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D44AE" w14:textId="761FCFC6" w:rsidR="007D4E14" w:rsidRPr="00D14965" w:rsidRDefault="00AC630D" w:rsidP="00D14965">
      <w:pPr>
        <w:spacing w:line="240" w:lineRule="auto"/>
        <w:jc w:val="center"/>
        <w:rPr>
          <w:rFonts w:ascii="Times New Roman" w:hAnsi="Times New Roman" w:cs="Times New Roman"/>
          <w:b/>
          <w:bCs/>
        </w:rPr>
      </w:pPr>
      <w:r>
        <w:rPr>
          <w:b/>
          <w:bCs/>
        </w:rPr>
        <w:tab/>
      </w:r>
      <w:r w:rsidR="00D14965" w:rsidRPr="004E6867">
        <w:rPr>
          <w:rFonts w:ascii="Times New Roman" w:hAnsi="Times New Roman" w:cs="Times New Roman"/>
          <w:b/>
          <w:bCs/>
        </w:rPr>
        <w:t xml:space="preserve">ANALISIS PENGARUH </w:t>
      </w:r>
      <w:r w:rsidR="00D14965" w:rsidRPr="004E6867">
        <w:rPr>
          <w:rFonts w:ascii="Times New Roman" w:hAnsi="Times New Roman" w:cs="Times New Roman"/>
          <w:b/>
          <w:bCs/>
          <w:i/>
          <w:iCs/>
        </w:rPr>
        <w:t>FINANCIAL TECHNOLOGY</w:t>
      </w:r>
      <w:r w:rsidR="00D14965" w:rsidRPr="004E6867">
        <w:rPr>
          <w:rFonts w:ascii="Times New Roman" w:hAnsi="Times New Roman" w:cs="Times New Roman"/>
          <w:b/>
          <w:bCs/>
        </w:rPr>
        <w:t xml:space="preserve"> TERHADAP PENDAPATAN USAHA UMKM DI GEDONG KECAMATAN PASAR REBO KOTA JAKARTA TIMUR</w:t>
      </w:r>
      <w:r w:rsidRPr="00C9789D">
        <w:rPr>
          <w:bCs/>
        </w:rPr>
        <w:tab/>
      </w:r>
      <w:r w:rsidR="001219DA">
        <w:rPr>
          <w:bCs/>
        </w:rPr>
        <w:tab/>
      </w:r>
    </w:p>
    <w:p w14:paraId="4E608194" w14:textId="209D0A13" w:rsidR="00AC630D" w:rsidRPr="00D14965" w:rsidRDefault="00D14965" w:rsidP="007D4E14">
      <w:pPr>
        <w:pStyle w:val="Default"/>
        <w:jc w:val="center"/>
        <w:rPr>
          <w:rFonts w:eastAsia="Times New Roman"/>
          <w:sz w:val="21"/>
          <w:szCs w:val="22"/>
          <w:lang w:val="en-US"/>
        </w:rPr>
      </w:pPr>
      <w:r w:rsidRPr="00D14965">
        <w:rPr>
          <w:color w:val="000000" w:themeColor="text1"/>
          <w:sz w:val="22"/>
          <w:szCs w:val="22"/>
        </w:rPr>
        <w:t>Putri Ayu Purwanta</w:t>
      </w:r>
      <w:r w:rsidRPr="00D14965">
        <w:rPr>
          <w:rFonts w:eastAsia="Times New Roman"/>
          <w:sz w:val="21"/>
          <w:szCs w:val="22"/>
          <w:vertAlign w:val="superscript"/>
        </w:rPr>
        <w:t xml:space="preserve"> </w:t>
      </w:r>
      <w:r w:rsidR="00AC630D" w:rsidRPr="00C9789D">
        <w:rPr>
          <w:rFonts w:eastAsia="Times New Roman"/>
          <w:sz w:val="22"/>
          <w:vertAlign w:val="superscript"/>
        </w:rPr>
        <w:t>1*)</w:t>
      </w:r>
      <w:r w:rsidR="00AC630D" w:rsidRPr="00C9789D">
        <w:rPr>
          <w:rFonts w:eastAsia="Times New Roman"/>
          <w:sz w:val="22"/>
        </w:rPr>
        <w:t xml:space="preserve">; </w:t>
      </w:r>
      <w:r w:rsidRPr="00D14965">
        <w:rPr>
          <w:color w:val="000000" w:themeColor="text1"/>
          <w:sz w:val="22"/>
          <w:szCs w:val="22"/>
        </w:rPr>
        <w:t>Indah Permata Yanda</w:t>
      </w:r>
      <w:r w:rsidRPr="00D14965">
        <w:rPr>
          <w:rFonts w:eastAsia="Times New Roman"/>
          <w:sz w:val="21"/>
          <w:szCs w:val="22"/>
          <w:vertAlign w:val="superscript"/>
        </w:rPr>
        <w:t xml:space="preserve"> </w:t>
      </w:r>
      <w:r w:rsidR="00AC630D" w:rsidRPr="00C9789D">
        <w:rPr>
          <w:rFonts w:eastAsia="Times New Roman"/>
          <w:sz w:val="22"/>
          <w:vertAlign w:val="superscript"/>
        </w:rPr>
        <w:t>2)</w:t>
      </w:r>
      <w:r w:rsidR="00AC630D" w:rsidRPr="00C9789D">
        <w:rPr>
          <w:rFonts w:eastAsia="Times New Roman"/>
          <w:sz w:val="22"/>
        </w:rPr>
        <w:t xml:space="preserve">; </w:t>
      </w:r>
      <w:r w:rsidRPr="00D14965">
        <w:rPr>
          <w:color w:val="000000" w:themeColor="text1"/>
          <w:sz w:val="22"/>
          <w:szCs w:val="22"/>
        </w:rPr>
        <w:t xml:space="preserve">Ade Irma </w:t>
      </w:r>
      <w:proofErr w:type="spellStart"/>
      <w:r w:rsidRPr="00D14965">
        <w:rPr>
          <w:color w:val="000000" w:themeColor="text1"/>
          <w:sz w:val="22"/>
          <w:szCs w:val="22"/>
        </w:rPr>
        <w:t>Rizmayanti</w:t>
      </w:r>
      <w:proofErr w:type="spellEnd"/>
      <w:r w:rsidRPr="00D14965">
        <w:rPr>
          <w:rFonts w:eastAsia="Times New Roman"/>
          <w:sz w:val="21"/>
          <w:szCs w:val="22"/>
          <w:vertAlign w:val="superscript"/>
        </w:rPr>
        <w:t xml:space="preserve"> </w:t>
      </w:r>
      <w:r w:rsidR="00AC630D" w:rsidRPr="00C9789D">
        <w:rPr>
          <w:rFonts w:eastAsia="Times New Roman"/>
          <w:sz w:val="22"/>
          <w:vertAlign w:val="superscript"/>
        </w:rPr>
        <w:t>3)</w:t>
      </w:r>
      <w:r>
        <w:rPr>
          <w:rFonts w:eastAsia="Times New Roman"/>
          <w:sz w:val="22"/>
          <w:lang w:val="en-US"/>
        </w:rPr>
        <w:t xml:space="preserve">; </w:t>
      </w:r>
      <w:r w:rsidRPr="00D14965">
        <w:rPr>
          <w:sz w:val="22"/>
          <w:szCs w:val="22"/>
        </w:rPr>
        <w:t>Yazid Adli Kamil</w:t>
      </w:r>
      <w:r>
        <w:rPr>
          <w:rFonts w:eastAsia="Times New Roman"/>
          <w:sz w:val="22"/>
          <w:vertAlign w:val="superscript"/>
          <w:lang w:val="en-US"/>
        </w:rPr>
        <w:t>4)</w:t>
      </w:r>
    </w:p>
    <w:p w14:paraId="34C6DF01" w14:textId="77777777" w:rsidR="007D4E14" w:rsidRDefault="007D4E14" w:rsidP="007D4E14">
      <w:pPr>
        <w:pStyle w:val="Default"/>
        <w:rPr>
          <w:sz w:val="13"/>
          <w:szCs w:val="13"/>
        </w:rPr>
      </w:pPr>
    </w:p>
    <w:p w14:paraId="4C65F3B1" w14:textId="16A82DEB" w:rsidR="007D4E14" w:rsidRPr="00D14965" w:rsidRDefault="007D4E14" w:rsidP="007D4E14">
      <w:pPr>
        <w:pStyle w:val="Default"/>
        <w:jc w:val="center"/>
        <w:rPr>
          <w:sz w:val="20"/>
          <w:szCs w:val="20"/>
          <w:lang w:val="en-US"/>
        </w:rPr>
      </w:pPr>
      <w:r w:rsidRPr="00D14965">
        <w:rPr>
          <w:sz w:val="20"/>
          <w:szCs w:val="20"/>
        </w:rPr>
        <w:t>1</w:t>
      </w:r>
      <w:r w:rsidR="00C9789D" w:rsidRPr="00D14965">
        <w:rPr>
          <w:sz w:val="20"/>
          <w:szCs w:val="20"/>
          <w:lang w:val="en-GB"/>
        </w:rPr>
        <w:t>)</w:t>
      </w:r>
      <w:r w:rsidR="001219DA" w:rsidRPr="00D14965">
        <w:rPr>
          <w:sz w:val="20"/>
          <w:szCs w:val="20"/>
        </w:rPr>
        <w:t xml:space="preserve">. </w:t>
      </w:r>
      <w:proofErr w:type="spellStart"/>
      <w:r w:rsidR="00D14965" w:rsidRPr="00D14965">
        <w:rPr>
          <w:sz w:val="20"/>
          <w:szCs w:val="20"/>
          <w:lang w:val="en-US"/>
        </w:rPr>
        <w:t>Fakultas</w:t>
      </w:r>
      <w:proofErr w:type="spellEnd"/>
      <w:r w:rsidR="00D14965" w:rsidRPr="00D14965">
        <w:rPr>
          <w:sz w:val="20"/>
          <w:szCs w:val="20"/>
          <w:lang w:val="en-US"/>
        </w:rPr>
        <w:t xml:space="preserve"> </w:t>
      </w:r>
      <w:proofErr w:type="spellStart"/>
      <w:r w:rsidR="00D14965" w:rsidRPr="00D14965">
        <w:rPr>
          <w:sz w:val="20"/>
          <w:szCs w:val="20"/>
          <w:lang w:val="en-US"/>
        </w:rPr>
        <w:t>Ilmu</w:t>
      </w:r>
      <w:proofErr w:type="spellEnd"/>
      <w:r w:rsidR="00D14965" w:rsidRPr="00D14965">
        <w:rPr>
          <w:sz w:val="20"/>
          <w:szCs w:val="20"/>
          <w:lang w:val="en-US"/>
        </w:rPr>
        <w:t xml:space="preserve"> Pendidikan dan </w:t>
      </w:r>
      <w:proofErr w:type="spellStart"/>
      <w:r w:rsidR="00D14965" w:rsidRPr="00D14965">
        <w:rPr>
          <w:sz w:val="20"/>
          <w:szCs w:val="20"/>
          <w:lang w:val="en-US"/>
        </w:rPr>
        <w:t>Pengetahuan</w:t>
      </w:r>
      <w:proofErr w:type="spellEnd"/>
      <w:r w:rsidR="00D14965" w:rsidRPr="00D14965">
        <w:rPr>
          <w:sz w:val="20"/>
          <w:szCs w:val="20"/>
          <w:lang w:val="en-US"/>
        </w:rPr>
        <w:t xml:space="preserve"> </w:t>
      </w:r>
      <w:proofErr w:type="spellStart"/>
      <w:r w:rsidR="00D14965" w:rsidRPr="00D14965">
        <w:rPr>
          <w:sz w:val="20"/>
          <w:szCs w:val="20"/>
          <w:lang w:val="en-US"/>
        </w:rPr>
        <w:t>Sosial</w:t>
      </w:r>
      <w:proofErr w:type="spellEnd"/>
      <w:r w:rsidRPr="00D14965">
        <w:rPr>
          <w:sz w:val="20"/>
          <w:szCs w:val="20"/>
        </w:rPr>
        <w:t xml:space="preserve">, </w:t>
      </w:r>
      <w:r w:rsidR="00D14965" w:rsidRPr="00D14965">
        <w:rPr>
          <w:sz w:val="20"/>
          <w:szCs w:val="20"/>
          <w:lang w:val="en-US"/>
        </w:rPr>
        <w:t xml:space="preserve">Universitas </w:t>
      </w:r>
      <w:proofErr w:type="spellStart"/>
      <w:r w:rsidR="00D14965" w:rsidRPr="00D14965">
        <w:rPr>
          <w:sz w:val="20"/>
          <w:szCs w:val="20"/>
          <w:lang w:val="en-US"/>
        </w:rPr>
        <w:t>Indraprasta</w:t>
      </w:r>
      <w:proofErr w:type="spellEnd"/>
      <w:r w:rsidR="00D14965" w:rsidRPr="00D14965">
        <w:rPr>
          <w:sz w:val="20"/>
          <w:szCs w:val="20"/>
          <w:lang w:val="en-US"/>
        </w:rPr>
        <w:t xml:space="preserve"> PGRI</w:t>
      </w:r>
    </w:p>
    <w:p w14:paraId="7E42AE54" w14:textId="278FBF6F" w:rsidR="007D4E14" w:rsidRPr="00D14965" w:rsidRDefault="007D4E14" w:rsidP="007D4E14">
      <w:pPr>
        <w:pStyle w:val="Default"/>
        <w:jc w:val="center"/>
        <w:rPr>
          <w:sz w:val="20"/>
          <w:szCs w:val="20"/>
        </w:rPr>
      </w:pPr>
      <w:r w:rsidRPr="00D14965">
        <w:rPr>
          <w:sz w:val="20"/>
          <w:szCs w:val="20"/>
        </w:rPr>
        <w:t xml:space="preserve">email: </w:t>
      </w:r>
      <w:r w:rsidR="00D14965" w:rsidRPr="00D14965">
        <w:rPr>
          <w:sz w:val="20"/>
          <w:szCs w:val="20"/>
        </w:rPr>
        <w:t>puay1304@gmail.com</w:t>
      </w:r>
    </w:p>
    <w:p w14:paraId="7E56AED7" w14:textId="77777777" w:rsidR="00D14965" w:rsidRPr="00D14965" w:rsidRDefault="007D4E14" w:rsidP="00D14965">
      <w:pPr>
        <w:pStyle w:val="Default"/>
        <w:jc w:val="center"/>
        <w:rPr>
          <w:sz w:val="20"/>
          <w:szCs w:val="20"/>
          <w:lang w:val="en-US"/>
        </w:rPr>
      </w:pPr>
      <w:r w:rsidRPr="00D14965">
        <w:rPr>
          <w:sz w:val="20"/>
          <w:szCs w:val="20"/>
        </w:rPr>
        <w:t>2</w:t>
      </w:r>
      <w:r w:rsidR="00C9789D" w:rsidRPr="00D14965">
        <w:rPr>
          <w:sz w:val="20"/>
          <w:szCs w:val="20"/>
          <w:lang w:val="en-GB"/>
        </w:rPr>
        <w:t>)</w:t>
      </w:r>
      <w:r w:rsidR="001219DA" w:rsidRPr="00D14965">
        <w:rPr>
          <w:sz w:val="20"/>
          <w:szCs w:val="20"/>
        </w:rPr>
        <w:t xml:space="preserve">. </w:t>
      </w:r>
      <w:proofErr w:type="spellStart"/>
      <w:r w:rsidR="00D14965" w:rsidRPr="00D14965">
        <w:rPr>
          <w:sz w:val="20"/>
          <w:szCs w:val="20"/>
          <w:lang w:val="en-US"/>
        </w:rPr>
        <w:t>Fakultas</w:t>
      </w:r>
      <w:proofErr w:type="spellEnd"/>
      <w:r w:rsidR="00D14965" w:rsidRPr="00D14965">
        <w:rPr>
          <w:sz w:val="20"/>
          <w:szCs w:val="20"/>
          <w:lang w:val="en-US"/>
        </w:rPr>
        <w:t xml:space="preserve"> </w:t>
      </w:r>
      <w:proofErr w:type="spellStart"/>
      <w:r w:rsidR="00D14965" w:rsidRPr="00D14965">
        <w:rPr>
          <w:sz w:val="20"/>
          <w:szCs w:val="20"/>
          <w:lang w:val="en-US"/>
        </w:rPr>
        <w:t>Ilmu</w:t>
      </w:r>
      <w:proofErr w:type="spellEnd"/>
      <w:r w:rsidR="00D14965" w:rsidRPr="00D14965">
        <w:rPr>
          <w:sz w:val="20"/>
          <w:szCs w:val="20"/>
          <w:lang w:val="en-US"/>
        </w:rPr>
        <w:t xml:space="preserve"> Pendidikan dan </w:t>
      </w:r>
      <w:proofErr w:type="spellStart"/>
      <w:r w:rsidR="00D14965" w:rsidRPr="00D14965">
        <w:rPr>
          <w:sz w:val="20"/>
          <w:szCs w:val="20"/>
          <w:lang w:val="en-US"/>
        </w:rPr>
        <w:t>Pengetahuan</w:t>
      </w:r>
      <w:proofErr w:type="spellEnd"/>
      <w:r w:rsidR="00D14965" w:rsidRPr="00D14965">
        <w:rPr>
          <w:sz w:val="20"/>
          <w:szCs w:val="20"/>
          <w:lang w:val="en-US"/>
        </w:rPr>
        <w:t xml:space="preserve"> </w:t>
      </w:r>
      <w:proofErr w:type="spellStart"/>
      <w:r w:rsidR="00D14965" w:rsidRPr="00D14965">
        <w:rPr>
          <w:sz w:val="20"/>
          <w:szCs w:val="20"/>
          <w:lang w:val="en-US"/>
        </w:rPr>
        <w:t>Sosial</w:t>
      </w:r>
      <w:proofErr w:type="spellEnd"/>
      <w:r w:rsidR="00D14965" w:rsidRPr="00D14965">
        <w:rPr>
          <w:sz w:val="20"/>
          <w:szCs w:val="20"/>
        </w:rPr>
        <w:t xml:space="preserve">, </w:t>
      </w:r>
      <w:r w:rsidR="00D14965" w:rsidRPr="00D14965">
        <w:rPr>
          <w:sz w:val="20"/>
          <w:szCs w:val="20"/>
          <w:lang w:val="en-US"/>
        </w:rPr>
        <w:t xml:space="preserve">Universitas </w:t>
      </w:r>
      <w:proofErr w:type="spellStart"/>
      <w:r w:rsidR="00D14965" w:rsidRPr="00D14965">
        <w:rPr>
          <w:sz w:val="20"/>
          <w:szCs w:val="20"/>
          <w:lang w:val="en-US"/>
        </w:rPr>
        <w:t>Indraprasta</w:t>
      </w:r>
      <w:proofErr w:type="spellEnd"/>
      <w:r w:rsidR="00D14965" w:rsidRPr="00D14965">
        <w:rPr>
          <w:sz w:val="20"/>
          <w:szCs w:val="20"/>
          <w:lang w:val="en-US"/>
        </w:rPr>
        <w:t xml:space="preserve"> PGRI</w:t>
      </w:r>
    </w:p>
    <w:p w14:paraId="5E7E67B6" w14:textId="01F50F44" w:rsidR="00D14965" w:rsidRPr="00D14965" w:rsidRDefault="00D14965" w:rsidP="00D14965">
      <w:pPr>
        <w:pStyle w:val="Default"/>
        <w:jc w:val="center"/>
        <w:rPr>
          <w:sz w:val="20"/>
          <w:szCs w:val="20"/>
          <w:lang w:val="en-US"/>
        </w:rPr>
      </w:pPr>
      <w:r w:rsidRPr="00D14965">
        <w:rPr>
          <w:sz w:val="20"/>
          <w:szCs w:val="20"/>
        </w:rPr>
        <w:t xml:space="preserve">email: </w:t>
      </w:r>
      <w:r w:rsidRPr="00D14965">
        <w:rPr>
          <w:color w:val="000000" w:themeColor="text1"/>
          <w:sz w:val="20"/>
          <w:szCs w:val="20"/>
        </w:rPr>
        <w:t>indahyanda@gmail.com</w:t>
      </w:r>
    </w:p>
    <w:p w14:paraId="7E820881" w14:textId="786AF174" w:rsidR="00D14965" w:rsidRPr="00D14965" w:rsidRDefault="00D14965" w:rsidP="00D14965">
      <w:pPr>
        <w:pStyle w:val="Default"/>
        <w:jc w:val="center"/>
        <w:rPr>
          <w:sz w:val="20"/>
          <w:szCs w:val="20"/>
          <w:lang w:val="en-US"/>
        </w:rPr>
      </w:pPr>
      <w:r w:rsidRPr="00D14965">
        <w:rPr>
          <w:sz w:val="20"/>
          <w:szCs w:val="20"/>
          <w:lang w:val="en-US"/>
        </w:rPr>
        <w:t>3</w:t>
      </w:r>
      <w:r w:rsidRPr="00D14965">
        <w:rPr>
          <w:sz w:val="20"/>
          <w:szCs w:val="20"/>
          <w:lang w:val="en-GB"/>
        </w:rPr>
        <w:t>)</w:t>
      </w:r>
      <w:r w:rsidRPr="00D14965">
        <w:rPr>
          <w:sz w:val="20"/>
          <w:szCs w:val="20"/>
        </w:rPr>
        <w:t xml:space="preserve">. </w:t>
      </w:r>
      <w:proofErr w:type="spellStart"/>
      <w:r w:rsidRPr="00D14965">
        <w:rPr>
          <w:sz w:val="20"/>
          <w:szCs w:val="20"/>
          <w:lang w:val="en-US"/>
        </w:rPr>
        <w:t>Fakultas</w:t>
      </w:r>
      <w:proofErr w:type="spellEnd"/>
      <w:r w:rsidRPr="00D14965">
        <w:rPr>
          <w:sz w:val="20"/>
          <w:szCs w:val="20"/>
          <w:lang w:val="en-US"/>
        </w:rPr>
        <w:t xml:space="preserve"> </w:t>
      </w:r>
      <w:proofErr w:type="spellStart"/>
      <w:r w:rsidRPr="00D14965">
        <w:rPr>
          <w:sz w:val="20"/>
          <w:szCs w:val="20"/>
          <w:lang w:val="en-US"/>
        </w:rPr>
        <w:t>Ilmu</w:t>
      </w:r>
      <w:proofErr w:type="spellEnd"/>
      <w:r w:rsidRPr="00D14965">
        <w:rPr>
          <w:sz w:val="20"/>
          <w:szCs w:val="20"/>
          <w:lang w:val="en-US"/>
        </w:rPr>
        <w:t xml:space="preserve"> Pendidikan dan </w:t>
      </w:r>
      <w:proofErr w:type="spellStart"/>
      <w:r w:rsidRPr="00D14965">
        <w:rPr>
          <w:sz w:val="20"/>
          <w:szCs w:val="20"/>
          <w:lang w:val="en-US"/>
        </w:rPr>
        <w:t>Pengetahuan</w:t>
      </w:r>
      <w:proofErr w:type="spellEnd"/>
      <w:r w:rsidRPr="00D14965">
        <w:rPr>
          <w:sz w:val="20"/>
          <w:szCs w:val="20"/>
          <w:lang w:val="en-US"/>
        </w:rPr>
        <w:t xml:space="preserve"> </w:t>
      </w:r>
      <w:proofErr w:type="spellStart"/>
      <w:r w:rsidRPr="00D14965">
        <w:rPr>
          <w:sz w:val="20"/>
          <w:szCs w:val="20"/>
          <w:lang w:val="en-US"/>
        </w:rPr>
        <w:t>Sosial</w:t>
      </w:r>
      <w:proofErr w:type="spellEnd"/>
      <w:r w:rsidRPr="00D14965">
        <w:rPr>
          <w:sz w:val="20"/>
          <w:szCs w:val="20"/>
        </w:rPr>
        <w:t xml:space="preserve">, </w:t>
      </w:r>
      <w:r w:rsidRPr="00D14965">
        <w:rPr>
          <w:sz w:val="20"/>
          <w:szCs w:val="20"/>
          <w:lang w:val="en-US"/>
        </w:rPr>
        <w:t xml:space="preserve">Universitas </w:t>
      </w:r>
      <w:proofErr w:type="spellStart"/>
      <w:r w:rsidRPr="00D14965">
        <w:rPr>
          <w:sz w:val="20"/>
          <w:szCs w:val="20"/>
          <w:lang w:val="en-US"/>
        </w:rPr>
        <w:t>Indraprasta</w:t>
      </w:r>
      <w:proofErr w:type="spellEnd"/>
      <w:r w:rsidRPr="00D14965">
        <w:rPr>
          <w:sz w:val="20"/>
          <w:szCs w:val="20"/>
          <w:lang w:val="en-US"/>
        </w:rPr>
        <w:t xml:space="preserve"> PGRI</w:t>
      </w:r>
    </w:p>
    <w:p w14:paraId="0FED5A58" w14:textId="0078BD37" w:rsidR="00D14965" w:rsidRPr="00D14965" w:rsidRDefault="00D14965" w:rsidP="00D14965">
      <w:pPr>
        <w:pStyle w:val="Default"/>
        <w:jc w:val="center"/>
        <w:rPr>
          <w:sz w:val="20"/>
          <w:szCs w:val="20"/>
          <w:lang w:val="en-US"/>
        </w:rPr>
      </w:pPr>
      <w:r w:rsidRPr="00D14965">
        <w:rPr>
          <w:sz w:val="20"/>
          <w:szCs w:val="20"/>
        </w:rPr>
        <w:t xml:space="preserve">email: </w:t>
      </w:r>
      <w:r w:rsidRPr="00D14965">
        <w:rPr>
          <w:sz w:val="20"/>
          <w:szCs w:val="20"/>
          <w:lang w:val="sv-SE"/>
        </w:rPr>
        <w:t>ade.irma.r@gmail.com</w:t>
      </w:r>
    </w:p>
    <w:p w14:paraId="3DDD677E" w14:textId="77777777" w:rsidR="00D14965" w:rsidRPr="00D14965" w:rsidRDefault="00D14965" w:rsidP="00D14965">
      <w:pPr>
        <w:pStyle w:val="Default"/>
        <w:jc w:val="center"/>
        <w:rPr>
          <w:sz w:val="20"/>
          <w:szCs w:val="20"/>
          <w:lang w:val="en-US"/>
        </w:rPr>
      </w:pPr>
      <w:r w:rsidRPr="00D14965">
        <w:rPr>
          <w:sz w:val="20"/>
          <w:szCs w:val="20"/>
          <w:lang w:val="en-US"/>
        </w:rPr>
        <w:t>3</w:t>
      </w:r>
      <w:r w:rsidRPr="00D14965">
        <w:rPr>
          <w:sz w:val="20"/>
          <w:szCs w:val="20"/>
          <w:lang w:val="en-GB"/>
        </w:rPr>
        <w:t>)</w:t>
      </w:r>
      <w:r w:rsidRPr="00D14965">
        <w:rPr>
          <w:sz w:val="20"/>
          <w:szCs w:val="20"/>
        </w:rPr>
        <w:t xml:space="preserve">. </w:t>
      </w:r>
      <w:proofErr w:type="spellStart"/>
      <w:r w:rsidRPr="00D14965">
        <w:rPr>
          <w:sz w:val="20"/>
          <w:szCs w:val="20"/>
          <w:lang w:val="en-US"/>
        </w:rPr>
        <w:t>Fakultas</w:t>
      </w:r>
      <w:proofErr w:type="spellEnd"/>
      <w:r w:rsidRPr="00D14965">
        <w:rPr>
          <w:sz w:val="20"/>
          <w:szCs w:val="20"/>
          <w:lang w:val="en-US"/>
        </w:rPr>
        <w:t xml:space="preserve"> </w:t>
      </w:r>
      <w:proofErr w:type="spellStart"/>
      <w:r w:rsidRPr="00D14965">
        <w:rPr>
          <w:sz w:val="20"/>
          <w:szCs w:val="20"/>
          <w:lang w:val="en-US"/>
        </w:rPr>
        <w:t>Ilmu</w:t>
      </w:r>
      <w:proofErr w:type="spellEnd"/>
      <w:r w:rsidRPr="00D14965">
        <w:rPr>
          <w:sz w:val="20"/>
          <w:szCs w:val="20"/>
          <w:lang w:val="en-US"/>
        </w:rPr>
        <w:t xml:space="preserve"> Pendidikan dan </w:t>
      </w:r>
      <w:proofErr w:type="spellStart"/>
      <w:r w:rsidRPr="00D14965">
        <w:rPr>
          <w:sz w:val="20"/>
          <w:szCs w:val="20"/>
          <w:lang w:val="en-US"/>
        </w:rPr>
        <w:t>Pengetahuan</w:t>
      </w:r>
      <w:proofErr w:type="spellEnd"/>
      <w:r w:rsidRPr="00D14965">
        <w:rPr>
          <w:sz w:val="20"/>
          <w:szCs w:val="20"/>
          <w:lang w:val="en-US"/>
        </w:rPr>
        <w:t xml:space="preserve"> </w:t>
      </w:r>
      <w:proofErr w:type="spellStart"/>
      <w:r w:rsidRPr="00D14965">
        <w:rPr>
          <w:sz w:val="20"/>
          <w:szCs w:val="20"/>
          <w:lang w:val="en-US"/>
        </w:rPr>
        <w:t>Sosial</w:t>
      </w:r>
      <w:proofErr w:type="spellEnd"/>
      <w:r w:rsidRPr="00D14965">
        <w:rPr>
          <w:sz w:val="20"/>
          <w:szCs w:val="20"/>
        </w:rPr>
        <w:t xml:space="preserve">, </w:t>
      </w:r>
      <w:r w:rsidRPr="00D14965">
        <w:rPr>
          <w:sz w:val="20"/>
          <w:szCs w:val="20"/>
          <w:lang w:val="en-US"/>
        </w:rPr>
        <w:t xml:space="preserve">Universitas </w:t>
      </w:r>
      <w:proofErr w:type="spellStart"/>
      <w:r w:rsidRPr="00D14965">
        <w:rPr>
          <w:sz w:val="20"/>
          <w:szCs w:val="20"/>
          <w:lang w:val="en-US"/>
        </w:rPr>
        <w:t>Indraprasta</w:t>
      </w:r>
      <w:proofErr w:type="spellEnd"/>
      <w:r w:rsidRPr="00D14965">
        <w:rPr>
          <w:sz w:val="20"/>
          <w:szCs w:val="20"/>
          <w:lang w:val="en-US"/>
        </w:rPr>
        <w:t xml:space="preserve"> PGRI</w:t>
      </w:r>
    </w:p>
    <w:p w14:paraId="71D81753" w14:textId="11DB376E" w:rsidR="00D14965" w:rsidRPr="00D14965" w:rsidRDefault="00D14965" w:rsidP="00D14965">
      <w:pPr>
        <w:pStyle w:val="Default"/>
        <w:jc w:val="center"/>
        <w:rPr>
          <w:sz w:val="20"/>
          <w:szCs w:val="20"/>
          <w:lang w:val="en-US"/>
        </w:rPr>
      </w:pPr>
      <w:r w:rsidRPr="00D14965">
        <w:rPr>
          <w:sz w:val="20"/>
          <w:szCs w:val="20"/>
        </w:rPr>
        <w:t>email: yazidadlikamil2@gmail.com</w:t>
      </w:r>
    </w:p>
    <w:p w14:paraId="0B0316DC" w14:textId="77777777" w:rsidR="00D14965" w:rsidRPr="00D14965" w:rsidRDefault="00D14965" w:rsidP="00D14965">
      <w:pPr>
        <w:pStyle w:val="Default"/>
        <w:jc w:val="center"/>
        <w:rPr>
          <w:sz w:val="20"/>
          <w:szCs w:val="20"/>
          <w:lang w:val="en-US"/>
        </w:rPr>
      </w:pPr>
    </w:p>
    <w:p w14:paraId="0F5E7283" w14:textId="24AEC1C9" w:rsidR="007D4E14" w:rsidRDefault="00C9789D" w:rsidP="00D14965">
      <w:pPr>
        <w:pStyle w:val="Default"/>
        <w:jc w:val="center"/>
        <w:rPr>
          <w:sz w:val="20"/>
          <w:szCs w:val="20"/>
          <w:lang w:val="en-GB"/>
        </w:rPr>
      </w:pPr>
      <w:r>
        <w:rPr>
          <w:sz w:val="20"/>
          <w:szCs w:val="20"/>
          <w:lang w:val="en-GB"/>
        </w:rPr>
        <w:t xml:space="preserve">*Corresponding email: </w:t>
      </w:r>
      <w:r w:rsidR="00D14965" w:rsidRPr="00D14965">
        <w:rPr>
          <w:sz w:val="20"/>
          <w:szCs w:val="20"/>
        </w:rPr>
        <w:t>puay1304@gmail.com</w:t>
      </w:r>
    </w:p>
    <w:p w14:paraId="57F40B11" w14:textId="2D15AE39" w:rsidR="00443D4B" w:rsidRDefault="00443D4B" w:rsidP="007D4E14">
      <w:pPr>
        <w:pStyle w:val="Default"/>
        <w:jc w:val="center"/>
        <w:rPr>
          <w:sz w:val="20"/>
          <w:szCs w:val="20"/>
          <w:lang w:val="en-GB"/>
        </w:rPr>
      </w:pPr>
      <w:r>
        <w:rPr>
          <w:noProof/>
          <w:color w:val="auto"/>
          <w:lang w:val="en-US"/>
        </w:rPr>
        <mc:AlternateContent>
          <mc:Choice Requires="wps">
            <w:drawing>
              <wp:anchor distT="0" distB="0" distL="114300" distR="114300" simplePos="0" relativeHeight="251661312" behindDoc="0" locked="0" layoutInCell="1" allowOverlap="1" wp14:anchorId="20554A6F" wp14:editId="0D210007">
                <wp:simplePos x="0" y="0"/>
                <wp:positionH relativeFrom="margin">
                  <wp:posOffset>0</wp:posOffset>
                </wp:positionH>
                <wp:positionV relativeFrom="paragraph">
                  <wp:posOffset>146684</wp:posOffset>
                </wp:positionV>
                <wp:extent cx="5753100" cy="45719"/>
                <wp:effectExtent l="19050" t="19050" r="19050" b="31115"/>
                <wp:wrapNone/>
                <wp:docPr id="19493596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100" cy="45719"/>
                        </a:xfrm>
                        <a:prstGeom prst="straightConnector1">
                          <a:avLst/>
                        </a:prstGeom>
                        <a:noFill/>
                        <a:ln w="28575"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19D79067" id="_x0000_t32" coordsize="21600,21600" o:spt="32" o:oned="t" path="m,l21600,21600e" filled="f">
                <v:path arrowok="t" fillok="f" o:connecttype="none"/>
                <o:lock v:ext="edit" shapetype="t"/>
              </v:shapetype>
              <v:shape id="AutoShape 7" o:spid="_x0000_s1026" type="#_x0000_t32" style="position:absolute;margin-left:0;margin-top:11.55pt;width:453pt;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" strokeweight="2.25pt">
                <w10:wrap anchorx="margin"/>
              </v:shape>
            </w:pict>
          </mc:Fallback>
        </mc:AlternateContent>
      </w:r>
    </w:p>
    <w:p w14:paraId="355BD672" w14:textId="77777777" w:rsidR="00C9789D" w:rsidRDefault="00C9789D" w:rsidP="007D4E14">
      <w:pPr>
        <w:pStyle w:val="Default"/>
        <w:jc w:val="center"/>
        <w:rPr>
          <w:sz w:val="20"/>
          <w:szCs w:val="20"/>
          <w:lang w:val="en-GB"/>
        </w:rPr>
      </w:pPr>
    </w:p>
    <w:p w14:paraId="6BAF96C9" w14:textId="57AAC460" w:rsidR="00B54BD4" w:rsidRPr="006877E4" w:rsidRDefault="00443D4B" w:rsidP="007D56AF">
      <w:pPr>
        <w:pStyle w:val="Default"/>
        <w:jc w:val="center"/>
        <w:rPr>
          <w:b/>
          <w:bCs/>
          <w:i/>
          <w:iCs/>
          <w:sz w:val="22"/>
          <w:szCs w:val="22"/>
        </w:rPr>
      </w:pPr>
      <w:r w:rsidRPr="006877E4">
        <w:rPr>
          <w:b/>
          <w:bCs/>
          <w:i/>
          <w:sz w:val="22"/>
          <w:szCs w:val="22"/>
          <w:lang w:val="en-GB"/>
        </w:rPr>
        <w:t>Abstract</w:t>
      </w:r>
    </w:p>
    <w:p w14:paraId="3688099E" w14:textId="4A8374B8" w:rsidR="00D14965" w:rsidRPr="00D14965" w:rsidRDefault="00D14965" w:rsidP="00D14965">
      <w:pPr>
        <w:pStyle w:val="Default"/>
        <w:ind w:firstLine="720"/>
        <w:jc w:val="both"/>
        <w:rPr>
          <w:i/>
          <w:iCs/>
          <w:color w:val="000000" w:themeColor="text1"/>
          <w:sz w:val="22"/>
          <w:szCs w:val="22"/>
          <w:lang w:val="en-US"/>
        </w:rPr>
      </w:pPr>
      <w:r w:rsidRPr="00D14965">
        <w:rPr>
          <w:i/>
          <w:iCs/>
          <w:lang w:val="en-US"/>
        </w:rPr>
        <w:t>J</w:t>
      </w:r>
      <w:proofErr w:type="spellStart"/>
      <w:r w:rsidRPr="00D14965">
        <w:rPr>
          <w:i/>
          <w:iCs/>
        </w:rPr>
        <w:t>umlah</w:t>
      </w:r>
      <w:proofErr w:type="spellEnd"/>
      <w:r w:rsidRPr="00D14965">
        <w:rPr>
          <w:i/>
          <w:iCs/>
        </w:rPr>
        <w:t xml:space="preserve"> UMKM sekitar Gedong bertambah banyak dan ramai berkunjung</w:t>
      </w:r>
      <w:r w:rsidRPr="00D14965">
        <w:rPr>
          <w:i/>
          <w:iCs/>
          <w:lang w:val="en-US"/>
        </w:rPr>
        <w:t>.</w:t>
      </w:r>
      <w:r w:rsidRPr="00D14965">
        <w:rPr>
          <w:i/>
          <w:iCs/>
        </w:rPr>
        <w:t xml:space="preserve"> Perkembangan </w:t>
      </w:r>
      <w:proofErr w:type="spellStart"/>
      <w:r w:rsidRPr="00D14965">
        <w:rPr>
          <w:i/>
          <w:iCs/>
        </w:rPr>
        <w:t>financial</w:t>
      </w:r>
      <w:proofErr w:type="spellEnd"/>
      <w:r w:rsidRPr="00D14965">
        <w:rPr>
          <w:i/>
          <w:iCs/>
        </w:rPr>
        <w:t xml:space="preserve"> </w:t>
      </w:r>
      <w:proofErr w:type="spellStart"/>
      <w:r w:rsidRPr="00D14965">
        <w:rPr>
          <w:i/>
          <w:iCs/>
        </w:rPr>
        <w:t>technology</w:t>
      </w:r>
      <w:proofErr w:type="spellEnd"/>
      <w:r w:rsidRPr="00D14965">
        <w:rPr>
          <w:i/>
          <w:iCs/>
        </w:rPr>
        <w:t xml:space="preserve"> dalam UMKM juga sangat pesat. </w:t>
      </w:r>
      <w:r w:rsidRPr="00D14965">
        <w:rPr>
          <w:i/>
          <w:iCs/>
          <w:lang w:val="en-US"/>
        </w:rPr>
        <w:t>R</w:t>
      </w:r>
      <w:proofErr w:type="spellStart"/>
      <w:r w:rsidRPr="00D14965">
        <w:rPr>
          <w:i/>
          <w:iCs/>
        </w:rPr>
        <w:t>umusan</w:t>
      </w:r>
      <w:proofErr w:type="spellEnd"/>
      <w:r w:rsidRPr="00D14965">
        <w:rPr>
          <w:i/>
          <w:iCs/>
        </w:rPr>
        <w:t xml:space="preserve"> masalah pada penelitian ini yaitu bagaimana pengaruh </w:t>
      </w:r>
      <w:proofErr w:type="spellStart"/>
      <w:r w:rsidRPr="00D14965">
        <w:rPr>
          <w:i/>
          <w:iCs/>
        </w:rPr>
        <w:t>financial</w:t>
      </w:r>
      <w:proofErr w:type="spellEnd"/>
      <w:r w:rsidRPr="00D14965">
        <w:rPr>
          <w:i/>
          <w:iCs/>
        </w:rPr>
        <w:t xml:space="preserve"> </w:t>
      </w:r>
      <w:proofErr w:type="spellStart"/>
      <w:r w:rsidRPr="00D14965">
        <w:rPr>
          <w:i/>
          <w:iCs/>
        </w:rPr>
        <w:t>technology</w:t>
      </w:r>
      <w:proofErr w:type="spellEnd"/>
      <w:r w:rsidRPr="00D14965">
        <w:rPr>
          <w:i/>
          <w:iCs/>
        </w:rPr>
        <w:t xml:space="preserve"> terhadap pendapatan UMKM di Gedong Kecamatan Pasar Rebo Kota Jakarta Timur</w:t>
      </w:r>
      <w:r w:rsidRPr="00D14965">
        <w:rPr>
          <w:i/>
          <w:iCs/>
          <w:lang w:val="en-US"/>
        </w:rPr>
        <w:t>.</w:t>
      </w:r>
      <w:r w:rsidRPr="00D14965">
        <w:rPr>
          <w:i/>
          <w:iCs/>
        </w:rPr>
        <w:t xml:space="preserve"> Metode pengambilan sampel adalah </w:t>
      </w:r>
      <w:proofErr w:type="spellStart"/>
      <w:r w:rsidRPr="00D14965">
        <w:rPr>
          <w:i/>
          <w:iCs/>
        </w:rPr>
        <w:t>simple</w:t>
      </w:r>
      <w:proofErr w:type="spellEnd"/>
      <w:r w:rsidRPr="00D14965">
        <w:rPr>
          <w:i/>
          <w:iCs/>
        </w:rPr>
        <w:t xml:space="preserve"> </w:t>
      </w:r>
      <w:proofErr w:type="spellStart"/>
      <w:r w:rsidRPr="00D14965">
        <w:rPr>
          <w:i/>
          <w:iCs/>
        </w:rPr>
        <w:t>random</w:t>
      </w:r>
      <w:proofErr w:type="spellEnd"/>
      <w:r w:rsidRPr="00D14965">
        <w:rPr>
          <w:i/>
          <w:iCs/>
        </w:rPr>
        <w:t xml:space="preserve"> sampling</w:t>
      </w:r>
      <w:r w:rsidRPr="00D14965">
        <w:rPr>
          <w:i/>
          <w:iCs/>
          <w:lang w:val="en-US"/>
        </w:rPr>
        <w:t xml:space="preserve">. </w:t>
      </w:r>
      <w:r w:rsidRPr="00D14965">
        <w:rPr>
          <w:i/>
          <w:iCs/>
        </w:rPr>
        <w:t xml:space="preserve">Metode analisis data yang digunakan dalam penelitian ini adalah uji validitas dan uji reliabel kuesioner dilanjutkan dengan uji pengaruh variabel X dan variabel Y. Berdasarkan hasil penelitian bahwa </w:t>
      </w:r>
      <w:proofErr w:type="spellStart"/>
      <w:r w:rsidRPr="00D14965">
        <w:rPr>
          <w:i/>
          <w:iCs/>
        </w:rPr>
        <w:t>financial</w:t>
      </w:r>
      <w:proofErr w:type="spellEnd"/>
      <w:r w:rsidRPr="00D14965">
        <w:rPr>
          <w:i/>
          <w:iCs/>
        </w:rPr>
        <w:t xml:space="preserve"> </w:t>
      </w:r>
      <w:proofErr w:type="spellStart"/>
      <w:r w:rsidRPr="00D14965">
        <w:rPr>
          <w:i/>
          <w:iCs/>
        </w:rPr>
        <w:t>technology</w:t>
      </w:r>
      <w:proofErr w:type="spellEnd"/>
      <w:r w:rsidRPr="00D14965">
        <w:rPr>
          <w:i/>
          <w:iCs/>
        </w:rPr>
        <w:t xml:space="preserve"> (X) </w:t>
      </w:r>
      <w:proofErr w:type="spellStart"/>
      <w:r w:rsidRPr="00D14965">
        <w:rPr>
          <w:i/>
          <w:iCs/>
          <w:lang w:val="pt-BR"/>
        </w:rPr>
        <w:t>memiliki</w:t>
      </w:r>
      <w:proofErr w:type="spellEnd"/>
      <w:r w:rsidRPr="00D14965">
        <w:rPr>
          <w:i/>
          <w:iCs/>
          <w:lang w:val="pt-BR"/>
        </w:rPr>
        <w:t xml:space="preserve"> </w:t>
      </w:r>
      <w:proofErr w:type="spellStart"/>
      <w:r w:rsidRPr="00D14965">
        <w:rPr>
          <w:i/>
          <w:iCs/>
          <w:lang w:val="pt-BR"/>
        </w:rPr>
        <w:t>dampak</w:t>
      </w:r>
      <w:proofErr w:type="spellEnd"/>
      <w:r w:rsidRPr="00D14965">
        <w:rPr>
          <w:i/>
          <w:iCs/>
          <w:lang w:val="pt-BR"/>
        </w:rPr>
        <w:t xml:space="preserve"> </w:t>
      </w:r>
      <w:proofErr w:type="spellStart"/>
      <w:r w:rsidRPr="00D14965">
        <w:rPr>
          <w:i/>
          <w:iCs/>
          <w:lang w:val="pt-BR"/>
        </w:rPr>
        <w:t>positif</w:t>
      </w:r>
      <w:proofErr w:type="spellEnd"/>
      <w:r w:rsidRPr="00D14965">
        <w:rPr>
          <w:i/>
          <w:iCs/>
          <w:lang w:val="pt-BR"/>
        </w:rPr>
        <w:t xml:space="preserve"> </w:t>
      </w:r>
      <w:proofErr w:type="spellStart"/>
      <w:r w:rsidRPr="00D14965">
        <w:rPr>
          <w:i/>
          <w:iCs/>
          <w:lang w:val="pt-BR"/>
        </w:rPr>
        <w:t>terhadap</w:t>
      </w:r>
      <w:proofErr w:type="spellEnd"/>
      <w:r w:rsidRPr="00D14965">
        <w:rPr>
          <w:i/>
          <w:iCs/>
          <w:lang w:val="pt-BR"/>
        </w:rPr>
        <w:t xml:space="preserve"> </w:t>
      </w:r>
      <w:r w:rsidRPr="00D14965">
        <w:rPr>
          <w:i/>
          <w:iCs/>
        </w:rPr>
        <w:t>pendapatan UMKM</w:t>
      </w:r>
      <w:r w:rsidRPr="00D14965">
        <w:rPr>
          <w:i/>
          <w:iCs/>
          <w:lang w:val="pt-BR"/>
        </w:rPr>
        <w:t xml:space="preserve">. </w:t>
      </w:r>
      <w:proofErr w:type="spellStart"/>
      <w:r w:rsidRPr="00D14965">
        <w:rPr>
          <w:i/>
          <w:iCs/>
          <w:lang w:val="pt-BR"/>
        </w:rPr>
        <w:t>Pengaruh</w:t>
      </w:r>
      <w:proofErr w:type="spellEnd"/>
      <w:r w:rsidRPr="00D14965">
        <w:rPr>
          <w:i/>
          <w:iCs/>
          <w:lang w:val="pt-BR"/>
        </w:rPr>
        <w:t xml:space="preserve"> yang </w:t>
      </w:r>
      <w:proofErr w:type="spellStart"/>
      <w:r w:rsidRPr="00D14965">
        <w:rPr>
          <w:i/>
          <w:iCs/>
          <w:lang w:val="pt-BR"/>
        </w:rPr>
        <w:t>terjadi</w:t>
      </w:r>
      <w:proofErr w:type="spellEnd"/>
      <w:r w:rsidRPr="00D14965">
        <w:rPr>
          <w:i/>
          <w:iCs/>
          <w:lang w:val="pt-BR"/>
        </w:rPr>
        <w:t xml:space="preserve"> </w:t>
      </w:r>
      <w:proofErr w:type="spellStart"/>
      <w:r w:rsidRPr="00D14965">
        <w:rPr>
          <w:i/>
          <w:iCs/>
          <w:lang w:val="pt-BR"/>
        </w:rPr>
        <w:t>dari</w:t>
      </w:r>
      <w:proofErr w:type="spellEnd"/>
      <w:r w:rsidRPr="00D14965">
        <w:rPr>
          <w:i/>
          <w:iCs/>
          <w:lang w:val="pt-BR"/>
        </w:rPr>
        <w:t xml:space="preserve"> </w:t>
      </w:r>
      <w:proofErr w:type="spellStart"/>
      <w:r w:rsidRPr="00D14965">
        <w:rPr>
          <w:i/>
          <w:iCs/>
        </w:rPr>
        <w:t>financial</w:t>
      </w:r>
      <w:proofErr w:type="spellEnd"/>
      <w:r w:rsidRPr="00D14965">
        <w:rPr>
          <w:i/>
          <w:iCs/>
        </w:rPr>
        <w:t xml:space="preserve"> </w:t>
      </w:r>
      <w:proofErr w:type="spellStart"/>
      <w:r w:rsidRPr="00D14965">
        <w:rPr>
          <w:i/>
          <w:iCs/>
        </w:rPr>
        <w:t>technology</w:t>
      </w:r>
      <w:proofErr w:type="spellEnd"/>
      <w:r w:rsidRPr="00D14965">
        <w:rPr>
          <w:i/>
          <w:iCs/>
        </w:rPr>
        <w:t xml:space="preserve"> terhadap pendapatan UMKM hanya sedikit sebesar 16,2</w:t>
      </w:r>
      <w:r w:rsidRPr="00D14965">
        <w:rPr>
          <w:i/>
          <w:iCs/>
          <w:lang w:val="pt-BR"/>
        </w:rPr>
        <w:t xml:space="preserve">% </w:t>
      </w:r>
      <w:proofErr w:type="spellStart"/>
      <w:r w:rsidRPr="00D14965">
        <w:rPr>
          <w:i/>
          <w:iCs/>
          <w:lang w:val="pt-BR"/>
        </w:rPr>
        <w:t>dan</w:t>
      </w:r>
      <w:proofErr w:type="spellEnd"/>
      <w:r w:rsidRPr="00D14965">
        <w:rPr>
          <w:i/>
          <w:iCs/>
          <w:lang w:val="pt-BR"/>
        </w:rPr>
        <w:t xml:space="preserve"> </w:t>
      </w:r>
      <w:proofErr w:type="spellStart"/>
      <w:r w:rsidRPr="00D14965">
        <w:rPr>
          <w:i/>
          <w:iCs/>
          <w:lang w:val="pt-BR"/>
        </w:rPr>
        <w:t>sisanya</w:t>
      </w:r>
      <w:proofErr w:type="spellEnd"/>
      <w:r w:rsidRPr="00D14965">
        <w:rPr>
          <w:i/>
          <w:iCs/>
          <w:lang w:val="pt-BR"/>
        </w:rPr>
        <w:t xml:space="preserve"> </w:t>
      </w:r>
      <w:proofErr w:type="spellStart"/>
      <w:r w:rsidRPr="00D14965">
        <w:rPr>
          <w:i/>
          <w:iCs/>
          <w:lang w:val="pt-BR"/>
        </w:rPr>
        <w:t>yaitu</w:t>
      </w:r>
      <w:proofErr w:type="spellEnd"/>
      <w:r w:rsidRPr="00D14965">
        <w:rPr>
          <w:i/>
          <w:iCs/>
          <w:lang w:val="pt-BR"/>
        </w:rPr>
        <w:t xml:space="preserve"> </w:t>
      </w:r>
      <w:proofErr w:type="spellStart"/>
      <w:r w:rsidRPr="00D14965">
        <w:rPr>
          <w:i/>
          <w:iCs/>
          <w:lang w:val="pt-BR"/>
        </w:rPr>
        <w:t>sebesar</w:t>
      </w:r>
      <w:proofErr w:type="spellEnd"/>
      <w:r w:rsidRPr="00D14965">
        <w:rPr>
          <w:i/>
          <w:iCs/>
          <w:lang w:val="pt-BR"/>
        </w:rPr>
        <w:t xml:space="preserve"> </w:t>
      </w:r>
      <w:r w:rsidRPr="00D14965">
        <w:rPr>
          <w:i/>
          <w:iCs/>
        </w:rPr>
        <w:t>83,8</w:t>
      </w:r>
      <w:r w:rsidRPr="00D14965">
        <w:rPr>
          <w:i/>
          <w:iCs/>
          <w:lang w:val="pt-BR"/>
        </w:rPr>
        <w:t xml:space="preserve">% </w:t>
      </w:r>
      <w:proofErr w:type="spellStart"/>
      <w:r w:rsidRPr="00D14965">
        <w:rPr>
          <w:i/>
          <w:iCs/>
          <w:lang w:val="pt-BR"/>
        </w:rPr>
        <w:t>dipengaruhi</w:t>
      </w:r>
      <w:proofErr w:type="spellEnd"/>
      <w:r w:rsidRPr="00D14965">
        <w:rPr>
          <w:i/>
          <w:iCs/>
          <w:lang w:val="pt-BR"/>
        </w:rPr>
        <w:t xml:space="preserve"> </w:t>
      </w:r>
      <w:proofErr w:type="spellStart"/>
      <w:r w:rsidRPr="00D14965">
        <w:rPr>
          <w:i/>
          <w:iCs/>
          <w:lang w:val="pt-BR"/>
        </w:rPr>
        <w:t>oleh</w:t>
      </w:r>
      <w:proofErr w:type="spellEnd"/>
      <w:r w:rsidRPr="00D14965">
        <w:rPr>
          <w:i/>
          <w:iCs/>
          <w:lang w:val="pt-BR"/>
        </w:rPr>
        <w:t xml:space="preserve"> </w:t>
      </w:r>
      <w:proofErr w:type="spellStart"/>
      <w:r w:rsidRPr="00D14965">
        <w:rPr>
          <w:i/>
          <w:iCs/>
          <w:lang w:val="pt-BR"/>
        </w:rPr>
        <w:t>faktor</w:t>
      </w:r>
      <w:proofErr w:type="spellEnd"/>
      <w:r w:rsidRPr="00D14965">
        <w:rPr>
          <w:i/>
          <w:iCs/>
          <w:lang w:val="pt-BR"/>
        </w:rPr>
        <w:t xml:space="preserve"> </w:t>
      </w:r>
      <w:proofErr w:type="spellStart"/>
      <w:r w:rsidRPr="00D14965">
        <w:rPr>
          <w:i/>
          <w:iCs/>
          <w:lang w:val="pt-BR"/>
        </w:rPr>
        <w:t>lainnya</w:t>
      </w:r>
      <w:proofErr w:type="spellEnd"/>
      <w:r w:rsidRPr="00D14965">
        <w:rPr>
          <w:i/>
          <w:iCs/>
          <w:lang w:val="pt-BR"/>
        </w:rPr>
        <w:t>.</w:t>
      </w:r>
    </w:p>
    <w:p w14:paraId="5F4E6FDA" w14:textId="77777777" w:rsidR="006877E4" w:rsidRPr="006877E4" w:rsidRDefault="006877E4" w:rsidP="006877E4">
      <w:pPr>
        <w:pStyle w:val="Default"/>
        <w:jc w:val="both"/>
        <w:rPr>
          <w:i/>
          <w:iCs/>
          <w:sz w:val="22"/>
          <w:szCs w:val="22"/>
          <w:lang w:val="en-US"/>
        </w:rPr>
      </w:pPr>
    </w:p>
    <w:p w14:paraId="50041339" w14:textId="77777777" w:rsidR="007D56AF" w:rsidRPr="006877E4" w:rsidRDefault="007D56AF" w:rsidP="007D56AF">
      <w:pPr>
        <w:pStyle w:val="Default"/>
        <w:rPr>
          <w:b/>
          <w:bCs/>
          <w:i/>
          <w:sz w:val="22"/>
          <w:szCs w:val="22"/>
          <w:lang w:val="en-GB"/>
        </w:rPr>
      </w:pPr>
      <w:r w:rsidRPr="006877E4">
        <w:rPr>
          <w:b/>
          <w:bCs/>
          <w:i/>
          <w:sz w:val="22"/>
          <w:szCs w:val="22"/>
          <w:lang w:val="en-GB"/>
        </w:rPr>
        <w:t>Keyword:</w:t>
      </w:r>
    </w:p>
    <w:p w14:paraId="68578048" w14:textId="77777777" w:rsidR="00D14965" w:rsidRPr="00D14965" w:rsidRDefault="00D14965" w:rsidP="00D14965">
      <w:pPr>
        <w:pStyle w:val="Default"/>
        <w:rPr>
          <w:i/>
          <w:sz w:val="22"/>
          <w:szCs w:val="22"/>
          <w:lang w:val="en-US"/>
        </w:rPr>
      </w:pPr>
      <w:r w:rsidRPr="00D14965">
        <w:rPr>
          <w:i/>
          <w:sz w:val="22"/>
          <w:szCs w:val="22"/>
          <w:lang w:val="en-US"/>
        </w:rPr>
        <w:t xml:space="preserve">Financial Technology, </w:t>
      </w:r>
      <w:proofErr w:type="spellStart"/>
      <w:r w:rsidRPr="00D14965">
        <w:rPr>
          <w:i/>
          <w:sz w:val="22"/>
          <w:szCs w:val="22"/>
          <w:lang w:val="en-US"/>
        </w:rPr>
        <w:t>Pendapatan</w:t>
      </w:r>
      <w:proofErr w:type="spellEnd"/>
      <w:r w:rsidRPr="00D14965">
        <w:rPr>
          <w:i/>
          <w:sz w:val="22"/>
          <w:szCs w:val="22"/>
          <w:lang w:val="en-US"/>
        </w:rPr>
        <w:t>, UMKM</w:t>
      </w:r>
    </w:p>
    <w:p w14:paraId="444E5633" w14:textId="77777777" w:rsidR="00747F03" w:rsidRDefault="00747F03" w:rsidP="00747F03">
      <w:pPr>
        <w:pStyle w:val="Default"/>
        <w:rPr>
          <w:b/>
          <w:sz w:val="22"/>
          <w:szCs w:val="22"/>
          <w:lang w:val="en-GB"/>
        </w:rPr>
      </w:pPr>
    </w:p>
    <w:p w14:paraId="334EC4FE" w14:textId="2ABB35A1" w:rsidR="00747F03" w:rsidRPr="00747F03" w:rsidRDefault="00747F03" w:rsidP="00747F03">
      <w:pPr>
        <w:pStyle w:val="Default"/>
        <w:rPr>
          <w:b/>
          <w:sz w:val="22"/>
          <w:szCs w:val="22"/>
          <w:lang w:val="en-GB"/>
        </w:rPr>
        <w:sectPr w:rsidR="00747F03" w:rsidRPr="00747F03" w:rsidSect="002209F8">
          <w:headerReference w:type="default" r:id="rId8"/>
          <w:footerReference w:type="even" r:id="rId9"/>
          <w:footerReference w:type="default" r:id="rId10"/>
          <w:headerReference w:type="first" r:id="rId11"/>
          <w:footerReference w:type="first" r:id="rId12"/>
          <w:pgSz w:w="11906" w:h="16838" w:code="9"/>
          <w:pgMar w:top="1440" w:right="1440" w:bottom="1440" w:left="1440" w:header="709" w:footer="709" w:gutter="0"/>
          <w:cols w:space="708"/>
          <w:docGrid w:linePitch="360"/>
        </w:sectPr>
      </w:pPr>
    </w:p>
    <w:p w14:paraId="37F78346" w14:textId="270E9DB9" w:rsidR="003C1298" w:rsidRPr="006877E4" w:rsidRDefault="007D4E14" w:rsidP="002209F8">
      <w:pPr>
        <w:pStyle w:val="Default"/>
        <w:ind w:left="-1134" w:firstLine="1134"/>
        <w:rPr>
          <w:color w:val="auto"/>
          <w:sz w:val="22"/>
          <w:szCs w:val="22"/>
        </w:rPr>
        <w:sectPr w:rsidR="003C1298" w:rsidRPr="006877E4" w:rsidSect="002209F8">
          <w:type w:val="continuous"/>
          <w:pgSz w:w="11906" w:h="16838" w:code="9"/>
          <w:pgMar w:top="1440" w:right="1440" w:bottom="1440" w:left="1440" w:header="708" w:footer="708" w:gutter="0"/>
          <w:cols w:space="708"/>
          <w:docGrid w:linePitch="360"/>
        </w:sectPr>
      </w:pPr>
      <w:r w:rsidRPr="006877E4">
        <w:rPr>
          <w:b/>
          <w:bCs/>
          <w:color w:val="auto"/>
          <w:sz w:val="22"/>
          <w:szCs w:val="22"/>
        </w:rPr>
        <w:t>PENDAH</w:t>
      </w:r>
      <w:r w:rsidR="003C1298" w:rsidRPr="006877E4">
        <w:rPr>
          <w:b/>
          <w:bCs/>
          <w:color w:val="auto"/>
          <w:sz w:val="22"/>
          <w:szCs w:val="22"/>
        </w:rPr>
        <w:t xml:space="preserve">ULUAN </w:t>
      </w:r>
    </w:p>
    <w:p w14:paraId="47B1B55D" w14:textId="77777777" w:rsidR="00D14965" w:rsidRDefault="00D14965" w:rsidP="00D14965">
      <w:pPr>
        <w:spacing w:after="0" w:line="240" w:lineRule="auto"/>
        <w:ind w:firstLine="720"/>
        <w:jc w:val="both"/>
        <w:rPr>
          <w:rFonts w:ascii="Times New Roman" w:hAnsi="Times New Roman" w:cs="Times New Roman"/>
        </w:rPr>
      </w:pPr>
      <w:r w:rsidRPr="004E6867">
        <w:rPr>
          <w:rFonts w:ascii="Times New Roman" w:hAnsi="Times New Roman" w:cs="Times New Roman"/>
        </w:rPr>
        <w:t xml:space="preserve">Perguruan tinggi di Kelurahan Gedong, Pasar Rebo, Jakarta Timur yaitu Universitas Indraprasta PGRI adalah salah satu kampus dengan jumlah mahasiswa yang tergolong banyak. Hal ini dikarenakan jumlah UMKM sekitar Gedong bertambah banyak dan ramai berkunjung. UMKM Gedong tergolong menargetkan konsumen adalah mahasiswa dari Universitas </w:t>
      </w:r>
      <w:proofErr w:type="spellStart"/>
      <w:r w:rsidRPr="004E6867">
        <w:rPr>
          <w:rFonts w:ascii="Times New Roman" w:hAnsi="Times New Roman" w:cs="Times New Roman"/>
        </w:rPr>
        <w:t>Indraaprasta</w:t>
      </w:r>
      <w:proofErr w:type="spellEnd"/>
      <w:r w:rsidRPr="004E6867">
        <w:rPr>
          <w:rFonts w:ascii="Times New Roman" w:hAnsi="Times New Roman" w:cs="Times New Roman"/>
        </w:rPr>
        <w:t xml:space="preserve"> PGRI. Hal ini didukung oleh meningkatnya UMKM makanan dan minuman di Gedong, terutama di </w:t>
      </w:r>
      <w:proofErr w:type="spellStart"/>
      <w:r w:rsidRPr="004E6867">
        <w:rPr>
          <w:rFonts w:ascii="Times New Roman" w:hAnsi="Times New Roman" w:cs="Times New Roman"/>
        </w:rPr>
        <w:t>sekitaran</w:t>
      </w:r>
      <w:proofErr w:type="spellEnd"/>
      <w:r w:rsidRPr="004E6867">
        <w:rPr>
          <w:rFonts w:ascii="Times New Roman" w:hAnsi="Times New Roman" w:cs="Times New Roman"/>
        </w:rPr>
        <w:t xml:space="preserve"> kampus.</w:t>
      </w:r>
      <w:r>
        <w:rPr>
          <w:rFonts w:ascii="Times New Roman" w:hAnsi="Times New Roman" w:cs="Times New Roman"/>
          <w:lang w:val="en-US"/>
        </w:rPr>
        <w:t xml:space="preserve"> </w:t>
      </w:r>
      <w:r w:rsidRPr="004E6867">
        <w:rPr>
          <w:rFonts w:ascii="Times New Roman" w:hAnsi="Times New Roman" w:cs="Times New Roman"/>
        </w:rPr>
        <w:t xml:space="preserve">Lurah Gedong, Nunung Siti Cholimah (2025) mengatakan bahwa Kecamatan Pasar Rebo juga menjadi salah satu dari 10 Kecamatan di Jakarta Timur yang menggelar kegiatan Jakarta </w:t>
      </w:r>
      <w:proofErr w:type="spellStart"/>
      <w:r w:rsidRPr="004E6867">
        <w:rPr>
          <w:rFonts w:ascii="Times New Roman" w:hAnsi="Times New Roman" w:cs="Times New Roman"/>
        </w:rPr>
        <w:t>Enterpreneur</w:t>
      </w:r>
      <w:proofErr w:type="spellEnd"/>
      <w:r w:rsidRPr="004E6867">
        <w:rPr>
          <w:rFonts w:ascii="Times New Roman" w:hAnsi="Times New Roman" w:cs="Times New Roman"/>
        </w:rPr>
        <w:t xml:space="preserve"> (</w:t>
      </w:r>
      <w:proofErr w:type="spellStart"/>
      <w:r w:rsidRPr="004E6867">
        <w:rPr>
          <w:rFonts w:ascii="Times New Roman" w:hAnsi="Times New Roman" w:cs="Times New Roman"/>
        </w:rPr>
        <w:t>Jakpreneur</w:t>
      </w:r>
      <w:proofErr w:type="spellEnd"/>
      <w:r w:rsidRPr="004E6867">
        <w:rPr>
          <w:rFonts w:ascii="Times New Roman" w:hAnsi="Times New Roman" w:cs="Times New Roman"/>
        </w:rPr>
        <w:t xml:space="preserve">) saat Mei 2025. Banyak sekali UMKM yang bergabung di dalam kegiatan tersebut untuk menjual produk atau jasa yang ditawarkan seperti kuliner, </w:t>
      </w:r>
      <w:proofErr w:type="spellStart"/>
      <w:r w:rsidRPr="004E6867">
        <w:rPr>
          <w:rFonts w:ascii="Times New Roman" w:hAnsi="Times New Roman" w:cs="Times New Roman"/>
        </w:rPr>
        <w:t>fashion</w:t>
      </w:r>
      <w:proofErr w:type="spellEnd"/>
      <w:r w:rsidRPr="004E6867">
        <w:rPr>
          <w:rFonts w:ascii="Times New Roman" w:hAnsi="Times New Roman" w:cs="Times New Roman"/>
        </w:rPr>
        <w:t>, dan kerajinan tangan.</w:t>
      </w:r>
    </w:p>
    <w:p w14:paraId="315EE84F" w14:textId="77777777" w:rsidR="00D14965" w:rsidRDefault="00D14965" w:rsidP="00D14965">
      <w:pPr>
        <w:spacing w:after="0" w:line="240" w:lineRule="auto"/>
        <w:ind w:firstLine="720"/>
        <w:jc w:val="both"/>
        <w:rPr>
          <w:rFonts w:ascii="Times New Roman" w:hAnsi="Times New Roman" w:cs="Times New Roman"/>
        </w:rPr>
      </w:pPr>
      <w:r w:rsidRPr="004E6867">
        <w:rPr>
          <w:rFonts w:ascii="Times New Roman" w:hAnsi="Times New Roman" w:cs="Times New Roman"/>
        </w:rPr>
        <w:t xml:space="preserve">Perkembangan </w:t>
      </w:r>
      <w:proofErr w:type="spellStart"/>
      <w:r w:rsidRPr="004E6867">
        <w:rPr>
          <w:rFonts w:ascii="Times New Roman" w:hAnsi="Times New Roman" w:cs="Times New Roman"/>
          <w:i/>
          <w:iCs/>
        </w:rPr>
        <w:t>financial</w:t>
      </w:r>
      <w:proofErr w:type="spellEnd"/>
      <w:r w:rsidRPr="004E6867">
        <w:rPr>
          <w:rFonts w:ascii="Times New Roman" w:hAnsi="Times New Roman" w:cs="Times New Roman"/>
          <w:i/>
          <w:iCs/>
        </w:rPr>
        <w:t xml:space="preserve"> </w:t>
      </w:r>
      <w:proofErr w:type="spellStart"/>
      <w:r w:rsidRPr="004E6867">
        <w:rPr>
          <w:rFonts w:ascii="Times New Roman" w:hAnsi="Times New Roman" w:cs="Times New Roman"/>
          <w:i/>
          <w:iCs/>
        </w:rPr>
        <w:t>technology</w:t>
      </w:r>
      <w:proofErr w:type="spellEnd"/>
      <w:r w:rsidRPr="004E6867">
        <w:rPr>
          <w:rFonts w:ascii="Times New Roman" w:hAnsi="Times New Roman" w:cs="Times New Roman"/>
          <w:i/>
          <w:iCs/>
        </w:rPr>
        <w:t xml:space="preserve"> </w:t>
      </w:r>
      <w:r w:rsidRPr="004E6867">
        <w:rPr>
          <w:rFonts w:ascii="Times New Roman" w:hAnsi="Times New Roman" w:cs="Times New Roman"/>
        </w:rPr>
        <w:t xml:space="preserve">dalam UMKM juga sangat pesat. Hal ini </w:t>
      </w:r>
      <w:proofErr w:type="spellStart"/>
      <w:r w:rsidRPr="004E6867">
        <w:rPr>
          <w:rFonts w:ascii="Times New Roman" w:hAnsi="Times New Roman" w:cs="Times New Roman"/>
        </w:rPr>
        <w:t>ditandain</w:t>
      </w:r>
      <w:proofErr w:type="spellEnd"/>
      <w:r w:rsidRPr="004E6867">
        <w:rPr>
          <w:rFonts w:ascii="Times New Roman" w:hAnsi="Times New Roman" w:cs="Times New Roman"/>
        </w:rPr>
        <w:t xml:space="preserve"> oleh adanya pembayaran digital. Masyarakat sudah mulai tidak menggunakan uang tunai dalam transaksi melainkan dengan uang digital. Camat Pasar Rebo, Mujiono (2025) mengatakan bahwa kegiatan Jakarta </w:t>
      </w:r>
      <w:proofErr w:type="spellStart"/>
      <w:r w:rsidRPr="004E6867">
        <w:rPr>
          <w:rFonts w:ascii="Times New Roman" w:hAnsi="Times New Roman" w:cs="Times New Roman"/>
        </w:rPr>
        <w:t>Enterpreneur</w:t>
      </w:r>
      <w:proofErr w:type="spellEnd"/>
      <w:r w:rsidRPr="004E6867">
        <w:rPr>
          <w:rFonts w:ascii="Times New Roman" w:hAnsi="Times New Roman" w:cs="Times New Roman"/>
        </w:rPr>
        <w:t xml:space="preserve"> yang berlangsung UMKM menyediakan pembayaran non tunai untuk mempermudah pembayaran digital.</w:t>
      </w:r>
    </w:p>
    <w:p w14:paraId="36936F5A" w14:textId="77777777" w:rsidR="00D14965" w:rsidRDefault="00D14965" w:rsidP="00D14965">
      <w:pPr>
        <w:spacing w:after="0" w:line="240" w:lineRule="auto"/>
        <w:ind w:firstLine="720"/>
        <w:jc w:val="both"/>
        <w:rPr>
          <w:rFonts w:ascii="Times New Roman" w:hAnsi="Times New Roman" w:cs="Times New Roman"/>
        </w:rPr>
      </w:pPr>
      <w:r w:rsidRPr="004E6867">
        <w:rPr>
          <w:rFonts w:ascii="Times New Roman" w:hAnsi="Times New Roman" w:cs="Times New Roman"/>
          <w:i/>
          <w:iCs/>
        </w:rPr>
        <w:t xml:space="preserve">Financial </w:t>
      </w:r>
      <w:proofErr w:type="spellStart"/>
      <w:r w:rsidRPr="004E6867">
        <w:rPr>
          <w:rFonts w:ascii="Times New Roman" w:hAnsi="Times New Roman" w:cs="Times New Roman"/>
          <w:i/>
          <w:iCs/>
        </w:rPr>
        <w:t>technology</w:t>
      </w:r>
      <w:proofErr w:type="spellEnd"/>
      <w:r w:rsidRPr="004E6867">
        <w:rPr>
          <w:rFonts w:ascii="Times New Roman" w:hAnsi="Times New Roman" w:cs="Times New Roman"/>
        </w:rPr>
        <w:t xml:space="preserve"> sangat memberikan kemudahan kepada masyarakat saat ini. UMKM menawarkan kenyamanan bagi pelanggan dengan pembayaran cepat dan mudah (</w:t>
      </w:r>
      <w:proofErr w:type="spellStart"/>
      <w:r w:rsidRPr="004E6867">
        <w:rPr>
          <w:rFonts w:ascii="Times New Roman" w:hAnsi="Times New Roman" w:cs="Times New Roman"/>
        </w:rPr>
        <w:t>Mahsun</w:t>
      </w:r>
      <w:proofErr w:type="spellEnd"/>
      <w:r w:rsidRPr="004E6867">
        <w:rPr>
          <w:rFonts w:ascii="Times New Roman" w:hAnsi="Times New Roman" w:cs="Times New Roman"/>
        </w:rPr>
        <w:t xml:space="preserve">, 2025). </w:t>
      </w:r>
      <w:r w:rsidRPr="004E6867">
        <w:rPr>
          <w:rFonts w:ascii="Times New Roman" w:hAnsi="Times New Roman" w:cs="Times New Roman"/>
          <w:i/>
          <w:iCs/>
        </w:rPr>
        <w:t xml:space="preserve">Financial </w:t>
      </w:r>
      <w:proofErr w:type="spellStart"/>
      <w:r w:rsidRPr="004E6867">
        <w:rPr>
          <w:rFonts w:ascii="Times New Roman" w:hAnsi="Times New Roman" w:cs="Times New Roman"/>
          <w:i/>
          <w:iCs/>
        </w:rPr>
        <w:t>technology</w:t>
      </w:r>
      <w:proofErr w:type="spellEnd"/>
      <w:r w:rsidRPr="004E6867">
        <w:rPr>
          <w:rFonts w:ascii="Times New Roman" w:hAnsi="Times New Roman" w:cs="Times New Roman"/>
          <w:i/>
          <w:iCs/>
        </w:rPr>
        <w:t xml:space="preserve"> </w:t>
      </w:r>
      <w:r w:rsidRPr="004E6867">
        <w:rPr>
          <w:rFonts w:ascii="Times New Roman" w:hAnsi="Times New Roman" w:cs="Times New Roman"/>
        </w:rPr>
        <w:t xml:space="preserve">memiliki sisi kekurangan dalam hal masyarakat yang belum terjangkau oleh </w:t>
      </w:r>
      <w:r w:rsidRPr="004E6867">
        <w:rPr>
          <w:rFonts w:ascii="Times New Roman" w:hAnsi="Times New Roman" w:cs="Times New Roman"/>
        </w:rPr>
        <w:lastRenderedPageBreak/>
        <w:t>layanan pembayaran non tunai (</w:t>
      </w:r>
      <w:proofErr w:type="spellStart"/>
      <w:r w:rsidRPr="004E6867">
        <w:rPr>
          <w:rFonts w:ascii="Times New Roman" w:hAnsi="Times New Roman" w:cs="Times New Roman"/>
        </w:rPr>
        <w:t>Muhbin</w:t>
      </w:r>
      <w:proofErr w:type="spellEnd"/>
      <w:r w:rsidRPr="004E6867">
        <w:rPr>
          <w:rFonts w:ascii="Times New Roman" w:hAnsi="Times New Roman" w:cs="Times New Roman"/>
        </w:rPr>
        <w:t xml:space="preserve"> </w:t>
      </w:r>
      <w:proofErr w:type="spellStart"/>
      <w:r w:rsidRPr="004E6867">
        <w:rPr>
          <w:rFonts w:ascii="Times New Roman" w:hAnsi="Times New Roman" w:cs="Times New Roman"/>
          <w:i/>
          <w:iCs/>
        </w:rPr>
        <w:t>et</w:t>
      </w:r>
      <w:proofErr w:type="spellEnd"/>
      <w:r w:rsidRPr="004E6867">
        <w:rPr>
          <w:rFonts w:ascii="Times New Roman" w:hAnsi="Times New Roman" w:cs="Times New Roman"/>
          <w:i/>
          <w:iCs/>
        </w:rPr>
        <w:t xml:space="preserve"> </w:t>
      </w:r>
      <w:proofErr w:type="spellStart"/>
      <w:r w:rsidRPr="004E6867">
        <w:rPr>
          <w:rFonts w:ascii="Times New Roman" w:hAnsi="Times New Roman" w:cs="Times New Roman"/>
          <w:i/>
          <w:iCs/>
        </w:rPr>
        <w:t>al</w:t>
      </w:r>
      <w:r w:rsidRPr="004E6867">
        <w:rPr>
          <w:rFonts w:ascii="Times New Roman" w:hAnsi="Times New Roman" w:cs="Times New Roman"/>
        </w:rPr>
        <w:t>.</w:t>
      </w:r>
      <w:proofErr w:type="spellEnd"/>
      <w:r w:rsidRPr="004E6867">
        <w:rPr>
          <w:rFonts w:ascii="Times New Roman" w:hAnsi="Times New Roman" w:cs="Times New Roman"/>
        </w:rPr>
        <w:t>, 2024). Hal ini didukung oleh Evi (2023) bahwa adanya keuangan teknologi seperti pembayaran digital perlu adanya peningkatan keamanan transaksi digital. Sinyal internet juga salah satu aspek penting dalam pembayaran digital karena tidak semua di tempat sinyal mendukung.</w:t>
      </w:r>
    </w:p>
    <w:p w14:paraId="36FB5A41" w14:textId="77BD5C86" w:rsidR="006877E4" w:rsidRPr="00D14965" w:rsidRDefault="00D14965" w:rsidP="00D14965">
      <w:pPr>
        <w:spacing w:after="0" w:line="240" w:lineRule="auto"/>
        <w:ind w:firstLine="720"/>
        <w:jc w:val="both"/>
        <w:rPr>
          <w:rFonts w:ascii="Times New Roman" w:hAnsi="Times New Roman" w:cs="Times New Roman"/>
        </w:rPr>
      </w:pPr>
      <w:proofErr w:type="spellStart"/>
      <w:r w:rsidRPr="004E6867">
        <w:rPr>
          <w:rFonts w:ascii="Times New Roman" w:hAnsi="Times New Roman" w:cs="Times New Roman"/>
        </w:rPr>
        <w:t>Nurvenia</w:t>
      </w:r>
      <w:proofErr w:type="spellEnd"/>
      <w:r w:rsidRPr="004E6867">
        <w:rPr>
          <w:rFonts w:ascii="Times New Roman" w:hAnsi="Times New Roman" w:cs="Times New Roman"/>
        </w:rPr>
        <w:t xml:space="preserve"> dan Abdullah (2021) melakukan penelitian pengaruh </w:t>
      </w:r>
      <w:r w:rsidRPr="004E6867">
        <w:rPr>
          <w:rFonts w:ascii="Times New Roman" w:hAnsi="Times New Roman" w:cs="Times New Roman"/>
          <w:i/>
          <w:iCs/>
        </w:rPr>
        <w:t xml:space="preserve">Financial </w:t>
      </w:r>
      <w:proofErr w:type="spellStart"/>
      <w:r w:rsidRPr="004E6867">
        <w:rPr>
          <w:rFonts w:ascii="Times New Roman" w:hAnsi="Times New Roman" w:cs="Times New Roman"/>
          <w:i/>
          <w:iCs/>
        </w:rPr>
        <w:t>technology</w:t>
      </w:r>
      <w:proofErr w:type="spellEnd"/>
      <w:r w:rsidRPr="004E6867">
        <w:rPr>
          <w:rFonts w:ascii="Times New Roman" w:hAnsi="Times New Roman" w:cs="Times New Roman"/>
          <w:i/>
          <w:iCs/>
        </w:rPr>
        <w:t xml:space="preserve"> </w:t>
      </w:r>
      <w:r w:rsidRPr="004E6867">
        <w:rPr>
          <w:rFonts w:ascii="Times New Roman" w:hAnsi="Times New Roman" w:cs="Times New Roman"/>
        </w:rPr>
        <w:t xml:space="preserve">terhadap pendapatan UMKM adalah positif, artinya bahwa semakin tinggi </w:t>
      </w:r>
      <w:r w:rsidRPr="004E6867">
        <w:rPr>
          <w:rFonts w:ascii="Times New Roman" w:hAnsi="Times New Roman" w:cs="Times New Roman"/>
          <w:i/>
          <w:iCs/>
        </w:rPr>
        <w:t xml:space="preserve">Financial </w:t>
      </w:r>
      <w:proofErr w:type="spellStart"/>
      <w:r w:rsidRPr="004E6867">
        <w:rPr>
          <w:rFonts w:ascii="Times New Roman" w:hAnsi="Times New Roman" w:cs="Times New Roman"/>
          <w:i/>
          <w:iCs/>
        </w:rPr>
        <w:t>technology</w:t>
      </w:r>
      <w:proofErr w:type="spellEnd"/>
      <w:r w:rsidRPr="004E6867">
        <w:rPr>
          <w:rFonts w:ascii="Times New Roman" w:hAnsi="Times New Roman" w:cs="Times New Roman"/>
        </w:rPr>
        <w:t xml:space="preserve"> melalui pembayaran digital akan meningkatkan pendapatan UMKM. Hal ini bertentangan dengan penelitian Novita </w:t>
      </w:r>
      <w:proofErr w:type="spellStart"/>
      <w:r w:rsidRPr="004E6867">
        <w:rPr>
          <w:rFonts w:ascii="Times New Roman" w:hAnsi="Times New Roman" w:cs="Times New Roman"/>
          <w:i/>
          <w:iCs/>
        </w:rPr>
        <w:t>et</w:t>
      </w:r>
      <w:proofErr w:type="spellEnd"/>
      <w:r w:rsidRPr="004E6867">
        <w:rPr>
          <w:rFonts w:ascii="Times New Roman" w:hAnsi="Times New Roman" w:cs="Times New Roman"/>
          <w:i/>
          <w:iCs/>
        </w:rPr>
        <w:t xml:space="preserve"> </w:t>
      </w:r>
      <w:proofErr w:type="spellStart"/>
      <w:r w:rsidRPr="004E6867">
        <w:rPr>
          <w:rFonts w:ascii="Times New Roman" w:hAnsi="Times New Roman" w:cs="Times New Roman"/>
          <w:i/>
          <w:iCs/>
        </w:rPr>
        <w:t>al.</w:t>
      </w:r>
      <w:proofErr w:type="spellEnd"/>
      <w:r w:rsidRPr="004E6867">
        <w:rPr>
          <w:rFonts w:ascii="Times New Roman" w:hAnsi="Times New Roman" w:cs="Times New Roman"/>
          <w:i/>
          <w:iCs/>
        </w:rPr>
        <w:t>,</w:t>
      </w:r>
      <w:r w:rsidRPr="004E6867">
        <w:rPr>
          <w:rFonts w:ascii="Times New Roman" w:hAnsi="Times New Roman" w:cs="Times New Roman"/>
        </w:rPr>
        <w:t xml:space="preserve"> (2023) bahwa tidak adanya pengaruh </w:t>
      </w:r>
      <w:r w:rsidRPr="004E6867">
        <w:rPr>
          <w:rFonts w:ascii="Times New Roman" w:hAnsi="Times New Roman" w:cs="Times New Roman"/>
          <w:i/>
          <w:iCs/>
        </w:rPr>
        <w:t xml:space="preserve">Financial </w:t>
      </w:r>
      <w:proofErr w:type="spellStart"/>
      <w:r w:rsidRPr="004E6867">
        <w:rPr>
          <w:rFonts w:ascii="Times New Roman" w:hAnsi="Times New Roman" w:cs="Times New Roman"/>
          <w:i/>
          <w:iCs/>
        </w:rPr>
        <w:t>technology</w:t>
      </w:r>
      <w:proofErr w:type="spellEnd"/>
      <w:r w:rsidRPr="004E6867">
        <w:rPr>
          <w:rFonts w:ascii="Times New Roman" w:hAnsi="Times New Roman" w:cs="Times New Roman"/>
          <w:i/>
          <w:iCs/>
        </w:rPr>
        <w:t xml:space="preserve"> </w:t>
      </w:r>
      <w:r w:rsidRPr="004E6867">
        <w:rPr>
          <w:rFonts w:ascii="Times New Roman" w:hAnsi="Times New Roman" w:cs="Times New Roman"/>
        </w:rPr>
        <w:t xml:space="preserve">terhadap pendapatan UMKM. Hal ini menjadi perhatian peneliti untuk menganalisis pengaruh </w:t>
      </w:r>
      <w:r w:rsidRPr="004E6867">
        <w:rPr>
          <w:rFonts w:ascii="Times New Roman" w:hAnsi="Times New Roman" w:cs="Times New Roman"/>
          <w:i/>
          <w:iCs/>
        </w:rPr>
        <w:t xml:space="preserve">Financial </w:t>
      </w:r>
      <w:proofErr w:type="spellStart"/>
      <w:r w:rsidRPr="004E6867">
        <w:rPr>
          <w:rFonts w:ascii="Times New Roman" w:hAnsi="Times New Roman" w:cs="Times New Roman"/>
          <w:i/>
          <w:iCs/>
        </w:rPr>
        <w:t>technology</w:t>
      </w:r>
      <w:proofErr w:type="spellEnd"/>
      <w:r w:rsidRPr="004E6867">
        <w:rPr>
          <w:rFonts w:ascii="Times New Roman" w:hAnsi="Times New Roman" w:cs="Times New Roman"/>
          <w:i/>
          <w:iCs/>
        </w:rPr>
        <w:t xml:space="preserve"> </w:t>
      </w:r>
      <w:r w:rsidRPr="004E6867">
        <w:rPr>
          <w:rFonts w:ascii="Times New Roman" w:hAnsi="Times New Roman" w:cs="Times New Roman"/>
        </w:rPr>
        <w:t>terhadap pendapatan UMKM di Gedong Kecamatan Pasar Rebo Kota Jakarta Timur.</w:t>
      </w:r>
    </w:p>
    <w:p w14:paraId="5E73840E" w14:textId="148A9AD9" w:rsidR="007255D1" w:rsidRPr="00E66E35" w:rsidRDefault="007D4E14" w:rsidP="00747F03">
      <w:pPr>
        <w:pStyle w:val="Default"/>
        <w:rPr>
          <w:b/>
          <w:bCs/>
          <w:color w:val="auto"/>
        </w:rPr>
        <w:sectPr w:rsidR="007255D1" w:rsidRPr="00E66E35" w:rsidSect="002209F8">
          <w:type w:val="continuous"/>
          <w:pgSz w:w="11906" w:h="16838" w:code="9"/>
          <w:pgMar w:top="1440" w:right="1440" w:bottom="1440" w:left="1440" w:header="708" w:footer="708" w:gutter="0"/>
          <w:cols w:space="708"/>
          <w:docGrid w:linePitch="360"/>
        </w:sectPr>
      </w:pPr>
      <w:r w:rsidRPr="00E66E35">
        <w:rPr>
          <w:b/>
          <w:bCs/>
          <w:color w:val="auto"/>
        </w:rPr>
        <w:t>METODE PENELITIAN</w:t>
      </w:r>
      <w:r w:rsidR="007255D1" w:rsidRPr="00E66E35">
        <w:rPr>
          <w:b/>
          <w:bCs/>
          <w:color w:val="auto"/>
          <w:lang w:val="en-GB"/>
        </w:rPr>
        <w:t xml:space="preserve"> </w:t>
      </w:r>
    </w:p>
    <w:p w14:paraId="4BD4963B" w14:textId="77777777" w:rsidR="00D14965" w:rsidRDefault="00D14965" w:rsidP="00D14965">
      <w:pPr>
        <w:pStyle w:val="Default"/>
        <w:ind w:firstLine="720"/>
        <w:jc w:val="both"/>
      </w:pPr>
      <w:r w:rsidRPr="004E6867">
        <w:t>Sampel yang digunakan dalam penelitian ini adalah UMKM di sekitar Universitas Indraprasta Gedong Kecamatan Pasar Rebo Kota Jakarta Timur. Penelitian ini akan berlangsung selama kurang lebih 4 bulan. Lokasi penelitian yaitu Kelurahan Gedong, Kecamatan Pasar Rebo, Jakarta Timur. Pelaksanaan penelitian ini dilakukan dari September 2025 sampai dengan Desember 2025</w:t>
      </w:r>
      <w:r>
        <w:rPr>
          <w:lang w:val="en-US"/>
        </w:rPr>
        <w:t xml:space="preserve">. </w:t>
      </w:r>
      <w:r w:rsidRPr="00FC1552">
        <w:t xml:space="preserve">Metode pengambilan sampel adalah </w:t>
      </w:r>
      <w:proofErr w:type="spellStart"/>
      <w:r w:rsidRPr="00FC1552">
        <w:t>simple</w:t>
      </w:r>
      <w:proofErr w:type="spellEnd"/>
      <w:r w:rsidRPr="00FC1552">
        <w:t xml:space="preserve"> </w:t>
      </w:r>
      <w:proofErr w:type="spellStart"/>
      <w:r w:rsidRPr="00FC1552">
        <w:t>random</w:t>
      </w:r>
      <w:proofErr w:type="spellEnd"/>
      <w:r w:rsidRPr="00FC1552">
        <w:t xml:space="preserve"> sampling yaitu anggota populasi memiliki peluang yang sama untuk dipilih secara acak. Metode analisis data yang digunakan dalam penelitian ini adalah uji validitas dan uji reliabel kuesioner dilanjutkan dengan uji pengaruh variabel X dan variabel Y.</w:t>
      </w:r>
    </w:p>
    <w:p w14:paraId="2A5F8275" w14:textId="2926AD56" w:rsidR="00D14965" w:rsidRPr="00D14965" w:rsidRDefault="00D14965" w:rsidP="00D14965">
      <w:pPr>
        <w:pStyle w:val="Default"/>
        <w:ind w:firstLine="720"/>
        <w:jc w:val="both"/>
      </w:pPr>
      <w:r w:rsidRPr="00FC1552">
        <w:rPr>
          <w:lang w:eastAsia="zh-CN"/>
        </w:rPr>
        <w:t xml:space="preserve">Uji parsial (Uji T) yaitu menguji pengaruh masing-masing variabel </w:t>
      </w:r>
      <w:proofErr w:type="spellStart"/>
      <w:r w:rsidRPr="00FC1552">
        <w:rPr>
          <w:i/>
          <w:iCs/>
          <w:lang w:eastAsia="zh-CN"/>
        </w:rPr>
        <w:t>independent</w:t>
      </w:r>
      <w:proofErr w:type="spellEnd"/>
      <w:r w:rsidRPr="00FC1552">
        <w:rPr>
          <w:lang w:eastAsia="zh-CN"/>
        </w:rPr>
        <w:t xml:space="preserve"> secara sendiri-sendiri terhadap variabel </w:t>
      </w:r>
      <w:proofErr w:type="spellStart"/>
      <w:r w:rsidRPr="00FC1552">
        <w:rPr>
          <w:i/>
          <w:iCs/>
          <w:lang w:eastAsia="zh-CN"/>
        </w:rPr>
        <w:t>dependent</w:t>
      </w:r>
      <w:proofErr w:type="spellEnd"/>
      <w:r w:rsidRPr="00FC1552">
        <w:rPr>
          <w:lang w:eastAsia="zh-CN"/>
        </w:rPr>
        <w:t xml:space="preserve">. Uji serentak (Uji F) yaitu menguji secara serentak bersama-sama </w:t>
      </w:r>
      <w:r w:rsidRPr="00D14965">
        <w:rPr>
          <w:lang w:eastAsia="zh-CN"/>
        </w:rPr>
        <w:t xml:space="preserve">bagaimana pengaruh semua variabel </w:t>
      </w:r>
      <w:proofErr w:type="spellStart"/>
      <w:r w:rsidRPr="00D14965">
        <w:rPr>
          <w:i/>
          <w:iCs/>
          <w:lang w:eastAsia="zh-CN"/>
        </w:rPr>
        <w:t>independent</w:t>
      </w:r>
      <w:proofErr w:type="spellEnd"/>
      <w:r w:rsidRPr="00D14965">
        <w:rPr>
          <w:lang w:eastAsia="zh-CN"/>
        </w:rPr>
        <w:t xml:space="preserve"> terhadap variabel </w:t>
      </w:r>
      <w:proofErr w:type="spellStart"/>
      <w:r w:rsidRPr="00D14965">
        <w:rPr>
          <w:i/>
          <w:iCs/>
          <w:lang w:eastAsia="zh-CN"/>
        </w:rPr>
        <w:t>dependent</w:t>
      </w:r>
      <w:proofErr w:type="spellEnd"/>
      <w:r w:rsidRPr="00D14965">
        <w:rPr>
          <w:lang w:eastAsia="zh-CN"/>
        </w:rPr>
        <w:t xml:space="preserve">. Uji T dan Uji F dengan menggunakan </w:t>
      </w:r>
      <w:proofErr w:type="spellStart"/>
      <w:r w:rsidRPr="00D14965">
        <w:rPr>
          <w:i/>
          <w:iCs/>
          <w:lang w:eastAsia="zh-CN"/>
        </w:rPr>
        <w:t>software</w:t>
      </w:r>
      <w:proofErr w:type="spellEnd"/>
      <w:r w:rsidRPr="00D14965">
        <w:rPr>
          <w:lang w:eastAsia="zh-CN"/>
        </w:rPr>
        <w:t xml:space="preserve"> SPSS (</w:t>
      </w:r>
      <w:proofErr w:type="spellStart"/>
      <w:r w:rsidRPr="00D14965">
        <w:rPr>
          <w:i/>
          <w:iCs/>
          <w:shd w:val="clear" w:color="auto" w:fill="FFFFFF"/>
        </w:rPr>
        <w:t>Statistical</w:t>
      </w:r>
      <w:proofErr w:type="spellEnd"/>
      <w:r w:rsidRPr="00D14965">
        <w:rPr>
          <w:i/>
          <w:iCs/>
          <w:shd w:val="clear" w:color="auto" w:fill="FFFFFF"/>
        </w:rPr>
        <w:t xml:space="preserve"> </w:t>
      </w:r>
      <w:proofErr w:type="spellStart"/>
      <w:r w:rsidRPr="00D14965">
        <w:rPr>
          <w:i/>
          <w:iCs/>
          <w:shd w:val="clear" w:color="auto" w:fill="FFFFFF"/>
        </w:rPr>
        <w:t>Package</w:t>
      </w:r>
      <w:proofErr w:type="spellEnd"/>
      <w:r w:rsidRPr="00D14965">
        <w:rPr>
          <w:i/>
          <w:iCs/>
          <w:shd w:val="clear" w:color="auto" w:fill="FFFFFF"/>
        </w:rPr>
        <w:t xml:space="preserve"> </w:t>
      </w:r>
      <w:proofErr w:type="spellStart"/>
      <w:r w:rsidRPr="00D14965">
        <w:rPr>
          <w:i/>
          <w:iCs/>
          <w:shd w:val="clear" w:color="auto" w:fill="FFFFFF"/>
        </w:rPr>
        <w:t>for</w:t>
      </w:r>
      <w:proofErr w:type="spellEnd"/>
      <w:r w:rsidRPr="00D14965">
        <w:rPr>
          <w:i/>
          <w:iCs/>
          <w:shd w:val="clear" w:color="auto" w:fill="FFFFFF"/>
        </w:rPr>
        <w:t xml:space="preserve"> </w:t>
      </w:r>
      <w:proofErr w:type="spellStart"/>
      <w:r w:rsidRPr="00D14965">
        <w:rPr>
          <w:i/>
          <w:iCs/>
          <w:shd w:val="clear" w:color="auto" w:fill="FFFFFF"/>
        </w:rPr>
        <w:t>the</w:t>
      </w:r>
      <w:proofErr w:type="spellEnd"/>
      <w:r w:rsidRPr="00D14965">
        <w:rPr>
          <w:i/>
          <w:iCs/>
          <w:shd w:val="clear" w:color="auto" w:fill="FFFFFF"/>
        </w:rPr>
        <w:t xml:space="preserve"> </w:t>
      </w:r>
      <w:proofErr w:type="spellStart"/>
      <w:r w:rsidRPr="00D14965">
        <w:rPr>
          <w:i/>
          <w:iCs/>
          <w:shd w:val="clear" w:color="auto" w:fill="FFFFFF"/>
        </w:rPr>
        <w:t>Social</w:t>
      </w:r>
      <w:proofErr w:type="spellEnd"/>
      <w:r w:rsidRPr="00D14965">
        <w:rPr>
          <w:i/>
          <w:iCs/>
          <w:shd w:val="clear" w:color="auto" w:fill="FFFFFF"/>
        </w:rPr>
        <w:t xml:space="preserve"> </w:t>
      </w:r>
      <w:proofErr w:type="spellStart"/>
      <w:r w:rsidRPr="00D14965">
        <w:rPr>
          <w:i/>
          <w:iCs/>
          <w:shd w:val="clear" w:color="auto" w:fill="FFFFFF"/>
        </w:rPr>
        <w:t>Sciences</w:t>
      </w:r>
      <w:proofErr w:type="spellEnd"/>
      <w:r w:rsidRPr="00D14965">
        <w:rPr>
          <w:shd w:val="clear" w:color="auto" w:fill="FFFFFF"/>
        </w:rPr>
        <w:t xml:space="preserve">). </w:t>
      </w:r>
      <w:r w:rsidRPr="00D14965">
        <w:rPr>
          <w:lang w:eastAsia="zh-CN"/>
        </w:rPr>
        <w:t>Analisis data menggunakan regresi linear berganda harus memenuhi beberapa syarat yaitu:</w:t>
      </w:r>
    </w:p>
    <w:p w14:paraId="2D1C9CB8" w14:textId="77777777" w:rsidR="00D14965" w:rsidRPr="00D14965" w:rsidRDefault="00D14965" w:rsidP="00D14965">
      <w:pPr>
        <w:pStyle w:val="ListParagraph"/>
        <w:numPr>
          <w:ilvl w:val="0"/>
          <w:numId w:val="1"/>
        </w:numPr>
        <w:spacing w:after="0" w:line="240" w:lineRule="auto"/>
        <w:ind w:left="284" w:hanging="284"/>
        <w:rPr>
          <w:rFonts w:ascii="Times New Roman" w:hAnsi="Times New Roman" w:cs="Times New Roman"/>
          <w:sz w:val="24"/>
          <w:szCs w:val="24"/>
          <w:lang w:eastAsia="zh-CN"/>
        </w:rPr>
      </w:pPr>
      <w:r w:rsidRPr="00D14965">
        <w:rPr>
          <w:rFonts w:ascii="Times New Roman" w:hAnsi="Times New Roman" w:cs="Times New Roman"/>
          <w:sz w:val="24"/>
          <w:szCs w:val="24"/>
          <w:lang w:eastAsia="zh-CN"/>
        </w:rPr>
        <w:t xml:space="preserve">Data </w:t>
      </w:r>
      <w:proofErr w:type="spellStart"/>
      <w:r w:rsidRPr="00D14965">
        <w:rPr>
          <w:rFonts w:ascii="Times New Roman" w:hAnsi="Times New Roman" w:cs="Times New Roman"/>
          <w:sz w:val="24"/>
          <w:szCs w:val="24"/>
          <w:lang w:eastAsia="zh-CN"/>
        </w:rPr>
        <w:t>berdistribusi</w:t>
      </w:r>
      <w:proofErr w:type="spellEnd"/>
      <w:r w:rsidRPr="00D14965">
        <w:rPr>
          <w:rFonts w:ascii="Times New Roman" w:hAnsi="Times New Roman" w:cs="Times New Roman"/>
          <w:sz w:val="24"/>
          <w:szCs w:val="24"/>
          <w:lang w:eastAsia="zh-CN"/>
        </w:rPr>
        <w:t xml:space="preserve"> normal</w:t>
      </w:r>
    </w:p>
    <w:p w14:paraId="3DB50CFF" w14:textId="77777777" w:rsidR="00D14965" w:rsidRPr="00D14965" w:rsidRDefault="00D14965" w:rsidP="00D14965">
      <w:pPr>
        <w:pStyle w:val="ListParagraph"/>
        <w:numPr>
          <w:ilvl w:val="0"/>
          <w:numId w:val="1"/>
        </w:numPr>
        <w:spacing w:after="0" w:line="240" w:lineRule="auto"/>
        <w:ind w:left="284" w:hanging="284"/>
        <w:rPr>
          <w:rFonts w:ascii="Times New Roman" w:hAnsi="Times New Roman" w:cs="Times New Roman"/>
          <w:sz w:val="24"/>
          <w:szCs w:val="24"/>
          <w:lang w:eastAsia="zh-CN"/>
        </w:rPr>
      </w:pPr>
      <w:proofErr w:type="spellStart"/>
      <w:r w:rsidRPr="00D14965">
        <w:rPr>
          <w:rFonts w:ascii="Times New Roman" w:hAnsi="Times New Roman" w:cs="Times New Roman"/>
          <w:sz w:val="24"/>
          <w:szCs w:val="24"/>
          <w:lang w:eastAsia="zh-CN"/>
        </w:rPr>
        <w:t>Antar</w:t>
      </w:r>
      <w:proofErr w:type="spellEnd"/>
      <w:r w:rsidRPr="00D14965">
        <w:rPr>
          <w:rFonts w:ascii="Times New Roman" w:hAnsi="Times New Roman" w:cs="Times New Roman"/>
          <w:sz w:val="24"/>
          <w:szCs w:val="24"/>
          <w:lang w:eastAsia="zh-CN"/>
        </w:rPr>
        <w:t xml:space="preserve"> </w:t>
      </w:r>
      <w:proofErr w:type="spellStart"/>
      <w:r w:rsidRPr="00D14965">
        <w:rPr>
          <w:rFonts w:ascii="Times New Roman" w:hAnsi="Times New Roman" w:cs="Times New Roman"/>
          <w:sz w:val="24"/>
          <w:szCs w:val="24"/>
          <w:lang w:eastAsia="zh-CN"/>
        </w:rPr>
        <w:t>variabel</w:t>
      </w:r>
      <w:proofErr w:type="spellEnd"/>
      <w:r w:rsidRPr="00D14965">
        <w:rPr>
          <w:rFonts w:ascii="Times New Roman" w:hAnsi="Times New Roman" w:cs="Times New Roman"/>
          <w:sz w:val="24"/>
          <w:szCs w:val="24"/>
          <w:lang w:eastAsia="zh-CN"/>
        </w:rPr>
        <w:t xml:space="preserve"> </w:t>
      </w:r>
      <w:proofErr w:type="spellStart"/>
      <w:r w:rsidRPr="00D14965">
        <w:rPr>
          <w:rFonts w:ascii="Times New Roman" w:hAnsi="Times New Roman" w:cs="Times New Roman"/>
          <w:sz w:val="24"/>
          <w:szCs w:val="24"/>
          <w:lang w:eastAsia="zh-CN"/>
        </w:rPr>
        <w:t>bebas</w:t>
      </w:r>
      <w:proofErr w:type="spellEnd"/>
      <w:r w:rsidRPr="00D14965">
        <w:rPr>
          <w:rFonts w:ascii="Times New Roman" w:hAnsi="Times New Roman" w:cs="Times New Roman"/>
          <w:sz w:val="24"/>
          <w:szCs w:val="24"/>
          <w:lang w:eastAsia="zh-CN"/>
        </w:rPr>
        <w:t xml:space="preserve"> </w:t>
      </w:r>
      <w:proofErr w:type="spellStart"/>
      <w:r w:rsidRPr="00D14965">
        <w:rPr>
          <w:rFonts w:ascii="Times New Roman" w:hAnsi="Times New Roman" w:cs="Times New Roman"/>
          <w:sz w:val="24"/>
          <w:szCs w:val="24"/>
          <w:lang w:eastAsia="zh-CN"/>
        </w:rPr>
        <w:t>harus</w:t>
      </w:r>
      <w:proofErr w:type="spellEnd"/>
      <w:r w:rsidRPr="00D14965">
        <w:rPr>
          <w:rFonts w:ascii="Times New Roman" w:hAnsi="Times New Roman" w:cs="Times New Roman"/>
          <w:sz w:val="24"/>
          <w:szCs w:val="24"/>
          <w:lang w:eastAsia="zh-CN"/>
        </w:rPr>
        <w:t xml:space="preserve"> </w:t>
      </w:r>
      <w:proofErr w:type="spellStart"/>
      <w:r w:rsidRPr="00D14965">
        <w:rPr>
          <w:rFonts w:ascii="Times New Roman" w:hAnsi="Times New Roman" w:cs="Times New Roman"/>
          <w:sz w:val="24"/>
          <w:szCs w:val="24"/>
          <w:lang w:eastAsia="zh-CN"/>
        </w:rPr>
        <w:t>independen</w:t>
      </w:r>
      <w:proofErr w:type="spellEnd"/>
    </w:p>
    <w:p w14:paraId="65C0576B" w14:textId="77777777" w:rsidR="00D14965" w:rsidRPr="00D14965" w:rsidRDefault="00D14965" w:rsidP="00D14965">
      <w:pPr>
        <w:pStyle w:val="ListParagraph"/>
        <w:numPr>
          <w:ilvl w:val="0"/>
          <w:numId w:val="1"/>
        </w:numPr>
        <w:spacing w:after="0" w:line="240" w:lineRule="auto"/>
        <w:ind w:left="284" w:hanging="284"/>
        <w:rPr>
          <w:rFonts w:ascii="Times New Roman" w:hAnsi="Times New Roman" w:cs="Times New Roman"/>
          <w:sz w:val="24"/>
          <w:szCs w:val="24"/>
          <w:lang w:eastAsia="zh-CN"/>
        </w:rPr>
      </w:pPr>
      <w:proofErr w:type="spellStart"/>
      <w:r w:rsidRPr="00D14965">
        <w:rPr>
          <w:rFonts w:ascii="Times New Roman" w:hAnsi="Times New Roman" w:cs="Times New Roman"/>
          <w:sz w:val="24"/>
          <w:szCs w:val="24"/>
          <w:lang w:eastAsia="zh-CN"/>
        </w:rPr>
        <w:t>Variabel</w:t>
      </w:r>
      <w:proofErr w:type="spellEnd"/>
      <w:r w:rsidRPr="00D14965">
        <w:rPr>
          <w:rFonts w:ascii="Times New Roman" w:hAnsi="Times New Roman" w:cs="Times New Roman"/>
          <w:sz w:val="24"/>
          <w:szCs w:val="24"/>
          <w:lang w:eastAsia="zh-CN"/>
        </w:rPr>
        <w:t xml:space="preserve"> </w:t>
      </w:r>
      <w:proofErr w:type="spellStart"/>
      <w:r w:rsidRPr="00D14965">
        <w:rPr>
          <w:rFonts w:ascii="Times New Roman" w:hAnsi="Times New Roman" w:cs="Times New Roman"/>
          <w:sz w:val="24"/>
          <w:szCs w:val="24"/>
          <w:lang w:eastAsia="zh-CN"/>
        </w:rPr>
        <w:t>bebas</w:t>
      </w:r>
      <w:proofErr w:type="spellEnd"/>
      <w:r w:rsidRPr="00D14965">
        <w:rPr>
          <w:rFonts w:ascii="Times New Roman" w:hAnsi="Times New Roman" w:cs="Times New Roman"/>
          <w:sz w:val="24"/>
          <w:szCs w:val="24"/>
          <w:lang w:eastAsia="zh-CN"/>
        </w:rPr>
        <w:t xml:space="preserve"> dan </w:t>
      </w:r>
      <w:proofErr w:type="spellStart"/>
      <w:r w:rsidRPr="00D14965">
        <w:rPr>
          <w:rFonts w:ascii="Times New Roman" w:hAnsi="Times New Roman" w:cs="Times New Roman"/>
          <w:sz w:val="24"/>
          <w:szCs w:val="24"/>
          <w:lang w:eastAsia="zh-CN"/>
        </w:rPr>
        <w:t>terikat</w:t>
      </w:r>
      <w:proofErr w:type="spellEnd"/>
      <w:r w:rsidRPr="00D14965">
        <w:rPr>
          <w:rFonts w:ascii="Times New Roman" w:hAnsi="Times New Roman" w:cs="Times New Roman"/>
          <w:sz w:val="24"/>
          <w:szCs w:val="24"/>
          <w:lang w:eastAsia="zh-CN"/>
        </w:rPr>
        <w:t xml:space="preserve"> </w:t>
      </w:r>
      <w:proofErr w:type="spellStart"/>
      <w:r w:rsidRPr="00D14965">
        <w:rPr>
          <w:rFonts w:ascii="Times New Roman" w:hAnsi="Times New Roman" w:cs="Times New Roman"/>
          <w:sz w:val="24"/>
          <w:szCs w:val="24"/>
          <w:lang w:eastAsia="zh-CN"/>
        </w:rPr>
        <w:t>berhubungan</w:t>
      </w:r>
      <w:proofErr w:type="spellEnd"/>
      <w:r w:rsidRPr="00D14965">
        <w:rPr>
          <w:rFonts w:ascii="Times New Roman" w:hAnsi="Times New Roman" w:cs="Times New Roman"/>
          <w:sz w:val="24"/>
          <w:szCs w:val="24"/>
          <w:lang w:eastAsia="zh-CN"/>
        </w:rPr>
        <w:t xml:space="preserve"> linear.</w:t>
      </w:r>
    </w:p>
    <w:p w14:paraId="1EE69A56" w14:textId="77777777" w:rsidR="00D14965" w:rsidRPr="00D14965" w:rsidRDefault="00D14965" w:rsidP="00D14965">
      <w:pPr>
        <w:tabs>
          <w:tab w:val="left" w:pos="567"/>
        </w:tabs>
        <w:spacing w:after="0" w:line="240" w:lineRule="auto"/>
        <w:ind w:firstLine="491"/>
        <w:jc w:val="both"/>
        <w:rPr>
          <w:rFonts w:ascii="Times New Roman" w:hAnsi="Times New Roman" w:cs="Times New Roman"/>
          <w:sz w:val="24"/>
          <w:szCs w:val="24"/>
          <w:lang w:eastAsia="zh-CN"/>
        </w:rPr>
      </w:pPr>
      <w:r w:rsidRPr="00D14965">
        <w:rPr>
          <w:rFonts w:ascii="Times New Roman" w:hAnsi="Times New Roman" w:cs="Times New Roman"/>
          <w:sz w:val="24"/>
          <w:szCs w:val="24"/>
          <w:lang w:eastAsia="zh-CN"/>
        </w:rPr>
        <w:t xml:space="preserve">Cara uji data apakah sudah memenuhi tiga syarat tersebut maka dilakukan beberapa uji prasyarat yaitu uji asumsi klasik. Uji asumsi klasik dengan menggunakan </w:t>
      </w:r>
      <w:proofErr w:type="spellStart"/>
      <w:r w:rsidRPr="00D14965">
        <w:rPr>
          <w:rFonts w:ascii="Times New Roman" w:hAnsi="Times New Roman" w:cs="Times New Roman"/>
          <w:i/>
          <w:iCs/>
          <w:sz w:val="24"/>
          <w:szCs w:val="24"/>
          <w:lang w:eastAsia="zh-CN"/>
        </w:rPr>
        <w:t>software</w:t>
      </w:r>
      <w:proofErr w:type="spellEnd"/>
      <w:r w:rsidRPr="00D14965">
        <w:rPr>
          <w:rFonts w:ascii="Times New Roman" w:hAnsi="Times New Roman" w:cs="Times New Roman"/>
          <w:sz w:val="24"/>
          <w:szCs w:val="24"/>
          <w:lang w:eastAsia="zh-CN"/>
        </w:rPr>
        <w:t xml:space="preserve"> SPSS (</w:t>
      </w:r>
      <w:proofErr w:type="spellStart"/>
      <w:r w:rsidRPr="00D14965">
        <w:rPr>
          <w:rFonts w:ascii="Times New Roman" w:hAnsi="Times New Roman" w:cs="Times New Roman"/>
          <w:i/>
          <w:iCs/>
          <w:sz w:val="24"/>
          <w:szCs w:val="24"/>
          <w:shd w:val="clear" w:color="auto" w:fill="FFFFFF"/>
        </w:rPr>
        <w:t>Statistical</w:t>
      </w:r>
      <w:proofErr w:type="spellEnd"/>
      <w:r w:rsidRPr="00D14965">
        <w:rPr>
          <w:rFonts w:ascii="Times New Roman" w:hAnsi="Times New Roman" w:cs="Times New Roman"/>
          <w:i/>
          <w:iCs/>
          <w:sz w:val="24"/>
          <w:szCs w:val="24"/>
          <w:shd w:val="clear" w:color="auto" w:fill="FFFFFF"/>
        </w:rPr>
        <w:t xml:space="preserve"> </w:t>
      </w:r>
      <w:proofErr w:type="spellStart"/>
      <w:r w:rsidRPr="00D14965">
        <w:rPr>
          <w:rFonts w:ascii="Times New Roman" w:hAnsi="Times New Roman" w:cs="Times New Roman"/>
          <w:i/>
          <w:iCs/>
          <w:sz w:val="24"/>
          <w:szCs w:val="24"/>
          <w:shd w:val="clear" w:color="auto" w:fill="FFFFFF"/>
        </w:rPr>
        <w:t>Package</w:t>
      </w:r>
      <w:proofErr w:type="spellEnd"/>
      <w:r w:rsidRPr="00D14965">
        <w:rPr>
          <w:rFonts w:ascii="Times New Roman" w:hAnsi="Times New Roman" w:cs="Times New Roman"/>
          <w:i/>
          <w:iCs/>
          <w:sz w:val="24"/>
          <w:szCs w:val="24"/>
          <w:shd w:val="clear" w:color="auto" w:fill="FFFFFF"/>
        </w:rPr>
        <w:t xml:space="preserve"> </w:t>
      </w:r>
      <w:proofErr w:type="spellStart"/>
      <w:r w:rsidRPr="00D14965">
        <w:rPr>
          <w:rFonts w:ascii="Times New Roman" w:hAnsi="Times New Roman" w:cs="Times New Roman"/>
          <w:i/>
          <w:iCs/>
          <w:sz w:val="24"/>
          <w:szCs w:val="24"/>
          <w:shd w:val="clear" w:color="auto" w:fill="FFFFFF"/>
        </w:rPr>
        <w:t>for</w:t>
      </w:r>
      <w:proofErr w:type="spellEnd"/>
      <w:r w:rsidRPr="00D14965">
        <w:rPr>
          <w:rFonts w:ascii="Times New Roman" w:hAnsi="Times New Roman" w:cs="Times New Roman"/>
          <w:i/>
          <w:iCs/>
          <w:sz w:val="24"/>
          <w:szCs w:val="24"/>
          <w:shd w:val="clear" w:color="auto" w:fill="FFFFFF"/>
        </w:rPr>
        <w:t xml:space="preserve"> </w:t>
      </w:r>
      <w:proofErr w:type="spellStart"/>
      <w:r w:rsidRPr="00D14965">
        <w:rPr>
          <w:rFonts w:ascii="Times New Roman" w:hAnsi="Times New Roman" w:cs="Times New Roman"/>
          <w:i/>
          <w:iCs/>
          <w:sz w:val="24"/>
          <w:szCs w:val="24"/>
          <w:shd w:val="clear" w:color="auto" w:fill="FFFFFF"/>
        </w:rPr>
        <w:t>the</w:t>
      </w:r>
      <w:proofErr w:type="spellEnd"/>
      <w:r w:rsidRPr="00D14965">
        <w:rPr>
          <w:rFonts w:ascii="Times New Roman" w:hAnsi="Times New Roman" w:cs="Times New Roman"/>
          <w:i/>
          <w:iCs/>
          <w:sz w:val="24"/>
          <w:szCs w:val="24"/>
          <w:shd w:val="clear" w:color="auto" w:fill="FFFFFF"/>
        </w:rPr>
        <w:t xml:space="preserve"> </w:t>
      </w:r>
      <w:proofErr w:type="spellStart"/>
      <w:r w:rsidRPr="00D14965">
        <w:rPr>
          <w:rFonts w:ascii="Times New Roman" w:hAnsi="Times New Roman" w:cs="Times New Roman"/>
          <w:i/>
          <w:iCs/>
          <w:sz w:val="24"/>
          <w:szCs w:val="24"/>
          <w:shd w:val="clear" w:color="auto" w:fill="FFFFFF"/>
        </w:rPr>
        <w:t>Social</w:t>
      </w:r>
      <w:proofErr w:type="spellEnd"/>
      <w:r w:rsidRPr="00D14965">
        <w:rPr>
          <w:rFonts w:ascii="Times New Roman" w:hAnsi="Times New Roman" w:cs="Times New Roman"/>
          <w:i/>
          <w:iCs/>
          <w:sz w:val="24"/>
          <w:szCs w:val="24"/>
          <w:shd w:val="clear" w:color="auto" w:fill="FFFFFF"/>
        </w:rPr>
        <w:t xml:space="preserve"> </w:t>
      </w:r>
      <w:proofErr w:type="spellStart"/>
      <w:r w:rsidRPr="00D14965">
        <w:rPr>
          <w:rFonts w:ascii="Times New Roman" w:hAnsi="Times New Roman" w:cs="Times New Roman"/>
          <w:i/>
          <w:iCs/>
          <w:sz w:val="24"/>
          <w:szCs w:val="24"/>
          <w:shd w:val="clear" w:color="auto" w:fill="FFFFFF"/>
        </w:rPr>
        <w:t>Sciences</w:t>
      </w:r>
      <w:proofErr w:type="spellEnd"/>
      <w:r w:rsidRPr="00D14965">
        <w:rPr>
          <w:rFonts w:ascii="Times New Roman" w:hAnsi="Times New Roman" w:cs="Times New Roman"/>
          <w:sz w:val="24"/>
          <w:szCs w:val="24"/>
          <w:shd w:val="clear" w:color="auto" w:fill="FFFFFF"/>
        </w:rPr>
        <w:t xml:space="preserve">). </w:t>
      </w:r>
      <w:r w:rsidRPr="00D14965">
        <w:rPr>
          <w:rFonts w:ascii="Times New Roman" w:hAnsi="Times New Roman" w:cs="Times New Roman"/>
          <w:sz w:val="24"/>
          <w:szCs w:val="24"/>
          <w:lang w:eastAsia="zh-CN"/>
        </w:rPr>
        <w:t>Uji asumsi klasik terdiri dari 4 uji yaitu sebagai berikut:</w:t>
      </w:r>
    </w:p>
    <w:p w14:paraId="2AE4877F" w14:textId="77777777" w:rsidR="00D14965" w:rsidRPr="00D14965" w:rsidRDefault="00D14965" w:rsidP="00D14965">
      <w:pPr>
        <w:pStyle w:val="ListParagraph"/>
        <w:numPr>
          <w:ilvl w:val="3"/>
          <w:numId w:val="2"/>
        </w:numPr>
        <w:tabs>
          <w:tab w:val="left" w:pos="960"/>
        </w:tabs>
        <w:spacing w:after="0" w:line="240" w:lineRule="auto"/>
        <w:ind w:left="284" w:hanging="284"/>
        <w:contextualSpacing w:val="0"/>
        <w:rPr>
          <w:rFonts w:ascii="Times New Roman" w:hAnsi="Times New Roman" w:cs="Times New Roman"/>
          <w:sz w:val="24"/>
          <w:szCs w:val="24"/>
          <w:lang w:eastAsia="zh-CN"/>
        </w:rPr>
      </w:pPr>
      <w:r w:rsidRPr="00D14965">
        <w:rPr>
          <w:rFonts w:ascii="Times New Roman" w:hAnsi="Times New Roman" w:cs="Times New Roman"/>
          <w:sz w:val="24"/>
          <w:szCs w:val="24"/>
          <w:lang w:eastAsia="zh-CN"/>
        </w:rPr>
        <w:t xml:space="preserve">Uji </w:t>
      </w:r>
      <w:proofErr w:type="spellStart"/>
      <w:r w:rsidRPr="00D14965">
        <w:rPr>
          <w:rFonts w:ascii="Times New Roman" w:hAnsi="Times New Roman" w:cs="Times New Roman"/>
          <w:sz w:val="24"/>
          <w:szCs w:val="24"/>
          <w:lang w:eastAsia="zh-CN"/>
        </w:rPr>
        <w:t>Normalitas</w:t>
      </w:r>
      <w:proofErr w:type="spellEnd"/>
    </w:p>
    <w:p w14:paraId="1C2EE962" w14:textId="77777777" w:rsidR="00D14965" w:rsidRPr="00D14965" w:rsidRDefault="00D14965" w:rsidP="00D14965">
      <w:pPr>
        <w:pStyle w:val="ListParagraph"/>
        <w:spacing w:after="0" w:line="240" w:lineRule="auto"/>
        <w:ind w:left="0" w:firstLine="720"/>
        <w:contextualSpacing w:val="0"/>
        <w:rPr>
          <w:rFonts w:ascii="Times New Roman" w:hAnsi="Times New Roman" w:cs="Times New Roman"/>
          <w:sz w:val="24"/>
          <w:szCs w:val="24"/>
          <w:lang w:eastAsia="zh-CN"/>
        </w:rPr>
      </w:pPr>
      <w:r w:rsidRPr="00D14965">
        <w:rPr>
          <w:rFonts w:ascii="Times New Roman" w:hAnsi="Times New Roman" w:cs="Times New Roman"/>
          <w:sz w:val="24"/>
          <w:szCs w:val="24"/>
          <w:lang w:eastAsia="zh-CN"/>
        </w:rPr>
        <w:t xml:space="preserve">Uji </w:t>
      </w:r>
      <w:proofErr w:type="spellStart"/>
      <w:r w:rsidRPr="00D14965">
        <w:rPr>
          <w:rFonts w:ascii="Times New Roman" w:hAnsi="Times New Roman" w:cs="Times New Roman"/>
          <w:sz w:val="24"/>
          <w:szCs w:val="24"/>
          <w:lang w:eastAsia="zh-CN"/>
        </w:rPr>
        <w:t>normalitas</w:t>
      </w:r>
      <w:proofErr w:type="spellEnd"/>
      <w:r w:rsidRPr="00D14965">
        <w:rPr>
          <w:rFonts w:ascii="Times New Roman" w:hAnsi="Times New Roman" w:cs="Times New Roman"/>
          <w:sz w:val="24"/>
          <w:szCs w:val="24"/>
          <w:lang w:eastAsia="zh-CN"/>
        </w:rPr>
        <w:t xml:space="preserve"> </w:t>
      </w:r>
      <w:proofErr w:type="spellStart"/>
      <w:r w:rsidRPr="00D14965">
        <w:rPr>
          <w:rFonts w:ascii="Times New Roman" w:hAnsi="Times New Roman" w:cs="Times New Roman"/>
          <w:sz w:val="24"/>
          <w:szCs w:val="24"/>
          <w:lang w:eastAsia="zh-CN"/>
        </w:rPr>
        <w:t>bertujuan</w:t>
      </w:r>
      <w:proofErr w:type="spellEnd"/>
      <w:r w:rsidRPr="00D14965">
        <w:rPr>
          <w:rFonts w:ascii="Times New Roman" w:hAnsi="Times New Roman" w:cs="Times New Roman"/>
          <w:sz w:val="24"/>
          <w:szCs w:val="24"/>
          <w:lang w:eastAsia="zh-CN"/>
        </w:rPr>
        <w:t xml:space="preserve"> </w:t>
      </w:r>
      <w:proofErr w:type="spellStart"/>
      <w:r w:rsidRPr="00D14965">
        <w:rPr>
          <w:rFonts w:ascii="Times New Roman" w:hAnsi="Times New Roman" w:cs="Times New Roman"/>
          <w:sz w:val="24"/>
          <w:szCs w:val="24"/>
          <w:lang w:eastAsia="zh-CN"/>
        </w:rPr>
        <w:t>untuk</w:t>
      </w:r>
      <w:proofErr w:type="spellEnd"/>
      <w:r w:rsidRPr="00D14965">
        <w:rPr>
          <w:rFonts w:ascii="Times New Roman" w:hAnsi="Times New Roman" w:cs="Times New Roman"/>
          <w:sz w:val="24"/>
          <w:szCs w:val="24"/>
          <w:lang w:eastAsia="zh-CN"/>
        </w:rPr>
        <w:t xml:space="preserve"> </w:t>
      </w:r>
      <w:proofErr w:type="spellStart"/>
      <w:r w:rsidRPr="00D14965">
        <w:rPr>
          <w:rFonts w:ascii="Times New Roman" w:hAnsi="Times New Roman" w:cs="Times New Roman"/>
          <w:sz w:val="24"/>
          <w:szCs w:val="24"/>
          <w:lang w:eastAsia="zh-CN"/>
        </w:rPr>
        <w:t>mengetahui</w:t>
      </w:r>
      <w:proofErr w:type="spellEnd"/>
      <w:r w:rsidRPr="00D14965">
        <w:rPr>
          <w:rFonts w:ascii="Times New Roman" w:hAnsi="Times New Roman" w:cs="Times New Roman"/>
          <w:sz w:val="24"/>
          <w:szCs w:val="24"/>
          <w:lang w:eastAsia="zh-CN"/>
        </w:rPr>
        <w:t xml:space="preserve"> data </w:t>
      </w:r>
      <w:proofErr w:type="spellStart"/>
      <w:r w:rsidRPr="00D14965">
        <w:rPr>
          <w:rFonts w:ascii="Times New Roman" w:hAnsi="Times New Roman" w:cs="Times New Roman"/>
          <w:sz w:val="24"/>
          <w:szCs w:val="24"/>
          <w:lang w:eastAsia="zh-CN"/>
        </w:rPr>
        <w:t>berdistribusi</w:t>
      </w:r>
      <w:proofErr w:type="spellEnd"/>
      <w:r w:rsidRPr="00D14965">
        <w:rPr>
          <w:rFonts w:ascii="Times New Roman" w:hAnsi="Times New Roman" w:cs="Times New Roman"/>
          <w:sz w:val="24"/>
          <w:szCs w:val="24"/>
          <w:lang w:eastAsia="zh-CN"/>
        </w:rPr>
        <w:t xml:space="preserve"> normal </w:t>
      </w:r>
      <w:proofErr w:type="spellStart"/>
      <w:r w:rsidRPr="00D14965">
        <w:rPr>
          <w:rFonts w:ascii="Times New Roman" w:hAnsi="Times New Roman" w:cs="Times New Roman"/>
          <w:sz w:val="24"/>
          <w:szCs w:val="24"/>
          <w:lang w:eastAsia="zh-CN"/>
        </w:rPr>
        <w:t>atau</w:t>
      </w:r>
      <w:proofErr w:type="spellEnd"/>
      <w:r w:rsidRPr="00D14965">
        <w:rPr>
          <w:rFonts w:ascii="Times New Roman" w:hAnsi="Times New Roman" w:cs="Times New Roman"/>
          <w:sz w:val="24"/>
          <w:szCs w:val="24"/>
          <w:lang w:eastAsia="zh-CN"/>
        </w:rPr>
        <w:t xml:space="preserve"> </w:t>
      </w:r>
      <w:proofErr w:type="spellStart"/>
      <w:r w:rsidRPr="00D14965">
        <w:rPr>
          <w:rFonts w:ascii="Times New Roman" w:hAnsi="Times New Roman" w:cs="Times New Roman"/>
          <w:sz w:val="24"/>
          <w:szCs w:val="24"/>
          <w:lang w:eastAsia="zh-CN"/>
        </w:rPr>
        <w:t>tidak</w:t>
      </w:r>
      <w:proofErr w:type="spellEnd"/>
      <w:r w:rsidRPr="00D14965">
        <w:rPr>
          <w:rFonts w:ascii="Times New Roman" w:hAnsi="Times New Roman" w:cs="Times New Roman"/>
          <w:sz w:val="24"/>
          <w:szCs w:val="24"/>
          <w:lang w:eastAsia="zh-CN"/>
        </w:rPr>
        <w:t xml:space="preserve">. Data yang </w:t>
      </w:r>
      <w:proofErr w:type="spellStart"/>
      <w:r w:rsidRPr="00D14965">
        <w:rPr>
          <w:rFonts w:ascii="Times New Roman" w:hAnsi="Times New Roman" w:cs="Times New Roman"/>
          <w:sz w:val="24"/>
          <w:szCs w:val="24"/>
          <w:lang w:eastAsia="zh-CN"/>
        </w:rPr>
        <w:t>baik</w:t>
      </w:r>
      <w:proofErr w:type="spellEnd"/>
      <w:r w:rsidRPr="00D14965">
        <w:rPr>
          <w:rFonts w:ascii="Times New Roman" w:hAnsi="Times New Roman" w:cs="Times New Roman"/>
          <w:sz w:val="24"/>
          <w:szCs w:val="24"/>
          <w:lang w:eastAsia="zh-CN"/>
        </w:rPr>
        <w:t xml:space="preserve"> </w:t>
      </w:r>
      <w:proofErr w:type="spellStart"/>
      <w:r w:rsidRPr="00D14965">
        <w:rPr>
          <w:rFonts w:ascii="Times New Roman" w:hAnsi="Times New Roman" w:cs="Times New Roman"/>
          <w:sz w:val="24"/>
          <w:szCs w:val="24"/>
          <w:lang w:eastAsia="zh-CN"/>
        </w:rPr>
        <w:t>adalah</w:t>
      </w:r>
      <w:proofErr w:type="spellEnd"/>
      <w:r w:rsidRPr="00D14965">
        <w:rPr>
          <w:rFonts w:ascii="Times New Roman" w:hAnsi="Times New Roman" w:cs="Times New Roman"/>
          <w:sz w:val="24"/>
          <w:szCs w:val="24"/>
          <w:lang w:eastAsia="zh-CN"/>
        </w:rPr>
        <w:t xml:space="preserve"> data yang </w:t>
      </w:r>
      <w:proofErr w:type="spellStart"/>
      <w:r w:rsidRPr="00D14965">
        <w:rPr>
          <w:rFonts w:ascii="Times New Roman" w:hAnsi="Times New Roman" w:cs="Times New Roman"/>
          <w:sz w:val="24"/>
          <w:szCs w:val="24"/>
          <w:lang w:eastAsia="zh-CN"/>
        </w:rPr>
        <w:t>berdistribusi</w:t>
      </w:r>
      <w:proofErr w:type="spellEnd"/>
      <w:r w:rsidRPr="00D14965">
        <w:rPr>
          <w:rFonts w:ascii="Times New Roman" w:hAnsi="Times New Roman" w:cs="Times New Roman"/>
          <w:sz w:val="24"/>
          <w:szCs w:val="24"/>
          <w:lang w:eastAsia="zh-CN"/>
        </w:rPr>
        <w:t xml:space="preserve"> normal </w:t>
      </w:r>
      <w:proofErr w:type="spellStart"/>
      <w:r w:rsidRPr="00D14965">
        <w:rPr>
          <w:rFonts w:ascii="Times New Roman" w:hAnsi="Times New Roman" w:cs="Times New Roman"/>
          <w:sz w:val="24"/>
          <w:szCs w:val="24"/>
          <w:lang w:eastAsia="zh-CN"/>
        </w:rPr>
        <w:t>dimana</w:t>
      </w:r>
      <w:proofErr w:type="spellEnd"/>
      <w:r w:rsidRPr="00D14965">
        <w:rPr>
          <w:rFonts w:ascii="Times New Roman" w:hAnsi="Times New Roman" w:cs="Times New Roman"/>
          <w:sz w:val="24"/>
          <w:szCs w:val="24"/>
          <w:lang w:eastAsia="zh-CN"/>
        </w:rPr>
        <w:t xml:space="preserve"> </w:t>
      </w:r>
      <w:proofErr w:type="spellStart"/>
      <w:r w:rsidRPr="00D14965">
        <w:rPr>
          <w:rFonts w:ascii="Times New Roman" w:hAnsi="Times New Roman" w:cs="Times New Roman"/>
          <w:sz w:val="24"/>
          <w:szCs w:val="24"/>
          <w:lang w:eastAsia="zh-CN"/>
        </w:rPr>
        <w:t>dasar</w:t>
      </w:r>
      <w:proofErr w:type="spellEnd"/>
      <w:r w:rsidRPr="00D14965">
        <w:rPr>
          <w:rFonts w:ascii="Times New Roman" w:hAnsi="Times New Roman" w:cs="Times New Roman"/>
          <w:sz w:val="24"/>
          <w:szCs w:val="24"/>
          <w:lang w:eastAsia="zh-CN"/>
        </w:rPr>
        <w:t xml:space="preserve"> </w:t>
      </w:r>
      <w:proofErr w:type="spellStart"/>
      <w:r w:rsidRPr="00D14965">
        <w:rPr>
          <w:rFonts w:ascii="Times New Roman" w:hAnsi="Times New Roman" w:cs="Times New Roman"/>
          <w:sz w:val="24"/>
          <w:szCs w:val="24"/>
          <w:lang w:eastAsia="zh-CN"/>
        </w:rPr>
        <w:t>pengambilan</w:t>
      </w:r>
      <w:proofErr w:type="spellEnd"/>
      <w:r w:rsidRPr="00D14965">
        <w:rPr>
          <w:rFonts w:ascii="Times New Roman" w:hAnsi="Times New Roman" w:cs="Times New Roman"/>
          <w:sz w:val="24"/>
          <w:szCs w:val="24"/>
          <w:lang w:eastAsia="zh-CN"/>
        </w:rPr>
        <w:t xml:space="preserve"> </w:t>
      </w:r>
      <w:proofErr w:type="spellStart"/>
      <w:r w:rsidRPr="00D14965">
        <w:rPr>
          <w:rFonts w:ascii="Times New Roman" w:hAnsi="Times New Roman" w:cs="Times New Roman"/>
          <w:sz w:val="24"/>
          <w:szCs w:val="24"/>
          <w:lang w:eastAsia="zh-CN"/>
        </w:rPr>
        <w:t>keputasan</w:t>
      </w:r>
      <w:proofErr w:type="spellEnd"/>
      <w:r w:rsidRPr="00D14965">
        <w:rPr>
          <w:rFonts w:ascii="Times New Roman" w:hAnsi="Times New Roman" w:cs="Times New Roman"/>
          <w:sz w:val="24"/>
          <w:szCs w:val="24"/>
          <w:lang w:eastAsia="zh-CN"/>
        </w:rPr>
        <w:t xml:space="preserve"> </w:t>
      </w:r>
      <w:proofErr w:type="spellStart"/>
      <w:r w:rsidRPr="00D14965">
        <w:rPr>
          <w:rFonts w:ascii="Times New Roman" w:hAnsi="Times New Roman" w:cs="Times New Roman"/>
          <w:sz w:val="24"/>
          <w:szCs w:val="24"/>
          <w:lang w:eastAsia="zh-CN"/>
        </w:rPr>
        <w:t>jika</w:t>
      </w:r>
      <w:proofErr w:type="spellEnd"/>
      <w:r w:rsidRPr="00D14965">
        <w:rPr>
          <w:rFonts w:ascii="Times New Roman" w:hAnsi="Times New Roman" w:cs="Times New Roman"/>
          <w:sz w:val="24"/>
          <w:szCs w:val="24"/>
          <w:lang w:eastAsia="zh-CN"/>
        </w:rPr>
        <w:t xml:space="preserve"> </w:t>
      </w:r>
      <w:proofErr w:type="spellStart"/>
      <w:r w:rsidRPr="00D14965">
        <w:rPr>
          <w:rFonts w:ascii="Times New Roman" w:hAnsi="Times New Roman" w:cs="Times New Roman"/>
          <w:sz w:val="24"/>
          <w:szCs w:val="24"/>
          <w:lang w:eastAsia="zh-CN"/>
        </w:rPr>
        <w:t>nilai</w:t>
      </w:r>
      <w:proofErr w:type="spellEnd"/>
      <w:r w:rsidRPr="00D14965">
        <w:rPr>
          <w:rFonts w:ascii="Times New Roman" w:hAnsi="Times New Roman" w:cs="Times New Roman"/>
          <w:sz w:val="24"/>
          <w:szCs w:val="24"/>
          <w:lang w:eastAsia="zh-CN"/>
        </w:rPr>
        <w:t xml:space="preserve"> (sig.) </w:t>
      </w:r>
      <w:proofErr w:type="spellStart"/>
      <w:r w:rsidRPr="00D14965">
        <w:rPr>
          <w:rFonts w:ascii="Times New Roman" w:hAnsi="Times New Roman" w:cs="Times New Roman"/>
          <w:sz w:val="24"/>
          <w:szCs w:val="24"/>
          <w:lang w:eastAsia="zh-CN"/>
        </w:rPr>
        <w:t>lebih</w:t>
      </w:r>
      <w:proofErr w:type="spellEnd"/>
      <w:r w:rsidRPr="00D14965">
        <w:rPr>
          <w:rFonts w:ascii="Times New Roman" w:hAnsi="Times New Roman" w:cs="Times New Roman"/>
          <w:sz w:val="24"/>
          <w:szCs w:val="24"/>
          <w:lang w:eastAsia="zh-CN"/>
        </w:rPr>
        <w:t xml:space="preserve"> </w:t>
      </w:r>
      <w:proofErr w:type="spellStart"/>
      <w:r w:rsidRPr="00D14965">
        <w:rPr>
          <w:rFonts w:ascii="Times New Roman" w:hAnsi="Times New Roman" w:cs="Times New Roman"/>
          <w:sz w:val="24"/>
          <w:szCs w:val="24"/>
          <w:lang w:eastAsia="zh-CN"/>
        </w:rPr>
        <w:t>besar</w:t>
      </w:r>
      <w:proofErr w:type="spellEnd"/>
      <w:r w:rsidRPr="00D14965">
        <w:rPr>
          <w:rFonts w:ascii="Times New Roman" w:hAnsi="Times New Roman" w:cs="Times New Roman"/>
          <w:sz w:val="24"/>
          <w:szCs w:val="24"/>
          <w:lang w:eastAsia="zh-CN"/>
        </w:rPr>
        <w:t xml:space="preserve"> </w:t>
      </w:r>
      <w:proofErr w:type="spellStart"/>
      <w:r w:rsidRPr="00D14965">
        <w:rPr>
          <w:rFonts w:ascii="Times New Roman" w:hAnsi="Times New Roman" w:cs="Times New Roman"/>
          <w:sz w:val="24"/>
          <w:szCs w:val="24"/>
          <w:lang w:eastAsia="zh-CN"/>
        </w:rPr>
        <w:t>dari</w:t>
      </w:r>
      <w:proofErr w:type="spellEnd"/>
      <w:r w:rsidRPr="00D14965">
        <w:rPr>
          <w:rFonts w:ascii="Times New Roman" w:hAnsi="Times New Roman" w:cs="Times New Roman"/>
          <w:sz w:val="24"/>
          <w:szCs w:val="24"/>
          <w:lang w:eastAsia="zh-CN"/>
        </w:rPr>
        <w:t xml:space="preserve"> 0.05 </w:t>
      </w:r>
      <w:proofErr w:type="spellStart"/>
      <w:r w:rsidRPr="00D14965">
        <w:rPr>
          <w:rFonts w:ascii="Times New Roman" w:hAnsi="Times New Roman" w:cs="Times New Roman"/>
          <w:sz w:val="24"/>
          <w:szCs w:val="24"/>
          <w:lang w:eastAsia="zh-CN"/>
        </w:rPr>
        <w:t>maka</w:t>
      </w:r>
      <w:proofErr w:type="spellEnd"/>
      <w:r w:rsidRPr="00D14965">
        <w:rPr>
          <w:rFonts w:ascii="Times New Roman" w:hAnsi="Times New Roman" w:cs="Times New Roman"/>
          <w:sz w:val="24"/>
          <w:szCs w:val="24"/>
          <w:lang w:eastAsia="zh-CN"/>
        </w:rPr>
        <w:t xml:space="preserve"> </w:t>
      </w:r>
      <w:proofErr w:type="spellStart"/>
      <w:r w:rsidRPr="00D14965">
        <w:rPr>
          <w:rFonts w:ascii="Times New Roman" w:hAnsi="Times New Roman" w:cs="Times New Roman"/>
          <w:sz w:val="24"/>
          <w:szCs w:val="24"/>
          <w:lang w:eastAsia="zh-CN"/>
        </w:rPr>
        <w:t>dapat</w:t>
      </w:r>
      <w:proofErr w:type="spellEnd"/>
      <w:r w:rsidRPr="00D14965">
        <w:rPr>
          <w:rFonts w:ascii="Times New Roman" w:hAnsi="Times New Roman" w:cs="Times New Roman"/>
          <w:sz w:val="24"/>
          <w:szCs w:val="24"/>
          <w:lang w:eastAsia="zh-CN"/>
        </w:rPr>
        <w:t xml:space="preserve"> </w:t>
      </w:r>
      <w:proofErr w:type="spellStart"/>
      <w:r w:rsidRPr="00D14965">
        <w:rPr>
          <w:rFonts w:ascii="Times New Roman" w:hAnsi="Times New Roman" w:cs="Times New Roman"/>
          <w:sz w:val="24"/>
          <w:szCs w:val="24"/>
          <w:lang w:eastAsia="zh-CN"/>
        </w:rPr>
        <w:t>dikatakan</w:t>
      </w:r>
      <w:proofErr w:type="spellEnd"/>
      <w:r w:rsidRPr="00D14965">
        <w:rPr>
          <w:rFonts w:ascii="Times New Roman" w:hAnsi="Times New Roman" w:cs="Times New Roman"/>
          <w:sz w:val="24"/>
          <w:szCs w:val="24"/>
          <w:lang w:eastAsia="zh-CN"/>
        </w:rPr>
        <w:t xml:space="preserve"> </w:t>
      </w:r>
      <w:proofErr w:type="spellStart"/>
      <w:r w:rsidRPr="00D14965">
        <w:rPr>
          <w:rFonts w:ascii="Times New Roman" w:hAnsi="Times New Roman" w:cs="Times New Roman"/>
          <w:sz w:val="24"/>
          <w:szCs w:val="24"/>
          <w:lang w:eastAsia="zh-CN"/>
        </w:rPr>
        <w:t>bahwa</w:t>
      </w:r>
      <w:proofErr w:type="spellEnd"/>
      <w:r w:rsidRPr="00D14965">
        <w:rPr>
          <w:rFonts w:ascii="Times New Roman" w:hAnsi="Times New Roman" w:cs="Times New Roman"/>
          <w:sz w:val="24"/>
          <w:szCs w:val="24"/>
          <w:lang w:eastAsia="zh-CN"/>
        </w:rPr>
        <w:t xml:space="preserve"> data yang </w:t>
      </w:r>
      <w:proofErr w:type="spellStart"/>
      <w:r w:rsidRPr="00D14965">
        <w:rPr>
          <w:rFonts w:ascii="Times New Roman" w:hAnsi="Times New Roman" w:cs="Times New Roman"/>
          <w:sz w:val="24"/>
          <w:szCs w:val="24"/>
          <w:lang w:eastAsia="zh-CN"/>
        </w:rPr>
        <w:t>kita</w:t>
      </w:r>
      <w:proofErr w:type="spellEnd"/>
      <w:r w:rsidRPr="00D14965">
        <w:rPr>
          <w:rFonts w:ascii="Times New Roman" w:hAnsi="Times New Roman" w:cs="Times New Roman"/>
          <w:sz w:val="24"/>
          <w:szCs w:val="24"/>
          <w:lang w:eastAsia="zh-CN"/>
        </w:rPr>
        <w:t xml:space="preserve"> </w:t>
      </w:r>
      <w:proofErr w:type="spellStart"/>
      <w:r w:rsidRPr="00D14965">
        <w:rPr>
          <w:rFonts w:ascii="Times New Roman" w:hAnsi="Times New Roman" w:cs="Times New Roman"/>
          <w:sz w:val="24"/>
          <w:szCs w:val="24"/>
          <w:lang w:eastAsia="zh-CN"/>
        </w:rPr>
        <w:t>gunakan</w:t>
      </w:r>
      <w:proofErr w:type="spellEnd"/>
      <w:r w:rsidRPr="00D14965">
        <w:rPr>
          <w:rFonts w:ascii="Times New Roman" w:hAnsi="Times New Roman" w:cs="Times New Roman"/>
          <w:sz w:val="24"/>
          <w:szCs w:val="24"/>
          <w:lang w:eastAsia="zh-CN"/>
        </w:rPr>
        <w:t xml:space="preserve"> </w:t>
      </w:r>
      <w:proofErr w:type="spellStart"/>
      <w:r w:rsidRPr="00D14965">
        <w:rPr>
          <w:rFonts w:ascii="Times New Roman" w:hAnsi="Times New Roman" w:cs="Times New Roman"/>
          <w:sz w:val="24"/>
          <w:szCs w:val="24"/>
          <w:lang w:eastAsia="zh-CN"/>
        </w:rPr>
        <w:t>berdistribusi</w:t>
      </w:r>
      <w:proofErr w:type="spellEnd"/>
      <w:r w:rsidRPr="00D14965">
        <w:rPr>
          <w:rFonts w:ascii="Times New Roman" w:hAnsi="Times New Roman" w:cs="Times New Roman"/>
          <w:sz w:val="24"/>
          <w:szCs w:val="24"/>
          <w:lang w:eastAsia="zh-CN"/>
        </w:rPr>
        <w:t xml:space="preserve"> normal (</w:t>
      </w:r>
      <w:proofErr w:type="spellStart"/>
      <w:r w:rsidRPr="00D14965">
        <w:rPr>
          <w:rFonts w:ascii="Times New Roman" w:hAnsi="Times New Roman" w:cs="Times New Roman"/>
          <w:sz w:val="24"/>
          <w:szCs w:val="24"/>
          <w:lang w:eastAsia="zh-CN"/>
        </w:rPr>
        <w:t>Khasanah</w:t>
      </w:r>
      <w:proofErr w:type="spellEnd"/>
      <w:r w:rsidRPr="00D14965">
        <w:rPr>
          <w:rFonts w:ascii="Times New Roman" w:hAnsi="Times New Roman" w:cs="Times New Roman"/>
          <w:sz w:val="24"/>
          <w:szCs w:val="24"/>
          <w:lang w:eastAsia="zh-CN"/>
        </w:rPr>
        <w:t>, 2021).</w:t>
      </w:r>
    </w:p>
    <w:p w14:paraId="4EBC0AB3" w14:textId="77777777" w:rsidR="00D14965" w:rsidRPr="00D14965" w:rsidRDefault="00D14965" w:rsidP="00D14965">
      <w:pPr>
        <w:pStyle w:val="ListParagraph"/>
        <w:numPr>
          <w:ilvl w:val="3"/>
          <w:numId w:val="2"/>
        </w:numPr>
        <w:spacing w:after="0" w:line="240" w:lineRule="auto"/>
        <w:ind w:left="284" w:hanging="284"/>
        <w:rPr>
          <w:rFonts w:ascii="Times New Roman" w:hAnsi="Times New Roman" w:cs="Times New Roman"/>
          <w:sz w:val="24"/>
          <w:szCs w:val="24"/>
          <w:lang w:eastAsia="zh-CN"/>
        </w:rPr>
      </w:pPr>
      <w:r w:rsidRPr="00D14965">
        <w:rPr>
          <w:rFonts w:ascii="Times New Roman" w:hAnsi="Times New Roman" w:cs="Times New Roman"/>
          <w:sz w:val="24"/>
          <w:szCs w:val="24"/>
          <w:lang w:eastAsia="zh-CN"/>
        </w:rPr>
        <w:t xml:space="preserve">Uji </w:t>
      </w:r>
      <w:proofErr w:type="spellStart"/>
      <w:r w:rsidRPr="00D14965">
        <w:rPr>
          <w:rFonts w:ascii="Times New Roman" w:hAnsi="Times New Roman" w:cs="Times New Roman"/>
          <w:sz w:val="24"/>
          <w:szCs w:val="24"/>
          <w:lang w:eastAsia="zh-CN"/>
        </w:rPr>
        <w:t>Multikolinearitas</w:t>
      </w:r>
      <w:proofErr w:type="spellEnd"/>
    </w:p>
    <w:p w14:paraId="1EF3546A" w14:textId="77777777" w:rsidR="00D14965" w:rsidRPr="00D14965" w:rsidRDefault="00D14965" w:rsidP="00D14965">
      <w:pPr>
        <w:spacing w:after="0" w:line="240" w:lineRule="auto"/>
        <w:jc w:val="both"/>
        <w:rPr>
          <w:rFonts w:ascii="Times New Roman" w:hAnsi="Times New Roman" w:cs="Times New Roman"/>
          <w:sz w:val="24"/>
          <w:szCs w:val="24"/>
          <w:lang w:eastAsia="zh-CN"/>
        </w:rPr>
      </w:pPr>
      <w:r w:rsidRPr="00D14965">
        <w:rPr>
          <w:rFonts w:ascii="Times New Roman" w:hAnsi="Times New Roman" w:cs="Times New Roman"/>
          <w:sz w:val="24"/>
          <w:szCs w:val="24"/>
          <w:lang w:eastAsia="zh-CN"/>
        </w:rPr>
        <w:tab/>
        <w:t xml:space="preserve">Uji </w:t>
      </w:r>
      <w:proofErr w:type="spellStart"/>
      <w:r w:rsidRPr="00D14965">
        <w:rPr>
          <w:rFonts w:ascii="Times New Roman" w:hAnsi="Times New Roman" w:cs="Times New Roman"/>
          <w:sz w:val="24"/>
          <w:szCs w:val="24"/>
          <w:lang w:eastAsia="zh-CN"/>
        </w:rPr>
        <w:t>multikolinearitas</w:t>
      </w:r>
      <w:proofErr w:type="spellEnd"/>
      <w:r w:rsidRPr="00D14965">
        <w:rPr>
          <w:rFonts w:ascii="Times New Roman" w:hAnsi="Times New Roman" w:cs="Times New Roman"/>
          <w:sz w:val="24"/>
          <w:szCs w:val="24"/>
          <w:lang w:eastAsia="zh-CN"/>
        </w:rPr>
        <w:t xml:space="preserve"> bertujuan untuk mengetahui model regresi ditemukan adanya korelasi antar variabel independen. Cara menemukan terdapat atau tidaknya </w:t>
      </w:r>
      <w:proofErr w:type="spellStart"/>
      <w:r w:rsidRPr="00D14965">
        <w:rPr>
          <w:rFonts w:ascii="Times New Roman" w:hAnsi="Times New Roman" w:cs="Times New Roman"/>
          <w:sz w:val="24"/>
          <w:szCs w:val="24"/>
          <w:lang w:eastAsia="zh-CN"/>
        </w:rPr>
        <w:t>multikolinearitas</w:t>
      </w:r>
      <w:proofErr w:type="spellEnd"/>
      <w:r w:rsidRPr="00D14965">
        <w:rPr>
          <w:rFonts w:ascii="Times New Roman" w:hAnsi="Times New Roman" w:cs="Times New Roman"/>
          <w:sz w:val="24"/>
          <w:szCs w:val="24"/>
          <w:lang w:eastAsia="zh-CN"/>
        </w:rPr>
        <w:t xml:space="preserve"> pada model regresi dapat diketahui dari nilai </w:t>
      </w:r>
      <w:proofErr w:type="spellStart"/>
      <w:r w:rsidRPr="00D14965">
        <w:rPr>
          <w:rFonts w:ascii="Times New Roman" w:hAnsi="Times New Roman" w:cs="Times New Roman"/>
          <w:sz w:val="24"/>
          <w:szCs w:val="24"/>
          <w:lang w:eastAsia="zh-CN"/>
        </w:rPr>
        <w:t>tolerance</w:t>
      </w:r>
      <w:proofErr w:type="spellEnd"/>
      <w:r w:rsidRPr="00D14965">
        <w:rPr>
          <w:rFonts w:ascii="Times New Roman" w:hAnsi="Times New Roman" w:cs="Times New Roman"/>
          <w:sz w:val="24"/>
          <w:szCs w:val="24"/>
          <w:lang w:eastAsia="zh-CN"/>
        </w:rPr>
        <w:t xml:space="preserve"> dan nilai Varians </w:t>
      </w:r>
      <w:proofErr w:type="spellStart"/>
      <w:r w:rsidRPr="00D14965">
        <w:rPr>
          <w:rFonts w:ascii="Times New Roman" w:hAnsi="Times New Roman" w:cs="Times New Roman"/>
          <w:sz w:val="24"/>
          <w:szCs w:val="24"/>
          <w:lang w:eastAsia="zh-CN"/>
        </w:rPr>
        <w:t>Inflation</w:t>
      </w:r>
      <w:proofErr w:type="spellEnd"/>
      <w:r w:rsidRPr="00D14965">
        <w:rPr>
          <w:rFonts w:ascii="Times New Roman" w:hAnsi="Times New Roman" w:cs="Times New Roman"/>
          <w:sz w:val="24"/>
          <w:szCs w:val="24"/>
          <w:lang w:eastAsia="zh-CN"/>
        </w:rPr>
        <w:t xml:space="preserve"> </w:t>
      </w:r>
      <w:proofErr w:type="spellStart"/>
      <w:r w:rsidRPr="00D14965">
        <w:rPr>
          <w:rFonts w:ascii="Times New Roman" w:hAnsi="Times New Roman" w:cs="Times New Roman"/>
          <w:sz w:val="24"/>
          <w:szCs w:val="24"/>
          <w:lang w:eastAsia="zh-CN"/>
        </w:rPr>
        <w:t>Factor</w:t>
      </w:r>
      <w:proofErr w:type="spellEnd"/>
      <w:r w:rsidRPr="00D14965">
        <w:rPr>
          <w:rFonts w:ascii="Times New Roman" w:hAnsi="Times New Roman" w:cs="Times New Roman"/>
          <w:sz w:val="24"/>
          <w:szCs w:val="24"/>
          <w:lang w:eastAsia="zh-CN"/>
        </w:rPr>
        <w:t xml:space="preserve"> (VIF). Hasil nilai </w:t>
      </w:r>
      <w:proofErr w:type="spellStart"/>
      <w:r w:rsidRPr="00D14965">
        <w:rPr>
          <w:rFonts w:ascii="Times New Roman" w:hAnsi="Times New Roman" w:cs="Times New Roman"/>
          <w:sz w:val="24"/>
          <w:szCs w:val="24"/>
          <w:lang w:eastAsia="zh-CN"/>
        </w:rPr>
        <w:t>tolarance</w:t>
      </w:r>
      <w:proofErr w:type="spellEnd"/>
      <w:r w:rsidRPr="00D14965">
        <w:rPr>
          <w:rFonts w:ascii="Times New Roman" w:hAnsi="Times New Roman" w:cs="Times New Roman"/>
          <w:sz w:val="24"/>
          <w:szCs w:val="24"/>
          <w:lang w:eastAsia="zh-CN"/>
        </w:rPr>
        <w:t xml:space="preserve"> apabila lebih besar dari 0.10 dan nilai VIF lebih kecil dari 10.00 maka  </w:t>
      </w:r>
      <w:proofErr w:type="spellStart"/>
      <w:r w:rsidRPr="00D14965">
        <w:rPr>
          <w:rFonts w:ascii="Times New Roman" w:hAnsi="Times New Roman" w:cs="Times New Roman"/>
          <w:sz w:val="24"/>
          <w:szCs w:val="24"/>
          <w:lang w:eastAsia="zh-CN"/>
        </w:rPr>
        <w:t>maka</w:t>
      </w:r>
      <w:proofErr w:type="spellEnd"/>
      <w:r w:rsidRPr="00D14965">
        <w:rPr>
          <w:rFonts w:ascii="Times New Roman" w:hAnsi="Times New Roman" w:cs="Times New Roman"/>
          <w:sz w:val="24"/>
          <w:szCs w:val="24"/>
          <w:lang w:eastAsia="zh-CN"/>
        </w:rPr>
        <w:t xml:space="preserve"> tidak terjadi gejala </w:t>
      </w:r>
      <w:proofErr w:type="spellStart"/>
      <w:r w:rsidRPr="00D14965">
        <w:rPr>
          <w:rFonts w:ascii="Times New Roman" w:hAnsi="Times New Roman" w:cs="Times New Roman"/>
          <w:sz w:val="24"/>
          <w:szCs w:val="24"/>
          <w:lang w:eastAsia="zh-CN"/>
        </w:rPr>
        <w:t>multikolinearitas</w:t>
      </w:r>
      <w:proofErr w:type="spellEnd"/>
      <w:r w:rsidRPr="00D14965">
        <w:rPr>
          <w:rFonts w:ascii="Times New Roman" w:hAnsi="Times New Roman" w:cs="Times New Roman"/>
          <w:sz w:val="24"/>
          <w:szCs w:val="24"/>
          <w:lang w:eastAsia="zh-CN"/>
        </w:rPr>
        <w:t>.</w:t>
      </w:r>
    </w:p>
    <w:p w14:paraId="77FA22BF" w14:textId="77777777" w:rsidR="00D14965" w:rsidRPr="00D14965" w:rsidRDefault="00D14965" w:rsidP="00D14965">
      <w:pPr>
        <w:pStyle w:val="ListParagraph"/>
        <w:numPr>
          <w:ilvl w:val="3"/>
          <w:numId w:val="2"/>
        </w:numPr>
        <w:spacing w:after="0" w:line="240" w:lineRule="auto"/>
        <w:ind w:left="284" w:hanging="284"/>
        <w:rPr>
          <w:rFonts w:ascii="Times New Roman" w:hAnsi="Times New Roman" w:cs="Times New Roman"/>
          <w:sz w:val="24"/>
          <w:szCs w:val="24"/>
          <w:lang w:eastAsia="zh-CN"/>
        </w:rPr>
      </w:pPr>
      <w:r w:rsidRPr="00D14965">
        <w:rPr>
          <w:rFonts w:ascii="Times New Roman" w:hAnsi="Times New Roman" w:cs="Times New Roman"/>
          <w:sz w:val="24"/>
          <w:szCs w:val="24"/>
          <w:lang w:eastAsia="zh-CN"/>
        </w:rPr>
        <w:t xml:space="preserve">Uji </w:t>
      </w:r>
      <w:proofErr w:type="spellStart"/>
      <w:r w:rsidRPr="00D14965">
        <w:rPr>
          <w:rFonts w:ascii="Times New Roman" w:hAnsi="Times New Roman" w:cs="Times New Roman"/>
          <w:sz w:val="24"/>
          <w:szCs w:val="24"/>
          <w:lang w:eastAsia="zh-CN"/>
        </w:rPr>
        <w:t>Heteroskedastisitas</w:t>
      </w:r>
      <w:proofErr w:type="spellEnd"/>
    </w:p>
    <w:p w14:paraId="5213FB16" w14:textId="77777777" w:rsidR="00D14965" w:rsidRPr="00D14965" w:rsidRDefault="00D14965" w:rsidP="00D14965">
      <w:pPr>
        <w:spacing w:after="0" w:line="240" w:lineRule="auto"/>
        <w:jc w:val="both"/>
        <w:rPr>
          <w:rFonts w:ascii="Times New Roman" w:hAnsi="Times New Roman" w:cs="Times New Roman"/>
          <w:sz w:val="24"/>
          <w:szCs w:val="24"/>
          <w:lang w:eastAsia="zh-CN"/>
        </w:rPr>
      </w:pPr>
      <w:r w:rsidRPr="00D14965">
        <w:rPr>
          <w:rFonts w:ascii="Times New Roman" w:hAnsi="Times New Roman" w:cs="Times New Roman"/>
          <w:sz w:val="24"/>
          <w:szCs w:val="24"/>
          <w:lang w:eastAsia="zh-CN"/>
        </w:rPr>
        <w:tab/>
        <w:t xml:space="preserve">Uji </w:t>
      </w:r>
      <w:proofErr w:type="spellStart"/>
      <w:r w:rsidRPr="00D14965">
        <w:rPr>
          <w:rFonts w:ascii="Times New Roman" w:hAnsi="Times New Roman" w:cs="Times New Roman"/>
          <w:sz w:val="24"/>
          <w:szCs w:val="24"/>
          <w:lang w:eastAsia="zh-CN"/>
        </w:rPr>
        <w:t>heteroskedastisitas</w:t>
      </w:r>
      <w:proofErr w:type="spellEnd"/>
      <w:r w:rsidRPr="00D14965">
        <w:rPr>
          <w:rFonts w:ascii="Times New Roman" w:hAnsi="Times New Roman" w:cs="Times New Roman"/>
          <w:sz w:val="24"/>
          <w:szCs w:val="24"/>
          <w:lang w:eastAsia="zh-CN"/>
        </w:rPr>
        <w:t xml:space="preserve"> adalah ujian dilakukan pada model regresi bertujuan untuk menguji perbedaan </w:t>
      </w:r>
      <w:proofErr w:type="spellStart"/>
      <w:r w:rsidRPr="00D14965">
        <w:rPr>
          <w:rFonts w:ascii="Times New Roman" w:hAnsi="Times New Roman" w:cs="Times New Roman"/>
          <w:sz w:val="24"/>
          <w:szCs w:val="24"/>
          <w:lang w:eastAsia="zh-CN"/>
        </w:rPr>
        <w:t>variance</w:t>
      </w:r>
      <w:proofErr w:type="spellEnd"/>
      <w:r w:rsidRPr="00D14965">
        <w:rPr>
          <w:rFonts w:ascii="Times New Roman" w:hAnsi="Times New Roman" w:cs="Times New Roman"/>
          <w:sz w:val="24"/>
          <w:szCs w:val="24"/>
          <w:lang w:eastAsia="zh-CN"/>
        </w:rPr>
        <w:t xml:space="preserve"> dari nilai </w:t>
      </w:r>
      <w:proofErr w:type="spellStart"/>
      <w:r w:rsidRPr="00D14965">
        <w:rPr>
          <w:rFonts w:ascii="Times New Roman" w:hAnsi="Times New Roman" w:cs="Times New Roman"/>
          <w:sz w:val="24"/>
          <w:szCs w:val="24"/>
          <w:lang w:eastAsia="zh-CN"/>
        </w:rPr>
        <w:t>residual</w:t>
      </w:r>
      <w:proofErr w:type="spellEnd"/>
      <w:r w:rsidRPr="00D14965">
        <w:rPr>
          <w:rFonts w:ascii="Times New Roman" w:hAnsi="Times New Roman" w:cs="Times New Roman"/>
          <w:sz w:val="24"/>
          <w:szCs w:val="24"/>
          <w:lang w:eastAsia="zh-CN"/>
        </w:rPr>
        <w:t xml:space="preserve"> pada suatu periode pengamatan ke periode </w:t>
      </w:r>
      <w:r w:rsidRPr="00D14965">
        <w:rPr>
          <w:rFonts w:ascii="Times New Roman" w:hAnsi="Times New Roman" w:cs="Times New Roman"/>
          <w:sz w:val="24"/>
          <w:szCs w:val="24"/>
          <w:lang w:eastAsia="zh-CN"/>
        </w:rPr>
        <w:lastRenderedPageBreak/>
        <w:t xml:space="preserve">pengamatan lainnya. Hasil pengambilan keputusan berdasarkan dengan Uji </w:t>
      </w:r>
      <w:proofErr w:type="spellStart"/>
      <w:r w:rsidRPr="00D14965">
        <w:rPr>
          <w:rFonts w:ascii="Times New Roman" w:hAnsi="Times New Roman" w:cs="Times New Roman"/>
          <w:sz w:val="24"/>
          <w:szCs w:val="24"/>
          <w:lang w:eastAsia="zh-CN"/>
        </w:rPr>
        <w:t>Glejser</w:t>
      </w:r>
      <w:proofErr w:type="spellEnd"/>
      <w:r w:rsidRPr="00D14965">
        <w:rPr>
          <w:rFonts w:ascii="Times New Roman" w:hAnsi="Times New Roman" w:cs="Times New Roman"/>
          <w:sz w:val="24"/>
          <w:szCs w:val="24"/>
          <w:lang w:eastAsia="zh-CN"/>
        </w:rPr>
        <w:t xml:space="preserve"> apabila nilai signifikan (</w:t>
      </w:r>
      <w:proofErr w:type="spellStart"/>
      <w:r w:rsidRPr="00D14965">
        <w:rPr>
          <w:rFonts w:ascii="Times New Roman" w:hAnsi="Times New Roman" w:cs="Times New Roman"/>
          <w:sz w:val="24"/>
          <w:szCs w:val="24"/>
          <w:lang w:eastAsia="zh-CN"/>
        </w:rPr>
        <w:t>Sig</w:t>
      </w:r>
      <w:proofErr w:type="spellEnd"/>
      <w:r w:rsidRPr="00D14965">
        <w:rPr>
          <w:rFonts w:ascii="Times New Roman" w:hAnsi="Times New Roman" w:cs="Times New Roman"/>
          <w:sz w:val="24"/>
          <w:szCs w:val="24"/>
          <w:lang w:eastAsia="zh-CN"/>
        </w:rPr>
        <w:t xml:space="preserve">.) lebih besar dari 0.05 maka tidak terjadi gejala </w:t>
      </w:r>
      <w:proofErr w:type="spellStart"/>
      <w:r w:rsidRPr="00D14965">
        <w:rPr>
          <w:rFonts w:ascii="Times New Roman" w:hAnsi="Times New Roman" w:cs="Times New Roman"/>
          <w:sz w:val="24"/>
          <w:szCs w:val="24"/>
          <w:lang w:eastAsia="zh-CN"/>
        </w:rPr>
        <w:t>heteroskedastisitas</w:t>
      </w:r>
      <w:proofErr w:type="spellEnd"/>
      <w:r w:rsidRPr="00D14965">
        <w:rPr>
          <w:rFonts w:ascii="Times New Roman" w:hAnsi="Times New Roman" w:cs="Times New Roman"/>
          <w:sz w:val="24"/>
          <w:szCs w:val="24"/>
          <w:lang w:eastAsia="zh-CN"/>
        </w:rPr>
        <w:t>.</w:t>
      </w:r>
    </w:p>
    <w:p w14:paraId="63946504" w14:textId="77777777" w:rsidR="00D14965" w:rsidRPr="00D14965" w:rsidRDefault="00D14965" w:rsidP="00D14965">
      <w:pPr>
        <w:pStyle w:val="ListParagraph"/>
        <w:numPr>
          <w:ilvl w:val="3"/>
          <w:numId w:val="2"/>
        </w:numPr>
        <w:spacing w:after="0" w:line="240" w:lineRule="auto"/>
        <w:ind w:left="284" w:hanging="284"/>
        <w:rPr>
          <w:rFonts w:ascii="Times New Roman" w:hAnsi="Times New Roman" w:cs="Times New Roman"/>
          <w:sz w:val="24"/>
          <w:szCs w:val="24"/>
          <w:lang w:eastAsia="zh-CN"/>
        </w:rPr>
      </w:pPr>
      <w:r w:rsidRPr="00D14965">
        <w:rPr>
          <w:rFonts w:ascii="Times New Roman" w:hAnsi="Times New Roman" w:cs="Times New Roman"/>
          <w:sz w:val="24"/>
          <w:szCs w:val="24"/>
          <w:lang w:eastAsia="zh-CN"/>
        </w:rPr>
        <w:t xml:space="preserve">Uji </w:t>
      </w:r>
      <w:proofErr w:type="spellStart"/>
      <w:r w:rsidRPr="00D14965">
        <w:rPr>
          <w:rFonts w:ascii="Times New Roman" w:hAnsi="Times New Roman" w:cs="Times New Roman"/>
          <w:sz w:val="24"/>
          <w:szCs w:val="24"/>
          <w:lang w:eastAsia="zh-CN"/>
        </w:rPr>
        <w:t>Autokorelasi</w:t>
      </w:r>
      <w:proofErr w:type="spellEnd"/>
    </w:p>
    <w:p w14:paraId="1B370FA2" w14:textId="4EF4251E" w:rsidR="00D14965" w:rsidRPr="00D14965" w:rsidRDefault="00D14965" w:rsidP="00D14965">
      <w:pPr>
        <w:pStyle w:val="Default"/>
        <w:jc w:val="both"/>
        <w:rPr>
          <w:color w:val="auto"/>
          <w:lang w:val="en-US"/>
        </w:rPr>
      </w:pPr>
      <w:r w:rsidRPr="00D14965">
        <w:rPr>
          <w:lang w:eastAsia="zh-CN"/>
        </w:rPr>
        <w:tab/>
        <w:t xml:space="preserve">Uji </w:t>
      </w:r>
      <w:proofErr w:type="spellStart"/>
      <w:r w:rsidRPr="00D14965">
        <w:rPr>
          <w:lang w:eastAsia="zh-CN"/>
        </w:rPr>
        <w:t>autokorelasi</w:t>
      </w:r>
      <w:proofErr w:type="spellEnd"/>
      <w:r w:rsidRPr="00D14965">
        <w:rPr>
          <w:lang w:eastAsia="zh-CN"/>
        </w:rPr>
        <w:t xml:space="preserve"> bertujuan untuk mengetahui apakah dalam suatu model regresi linier terdapat korelasi antara kesalahan pengganggu pada periode dengan kesalahan pada periode t-1 (sebelumnya). Uji </w:t>
      </w:r>
      <w:proofErr w:type="spellStart"/>
      <w:r w:rsidRPr="00D14965">
        <w:rPr>
          <w:lang w:eastAsia="zh-CN"/>
        </w:rPr>
        <w:t>autokorelasi</w:t>
      </w:r>
      <w:proofErr w:type="spellEnd"/>
      <w:r w:rsidRPr="00D14965">
        <w:rPr>
          <w:lang w:eastAsia="zh-CN"/>
        </w:rPr>
        <w:t xml:space="preserve"> menggunakan Uji </w:t>
      </w:r>
      <w:proofErr w:type="spellStart"/>
      <w:r w:rsidRPr="00D14965">
        <w:rPr>
          <w:lang w:eastAsia="zh-CN"/>
        </w:rPr>
        <w:t>Durbin-Watson</w:t>
      </w:r>
      <w:proofErr w:type="spellEnd"/>
      <w:r w:rsidRPr="00D14965">
        <w:rPr>
          <w:lang w:eastAsia="zh-CN"/>
        </w:rPr>
        <w:t xml:space="preserve"> dengan kriteria apabila hasil </w:t>
      </w:r>
      <w:proofErr w:type="spellStart"/>
      <w:r w:rsidRPr="00D14965">
        <w:rPr>
          <w:lang w:eastAsia="zh-CN"/>
        </w:rPr>
        <w:t>Durbin</w:t>
      </w:r>
      <w:proofErr w:type="spellEnd"/>
      <w:r w:rsidRPr="00D14965">
        <w:rPr>
          <w:lang w:eastAsia="zh-CN"/>
        </w:rPr>
        <w:t xml:space="preserve"> </w:t>
      </w:r>
      <w:proofErr w:type="spellStart"/>
      <w:r w:rsidRPr="00D14965">
        <w:rPr>
          <w:lang w:eastAsia="zh-CN"/>
        </w:rPr>
        <w:t>Watson</w:t>
      </w:r>
      <w:proofErr w:type="spellEnd"/>
      <w:r w:rsidRPr="00D14965">
        <w:rPr>
          <w:lang w:eastAsia="zh-CN"/>
        </w:rPr>
        <w:t xml:space="preserve"> berada </w:t>
      </w:r>
      <w:proofErr w:type="spellStart"/>
      <w:r w:rsidRPr="00D14965">
        <w:rPr>
          <w:lang w:eastAsia="zh-CN"/>
        </w:rPr>
        <w:t>diantara</w:t>
      </w:r>
      <w:proofErr w:type="spellEnd"/>
      <w:r w:rsidRPr="00D14965">
        <w:rPr>
          <w:lang w:eastAsia="zh-CN"/>
        </w:rPr>
        <w:t xml:space="preserve"> </w:t>
      </w:r>
      <w:proofErr w:type="spellStart"/>
      <w:r w:rsidRPr="00D14965">
        <w:rPr>
          <w:lang w:eastAsia="zh-CN"/>
        </w:rPr>
        <w:t>dU</w:t>
      </w:r>
      <w:proofErr w:type="spellEnd"/>
      <w:r w:rsidRPr="00D14965">
        <w:rPr>
          <w:lang w:eastAsia="zh-CN"/>
        </w:rPr>
        <w:t xml:space="preserve"> dan (4-dU) maka tidak adanya </w:t>
      </w:r>
      <w:proofErr w:type="spellStart"/>
      <w:r w:rsidRPr="00D14965">
        <w:rPr>
          <w:lang w:eastAsia="zh-CN"/>
        </w:rPr>
        <w:t>autokorelasi</w:t>
      </w:r>
      <w:proofErr w:type="spellEnd"/>
      <w:r w:rsidRPr="00D14965">
        <w:rPr>
          <w:lang w:eastAsia="zh-CN"/>
        </w:rPr>
        <w:t>.</w:t>
      </w:r>
    </w:p>
    <w:p w14:paraId="1AA744A0" w14:textId="77777777" w:rsidR="00D14965" w:rsidRPr="00D14965" w:rsidRDefault="00D14965" w:rsidP="00D14965">
      <w:pPr>
        <w:pStyle w:val="Default"/>
        <w:jc w:val="both"/>
        <w:rPr>
          <w:color w:val="auto"/>
          <w:lang w:val="en-US"/>
        </w:rPr>
      </w:pPr>
    </w:p>
    <w:p w14:paraId="12507A3A" w14:textId="24632883" w:rsidR="007255D1" w:rsidRPr="00E66E35" w:rsidRDefault="007D4E14" w:rsidP="00747F03">
      <w:pPr>
        <w:pStyle w:val="Default"/>
        <w:rPr>
          <w:b/>
          <w:bCs/>
          <w:color w:val="auto"/>
        </w:rPr>
        <w:sectPr w:rsidR="007255D1" w:rsidRPr="00E66E35" w:rsidSect="002209F8">
          <w:type w:val="continuous"/>
          <w:pgSz w:w="11906" w:h="16838" w:code="9"/>
          <w:pgMar w:top="1440" w:right="1440" w:bottom="1440" w:left="1440" w:header="708" w:footer="708" w:gutter="0"/>
          <w:cols w:space="708"/>
          <w:docGrid w:linePitch="360"/>
        </w:sectPr>
      </w:pPr>
      <w:r w:rsidRPr="00E66E35">
        <w:rPr>
          <w:b/>
          <w:bCs/>
          <w:color w:val="auto"/>
        </w:rPr>
        <w:t>HASIL DAN PEMBAHASAN</w:t>
      </w:r>
      <w:r w:rsidR="007255D1" w:rsidRPr="00E66E35">
        <w:rPr>
          <w:b/>
          <w:bCs/>
          <w:color w:val="auto"/>
          <w:lang w:val="en-GB"/>
        </w:rPr>
        <w:t xml:space="preserve"> </w:t>
      </w:r>
    </w:p>
    <w:p w14:paraId="1CD99912" w14:textId="08BAFE94" w:rsidR="00D14965" w:rsidRDefault="00D14965" w:rsidP="0047297B">
      <w:pPr>
        <w:spacing w:line="240" w:lineRule="auto"/>
        <w:ind w:firstLine="720"/>
        <w:jc w:val="both"/>
        <w:rPr>
          <w:rFonts w:ascii="Times New Roman" w:hAnsi="Times New Roman" w:cs="Times New Roman"/>
        </w:rPr>
      </w:pPr>
      <w:r w:rsidRPr="004E6867">
        <w:rPr>
          <w:rFonts w:ascii="Times New Roman" w:hAnsi="Times New Roman" w:cs="Times New Roman"/>
        </w:rPr>
        <w:t xml:space="preserve">Berdasarkan hasil pengisian kuesioner yang telah dilakukan </w:t>
      </w:r>
      <w:proofErr w:type="spellStart"/>
      <w:r w:rsidRPr="004E6867">
        <w:rPr>
          <w:rFonts w:ascii="Times New Roman" w:hAnsi="Times New Roman" w:cs="Times New Roman"/>
        </w:rPr>
        <w:t>menunjukan</w:t>
      </w:r>
      <w:proofErr w:type="spellEnd"/>
      <w:r w:rsidRPr="004E6867">
        <w:rPr>
          <w:rFonts w:ascii="Times New Roman" w:hAnsi="Times New Roman" w:cs="Times New Roman"/>
        </w:rPr>
        <w:t xml:space="preserve"> bahwa uji validitas kuesioner dapat dilihat dari R hitung pada setiap butir pertanyaan lebih besar daripada R tabel maka kuesioner dinyatakan valid. Uji reliabilitas kuesioner dapat dilihat dari nilai </w:t>
      </w:r>
      <w:proofErr w:type="spellStart"/>
      <w:r w:rsidRPr="004E6867">
        <w:rPr>
          <w:rFonts w:ascii="Times New Roman" w:hAnsi="Times New Roman" w:cs="Times New Roman"/>
          <w:i/>
          <w:iCs/>
        </w:rPr>
        <w:t>Cronbachs</w:t>
      </w:r>
      <w:proofErr w:type="spellEnd"/>
      <w:r w:rsidRPr="004E6867">
        <w:rPr>
          <w:rFonts w:ascii="Times New Roman" w:hAnsi="Times New Roman" w:cs="Times New Roman"/>
          <w:i/>
          <w:iCs/>
        </w:rPr>
        <w:t xml:space="preserve"> </w:t>
      </w:r>
      <w:proofErr w:type="spellStart"/>
      <w:r w:rsidRPr="004E6867">
        <w:rPr>
          <w:rFonts w:ascii="Times New Roman" w:hAnsi="Times New Roman" w:cs="Times New Roman"/>
          <w:i/>
          <w:iCs/>
        </w:rPr>
        <w:t>Alpha</w:t>
      </w:r>
      <w:proofErr w:type="spellEnd"/>
      <w:r w:rsidRPr="004E6867">
        <w:rPr>
          <w:rFonts w:ascii="Times New Roman" w:hAnsi="Times New Roman" w:cs="Times New Roman"/>
        </w:rPr>
        <w:t xml:space="preserve"> lebih besar daripada nilai acuan maka kuesioner dinyatakan reliabel. Hasil uji validitas dan reliabilitas kuesioner maka kuesioner layak digunakan dan di uji analisis untuk selanjutnya dilakukan pengolahan data.</w:t>
      </w:r>
      <w:r>
        <w:rPr>
          <w:rFonts w:ascii="Times New Roman" w:hAnsi="Times New Roman" w:cs="Times New Roman"/>
          <w:lang w:val="en-US"/>
        </w:rPr>
        <w:t xml:space="preserve"> </w:t>
      </w:r>
      <w:r w:rsidRPr="004E6867">
        <w:rPr>
          <w:rFonts w:ascii="Times New Roman" w:hAnsi="Times New Roman" w:cs="Times New Roman"/>
        </w:rPr>
        <w:t xml:space="preserve">Berdasarkan hasil pengisian kuesioner yang telah dilakukan </w:t>
      </w:r>
      <w:proofErr w:type="spellStart"/>
      <w:r w:rsidRPr="004E6867">
        <w:rPr>
          <w:rFonts w:ascii="Times New Roman" w:hAnsi="Times New Roman" w:cs="Times New Roman"/>
        </w:rPr>
        <w:t>menunjukan</w:t>
      </w:r>
      <w:proofErr w:type="spellEnd"/>
      <w:r w:rsidRPr="004E6867">
        <w:rPr>
          <w:rFonts w:ascii="Times New Roman" w:hAnsi="Times New Roman" w:cs="Times New Roman"/>
        </w:rPr>
        <w:t xml:space="preserve"> bahwa uji validitas kuesioner dapat dilihat dari R hitung pada setiap butir pertanyaan lebih besar daripada R tabel maka kuesioner dinyatakan valid. Uji reliabilitas kuesioner dapat dilihat dari nilai </w:t>
      </w:r>
      <w:proofErr w:type="spellStart"/>
      <w:r w:rsidRPr="004E6867">
        <w:rPr>
          <w:rFonts w:ascii="Times New Roman" w:hAnsi="Times New Roman" w:cs="Times New Roman"/>
          <w:i/>
          <w:iCs/>
        </w:rPr>
        <w:t>Cronbachs</w:t>
      </w:r>
      <w:proofErr w:type="spellEnd"/>
      <w:r w:rsidRPr="004E6867">
        <w:rPr>
          <w:rFonts w:ascii="Times New Roman" w:hAnsi="Times New Roman" w:cs="Times New Roman"/>
          <w:i/>
          <w:iCs/>
        </w:rPr>
        <w:t xml:space="preserve"> </w:t>
      </w:r>
      <w:proofErr w:type="spellStart"/>
      <w:r w:rsidRPr="004E6867">
        <w:rPr>
          <w:rFonts w:ascii="Times New Roman" w:hAnsi="Times New Roman" w:cs="Times New Roman"/>
          <w:i/>
          <w:iCs/>
        </w:rPr>
        <w:t>Alpha</w:t>
      </w:r>
      <w:proofErr w:type="spellEnd"/>
      <w:r w:rsidRPr="004E6867">
        <w:rPr>
          <w:rFonts w:ascii="Times New Roman" w:hAnsi="Times New Roman" w:cs="Times New Roman"/>
        </w:rPr>
        <w:t xml:space="preserve"> lebih besar daripada nilai acuan maka kuesioner dinyatakan reliabel. Hasil uji validitas dan reliabilitas kuesioner maka kuesioner layak digunakan dan di uji analisis untuk selanjutnya dilakukan pengolahan data.</w:t>
      </w:r>
    </w:p>
    <w:p w14:paraId="1E15A0F6" w14:textId="3ECCAF32" w:rsidR="006A6358" w:rsidRDefault="006A6358" w:rsidP="0047297B">
      <w:pPr>
        <w:spacing w:line="240" w:lineRule="auto"/>
        <w:ind w:firstLine="720"/>
        <w:jc w:val="center"/>
        <w:rPr>
          <w:rFonts w:ascii="Times New Roman" w:hAnsi="Times New Roman" w:cs="Times New Roman"/>
        </w:rPr>
      </w:pPr>
      <w:r w:rsidRPr="0066778E">
        <w:rPr>
          <w:rFonts w:ascii="Times New Roman" w:hAnsi="Times New Roman" w:cs="Times New Roman"/>
          <w:b/>
          <w:bCs/>
          <w:noProof/>
          <w:sz w:val="24"/>
          <w:szCs w:val="24"/>
          <w:lang w:val="en-US"/>
        </w:rPr>
        <w:drawing>
          <wp:inline distT="0" distB="0" distL="0" distR="0" wp14:anchorId="4D69E2FC" wp14:editId="21EA42C1">
            <wp:extent cx="1634383" cy="1769649"/>
            <wp:effectExtent l="0" t="0" r="4445" b="0"/>
            <wp:docPr id="13411817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81773" name="Picture 1341181773"/>
                    <pic:cNvPicPr/>
                  </pic:nvPicPr>
                  <pic:blipFill rotWithShape="1">
                    <a:blip r:embed="rId13" cstate="print">
                      <a:extLst>
                        <a:ext uri="{28A0092B-C50C-407E-A947-70E740481C1C}">
                          <a14:useLocalDpi xmlns:a14="http://schemas.microsoft.com/office/drawing/2010/main" val="0"/>
                        </a:ext>
                      </a:extLst>
                    </a:blip>
                    <a:srcRect l="23377" r="22299"/>
                    <a:stretch/>
                  </pic:blipFill>
                  <pic:spPr bwMode="auto">
                    <a:xfrm>
                      <a:off x="0" y="0"/>
                      <a:ext cx="1642670" cy="1778622"/>
                    </a:xfrm>
                    <a:prstGeom prst="rect">
                      <a:avLst/>
                    </a:prstGeom>
                    <a:ln>
                      <a:noFill/>
                    </a:ln>
                    <a:extLst>
                      <a:ext uri="{53640926-AAD7-44D8-BBD7-CCE9431645EC}">
                        <a14:shadowObscured xmlns:a14="http://schemas.microsoft.com/office/drawing/2010/main"/>
                      </a:ext>
                    </a:extLst>
                  </pic:spPr>
                </pic:pic>
              </a:graphicData>
            </a:graphic>
          </wp:inline>
        </w:drawing>
      </w:r>
    </w:p>
    <w:p w14:paraId="7462A809" w14:textId="1D11983F" w:rsidR="006A6358" w:rsidRPr="00D14965" w:rsidRDefault="006A6358" w:rsidP="0047297B">
      <w:pPr>
        <w:spacing w:line="240" w:lineRule="auto"/>
        <w:ind w:firstLine="720"/>
        <w:jc w:val="both"/>
        <w:rPr>
          <w:rFonts w:ascii="Times New Roman" w:hAnsi="Times New Roman" w:cs="Times New Roman"/>
          <w:lang w:val="en-US"/>
        </w:rPr>
      </w:pPr>
      <w:r w:rsidRPr="0066778E">
        <w:rPr>
          <w:rFonts w:ascii="Times New Roman" w:hAnsi="Times New Roman" w:cs="Times New Roman"/>
        </w:rPr>
        <w:t xml:space="preserve">Gambar 5.1 grafik histogram dari SPSS menunjukkan bahwa  data membentuk kurva lonceng (kurva simetris) dengan demikian bahwa data yang dipakai dalam penelitian ini </w:t>
      </w:r>
      <w:proofErr w:type="spellStart"/>
      <w:r w:rsidRPr="0066778E">
        <w:rPr>
          <w:rFonts w:ascii="Times New Roman" w:hAnsi="Times New Roman" w:cs="Times New Roman"/>
        </w:rPr>
        <w:t>berdistribusi</w:t>
      </w:r>
      <w:proofErr w:type="spellEnd"/>
      <w:r w:rsidRPr="0066778E">
        <w:rPr>
          <w:rFonts w:ascii="Times New Roman" w:hAnsi="Times New Roman" w:cs="Times New Roman"/>
        </w:rPr>
        <w:t xml:space="preserve"> normal. Hal ini didukung oleh grafik P-Plot SPSS </w:t>
      </w:r>
      <w:proofErr w:type="spellStart"/>
      <w:r w:rsidRPr="0066778E">
        <w:rPr>
          <w:rFonts w:ascii="Times New Roman" w:hAnsi="Times New Roman" w:cs="Times New Roman"/>
        </w:rPr>
        <w:t>dimana</w:t>
      </w:r>
      <w:proofErr w:type="spellEnd"/>
      <w:r w:rsidRPr="0066778E">
        <w:rPr>
          <w:rFonts w:ascii="Times New Roman" w:hAnsi="Times New Roman" w:cs="Times New Roman"/>
        </w:rPr>
        <w:t xml:space="preserve">  titik-titik yang tersebar mengikuti dan mendekati garis diagonalnya sehingga dapat ditarik kesimpulan bahwa data penelitian </w:t>
      </w:r>
      <w:proofErr w:type="spellStart"/>
      <w:r w:rsidRPr="0066778E">
        <w:rPr>
          <w:rFonts w:ascii="Times New Roman" w:hAnsi="Times New Roman" w:cs="Times New Roman"/>
        </w:rPr>
        <w:t>berdistribusi</w:t>
      </w:r>
      <w:proofErr w:type="spellEnd"/>
      <w:r w:rsidRPr="0066778E">
        <w:rPr>
          <w:rFonts w:ascii="Times New Roman" w:hAnsi="Times New Roman" w:cs="Times New Roman"/>
        </w:rPr>
        <w:t xml:space="preserve"> normal.</w:t>
      </w:r>
    </w:p>
    <w:tbl>
      <w:tblPr>
        <w:tblW w:w="0" w:type="auto"/>
        <w:jc w:val="center"/>
        <w:tblCellMar>
          <w:left w:w="0" w:type="dxa"/>
          <w:right w:w="0" w:type="dxa"/>
        </w:tblCellMar>
        <w:tblLook w:val="0000" w:firstRow="0" w:lastRow="0" w:firstColumn="0" w:lastColumn="0" w:noHBand="0" w:noVBand="0"/>
      </w:tblPr>
      <w:tblGrid>
        <w:gridCol w:w="220"/>
        <w:gridCol w:w="965"/>
        <w:gridCol w:w="1020"/>
        <w:gridCol w:w="1393"/>
        <w:gridCol w:w="2212"/>
        <w:gridCol w:w="590"/>
        <w:gridCol w:w="603"/>
        <w:gridCol w:w="1149"/>
        <w:gridCol w:w="709"/>
      </w:tblGrid>
      <w:tr w:rsidR="006A6358" w:rsidRPr="006A6358" w14:paraId="5B48BA67" w14:textId="77777777" w:rsidTr="00E8661D">
        <w:trPr>
          <w:cantSplit/>
          <w:trHeight w:val="340"/>
          <w:jc w:val="center"/>
        </w:trPr>
        <w:tc>
          <w:tcPr>
            <w:tcW w:w="0" w:type="auto"/>
            <w:gridSpan w:val="9"/>
            <w:tcBorders>
              <w:top w:val="nil"/>
              <w:left w:val="nil"/>
              <w:bottom w:val="nil"/>
              <w:right w:val="nil"/>
            </w:tcBorders>
            <w:shd w:val="clear" w:color="auto" w:fill="FFFFFF"/>
            <w:vAlign w:val="center"/>
          </w:tcPr>
          <w:p w14:paraId="74D64602" w14:textId="77777777" w:rsidR="006A6358" w:rsidRPr="006A6358" w:rsidRDefault="006A6358" w:rsidP="0047297B">
            <w:pPr>
              <w:spacing w:after="0" w:line="240" w:lineRule="auto"/>
              <w:ind w:left="60" w:right="60"/>
              <w:rPr>
                <w:rFonts w:ascii="Times New Roman" w:hAnsi="Times New Roman" w:cs="Times New Roman"/>
                <w:color w:val="010205"/>
                <w:sz w:val="20"/>
                <w:szCs w:val="20"/>
              </w:rPr>
            </w:pPr>
            <w:proofErr w:type="spellStart"/>
            <w:r w:rsidRPr="006A6358">
              <w:rPr>
                <w:rFonts w:ascii="Times New Roman" w:hAnsi="Times New Roman" w:cs="Times New Roman"/>
                <w:b/>
                <w:bCs/>
                <w:color w:val="010205"/>
                <w:sz w:val="20"/>
                <w:szCs w:val="20"/>
              </w:rPr>
              <w:t>Coefficients</w:t>
            </w:r>
            <w:r w:rsidRPr="006A6358">
              <w:rPr>
                <w:rFonts w:ascii="Times New Roman" w:hAnsi="Times New Roman" w:cs="Times New Roman"/>
                <w:b/>
                <w:bCs/>
                <w:color w:val="010205"/>
                <w:sz w:val="20"/>
                <w:szCs w:val="20"/>
                <w:vertAlign w:val="superscript"/>
              </w:rPr>
              <w:t>a</w:t>
            </w:r>
            <w:proofErr w:type="spellEnd"/>
          </w:p>
        </w:tc>
      </w:tr>
      <w:tr w:rsidR="006A6358" w:rsidRPr="006A6358" w14:paraId="50293A78" w14:textId="77777777" w:rsidTr="00E8661D">
        <w:trPr>
          <w:cantSplit/>
          <w:trHeight w:val="340"/>
          <w:jc w:val="center"/>
        </w:trPr>
        <w:tc>
          <w:tcPr>
            <w:tcW w:w="0" w:type="auto"/>
            <w:gridSpan w:val="2"/>
            <w:vMerge w:val="restart"/>
            <w:tcBorders>
              <w:top w:val="nil"/>
              <w:left w:val="nil"/>
              <w:bottom w:val="nil"/>
              <w:right w:val="nil"/>
            </w:tcBorders>
            <w:shd w:val="clear" w:color="auto" w:fill="FFFFFF"/>
            <w:vAlign w:val="bottom"/>
          </w:tcPr>
          <w:p w14:paraId="1023EF0B" w14:textId="77777777" w:rsidR="006A6358" w:rsidRPr="006A6358" w:rsidRDefault="006A6358" w:rsidP="0047297B">
            <w:pPr>
              <w:spacing w:after="0" w:line="240" w:lineRule="auto"/>
              <w:ind w:left="60" w:right="60"/>
              <w:rPr>
                <w:rFonts w:ascii="Times New Roman" w:hAnsi="Times New Roman" w:cs="Times New Roman"/>
                <w:color w:val="264A60"/>
                <w:sz w:val="20"/>
                <w:szCs w:val="20"/>
              </w:rPr>
            </w:pPr>
            <w:r w:rsidRPr="006A6358">
              <w:rPr>
                <w:rFonts w:ascii="Times New Roman" w:hAnsi="Times New Roman" w:cs="Times New Roman"/>
                <w:color w:val="264A60"/>
                <w:sz w:val="20"/>
                <w:szCs w:val="20"/>
              </w:rPr>
              <w:t>Model</w:t>
            </w:r>
          </w:p>
        </w:tc>
        <w:tc>
          <w:tcPr>
            <w:tcW w:w="0" w:type="auto"/>
            <w:gridSpan w:val="2"/>
            <w:tcBorders>
              <w:top w:val="nil"/>
              <w:left w:val="nil"/>
              <w:bottom w:val="nil"/>
              <w:right w:val="single" w:sz="8" w:space="0" w:color="E0E0E0"/>
            </w:tcBorders>
            <w:shd w:val="clear" w:color="auto" w:fill="FFFFFF"/>
            <w:vAlign w:val="bottom"/>
          </w:tcPr>
          <w:p w14:paraId="4D962282" w14:textId="77777777" w:rsidR="006A6358" w:rsidRPr="006A6358" w:rsidRDefault="006A6358" w:rsidP="0047297B">
            <w:pPr>
              <w:spacing w:after="0" w:line="240" w:lineRule="auto"/>
              <w:ind w:left="60" w:right="60"/>
              <w:rPr>
                <w:rFonts w:ascii="Times New Roman" w:hAnsi="Times New Roman" w:cs="Times New Roman"/>
                <w:color w:val="264A60"/>
                <w:sz w:val="20"/>
                <w:szCs w:val="20"/>
              </w:rPr>
            </w:pPr>
            <w:proofErr w:type="spellStart"/>
            <w:r w:rsidRPr="006A6358">
              <w:rPr>
                <w:rFonts w:ascii="Times New Roman" w:hAnsi="Times New Roman" w:cs="Times New Roman"/>
                <w:color w:val="264A60"/>
                <w:sz w:val="20"/>
                <w:szCs w:val="20"/>
              </w:rPr>
              <w:t>Unstandardized</w:t>
            </w:r>
            <w:proofErr w:type="spellEnd"/>
            <w:r w:rsidRPr="006A6358">
              <w:rPr>
                <w:rFonts w:ascii="Times New Roman" w:hAnsi="Times New Roman" w:cs="Times New Roman"/>
                <w:color w:val="264A60"/>
                <w:sz w:val="20"/>
                <w:szCs w:val="20"/>
              </w:rPr>
              <w:t xml:space="preserve"> </w:t>
            </w:r>
            <w:proofErr w:type="spellStart"/>
            <w:r w:rsidRPr="006A6358">
              <w:rPr>
                <w:rFonts w:ascii="Times New Roman" w:hAnsi="Times New Roman" w:cs="Times New Roman"/>
                <w:color w:val="264A60"/>
                <w:sz w:val="20"/>
                <w:szCs w:val="20"/>
              </w:rPr>
              <w:t>Coefficients</w:t>
            </w:r>
            <w:proofErr w:type="spellEnd"/>
          </w:p>
        </w:tc>
        <w:tc>
          <w:tcPr>
            <w:tcW w:w="0" w:type="auto"/>
            <w:tcBorders>
              <w:top w:val="nil"/>
              <w:left w:val="single" w:sz="8" w:space="0" w:color="E0E0E0"/>
              <w:bottom w:val="nil"/>
              <w:right w:val="single" w:sz="8" w:space="0" w:color="E0E0E0"/>
            </w:tcBorders>
            <w:shd w:val="clear" w:color="auto" w:fill="FFFFFF"/>
            <w:vAlign w:val="bottom"/>
          </w:tcPr>
          <w:p w14:paraId="13B6A0D5" w14:textId="77777777" w:rsidR="006A6358" w:rsidRPr="006A6358" w:rsidRDefault="006A6358" w:rsidP="0047297B">
            <w:pPr>
              <w:spacing w:after="0" w:line="240" w:lineRule="auto"/>
              <w:ind w:left="60" w:right="60"/>
              <w:rPr>
                <w:rFonts w:ascii="Times New Roman" w:hAnsi="Times New Roman" w:cs="Times New Roman"/>
                <w:color w:val="264A60"/>
                <w:sz w:val="20"/>
                <w:szCs w:val="20"/>
              </w:rPr>
            </w:pPr>
            <w:proofErr w:type="spellStart"/>
            <w:r w:rsidRPr="006A6358">
              <w:rPr>
                <w:rFonts w:ascii="Times New Roman" w:hAnsi="Times New Roman" w:cs="Times New Roman"/>
                <w:color w:val="264A60"/>
                <w:sz w:val="20"/>
                <w:szCs w:val="20"/>
              </w:rPr>
              <w:t>Standardized</w:t>
            </w:r>
            <w:proofErr w:type="spellEnd"/>
            <w:r w:rsidRPr="006A6358">
              <w:rPr>
                <w:rFonts w:ascii="Times New Roman" w:hAnsi="Times New Roman" w:cs="Times New Roman"/>
                <w:color w:val="264A60"/>
                <w:sz w:val="20"/>
                <w:szCs w:val="20"/>
              </w:rPr>
              <w:t xml:space="preserve"> </w:t>
            </w:r>
            <w:proofErr w:type="spellStart"/>
            <w:r w:rsidRPr="006A6358">
              <w:rPr>
                <w:rFonts w:ascii="Times New Roman" w:hAnsi="Times New Roman" w:cs="Times New Roman"/>
                <w:color w:val="264A60"/>
                <w:sz w:val="20"/>
                <w:szCs w:val="20"/>
              </w:rPr>
              <w:t>Coefficients</w:t>
            </w:r>
            <w:proofErr w:type="spellEnd"/>
          </w:p>
        </w:tc>
        <w:tc>
          <w:tcPr>
            <w:tcW w:w="0" w:type="auto"/>
            <w:vMerge w:val="restart"/>
            <w:tcBorders>
              <w:top w:val="nil"/>
              <w:left w:val="single" w:sz="8" w:space="0" w:color="E0E0E0"/>
              <w:bottom w:val="nil"/>
              <w:right w:val="single" w:sz="8" w:space="0" w:color="E0E0E0"/>
            </w:tcBorders>
            <w:shd w:val="clear" w:color="auto" w:fill="FFFFFF"/>
            <w:vAlign w:val="bottom"/>
          </w:tcPr>
          <w:p w14:paraId="6044C96B" w14:textId="77777777" w:rsidR="006A6358" w:rsidRPr="006A6358" w:rsidRDefault="006A6358" w:rsidP="0047297B">
            <w:pPr>
              <w:spacing w:after="0" w:line="240" w:lineRule="auto"/>
              <w:ind w:left="60" w:right="60"/>
              <w:rPr>
                <w:rFonts w:ascii="Times New Roman" w:hAnsi="Times New Roman" w:cs="Times New Roman"/>
                <w:color w:val="264A60"/>
                <w:sz w:val="20"/>
                <w:szCs w:val="20"/>
              </w:rPr>
            </w:pPr>
            <w:r w:rsidRPr="006A6358">
              <w:rPr>
                <w:rFonts w:ascii="Times New Roman" w:hAnsi="Times New Roman" w:cs="Times New Roman"/>
                <w:color w:val="264A60"/>
                <w:sz w:val="20"/>
                <w:szCs w:val="20"/>
              </w:rPr>
              <w:t>t</w:t>
            </w:r>
          </w:p>
        </w:tc>
        <w:tc>
          <w:tcPr>
            <w:tcW w:w="0" w:type="auto"/>
            <w:vMerge w:val="restart"/>
            <w:tcBorders>
              <w:top w:val="nil"/>
              <w:left w:val="single" w:sz="8" w:space="0" w:color="E0E0E0"/>
              <w:bottom w:val="nil"/>
              <w:right w:val="single" w:sz="8" w:space="0" w:color="E0E0E0"/>
            </w:tcBorders>
            <w:shd w:val="clear" w:color="auto" w:fill="FFFFFF"/>
            <w:vAlign w:val="bottom"/>
          </w:tcPr>
          <w:p w14:paraId="49EFF6FF" w14:textId="77777777" w:rsidR="006A6358" w:rsidRPr="006A6358" w:rsidRDefault="006A6358" w:rsidP="0047297B">
            <w:pPr>
              <w:spacing w:after="0" w:line="240" w:lineRule="auto"/>
              <w:ind w:left="60" w:right="60"/>
              <w:rPr>
                <w:rFonts w:ascii="Times New Roman" w:hAnsi="Times New Roman" w:cs="Times New Roman"/>
                <w:color w:val="264A60"/>
                <w:sz w:val="20"/>
                <w:szCs w:val="20"/>
              </w:rPr>
            </w:pPr>
            <w:proofErr w:type="spellStart"/>
            <w:r w:rsidRPr="006A6358">
              <w:rPr>
                <w:rFonts w:ascii="Times New Roman" w:hAnsi="Times New Roman" w:cs="Times New Roman"/>
                <w:color w:val="264A60"/>
                <w:sz w:val="20"/>
                <w:szCs w:val="20"/>
              </w:rPr>
              <w:t>Sig</w:t>
            </w:r>
            <w:proofErr w:type="spellEnd"/>
            <w:r w:rsidRPr="006A6358">
              <w:rPr>
                <w:rFonts w:ascii="Times New Roman" w:hAnsi="Times New Roman" w:cs="Times New Roman"/>
                <w:color w:val="264A60"/>
                <w:sz w:val="20"/>
                <w:szCs w:val="20"/>
              </w:rPr>
              <w:t>.</w:t>
            </w:r>
          </w:p>
        </w:tc>
        <w:tc>
          <w:tcPr>
            <w:tcW w:w="0" w:type="auto"/>
            <w:gridSpan w:val="2"/>
            <w:tcBorders>
              <w:top w:val="nil"/>
              <w:left w:val="single" w:sz="8" w:space="0" w:color="E0E0E0"/>
              <w:bottom w:val="nil"/>
              <w:right w:val="nil"/>
            </w:tcBorders>
            <w:shd w:val="clear" w:color="auto" w:fill="FFFFFF"/>
            <w:vAlign w:val="bottom"/>
          </w:tcPr>
          <w:p w14:paraId="15E36869" w14:textId="77777777" w:rsidR="006A6358" w:rsidRPr="006A6358" w:rsidRDefault="006A6358" w:rsidP="0047297B">
            <w:pPr>
              <w:spacing w:after="0" w:line="240" w:lineRule="auto"/>
              <w:ind w:left="60" w:right="60"/>
              <w:rPr>
                <w:rFonts w:ascii="Times New Roman" w:hAnsi="Times New Roman" w:cs="Times New Roman"/>
                <w:color w:val="264A60"/>
                <w:sz w:val="20"/>
                <w:szCs w:val="20"/>
              </w:rPr>
            </w:pPr>
            <w:proofErr w:type="spellStart"/>
            <w:r w:rsidRPr="006A6358">
              <w:rPr>
                <w:rFonts w:ascii="Times New Roman" w:hAnsi="Times New Roman" w:cs="Times New Roman"/>
                <w:color w:val="264A60"/>
                <w:sz w:val="20"/>
                <w:szCs w:val="20"/>
              </w:rPr>
              <w:t>Collinearity</w:t>
            </w:r>
            <w:proofErr w:type="spellEnd"/>
            <w:r w:rsidRPr="006A6358">
              <w:rPr>
                <w:rFonts w:ascii="Times New Roman" w:hAnsi="Times New Roman" w:cs="Times New Roman"/>
                <w:color w:val="264A60"/>
                <w:sz w:val="20"/>
                <w:szCs w:val="20"/>
              </w:rPr>
              <w:t xml:space="preserve"> </w:t>
            </w:r>
            <w:proofErr w:type="spellStart"/>
            <w:r w:rsidRPr="006A6358">
              <w:rPr>
                <w:rFonts w:ascii="Times New Roman" w:hAnsi="Times New Roman" w:cs="Times New Roman"/>
                <w:color w:val="264A60"/>
                <w:sz w:val="20"/>
                <w:szCs w:val="20"/>
              </w:rPr>
              <w:t>Statistics</w:t>
            </w:r>
            <w:proofErr w:type="spellEnd"/>
          </w:p>
        </w:tc>
      </w:tr>
      <w:tr w:rsidR="006A6358" w:rsidRPr="006A6358" w14:paraId="1FFA3F61" w14:textId="77777777" w:rsidTr="00E8661D">
        <w:trPr>
          <w:cantSplit/>
          <w:trHeight w:val="340"/>
          <w:jc w:val="center"/>
        </w:trPr>
        <w:tc>
          <w:tcPr>
            <w:tcW w:w="0" w:type="auto"/>
            <w:gridSpan w:val="2"/>
            <w:vMerge/>
            <w:tcBorders>
              <w:top w:val="nil"/>
              <w:left w:val="nil"/>
              <w:bottom w:val="nil"/>
              <w:right w:val="nil"/>
            </w:tcBorders>
            <w:shd w:val="clear" w:color="auto" w:fill="FFFFFF"/>
            <w:vAlign w:val="bottom"/>
          </w:tcPr>
          <w:p w14:paraId="58B4DB85" w14:textId="77777777" w:rsidR="006A6358" w:rsidRPr="006A6358" w:rsidRDefault="006A6358" w:rsidP="0047297B">
            <w:pPr>
              <w:spacing w:after="0" w:line="240" w:lineRule="auto"/>
              <w:rPr>
                <w:rFonts w:ascii="Times New Roman" w:hAnsi="Times New Roman" w:cs="Times New Roman"/>
                <w:color w:val="264A60"/>
                <w:sz w:val="20"/>
                <w:szCs w:val="20"/>
              </w:rPr>
            </w:pPr>
          </w:p>
        </w:tc>
        <w:tc>
          <w:tcPr>
            <w:tcW w:w="0" w:type="auto"/>
            <w:tcBorders>
              <w:top w:val="nil"/>
              <w:left w:val="nil"/>
              <w:bottom w:val="single" w:sz="8" w:space="0" w:color="152935"/>
              <w:right w:val="single" w:sz="8" w:space="0" w:color="E0E0E0"/>
            </w:tcBorders>
            <w:shd w:val="clear" w:color="auto" w:fill="FFFFFF"/>
            <w:vAlign w:val="bottom"/>
          </w:tcPr>
          <w:p w14:paraId="2D56538F" w14:textId="77777777" w:rsidR="006A6358" w:rsidRPr="006A6358" w:rsidRDefault="006A6358" w:rsidP="0047297B">
            <w:pPr>
              <w:spacing w:after="0" w:line="240" w:lineRule="auto"/>
              <w:ind w:left="60" w:right="60"/>
              <w:rPr>
                <w:rFonts w:ascii="Times New Roman" w:hAnsi="Times New Roman" w:cs="Times New Roman"/>
                <w:color w:val="264A60"/>
                <w:sz w:val="20"/>
                <w:szCs w:val="20"/>
              </w:rPr>
            </w:pPr>
            <w:r w:rsidRPr="006A6358">
              <w:rPr>
                <w:rFonts w:ascii="Times New Roman" w:hAnsi="Times New Roman" w:cs="Times New Roman"/>
                <w:color w:val="264A60"/>
                <w:sz w:val="20"/>
                <w:szCs w:val="20"/>
              </w:rPr>
              <w:t>B</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63D07169" w14:textId="77777777" w:rsidR="006A6358" w:rsidRPr="006A6358" w:rsidRDefault="006A6358" w:rsidP="0047297B">
            <w:pPr>
              <w:spacing w:after="0" w:line="240" w:lineRule="auto"/>
              <w:ind w:left="60" w:right="60"/>
              <w:rPr>
                <w:rFonts w:ascii="Times New Roman" w:hAnsi="Times New Roman" w:cs="Times New Roman"/>
                <w:color w:val="264A60"/>
                <w:sz w:val="20"/>
                <w:szCs w:val="20"/>
              </w:rPr>
            </w:pPr>
            <w:proofErr w:type="spellStart"/>
            <w:r w:rsidRPr="006A6358">
              <w:rPr>
                <w:rFonts w:ascii="Times New Roman" w:hAnsi="Times New Roman" w:cs="Times New Roman"/>
                <w:color w:val="264A60"/>
                <w:sz w:val="20"/>
                <w:szCs w:val="20"/>
              </w:rPr>
              <w:t>Std</w:t>
            </w:r>
            <w:proofErr w:type="spellEnd"/>
            <w:r w:rsidRPr="006A6358">
              <w:rPr>
                <w:rFonts w:ascii="Times New Roman" w:hAnsi="Times New Roman" w:cs="Times New Roman"/>
                <w:color w:val="264A60"/>
                <w:sz w:val="20"/>
                <w:szCs w:val="20"/>
              </w:rPr>
              <w:t xml:space="preserve">. </w:t>
            </w:r>
            <w:proofErr w:type="spellStart"/>
            <w:r w:rsidRPr="006A6358">
              <w:rPr>
                <w:rFonts w:ascii="Times New Roman" w:hAnsi="Times New Roman" w:cs="Times New Roman"/>
                <w:color w:val="264A60"/>
                <w:sz w:val="20"/>
                <w:szCs w:val="20"/>
              </w:rPr>
              <w:t>Error</w:t>
            </w:r>
            <w:proofErr w:type="spellEnd"/>
          </w:p>
        </w:tc>
        <w:tc>
          <w:tcPr>
            <w:tcW w:w="0" w:type="auto"/>
            <w:tcBorders>
              <w:top w:val="nil"/>
              <w:left w:val="single" w:sz="8" w:space="0" w:color="E0E0E0"/>
              <w:bottom w:val="single" w:sz="8" w:space="0" w:color="152935"/>
              <w:right w:val="single" w:sz="8" w:space="0" w:color="E0E0E0"/>
            </w:tcBorders>
            <w:shd w:val="clear" w:color="auto" w:fill="FFFFFF"/>
            <w:vAlign w:val="bottom"/>
          </w:tcPr>
          <w:p w14:paraId="4E9BA887" w14:textId="77777777" w:rsidR="006A6358" w:rsidRPr="006A6358" w:rsidRDefault="006A6358" w:rsidP="0047297B">
            <w:pPr>
              <w:spacing w:after="0" w:line="240" w:lineRule="auto"/>
              <w:ind w:left="60" w:right="60"/>
              <w:rPr>
                <w:rFonts w:ascii="Times New Roman" w:hAnsi="Times New Roman" w:cs="Times New Roman"/>
                <w:color w:val="264A60"/>
                <w:sz w:val="20"/>
                <w:szCs w:val="20"/>
              </w:rPr>
            </w:pPr>
            <w:r w:rsidRPr="006A6358">
              <w:rPr>
                <w:rFonts w:ascii="Times New Roman" w:hAnsi="Times New Roman" w:cs="Times New Roman"/>
                <w:color w:val="264A60"/>
                <w:sz w:val="20"/>
                <w:szCs w:val="20"/>
              </w:rPr>
              <w:t>Beta</w:t>
            </w:r>
          </w:p>
        </w:tc>
        <w:tc>
          <w:tcPr>
            <w:tcW w:w="0" w:type="auto"/>
            <w:vMerge/>
            <w:tcBorders>
              <w:top w:val="nil"/>
              <w:left w:val="single" w:sz="8" w:space="0" w:color="E0E0E0"/>
              <w:bottom w:val="nil"/>
              <w:right w:val="single" w:sz="8" w:space="0" w:color="E0E0E0"/>
            </w:tcBorders>
            <w:shd w:val="clear" w:color="auto" w:fill="FFFFFF"/>
            <w:vAlign w:val="bottom"/>
          </w:tcPr>
          <w:p w14:paraId="449D25A6" w14:textId="77777777" w:rsidR="006A6358" w:rsidRPr="006A6358" w:rsidRDefault="006A6358" w:rsidP="0047297B">
            <w:pPr>
              <w:spacing w:after="0" w:line="240" w:lineRule="auto"/>
              <w:rPr>
                <w:rFonts w:ascii="Times New Roman" w:hAnsi="Times New Roman" w:cs="Times New Roman"/>
                <w:color w:val="264A60"/>
                <w:sz w:val="20"/>
                <w:szCs w:val="20"/>
              </w:rPr>
            </w:pPr>
          </w:p>
        </w:tc>
        <w:tc>
          <w:tcPr>
            <w:tcW w:w="0" w:type="auto"/>
            <w:vMerge/>
            <w:tcBorders>
              <w:top w:val="nil"/>
              <w:left w:val="single" w:sz="8" w:space="0" w:color="E0E0E0"/>
              <w:bottom w:val="nil"/>
              <w:right w:val="single" w:sz="8" w:space="0" w:color="E0E0E0"/>
            </w:tcBorders>
            <w:shd w:val="clear" w:color="auto" w:fill="FFFFFF"/>
            <w:vAlign w:val="bottom"/>
          </w:tcPr>
          <w:p w14:paraId="5BBA2CA4" w14:textId="77777777" w:rsidR="006A6358" w:rsidRPr="006A6358" w:rsidRDefault="006A6358" w:rsidP="0047297B">
            <w:pPr>
              <w:spacing w:after="0" w:line="240" w:lineRule="auto"/>
              <w:rPr>
                <w:rFonts w:ascii="Times New Roman" w:hAnsi="Times New Roman" w:cs="Times New Roman"/>
                <w:color w:val="264A60"/>
                <w:sz w:val="20"/>
                <w:szCs w:val="20"/>
              </w:rPr>
            </w:pP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104F7988" w14:textId="77777777" w:rsidR="006A6358" w:rsidRPr="006A6358" w:rsidRDefault="006A6358" w:rsidP="0047297B">
            <w:pPr>
              <w:spacing w:after="0" w:line="240" w:lineRule="auto"/>
              <w:ind w:left="60" w:right="60"/>
              <w:rPr>
                <w:rFonts w:ascii="Times New Roman" w:hAnsi="Times New Roman" w:cs="Times New Roman"/>
                <w:color w:val="264A60"/>
                <w:sz w:val="20"/>
                <w:szCs w:val="20"/>
              </w:rPr>
            </w:pPr>
            <w:proofErr w:type="spellStart"/>
            <w:r w:rsidRPr="006A6358">
              <w:rPr>
                <w:rFonts w:ascii="Times New Roman" w:hAnsi="Times New Roman" w:cs="Times New Roman"/>
                <w:color w:val="264A60"/>
                <w:sz w:val="20"/>
                <w:szCs w:val="20"/>
              </w:rPr>
              <w:t>Tolerance</w:t>
            </w:r>
            <w:proofErr w:type="spellEnd"/>
          </w:p>
        </w:tc>
        <w:tc>
          <w:tcPr>
            <w:tcW w:w="0" w:type="auto"/>
            <w:tcBorders>
              <w:top w:val="nil"/>
              <w:left w:val="single" w:sz="8" w:space="0" w:color="E0E0E0"/>
              <w:bottom w:val="single" w:sz="8" w:space="0" w:color="152935"/>
              <w:right w:val="nil"/>
            </w:tcBorders>
            <w:shd w:val="clear" w:color="auto" w:fill="FFFFFF"/>
            <w:vAlign w:val="bottom"/>
          </w:tcPr>
          <w:p w14:paraId="53F603BD" w14:textId="77777777" w:rsidR="006A6358" w:rsidRPr="006A6358" w:rsidRDefault="006A6358" w:rsidP="0047297B">
            <w:pPr>
              <w:spacing w:after="0" w:line="240" w:lineRule="auto"/>
              <w:ind w:left="60" w:right="60"/>
              <w:rPr>
                <w:rFonts w:ascii="Times New Roman" w:hAnsi="Times New Roman" w:cs="Times New Roman"/>
                <w:color w:val="264A60"/>
                <w:sz w:val="20"/>
                <w:szCs w:val="20"/>
              </w:rPr>
            </w:pPr>
            <w:r w:rsidRPr="006A6358">
              <w:rPr>
                <w:rFonts w:ascii="Times New Roman" w:hAnsi="Times New Roman" w:cs="Times New Roman"/>
                <w:color w:val="264A60"/>
                <w:sz w:val="20"/>
                <w:szCs w:val="20"/>
              </w:rPr>
              <w:t>VIF</w:t>
            </w:r>
          </w:p>
        </w:tc>
      </w:tr>
      <w:tr w:rsidR="006A6358" w:rsidRPr="006A6358" w14:paraId="30535B13" w14:textId="77777777" w:rsidTr="00E8661D">
        <w:trPr>
          <w:cantSplit/>
          <w:trHeight w:val="340"/>
          <w:jc w:val="center"/>
        </w:trPr>
        <w:tc>
          <w:tcPr>
            <w:tcW w:w="0" w:type="auto"/>
            <w:vMerge w:val="restart"/>
            <w:tcBorders>
              <w:top w:val="single" w:sz="8" w:space="0" w:color="152935"/>
              <w:left w:val="nil"/>
              <w:bottom w:val="single" w:sz="8" w:space="0" w:color="152935"/>
              <w:right w:val="nil"/>
            </w:tcBorders>
            <w:shd w:val="clear" w:color="auto" w:fill="E0E0E0"/>
          </w:tcPr>
          <w:p w14:paraId="5E5E3E49" w14:textId="77777777" w:rsidR="006A6358" w:rsidRPr="006A6358" w:rsidRDefault="006A6358" w:rsidP="0047297B">
            <w:pPr>
              <w:spacing w:after="0" w:line="240" w:lineRule="auto"/>
              <w:ind w:left="60" w:right="60"/>
              <w:rPr>
                <w:rFonts w:ascii="Times New Roman" w:hAnsi="Times New Roman" w:cs="Times New Roman"/>
                <w:color w:val="264A60"/>
                <w:sz w:val="20"/>
                <w:szCs w:val="20"/>
              </w:rPr>
            </w:pPr>
            <w:r w:rsidRPr="006A6358">
              <w:rPr>
                <w:rFonts w:ascii="Times New Roman" w:hAnsi="Times New Roman" w:cs="Times New Roman"/>
                <w:color w:val="264A60"/>
                <w:sz w:val="20"/>
                <w:szCs w:val="20"/>
              </w:rPr>
              <w:t>1</w:t>
            </w:r>
          </w:p>
        </w:tc>
        <w:tc>
          <w:tcPr>
            <w:tcW w:w="0" w:type="auto"/>
            <w:tcBorders>
              <w:top w:val="single" w:sz="8" w:space="0" w:color="152935"/>
              <w:left w:val="nil"/>
              <w:bottom w:val="single" w:sz="8" w:space="0" w:color="AEAEAE"/>
              <w:right w:val="nil"/>
            </w:tcBorders>
            <w:shd w:val="clear" w:color="auto" w:fill="E0E0E0"/>
          </w:tcPr>
          <w:p w14:paraId="60884C63" w14:textId="77777777" w:rsidR="006A6358" w:rsidRPr="006A6358" w:rsidRDefault="006A6358" w:rsidP="0047297B">
            <w:pPr>
              <w:spacing w:after="0" w:line="240" w:lineRule="auto"/>
              <w:ind w:left="60" w:right="60"/>
              <w:rPr>
                <w:rFonts w:ascii="Times New Roman" w:hAnsi="Times New Roman" w:cs="Times New Roman"/>
                <w:color w:val="264A60"/>
                <w:sz w:val="20"/>
                <w:szCs w:val="20"/>
              </w:rPr>
            </w:pPr>
            <w:r w:rsidRPr="006A6358">
              <w:rPr>
                <w:rFonts w:ascii="Times New Roman" w:hAnsi="Times New Roman" w:cs="Times New Roman"/>
                <w:color w:val="264A60"/>
                <w:sz w:val="20"/>
                <w:szCs w:val="20"/>
              </w:rPr>
              <w:t>(</w:t>
            </w:r>
            <w:proofErr w:type="spellStart"/>
            <w:r w:rsidRPr="006A6358">
              <w:rPr>
                <w:rFonts w:ascii="Times New Roman" w:hAnsi="Times New Roman" w:cs="Times New Roman"/>
                <w:color w:val="264A60"/>
                <w:sz w:val="20"/>
                <w:szCs w:val="20"/>
              </w:rPr>
              <w:t>Constant</w:t>
            </w:r>
            <w:proofErr w:type="spellEnd"/>
            <w:r w:rsidRPr="006A6358">
              <w:rPr>
                <w:rFonts w:ascii="Times New Roman" w:hAnsi="Times New Roman" w:cs="Times New Roman"/>
                <w:color w:val="264A60"/>
                <w:sz w:val="20"/>
                <w:szCs w:val="20"/>
              </w:rPr>
              <w:t>)</w:t>
            </w:r>
          </w:p>
        </w:tc>
        <w:tc>
          <w:tcPr>
            <w:tcW w:w="0" w:type="auto"/>
            <w:tcBorders>
              <w:top w:val="single" w:sz="8" w:space="0" w:color="152935"/>
              <w:left w:val="nil"/>
              <w:bottom w:val="single" w:sz="8" w:space="0" w:color="AEAEAE"/>
              <w:right w:val="single" w:sz="8" w:space="0" w:color="E0E0E0"/>
            </w:tcBorders>
            <w:shd w:val="clear" w:color="auto" w:fill="F9F9FB"/>
          </w:tcPr>
          <w:p w14:paraId="67E751F2" w14:textId="77777777" w:rsidR="006A6358" w:rsidRPr="006A6358" w:rsidRDefault="006A6358" w:rsidP="0047297B">
            <w:pPr>
              <w:spacing w:after="0" w:line="240" w:lineRule="auto"/>
              <w:ind w:left="60" w:right="60"/>
              <w:rPr>
                <w:rFonts w:ascii="Times New Roman" w:hAnsi="Times New Roman" w:cs="Times New Roman"/>
                <w:color w:val="010205"/>
                <w:sz w:val="20"/>
                <w:szCs w:val="20"/>
              </w:rPr>
            </w:pPr>
            <w:r w:rsidRPr="006A6358">
              <w:rPr>
                <w:rFonts w:ascii="Times New Roman" w:hAnsi="Times New Roman" w:cs="Times New Roman"/>
                <w:color w:val="010205"/>
                <w:sz w:val="20"/>
                <w:szCs w:val="20"/>
              </w:rPr>
              <w:t>10.143</w:t>
            </w:r>
          </w:p>
        </w:tc>
        <w:tc>
          <w:tcPr>
            <w:tcW w:w="0" w:type="auto"/>
            <w:tcBorders>
              <w:top w:val="single" w:sz="8" w:space="0" w:color="152935"/>
              <w:left w:val="single" w:sz="8" w:space="0" w:color="E0E0E0"/>
              <w:bottom w:val="single" w:sz="8" w:space="0" w:color="AEAEAE"/>
              <w:right w:val="single" w:sz="8" w:space="0" w:color="E0E0E0"/>
            </w:tcBorders>
            <w:shd w:val="clear" w:color="auto" w:fill="F9F9FB"/>
          </w:tcPr>
          <w:p w14:paraId="303FA4E8" w14:textId="77777777" w:rsidR="006A6358" w:rsidRPr="006A6358" w:rsidRDefault="006A6358" w:rsidP="0047297B">
            <w:pPr>
              <w:spacing w:after="0" w:line="240" w:lineRule="auto"/>
              <w:ind w:left="60" w:right="60"/>
              <w:rPr>
                <w:rFonts w:ascii="Times New Roman" w:hAnsi="Times New Roman" w:cs="Times New Roman"/>
                <w:color w:val="010205"/>
                <w:sz w:val="20"/>
                <w:szCs w:val="20"/>
              </w:rPr>
            </w:pPr>
            <w:r w:rsidRPr="006A6358">
              <w:rPr>
                <w:rFonts w:ascii="Times New Roman" w:hAnsi="Times New Roman" w:cs="Times New Roman"/>
                <w:color w:val="010205"/>
                <w:sz w:val="20"/>
                <w:szCs w:val="20"/>
              </w:rPr>
              <w:t>1.071</w:t>
            </w:r>
          </w:p>
        </w:tc>
        <w:tc>
          <w:tcPr>
            <w:tcW w:w="0" w:type="auto"/>
            <w:tcBorders>
              <w:top w:val="single" w:sz="8" w:space="0" w:color="152935"/>
              <w:left w:val="single" w:sz="8" w:space="0" w:color="E0E0E0"/>
              <w:bottom w:val="single" w:sz="8" w:space="0" w:color="AEAEAE"/>
              <w:right w:val="single" w:sz="8" w:space="0" w:color="E0E0E0"/>
            </w:tcBorders>
            <w:shd w:val="clear" w:color="auto" w:fill="F9F9FB"/>
            <w:vAlign w:val="center"/>
          </w:tcPr>
          <w:p w14:paraId="14A612A7" w14:textId="77777777" w:rsidR="006A6358" w:rsidRPr="006A6358" w:rsidRDefault="006A6358" w:rsidP="0047297B">
            <w:pPr>
              <w:spacing w:after="0" w:line="240" w:lineRule="auto"/>
              <w:rPr>
                <w:rFonts w:ascii="Times New Roman" w:hAnsi="Times New Roman" w:cs="Times New Roman"/>
                <w:sz w:val="20"/>
                <w:szCs w:val="20"/>
              </w:rPr>
            </w:pPr>
          </w:p>
        </w:tc>
        <w:tc>
          <w:tcPr>
            <w:tcW w:w="0" w:type="auto"/>
            <w:tcBorders>
              <w:top w:val="single" w:sz="8" w:space="0" w:color="152935"/>
              <w:left w:val="single" w:sz="8" w:space="0" w:color="E0E0E0"/>
              <w:bottom w:val="single" w:sz="8" w:space="0" w:color="AEAEAE"/>
              <w:right w:val="single" w:sz="8" w:space="0" w:color="E0E0E0"/>
            </w:tcBorders>
            <w:shd w:val="clear" w:color="auto" w:fill="F9F9FB"/>
          </w:tcPr>
          <w:p w14:paraId="42265740" w14:textId="77777777" w:rsidR="006A6358" w:rsidRPr="006A6358" w:rsidRDefault="006A6358" w:rsidP="0047297B">
            <w:pPr>
              <w:spacing w:after="0" w:line="240" w:lineRule="auto"/>
              <w:ind w:left="60" w:right="60"/>
              <w:rPr>
                <w:rFonts w:ascii="Times New Roman" w:hAnsi="Times New Roman" w:cs="Times New Roman"/>
                <w:color w:val="010205"/>
                <w:sz w:val="20"/>
                <w:szCs w:val="20"/>
              </w:rPr>
            </w:pPr>
            <w:r w:rsidRPr="006A6358">
              <w:rPr>
                <w:rFonts w:ascii="Times New Roman" w:hAnsi="Times New Roman" w:cs="Times New Roman"/>
                <w:color w:val="010205"/>
                <w:sz w:val="20"/>
                <w:szCs w:val="20"/>
              </w:rPr>
              <w:t>9.473</w:t>
            </w:r>
          </w:p>
        </w:tc>
        <w:tc>
          <w:tcPr>
            <w:tcW w:w="0" w:type="auto"/>
            <w:tcBorders>
              <w:top w:val="single" w:sz="8" w:space="0" w:color="152935"/>
              <w:left w:val="single" w:sz="8" w:space="0" w:color="E0E0E0"/>
              <w:bottom w:val="single" w:sz="8" w:space="0" w:color="AEAEAE"/>
              <w:right w:val="single" w:sz="8" w:space="0" w:color="E0E0E0"/>
            </w:tcBorders>
            <w:shd w:val="clear" w:color="auto" w:fill="F9F9FB"/>
          </w:tcPr>
          <w:p w14:paraId="53EE1022" w14:textId="77777777" w:rsidR="006A6358" w:rsidRPr="006A6358" w:rsidRDefault="006A6358" w:rsidP="0047297B">
            <w:pPr>
              <w:spacing w:after="0" w:line="240" w:lineRule="auto"/>
              <w:ind w:left="60" w:right="60"/>
              <w:rPr>
                <w:rFonts w:ascii="Times New Roman" w:hAnsi="Times New Roman" w:cs="Times New Roman"/>
                <w:color w:val="010205"/>
                <w:sz w:val="20"/>
                <w:szCs w:val="20"/>
              </w:rPr>
            </w:pPr>
            <w:r w:rsidRPr="006A6358">
              <w:rPr>
                <w:rFonts w:ascii="Times New Roman" w:hAnsi="Times New Roman" w:cs="Times New Roman"/>
                <w:color w:val="010205"/>
                <w:sz w:val="20"/>
                <w:szCs w:val="20"/>
              </w:rPr>
              <w:t>&lt;.001</w:t>
            </w:r>
          </w:p>
        </w:tc>
        <w:tc>
          <w:tcPr>
            <w:tcW w:w="0" w:type="auto"/>
            <w:tcBorders>
              <w:top w:val="single" w:sz="8" w:space="0" w:color="152935"/>
              <w:left w:val="single" w:sz="8" w:space="0" w:color="E0E0E0"/>
              <w:bottom w:val="single" w:sz="8" w:space="0" w:color="AEAEAE"/>
              <w:right w:val="single" w:sz="8" w:space="0" w:color="E0E0E0"/>
            </w:tcBorders>
            <w:shd w:val="clear" w:color="auto" w:fill="F9F9FB"/>
            <w:vAlign w:val="center"/>
          </w:tcPr>
          <w:p w14:paraId="6EEDD90B" w14:textId="77777777" w:rsidR="006A6358" w:rsidRPr="006A6358" w:rsidRDefault="006A6358" w:rsidP="0047297B">
            <w:pPr>
              <w:spacing w:after="0" w:line="240" w:lineRule="auto"/>
              <w:rPr>
                <w:rFonts w:ascii="Times New Roman" w:hAnsi="Times New Roman" w:cs="Times New Roman"/>
                <w:sz w:val="20"/>
                <w:szCs w:val="20"/>
              </w:rPr>
            </w:pPr>
          </w:p>
        </w:tc>
        <w:tc>
          <w:tcPr>
            <w:tcW w:w="0" w:type="auto"/>
            <w:tcBorders>
              <w:top w:val="single" w:sz="8" w:space="0" w:color="152935"/>
              <w:left w:val="single" w:sz="8" w:space="0" w:color="E0E0E0"/>
              <w:bottom w:val="single" w:sz="8" w:space="0" w:color="AEAEAE"/>
              <w:right w:val="nil"/>
            </w:tcBorders>
            <w:shd w:val="clear" w:color="auto" w:fill="F9F9FB"/>
            <w:vAlign w:val="center"/>
          </w:tcPr>
          <w:p w14:paraId="35AC5C07" w14:textId="77777777" w:rsidR="006A6358" w:rsidRPr="006A6358" w:rsidRDefault="006A6358" w:rsidP="0047297B">
            <w:pPr>
              <w:spacing w:after="0" w:line="240" w:lineRule="auto"/>
              <w:rPr>
                <w:rFonts w:ascii="Times New Roman" w:hAnsi="Times New Roman" w:cs="Times New Roman"/>
                <w:sz w:val="20"/>
                <w:szCs w:val="20"/>
              </w:rPr>
            </w:pPr>
          </w:p>
        </w:tc>
      </w:tr>
      <w:tr w:rsidR="006A6358" w:rsidRPr="006A6358" w14:paraId="04C3BFF3" w14:textId="77777777" w:rsidTr="00E8661D">
        <w:trPr>
          <w:cantSplit/>
          <w:trHeight w:val="340"/>
          <w:jc w:val="center"/>
        </w:trPr>
        <w:tc>
          <w:tcPr>
            <w:tcW w:w="0" w:type="auto"/>
            <w:vMerge/>
            <w:tcBorders>
              <w:top w:val="single" w:sz="8" w:space="0" w:color="152935"/>
              <w:left w:val="nil"/>
              <w:bottom w:val="single" w:sz="8" w:space="0" w:color="152935"/>
              <w:right w:val="nil"/>
            </w:tcBorders>
            <w:shd w:val="clear" w:color="auto" w:fill="E0E0E0"/>
          </w:tcPr>
          <w:p w14:paraId="08D9BC46" w14:textId="77777777" w:rsidR="006A6358" w:rsidRPr="006A6358" w:rsidRDefault="006A6358" w:rsidP="0047297B">
            <w:pPr>
              <w:spacing w:after="0" w:line="240" w:lineRule="auto"/>
              <w:rPr>
                <w:rFonts w:ascii="Times New Roman" w:hAnsi="Times New Roman" w:cs="Times New Roman"/>
                <w:sz w:val="20"/>
                <w:szCs w:val="20"/>
              </w:rPr>
            </w:pPr>
          </w:p>
        </w:tc>
        <w:tc>
          <w:tcPr>
            <w:tcW w:w="0" w:type="auto"/>
            <w:tcBorders>
              <w:top w:val="single" w:sz="8" w:space="0" w:color="AEAEAE"/>
              <w:left w:val="nil"/>
              <w:bottom w:val="single" w:sz="8" w:space="0" w:color="152935"/>
              <w:right w:val="nil"/>
            </w:tcBorders>
            <w:shd w:val="clear" w:color="auto" w:fill="E0E0E0"/>
          </w:tcPr>
          <w:p w14:paraId="24189123" w14:textId="77777777" w:rsidR="006A6358" w:rsidRPr="006A6358" w:rsidRDefault="006A6358" w:rsidP="0047297B">
            <w:pPr>
              <w:spacing w:after="0" w:line="240" w:lineRule="auto"/>
              <w:ind w:left="60" w:right="60"/>
              <w:rPr>
                <w:rFonts w:ascii="Times New Roman" w:hAnsi="Times New Roman" w:cs="Times New Roman"/>
                <w:color w:val="264A60"/>
                <w:sz w:val="20"/>
                <w:szCs w:val="20"/>
              </w:rPr>
            </w:pPr>
            <w:r w:rsidRPr="006A6358">
              <w:rPr>
                <w:rFonts w:ascii="Times New Roman" w:hAnsi="Times New Roman" w:cs="Times New Roman"/>
                <w:color w:val="264A60"/>
                <w:sz w:val="20"/>
                <w:szCs w:val="20"/>
              </w:rPr>
              <w:t>TOTALX</w:t>
            </w:r>
          </w:p>
        </w:tc>
        <w:tc>
          <w:tcPr>
            <w:tcW w:w="0" w:type="auto"/>
            <w:tcBorders>
              <w:top w:val="single" w:sz="8" w:space="0" w:color="AEAEAE"/>
              <w:left w:val="nil"/>
              <w:bottom w:val="single" w:sz="8" w:space="0" w:color="152935"/>
              <w:right w:val="single" w:sz="8" w:space="0" w:color="E0E0E0"/>
            </w:tcBorders>
            <w:shd w:val="clear" w:color="auto" w:fill="F9F9FB"/>
          </w:tcPr>
          <w:p w14:paraId="5D84BF09" w14:textId="77777777" w:rsidR="006A6358" w:rsidRPr="006A6358" w:rsidRDefault="006A6358" w:rsidP="0047297B">
            <w:pPr>
              <w:spacing w:after="0" w:line="240" w:lineRule="auto"/>
              <w:ind w:left="60" w:right="60"/>
              <w:rPr>
                <w:rFonts w:ascii="Times New Roman" w:hAnsi="Times New Roman" w:cs="Times New Roman"/>
                <w:color w:val="010205"/>
                <w:sz w:val="20"/>
                <w:szCs w:val="20"/>
              </w:rPr>
            </w:pPr>
            <w:r w:rsidRPr="006A6358">
              <w:rPr>
                <w:rFonts w:ascii="Times New Roman" w:hAnsi="Times New Roman" w:cs="Times New Roman"/>
                <w:color w:val="010205"/>
                <w:sz w:val="20"/>
                <w:szCs w:val="20"/>
              </w:rPr>
              <w:t>.079</w:t>
            </w:r>
          </w:p>
        </w:tc>
        <w:tc>
          <w:tcPr>
            <w:tcW w:w="0" w:type="auto"/>
            <w:tcBorders>
              <w:top w:val="single" w:sz="8" w:space="0" w:color="AEAEAE"/>
              <w:left w:val="single" w:sz="8" w:space="0" w:color="E0E0E0"/>
              <w:bottom w:val="single" w:sz="8" w:space="0" w:color="152935"/>
              <w:right w:val="single" w:sz="8" w:space="0" w:color="E0E0E0"/>
            </w:tcBorders>
            <w:shd w:val="clear" w:color="auto" w:fill="F9F9FB"/>
          </w:tcPr>
          <w:p w14:paraId="48A19582" w14:textId="77777777" w:rsidR="006A6358" w:rsidRPr="006A6358" w:rsidRDefault="006A6358" w:rsidP="0047297B">
            <w:pPr>
              <w:spacing w:after="0" w:line="240" w:lineRule="auto"/>
              <w:ind w:left="60" w:right="60"/>
              <w:rPr>
                <w:rFonts w:ascii="Times New Roman" w:hAnsi="Times New Roman" w:cs="Times New Roman"/>
                <w:color w:val="010205"/>
                <w:sz w:val="20"/>
                <w:szCs w:val="20"/>
              </w:rPr>
            </w:pPr>
            <w:r w:rsidRPr="006A6358">
              <w:rPr>
                <w:rFonts w:ascii="Times New Roman" w:hAnsi="Times New Roman" w:cs="Times New Roman"/>
                <w:color w:val="010205"/>
                <w:sz w:val="20"/>
                <w:szCs w:val="20"/>
              </w:rPr>
              <w:t>.034</w:t>
            </w:r>
          </w:p>
        </w:tc>
        <w:tc>
          <w:tcPr>
            <w:tcW w:w="0" w:type="auto"/>
            <w:tcBorders>
              <w:top w:val="single" w:sz="8" w:space="0" w:color="AEAEAE"/>
              <w:left w:val="single" w:sz="8" w:space="0" w:color="E0E0E0"/>
              <w:bottom w:val="single" w:sz="8" w:space="0" w:color="152935"/>
              <w:right w:val="single" w:sz="8" w:space="0" w:color="E0E0E0"/>
            </w:tcBorders>
            <w:shd w:val="clear" w:color="auto" w:fill="F9F9FB"/>
          </w:tcPr>
          <w:p w14:paraId="79F182E0" w14:textId="77777777" w:rsidR="006A6358" w:rsidRPr="006A6358" w:rsidRDefault="006A6358" w:rsidP="0047297B">
            <w:pPr>
              <w:spacing w:after="0" w:line="240" w:lineRule="auto"/>
              <w:ind w:left="60" w:right="60"/>
              <w:rPr>
                <w:rFonts w:ascii="Times New Roman" w:hAnsi="Times New Roman" w:cs="Times New Roman"/>
                <w:color w:val="010205"/>
                <w:sz w:val="20"/>
                <w:szCs w:val="20"/>
              </w:rPr>
            </w:pPr>
            <w:r w:rsidRPr="006A6358">
              <w:rPr>
                <w:rFonts w:ascii="Times New Roman" w:hAnsi="Times New Roman" w:cs="Times New Roman"/>
                <w:color w:val="010205"/>
                <w:sz w:val="20"/>
                <w:szCs w:val="20"/>
              </w:rPr>
              <w:t>.402</w:t>
            </w:r>
          </w:p>
        </w:tc>
        <w:tc>
          <w:tcPr>
            <w:tcW w:w="0" w:type="auto"/>
            <w:tcBorders>
              <w:top w:val="single" w:sz="8" w:space="0" w:color="AEAEAE"/>
              <w:left w:val="single" w:sz="8" w:space="0" w:color="E0E0E0"/>
              <w:bottom w:val="single" w:sz="8" w:space="0" w:color="152935"/>
              <w:right w:val="single" w:sz="8" w:space="0" w:color="E0E0E0"/>
            </w:tcBorders>
            <w:shd w:val="clear" w:color="auto" w:fill="F9F9FB"/>
          </w:tcPr>
          <w:p w14:paraId="4136C5BC" w14:textId="77777777" w:rsidR="006A6358" w:rsidRPr="006A6358" w:rsidRDefault="006A6358" w:rsidP="0047297B">
            <w:pPr>
              <w:spacing w:after="0" w:line="240" w:lineRule="auto"/>
              <w:ind w:left="60" w:right="60"/>
              <w:rPr>
                <w:rFonts w:ascii="Times New Roman" w:hAnsi="Times New Roman" w:cs="Times New Roman"/>
                <w:color w:val="010205"/>
                <w:sz w:val="20"/>
                <w:szCs w:val="20"/>
              </w:rPr>
            </w:pPr>
            <w:r w:rsidRPr="006A6358">
              <w:rPr>
                <w:rFonts w:ascii="Times New Roman" w:hAnsi="Times New Roman" w:cs="Times New Roman"/>
                <w:color w:val="010205"/>
                <w:sz w:val="20"/>
                <w:szCs w:val="20"/>
              </w:rPr>
              <w:t>2.323</w:t>
            </w:r>
          </w:p>
        </w:tc>
        <w:tc>
          <w:tcPr>
            <w:tcW w:w="0" w:type="auto"/>
            <w:tcBorders>
              <w:top w:val="single" w:sz="8" w:space="0" w:color="AEAEAE"/>
              <w:left w:val="single" w:sz="8" w:space="0" w:color="E0E0E0"/>
              <w:bottom w:val="single" w:sz="8" w:space="0" w:color="152935"/>
              <w:right w:val="single" w:sz="8" w:space="0" w:color="E0E0E0"/>
            </w:tcBorders>
            <w:shd w:val="clear" w:color="auto" w:fill="F9F9FB"/>
          </w:tcPr>
          <w:p w14:paraId="6D4C8899" w14:textId="77777777" w:rsidR="006A6358" w:rsidRPr="006A6358" w:rsidRDefault="006A6358" w:rsidP="0047297B">
            <w:pPr>
              <w:spacing w:after="0" w:line="240" w:lineRule="auto"/>
              <w:ind w:left="60" w:right="60"/>
              <w:rPr>
                <w:rFonts w:ascii="Times New Roman" w:hAnsi="Times New Roman" w:cs="Times New Roman"/>
                <w:color w:val="010205"/>
                <w:sz w:val="20"/>
                <w:szCs w:val="20"/>
              </w:rPr>
            </w:pPr>
            <w:r w:rsidRPr="006A6358">
              <w:rPr>
                <w:rFonts w:ascii="Times New Roman" w:hAnsi="Times New Roman" w:cs="Times New Roman"/>
                <w:color w:val="010205"/>
                <w:sz w:val="20"/>
                <w:szCs w:val="20"/>
              </w:rPr>
              <w:t>.028</w:t>
            </w:r>
          </w:p>
        </w:tc>
        <w:tc>
          <w:tcPr>
            <w:tcW w:w="0" w:type="auto"/>
            <w:tcBorders>
              <w:top w:val="single" w:sz="8" w:space="0" w:color="AEAEAE"/>
              <w:left w:val="single" w:sz="8" w:space="0" w:color="E0E0E0"/>
              <w:bottom w:val="single" w:sz="8" w:space="0" w:color="152935"/>
              <w:right w:val="single" w:sz="8" w:space="0" w:color="E0E0E0"/>
            </w:tcBorders>
            <w:shd w:val="clear" w:color="auto" w:fill="F9F9FB"/>
          </w:tcPr>
          <w:p w14:paraId="2C21447A" w14:textId="77777777" w:rsidR="006A6358" w:rsidRPr="006A6358" w:rsidRDefault="006A6358" w:rsidP="0047297B">
            <w:pPr>
              <w:spacing w:after="0" w:line="240" w:lineRule="auto"/>
              <w:ind w:left="60" w:right="60"/>
              <w:rPr>
                <w:rFonts w:ascii="Times New Roman" w:hAnsi="Times New Roman" w:cs="Times New Roman"/>
                <w:color w:val="010205"/>
                <w:sz w:val="20"/>
                <w:szCs w:val="20"/>
                <w:highlight w:val="yellow"/>
              </w:rPr>
            </w:pPr>
            <w:r w:rsidRPr="006A6358">
              <w:rPr>
                <w:rFonts w:ascii="Times New Roman" w:hAnsi="Times New Roman" w:cs="Times New Roman"/>
                <w:color w:val="010205"/>
                <w:sz w:val="20"/>
                <w:szCs w:val="20"/>
                <w:highlight w:val="yellow"/>
              </w:rPr>
              <w:t>1.000</w:t>
            </w:r>
          </w:p>
        </w:tc>
        <w:tc>
          <w:tcPr>
            <w:tcW w:w="0" w:type="auto"/>
            <w:tcBorders>
              <w:top w:val="single" w:sz="8" w:space="0" w:color="AEAEAE"/>
              <w:left w:val="single" w:sz="8" w:space="0" w:color="E0E0E0"/>
              <w:bottom w:val="single" w:sz="8" w:space="0" w:color="152935"/>
              <w:right w:val="nil"/>
            </w:tcBorders>
            <w:shd w:val="clear" w:color="auto" w:fill="F9F9FB"/>
          </w:tcPr>
          <w:p w14:paraId="134CCF92" w14:textId="77777777" w:rsidR="006A6358" w:rsidRPr="006A6358" w:rsidRDefault="006A6358" w:rsidP="0047297B">
            <w:pPr>
              <w:spacing w:after="0" w:line="240" w:lineRule="auto"/>
              <w:ind w:left="60" w:right="60"/>
              <w:rPr>
                <w:rFonts w:ascii="Times New Roman" w:hAnsi="Times New Roman" w:cs="Times New Roman"/>
                <w:color w:val="010205"/>
                <w:sz w:val="20"/>
                <w:szCs w:val="20"/>
                <w:highlight w:val="yellow"/>
              </w:rPr>
            </w:pPr>
            <w:r w:rsidRPr="006A6358">
              <w:rPr>
                <w:rFonts w:ascii="Times New Roman" w:hAnsi="Times New Roman" w:cs="Times New Roman"/>
                <w:color w:val="010205"/>
                <w:sz w:val="20"/>
                <w:szCs w:val="20"/>
                <w:highlight w:val="yellow"/>
              </w:rPr>
              <w:t>1.000</w:t>
            </w:r>
          </w:p>
        </w:tc>
      </w:tr>
      <w:tr w:rsidR="006A6358" w:rsidRPr="006A6358" w14:paraId="368F9CB3" w14:textId="77777777" w:rsidTr="00E8661D">
        <w:trPr>
          <w:cantSplit/>
          <w:trHeight w:val="340"/>
          <w:jc w:val="center"/>
        </w:trPr>
        <w:tc>
          <w:tcPr>
            <w:tcW w:w="0" w:type="auto"/>
            <w:gridSpan w:val="9"/>
            <w:tcBorders>
              <w:top w:val="nil"/>
              <w:left w:val="nil"/>
              <w:bottom w:val="nil"/>
              <w:right w:val="nil"/>
            </w:tcBorders>
            <w:shd w:val="clear" w:color="auto" w:fill="FFFFFF"/>
          </w:tcPr>
          <w:p w14:paraId="64A791AF" w14:textId="77777777" w:rsidR="006A6358" w:rsidRPr="006A6358" w:rsidRDefault="006A6358" w:rsidP="0047297B">
            <w:pPr>
              <w:spacing w:after="0" w:line="240" w:lineRule="auto"/>
              <w:ind w:right="60"/>
              <w:rPr>
                <w:rFonts w:ascii="Times New Roman" w:hAnsi="Times New Roman" w:cs="Times New Roman"/>
                <w:color w:val="010205"/>
                <w:sz w:val="20"/>
                <w:szCs w:val="20"/>
              </w:rPr>
            </w:pPr>
            <w:r w:rsidRPr="006A6358">
              <w:rPr>
                <w:rFonts w:ascii="Times New Roman" w:hAnsi="Times New Roman" w:cs="Times New Roman"/>
                <w:color w:val="010205"/>
                <w:sz w:val="20"/>
                <w:szCs w:val="20"/>
              </w:rPr>
              <w:t xml:space="preserve">a. </w:t>
            </w:r>
            <w:proofErr w:type="spellStart"/>
            <w:r w:rsidRPr="006A6358">
              <w:rPr>
                <w:rFonts w:ascii="Times New Roman" w:hAnsi="Times New Roman" w:cs="Times New Roman"/>
                <w:color w:val="010205"/>
                <w:sz w:val="20"/>
                <w:szCs w:val="20"/>
              </w:rPr>
              <w:t>Dependent</w:t>
            </w:r>
            <w:proofErr w:type="spellEnd"/>
            <w:r w:rsidRPr="006A6358">
              <w:rPr>
                <w:rFonts w:ascii="Times New Roman" w:hAnsi="Times New Roman" w:cs="Times New Roman"/>
                <w:color w:val="010205"/>
                <w:sz w:val="20"/>
                <w:szCs w:val="20"/>
              </w:rPr>
              <w:t xml:space="preserve"> </w:t>
            </w:r>
            <w:proofErr w:type="spellStart"/>
            <w:r w:rsidRPr="006A6358">
              <w:rPr>
                <w:rFonts w:ascii="Times New Roman" w:hAnsi="Times New Roman" w:cs="Times New Roman"/>
                <w:color w:val="010205"/>
                <w:sz w:val="20"/>
                <w:szCs w:val="20"/>
              </w:rPr>
              <w:t>Variable</w:t>
            </w:r>
            <w:proofErr w:type="spellEnd"/>
            <w:r w:rsidRPr="006A6358">
              <w:rPr>
                <w:rFonts w:ascii="Times New Roman" w:hAnsi="Times New Roman" w:cs="Times New Roman"/>
                <w:color w:val="010205"/>
                <w:sz w:val="20"/>
                <w:szCs w:val="20"/>
              </w:rPr>
              <w:t>: TOTALY</w:t>
            </w:r>
          </w:p>
          <w:p w14:paraId="0B8CE090" w14:textId="77777777" w:rsidR="006A6358" w:rsidRPr="006A6358" w:rsidRDefault="006A6358" w:rsidP="0047297B">
            <w:pPr>
              <w:spacing w:after="0" w:line="240" w:lineRule="auto"/>
              <w:ind w:right="60"/>
              <w:jc w:val="center"/>
              <w:rPr>
                <w:rFonts w:ascii="Times New Roman" w:hAnsi="Times New Roman" w:cs="Times New Roman"/>
                <w:color w:val="010205"/>
                <w:sz w:val="20"/>
                <w:szCs w:val="20"/>
              </w:rPr>
            </w:pPr>
            <w:r w:rsidRPr="006A6358">
              <w:rPr>
                <w:rFonts w:ascii="Times New Roman" w:hAnsi="Times New Roman" w:cs="Times New Roman"/>
                <w:color w:val="010205"/>
                <w:sz w:val="20"/>
                <w:szCs w:val="20"/>
              </w:rPr>
              <w:t xml:space="preserve">Tabel 5.1 </w:t>
            </w:r>
            <w:proofErr w:type="spellStart"/>
            <w:r w:rsidRPr="006A6358">
              <w:rPr>
                <w:rFonts w:ascii="Times New Roman" w:hAnsi="Times New Roman" w:cs="Times New Roman"/>
                <w:color w:val="010205"/>
                <w:sz w:val="20"/>
                <w:szCs w:val="20"/>
              </w:rPr>
              <w:t>Outpus</w:t>
            </w:r>
            <w:proofErr w:type="spellEnd"/>
            <w:r w:rsidRPr="006A6358">
              <w:rPr>
                <w:rFonts w:ascii="Times New Roman" w:hAnsi="Times New Roman" w:cs="Times New Roman"/>
                <w:color w:val="010205"/>
                <w:sz w:val="20"/>
                <w:szCs w:val="20"/>
              </w:rPr>
              <w:t xml:space="preserve"> SPSS </w:t>
            </w:r>
            <w:proofErr w:type="spellStart"/>
            <w:r w:rsidRPr="006A6358">
              <w:rPr>
                <w:rFonts w:ascii="Times New Roman" w:hAnsi="Times New Roman" w:cs="Times New Roman"/>
                <w:color w:val="010205"/>
                <w:sz w:val="20"/>
                <w:szCs w:val="20"/>
              </w:rPr>
              <w:t>Coefficients</w:t>
            </w:r>
            <w:proofErr w:type="spellEnd"/>
          </w:p>
        </w:tc>
      </w:tr>
    </w:tbl>
    <w:p w14:paraId="2250D4CF" w14:textId="6D224A41" w:rsidR="006877E4" w:rsidRDefault="006A6358" w:rsidP="0047297B">
      <w:pPr>
        <w:pStyle w:val="Default"/>
        <w:ind w:firstLine="720"/>
        <w:jc w:val="both"/>
      </w:pPr>
      <w:r w:rsidRPr="0066778E">
        <w:t xml:space="preserve">Berdasarkan tabel </w:t>
      </w:r>
      <w:proofErr w:type="spellStart"/>
      <w:r w:rsidRPr="0066778E">
        <w:rPr>
          <w:i/>
          <w:iCs/>
        </w:rPr>
        <w:t>output</w:t>
      </w:r>
      <w:proofErr w:type="spellEnd"/>
      <w:r w:rsidRPr="0066778E">
        <w:t xml:space="preserve"> SPSS di atas dapat diketahui nilai </w:t>
      </w:r>
      <w:proofErr w:type="spellStart"/>
      <w:r w:rsidRPr="0066778E">
        <w:rPr>
          <w:i/>
          <w:iCs/>
        </w:rPr>
        <w:t>Tolerance</w:t>
      </w:r>
      <w:proofErr w:type="spellEnd"/>
      <w:r w:rsidRPr="0066778E">
        <w:t xml:space="preserve"> untuk variabel </w:t>
      </w:r>
      <w:proofErr w:type="spellStart"/>
      <w:r w:rsidRPr="0066778E">
        <w:rPr>
          <w:i/>
          <w:iCs/>
        </w:rPr>
        <w:t>financial</w:t>
      </w:r>
      <w:proofErr w:type="spellEnd"/>
      <w:r w:rsidRPr="0066778E">
        <w:rPr>
          <w:i/>
          <w:iCs/>
        </w:rPr>
        <w:t xml:space="preserve"> </w:t>
      </w:r>
      <w:proofErr w:type="spellStart"/>
      <w:r w:rsidRPr="0066778E">
        <w:rPr>
          <w:i/>
          <w:iCs/>
        </w:rPr>
        <w:t>technology</w:t>
      </w:r>
      <w:proofErr w:type="spellEnd"/>
      <w:r w:rsidRPr="0066778E">
        <w:rPr>
          <w:i/>
          <w:iCs/>
        </w:rPr>
        <w:t xml:space="preserve"> </w:t>
      </w:r>
      <w:r w:rsidRPr="0066778E">
        <w:t xml:space="preserve">(X)  adalah 1 lebih besar dari 0,10. Sementara, nilai VIF untuk variabel </w:t>
      </w:r>
      <w:proofErr w:type="spellStart"/>
      <w:r w:rsidRPr="0066778E">
        <w:rPr>
          <w:i/>
          <w:iCs/>
        </w:rPr>
        <w:t>financial</w:t>
      </w:r>
      <w:proofErr w:type="spellEnd"/>
      <w:r w:rsidRPr="0066778E">
        <w:rPr>
          <w:i/>
          <w:iCs/>
        </w:rPr>
        <w:t xml:space="preserve"> </w:t>
      </w:r>
      <w:proofErr w:type="spellStart"/>
      <w:r w:rsidRPr="0066778E">
        <w:rPr>
          <w:i/>
          <w:iCs/>
        </w:rPr>
        <w:t>technology</w:t>
      </w:r>
      <w:proofErr w:type="spellEnd"/>
      <w:r w:rsidRPr="0066778E">
        <w:t xml:space="preserve"> sebesar 5,1 &lt; 10,00. Maka mengacu pada dasar pengambilan keputusan </w:t>
      </w:r>
      <w:r w:rsidRPr="0066778E">
        <w:lastRenderedPageBreak/>
        <w:t xml:space="preserve">dalam uji </w:t>
      </w:r>
      <w:proofErr w:type="spellStart"/>
      <w:r w:rsidRPr="0066778E">
        <w:t>multikolinearitas</w:t>
      </w:r>
      <w:proofErr w:type="spellEnd"/>
      <w:r w:rsidRPr="0066778E">
        <w:t xml:space="preserve"> dapat disimpulkan bahwa tidak terjadi gejala </w:t>
      </w:r>
      <w:proofErr w:type="spellStart"/>
      <w:r w:rsidRPr="0066778E">
        <w:t>multikolineritas</w:t>
      </w:r>
      <w:proofErr w:type="spellEnd"/>
      <w:r w:rsidRPr="0066778E">
        <w:t xml:space="preserve"> dalam model regresi.</w:t>
      </w:r>
    </w:p>
    <w:p w14:paraId="16F23157" w14:textId="350856E0" w:rsidR="006A6358" w:rsidRDefault="006A6358" w:rsidP="0047297B">
      <w:pPr>
        <w:pStyle w:val="Default"/>
        <w:jc w:val="center"/>
        <w:rPr>
          <w:color w:val="auto"/>
        </w:rPr>
      </w:pPr>
      <w:r w:rsidRPr="0066778E">
        <w:rPr>
          <w:noProof/>
          <w:lang w:val="en-US"/>
        </w:rPr>
        <w:drawing>
          <wp:inline distT="0" distB="0" distL="0" distR="0" wp14:anchorId="1BF9A638" wp14:editId="536A79D3">
            <wp:extent cx="3334215" cy="1884556"/>
            <wp:effectExtent l="0" t="0" r="6350" b="8255"/>
            <wp:docPr id="152352936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C10AF4E" w14:textId="5B42DAA9" w:rsidR="006A6358" w:rsidRDefault="006A6358" w:rsidP="0047297B">
      <w:pPr>
        <w:spacing w:after="0" w:line="240" w:lineRule="auto"/>
        <w:ind w:left="1416" w:firstLine="426"/>
        <w:jc w:val="center"/>
        <w:rPr>
          <w:rFonts w:ascii="Times New Roman" w:hAnsi="Times New Roman" w:cs="Times New Roman"/>
          <w:i/>
          <w:iCs/>
        </w:rPr>
      </w:pPr>
      <w:r w:rsidRPr="0066778E">
        <w:rPr>
          <w:rFonts w:ascii="Times New Roman" w:hAnsi="Times New Roman" w:cs="Times New Roman"/>
        </w:rPr>
        <w:t>Gambar 5.</w:t>
      </w:r>
      <w:r>
        <w:rPr>
          <w:rFonts w:ascii="Times New Roman" w:hAnsi="Times New Roman" w:cs="Times New Roman"/>
          <w:lang w:val="en-US"/>
        </w:rPr>
        <w:t>2</w:t>
      </w:r>
      <w:r w:rsidRPr="0066778E">
        <w:rPr>
          <w:rFonts w:ascii="Times New Roman" w:hAnsi="Times New Roman" w:cs="Times New Roman"/>
        </w:rPr>
        <w:t xml:space="preserve"> </w:t>
      </w:r>
      <w:proofErr w:type="spellStart"/>
      <w:r w:rsidRPr="0066778E">
        <w:rPr>
          <w:rFonts w:ascii="Times New Roman" w:hAnsi="Times New Roman" w:cs="Times New Roman"/>
          <w:i/>
          <w:iCs/>
        </w:rPr>
        <w:t>Scatterplot</w:t>
      </w:r>
      <w:proofErr w:type="spellEnd"/>
    </w:p>
    <w:p w14:paraId="083C1A55" w14:textId="4C87A433" w:rsidR="006A6358" w:rsidRDefault="006A6358" w:rsidP="0047297B">
      <w:pPr>
        <w:spacing w:after="0" w:line="240" w:lineRule="auto"/>
        <w:ind w:firstLine="720"/>
        <w:jc w:val="both"/>
        <w:rPr>
          <w:rFonts w:ascii="Times New Roman" w:hAnsi="Times New Roman" w:cs="Times New Roman"/>
          <w:lang w:val="en-US"/>
        </w:rPr>
      </w:pPr>
      <w:r w:rsidRPr="0066778E">
        <w:rPr>
          <w:rFonts w:ascii="Times New Roman" w:hAnsi="Times New Roman" w:cs="Times New Roman"/>
        </w:rPr>
        <w:t>Gambar 5.</w:t>
      </w:r>
      <w:r>
        <w:rPr>
          <w:rFonts w:ascii="Times New Roman" w:hAnsi="Times New Roman" w:cs="Times New Roman"/>
          <w:lang w:val="en-US"/>
        </w:rPr>
        <w:t>2</w:t>
      </w:r>
      <w:r w:rsidRPr="0066778E">
        <w:rPr>
          <w:rFonts w:ascii="Times New Roman" w:hAnsi="Times New Roman" w:cs="Times New Roman"/>
        </w:rPr>
        <w:t xml:space="preserve"> </w:t>
      </w:r>
      <w:proofErr w:type="spellStart"/>
      <w:r w:rsidRPr="0066778E">
        <w:rPr>
          <w:rFonts w:ascii="Times New Roman" w:hAnsi="Times New Roman" w:cs="Times New Roman"/>
          <w:i/>
          <w:iCs/>
        </w:rPr>
        <w:t>Scatterplot</w:t>
      </w:r>
      <w:proofErr w:type="spellEnd"/>
      <w:r w:rsidRPr="0066778E">
        <w:rPr>
          <w:rFonts w:ascii="Times New Roman" w:hAnsi="Times New Roman" w:cs="Times New Roman"/>
          <w:i/>
          <w:iCs/>
        </w:rPr>
        <w:t xml:space="preserve"> </w:t>
      </w:r>
      <w:proofErr w:type="spellStart"/>
      <w:r w:rsidRPr="0066778E">
        <w:rPr>
          <w:rFonts w:ascii="Times New Roman" w:hAnsi="Times New Roman" w:cs="Times New Roman"/>
          <w:i/>
          <w:iCs/>
        </w:rPr>
        <w:t>output</w:t>
      </w:r>
      <w:proofErr w:type="spellEnd"/>
      <w:r w:rsidRPr="0066778E">
        <w:rPr>
          <w:rFonts w:ascii="Times New Roman" w:hAnsi="Times New Roman" w:cs="Times New Roman"/>
        </w:rPr>
        <w:t xml:space="preserve"> SPPS </w:t>
      </w:r>
      <w:proofErr w:type="spellStart"/>
      <w:r w:rsidRPr="0066778E">
        <w:rPr>
          <w:rFonts w:ascii="Times New Roman" w:hAnsi="Times New Roman" w:cs="Times New Roman"/>
        </w:rPr>
        <w:t>menunjukan</w:t>
      </w:r>
      <w:proofErr w:type="spellEnd"/>
      <w:r w:rsidRPr="0066778E">
        <w:rPr>
          <w:rFonts w:ascii="Times New Roman" w:hAnsi="Times New Roman" w:cs="Times New Roman"/>
        </w:rPr>
        <w:t xml:space="preserve"> bahwa titik-titik yang tersebar tidak membentuk pola, titik-titik tersebar di atas dan di bawah, titik-titik tidak mengumpul hanya di satu tempat saja, titik-titik tidak membentuk gelombang, dapat disimpulkan bahwa tidak terjadi gejala </w:t>
      </w:r>
      <w:proofErr w:type="spellStart"/>
      <w:r w:rsidRPr="0066778E">
        <w:rPr>
          <w:rFonts w:ascii="Times New Roman" w:hAnsi="Times New Roman" w:cs="Times New Roman"/>
        </w:rPr>
        <w:t>heteroskedastisitas</w:t>
      </w:r>
      <w:proofErr w:type="spellEnd"/>
      <w:r w:rsidRPr="0066778E">
        <w:rPr>
          <w:rFonts w:ascii="Times New Roman" w:hAnsi="Times New Roman" w:cs="Times New Roman"/>
        </w:rPr>
        <w:t xml:space="preserve"> dalam model regresi</w:t>
      </w:r>
      <w:r>
        <w:rPr>
          <w:rFonts w:ascii="Times New Roman" w:hAnsi="Times New Roman" w:cs="Times New Roman"/>
          <w:lang w:val="en-US"/>
        </w:rPr>
        <w:t>.</w:t>
      </w:r>
    </w:p>
    <w:tbl>
      <w:tblPr>
        <w:tblW w:w="0" w:type="auto"/>
        <w:jc w:val="center"/>
        <w:tblCellMar>
          <w:left w:w="0" w:type="dxa"/>
          <w:right w:w="0" w:type="dxa"/>
        </w:tblCellMar>
        <w:tblLook w:val="0000" w:firstRow="0" w:lastRow="0" w:firstColumn="0" w:lastColumn="0" w:noHBand="0" w:noVBand="0"/>
      </w:tblPr>
      <w:tblGrid>
        <w:gridCol w:w="695"/>
        <w:gridCol w:w="578"/>
        <w:gridCol w:w="953"/>
        <w:gridCol w:w="1651"/>
        <w:gridCol w:w="2180"/>
      </w:tblGrid>
      <w:tr w:rsidR="006A6358" w:rsidRPr="0066778E" w14:paraId="14C17186" w14:textId="77777777" w:rsidTr="00E8661D">
        <w:trPr>
          <w:cantSplit/>
          <w:jc w:val="center"/>
        </w:trPr>
        <w:tc>
          <w:tcPr>
            <w:tcW w:w="0" w:type="auto"/>
            <w:gridSpan w:val="5"/>
            <w:tcBorders>
              <w:top w:val="nil"/>
              <w:left w:val="nil"/>
              <w:bottom w:val="nil"/>
              <w:right w:val="nil"/>
            </w:tcBorders>
            <w:shd w:val="clear" w:color="auto" w:fill="FFFFFF"/>
            <w:vAlign w:val="center"/>
          </w:tcPr>
          <w:p w14:paraId="6DB0051F" w14:textId="77777777" w:rsidR="006A6358" w:rsidRPr="006A6358" w:rsidRDefault="006A6358" w:rsidP="0047297B">
            <w:pPr>
              <w:spacing w:after="0" w:line="240" w:lineRule="auto"/>
              <w:ind w:left="60" w:right="60"/>
              <w:jc w:val="center"/>
              <w:rPr>
                <w:rFonts w:ascii="Times New Roman" w:hAnsi="Times New Roman" w:cs="Times New Roman"/>
                <w:color w:val="010205"/>
                <w:sz w:val="20"/>
                <w:szCs w:val="20"/>
              </w:rPr>
            </w:pPr>
            <w:r w:rsidRPr="006A6358">
              <w:rPr>
                <w:rFonts w:ascii="Times New Roman" w:hAnsi="Times New Roman" w:cs="Times New Roman"/>
                <w:b/>
                <w:bCs/>
                <w:color w:val="010205"/>
                <w:sz w:val="20"/>
                <w:szCs w:val="20"/>
              </w:rPr>
              <w:t xml:space="preserve">Model </w:t>
            </w:r>
            <w:proofErr w:type="spellStart"/>
            <w:r w:rsidRPr="006A6358">
              <w:rPr>
                <w:rFonts w:ascii="Times New Roman" w:hAnsi="Times New Roman" w:cs="Times New Roman"/>
                <w:b/>
                <w:bCs/>
                <w:color w:val="010205"/>
                <w:sz w:val="20"/>
                <w:szCs w:val="20"/>
              </w:rPr>
              <w:t>Summary</w:t>
            </w:r>
            <w:r w:rsidRPr="006A6358">
              <w:rPr>
                <w:rFonts w:ascii="Times New Roman" w:hAnsi="Times New Roman" w:cs="Times New Roman"/>
                <w:b/>
                <w:bCs/>
                <w:color w:val="010205"/>
                <w:sz w:val="20"/>
                <w:szCs w:val="20"/>
                <w:vertAlign w:val="superscript"/>
              </w:rPr>
              <w:t>b</w:t>
            </w:r>
            <w:proofErr w:type="spellEnd"/>
          </w:p>
        </w:tc>
      </w:tr>
      <w:tr w:rsidR="006A6358" w:rsidRPr="0066778E" w14:paraId="4FD80294" w14:textId="77777777" w:rsidTr="00E8661D">
        <w:trPr>
          <w:cantSplit/>
          <w:jc w:val="center"/>
        </w:trPr>
        <w:tc>
          <w:tcPr>
            <w:tcW w:w="0" w:type="auto"/>
            <w:tcBorders>
              <w:top w:val="nil"/>
              <w:left w:val="nil"/>
              <w:bottom w:val="single" w:sz="8" w:space="0" w:color="152935"/>
              <w:right w:val="nil"/>
            </w:tcBorders>
            <w:shd w:val="clear" w:color="auto" w:fill="FFFFFF"/>
            <w:vAlign w:val="bottom"/>
          </w:tcPr>
          <w:p w14:paraId="5C2CCD83" w14:textId="77777777" w:rsidR="006A6358" w:rsidRPr="0066778E" w:rsidRDefault="006A6358" w:rsidP="0047297B">
            <w:pPr>
              <w:spacing w:after="0" w:line="240" w:lineRule="auto"/>
              <w:ind w:left="60" w:right="60"/>
              <w:rPr>
                <w:rFonts w:ascii="Times New Roman" w:hAnsi="Times New Roman" w:cs="Times New Roman"/>
                <w:color w:val="264A60"/>
              </w:rPr>
            </w:pPr>
            <w:r w:rsidRPr="0066778E">
              <w:rPr>
                <w:rFonts w:ascii="Times New Roman" w:hAnsi="Times New Roman" w:cs="Times New Roman"/>
                <w:color w:val="264A60"/>
              </w:rPr>
              <w:t>Model</w:t>
            </w:r>
          </w:p>
        </w:tc>
        <w:tc>
          <w:tcPr>
            <w:tcW w:w="0" w:type="auto"/>
            <w:tcBorders>
              <w:top w:val="nil"/>
              <w:left w:val="nil"/>
              <w:bottom w:val="single" w:sz="8" w:space="0" w:color="152935"/>
              <w:right w:val="single" w:sz="8" w:space="0" w:color="E0E0E0"/>
            </w:tcBorders>
            <w:shd w:val="clear" w:color="auto" w:fill="FFFFFF"/>
            <w:vAlign w:val="bottom"/>
          </w:tcPr>
          <w:p w14:paraId="3DD4FE65" w14:textId="77777777" w:rsidR="006A6358" w:rsidRPr="0066778E" w:rsidRDefault="006A6358" w:rsidP="0047297B">
            <w:pPr>
              <w:spacing w:after="0" w:line="240" w:lineRule="auto"/>
              <w:ind w:left="60" w:right="60"/>
              <w:jc w:val="center"/>
              <w:rPr>
                <w:rFonts w:ascii="Times New Roman" w:hAnsi="Times New Roman" w:cs="Times New Roman"/>
                <w:color w:val="264A60"/>
              </w:rPr>
            </w:pPr>
            <w:r w:rsidRPr="0066778E">
              <w:rPr>
                <w:rFonts w:ascii="Times New Roman" w:hAnsi="Times New Roman" w:cs="Times New Roman"/>
                <w:color w:val="264A60"/>
              </w:rPr>
              <w:t>R</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2F30406F" w14:textId="77777777" w:rsidR="006A6358" w:rsidRPr="0066778E" w:rsidRDefault="006A6358" w:rsidP="0047297B">
            <w:pPr>
              <w:spacing w:after="0" w:line="240" w:lineRule="auto"/>
              <w:ind w:left="60" w:right="60"/>
              <w:jc w:val="center"/>
              <w:rPr>
                <w:rFonts w:ascii="Times New Roman" w:hAnsi="Times New Roman" w:cs="Times New Roman"/>
                <w:color w:val="264A60"/>
              </w:rPr>
            </w:pPr>
            <w:r w:rsidRPr="0066778E">
              <w:rPr>
                <w:rFonts w:ascii="Times New Roman" w:hAnsi="Times New Roman" w:cs="Times New Roman"/>
                <w:color w:val="264A60"/>
              </w:rPr>
              <w:t xml:space="preserve">R </w:t>
            </w:r>
            <w:proofErr w:type="spellStart"/>
            <w:r w:rsidRPr="0066778E">
              <w:rPr>
                <w:rFonts w:ascii="Times New Roman" w:hAnsi="Times New Roman" w:cs="Times New Roman"/>
                <w:color w:val="264A60"/>
              </w:rPr>
              <w:t>Square</w:t>
            </w:r>
            <w:proofErr w:type="spellEnd"/>
          </w:p>
        </w:tc>
        <w:tc>
          <w:tcPr>
            <w:tcW w:w="0" w:type="auto"/>
            <w:tcBorders>
              <w:top w:val="nil"/>
              <w:left w:val="single" w:sz="8" w:space="0" w:color="E0E0E0"/>
              <w:bottom w:val="single" w:sz="8" w:space="0" w:color="152935"/>
              <w:right w:val="single" w:sz="8" w:space="0" w:color="E0E0E0"/>
            </w:tcBorders>
            <w:shd w:val="clear" w:color="auto" w:fill="FFFFFF"/>
            <w:vAlign w:val="bottom"/>
          </w:tcPr>
          <w:p w14:paraId="6924B0B2" w14:textId="77777777" w:rsidR="006A6358" w:rsidRPr="006A6358" w:rsidRDefault="006A6358" w:rsidP="0047297B">
            <w:pPr>
              <w:spacing w:after="0" w:line="240" w:lineRule="auto"/>
              <w:ind w:left="60" w:right="60"/>
              <w:jc w:val="center"/>
              <w:rPr>
                <w:rFonts w:ascii="Times New Roman" w:hAnsi="Times New Roman" w:cs="Times New Roman"/>
                <w:color w:val="264A60"/>
                <w:sz w:val="20"/>
                <w:szCs w:val="20"/>
              </w:rPr>
            </w:pPr>
            <w:proofErr w:type="spellStart"/>
            <w:r w:rsidRPr="006A6358">
              <w:rPr>
                <w:rFonts w:ascii="Times New Roman" w:hAnsi="Times New Roman" w:cs="Times New Roman"/>
                <w:color w:val="264A60"/>
                <w:sz w:val="20"/>
                <w:szCs w:val="20"/>
              </w:rPr>
              <w:t>Adjusted</w:t>
            </w:r>
            <w:proofErr w:type="spellEnd"/>
            <w:r w:rsidRPr="006A6358">
              <w:rPr>
                <w:rFonts w:ascii="Times New Roman" w:hAnsi="Times New Roman" w:cs="Times New Roman"/>
                <w:color w:val="264A60"/>
                <w:sz w:val="20"/>
                <w:szCs w:val="20"/>
              </w:rPr>
              <w:t xml:space="preserve"> R </w:t>
            </w:r>
            <w:proofErr w:type="spellStart"/>
            <w:r w:rsidRPr="006A6358">
              <w:rPr>
                <w:rFonts w:ascii="Times New Roman" w:hAnsi="Times New Roman" w:cs="Times New Roman"/>
                <w:color w:val="264A60"/>
                <w:sz w:val="20"/>
                <w:szCs w:val="20"/>
              </w:rPr>
              <w:t>Square</w:t>
            </w:r>
            <w:proofErr w:type="spellEnd"/>
          </w:p>
        </w:tc>
        <w:tc>
          <w:tcPr>
            <w:tcW w:w="0" w:type="auto"/>
            <w:tcBorders>
              <w:top w:val="nil"/>
              <w:left w:val="single" w:sz="8" w:space="0" w:color="E0E0E0"/>
              <w:bottom w:val="single" w:sz="8" w:space="0" w:color="152935"/>
              <w:right w:val="nil"/>
            </w:tcBorders>
            <w:shd w:val="clear" w:color="auto" w:fill="FFFFFF"/>
            <w:vAlign w:val="bottom"/>
          </w:tcPr>
          <w:p w14:paraId="3F9B9CB8" w14:textId="77777777" w:rsidR="006A6358" w:rsidRPr="006A6358" w:rsidRDefault="006A6358" w:rsidP="0047297B">
            <w:pPr>
              <w:spacing w:after="0" w:line="240" w:lineRule="auto"/>
              <w:ind w:left="60" w:right="60"/>
              <w:jc w:val="center"/>
              <w:rPr>
                <w:rFonts w:ascii="Times New Roman" w:hAnsi="Times New Roman" w:cs="Times New Roman"/>
                <w:color w:val="264A60"/>
                <w:sz w:val="20"/>
                <w:szCs w:val="20"/>
              </w:rPr>
            </w:pPr>
            <w:proofErr w:type="spellStart"/>
            <w:r w:rsidRPr="006A6358">
              <w:rPr>
                <w:rFonts w:ascii="Times New Roman" w:hAnsi="Times New Roman" w:cs="Times New Roman"/>
                <w:color w:val="264A60"/>
                <w:sz w:val="20"/>
                <w:szCs w:val="20"/>
              </w:rPr>
              <w:t>Std</w:t>
            </w:r>
            <w:proofErr w:type="spellEnd"/>
            <w:r w:rsidRPr="006A6358">
              <w:rPr>
                <w:rFonts w:ascii="Times New Roman" w:hAnsi="Times New Roman" w:cs="Times New Roman"/>
                <w:color w:val="264A60"/>
                <w:sz w:val="20"/>
                <w:szCs w:val="20"/>
              </w:rPr>
              <w:t xml:space="preserve">. </w:t>
            </w:r>
            <w:proofErr w:type="spellStart"/>
            <w:r w:rsidRPr="006A6358">
              <w:rPr>
                <w:rFonts w:ascii="Times New Roman" w:hAnsi="Times New Roman" w:cs="Times New Roman"/>
                <w:color w:val="264A60"/>
                <w:sz w:val="20"/>
                <w:szCs w:val="20"/>
              </w:rPr>
              <w:t>Error</w:t>
            </w:r>
            <w:proofErr w:type="spellEnd"/>
            <w:r w:rsidRPr="006A6358">
              <w:rPr>
                <w:rFonts w:ascii="Times New Roman" w:hAnsi="Times New Roman" w:cs="Times New Roman"/>
                <w:color w:val="264A60"/>
                <w:sz w:val="20"/>
                <w:szCs w:val="20"/>
              </w:rPr>
              <w:t xml:space="preserve"> </w:t>
            </w:r>
            <w:proofErr w:type="spellStart"/>
            <w:r w:rsidRPr="006A6358">
              <w:rPr>
                <w:rFonts w:ascii="Times New Roman" w:hAnsi="Times New Roman" w:cs="Times New Roman"/>
                <w:color w:val="264A60"/>
                <w:sz w:val="20"/>
                <w:szCs w:val="20"/>
              </w:rPr>
              <w:t>of</w:t>
            </w:r>
            <w:proofErr w:type="spellEnd"/>
            <w:r w:rsidRPr="006A6358">
              <w:rPr>
                <w:rFonts w:ascii="Times New Roman" w:hAnsi="Times New Roman" w:cs="Times New Roman"/>
                <w:color w:val="264A60"/>
                <w:sz w:val="20"/>
                <w:szCs w:val="20"/>
              </w:rPr>
              <w:t xml:space="preserve"> </w:t>
            </w:r>
            <w:proofErr w:type="spellStart"/>
            <w:r w:rsidRPr="006A6358">
              <w:rPr>
                <w:rFonts w:ascii="Times New Roman" w:hAnsi="Times New Roman" w:cs="Times New Roman"/>
                <w:color w:val="264A60"/>
                <w:sz w:val="20"/>
                <w:szCs w:val="20"/>
              </w:rPr>
              <w:t>the</w:t>
            </w:r>
            <w:proofErr w:type="spellEnd"/>
            <w:r w:rsidRPr="006A6358">
              <w:rPr>
                <w:rFonts w:ascii="Times New Roman" w:hAnsi="Times New Roman" w:cs="Times New Roman"/>
                <w:color w:val="264A60"/>
                <w:sz w:val="20"/>
                <w:szCs w:val="20"/>
              </w:rPr>
              <w:t xml:space="preserve"> </w:t>
            </w:r>
            <w:proofErr w:type="spellStart"/>
            <w:r w:rsidRPr="006A6358">
              <w:rPr>
                <w:rFonts w:ascii="Times New Roman" w:hAnsi="Times New Roman" w:cs="Times New Roman"/>
                <w:color w:val="264A60"/>
                <w:sz w:val="20"/>
                <w:szCs w:val="20"/>
              </w:rPr>
              <w:t>Estimate</w:t>
            </w:r>
            <w:proofErr w:type="spellEnd"/>
          </w:p>
        </w:tc>
      </w:tr>
      <w:tr w:rsidR="006A6358" w:rsidRPr="0066778E" w14:paraId="7DFD33D8" w14:textId="77777777" w:rsidTr="00E8661D">
        <w:trPr>
          <w:cantSplit/>
          <w:jc w:val="center"/>
        </w:trPr>
        <w:tc>
          <w:tcPr>
            <w:tcW w:w="0" w:type="auto"/>
            <w:tcBorders>
              <w:top w:val="single" w:sz="8" w:space="0" w:color="152935"/>
              <w:left w:val="nil"/>
              <w:bottom w:val="single" w:sz="8" w:space="0" w:color="152935"/>
              <w:right w:val="nil"/>
            </w:tcBorders>
            <w:shd w:val="clear" w:color="auto" w:fill="E0E0E0"/>
          </w:tcPr>
          <w:p w14:paraId="2CE7C966" w14:textId="77777777" w:rsidR="006A6358" w:rsidRPr="0066778E" w:rsidRDefault="006A6358" w:rsidP="0047297B">
            <w:pPr>
              <w:spacing w:after="0" w:line="240" w:lineRule="auto"/>
              <w:ind w:left="60" w:right="60"/>
              <w:rPr>
                <w:rFonts w:ascii="Times New Roman" w:hAnsi="Times New Roman" w:cs="Times New Roman"/>
                <w:color w:val="264A60"/>
              </w:rPr>
            </w:pPr>
            <w:r w:rsidRPr="0066778E">
              <w:rPr>
                <w:rFonts w:ascii="Times New Roman" w:hAnsi="Times New Roman" w:cs="Times New Roman"/>
                <w:color w:val="264A60"/>
              </w:rPr>
              <w:t>1</w:t>
            </w:r>
          </w:p>
        </w:tc>
        <w:tc>
          <w:tcPr>
            <w:tcW w:w="0" w:type="auto"/>
            <w:tcBorders>
              <w:top w:val="single" w:sz="8" w:space="0" w:color="152935"/>
              <w:left w:val="nil"/>
              <w:bottom w:val="single" w:sz="8" w:space="0" w:color="152935"/>
              <w:right w:val="single" w:sz="8" w:space="0" w:color="E0E0E0"/>
            </w:tcBorders>
            <w:shd w:val="clear" w:color="auto" w:fill="F9F9FB"/>
          </w:tcPr>
          <w:p w14:paraId="53261B88" w14:textId="77777777" w:rsidR="006A6358" w:rsidRPr="0066778E" w:rsidRDefault="006A6358" w:rsidP="0047297B">
            <w:pPr>
              <w:spacing w:after="0" w:line="240" w:lineRule="auto"/>
              <w:ind w:left="60" w:right="60"/>
              <w:jc w:val="right"/>
              <w:rPr>
                <w:rFonts w:ascii="Times New Roman" w:hAnsi="Times New Roman" w:cs="Times New Roman"/>
                <w:color w:val="010205"/>
              </w:rPr>
            </w:pPr>
            <w:r w:rsidRPr="0066778E">
              <w:rPr>
                <w:rFonts w:ascii="Times New Roman" w:hAnsi="Times New Roman" w:cs="Times New Roman"/>
                <w:color w:val="010205"/>
              </w:rPr>
              <w:t>.402</w:t>
            </w:r>
            <w:r w:rsidRPr="0066778E">
              <w:rPr>
                <w:rFonts w:ascii="Times New Roman" w:hAnsi="Times New Roman" w:cs="Times New Roman"/>
                <w:color w:val="010205"/>
                <w:vertAlign w:val="superscript"/>
              </w:rPr>
              <w:t>a</w:t>
            </w:r>
          </w:p>
        </w:tc>
        <w:tc>
          <w:tcPr>
            <w:tcW w:w="0" w:type="auto"/>
            <w:tcBorders>
              <w:top w:val="single" w:sz="8" w:space="0" w:color="152935"/>
              <w:left w:val="single" w:sz="8" w:space="0" w:color="E0E0E0"/>
              <w:bottom w:val="single" w:sz="8" w:space="0" w:color="152935"/>
              <w:right w:val="single" w:sz="8" w:space="0" w:color="E0E0E0"/>
            </w:tcBorders>
            <w:shd w:val="clear" w:color="auto" w:fill="F9F9FB"/>
          </w:tcPr>
          <w:p w14:paraId="77FB0333" w14:textId="77777777" w:rsidR="006A6358" w:rsidRPr="0066778E" w:rsidRDefault="006A6358" w:rsidP="0047297B">
            <w:pPr>
              <w:spacing w:after="0" w:line="240" w:lineRule="auto"/>
              <w:ind w:left="60" w:right="60"/>
              <w:jc w:val="right"/>
              <w:rPr>
                <w:rFonts w:ascii="Times New Roman" w:hAnsi="Times New Roman" w:cs="Times New Roman"/>
                <w:color w:val="010205"/>
              </w:rPr>
            </w:pPr>
            <w:r w:rsidRPr="0066778E">
              <w:rPr>
                <w:rFonts w:ascii="Times New Roman" w:hAnsi="Times New Roman" w:cs="Times New Roman"/>
                <w:color w:val="010205"/>
              </w:rPr>
              <w:t>.162</w:t>
            </w:r>
          </w:p>
        </w:tc>
        <w:tc>
          <w:tcPr>
            <w:tcW w:w="0" w:type="auto"/>
            <w:tcBorders>
              <w:top w:val="single" w:sz="8" w:space="0" w:color="152935"/>
              <w:left w:val="single" w:sz="8" w:space="0" w:color="E0E0E0"/>
              <w:bottom w:val="single" w:sz="8" w:space="0" w:color="152935"/>
              <w:right w:val="single" w:sz="8" w:space="0" w:color="E0E0E0"/>
            </w:tcBorders>
            <w:shd w:val="clear" w:color="auto" w:fill="F9F9FB"/>
          </w:tcPr>
          <w:p w14:paraId="73B6B0B6" w14:textId="77777777" w:rsidR="006A6358" w:rsidRPr="006A6358" w:rsidRDefault="006A6358" w:rsidP="0047297B">
            <w:pPr>
              <w:spacing w:after="0" w:line="240" w:lineRule="auto"/>
              <w:ind w:left="60" w:right="60"/>
              <w:jc w:val="right"/>
              <w:rPr>
                <w:rFonts w:ascii="Times New Roman" w:hAnsi="Times New Roman" w:cs="Times New Roman"/>
                <w:color w:val="010205"/>
                <w:sz w:val="20"/>
                <w:szCs w:val="20"/>
              </w:rPr>
            </w:pPr>
            <w:r w:rsidRPr="006A6358">
              <w:rPr>
                <w:rFonts w:ascii="Times New Roman" w:hAnsi="Times New Roman" w:cs="Times New Roman"/>
                <w:color w:val="010205"/>
                <w:sz w:val="20"/>
                <w:szCs w:val="20"/>
              </w:rPr>
              <w:t>.132</w:t>
            </w:r>
          </w:p>
        </w:tc>
        <w:tc>
          <w:tcPr>
            <w:tcW w:w="0" w:type="auto"/>
            <w:tcBorders>
              <w:top w:val="single" w:sz="8" w:space="0" w:color="152935"/>
              <w:left w:val="single" w:sz="8" w:space="0" w:color="E0E0E0"/>
              <w:bottom w:val="single" w:sz="8" w:space="0" w:color="152935"/>
              <w:right w:val="nil"/>
            </w:tcBorders>
            <w:shd w:val="clear" w:color="auto" w:fill="F9F9FB"/>
          </w:tcPr>
          <w:p w14:paraId="42A6399E" w14:textId="77777777" w:rsidR="006A6358" w:rsidRPr="006A6358" w:rsidRDefault="006A6358" w:rsidP="0047297B">
            <w:pPr>
              <w:spacing w:after="0" w:line="240" w:lineRule="auto"/>
              <w:ind w:left="60" w:right="60"/>
              <w:jc w:val="right"/>
              <w:rPr>
                <w:rFonts w:ascii="Times New Roman" w:hAnsi="Times New Roman" w:cs="Times New Roman"/>
                <w:color w:val="010205"/>
                <w:sz w:val="20"/>
                <w:szCs w:val="20"/>
                <w:highlight w:val="yellow"/>
              </w:rPr>
            </w:pPr>
            <w:r w:rsidRPr="006A6358">
              <w:rPr>
                <w:rFonts w:ascii="Times New Roman" w:hAnsi="Times New Roman" w:cs="Times New Roman"/>
                <w:color w:val="010205"/>
                <w:sz w:val="20"/>
                <w:szCs w:val="20"/>
                <w:highlight w:val="yellow"/>
              </w:rPr>
              <w:t>1.876</w:t>
            </w:r>
          </w:p>
        </w:tc>
      </w:tr>
      <w:tr w:rsidR="006A6358" w:rsidRPr="0066778E" w14:paraId="1AD68E04" w14:textId="77777777" w:rsidTr="00E8661D">
        <w:trPr>
          <w:cantSplit/>
          <w:jc w:val="center"/>
        </w:trPr>
        <w:tc>
          <w:tcPr>
            <w:tcW w:w="0" w:type="auto"/>
            <w:gridSpan w:val="5"/>
            <w:tcBorders>
              <w:top w:val="nil"/>
              <w:left w:val="nil"/>
              <w:bottom w:val="nil"/>
              <w:right w:val="nil"/>
            </w:tcBorders>
            <w:shd w:val="clear" w:color="auto" w:fill="FFFFFF"/>
          </w:tcPr>
          <w:p w14:paraId="75BAD050" w14:textId="77777777" w:rsidR="006A6358" w:rsidRPr="006A6358" w:rsidRDefault="006A6358" w:rsidP="0047297B">
            <w:pPr>
              <w:spacing w:after="0" w:line="240" w:lineRule="auto"/>
              <w:ind w:left="60" w:right="60"/>
              <w:rPr>
                <w:rFonts w:ascii="Times New Roman" w:hAnsi="Times New Roman" w:cs="Times New Roman"/>
                <w:color w:val="010205"/>
                <w:sz w:val="20"/>
                <w:szCs w:val="20"/>
              </w:rPr>
            </w:pPr>
            <w:r w:rsidRPr="006A6358">
              <w:rPr>
                <w:rFonts w:ascii="Times New Roman" w:hAnsi="Times New Roman" w:cs="Times New Roman"/>
                <w:color w:val="010205"/>
                <w:sz w:val="20"/>
                <w:szCs w:val="20"/>
              </w:rPr>
              <w:t xml:space="preserve">a. </w:t>
            </w:r>
            <w:proofErr w:type="spellStart"/>
            <w:r w:rsidRPr="006A6358">
              <w:rPr>
                <w:rFonts w:ascii="Times New Roman" w:hAnsi="Times New Roman" w:cs="Times New Roman"/>
                <w:color w:val="010205"/>
                <w:sz w:val="20"/>
                <w:szCs w:val="20"/>
              </w:rPr>
              <w:t>Predictors</w:t>
            </w:r>
            <w:proofErr w:type="spellEnd"/>
            <w:r w:rsidRPr="006A6358">
              <w:rPr>
                <w:rFonts w:ascii="Times New Roman" w:hAnsi="Times New Roman" w:cs="Times New Roman"/>
                <w:color w:val="010205"/>
                <w:sz w:val="20"/>
                <w:szCs w:val="20"/>
              </w:rPr>
              <w:t>: (</w:t>
            </w:r>
            <w:proofErr w:type="spellStart"/>
            <w:r w:rsidRPr="006A6358">
              <w:rPr>
                <w:rFonts w:ascii="Times New Roman" w:hAnsi="Times New Roman" w:cs="Times New Roman"/>
                <w:color w:val="010205"/>
                <w:sz w:val="20"/>
                <w:szCs w:val="20"/>
              </w:rPr>
              <w:t>Constant</w:t>
            </w:r>
            <w:proofErr w:type="spellEnd"/>
            <w:r w:rsidRPr="006A6358">
              <w:rPr>
                <w:rFonts w:ascii="Times New Roman" w:hAnsi="Times New Roman" w:cs="Times New Roman"/>
                <w:color w:val="010205"/>
                <w:sz w:val="20"/>
                <w:szCs w:val="20"/>
              </w:rPr>
              <w:t>), TOTALX</w:t>
            </w:r>
          </w:p>
        </w:tc>
      </w:tr>
      <w:tr w:rsidR="006A6358" w:rsidRPr="0066778E" w14:paraId="5713AE0A" w14:textId="77777777" w:rsidTr="00E8661D">
        <w:trPr>
          <w:cantSplit/>
          <w:jc w:val="center"/>
        </w:trPr>
        <w:tc>
          <w:tcPr>
            <w:tcW w:w="0" w:type="auto"/>
            <w:gridSpan w:val="5"/>
            <w:tcBorders>
              <w:top w:val="nil"/>
              <w:left w:val="nil"/>
              <w:bottom w:val="nil"/>
              <w:right w:val="nil"/>
            </w:tcBorders>
            <w:shd w:val="clear" w:color="auto" w:fill="FFFFFF"/>
          </w:tcPr>
          <w:p w14:paraId="155F95F3" w14:textId="77777777" w:rsidR="006A6358" w:rsidRDefault="006A6358" w:rsidP="0047297B">
            <w:pPr>
              <w:spacing w:after="0" w:line="240" w:lineRule="auto"/>
              <w:ind w:left="60" w:right="60"/>
              <w:rPr>
                <w:rFonts w:ascii="Times New Roman" w:hAnsi="Times New Roman" w:cs="Times New Roman"/>
                <w:color w:val="010205"/>
                <w:sz w:val="20"/>
                <w:szCs w:val="20"/>
              </w:rPr>
            </w:pPr>
            <w:r w:rsidRPr="006A6358">
              <w:rPr>
                <w:rFonts w:ascii="Times New Roman" w:hAnsi="Times New Roman" w:cs="Times New Roman"/>
                <w:color w:val="010205"/>
                <w:sz w:val="20"/>
                <w:szCs w:val="20"/>
              </w:rPr>
              <w:t xml:space="preserve">b. </w:t>
            </w:r>
            <w:proofErr w:type="spellStart"/>
            <w:r w:rsidRPr="006A6358">
              <w:rPr>
                <w:rFonts w:ascii="Times New Roman" w:hAnsi="Times New Roman" w:cs="Times New Roman"/>
                <w:color w:val="010205"/>
                <w:sz w:val="20"/>
                <w:szCs w:val="20"/>
              </w:rPr>
              <w:t>Dependent</w:t>
            </w:r>
            <w:proofErr w:type="spellEnd"/>
            <w:r w:rsidRPr="006A6358">
              <w:rPr>
                <w:rFonts w:ascii="Times New Roman" w:hAnsi="Times New Roman" w:cs="Times New Roman"/>
                <w:color w:val="010205"/>
                <w:sz w:val="20"/>
                <w:szCs w:val="20"/>
              </w:rPr>
              <w:t xml:space="preserve"> </w:t>
            </w:r>
            <w:proofErr w:type="spellStart"/>
            <w:r w:rsidRPr="006A6358">
              <w:rPr>
                <w:rFonts w:ascii="Times New Roman" w:hAnsi="Times New Roman" w:cs="Times New Roman"/>
                <w:color w:val="010205"/>
                <w:sz w:val="20"/>
                <w:szCs w:val="20"/>
              </w:rPr>
              <w:t>Variable</w:t>
            </w:r>
            <w:proofErr w:type="spellEnd"/>
            <w:r w:rsidRPr="006A6358">
              <w:rPr>
                <w:rFonts w:ascii="Times New Roman" w:hAnsi="Times New Roman" w:cs="Times New Roman"/>
                <w:color w:val="010205"/>
                <w:sz w:val="20"/>
                <w:szCs w:val="20"/>
              </w:rPr>
              <w:t>: TOTALY</w:t>
            </w:r>
          </w:p>
          <w:p w14:paraId="3412FA28" w14:textId="2B474D62" w:rsidR="006A6358" w:rsidRPr="006A6358" w:rsidRDefault="006A6358" w:rsidP="0047297B">
            <w:pPr>
              <w:spacing w:after="0" w:line="240" w:lineRule="auto"/>
              <w:ind w:left="60" w:right="60"/>
              <w:jc w:val="center"/>
              <w:rPr>
                <w:rFonts w:ascii="Times New Roman" w:hAnsi="Times New Roman" w:cs="Times New Roman"/>
                <w:color w:val="010205"/>
                <w:sz w:val="20"/>
                <w:szCs w:val="20"/>
              </w:rPr>
            </w:pPr>
            <w:r w:rsidRPr="006A6358">
              <w:rPr>
                <w:rFonts w:ascii="Times New Roman" w:hAnsi="Times New Roman" w:cs="Times New Roman"/>
                <w:color w:val="010205"/>
                <w:sz w:val="20"/>
                <w:szCs w:val="20"/>
              </w:rPr>
              <w:t>Tabel 5.</w:t>
            </w:r>
            <w:r>
              <w:rPr>
                <w:rFonts w:ascii="Times New Roman" w:hAnsi="Times New Roman" w:cs="Times New Roman"/>
                <w:color w:val="010205"/>
                <w:sz w:val="20"/>
                <w:szCs w:val="20"/>
                <w:lang w:val="en-US"/>
              </w:rPr>
              <w:t>2</w:t>
            </w:r>
            <w:r w:rsidRPr="006A6358">
              <w:rPr>
                <w:rFonts w:ascii="Times New Roman" w:hAnsi="Times New Roman" w:cs="Times New Roman"/>
                <w:color w:val="010205"/>
                <w:sz w:val="20"/>
                <w:szCs w:val="20"/>
              </w:rPr>
              <w:t xml:space="preserve"> </w:t>
            </w:r>
            <w:proofErr w:type="spellStart"/>
            <w:r w:rsidRPr="006A6358">
              <w:rPr>
                <w:rFonts w:ascii="Times New Roman" w:hAnsi="Times New Roman" w:cs="Times New Roman"/>
                <w:color w:val="010205"/>
                <w:sz w:val="20"/>
                <w:szCs w:val="20"/>
              </w:rPr>
              <w:t>Outpus</w:t>
            </w:r>
            <w:proofErr w:type="spellEnd"/>
            <w:r w:rsidRPr="006A6358">
              <w:rPr>
                <w:rFonts w:ascii="Times New Roman" w:hAnsi="Times New Roman" w:cs="Times New Roman"/>
                <w:color w:val="010205"/>
                <w:sz w:val="20"/>
                <w:szCs w:val="20"/>
              </w:rPr>
              <w:t xml:space="preserve"> SPSS </w:t>
            </w:r>
            <w:proofErr w:type="spellStart"/>
            <w:r w:rsidRPr="006A6358">
              <w:rPr>
                <w:rFonts w:ascii="Times New Roman" w:hAnsi="Times New Roman" w:cs="Times New Roman"/>
                <w:color w:val="010205"/>
                <w:sz w:val="20"/>
                <w:szCs w:val="20"/>
              </w:rPr>
              <w:t>Coefficients</w:t>
            </w:r>
            <w:proofErr w:type="spellEnd"/>
          </w:p>
        </w:tc>
      </w:tr>
    </w:tbl>
    <w:p w14:paraId="10BAEA02" w14:textId="71CDBB2D" w:rsidR="006A6358" w:rsidRPr="006A6358" w:rsidRDefault="006A6358" w:rsidP="0047297B">
      <w:pPr>
        <w:spacing w:after="0" w:line="240" w:lineRule="auto"/>
        <w:ind w:firstLine="720"/>
        <w:jc w:val="both"/>
        <w:rPr>
          <w:rFonts w:ascii="Times New Roman" w:hAnsi="Times New Roman" w:cs="Times New Roman"/>
          <w:lang w:val="en-US"/>
        </w:rPr>
      </w:pPr>
      <w:proofErr w:type="spellStart"/>
      <w:r w:rsidRPr="0066778E">
        <w:rPr>
          <w:rFonts w:ascii="Times New Roman" w:hAnsi="Times New Roman" w:cs="Times New Roman"/>
          <w:lang w:val="pt-BR"/>
        </w:rPr>
        <w:t>Berdasarkan</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lang w:val="pt-BR"/>
        </w:rPr>
        <w:t>tabel</w:t>
      </w:r>
      <w:proofErr w:type="spellEnd"/>
      <w:r w:rsidRPr="0066778E">
        <w:rPr>
          <w:rFonts w:ascii="Times New Roman" w:hAnsi="Times New Roman" w:cs="Times New Roman"/>
          <w:lang w:val="pt-BR"/>
        </w:rPr>
        <w:t xml:space="preserve"> output SPSS </w:t>
      </w:r>
      <w:proofErr w:type="spellStart"/>
      <w:r w:rsidRPr="0066778E">
        <w:rPr>
          <w:rFonts w:ascii="Times New Roman" w:hAnsi="Times New Roman" w:cs="Times New Roman"/>
          <w:lang w:val="pt-BR"/>
        </w:rPr>
        <w:t>di</w:t>
      </w:r>
      <w:proofErr w:type="spellEnd"/>
      <w:r w:rsidRPr="0066778E">
        <w:rPr>
          <w:rFonts w:ascii="Times New Roman" w:hAnsi="Times New Roman" w:cs="Times New Roman"/>
          <w:lang w:val="pt-BR"/>
        </w:rPr>
        <w:t xml:space="preserve"> atas, </w:t>
      </w:r>
      <w:proofErr w:type="spellStart"/>
      <w:r w:rsidRPr="0066778E">
        <w:rPr>
          <w:rFonts w:ascii="Times New Roman" w:hAnsi="Times New Roman" w:cs="Times New Roman"/>
          <w:lang w:val="pt-BR"/>
        </w:rPr>
        <w:t>diketahui</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lang w:val="pt-BR"/>
        </w:rPr>
        <w:t>nilai</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lang w:val="pt-BR"/>
        </w:rPr>
        <w:t>Durbin</w:t>
      </w:r>
      <w:proofErr w:type="spellEnd"/>
      <w:r w:rsidRPr="0066778E">
        <w:rPr>
          <w:rFonts w:ascii="Times New Roman" w:hAnsi="Times New Roman" w:cs="Times New Roman"/>
          <w:lang w:val="pt-BR"/>
        </w:rPr>
        <w:t xml:space="preserve">-Watson (d) </w:t>
      </w:r>
      <w:proofErr w:type="spellStart"/>
      <w:r w:rsidRPr="0066778E">
        <w:rPr>
          <w:rFonts w:ascii="Times New Roman" w:hAnsi="Times New Roman" w:cs="Times New Roman"/>
          <w:lang w:val="pt-BR"/>
        </w:rPr>
        <w:t>adalah</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lang w:val="pt-BR"/>
        </w:rPr>
        <w:t>sebesar</w:t>
      </w:r>
      <w:proofErr w:type="spellEnd"/>
      <w:r w:rsidRPr="0066778E">
        <w:rPr>
          <w:rFonts w:ascii="Times New Roman" w:hAnsi="Times New Roman" w:cs="Times New Roman"/>
          <w:lang w:val="pt-BR"/>
        </w:rPr>
        <w:t xml:space="preserve"> </w:t>
      </w:r>
      <w:r w:rsidRPr="0066778E">
        <w:rPr>
          <w:rFonts w:ascii="Times New Roman" w:hAnsi="Times New Roman" w:cs="Times New Roman"/>
        </w:rPr>
        <w:t>2</w:t>
      </w:r>
      <w:r w:rsidRPr="0066778E">
        <w:rPr>
          <w:rFonts w:ascii="Times New Roman" w:hAnsi="Times New Roman" w:cs="Times New Roman"/>
          <w:lang w:val="pt-BR"/>
        </w:rPr>
        <w:t>,8</w:t>
      </w:r>
      <w:r w:rsidRPr="0066778E">
        <w:rPr>
          <w:rFonts w:ascii="Times New Roman" w:hAnsi="Times New Roman" w:cs="Times New Roman"/>
        </w:rPr>
        <w:t>5</w:t>
      </w:r>
      <w:r w:rsidRPr="0066778E">
        <w:rPr>
          <w:rFonts w:ascii="Times New Roman" w:hAnsi="Times New Roman" w:cs="Times New Roman"/>
          <w:lang w:val="pt-BR"/>
        </w:rPr>
        <w:t xml:space="preserve">5. </w:t>
      </w:r>
      <w:proofErr w:type="spellStart"/>
      <w:r w:rsidRPr="0066778E">
        <w:rPr>
          <w:rFonts w:ascii="Times New Roman" w:hAnsi="Times New Roman" w:cs="Times New Roman"/>
          <w:lang w:val="pt-BR"/>
        </w:rPr>
        <w:t>Selanjutnya</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lang w:val="pt-BR"/>
        </w:rPr>
        <w:t>nilal</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lang w:val="pt-BR"/>
        </w:rPr>
        <w:t>ini</w:t>
      </w:r>
      <w:proofErr w:type="spellEnd"/>
      <w:r w:rsidRPr="0066778E">
        <w:rPr>
          <w:rFonts w:ascii="Times New Roman" w:hAnsi="Times New Roman" w:cs="Times New Roman"/>
          <w:lang w:val="pt-BR"/>
        </w:rPr>
        <w:t xml:space="preserve"> akan </w:t>
      </w:r>
      <w:proofErr w:type="spellStart"/>
      <w:r w:rsidRPr="0066778E">
        <w:rPr>
          <w:rFonts w:ascii="Times New Roman" w:hAnsi="Times New Roman" w:cs="Times New Roman"/>
          <w:lang w:val="pt-BR"/>
        </w:rPr>
        <w:t>kita</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lang w:val="pt-BR"/>
        </w:rPr>
        <w:t>bandingkan</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lang w:val="pt-BR"/>
        </w:rPr>
        <w:t>dengan</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lang w:val="pt-BR"/>
        </w:rPr>
        <w:t>nilai</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lang w:val="pt-BR"/>
        </w:rPr>
        <w:t>tabel</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i/>
          <w:iCs/>
          <w:lang w:val="pt-BR"/>
        </w:rPr>
        <w:t>durbin</w:t>
      </w:r>
      <w:proofErr w:type="spellEnd"/>
      <w:r w:rsidRPr="0066778E">
        <w:rPr>
          <w:rFonts w:ascii="Times New Roman" w:hAnsi="Times New Roman" w:cs="Times New Roman"/>
          <w:i/>
          <w:iCs/>
          <w:lang w:val="pt-BR"/>
        </w:rPr>
        <w:t xml:space="preserve"> </w:t>
      </w:r>
      <w:proofErr w:type="spellStart"/>
      <w:r w:rsidRPr="0066778E">
        <w:rPr>
          <w:rFonts w:ascii="Times New Roman" w:hAnsi="Times New Roman" w:cs="Times New Roman"/>
          <w:i/>
          <w:iCs/>
          <w:lang w:val="pt-BR"/>
        </w:rPr>
        <w:t>watson</w:t>
      </w:r>
      <w:proofErr w:type="spellEnd"/>
      <w:r w:rsidRPr="0066778E">
        <w:rPr>
          <w:rFonts w:ascii="Times New Roman" w:hAnsi="Times New Roman" w:cs="Times New Roman"/>
          <w:lang w:val="pt-BR"/>
        </w:rPr>
        <w:t xml:space="preserve"> pada </w:t>
      </w:r>
      <w:proofErr w:type="spellStart"/>
      <w:r w:rsidRPr="0066778E">
        <w:rPr>
          <w:rFonts w:ascii="Times New Roman" w:hAnsi="Times New Roman" w:cs="Times New Roman"/>
          <w:lang w:val="pt-BR"/>
        </w:rPr>
        <w:t>signifikansi</w:t>
      </w:r>
      <w:proofErr w:type="spellEnd"/>
      <w:r w:rsidRPr="0066778E">
        <w:rPr>
          <w:rFonts w:ascii="Times New Roman" w:hAnsi="Times New Roman" w:cs="Times New Roman"/>
          <w:lang w:val="pt-BR"/>
        </w:rPr>
        <w:t xml:space="preserve"> 5% </w:t>
      </w:r>
      <w:proofErr w:type="spellStart"/>
      <w:r w:rsidRPr="0066778E">
        <w:rPr>
          <w:rFonts w:ascii="Times New Roman" w:hAnsi="Times New Roman" w:cs="Times New Roman"/>
          <w:lang w:val="pt-BR"/>
        </w:rPr>
        <w:t>dengan</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lang w:val="pt-BR"/>
        </w:rPr>
        <w:t>rumus</w:t>
      </w:r>
      <w:proofErr w:type="spellEnd"/>
      <w:r w:rsidRPr="0066778E">
        <w:rPr>
          <w:rFonts w:ascii="Times New Roman" w:hAnsi="Times New Roman" w:cs="Times New Roman"/>
          <w:lang w:val="pt-BR"/>
        </w:rPr>
        <w:t xml:space="preserve"> (k; N). </w:t>
      </w:r>
      <w:proofErr w:type="spellStart"/>
      <w:r w:rsidRPr="0066778E">
        <w:rPr>
          <w:rFonts w:ascii="Times New Roman" w:hAnsi="Times New Roman" w:cs="Times New Roman"/>
          <w:lang w:val="pt-BR"/>
        </w:rPr>
        <w:t>Adapun</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lang w:val="pt-BR"/>
        </w:rPr>
        <w:t>jumlah</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lang w:val="pt-BR"/>
        </w:rPr>
        <w:t>variabel</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i/>
          <w:iCs/>
          <w:lang w:val="pt-BR"/>
        </w:rPr>
        <w:t>independen</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lang w:val="pt-BR"/>
        </w:rPr>
        <w:t>adalah</w:t>
      </w:r>
      <w:proofErr w:type="spellEnd"/>
      <w:r w:rsidRPr="0066778E">
        <w:rPr>
          <w:rFonts w:ascii="Times New Roman" w:hAnsi="Times New Roman" w:cs="Times New Roman"/>
          <w:lang w:val="pt-BR"/>
        </w:rPr>
        <w:t xml:space="preserve"> 1 </w:t>
      </w:r>
      <w:proofErr w:type="spellStart"/>
      <w:r w:rsidRPr="0066778E">
        <w:rPr>
          <w:rFonts w:ascii="Times New Roman" w:hAnsi="Times New Roman" w:cs="Times New Roman"/>
          <w:lang w:val="pt-BR"/>
        </w:rPr>
        <w:t>atau</w:t>
      </w:r>
      <w:proofErr w:type="spellEnd"/>
      <w:r w:rsidRPr="0066778E">
        <w:rPr>
          <w:rFonts w:ascii="Times New Roman" w:hAnsi="Times New Roman" w:cs="Times New Roman"/>
          <w:lang w:val="pt-BR"/>
        </w:rPr>
        <w:t xml:space="preserve"> "k" 1, sementara </w:t>
      </w:r>
      <w:proofErr w:type="spellStart"/>
      <w:r w:rsidRPr="0066778E">
        <w:rPr>
          <w:rFonts w:ascii="Times New Roman" w:hAnsi="Times New Roman" w:cs="Times New Roman"/>
          <w:lang w:val="pt-BR"/>
        </w:rPr>
        <w:t>jumlah</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lang w:val="pt-BR"/>
        </w:rPr>
        <w:t>sampel</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lang w:val="pt-BR"/>
        </w:rPr>
        <w:t>atau</w:t>
      </w:r>
      <w:proofErr w:type="spellEnd"/>
      <w:r w:rsidRPr="0066778E">
        <w:rPr>
          <w:rFonts w:ascii="Times New Roman" w:hAnsi="Times New Roman" w:cs="Times New Roman"/>
          <w:lang w:val="pt-BR"/>
        </w:rPr>
        <w:t xml:space="preserve"> "N"=30, </w:t>
      </w:r>
      <w:proofErr w:type="spellStart"/>
      <w:r w:rsidRPr="0066778E">
        <w:rPr>
          <w:rFonts w:ascii="Times New Roman" w:hAnsi="Times New Roman" w:cs="Times New Roman"/>
          <w:lang w:val="pt-BR"/>
        </w:rPr>
        <w:t>maka</w:t>
      </w:r>
      <w:proofErr w:type="spellEnd"/>
      <w:r w:rsidRPr="0066778E">
        <w:rPr>
          <w:rFonts w:ascii="Times New Roman" w:hAnsi="Times New Roman" w:cs="Times New Roman"/>
          <w:lang w:val="pt-BR"/>
        </w:rPr>
        <w:t xml:space="preserve"> (k; </w:t>
      </w:r>
      <w:proofErr w:type="gramStart"/>
      <w:r w:rsidRPr="0066778E">
        <w:rPr>
          <w:rFonts w:ascii="Times New Roman" w:hAnsi="Times New Roman" w:cs="Times New Roman"/>
          <w:lang w:val="pt-BR"/>
        </w:rPr>
        <w:t>N)=</w:t>
      </w:r>
      <w:proofErr w:type="gramEnd"/>
      <w:r w:rsidRPr="0066778E">
        <w:rPr>
          <w:rFonts w:ascii="Times New Roman" w:hAnsi="Times New Roman" w:cs="Times New Roman"/>
          <w:lang w:val="pt-BR"/>
        </w:rPr>
        <w:t xml:space="preserve">(1; 30). </w:t>
      </w:r>
      <w:proofErr w:type="spellStart"/>
      <w:r w:rsidRPr="0066778E">
        <w:rPr>
          <w:rFonts w:ascii="Times New Roman" w:hAnsi="Times New Roman" w:cs="Times New Roman"/>
          <w:lang w:val="pt-BR"/>
        </w:rPr>
        <w:t>Angka</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lang w:val="pt-BR"/>
        </w:rPr>
        <w:t>ini</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lang w:val="pt-BR"/>
        </w:rPr>
        <w:t>kemudian</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lang w:val="pt-BR"/>
        </w:rPr>
        <w:t>kita</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lang w:val="pt-BR"/>
        </w:rPr>
        <w:t>lihat</w:t>
      </w:r>
      <w:proofErr w:type="spellEnd"/>
      <w:r w:rsidRPr="0066778E">
        <w:rPr>
          <w:rFonts w:ascii="Times New Roman" w:hAnsi="Times New Roman" w:cs="Times New Roman"/>
          <w:lang w:val="pt-BR"/>
        </w:rPr>
        <w:t xml:space="preserve"> pada </w:t>
      </w:r>
      <w:proofErr w:type="spellStart"/>
      <w:r w:rsidRPr="0066778E">
        <w:rPr>
          <w:rFonts w:ascii="Times New Roman" w:hAnsi="Times New Roman" w:cs="Times New Roman"/>
          <w:lang w:val="pt-BR"/>
        </w:rPr>
        <w:t>distribusi</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lang w:val="pt-BR"/>
        </w:rPr>
        <w:t>nilai</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lang w:val="pt-BR"/>
        </w:rPr>
        <w:t>tabel</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i/>
          <w:iCs/>
          <w:lang w:val="pt-BR"/>
        </w:rPr>
        <w:t>durbin</w:t>
      </w:r>
      <w:proofErr w:type="spellEnd"/>
      <w:r w:rsidRPr="0066778E">
        <w:rPr>
          <w:rFonts w:ascii="Times New Roman" w:hAnsi="Times New Roman" w:cs="Times New Roman"/>
          <w:i/>
          <w:iCs/>
          <w:lang w:val="pt-BR"/>
        </w:rPr>
        <w:t xml:space="preserve"> </w:t>
      </w:r>
      <w:proofErr w:type="spellStart"/>
      <w:r w:rsidRPr="0066778E">
        <w:rPr>
          <w:rFonts w:ascii="Times New Roman" w:hAnsi="Times New Roman" w:cs="Times New Roman"/>
          <w:i/>
          <w:iCs/>
          <w:lang w:val="pt-BR"/>
        </w:rPr>
        <w:t>watson</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lang w:val="pt-BR"/>
        </w:rPr>
        <w:t>Maka</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lang w:val="pt-BR"/>
        </w:rPr>
        <w:t>ditemukan</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lang w:val="pt-BR"/>
        </w:rPr>
        <w:t>nilai</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lang w:val="pt-BR"/>
        </w:rPr>
        <w:t>dL</w:t>
      </w:r>
      <w:proofErr w:type="spellEnd"/>
      <w:r w:rsidRPr="0066778E">
        <w:rPr>
          <w:rFonts w:ascii="Times New Roman" w:hAnsi="Times New Roman" w:cs="Times New Roman"/>
          <w:lang w:val="pt-BR"/>
        </w:rPr>
        <w:t xml:space="preserve"> </w:t>
      </w:r>
      <w:proofErr w:type="spellStart"/>
      <w:proofErr w:type="gramStart"/>
      <w:r w:rsidRPr="0066778E">
        <w:rPr>
          <w:rFonts w:ascii="Times New Roman" w:hAnsi="Times New Roman" w:cs="Times New Roman"/>
          <w:lang w:val="pt-BR"/>
        </w:rPr>
        <w:t>sebesar</w:t>
      </w:r>
      <w:proofErr w:type="spellEnd"/>
      <w:r w:rsidRPr="0066778E">
        <w:rPr>
          <w:rFonts w:ascii="Times New Roman" w:hAnsi="Times New Roman" w:cs="Times New Roman"/>
        </w:rPr>
        <w:t xml:space="preserve"> </w:t>
      </w:r>
      <w:r w:rsidRPr="0066778E">
        <w:rPr>
          <w:rFonts w:ascii="Times New Roman" w:hAnsi="Times New Roman" w:cs="Times New Roman"/>
          <w:lang w:val="pt-BR"/>
        </w:rPr>
        <w:t xml:space="preserve"> </w:t>
      </w:r>
      <w:r w:rsidRPr="0066778E">
        <w:rPr>
          <w:rFonts w:ascii="Times New Roman" w:hAnsi="Times New Roman" w:cs="Times New Roman"/>
        </w:rPr>
        <w:t>1</w:t>
      </w:r>
      <w:proofErr w:type="gramEnd"/>
      <w:r w:rsidRPr="0066778E">
        <w:rPr>
          <w:rFonts w:ascii="Times New Roman" w:hAnsi="Times New Roman" w:cs="Times New Roman"/>
        </w:rPr>
        <w:t>,35</w:t>
      </w:r>
      <w:r w:rsidRPr="0066778E">
        <w:rPr>
          <w:rFonts w:ascii="Times New Roman" w:hAnsi="Times New Roman" w:cs="Times New Roman"/>
          <w:lang w:val="pt-BR"/>
        </w:rPr>
        <w:t xml:space="preserve"> </w:t>
      </w:r>
      <w:proofErr w:type="spellStart"/>
      <w:r w:rsidRPr="0066778E">
        <w:rPr>
          <w:rFonts w:ascii="Times New Roman" w:hAnsi="Times New Roman" w:cs="Times New Roman"/>
          <w:lang w:val="pt-BR"/>
        </w:rPr>
        <w:t>dan</w:t>
      </w:r>
      <w:proofErr w:type="spellEnd"/>
      <w:r w:rsidRPr="0066778E">
        <w:rPr>
          <w:rFonts w:ascii="Times New Roman" w:hAnsi="Times New Roman" w:cs="Times New Roman"/>
          <w:lang w:val="pt-BR"/>
        </w:rPr>
        <w:t xml:space="preserve"> </w:t>
      </w:r>
      <w:proofErr w:type="spellStart"/>
      <w:r w:rsidRPr="0066778E">
        <w:rPr>
          <w:rFonts w:ascii="Times New Roman" w:hAnsi="Times New Roman" w:cs="Times New Roman"/>
        </w:rPr>
        <w:t>dU</w:t>
      </w:r>
      <w:proofErr w:type="spellEnd"/>
      <w:r w:rsidRPr="0066778E">
        <w:rPr>
          <w:rFonts w:ascii="Times New Roman" w:hAnsi="Times New Roman" w:cs="Times New Roman"/>
        </w:rPr>
        <w:t xml:space="preserve"> sebesar 1,48. Nilai </w:t>
      </w:r>
      <w:proofErr w:type="spellStart"/>
      <w:r w:rsidRPr="0066778E">
        <w:rPr>
          <w:rFonts w:ascii="Times New Roman" w:hAnsi="Times New Roman" w:cs="Times New Roman"/>
        </w:rPr>
        <w:t>Durbin-Watson</w:t>
      </w:r>
      <w:proofErr w:type="spellEnd"/>
      <w:r w:rsidRPr="0066778E">
        <w:rPr>
          <w:rFonts w:ascii="Times New Roman" w:hAnsi="Times New Roman" w:cs="Times New Roman"/>
        </w:rPr>
        <w:t xml:space="preserve"> (d) sebesar 1,87 lebih besar dari batas atas (</w:t>
      </w:r>
      <w:proofErr w:type="spellStart"/>
      <w:r w:rsidRPr="0066778E">
        <w:rPr>
          <w:rFonts w:ascii="Times New Roman" w:hAnsi="Times New Roman" w:cs="Times New Roman"/>
        </w:rPr>
        <w:t>du</w:t>
      </w:r>
      <w:proofErr w:type="spellEnd"/>
      <w:r w:rsidRPr="0066778E">
        <w:rPr>
          <w:rFonts w:ascii="Times New Roman" w:hAnsi="Times New Roman" w:cs="Times New Roman"/>
        </w:rPr>
        <w:t xml:space="preserve">) yakni 1,48 dan kurang dari (4-du) 4-1,48=3,52. Maka sebagaimana dasar pengambilan keputusan dalam uji </w:t>
      </w:r>
      <w:proofErr w:type="spellStart"/>
      <w:r w:rsidRPr="0066778E">
        <w:rPr>
          <w:rFonts w:ascii="Times New Roman" w:hAnsi="Times New Roman" w:cs="Times New Roman"/>
          <w:i/>
          <w:iCs/>
        </w:rPr>
        <w:t>durbin</w:t>
      </w:r>
      <w:proofErr w:type="spellEnd"/>
      <w:r w:rsidRPr="0066778E">
        <w:rPr>
          <w:rFonts w:ascii="Times New Roman" w:hAnsi="Times New Roman" w:cs="Times New Roman"/>
          <w:i/>
          <w:iCs/>
        </w:rPr>
        <w:t xml:space="preserve"> </w:t>
      </w:r>
      <w:proofErr w:type="spellStart"/>
      <w:r w:rsidRPr="0066778E">
        <w:rPr>
          <w:rFonts w:ascii="Times New Roman" w:hAnsi="Times New Roman" w:cs="Times New Roman"/>
          <w:i/>
          <w:iCs/>
        </w:rPr>
        <w:t>watson</w:t>
      </w:r>
      <w:proofErr w:type="spellEnd"/>
      <w:r w:rsidRPr="0066778E">
        <w:rPr>
          <w:rFonts w:ascii="Times New Roman" w:hAnsi="Times New Roman" w:cs="Times New Roman"/>
        </w:rPr>
        <w:t xml:space="preserve"> di atas, dapat disimpulkan bahwa tidak terdapat masalah atau gejala </w:t>
      </w:r>
      <w:proofErr w:type="spellStart"/>
      <w:r w:rsidRPr="0066778E">
        <w:rPr>
          <w:rFonts w:ascii="Times New Roman" w:hAnsi="Times New Roman" w:cs="Times New Roman"/>
        </w:rPr>
        <w:t>autokorelasi</w:t>
      </w:r>
      <w:proofErr w:type="spellEnd"/>
      <w:r w:rsidRPr="0066778E">
        <w:rPr>
          <w:rFonts w:ascii="Times New Roman" w:hAnsi="Times New Roman" w:cs="Times New Roman"/>
        </w:rPr>
        <w:t>. Dengan demikian maka analisis regresi linear berganda untuk uji hipotesis penelitian di atas dapat dilakukan atau dilanjutkan</w:t>
      </w:r>
      <w:r>
        <w:rPr>
          <w:rFonts w:ascii="Times New Roman" w:hAnsi="Times New Roman" w:cs="Times New Roman"/>
          <w:lang w:val="en-US"/>
        </w:rPr>
        <w:t>.</w:t>
      </w:r>
    </w:p>
    <w:tbl>
      <w:tblPr>
        <w:tblW w:w="8337" w:type="dxa"/>
        <w:jc w:val="center"/>
        <w:tblLayout w:type="fixed"/>
        <w:tblCellMar>
          <w:left w:w="0" w:type="dxa"/>
          <w:right w:w="0" w:type="dxa"/>
        </w:tblCellMar>
        <w:tblLook w:val="0000" w:firstRow="0" w:lastRow="0" w:firstColumn="0" w:lastColumn="0" w:noHBand="0" w:noVBand="0"/>
      </w:tblPr>
      <w:tblGrid>
        <w:gridCol w:w="768"/>
        <w:gridCol w:w="1130"/>
        <w:gridCol w:w="1382"/>
        <w:gridCol w:w="1382"/>
        <w:gridCol w:w="1539"/>
        <w:gridCol w:w="1068"/>
        <w:gridCol w:w="1068"/>
      </w:tblGrid>
      <w:tr w:rsidR="006A6358" w:rsidRPr="006A6358" w14:paraId="31A3EDAD" w14:textId="77777777" w:rsidTr="00E8661D">
        <w:trPr>
          <w:cantSplit/>
          <w:trHeight w:val="340"/>
          <w:jc w:val="center"/>
        </w:trPr>
        <w:tc>
          <w:tcPr>
            <w:tcW w:w="1898" w:type="dxa"/>
            <w:gridSpan w:val="2"/>
            <w:vMerge w:val="restart"/>
            <w:tcBorders>
              <w:top w:val="nil"/>
              <w:left w:val="nil"/>
              <w:bottom w:val="nil"/>
              <w:right w:val="nil"/>
            </w:tcBorders>
            <w:shd w:val="clear" w:color="auto" w:fill="FFFFFF"/>
            <w:vAlign w:val="bottom"/>
          </w:tcPr>
          <w:p w14:paraId="4B6B6EF0" w14:textId="77777777" w:rsidR="006A6358" w:rsidRPr="006A6358" w:rsidRDefault="006A6358" w:rsidP="0047297B">
            <w:pPr>
              <w:spacing w:after="0" w:line="240" w:lineRule="auto"/>
              <w:ind w:left="60" w:right="60"/>
              <w:rPr>
                <w:rFonts w:ascii="Times New Roman" w:hAnsi="Times New Roman" w:cs="Times New Roman"/>
                <w:color w:val="264A60"/>
                <w:sz w:val="20"/>
                <w:szCs w:val="20"/>
              </w:rPr>
            </w:pPr>
            <w:r w:rsidRPr="006A6358">
              <w:rPr>
                <w:rFonts w:ascii="Times New Roman" w:hAnsi="Times New Roman" w:cs="Times New Roman"/>
                <w:color w:val="264A60"/>
                <w:sz w:val="20"/>
                <w:szCs w:val="20"/>
              </w:rPr>
              <w:t>Model</w:t>
            </w:r>
          </w:p>
        </w:tc>
        <w:tc>
          <w:tcPr>
            <w:tcW w:w="2764" w:type="dxa"/>
            <w:gridSpan w:val="2"/>
            <w:tcBorders>
              <w:top w:val="nil"/>
              <w:left w:val="nil"/>
              <w:bottom w:val="nil"/>
              <w:right w:val="single" w:sz="8" w:space="0" w:color="E0E0E0"/>
            </w:tcBorders>
            <w:shd w:val="clear" w:color="auto" w:fill="FFFFFF"/>
            <w:vAlign w:val="bottom"/>
          </w:tcPr>
          <w:p w14:paraId="738BC6E0" w14:textId="77777777" w:rsidR="006A6358" w:rsidRPr="006A6358" w:rsidRDefault="006A6358" w:rsidP="0047297B">
            <w:pPr>
              <w:spacing w:after="0" w:line="240" w:lineRule="auto"/>
              <w:ind w:left="60" w:right="60"/>
              <w:jc w:val="center"/>
              <w:rPr>
                <w:rFonts w:ascii="Times New Roman" w:hAnsi="Times New Roman" w:cs="Times New Roman"/>
                <w:color w:val="264A60"/>
                <w:sz w:val="20"/>
                <w:szCs w:val="20"/>
              </w:rPr>
            </w:pPr>
            <w:proofErr w:type="spellStart"/>
            <w:r w:rsidRPr="006A6358">
              <w:rPr>
                <w:rFonts w:ascii="Times New Roman" w:hAnsi="Times New Roman" w:cs="Times New Roman"/>
                <w:color w:val="264A60"/>
                <w:sz w:val="20"/>
                <w:szCs w:val="20"/>
              </w:rPr>
              <w:t>Unstandardized</w:t>
            </w:r>
            <w:proofErr w:type="spellEnd"/>
            <w:r w:rsidRPr="006A6358">
              <w:rPr>
                <w:rFonts w:ascii="Times New Roman" w:hAnsi="Times New Roman" w:cs="Times New Roman"/>
                <w:color w:val="264A60"/>
                <w:sz w:val="20"/>
                <w:szCs w:val="20"/>
              </w:rPr>
              <w:t xml:space="preserve"> </w:t>
            </w:r>
            <w:proofErr w:type="spellStart"/>
            <w:r w:rsidRPr="006A6358">
              <w:rPr>
                <w:rFonts w:ascii="Times New Roman" w:hAnsi="Times New Roman" w:cs="Times New Roman"/>
                <w:color w:val="264A60"/>
                <w:sz w:val="20"/>
                <w:szCs w:val="20"/>
              </w:rPr>
              <w:t>Coefficients</w:t>
            </w:r>
            <w:proofErr w:type="spellEnd"/>
          </w:p>
        </w:tc>
        <w:tc>
          <w:tcPr>
            <w:tcW w:w="1539" w:type="dxa"/>
            <w:tcBorders>
              <w:top w:val="nil"/>
              <w:left w:val="single" w:sz="8" w:space="0" w:color="E0E0E0"/>
              <w:bottom w:val="nil"/>
              <w:right w:val="single" w:sz="8" w:space="0" w:color="E0E0E0"/>
            </w:tcBorders>
            <w:shd w:val="clear" w:color="auto" w:fill="FFFFFF"/>
            <w:vAlign w:val="bottom"/>
          </w:tcPr>
          <w:p w14:paraId="54596979" w14:textId="77777777" w:rsidR="006A6358" w:rsidRPr="006A6358" w:rsidRDefault="006A6358" w:rsidP="0047297B">
            <w:pPr>
              <w:spacing w:after="0" w:line="240" w:lineRule="auto"/>
              <w:ind w:left="60" w:right="60"/>
              <w:jc w:val="center"/>
              <w:rPr>
                <w:rFonts w:ascii="Times New Roman" w:hAnsi="Times New Roman" w:cs="Times New Roman"/>
                <w:color w:val="264A60"/>
                <w:sz w:val="20"/>
                <w:szCs w:val="20"/>
              </w:rPr>
            </w:pPr>
            <w:proofErr w:type="spellStart"/>
            <w:r w:rsidRPr="006A6358">
              <w:rPr>
                <w:rFonts w:ascii="Times New Roman" w:hAnsi="Times New Roman" w:cs="Times New Roman"/>
                <w:color w:val="264A60"/>
                <w:sz w:val="20"/>
                <w:szCs w:val="20"/>
              </w:rPr>
              <w:t>Standardized</w:t>
            </w:r>
            <w:proofErr w:type="spellEnd"/>
            <w:r w:rsidRPr="006A6358">
              <w:rPr>
                <w:rFonts w:ascii="Times New Roman" w:hAnsi="Times New Roman" w:cs="Times New Roman"/>
                <w:color w:val="264A60"/>
                <w:sz w:val="20"/>
                <w:szCs w:val="20"/>
              </w:rPr>
              <w:t xml:space="preserve"> </w:t>
            </w:r>
            <w:proofErr w:type="spellStart"/>
            <w:r w:rsidRPr="006A6358">
              <w:rPr>
                <w:rFonts w:ascii="Times New Roman" w:hAnsi="Times New Roman" w:cs="Times New Roman"/>
                <w:color w:val="264A60"/>
                <w:sz w:val="20"/>
                <w:szCs w:val="20"/>
              </w:rPr>
              <w:t>Coefficients</w:t>
            </w:r>
            <w:proofErr w:type="spellEnd"/>
          </w:p>
        </w:tc>
        <w:tc>
          <w:tcPr>
            <w:tcW w:w="1068" w:type="dxa"/>
            <w:vMerge w:val="restart"/>
            <w:tcBorders>
              <w:top w:val="nil"/>
              <w:left w:val="single" w:sz="8" w:space="0" w:color="E0E0E0"/>
              <w:bottom w:val="nil"/>
              <w:right w:val="single" w:sz="8" w:space="0" w:color="E0E0E0"/>
            </w:tcBorders>
            <w:shd w:val="clear" w:color="auto" w:fill="FFFFFF"/>
            <w:vAlign w:val="bottom"/>
          </w:tcPr>
          <w:p w14:paraId="05302898" w14:textId="77777777" w:rsidR="006A6358" w:rsidRPr="006A6358" w:rsidRDefault="006A6358" w:rsidP="0047297B">
            <w:pPr>
              <w:spacing w:after="0" w:line="240" w:lineRule="auto"/>
              <w:ind w:left="60" w:right="60"/>
              <w:jc w:val="center"/>
              <w:rPr>
                <w:rFonts w:ascii="Times New Roman" w:hAnsi="Times New Roman" w:cs="Times New Roman"/>
                <w:color w:val="264A60"/>
                <w:sz w:val="20"/>
                <w:szCs w:val="20"/>
              </w:rPr>
            </w:pPr>
            <w:r w:rsidRPr="006A6358">
              <w:rPr>
                <w:rFonts w:ascii="Times New Roman" w:hAnsi="Times New Roman" w:cs="Times New Roman"/>
                <w:color w:val="264A60"/>
                <w:sz w:val="20"/>
                <w:szCs w:val="20"/>
              </w:rPr>
              <w:t>t</w:t>
            </w:r>
          </w:p>
        </w:tc>
        <w:tc>
          <w:tcPr>
            <w:tcW w:w="1068" w:type="dxa"/>
            <w:vMerge w:val="restart"/>
            <w:tcBorders>
              <w:top w:val="nil"/>
              <w:left w:val="single" w:sz="8" w:space="0" w:color="E0E0E0"/>
              <w:bottom w:val="nil"/>
              <w:right w:val="single" w:sz="8" w:space="0" w:color="E0E0E0"/>
            </w:tcBorders>
            <w:shd w:val="clear" w:color="auto" w:fill="FFFFFF"/>
            <w:vAlign w:val="bottom"/>
          </w:tcPr>
          <w:p w14:paraId="2391F655" w14:textId="77777777" w:rsidR="006A6358" w:rsidRPr="006A6358" w:rsidRDefault="006A6358" w:rsidP="0047297B">
            <w:pPr>
              <w:spacing w:after="0" w:line="240" w:lineRule="auto"/>
              <w:ind w:left="60" w:right="60"/>
              <w:jc w:val="center"/>
              <w:rPr>
                <w:rFonts w:ascii="Times New Roman" w:hAnsi="Times New Roman" w:cs="Times New Roman"/>
                <w:color w:val="264A60"/>
                <w:sz w:val="20"/>
                <w:szCs w:val="20"/>
              </w:rPr>
            </w:pPr>
            <w:proofErr w:type="spellStart"/>
            <w:r w:rsidRPr="006A6358">
              <w:rPr>
                <w:rFonts w:ascii="Times New Roman" w:hAnsi="Times New Roman" w:cs="Times New Roman"/>
                <w:color w:val="264A60"/>
                <w:sz w:val="20"/>
                <w:szCs w:val="20"/>
              </w:rPr>
              <w:t>Sig</w:t>
            </w:r>
            <w:proofErr w:type="spellEnd"/>
            <w:r w:rsidRPr="006A6358">
              <w:rPr>
                <w:rFonts w:ascii="Times New Roman" w:hAnsi="Times New Roman" w:cs="Times New Roman"/>
                <w:color w:val="264A60"/>
                <w:sz w:val="20"/>
                <w:szCs w:val="20"/>
              </w:rPr>
              <w:t>.</w:t>
            </w:r>
          </w:p>
        </w:tc>
      </w:tr>
      <w:tr w:rsidR="006A6358" w:rsidRPr="006A6358" w14:paraId="5339D965" w14:textId="77777777" w:rsidTr="00E8661D">
        <w:trPr>
          <w:cantSplit/>
          <w:trHeight w:val="340"/>
          <w:jc w:val="center"/>
        </w:trPr>
        <w:tc>
          <w:tcPr>
            <w:tcW w:w="1898" w:type="dxa"/>
            <w:gridSpan w:val="2"/>
            <w:vMerge/>
            <w:tcBorders>
              <w:top w:val="nil"/>
              <w:left w:val="nil"/>
              <w:bottom w:val="nil"/>
              <w:right w:val="nil"/>
            </w:tcBorders>
            <w:shd w:val="clear" w:color="auto" w:fill="FFFFFF"/>
            <w:vAlign w:val="bottom"/>
          </w:tcPr>
          <w:p w14:paraId="78E1D4AB" w14:textId="77777777" w:rsidR="006A6358" w:rsidRPr="006A6358" w:rsidRDefault="006A6358" w:rsidP="0047297B">
            <w:pPr>
              <w:spacing w:after="0" w:line="240" w:lineRule="auto"/>
              <w:rPr>
                <w:rFonts w:ascii="Times New Roman" w:hAnsi="Times New Roman" w:cs="Times New Roman"/>
                <w:color w:val="264A60"/>
                <w:sz w:val="20"/>
                <w:szCs w:val="20"/>
              </w:rPr>
            </w:pPr>
          </w:p>
        </w:tc>
        <w:tc>
          <w:tcPr>
            <w:tcW w:w="1382" w:type="dxa"/>
            <w:tcBorders>
              <w:top w:val="nil"/>
              <w:left w:val="nil"/>
              <w:bottom w:val="single" w:sz="8" w:space="0" w:color="152935"/>
              <w:right w:val="single" w:sz="8" w:space="0" w:color="E0E0E0"/>
            </w:tcBorders>
            <w:shd w:val="clear" w:color="auto" w:fill="FFFFFF"/>
            <w:vAlign w:val="bottom"/>
          </w:tcPr>
          <w:p w14:paraId="0AA8A7A0" w14:textId="77777777" w:rsidR="006A6358" w:rsidRPr="006A6358" w:rsidRDefault="006A6358" w:rsidP="0047297B">
            <w:pPr>
              <w:spacing w:after="0" w:line="240" w:lineRule="auto"/>
              <w:ind w:left="60" w:right="60"/>
              <w:jc w:val="center"/>
              <w:rPr>
                <w:rFonts w:ascii="Times New Roman" w:hAnsi="Times New Roman" w:cs="Times New Roman"/>
                <w:color w:val="264A60"/>
                <w:sz w:val="20"/>
                <w:szCs w:val="20"/>
              </w:rPr>
            </w:pPr>
            <w:r w:rsidRPr="006A6358">
              <w:rPr>
                <w:rFonts w:ascii="Times New Roman" w:hAnsi="Times New Roman" w:cs="Times New Roman"/>
                <w:color w:val="264A60"/>
                <w:sz w:val="20"/>
                <w:szCs w:val="20"/>
              </w:rPr>
              <w:t>B</w:t>
            </w:r>
          </w:p>
        </w:tc>
        <w:tc>
          <w:tcPr>
            <w:tcW w:w="1382" w:type="dxa"/>
            <w:tcBorders>
              <w:top w:val="nil"/>
              <w:left w:val="single" w:sz="8" w:space="0" w:color="E0E0E0"/>
              <w:bottom w:val="single" w:sz="8" w:space="0" w:color="152935"/>
              <w:right w:val="single" w:sz="8" w:space="0" w:color="E0E0E0"/>
            </w:tcBorders>
            <w:shd w:val="clear" w:color="auto" w:fill="FFFFFF"/>
            <w:vAlign w:val="bottom"/>
          </w:tcPr>
          <w:p w14:paraId="03335036" w14:textId="77777777" w:rsidR="006A6358" w:rsidRPr="006A6358" w:rsidRDefault="006A6358" w:rsidP="0047297B">
            <w:pPr>
              <w:spacing w:after="0" w:line="240" w:lineRule="auto"/>
              <w:ind w:left="60" w:right="60"/>
              <w:jc w:val="center"/>
              <w:rPr>
                <w:rFonts w:ascii="Times New Roman" w:hAnsi="Times New Roman" w:cs="Times New Roman"/>
                <w:color w:val="264A60"/>
                <w:sz w:val="20"/>
                <w:szCs w:val="20"/>
              </w:rPr>
            </w:pPr>
            <w:proofErr w:type="spellStart"/>
            <w:r w:rsidRPr="006A6358">
              <w:rPr>
                <w:rFonts w:ascii="Times New Roman" w:hAnsi="Times New Roman" w:cs="Times New Roman"/>
                <w:color w:val="264A60"/>
                <w:sz w:val="20"/>
                <w:szCs w:val="20"/>
              </w:rPr>
              <w:t>Std</w:t>
            </w:r>
            <w:proofErr w:type="spellEnd"/>
            <w:r w:rsidRPr="006A6358">
              <w:rPr>
                <w:rFonts w:ascii="Times New Roman" w:hAnsi="Times New Roman" w:cs="Times New Roman"/>
                <w:color w:val="264A60"/>
                <w:sz w:val="20"/>
                <w:szCs w:val="20"/>
              </w:rPr>
              <w:t xml:space="preserve">. </w:t>
            </w:r>
            <w:proofErr w:type="spellStart"/>
            <w:r w:rsidRPr="006A6358">
              <w:rPr>
                <w:rFonts w:ascii="Times New Roman" w:hAnsi="Times New Roman" w:cs="Times New Roman"/>
                <w:color w:val="264A60"/>
                <w:sz w:val="20"/>
                <w:szCs w:val="20"/>
              </w:rPr>
              <w:t>Error</w:t>
            </w:r>
            <w:proofErr w:type="spellEnd"/>
          </w:p>
        </w:tc>
        <w:tc>
          <w:tcPr>
            <w:tcW w:w="1539" w:type="dxa"/>
            <w:tcBorders>
              <w:top w:val="nil"/>
              <w:left w:val="single" w:sz="8" w:space="0" w:color="E0E0E0"/>
              <w:bottom w:val="single" w:sz="8" w:space="0" w:color="152935"/>
              <w:right w:val="single" w:sz="8" w:space="0" w:color="E0E0E0"/>
            </w:tcBorders>
            <w:shd w:val="clear" w:color="auto" w:fill="FFFFFF"/>
            <w:vAlign w:val="bottom"/>
          </w:tcPr>
          <w:p w14:paraId="6298EC1A" w14:textId="77777777" w:rsidR="006A6358" w:rsidRPr="006A6358" w:rsidRDefault="006A6358" w:rsidP="0047297B">
            <w:pPr>
              <w:spacing w:after="0" w:line="240" w:lineRule="auto"/>
              <w:ind w:left="60" w:right="60"/>
              <w:jc w:val="center"/>
              <w:rPr>
                <w:rFonts w:ascii="Times New Roman" w:hAnsi="Times New Roman" w:cs="Times New Roman"/>
                <w:color w:val="264A60"/>
                <w:sz w:val="20"/>
                <w:szCs w:val="20"/>
              </w:rPr>
            </w:pPr>
            <w:r w:rsidRPr="006A6358">
              <w:rPr>
                <w:rFonts w:ascii="Times New Roman" w:hAnsi="Times New Roman" w:cs="Times New Roman"/>
                <w:color w:val="264A60"/>
                <w:sz w:val="20"/>
                <w:szCs w:val="20"/>
              </w:rPr>
              <w:t>Beta</w:t>
            </w:r>
          </w:p>
        </w:tc>
        <w:tc>
          <w:tcPr>
            <w:tcW w:w="1068" w:type="dxa"/>
            <w:vMerge/>
            <w:tcBorders>
              <w:top w:val="nil"/>
              <w:left w:val="single" w:sz="8" w:space="0" w:color="E0E0E0"/>
              <w:bottom w:val="nil"/>
              <w:right w:val="single" w:sz="8" w:space="0" w:color="E0E0E0"/>
            </w:tcBorders>
            <w:shd w:val="clear" w:color="auto" w:fill="FFFFFF"/>
            <w:vAlign w:val="bottom"/>
          </w:tcPr>
          <w:p w14:paraId="1FA67C0A" w14:textId="77777777" w:rsidR="006A6358" w:rsidRPr="006A6358" w:rsidRDefault="006A6358" w:rsidP="0047297B">
            <w:pPr>
              <w:spacing w:after="0" w:line="240" w:lineRule="auto"/>
              <w:rPr>
                <w:rFonts w:ascii="Times New Roman" w:hAnsi="Times New Roman" w:cs="Times New Roman"/>
                <w:color w:val="264A60"/>
                <w:sz w:val="20"/>
                <w:szCs w:val="20"/>
              </w:rPr>
            </w:pPr>
          </w:p>
        </w:tc>
        <w:tc>
          <w:tcPr>
            <w:tcW w:w="1068" w:type="dxa"/>
            <w:vMerge/>
            <w:tcBorders>
              <w:top w:val="nil"/>
              <w:left w:val="single" w:sz="8" w:space="0" w:color="E0E0E0"/>
              <w:bottom w:val="nil"/>
              <w:right w:val="single" w:sz="8" w:space="0" w:color="E0E0E0"/>
            </w:tcBorders>
            <w:shd w:val="clear" w:color="auto" w:fill="FFFFFF"/>
            <w:vAlign w:val="bottom"/>
          </w:tcPr>
          <w:p w14:paraId="50F146E6" w14:textId="77777777" w:rsidR="006A6358" w:rsidRPr="006A6358" w:rsidRDefault="006A6358" w:rsidP="0047297B">
            <w:pPr>
              <w:spacing w:after="0" w:line="240" w:lineRule="auto"/>
              <w:rPr>
                <w:rFonts w:ascii="Times New Roman" w:hAnsi="Times New Roman" w:cs="Times New Roman"/>
                <w:color w:val="264A60"/>
                <w:sz w:val="20"/>
                <w:szCs w:val="20"/>
              </w:rPr>
            </w:pPr>
          </w:p>
        </w:tc>
      </w:tr>
      <w:tr w:rsidR="006A6358" w:rsidRPr="006A6358" w14:paraId="49E1D6DD" w14:textId="77777777" w:rsidTr="00E8661D">
        <w:trPr>
          <w:cantSplit/>
          <w:trHeight w:val="340"/>
          <w:jc w:val="center"/>
        </w:trPr>
        <w:tc>
          <w:tcPr>
            <w:tcW w:w="768" w:type="dxa"/>
            <w:vMerge w:val="restart"/>
            <w:tcBorders>
              <w:top w:val="single" w:sz="8" w:space="0" w:color="152935"/>
              <w:left w:val="nil"/>
              <w:bottom w:val="single" w:sz="8" w:space="0" w:color="152935"/>
              <w:right w:val="nil"/>
            </w:tcBorders>
            <w:shd w:val="clear" w:color="auto" w:fill="E0E0E0"/>
          </w:tcPr>
          <w:p w14:paraId="6D55CA7C" w14:textId="77777777" w:rsidR="006A6358" w:rsidRPr="006A6358" w:rsidRDefault="006A6358" w:rsidP="0047297B">
            <w:pPr>
              <w:spacing w:after="0" w:line="240" w:lineRule="auto"/>
              <w:ind w:left="60" w:right="60"/>
              <w:rPr>
                <w:rFonts w:ascii="Times New Roman" w:hAnsi="Times New Roman" w:cs="Times New Roman"/>
                <w:color w:val="264A60"/>
                <w:sz w:val="20"/>
                <w:szCs w:val="20"/>
              </w:rPr>
            </w:pPr>
            <w:r w:rsidRPr="006A6358">
              <w:rPr>
                <w:rFonts w:ascii="Times New Roman" w:hAnsi="Times New Roman" w:cs="Times New Roman"/>
                <w:color w:val="264A60"/>
                <w:sz w:val="20"/>
                <w:szCs w:val="20"/>
              </w:rPr>
              <w:t>1</w:t>
            </w:r>
          </w:p>
        </w:tc>
        <w:tc>
          <w:tcPr>
            <w:tcW w:w="1130" w:type="dxa"/>
            <w:tcBorders>
              <w:top w:val="single" w:sz="8" w:space="0" w:color="152935"/>
              <w:left w:val="nil"/>
              <w:bottom w:val="single" w:sz="8" w:space="0" w:color="AEAEAE"/>
              <w:right w:val="nil"/>
            </w:tcBorders>
            <w:shd w:val="clear" w:color="auto" w:fill="E0E0E0"/>
          </w:tcPr>
          <w:p w14:paraId="0F45EC3D" w14:textId="77777777" w:rsidR="006A6358" w:rsidRPr="006A6358" w:rsidRDefault="006A6358" w:rsidP="0047297B">
            <w:pPr>
              <w:spacing w:after="0" w:line="240" w:lineRule="auto"/>
              <w:ind w:left="60" w:right="60"/>
              <w:rPr>
                <w:rFonts w:ascii="Times New Roman" w:hAnsi="Times New Roman" w:cs="Times New Roman"/>
                <w:color w:val="264A60"/>
                <w:sz w:val="20"/>
                <w:szCs w:val="20"/>
              </w:rPr>
            </w:pPr>
            <w:r w:rsidRPr="006A6358">
              <w:rPr>
                <w:rFonts w:ascii="Times New Roman" w:hAnsi="Times New Roman" w:cs="Times New Roman"/>
                <w:color w:val="264A60"/>
                <w:sz w:val="20"/>
                <w:szCs w:val="20"/>
              </w:rPr>
              <w:t>(</w:t>
            </w:r>
            <w:proofErr w:type="spellStart"/>
            <w:r w:rsidRPr="006A6358">
              <w:rPr>
                <w:rFonts w:ascii="Times New Roman" w:hAnsi="Times New Roman" w:cs="Times New Roman"/>
                <w:color w:val="264A60"/>
                <w:sz w:val="20"/>
                <w:szCs w:val="20"/>
              </w:rPr>
              <w:t>Constant</w:t>
            </w:r>
            <w:proofErr w:type="spellEnd"/>
            <w:r w:rsidRPr="006A6358">
              <w:rPr>
                <w:rFonts w:ascii="Times New Roman" w:hAnsi="Times New Roman" w:cs="Times New Roman"/>
                <w:color w:val="264A60"/>
                <w:sz w:val="20"/>
                <w:szCs w:val="20"/>
              </w:rPr>
              <w:t>)</w:t>
            </w:r>
          </w:p>
        </w:tc>
        <w:tc>
          <w:tcPr>
            <w:tcW w:w="1382" w:type="dxa"/>
            <w:tcBorders>
              <w:top w:val="single" w:sz="8" w:space="0" w:color="152935"/>
              <w:left w:val="nil"/>
              <w:bottom w:val="single" w:sz="8" w:space="0" w:color="AEAEAE"/>
              <w:right w:val="single" w:sz="8" w:space="0" w:color="E0E0E0"/>
            </w:tcBorders>
            <w:shd w:val="clear" w:color="auto" w:fill="F9F9FB"/>
          </w:tcPr>
          <w:p w14:paraId="088496F0" w14:textId="77777777" w:rsidR="006A6358" w:rsidRPr="006A6358" w:rsidRDefault="006A6358" w:rsidP="0047297B">
            <w:pPr>
              <w:spacing w:after="0" w:line="240" w:lineRule="auto"/>
              <w:ind w:left="60" w:right="60"/>
              <w:jc w:val="right"/>
              <w:rPr>
                <w:rFonts w:ascii="Times New Roman" w:hAnsi="Times New Roman" w:cs="Times New Roman"/>
                <w:color w:val="010205"/>
                <w:sz w:val="20"/>
                <w:szCs w:val="20"/>
              </w:rPr>
            </w:pPr>
            <w:r w:rsidRPr="006A6358">
              <w:rPr>
                <w:rFonts w:ascii="Times New Roman" w:hAnsi="Times New Roman" w:cs="Times New Roman"/>
                <w:color w:val="010205"/>
                <w:sz w:val="20"/>
                <w:szCs w:val="20"/>
              </w:rPr>
              <w:t>10.143</w:t>
            </w:r>
          </w:p>
        </w:tc>
        <w:tc>
          <w:tcPr>
            <w:tcW w:w="1382" w:type="dxa"/>
            <w:tcBorders>
              <w:top w:val="single" w:sz="8" w:space="0" w:color="152935"/>
              <w:left w:val="single" w:sz="8" w:space="0" w:color="E0E0E0"/>
              <w:bottom w:val="single" w:sz="8" w:space="0" w:color="AEAEAE"/>
              <w:right w:val="single" w:sz="8" w:space="0" w:color="E0E0E0"/>
            </w:tcBorders>
            <w:shd w:val="clear" w:color="auto" w:fill="F9F9FB"/>
          </w:tcPr>
          <w:p w14:paraId="619F2032" w14:textId="77777777" w:rsidR="006A6358" w:rsidRPr="006A6358" w:rsidRDefault="006A6358" w:rsidP="0047297B">
            <w:pPr>
              <w:spacing w:after="0" w:line="240" w:lineRule="auto"/>
              <w:ind w:left="60" w:right="60"/>
              <w:jc w:val="right"/>
              <w:rPr>
                <w:rFonts w:ascii="Times New Roman" w:hAnsi="Times New Roman" w:cs="Times New Roman"/>
                <w:color w:val="010205"/>
                <w:sz w:val="20"/>
                <w:szCs w:val="20"/>
              </w:rPr>
            </w:pPr>
            <w:r w:rsidRPr="006A6358">
              <w:rPr>
                <w:rFonts w:ascii="Times New Roman" w:hAnsi="Times New Roman" w:cs="Times New Roman"/>
                <w:color w:val="010205"/>
                <w:sz w:val="20"/>
                <w:szCs w:val="20"/>
              </w:rPr>
              <w:t>1.071</w:t>
            </w:r>
          </w:p>
        </w:tc>
        <w:tc>
          <w:tcPr>
            <w:tcW w:w="1539" w:type="dxa"/>
            <w:tcBorders>
              <w:top w:val="single" w:sz="8" w:space="0" w:color="152935"/>
              <w:left w:val="single" w:sz="8" w:space="0" w:color="E0E0E0"/>
              <w:bottom w:val="single" w:sz="8" w:space="0" w:color="AEAEAE"/>
              <w:right w:val="single" w:sz="8" w:space="0" w:color="E0E0E0"/>
            </w:tcBorders>
            <w:shd w:val="clear" w:color="auto" w:fill="F9F9FB"/>
            <w:vAlign w:val="center"/>
          </w:tcPr>
          <w:p w14:paraId="30A3020B" w14:textId="77777777" w:rsidR="006A6358" w:rsidRPr="006A6358" w:rsidRDefault="006A6358" w:rsidP="0047297B">
            <w:pPr>
              <w:spacing w:after="0" w:line="240" w:lineRule="auto"/>
              <w:rPr>
                <w:rFonts w:ascii="Times New Roman" w:hAnsi="Times New Roman" w:cs="Times New Roman"/>
                <w:sz w:val="20"/>
                <w:szCs w:val="20"/>
              </w:rPr>
            </w:pPr>
          </w:p>
        </w:tc>
        <w:tc>
          <w:tcPr>
            <w:tcW w:w="1068" w:type="dxa"/>
            <w:tcBorders>
              <w:top w:val="single" w:sz="8" w:space="0" w:color="152935"/>
              <w:left w:val="single" w:sz="8" w:space="0" w:color="E0E0E0"/>
              <w:bottom w:val="single" w:sz="8" w:space="0" w:color="AEAEAE"/>
              <w:right w:val="single" w:sz="8" w:space="0" w:color="E0E0E0"/>
            </w:tcBorders>
            <w:shd w:val="clear" w:color="auto" w:fill="F9F9FB"/>
          </w:tcPr>
          <w:p w14:paraId="78923EB4" w14:textId="77777777" w:rsidR="006A6358" w:rsidRPr="006A6358" w:rsidRDefault="006A6358" w:rsidP="0047297B">
            <w:pPr>
              <w:spacing w:after="0" w:line="240" w:lineRule="auto"/>
              <w:ind w:left="60" w:right="60"/>
              <w:jc w:val="right"/>
              <w:rPr>
                <w:rFonts w:ascii="Times New Roman" w:hAnsi="Times New Roman" w:cs="Times New Roman"/>
                <w:color w:val="010205"/>
                <w:sz w:val="20"/>
                <w:szCs w:val="20"/>
              </w:rPr>
            </w:pPr>
            <w:r w:rsidRPr="006A6358">
              <w:rPr>
                <w:rFonts w:ascii="Times New Roman" w:hAnsi="Times New Roman" w:cs="Times New Roman"/>
                <w:color w:val="010205"/>
                <w:sz w:val="20"/>
                <w:szCs w:val="20"/>
              </w:rPr>
              <w:t>9.473</w:t>
            </w:r>
          </w:p>
        </w:tc>
        <w:tc>
          <w:tcPr>
            <w:tcW w:w="1068" w:type="dxa"/>
            <w:tcBorders>
              <w:top w:val="single" w:sz="8" w:space="0" w:color="152935"/>
              <w:left w:val="single" w:sz="8" w:space="0" w:color="E0E0E0"/>
              <w:bottom w:val="single" w:sz="8" w:space="0" w:color="AEAEAE"/>
              <w:right w:val="single" w:sz="8" w:space="0" w:color="E0E0E0"/>
            </w:tcBorders>
            <w:shd w:val="clear" w:color="auto" w:fill="F9F9FB"/>
          </w:tcPr>
          <w:p w14:paraId="1D7C7003" w14:textId="77777777" w:rsidR="006A6358" w:rsidRPr="006A6358" w:rsidRDefault="006A6358" w:rsidP="0047297B">
            <w:pPr>
              <w:spacing w:after="0" w:line="240" w:lineRule="auto"/>
              <w:ind w:left="60" w:right="60"/>
              <w:jc w:val="right"/>
              <w:rPr>
                <w:rFonts w:ascii="Times New Roman" w:hAnsi="Times New Roman" w:cs="Times New Roman"/>
                <w:color w:val="010205"/>
                <w:sz w:val="20"/>
                <w:szCs w:val="20"/>
              </w:rPr>
            </w:pPr>
            <w:r w:rsidRPr="006A6358">
              <w:rPr>
                <w:rFonts w:ascii="Times New Roman" w:hAnsi="Times New Roman" w:cs="Times New Roman"/>
                <w:color w:val="010205"/>
                <w:sz w:val="20"/>
                <w:szCs w:val="20"/>
              </w:rPr>
              <w:t>&lt;.001</w:t>
            </w:r>
          </w:p>
        </w:tc>
      </w:tr>
      <w:tr w:rsidR="006A6358" w:rsidRPr="006A6358" w14:paraId="435FE7B7" w14:textId="77777777" w:rsidTr="00E8661D">
        <w:trPr>
          <w:cantSplit/>
          <w:trHeight w:val="340"/>
          <w:jc w:val="center"/>
        </w:trPr>
        <w:tc>
          <w:tcPr>
            <w:tcW w:w="768" w:type="dxa"/>
            <w:vMerge/>
            <w:tcBorders>
              <w:top w:val="single" w:sz="8" w:space="0" w:color="152935"/>
              <w:left w:val="nil"/>
              <w:bottom w:val="single" w:sz="8" w:space="0" w:color="152935"/>
              <w:right w:val="nil"/>
            </w:tcBorders>
            <w:shd w:val="clear" w:color="auto" w:fill="E0E0E0"/>
          </w:tcPr>
          <w:p w14:paraId="77FCC9D4" w14:textId="77777777" w:rsidR="006A6358" w:rsidRPr="006A6358" w:rsidRDefault="006A6358" w:rsidP="0047297B">
            <w:pPr>
              <w:spacing w:after="0" w:line="240" w:lineRule="auto"/>
              <w:rPr>
                <w:rFonts w:ascii="Times New Roman" w:hAnsi="Times New Roman" w:cs="Times New Roman"/>
                <w:sz w:val="20"/>
                <w:szCs w:val="20"/>
              </w:rPr>
            </w:pPr>
          </w:p>
        </w:tc>
        <w:tc>
          <w:tcPr>
            <w:tcW w:w="1130" w:type="dxa"/>
            <w:tcBorders>
              <w:top w:val="single" w:sz="8" w:space="0" w:color="AEAEAE"/>
              <w:left w:val="nil"/>
              <w:bottom w:val="single" w:sz="8" w:space="0" w:color="152935"/>
              <w:right w:val="nil"/>
            </w:tcBorders>
            <w:shd w:val="clear" w:color="auto" w:fill="E0E0E0"/>
          </w:tcPr>
          <w:p w14:paraId="37D7B949" w14:textId="77777777" w:rsidR="006A6358" w:rsidRPr="006A6358" w:rsidRDefault="006A6358" w:rsidP="0047297B">
            <w:pPr>
              <w:spacing w:after="0" w:line="240" w:lineRule="auto"/>
              <w:ind w:left="60" w:right="60"/>
              <w:rPr>
                <w:rFonts w:ascii="Times New Roman" w:hAnsi="Times New Roman" w:cs="Times New Roman"/>
                <w:color w:val="264A60"/>
                <w:sz w:val="20"/>
                <w:szCs w:val="20"/>
              </w:rPr>
            </w:pPr>
            <w:r w:rsidRPr="006A6358">
              <w:rPr>
                <w:rFonts w:ascii="Times New Roman" w:hAnsi="Times New Roman" w:cs="Times New Roman"/>
                <w:color w:val="264A60"/>
                <w:sz w:val="20"/>
                <w:szCs w:val="20"/>
              </w:rPr>
              <w:t>TOTALX</w:t>
            </w:r>
          </w:p>
        </w:tc>
        <w:tc>
          <w:tcPr>
            <w:tcW w:w="1382" w:type="dxa"/>
            <w:tcBorders>
              <w:top w:val="single" w:sz="8" w:space="0" w:color="AEAEAE"/>
              <w:left w:val="nil"/>
              <w:bottom w:val="single" w:sz="8" w:space="0" w:color="152935"/>
              <w:right w:val="single" w:sz="8" w:space="0" w:color="E0E0E0"/>
            </w:tcBorders>
            <w:shd w:val="clear" w:color="auto" w:fill="F9F9FB"/>
          </w:tcPr>
          <w:p w14:paraId="69EBF551" w14:textId="77777777" w:rsidR="006A6358" w:rsidRPr="006A6358" w:rsidRDefault="006A6358" w:rsidP="0047297B">
            <w:pPr>
              <w:spacing w:after="0" w:line="240" w:lineRule="auto"/>
              <w:ind w:left="60" w:right="60"/>
              <w:jc w:val="right"/>
              <w:rPr>
                <w:rFonts w:ascii="Times New Roman" w:hAnsi="Times New Roman" w:cs="Times New Roman"/>
                <w:color w:val="010205"/>
                <w:sz w:val="20"/>
                <w:szCs w:val="20"/>
              </w:rPr>
            </w:pPr>
            <w:r w:rsidRPr="006A6358">
              <w:rPr>
                <w:rFonts w:ascii="Times New Roman" w:hAnsi="Times New Roman" w:cs="Times New Roman"/>
                <w:color w:val="010205"/>
                <w:sz w:val="20"/>
                <w:szCs w:val="20"/>
              </w:rPr>
              <w:t>.079</w:t>
            </w:r>
          </w:p>
        </w:tc>
        <w:tc>
          <w:tcPr>
            <w:tcW w:w="1382" w:type="dxa"/>
            <w:tcBorders>
              <w:top w:val="single" w:sz="8" w:space="0" w:color="AEAEAE"/>
              <w:left w:val="single" w:sz="8" w:space="0" w:color="E0E0E0"/>
              <w:bottom w:val="single" w:sz="8" w:space="0" w:color="152935"/>
              <w:right w:val="single" w:sz="8" w:space="0" w:color="E0E0E0"/>
            </w:tcBorders>
            <w:shd w:val="clear" w:color="auto" w:fill="F9F9FB"/>
          </w:tcPr>
          <w:p w14:paraId="1C2F0F6D" w14:textId="77777777" w:rsidR="006A6358" w:rsidRPr="006A6358" w:rsidRDefault="006A6358" w:rsidP="0047297B">
            <w:pPr>
              <w:spacing w:after="0" w:line="240" w:lineRule="auto"/>
              <w:ind w:left="60" w:right="60"/>
              <w:jc w:val="right"/>
              <w:rPr>
                <w:rFonts w:ascii="Times New Roman" w:hAnsi="Times New Roman" w:cs="Times New Roman"/>
                <w:color w:val="010205"/>
                <w:sz w:val="20"/>
                <w:szCs w:val="20"/>
              </w:rPr>
            </w:pPr>
            <w:r w:rsidRPr="006A6358">
              <w:rPr>
                <w:rFonts w:ascii="Times New Roman" w:hAnsi="Times New Roman" w:cs="Times New Roman"/>
                <w:color w:val="010205"/>
                <w:sz w:val="20"/>
                <w:szCs w:val="20"/>
              </w:rPr>
              <w:t>.034</w:t>
            </w:r>
          </w:p>
        </w:tc>
        <w:tc>
          <w:tcPr>
            <w:tcW w:w="1539" w:type="dxa"/>
            <w:tcBorders>
              <w:top w:val="single" w:sz="8" w:space="0" w:color="AEAEAE"/>
              <w:left w:val="single" w:sz="8" w:space="0" w:color="E0E0E0"/>
              <w:bottom w:val="single" w:sz="8" w:space="0" w:color="152935"/>
              <w:right w:val="single" w:sz="8" w:space="0" w:color="E0E0E0"/>
            </w:tcBorders>
            <w:shd w:val="clear" w:color="auto" w:fill="F9F9FB"/>
          </w:tcPr>
          <w:p w14:paraId="546F8AC2" w14:textId="77777777" w:rsidR="006A6358" w:rsidRPr="006A6358" w:rsidRDefault="006A6358" w:rsidP="0047297B">
            <w:pPr>
              <w:spacing w:after="0" w:line="240" w:lineRule="auto"/>
              <w:ind w:left="60" w:right="60"/>
              <w:jc w:val="right"/>
              <w:rPr>
                <w:rFonts w:ascii="Times New Roman" w:hAnsi="Times New Roman" w:cs="Times New Roman"/>
                <w:color w:val="010205"/>
                <w:sz w:val="20"/>
                <w:szCs w:val="20"/>
              </w:rPr>
            </w:pPr>
            <w:r w:rsidRPr="006A6358">
              <w:rPr>
                <w:rFonts w:ascii="Times New Roman" w:hAnsi="Times New Roman" w:cs="Times New Roman"/>
                <w:color w:val="010205"/>
                <w:sz w:val="20"/>
                <w:szCs w:val="20"/>
              </w:rPr>
              <w:t>.402</w:t>
            </w:r>
          </w:p>
        </w:tc>
        <w:tc>
          <w:tcPr>
            <w:tcW w:w="1068" w:type="dxa"/>
            <w:tcBorders>
              <w:top w:val="single" w:sz="8" w:space="0" w:color="AEAEAE"/>
              <w:left w:val="single" w:sz="8" w:space="0" w:color="E0E0E0"/>
              <w:bottom w:val="single" w:sz="8" w:space="0" w:color="152935"/>
              <w:right w:val="single" w:sz="8" w:space="0" w:color="E0E0E0"/>
            </w:tcBorders>
            <w:shd w:val="clear" w:color="auto" w:fill="F9F9FB"/>
          </w:tcPr>
          <w:p w14:paraId="562B1D3A" w14:textId="77777777" w:rsidR="006A6358" w:rsidRPr="006A6358" w:rsidRDefault="006A6358" w:rsidP="0047297B">
            <w:pPr>
              <w:spacing w:after="0" w:line="240" w:lineRule="auto"/>
              <w:ind w:left="60" w:right="60"/>
              <w:jc w:val="right"/>
              <w:rPr>
                <w:rFonts w:ascii="Times New Roman" w:hAnsi="Times New Roman" w:cs="Times New Roman"/>
                <w:color w:val="010205"/>
                <w:sz w:val="20"/>
                <w:szCs w:val="20"/>
              </w:rPr>
            </w:pPr>
            <w:r w:rsidRPr="006A6358">
              <w:rPr>
                <w:rFonts w:ascii="Times New Roman" w:hAnsi="Times New Roman" w:cs="Times New Roman"/>
                <w:color w:val="010205"/>
                <w:sz w:val="20"/>
                <w:szCs w:val="20"/>
              </w:rPr>
              <w:t>2.323</w:t>
            </w:r>
          </w:p>
        </w:tc>
        <w:tc>
          <w:tcPr>
            <w:tcW w:w="1068" w:type="dxa"/>
            <w:tcBorders>
              <w:top w:val="single" w:sz="8" w:space="0" w:color="AEAEAE"/>
              <w:left w:val="single" w:sz="8" w:space="0" w:color="E0E0E0"/>
              <w:bottom w:val="single" w:sz="8" w:space="0" w:color="152935"/>
              <w:right w:val="single" w:sz="8" w:space="0" w:color="E0E0E0"/>
            </w:tcBorders>
            <w:shd w:val="clear" w:color="auto" w:fill="F9F9FB"/>
          </w:tcPr>
          <w:p w14:paraId="4F0D115C" w14:textId="77777777" w:rsidR="006A6358" w:rsidRPr="006A6358" w:rsidRDefault="006A6358" w:rsidP="0047297B">
            <w:pPr>
              <w:spacing w:after="0" w:line="240" w:lineRule="auto"/>
              <w:ind w:left="60" w:right="60"/>
              <w:jc w:val="right"/>
              <w:rPr>
                <w:rFonts w:ascii="Times New Roman" w:hAnsi="Times New Roman" w:cs="Times New Roman"/>
                <w:color w:val="010205"/>
                <w:sz w:val="20"/>
                <w:szCs w:val="20"/>
              </w:rPr>
            </w:pPr>
            <w:r w:rsidRPr="006A6358">
              <w:rPr>
                <w:rFonts w:ascii="Times New Roman" w:hAnsi="Times New Roman" w:cs="Times New Roman"/>
                <w:color w:val="010205"/>
                <w:sz w:val="20"/>
                <w:szCs w:val="20"/>
                <w:highlight w:val="yellow"/>
              </w:rPr>
              <w:t>.028</w:t>
            </w:r>
          </w:p>
        </w:tc>
      </w:tr>
    </w:tbl>
    <w:p w14:paraId="0E10ACC2" w14:textId="2ABB9826" w:rsidR="006A6358" w:rsidRDefault="006A6358" w:rsidP="0047297B">
      <w:pPr>
        <w:spacing w:line="240" w:lineRule="auto"/>
        <w:jc w:val="center"/>
        <w:rPr>
          <w:rFonts w:ascii="Times New Roman" w:hAnsi="Times New Roman" w:cs="Times New Roman"/>
          <w:sz w:val="24"/>
          <w:szCs w:val="24"/>
          <w:lang w:val="pt-BR"/>
        </w:rPr>
      </w:pPr>
      <w:r w:rsidRPr="006A6358">
        <w:rPr>
          <w:rFonts w:ascii="Times New Roman" w:hAnsi="Times New Roman" w:cs="Times New Roman"/>
          <w:color w:val="010205"/>
          <w:sz w:val="20"/>
          <w:szCs w:val="20"/>
        </w:rPr>
        <w:t>Tabel 5.</w:t>
      </w:r>
      <w:r>
        <w:rPr>
          <w:rFonts w:ascii="Times New Roman" w:hAnsi="Times New Roman" w:cs="Times New Roman"/>
          <w:color w:val="010205"/>
          <w:sz w:val="20"/>
          <w:szCs w:val="20"/>
          <w:lang w:val="en-US"/>
        </w:rPr>
        <w:t>3</w:t>
      </w:r>
      <w:r w:rsidRPr="006A6358">
        <w:rPr>
          <w:rFonts w:ascii="Times New Roman" w:hAnsi="Times New Roman" w:cs="Times New Roman"/>
          <w:color w:val="010205"/>
          <w:sz w:val="20"/>
          <w:szCs w:val="20"/>
        </w:rPr>
        <w:t xml:space="preserve"> </w:t>
      </w:r>
      <w:proofErr w:type="spellStart"/>
      <w:r w:rsidRPr="006A6358">
        <w:rPr>
          <w:rFonts w:ascii="Times New Roman" w:hAnsi="Times New Roman" w:cs="Times New Roman"/>
          <w:color w:val="010205"/>
          <w:sz w:val="20"/>
          <w:szCs w:val="20"/>
        </w:rPr>
        <w:t>Outpus</w:t>
      </w:r>
      <w:proofErr w:type="spellEnd"/>
      <w:r w:rsidRPr="006A6358">
        <w:rPr>
          <w:rFonts w:ascii="Times New Roman" w:hAnsi="Times New Roman" w:cs="Times New Roman"/>
          <w:color w:val="010205"/>
          <w:sz w:val="20"/>
          <w:szCs w:val="20"/>
        </w:rPr>
        <w:t xml:space="preserve"> SPSS </w:t>
      </w:r>
      <w:proofErr w:type="spellStart"/>
      <w:r w:rsidRPr="006A6358">
        <w:rPr>
          <w:rFonts w:ascii="Times New Roman" w:hAnsi="Times New Roman" w:cs="Times New Roman"/>
          <w:color w:val="010205"/>
          <w:sz w:val="20"/>
          <w:szCs w:val="20"/>
        </w:rPr>
        <w:t>Coefficients</w:t>
      </w:r>
      <w:proofErr w:type="spellEnd"/>
    </w:p>
    <w:p w14:paraId="49BBF9D0" w14:textId="1BAE7023" w:rsidR="006A6358" w:rsidRDefault="006A6358" w:rsidP="0047297B">
      <w:pPr>
        <w:spacing w:after="0" w:line="240" w:lineRule="auto"/>
        <w:ind w:firstLine="720"/>
        <w:jc w:val="both"/>
        <w:rPr>
          <w:rFonts w:ascii="Times New Roman" w:hAnsi="Times New Roman" w:cs="Times New Roman"/>
          <w:sz w:val="24"/>
          <w:szCs w:val="24"/>
          <w:lang w:val="pt-BR"/>
        </w:rPr>
      </w:pPr>
      <w:proofErr w:type="spellStart"/>
      <w:r w:rsidRPr="004E6867">
        <w:rPr>
          <w:rFonts w:ascii="Times New Roman" w:hAnsi="Times New Roman" w:cs="Times New Roman"/>
          <w:sz w:val="24"/>
          <w:szCs w:val="24"/>
          <w:lang w:val="pt-BR"/>
        </w:rPr>
        <w:t>Berdasarkan</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hasil</w:t>
      </w:r>
      <w:proofErr w:type="spellEnd"/>
      <w:r w:rsidRPr="004E6867">
        <w:rPr>
          <w:rFonts w:ascii="Times New Roman" w:hAnsi="Times New Roman" w:cs="Times New Roman"/>
          <w:sz w:val="24"/>
          <w:szCs w:val="24"/>
          <w:lang w:val="pt-BR"/>
        </w:rPr>
        <w:t xml:space="preserve"> output </w:t>
      </w:r>
      <w:proofErr w:type="spellStart"/>
      <w:r w:rsidRPr="004E6867">
        <w:rPr>
          <w:rFonts w:ascii="Times New Roman" w:hAnsi="Times New Roman" w:cs="Times New Roman"/>
          <w:sz w:val="24"/>
          <w:szCs w:val="24"/>
          <w:lang w:val="pt-BR"/>
        </w:rPr>
        <w:t>di</w:t>
      </w:r>
      <w:proofErr w:type="spellEnd"/>
      <w:r w:rsidRPr="004E6867">
        <w:rPr>
          <w:rFonts w:ascii="Times New Roman" w:hAnsi="Times New Roman" w:cs="Times New Roman"/>
          <w:sz w:val="24"/>
          <w:szCs w:val="24"/>
          <w:lang w:val="pt-BR"/>
        </w:rPr>
        <w:t xml:space="preserve"> atas </w:t>
      </w:r>
      <w:proofErr w:type="spellStart"/>
      <w:r w:rsidRPr="004E6867">
        <w:rPr>
          <w:rFonts w:ascii="Times New Roman" w:hAnsi="Times New Roman" w:cs="Times New Roman"/>
          <w:sz w:val="24"/>
          <w:szCs w:val="24"/>
          <w:lang w:val="pt-BR"/>
        </w:rPr>
        <w:t>dapat</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diketahui</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bahwa</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nilai</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sig</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variabel</w:t>
      </w:r>
      <w:proofErr w:type="spellEnd"/>
      <w:r w:rsidRPr="004E6867">
        <w:rPr>
          <w:rFonts w:ascii="Times New Roman" w:hAnsi="Times New Roman" w:cs="Times New Roman"/>
          <w:sz w:val="24"/>
          <w:szCs w:val="24"/>
          <w:lang w:val="pt-BR"/>
        </w:rPr>
        <w:t xml:space="preserve"> X </w:t>
      </w:r>
      <w:proofErr w:type="spellStart"/>
      <w:r w:rsidRPr="004E6867">
        <w:rPr>
          <w:rFonts w:ascii="Times New Roman" w:hAnsi="Times New Roman" w:cs="Times New Roman"/>
          <w:sz w:val="24"/>
          <w:szCs w:val="24"/>
          <w:lang w:val="pt-BR"/>
        </w:rPr>
        <w:t>sebesar</w:t>
      </w:r>
      <w:proofErr w:type="spellEnd"/>
      <w:r w:rsidRPr="004E6867">
        <w:rPr>
          <w:rFonts w:ascii="Times New Roman" w:hAnsi="Times New Roman" w:cs="Times New Roman"/>
          <w:sz w:val="24"/>
          <w:szCs w:val="24"/>
          <w:lang w:val="pt-BR"/>
        </w:rPr>
        <w:t xml:space="preserve"> 0,02 &lt; 0,05 </w:t>
      </w:r>
      <w:proofErr w:type="spellStart"/>
      <w:r w:rsidRPr="004E6867">
        <w:rPr>
          <w:rFonts w:ascii="Times New Roman" w:hAnsi="Times New Roman" w:cs="Times New Roman"/>
          <w:sz w:val="24"/>
          <w:szCs w:val="24"/>
          <w:lang w:val="pt-BR"/>
        </w:rPr>
        <w:t>artinya</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bahwa</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variabel</w:t>
      </w:r>
      <w:proofErr w:type="spellEnd"/>
      <w:r w:rsidRPr="004E6867">
        <w:rPr>
          <w:rFonts w:ascii="Times New Roman" w:hAnsi="Times New Roman" w:cs="Times New Roman"/>
          <w:sz w:val="24"/>
          <w:szCs w:val="24"/>
          <w:lang w:val="pt-BR"/>
        </w:rPr>
        <w:t xml:space="preserve"> </w:t>
      </w:r>
      <w:r w:rsidRPr="004E6867">
        <w:rPr>
          <w:rFonts w:ascii="Times New Roman" w:hAnsi="Times New Roman" w:cs="Times New Roman"/>
          <w:i/>
          <w:iCs/>
          <w:sz w:val="24"/>
          <w:szCs w:val="24"/>
          <w:lang w:val="pt-BR"/>
        </w:rPr>
        <w:t xml:space="preserve">financial </w:t>
      </w:r>
      <w:proofErr w:type="spellStart"/>
      <w:r w:rsidRPr="004E6867">
        <w:rPr>
          <w:rFonts w:ascii="Times New Roman" w:hAnsi="Times New Roman" w:cs="Times New Roman"/>
          <w:i/>
          <w:iCs/>
          <w:sz w:val="24"/>
          <w:szCs w:val="24"/>
          <w:lang w:val="pt-BR"/>
        </w:rPr>
        <w:t>technology</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berpengaruh</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signifikan</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terhadap</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variabel</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pendapatan</w:t>
      </w:r>
      <w:proofErr w:type="spellEnd"/>
      <w:r w:rsidRPr="004E6867">
        <w:rPr>
          <w:rFonts w:ascii="Times New Roman" w:hAnsi="Times New Roman" w:cs="Times New Roman"/>
          <w:sz w:val="24"/>
          <w:szCs w:val="24"/>
          <w:lang w:val="pt-BR"/>
        </w:rPr>
        <w:t xml:space="preserve"> UMKM.</w:t>
      </w:r>
    </w:p>
    <w:tbl>
      <w:tblPr>
        <w:tblW w:w="0" w:type="auto"/>
        <w:jc w:val="center"/>
        <w:tblCellMar>
          <w:left w:w="0" w:type="dxa"/>
          <w:right w:w="0" w:type="dxa"/>
        </w:tblCellMar>
        <w:tblLook w:val="0000" w:firstRow="0" w:lastRow="0" w:firstColumn="0" w:lastColumn="0" w:noHBand="0" w:noVBand="0"/>
      </w:tblPr>
      <w:tblGrid>
        <w:gridCol w:w="695"/>
        <w:gridCol w:w="578"/>
        <w:gridCol w:w="953"/>
        <w:gridCol w:w="1651"/>
        <w:gridCol w:w="2180"/>
      </w:tblGrid>
      <w:tr w:rsidR="006A6358" w:rsidRPr="004E6867" w14:paraId="59A9CE26" w14:textId="77777777" w:rsidTr="00E8661D">
        <w:trPr>
          <w:cantSplit/>
          <w:jc w:val="center"/>
        </w:trPr>
        <w:tc>
          <w:tcPr>
            <w:tcW w:w="0" w:type="auto"/>
            <w:gridSpan w:val="5"/>
            <w:tcBorders>
              <w:top w:val="nil"/>
              <w:left w:val="nil"/>
              <w:bottom w:val="nil"/>
              <w:right w:val="nil"/>
            </w:tcBorders>
            <w:shd w:val="clear" w:color="auto" w:fill="FFFFFF"/>
            <w:vAlign w:val="center"/>
          </w:tcPr>
          <w:p w14:paraId="1DEE4A6C" w14:textId="77777777" w:rsidR="006A6358" w:rsidRPr="0047297B" w:rsidRDefault="006A6358" w:rsidP="0047297B">
            <w:pPr>
              <w:spacing w:after="0" w:line="240" w:lineRule="auto"/>
              <w:ind w:left="60" w:right="60"/>
              <w:jc w:val="center"/>
              <w:rPr>
                <w:rFonts w:ascii="Times New Roman" w:hAnsi="Times New Roman" w:cs="Times New Roman"/>
                <w:color w:val="010205"/>
                <w:sz w:val="20"/>
                <w:szCs w:val="20"/>
              </w:rPr>
            </w:pPr>
            <w:r w:rsidRPr="0047297B">
              <w:rPr>
                <w:rFonts w:ascii="Times New Roman" w:hAnsi="Times New Roman" w:cs="Times New Roman"/>
                <w:b/>
                <w:bCs/>
                <w:color w:val="010205"/>
                <w:sz w:val="20"/>
                <w:szCs w:val="20"/>
              </w:rPr>
              <w:t xml:space="preserve">Model </w:t>
            </w:r>
            <w:proofErr w:type="spellStart"/>
            <w:r w:rsidRPr="0047297B">
              <w:rPr>
                <w:rFonts w:ascii="Times New Roman" w:hAnsi="Times New Roman" w:cs="Times New Roman"/>
                <w:b/>
                <w:bCs/>
                <w:color w:val="010205"/>
                <w:sz w:val="20"/>
                <w:szCs w:val="20"/>
              </w:rPr>
              <w:t>Summary</w:t>
            </w:r>
            <w:r w:rsidRPr="0047297B">
              <w:rPr>
                <w:rFonts w:ascii="Times New Roman" w:hAnsi="Times New Roman" w:cs="Times New Roman"/>
                <w:b/>
                <w:bCs/>
                <w:color w:val="010205"/>
                <w:sz w:val="20"/>
                <w:szCs w:val="20"/>
                <w:vertAlign w:val="superscript"/>
              </w:rPr>
              <w:t>b</w:t>
            </w:r>
            <w:proofErr w:type="spellEnd"/>
          </w:p>
        </w:tc>
      </w:tr>
      <w:tr w:rsidR="006A6358" w:rsidRPr="004E6867" w14:paraId="2BFFC87C" w14:textId="77777777" w:rsidTr="00E8661D">
        <w:trPr>
          <w:cantSplit/>
          <w:jc w:val="center"/>
        </w:trPr>
        <w:tc>
          <w:tcPr>
            <w:tcW w:w="0" w:type="auto"/>
            <w:tcBorders>
              <w:top w:val="nil"/>
              <w:left w:val="nil"/>
              <w:bottom w:val="single" w:sz="8" w:space="0" w:color="152935"/>
              <w:right w:val="nil"/>
            </w:tcBorders>
            <w:shd w:val="clear" w:color="auto" w:fill="FFFFFF"/>
            <w:vAlign w:val="bottom"/>
          </w:tcPr>
          <w:p w14:paraId="62567B7E" w14:textId="77777777" w:rsidR="006A6358" w:rsidRPr="004E6867" w:rsidRDefault="006A6358" w:rsidP="0047297B">
            <w:pPr>
              <w:spacing w:after="0" w:line="240" w:lineRule="auto"/>
              <w:ind w:left="60" w:right="60"/>
              <w:rPr>
                <w:rFonts w:ascii="Times New Roman" w:hAnsi="Times New Roman" w:cs="Times New Roman"/>
                <w:color w:val="264A60"/>
              </w:rPr>
            </w:pPr>
            <w:r w:rsidRPr="004E6867">
              <w:rPr>
                <w:rFonts w:ascii="Times New Roman" w:hAnsi="Times New Roman" w:cs="Times New Roman"/>
                <w:color w:val="264A60"/>
              </w:rPr>
              <w:t>Model</w:t>
            </w:r>
          </w:p>
        </w:tc>
        <w:tc>
          <w:tcPr>
            <w:tcW w:w="0" w:type="auto"/>
            <w:tcBorders>
              <w:top w:val="nil"/>
              <w:left w:val="nil"/>
              <w:bottom w:val="single" w:sz="8" w:space="0" w:color="152935"/>
              <w:right w:val="single" w:sz="8" w:space="0" w:color="E0E0E0"/>
            </w:tcBorders>
            <w:shd w:val="clear" w:color="auto" w:fill="FFFFFF"/>
            <w:vAlign w:val="bottom"/>
          </w:tcPr>
          <w:p w14:paraId="2ACC7BFF" w14:textId="77777777" w:rsidR="006A6358" w:rsidRPr="004E6867" w:rsidRDefault="006A6358" w:rsidP="0047297B">
            <w:pPr>
              <w:spacing w:after="0" w:line="240" w:lineRule="auto"/>
              <w:ind w:left="60" w:right="60"/>
              <w:jc w:val="center"/>
              <w:rPr>
                <w:rFonts w:ascii="Times New Roman" w:hAnsi="Times New Roman" w:cs="Times New Roman"/>
                <w:color w:val="264A60"/>
              </w:rPr>
            </w:pPr>
            <w:r w:rsidRPr="004E6867">
              <w:rPr>
                <w:rFonts w:ascii="Times New Roman" w:hAnsi="Times New Roman" w:cs="Times New Roman"/>
                <w:color w:val="264A60"/>
              </w:rPr>
              <w:t>R</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01BDBCB5" w14:textId="77777777" w:rsidR="006A6358" w:rsidRPr="004E6867" w:rsidRDefault="006A6358" w:rsidP="0047297B">
            <w:pPr>
              <w:spacing w:after="0" w:line="240" w:lineRule="auto"/>
              <w:ind w:left="60" w:right="60"/>
              <w:jc w:val="center"/>
              <w:rPr>
                <w:rFonts w:ascii="Times New Roman" w:hAnsi="Times New Roman" w:cs="Times New Roman"/>
                <w:color w:val="264A60"/>
              </w:rPr>
            </w:pPr>
            <w:r w:rsidRPr="004E6867">
              <w:rPr>
                <w:rFonts w:ascii="Times New Roman" w:hAnsi="Times New Roman" w:cs="Times New Roman"/>
                <w:color w:val="264A60"/>
              </w:rPr>
              <w:t xml:space="preserve">R </w:t>
            </w:r>
            <w:proofErr w:type="spellStart"/>
            <w:r w:rsidRPr="004E6867">
              <w:rPr>
                <w:rFonts w:ascii="Times New Roman" w:hAnsi="Times New Roman" w:cs="Times New Roman"/>
                <w:color w:val="264A60"/>
              </w:rPr>
              <w:t>Square</w:t>
            </w:r>
            <w:proofErr w:type="spellEnd"/>
          </w:p>
        </w:tc>
        <w:tc>
          <w:tcPr>
            <w:tcW w:w="0" w:type="auto"/>
            <w:tcBorders>
              <w:top w:val="nil"/>
              <w:left w:val="single" w:sz="8" w:space="0" w:color="E0E0E0"/>
              <w:bottom w:val="single" w:sz="8" w:space="0" w:color="152935"/>
              <w:right w:val="single" w:sz="8" w:space="0" w:color="E0E0E0"/>
            </w:tcBorders>
            <w:shd w:val="clear" w:color="auto" w:fill="FFFFFF"/>
            <w:vAlign w:val="bottom"/>
          </w:tcPr>
          <w:p w14:paraId="66FD21C6" w14:textId="77777777" w:rsidR="006A6358" w:rsidRPr="0047297B" w:rsidRDefault="006A6358" w:rsidP="0047297B">
            <w:pPr>
              <w:spacing w:after="0" w:line="240" w:lineRule="auto"/>
              <w:ind w:left="60" w:right="60"/>
              <w:jc w:val="center"/>
              <w:rPr>
                <w:rFonts w:ascii="Times New Roman" w:hAnsi="Times New Roman" w:cs="Times New Roman"/>
                <w:color w:val="264A60"/>
                <w:sz w:val="20"/>
                <w:szCs w:val="20"/>
              </w:rPr>
            </w:pPr>
            <w:proofErr w:type="spellStart"/>
            <w:r w:rsidRPr="0047297B">
              <w:rPr>
                <w:rFonts w:ascii="Times New Roman" w:hAnsi="Times New Roman" w:cs="Times New Roman"/>
                <w:color w:val="264A60"/>
                <w:sz w:val="20"/>
                <w:szCs w:val="20"/>
              </w:rPr>
              <w:t>Adjusted</w:t>
            </w:r>
            <w:proofErr w:type="spellEnd"/>
            <w:r w:rsidRPr="0047297B">
              <w:rPr>
                <w:rFonts w:ascii="Times New Roman" w:hAnsi="Times New Roman" w:cs="Times New Roman"/>
                <w:color w:val="264A60"/>
                <w:sz w:val="20"/>
                <w:szCs w:val="20"/>
              </w:rPr>
              <w:t xml:space="preserve"> R </w:t>
            </w:r>
            <w:proofErr w:type="spellStart"/>
            <w:r w:rsidRPr="0047297B">
              <w:rPr>
                <w:rFonts w:ascii="Times New Roman" w:hAnsi="Times New Roman" w:cs="Times New Roman"/>
                <w:color w:val="264A60"/>
                <w:sz w:val="20"/>
                <w:szCs w:val="20"/>
              </w:rPr>
              <w:t>Square</w:t>
            </w:r>
            <w:proofErr w:type="spellEnd"/>
          </w:p>
        </w:tc>
        <w:tc>
          <w:tcPr>
            <w:tcW w:w="0" w:type="auto"/>
            <w:tcBorders>
              <w:top w:val="nil"/>
              <w:left w:val="single" w:sz="8" w:space="0" w:color="E0E0E0"/>
              <w:bottom w:val="single" w:sz="8" w:space="0" w:color="152935"/>
              <w:right w:val="nil"/>
            </w:tcBorders>
            <w:shd w:val="clear" w:color="auto" w:fill="FFFFFF"/>
            <w:vAlign w:val="bottom"/>
          </w:tcPr>
          <w:p w14:paraId="1805A7B7" w14:textId="77777777" w:rsidR="006A6358" w:rsidRPr="0047297B" w:rsidRDefault="006A6358" w:rsidP="0047297B">
            <w:pPr>
              <w:spacing w:after="0" w:line="240" w:lineRule="auto"/>
              <w:ind w:left="60" w:right="60"/>
              <w:jc w:val="center"/>
              <w:rPr>
                <w:rFonts w:ascii="Times New Roman" w:hAnsi="Times New Roman" w:cs="Times New Roman"/>
                <w:color w:val="264A60"/>
                <w:sz w:val="20"/>
                <w:szCs w:val="20"/>
              </w:rPr>
            </w:pPr>
            <w:proofErr w:type="spellStart"/>
            <w:r w:rsidRPr="0047297B">
              <w:rPr>
                <w:rFonts w:ascii="Times New Roman" w:hAnsi="Times New Roman" w:cs="Times New Roman"/>
                <w:color w:val="264A60"/>
                <w:sz w:val="20"/>
                <w:szCs w:val="20"/>
              </w:rPr>
              <w:t>Std</w:t>
            </w:r>
            <w:proofErr w:type="spellEnd"/>
            <w:r w:rsidRPr="0047297B">
              <w:rPr>
                <w:rFonts w:ascii="Times New Roman" w:hAnsi="Times New Roman" w:cs="Times New Roman"/>
                <w:color w:val="264A60"/>
                <w:sz w:val="20"/>
                <w:szCs w:val="20"/>
              </w:rPr>
              <w:t xml:space="preserve">. </w:t>
            </w:r>
            <w:proofErr w:type="spellStart"/>
            <w:r w:rsidRPr="0047297B">
              <w:rPr>
                <w:rFonts w:ascii="Times New Roman" w:hAnsi="Times New Roman" w:cs="Times New Roman"/>
                <w:color w:val="264A60"/>
                <w:sz w:val="20"/>
                <w:szCs w:val="20"/>
              </w:rPr>
              <w:t>Error</w:t>
            </w:r>
            <w:proofErr w:type="spellEnd"/>
            <w:r w:rsidRPr="0047297B">
              <w:rPr>
                <w:rFonts w:ascii="Times New Roman" w:hAnsi="Times New Roman" w:cs="Times New Roman"/>
                <w:color w:val="264A60"/>
                <w:sz w:val="20"/>
                <w:szCs w:val="20"/>
              </w:rPr>
              <w:t xml:space="preserve"> </w:t>
            </w:r>
            <w:proofErr w:type="spellStart"/>
            <w:r w:rsidRPr="0047297B">
              <w:rPr>
                <w:rFonts w:ascii="Times New Roman" w:hAnsi="Times New Roman" w:cs="Times New Roman"/>
                <w:color w:val="264A60"/>
                <w:sz w:val="20"/>
                <w:szCs w:val="20"/>
              </w:rPr>
              <w:t>of</w:t>
            </w:r>
            <w:proofErr w:type="spellEnd"/>
            <w:r w:rsidRPr="0047297B">
              <w:rPr>
                <w:rFonts w:ascii="Times New Roman" w:hAnsi="Times New Roman" w:cs="Times New Roman"/>
                <w:color w:val="264A60"/>
                <w:sz w:val="20"/>
                <w:szCs w:val="20"/>
              </w:rPr>
              <w:t xml:space="preserve"> </w:t>
            </w:r>
            <w:proofErr w:type="spellStart"/>
            <w:r w:rsidRPr="0047297B">
              <w:rPr>
                <w:rFonts w:ascii="Times New Roman" w:hAnsi="Times New Roman" w:cs="Times New Roman"/>
                <w:color w:val="264A60"/>
                <w:sz w:val="20"/>
                <w:szCs w:val="20"/>
              </w:rPr>
              <w:t>the</w:t>
            </w:r>
            <w:proofErr w:type="spellEnd"/>
            <w:r w:rsidRPr="0047297B">
              <w:rPr>
                <w:rFonts w:ascii="Times New Roman" w:hAnsi="Times New Roman" w:cs="Times New Roman"/>
                <w:color w:val="264A60"/>
                <w:sz w:val="20"/>
                <w:szCs w:val="20"/>
              </w:rPr>
              <w:t xml:space="preserve"> </w:t>
            </w:r>
            <w:proofErr w:type="spellStart"/>
            <w:r w:rsidRPr="0047297B">
              <w:rPr>
                <w:rFonts w:ascii="Times New Roman" w:hAnsi="Times New Roman" w:cs="Times New Roman"/>
                <w:color w:val="264A60"/>
                <w:sz w:val="20"/>
                <w:szCs w:val="20"/>
              </w:rPr>
              <w:t>Estimate</w:t>
            </w:r>
            <w:proofErr w:type="spellEnd"/>
          </w:p>
        </w:tc>
      </w:tr>
      <w:tr w:rsidR="006A6358" w:rsidRPr="004E6867" w14:paraId="1C512527" w14:textId="77777777" w:rsidTr="00E8661D">
        <w:trPr>
          <w:cantSplit/>
          <w:jc w:val="center"/>
        </w:trPr>
        <w:tc>
          <w:tcPr>
            <w:tcW w:w="0" w:type="auto"/>
            <w:tcBorders>
              <w:top w:val="single" w:sz="8" w:space="0" w:color="152935"/>
              <w:left w:val="nil"/>
              <w:bottom w:val="single" w:sz="8" w:space="0" w:color="152935"/>
              <w:right w:val="nil"/>
            </w:tcBorders>
            <w:shd w:val="clear" w:color="auto" w:fill="E0E0E0"/>
          </w:tcPr>
          <w:p w14:paraId="0EBB0EF2" w14:textId="77777777" w:rsidR="006A6358" w:rsidRPr="004E6867" w:rsidRDefault="006A6358" w:rsidP="0047297B">
            <w:pPr>
              <w:spacing w:after="0" w:line="240" w:lineRule="auto"/>
              <w:ind w:left="60" w:right="60"/>
              <w:rPr>
                <w:rFonts w:ascii="Times New Roman" w:hAnsi="Times New Roman" w:cs="Times New Roman"/>
                <w:color w:val="264A60"/>
              </w:rPr>
            </w:pPr>
            <w:r w:rsidRPr="004E6867">
              <w:rPr>
                <w:rFonts w:ascii="Times New Roman" w:hAnsi="Times New Roman" w:cs="Times New Roman"/>
                <w:color w:val="264A60"/>
              </w:rPr>
              <w:t>1</w:t>
            </w:r>
          </w:p>
        </w:tc>
        <w:tc>
          <w:tcPr>
            <w:tcW w:w="0" w:type="auto"/>
            <w:tcBorders>
              <w:top w:val="single" w:sz="8" w:space="0" w:color="152935"/>
              <w:left w:val="nil"/>
              <w:bottom w:val="single" w:sz="8" w:space="0" w:color="152935"/>
              <w:right w:val="single" w:sz="8" w:space="0" w:color="E0E0E0"/>
            </w:tcBorders>
            <w:shd w:val="clear" w:color="auto" w:fill="F9F9FB"/>
          </w:tcPr>
          <w:p w14:paraId="393921D9" w14:textId="77777777" w:rsidR="006A6358" w:rsidRPr="004E6867" w:rsidRDefault="006A6358" w:rsidP="0047297B">
            <w:pPr>
              <w:spacing w:after="0" w:line="240" w:lineRule="auto"/>
              <w:ind w:left="60" w:right="60"/>
              <w:jc w:val="right"/>
              <w:rPr>
                <w:rFonts w:ascii="Times New Roman" w:hAnsi="Times New Roman" w:cs="Times New Roman"/>
                <w:color w:val="010205"/>
              </w:rPr>
            </w:pPr>
            <w:r w:rsidRPr="004E6867">
              <w:rPr>
                <w:rFonts w:ascii="Times New Roman" w:hAnsi="Times New Roman" w:cs="Times New Roman"/>
                <w:color w:val="010205"/>
              </w:rPr>
              <w:t>.402</w:t>
            </w:r>
            <w:r w:rsidRPr="004E6867">
              <w:rPr>
                <w:rFonts w:ascii="Times New Roman" w:hAnsi="Times New Roman" w:cs="Times New Roman"/>
                <w:color w:val="010205"/>
                <w:vertAlign w:val="superscript"/>
              </w:rPr>
              <w:t>a</w:t>
            </w:r>
          </w:p>
        </w:tc>
        <w:tc>
          <w:tcPr>
            <w:tcW w:w="0" w:type="auto"/>
            <w:tcBorders>
              <w:top w:val="single" w:sz="8" w:space="0" w:color="152935"/>
              <w:left w:val="single" w:sz="8" w:space="0" w:color="E0E0E0"/>
              <w:bottom w:val="single" w:sz="8" w:space="0" w:color="152935"/>
              <w:right w:val="single" w:sz="8" w:space="0" w:color="E0E0E0"/>
            </w:tcBorders>
            <w:shd w:val="clear" w:color="auto" w:fill="F9F9FB"/>
          </w:tcPr>
          <w:p w14:paraId="5FD443B1" w14:textId="77777777" w:rsidR="006A6358" w:rsidRPr="004E6867" w:rsidRDefault="006A6358" w:rsidP="0047297B">
            <w:pPr>
              <w:spacing w:after="0" w:line="240" w:lineRule="auto"/>
              <w:ind w:left="60" w:right="60"/>
              <w:jc w:val="right"/>
              <w:rPr>
                <w:rFonts w:ascii="Times New Roman" w:hAnsi="Times New Roman" w:cs="Times New Roman"/>
                <w:color w:val="010205"/>
              </w:rPr>
            </w:pPr>
            <w:r w:rsidRPr="004E6867">
              <w:rPr>
                <w:rFonts w:ascii="Times New Roman" w:hAnsi="Times New Roman" w:cs="Times New Roman"/>
                <w:color w:val="010205"/>
              </w:rPr>
              <w:t>.162</w:t>
            </w:r>
          </w:p>
        </w:tc>
        <w:tc>
          <w:tcPr>
            <w:tcW w:w="0" w:type="auto"/>
            <w:tcBorders>
              <w:top w:val="single" w:sz="8" w:space="0" w:color="152935"/>
              <w:left w:val="single" w:sz="8" w:space="0" w:color="E0E0E0"/>
              <w:bottom w:val="single" w:sz="8" w:space="0" w:color="152935"/>
              <w:right w:val="single" w:sz="8" w:space="0" w:color="E0E0E0"/>
            </w:tcBorders>
            <w:shd w:val="clear" w:color="auto" w:fill="F9F9FB"/>
          </w:tcPr>
          <w:p w14:paraId="6D35D08A" w14:textId="77777777" w:rsidR="006A6358" w:rsidRPr="0047297B" w:rsidRDefault="006A6358" w:rsidP="0047297B">
            <w:pPr>
              <w:spacing w:after="0" w:line="240" w:lineRule="auto"/>
              <w:ind w:left="60" w:right="60"/>
              <w:jc w:val="right"/>
              <w:rPr>
                <w:rFonts w:ascii="Times New Roman" w:hAnsi="Times New Roman" w:cs="Times New Roman"/>
                <w:color w:val="010205"/>
                <w:sz w:val="20"/>
                <w:szCs w:val="20"/>
              </w:rPr>
            </w:pPr>
            <w:r w:rsidRPr="0047297B">
              <w:rPr>
                <w:rFonts w:ascii="Times New Roman" w:hAnsi="Times New Roman" w:cs="Times New Roman"/>
                <w:color w:val="010205"/>
                <w:sz w:val="20"/>
                <w:szCs w:val="20"/>
              </w:rPr>
              <w:t>.132</w:t>
            </w:r>
          </w:p>
        </w:tc>
        <w:tc>
          <w:tcPr>
            <w:tcW w:w="0" w:type="auto"/>
            <w:tcBorders>
              <w:top w:val="single" w:sz="8" w:space="0" w:color="152935"/>
              <w:left w:val="single" w:sz="8" w:space="0" w:color="E0E0E0"/>
              <w:bottom w:val="single" w:sz="8" w:space="0" w:color="152935"/>
              <w:right w:val="nil"/>
            </w:tcBorders>
            <w:shd w:val="clear" w:color="auto" w:fill="F9F9FB"/>
          </w:tcPr>
          <w:p w14:paraId="448E25E9" w14:textId="77777777" w:rsidR="006A6358" w:rsidRPr="0047297B" w:rsidRDefault="006A6358" w:rsidP="0047297B">
            <w:pPr>
              <w:spacing w:after="0" w:line="240" w:lineRule="auto"/>
              <w:ind w:left="60" w:right="60"/>
              <w:jc w:val="right"/>
              <w:rPr>
                <w:rFonts w:ascii="Times New Roman" w:hAnsi="Times New Roman" w:cs="Times New Roman"/>
                <w:color w:val="010205"/>
                <w:sz w:val="20"/>
                <w:szCs w:val="20"/>
              </w:rPr>
            </w:pPr>
            <w:r w:rsidRPr="0047297B">
              <w:rPr>
                <w:rFonts w:ascii="Times New Roman" w:hAnsi="Times New Roman" w:cs="Times New Roman"/>
                <w:color w:val="010205"/>
                <w:sz w:val="20"/>
                <w:szCs w:val="20"/>
              </w:rPr>
              <w:t>1.876</w:t>
            </w:r>
          </w:p>
        </w:tc>
      </w:tr>
      <w:tr w:rsidR="006A6358" w:rsidRPr="004E6867" w14:paraId="71A1EB11" w14:textId="77777777" w:rsidTr="00E8661D">
        <w:trPr>
          <w:cantSplit/>
          <w:jc w:val="center"/>
        </w:trPr>
        <w:tc>
          <w:tcPr>
            <w:tcW w:w="0" w:type="auto"/>
            <w:gridSpan w:val="5"/>
            <w:tcBorders>
              <w:top w:val="nil"/>
              <w:left w:val="nil"/>
              <w:bottom w:val="nil"/>
              <w:right w:val="nil"/>
            </w:tcBorders>
            <w:shd w:val="clear" w:color="auto" w:fill="FFFFFF"/>
          </w:tcPr>
          <w:p w14:paraId="700B03E9" w14:textId="77777777" w:rsidR="006A6358" w:rsidRPr="0047297B" w:rsidRDefault="006A6358" w:rsidP="0047297B">
            <w:pPr>
              <w:spacing w:after="0" w:line="240" w:lineRule="auto"/>
              <w:ind w:left="60" w:right="60"/>
              <w:rPr>
                <w:rFonts w:ascii="Times New Roman" w:hAnsi="Times New Roman" w:cs="Times New Roman"/>
                <w:color w:val="010205"/>
                <w:sz w:val="20"/>
                <w:szCs w:val="20"/>
              </w:rPr>
            </w:pPr>
            <w:r w:rsidRPr="0047297B">
              <w:rPr>
                <w:rFonts w:ascii="Times New Roman" w:hAnsi="Times New Roman" w:cs="Times New Roman"/>
                <w:color w:val="010205"/>
                <w:sz w:val="20"/>
                <w:szCs w:val="20"/>
              </w:rPr>
              <w:t xml:space="preserve">a. </w:t>
            </w:r>
            <w:proofErr w:type="spellStart"/>
            <w:r w:rsidRPr="0047297B">
              <w:rPr>
                <w:rFonts w:ascii="Times New Roman" w:hAnsi="Times New Roman" w:cs="Times New Roman"/>
                <w:color w:val="010205"/>
                <w:sz w:val="20"/>
                <w:szCs w:val="20"/>
              </w:rPr>
              <w:t>Predictors</w:t>
            </w:r>
            <w:proofErr w:type="spellEnd"/>
            <w:r w:rsidRPr="0047297B">
              <w:rPr>
                <w:rFonts w:ascii="Times New Roman" w:hAnsi="Times New Roman" w:cs="Times New Roman"/>
                <w:color w:val="010205"/>
                <w:sz w:val="20"/>
                <w:szCs w:val="20"/>
              </w:rPr>
              <w:t>: (</w:t>
            </w:r>
            <w:proofErr w:type="spellStart"/>
            <w:r w:rsidRPr="0047297B">
              <w:rPr>
                <w:rFonts w:ascii="Times New Roman" w:hAnsi="Times New Roman" w:cs="Times New Roman"/>
                <w:color w:val="010205"/>
                <w:sz w:val="20"/>
                <w:szCs w:val="20"/>
              </w:rPr>
              <w:t>Constant</w:t>
            </w:r>
            <w:proofErr w:type="spellEnd"/>
            <w:r w:rsidRPr="0047297B">
              <w:rPr>
                <w:rFonts w:ascii="Times New Roman" w:hAnsi="Times New Roman" w:cs="Times New Roman"/>
                <w:color w:val="010205"/>
                <w:sz w:val="20"/>
                <w:szCs w:val="20"/>
              </w:rPr>
              <w:t>), TOTALX</w:t>
            </w:r>
          </w:p>
        </w:tc>
      </w:tr>
      <w:tr w:rsidR="006A6358" w:rsidRPr="004E6867" w14:paraId="53B15670" w14:textId="77777777" w:rsidTr="00E8661D">
        <w:trPr>
          <w:cantSplit/>
          <w:jc w:val="center"/>
        </w:trPr>
        <w:tc>
          <w:tcPr>
            <w:tcW w:w="0" w:type="auto"/>
            <w:gridSpan w:val="5"/>
            <w:tcBorders>
              <w:top w:val="nil"/>
              <w:left w:val="nil"/>
              <w:bottom w:val="nil"/>
              <w:right w:val="nil"/>
            </w:tcBorders>
            <w:shd w:val="clear" w:color="auto" w:fill="FFFFFF"/>
          </w:tcPr>
          <w:p w14:paraId="6BC3DAE4" w14:textId="77777777" w:rsidR="006A6358" w:rsidRPr="0047297B" w:rsidRDefault="006A6358" w:rsidP="0047297B">
            <w:pPr>
              <w:spacing w:after="0" w:line="240" w:lineRule="auto"/>
              <w:ind w:left="60" w:right="60"/>
              <w:rPr>
                <w:rFonts w:ascii="Times New Roman" w:hAnsi="Times New Roman" w:cs="Times New Roman"/>
                <w:color w:val="010205"/>
                <w:sz w:val="20"/>
                <w:szCs w:val="20"/>
              </w:rPr>
            </w:pPr>
            <w:r w:rsidRPr="0047297B">
              <w:rPr>
                <w:rFonts w:ascii="Times New Roman" w:hAnsi="Times New Roman" w:cs="Times New Roman"/>
                <w:color w:val="010205"/>
                <w:sz w:val="20"/>
                <w:szCs w:val="20"/>
              </w:rPr>
              <w:t xml:space="preserve">b. </w:t>
            </w:r>
            <w:proofErr w:type="spellStart"/>
            <w:r w:rsidRPr="0047297B">
              <w:rPr>
                <w:rFonts w:ascii="Times New Roman" w:hAnsi="Times New Roman" w:cs="Times New Roman"/>
                <w:color w:val="010205"/>
                <w:sz w:val="20"/>
                <w:szCs w:val="20"/>
              </w:rPr>
              <w:t>Dependent</w:t>
            </w:r>
            <w:proofErr w:type="spellEnd"/>
            <w:r w:rsidRPr="0047297B">
              <w:rPr>
                <w:rFonts w:ascii="Times New Roman" w:hAnsi="Times New Roman" w:cs="Times New Roman"/>
                <w:color w:val="010205"/>
                <w:sz w:val="20"/>
                <w:szCs w:val="20"/>
              </w:rPr>
              <w:t xml:space="preserve"> </w:t>
            </w:r>
            <w:proofErr w:type="spellStart"/>
            <w:r w:rsidRPr="0047297B">
              <w:rPr>
                <w:rFonts w:ascii="Times New Roman" w:hAnsi="Times New Roman" w:cs="Times New Roman"/>
                <w:color w:val="010205"/>
                <w:sz w:val="20"/>
                <w:szCs w:val="20"/>
              </w:rPr>
              <w:t>Variable</w:t>
            </w:r>
            <w:proofErr w:type="spellEnd"/>
            <w:r w:rsidRPr="0047297B">
              <w:rPr>
                <w:rFonts w:ascii="Times New Roman" w:hAnsi="Times New Roman" w:cs="Times New Roman"/>
                <w:color w:val="010205"/>
                <w:sz w:val="20"/>
                <w:szCs w:val="20"/>
              </w:rPr>
              <w:t>: TOTALY</w:t>
            </w:r>
          </w:p>
        </w:tc>
      </w:tr>
    </w:tbl>
    <w:p w14:paraId="725ABC14" w14:textId="09699ED9" w:rsidR="006A6358" w:rsidRDefault="006A6358" w:rsidP="0047297B">
      <w:pPr>
        <w:spacing w:line="240" w:lineRule="auto"/>
        <w:ind w:firstLine="720"/>
        <w:jc w:val="both"/>
        <w:rPr>
          <w:rFonts w:ascii="Times New Roman" w:hAnsi="Times New Roman" w:cs="Times New Roman"/>
          <w:sz w:val="24"/>
          <w:szCs w:val="24"/>
          <w:lang w:val="pt-BR"/>
        </w:rPr>
      </w:pPr>
      <w:proofErr w:type="spellStart"/>
      <w:r w:rsidRPr="004E6867">
        <w:rPr>
          <w:rFonts w:ascii="Times New Roman" w:hAnsi="Times New Roman" w:cs="Times New Roman"/>
          <w:sz w:val="24"/>
          <w:szCs w:val="24"/>
          <w:lang w:val="pt-BR"/>
        </w:rPr>
        <w:t>Tabel</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ini</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menunjukkan</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nilai</w:t>
      </w:r>
      <w:proofErr w:type="spellEnd"/>
      <w:r w:rsidRPr="004E6867">
        <w:rPr>
          <w:rFonts w:ascii="Times New Roman" w:hAnsi="Times New Roman" w:cs="Times New Roman"/>
          <w:sz w:val="24"/>
          <w:szCs w:val="24"/>
          <w:lang w:val="pt-BR"/>
        </w:rPr>
        <w:t xml:space="preserve"> R (</w:t>
      </w:r>
      <w:proofErr w:type="spellStart"/>
      <w:r w:rsidRPr="004E6867">
        <w:rPr>
          <w:rFonts w:ascii="Times New Roman" w:hAnsi="Times New Roman" w:cs="Times New Roman"/>
          <w:sz w:val="24"/>
          <w:szCs w:val="24"/>
          <w:lang w:val="pt-BR"/>
        </w:rPr>
        <w:t>nilai</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koefisien</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determinasi</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Berdasarkan</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hasil</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ouputs</w:t>
      </w:r>
      <w:proofErr w:type="spellEnd"/>
      <w:r w:rsidRPr="004E6867">
        <w:rPr>
          <w:rFonts w:ascii="Times New Roman" w:hAnsi="Times New Roman" w:cs="Times New Roman"/>
          <w:sz w:val="24"/>
          <w:szCs w:val="24"/>
          <w:lang w:val="pt-BR"/>
        </w:rPr>
        <w:t xml:space="preserve"> SPSS </w:t>
      </w:r>
      <w:proofErr w:type="spellStart"/>
      <w:r w:rsidRPr="004E6867">
        <w:rPr>
          <w:rFonts w:ascii="Times New Roman" w:hAnsi="Times New Roman" w:cs="Times New Roman"/>
          <w:sz w:val="24"/>
          <w:szCs w:val="24"/>
          <w:lang w:val="pt-BR"/>
        </w:rPr>
        <w:t>di</w:t>
      </w:r>
      <w:proofErr w:type="spellEnd"/>
      <w:r w:rsidRPr="004E6867">
        <w:rPr>
          <w:rFonts w:ascii="Times New Roman" w:hAnsi="Times New Roman" w:cs="Times New Roman"/>
          <w:sz w:val="24"/>
          <w:szCs w:val="24"/>
          <w:lang w:val="pt-BR"/>
        </w:rPr>
        <w:t xml:space="preserve"> atas </w:t>
      </w:r>
      <w:proofErr w:type="spellStart"/>
      <w:r w:rsidRPr="004E6867">
        <w:rPr>
          <w:rFonts w:ascii="Times New Roman" w:hAnsi="Times New Roman" w:cs="Times New Roman"/>
          <w:sz w:val="24"/>
          <w:szCs w:val="24"/>
          <w:lang w:val="pt-BR"/>
        </w:rPr>
        <w:t>menunjukkan</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nilai</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korelasi</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sebesar</w:t>
      </w:r>
      <w:proofErr w:type="spellEnd"/>
      <w:r w:rsidRPr="004E6867">
        <w:rPr>
          <w:rFonts w:ascii="Times New Roman" w:hAnsi="Times New Roman" w:cs="Times New Roman"/>
          <w:sz w:val="24"/>
          <w:szCs w:val="24"/>
          <w:lang w:val="pt-BR"/>
        </w:rPr>
        <w:t xml:space="preserve"> 0,162, </w:t>
      </w:r>
      <w:proofErr w:type="spellStart"/>
      <w:r w:rsidRPr="004E6867">
        <w:rPr>
          <w:rFonts w:ascii="Times New Roman" w:hAnsi="Times New Roman" w:cs="Times New Roman"/>
          <w:sz w:val="24"/>
          <w:szCs w:val="24"/>
          <w:lang w:val="pt-BR"/>
        </w:rPr>
        <w:t>dengan</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demikian</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dapat</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diartikan</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bahwa</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variabel</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independen</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i/>
          <w:iCs/>
          <w:sz w:val="24"/>
          <w:szCs w:val="24"/>
        </w:rPr>
        <w:t>financial</w:t>
      </w:r>
      <w:proofErr w:type="spellEnd"/>
      <w:r w:rsidRPr="004E6867">
        <w:rPr>
          <w:rFonts w:ascii="Times New Roman" w:hAnsi="Times New Roman" w:cs="Times New Roman"/>
          <w:i/>
          <w:iCs/>
          <w:sz w:val="24"/>
          <w:szCs w:val="24"/>
        </w:rPr>
        <w:t xml:space="preserve"> </w:t>
      </w:r>
      <w:proofErr w:type="spellStart"/>
      <w:r w:rsidRPr="004E6867">
        <w:rPr>
          <w:rFonts w:ascii="Times New Roman" w:hAnsi="Times New Roman" w:cs="Times New Roman"/>
          <w:i/>
          <w:iCs/>
          <w:sz w:val="24"/>
          <w:szCs w:val="24"/>
        </w:rPr>
        <w:t>technology</w:t>
      </w:r>
      <w:proofErr w:type="spellEnd"/>
      <w:r w:rsidRPr="004E6867">
        <w:rPr>
          <w:rFonts w:ascii="Times New Roman" w:hAnsi="Times New Roman" w:cs="Times New Roman"/>
          <w:sz w:val="24"/>
          <w:szCs w:val="24"/>
          <w:lang w:val="pt-BR"/>
        </w:rPr>
        <w:t xml:space="preserve"> (X) </w:t>
      </w:r>
      <w:proofErr w:type="spellStart"/>
      <w:r w:rsidRPr="004E6867">
        <w:rPr>
          <w:rFonts w:ascii="Times New Roman" w:hAnsi="Times New Roman" w:cs="Times New Roman"/>
          <w:sz w:val="24"/>
          <w:szCs w:val="24"/>
          <w:lang w:val="pt-BR"/>
        </w:rPr>
        <w:t>berpengaruh</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terhadap</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variabel</w:t>
      </w:r>
      <w:proofErr w:type="spellEnd"/>
      <w:r w:rsidRPr="004E6867">
        <w:rPr>
          <w:rFonts w:ascii="Times New Roman" w:hAnsi="Times New Roman" w:cs="Times New Roman"/>
          <w:sz w:val="24"/>
          <w:szCs w:val="24"/>
          <w:lang w:val="pt-BR"/>
        </w:rPr>
        <w:t xml:space="preserve"> </w:t>
      </w:r>
      <w:r w:rsidRPr="004E6867">
        <w:rPr>
          <w:rFonts w:ascii="Times New Roman" w:hAnsi="Times New Roman" w:cs="Times New Roman"/>
          <w:sz w:val="24"/>
          <w:szCs w:val="24"/>
        </w:rPr>
        <w:t xml:space="preserve">pendapatan </w:t>
      </w:r>
      <w:r w:rsidRPr="004E6867">
        <w:rPr>
          <w:rFonts w:ascii="Times New Roman" w:hAnsi="Times New Roman" w:cs="Times New Roman"/>
          <w:sz w:val="24"/>
          <w:szCs w:val="24"/>
        </w:rPr>
        <w:lastRenderedPageBreak/>
        <w:t>UMKM</w:t>
      </w:r>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sebesar</w:t>
      </w:r>
      <w:proofErr w:type="spellEnd"/>
      <w:r w:rsidRPr="004E6867">
        <w:rPr>
          <w:rFonts w:ascii="Times New Roman" w:hAnsi="Times New Roman" w:cs="Times New Roman"/>
          <w:sz w:val="24"/>
          <w:szCs w:val="24"/>
          <w:lang w:val="pt-BR"/>
        </w:rPr>
        <w:t xml:space="preserve"> </w:t>
      </w:r>
      <w:r w:rsidRPr="004E6867">
        <w:rPr>
          <w:rFonts w:ascii="Times New Roman" w:hAnsi="Times New Roman" w:cs="Times New Roman"/>
          <w:sz w:val="24"/>
          <w:szCs w:val="24"/>
        </w:rPr>
        <w:t>16,2</w:t>
      </w:r>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dan</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sisanya</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yaitu</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sebesar</w:t>
      </w:r>
      <w:proofErr w:type="spellEnd"/>
      <w:r w:rsidRPr="004E6867">
        <w:rPr>
          <w:rFonts w:ascii="Times New Roman" w:hAnsi="Times New Roman" w:cs="Times New Roman"/>
          <w:sz w:val="24"/>
          <w:szCs w:val="24"/>
          <w:lang w:val="pt-BR"/>
        </w:rPr>
        <w:t xml:space="preserve"> </w:t>
      </w:r>
      <w:r w:rsidRPr="004E6867">
        <w:rPr>
          <w:rFonts w:ascii="Times New Roman" w:hAnsi="Times New Roman" w:cs="Times New Roman"/>
          <w:sz w:val="24"/>
          <w:szCs w:val="24"/>
        </w:rPr>
        <w:t>83,8</w:t>
      </w:r>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dipengaruhi</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oleh</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variabel</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lainnya</w:t>
      </w:r>
      <w:proofErr w:type="spellEnd"/>
      <w:r w:rsidRPr="004E6867">
        <w:rPr>
          <w:rFonts w:ascii="Times New Roman" w:hAnsi="Times New Roman" w:cs="Times New Roman"/>
          <w:sz w:val="24"/>
          <w:szCs w:val="24"/>
          <w:lang w:val="pt-BR"/>
        </w:rPr>
        <w:t xml:space="preserve"> yang </w:t>
      </w:r>
      <w:proofErr w:type="spellStart"/>
      <w:r w:rsidRPr="004E6867">
        <w:rPr>
          <w:rFonts w:ascii="Times New Roman" w:hAnsi="Times New Roman" w:cs="Times New Roman"/>
          <w:sz w:val="24"/>
          <w:szCs w:val="24"/>
          <w:lang w:val="pt-BR"/>
        </w:rPr>
        <w:t>tidak</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terdapat</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dalam</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penilitian</w:t>
      </w:r>
      <w:proofErr w:type="spellEnd"/>
      <w:r w:rsidRPr="004E6867">
        <w:rPr>
          <w:rFonts w:ascii="Times New Roman" w:hAnsi="Times New Roman" w:cs="Times New Roman"/>
          <w:sz w:val="24"/>
          <w:szCs w:val="24"/>
          <w:lang w:val="pt-BR"/>
        </w:rPr>
        <w:t xml:space="preserve"> </w:t>
      </w:r>
      <w:proofErr w:type="spellStart"/>
      <w:r w:rsidRPr="004E6867">
        <w:rPr>
          <w:rFonts w:ascii="Times New Roman" w:hAnsi="Times New Roman" w:cs="Times New Roman"/>
          <w:sz w:val="24"/>
          <w:szCs w:val="24"/>
          <w:lang w:val="pt-BR"/>
        </w:rPr>
        <w:t>ini</w:t>
      </w:r>
      <w:proofErr w:type="spellEnd"/>
      <w:r w:rsidRPr="004E6867">
        <w:rPr>
          <w:rFonts w:ascii="Times New Roman" w:hAnsi="Times New Roman" w:cs="Times New Roman"/>
          <w:sz w:val="24"/>
          <w:szCs w:val="24"/>
          <w:lang w:val="pt-BR"/>
        </w:rPr>
        <w:t>.</w:t>
      </w:r>
    </w:p>
    <w:tbl>
      <w:tblPr>
        <w:tblW w:w="0" w:type="auto"/>
        <w:jc w:val="center"/>
        <w:tblCellMar>
          <w:left w:w="0" w:type="dxa"/>
          <w:right w:w="0" w:type="dxa"/>
        </w:tblCellMar>
        <w:tblLook w:val="0000" w:firstRow="0" w:lastRow="0" w:firstColumn="0" w:lastColumn="0" w:noHBand="0" w:noVBand="0"/>
      </w:tblPr>
      <w:tblGrid>
        <w:gridCol w:w="220"/>
        <w:gridCol w:w="965"/>
        <w:gridCol w:w="1020"/>
        <w:gridCol w:w="1393"/>
        <w:gridCol w:w="2212"/>
        <w:gridCol w:w="590"/>
        <w:gridCol w:w="603"/>
        <w:gridCol w:w="1149"/>
        <w:gridCol w:w="709"/>
      </w:tblGrid>
      <w:tr w:rsidR="006A6358" w:rsidRPr="0011009B" w14:paraId="7BAE417F" w14:textId="77777777" w:rsidTr="00E8661D">
        <w:trPr>
          <w:cantSplit/>
          <w:jc w:val="center"/>
        </w:trPr>
        <w:tc>
          <w:tcPr>
            <w:tcW w:w="0" w:type="auto"/>
            <w:gridSpan w:val="9"/>
            <w:tcBorders>
              <w:top w:val="nil"/>
              <w:left w:val="nil"/>
              <w:bottom w:val="nil"/>
              <w:right w:val="nil"/>
            </w:tcBorders>
            <w:shd w:val="clear" w:color="auto" w:fill="FFFFFF"/>
            <w:vAlign w:val="center"/>
          </w:tcPr>
          <w:p w14:paraId="6B8F8355" w14:textId="77777777" w:rsidR="006A6358" w:rsidRPr="0011009B" w:rsidRDefault="006A6358" w:rsidP="0011009B">
            <w:pPr>
              <w:spacing w:after="0" w:line="240" w:lineRule="auto"/>
              <w:ind w:left="60" w:right="60"/>
              <w:jc w:val="center"/>
              <w:rPr>
                <w:rFonts w:ascii="Times New Roman" w:hAnsi="Times New Roman" w:cs="Times New Roman"/>
                <w:color w:val="010205"/>
                <w:sz w:val="20"/>
                <w:szCs w:val="20"/>
              </w:rPr>
            </w:pPr>
            <w:proofErr w:type="spellStart"/>
            <w:r w:rsidRPr="0011009B">
              <w:rPr>
                <w:rFonts w:ascii="Times New Roman" w:hAnsi="Times New Roman" w:cs="Times New Roman"/>
                <w:b/>
                <w:bCs/>
                <w:color w:val="010205"/>
                <w:sz w:val="20"/>
                <w:szCs w:val="20"/>
              </w:rPr>
              <w:t>Coefficients</w:t>
            </w:r>
            <w:r w:rsidRPr="0011009B">
              <w:rPr>
                <w:rFonts w:ascii="Times New Roman" w:hAnsi="Times New Roman" w:cs="Times New Roman"/>
                <w:b/>
                <w:bCs/>
                <w:color w:val="010205"/>
                <w:sz w:val="20"/>
                <w:szCs w:val="20"/>
                <w:vertAlign w:val="superscript"/>
              </w:rPr>
              <w:t>a</w:t>
            </w:r>
            <w:proofErr w:type="spellEnd"/>
          </w:p>
        </w:tc>
      </w:tr>
      <w:tr w:rsidR="006A6358" w:rsidRPr="0011009B" w14:paraId="2D417627" w14:textId="77777777" w:rsidTr="00E8661D">
        <w:trPr>
          <w:cantSplit/>
          <w:jc w:val="center"/>
        </w:trPr>
        <w:tc>
          <w:tcPr>
            <w:tcW w:w="0" w:type="auto"/>
            <w:gridSpan w:val="2"/>
            <w:vMerge w:val="restart"/>
            <w:tcBorders>
              <w:top w:val="nil"/>
              <w:left w:val="nil"/>
              <w:bottom w:val="nil"/>
              <w:right w:val="nil"/>
            </w:tcBorders>
            <w:shd w:val="clear" w:color="auto" w:fill="FFFFFF"/>
            <w:vAlign w:val="bottom"/>
          </w:tcPr>
          <w:p w14:paraId="67139B72" w14:textId="77777777" w:rsidR="006A6358" w:rsidRPr="0011009B" w:rsidRDefault="006A6358" w:rsidP="0011009B">
            <w:pPr>
              <w:spacing w:after="0" w:line="240" w:lineRule="auto"/>
              <w:ind w:left="60" w:right="60"/>
              <w:rPr>
                <w:rFonts w:ascii="Times New Roman" w:hAnsi="Times New Roman" w:cs="Times New Roman"/>
                <w:color w:val="264A60"/>
                <w:sz w:val="20"/>
                <w:szCs w:val="20"/>
              </w:rPr>
            </w:pPr>
            <w:r w:rsidRPr="0011009B">
              <w:rPr>
                <w:rFonts w:ascii="Times New Roman" w:hAnsi="Times New Roman" w:cs="Times New Roman"/>
                <w:color w:val="264A60"/>
                <w:sz w:val="20"/>
                <w:szCs w:val="20"/>
              </w:rPr>
              <w:t>Model</w:t>
            </w:r>
          </w:p>
        </w:tc>
        <w:tc>
          <w:tcPr>
            <w:tcW w:w="0" w:type="auto"/>
            <w:gridSpan w:val="2"/>
            <w:tcBorders>
              <w:top w:val="nil"/>
              <w:left w:val="nil"/>
              <w:bottom w:val="nil"/>
              <w:right w:val="single" w:sz="8" w:space="0" w:color="E0E0E0"/>
            </w:tcBorders>
            <w:shd w:val="clear" w:color="auto" w:fill="FFFFFF"/>
            <w:vAlign w:val="bottom"/>
          </w:tcPr>
          <w:p w14:paraId="763F5D6C" w14:textId="77777777" w:rsidR="006A6358" w:rsidRPr="0011009B" w:rsidRDefault="006A6358" w:rsidP="0011009B">
            <w:pPr>
              <w:spacing w:after="0" w:line="240" w:lineRule="auto"/>
              <w:ind w:left="60" w:right="60"/>
              <w:jc w:val="center"/>
              <w:rPr>
                <w:rFonts w:ascii="Times New Roman" w:hAnsi="Times New Roman" w:cs="Times New Roman"/>
                <w:color w:val="264A60"/>
                <w:sz w:val="20"/>
                <w:szCs w:val="20"/>
              </w:rPr>
            </w:pPr>
            <w:proofErr w:type="spellStart"/>
            <w:r w:rsidRPr="0011009B">
              <w:rPr>
                <w:rFonts w:ascii="Times New Roman" w:hAnsi="Times New Roman" w:cs="Times New Roman"/>
                <w:color w:val="264A60"/>
                <w:sz w:val="20"/>
                <w:szCs w:val="20"/>
              </w:rPr>
              <w:t>Unstandardized</w:t>
            </w:r>
            <w:proofErr w:type="spellEnd"/>
            <w:r w:rsidRPr="0011009B">
              <w:rPr>
                <w:rFonts w:ascii="Times New Roman" w:hAnsi="Times New Roman" w:cs="Times New Roman"/>
                <w:color w:val="264A60"/>
                <w:sz w:val="20"/>
                <w:szCs w:val="20"/>
              </w:rPr>
              <w:t xml:space="preserve"> </w:t>
            </w:r>
            <w:proofErr w:type="spellStart"/>
            <w:r w:rsidRPr="0011009B">
              <w:rPr>
                <w:rFonts w:ascii="Times New Roman" w:hAnsi="Times New Roman" w:cs="Times New Roman"/>
                <w:color w:val="264A60"/>
                <w:sz w:val="20"/>
                <w:szCs w:val="20"/>
              </w:rPr>
              <w:t>Coefficients</w:t>
            </w:r>
            <w:proofErr w:type="spellEnd"/>
          </w:p>
        </w:tc>
        <w:tc>
          <w:tcPr>
            <w:tcW w:w="0" w:type="auto"/>
            <w:tcBorders>
              <w:top w:val="nil"/>
              <w:left w:val="single" w:sz="8" w:space="0" w:color="E0E0E0"/>
              <w:bottom w:val="nil"/>
              <w:right w:val="single" w:sz="8" w:space="0" w:color="E0E0E0"/>
            </w:tcBorders>
            <w:shd w:val="clear" w:color="auto" w:fill="FFFFFF"/>
            <w:vAlign w:val="bottom"/>
          </w:tcPr>
          <w:p w14:paraId="77EFDF7C" w14:textId="77777777" w:rsidR="006A6358" w:rsidRPr="0011009B" w:rsidRDefault="006A6358" w:rsidP="0011009B">
            <w:pPr>
              <w:spacing w:after="0" w:line="240" w:lineRule="auto"/>
              <w:ind w:left="60" w:right="60"/>
              <w:jc w:val="center"/>
              <w:rPr>
                <w:rFonts w:ascii="Times New Roman" w:hAnsi="Times New Roman" w:cs="Times New Roman"/>
                <w:color w:val="264A60"/>
                <w:sz w:val="20"/>
                <w:szCs w:val="20"/>
              </w:rPr>
            </w:pPr>
            <w:proofErr w:type="spellStart"/>
            <w:r w:rsidRPr="0011009B">
              <w:rPr>
                <w:rFonts w:ascii="Times New Roman" w:hAnsi="Times New Roman" w:cs="Times New Roman"/>
                <w:color w:val="264A60"/>
                <w:sz w:val="20"/>
                <w:szCs w:val="20"/>
              </w:rPr>
              <w:t>Standardized</w:t>
            </w:r>
            <w:proofErr w:type="spellEnd"/>
            <w:r w:rsidRPr="0011009B">
              <w:rPr>
                <w:rFonts w:ascii="Times New Roman" w:hAnsi="Times New Roman" w:cs="Times New Roman"/>
                <w:color w:val="264A60"/>
                <w:sz w:val="20"/>
                <w:szCs w:val="20"/>
              </w:rPr>
              <w:t xml:space="preserve"> </w:t>
            </w:r>
            <w:proofErr w:type="spellStart"/>
            <w:r w:rsidRPr="0011009B">
              <w:rPr>
                <w:rFonts w:ascii="Times New Roman" w:hAnsi="Times New Roman" w:cs="Times New Roman"/>
                <w:color w:val="264A60"/>
                <w:sz w:val="20"/>
                <w:szCs w:val="20"/>
              </w:rPr>
              <w:t>Coefficients</w:t>
            </w:r>
            <w:proofErr w:type="spellEnd"/>
          </w:p>
        </w:tc>
        <w:tc>
          <w:tcPr>
            <w:tcW w:w="0" w:type="auto"/>
            <w:vMerge w:val="restart"/>
            <w:tcBorders>
              <w:top w:val="nil"/>
              <w:left w:val="single" w:sz="8" w:space="0" w:color="E0E0E0"/>
              <w:bottom w:val="nil"/>
              <w:right w:val="single" w:sz="8" w:space="0" w:color="E0E0E0"/>
            </w:tcBorders>
            <w:shd w:val="clear" w:color="auto" w:fill="FFFFFF"/>
            <w:vAlign w:val="bottom"/>
          </w:tcPr>
          <w:p w14:paraId="485D7D6D" w14:textId="77777777" w:rsidR="006A6358" w:rsidRPr="0011009B" w:rsidRDefault="006A6358" w:rsidP="0011009B">
            <w:pPr>
              <w:spacing w:after="0" w:line="240" w:lineRule="auto"/>
              <w:ind w:left="60" w:right="60"/>
              <w:jc w:val="center"/>
              <w:rPr>
                <w:rFonts w:ascii="Times New Roman" w:hAnsi="Times New Roman" w:cs="Times New Roman"/>
                <w:color w:val="264A60"/>
                <w:sz w:val="20"/>
                <w:szCs w:val="20"/>
              </w:rPr>
            </w:pPr>
            <w:r w:rsidRPr="0011009B">
              <w:rPr>
                <w:rFonts w:ascii="Times New Roman" w:hAnsi="Times New Roman" w:cs="Times New Roman"/>
                <w:color w:val="264A60"/>
                <w:sz w:val="20"/>
                <w:szCs w:val="20"/>
              </w:rPr>
              <w:t>t</w:t>
            </w:r>
          </w:p>
        </w:tc>
        <w:tc>
          <w:tcPr>
            <w:tcW w:w="0" w:type="auto"/>
            <w:vMerge w:val="restart"/>
            <w:tcBorders>
              <w:top w:val="nil"/>
              <w:left w:val="single" w:sz="8" w:space="0" w:color="E0E0E0"/>
              <w:bottom w:val="nil"/>
              <w:right w:val="single" w:sz="8" w:space="0" w:color="E0E0E0"/>
            </w:tcBorders>
            <w:shd w:val="clear" w:color="auto" w:fill="FFFFFF"/>
            <w:vAlign w:val="bottom"/>
          </w:tcPr>
          <w:p w14:paraId="45A18F4C" w14:textId="77777777" w:rsidR="006A6358" w:rsidRPr="0011009B" w:rsidRDefault="006A6358" w:rsidP="0011009B">
            <w:pPr>
              <w:spacing w:after="0" w:line="240" w:lineRule="auto"/>
              <w:ind w:left="60" w:right="60"/>
              <w:jc w:val="center"/>
              <w:rPr>
                <w:rFonts w:ascii="Times New Roman" w:hAnsi="Times New Roman" w:cs="Times New Roman"/>
                <w:color w:val="264A60"/>
                <w:sz w:val="20"/>
                <w:szCs w:val="20"/>
              </w:rPr>
            </w:pPr>
            <w:proofErr w:type="spellStart"/>
            <w:r w:rsidRPr="0011009B">
              <w:rPr>
                <w:rFonts w:ascii="Times New Roman" w:hAnsi="Times New Roman" w:cs="Times New Roman"/>
                <w:color w:val="264A60"/>
                <w:sz w:val="20"/>
                <w:szCs w:val="20"/>
              </w:rPr>
              <w:t>Sig</w:t>
            </w:r>
            <w:proofErr w:type="spellEnd"/>
            <w:r w:rsidRPr="0011009B">
              <w:rPr>
                <w:rFonts w:ascii="Times New Roman" w:hAnsi="Times New Roman" w:cs="Times New Roman"/>
                <w:color w:val="264A60"/>
                <w:sz w:val="20"/>
                <w:szCs w:val="20"/>
              </w:rPr>
              <w:t>.</w:t>
            </w:r>
          </w:p>
        </w:tc>
        <w:tc>
          <w:tcPr>
            <w:tcW w:w="0" w:type="auto"/>
            <w:gridSpan w:val="2"/>
            <w:tcBorders>
              <w:top w:val="nil"/>
              <w:left w:val="single" w:sz="8" w:space="0" w:color="E0E0E0"/>
              <w:bottom w:val="nil"/>
              <w:right w:val="nil"/>
            </w:tcBorders>
            <w:shd w:val="clear" w:color="auto" w:fill="FFFFFF"/>
            <w:vAlign w:val="bottom"/>
          </w:tcPr>
          <w:p w14:paraId="62032223" w14:textId="77777777" w:rsidR="006A6358" w:rsidRPr="0011009B" w:rsidRDefault="006A6358" w:rsidP="0011009B">
            <w:pPr>
              <w:spacing w:after="0" w:line="240" w:lineRule="auto"/>
              <w:ind w:left="60" w:right="60"/>
              <w:jc w:val="center"/>
              <w:rPr>
                <w:rFonts w:ascii="Times New Roman" w:hAnsi="Times New Roman" w:cs="Times New Roman"/>
                <w:color w:val="264A60"/>
                <w:sz w:val="20"/>
                <w:szCs w:val="20"/>
              </w:rPr>
            </w:pPr>
            <w:proofErr w:type="spellStart"/>
            <w:r w:rsidRPr="0011009B">
              <w:rPr>
                <w:rFonts w:ascii="Times New Roman" w:hAnsi="Times New Roman" w:cs="Times New Roman"/>
                <w:color w:val="264A60"/>
                <w:sz w:val="20"/>
                <w:szCs w:val="20"/>
              </w:rPr>
              <w:t>Collinearity</w:t>
            </w:r>
            <w:proofErr w:type="spellEnd"/>
            <w:r w:rsidRPr="0011009B">
              <w:rPr>
                <w:rFonts w:ascii="Times New Roman" w:hAnsi="Times New Roman" w:cs="Times New Roman"/>
                <w:color w:val="264A60"/>
                <w:sz w:val="20"/>
                <w:szCs w:val="20"/>
              </w:rPr>
              <w:t xml:space="preserve"> </w:t>
            </w:r>
            <w:proofErr w:type="spellStart"/>
            <w:r w:rsidRPr="0011009B">
              <w:rPr>
                <w:rFonts w:ascii="Times New Roman" w:hAnsi="Times New Roman" w:cs="Times New Roman"/>
                <w:color w:val="264A60"/>
                <w:sz w:val="20"/>
                <w:szCs w:val="20"/>
              </w:rPr>
              <w:t>Statistics</w:t>
            </w:r>
            <w:proofErr w:type="spellEnd"/>
          </w:p>
        </w:tc>
      </w:tr>
      <w:tr w:rsidR="006A6358" w:rsidRPr="0011009B" w14:paraId="50E7EAD5" w14:textId="77777777" w:rsidTr="00E8661D">
        <w:trPr>
          <w:cantSplit/>
          <w:jc w:val="center"/>
        </w:trPr>
        <w:tc>
          <w:tcPr>
            <w:tcW w:w="0" w:type="auto"/>
            <w:gridSpan w:val="2"/>
            <w:vMerge/>
            <w:tcBorders>
              <w:top w:val="nil"/>
              <w:left w:val="nil"/>
              <w:bottom w:val="nil"/>
              <w:right w:val="nil"/>
            </w:tcBorders>
            <w:shd w:val="clear" w:color="auto" w:fill="FFFFFF"/>
            <w:vAlign w:val="bottom"/>
          </w:tcPr>
          <w:p w14:paraId="435E7D0D" w14:textId="77777777" w:rsidR="006A6358" w:rsidRPr="0011009B" w:rsidRDefault="006A6358" w:rsidP="0011009B">
            <w:pPr>
              <w:spacing w:after="0" w:line="240" w:lineRule="auto"/>
              <w:rPr>
                <w:rFonts w:ascii="Times New Roman" w:hAnsi="Times New Roman" w:cs="Times New Roman"/>
                <w:color w:val="264A60"/>
                <w:sz w:val="20"/>
                <w:szCs w:val="20"/>
              </w:rPr>
            </w:pPr>
          </w:p>
        </w:tc>
        <w:tc>
          <w:tcPr>
            <w:tcW w:w="0" w:type="auto"/>
            <w:tcBorders>
              <w:top w:val="nil"/>
              <w:left w:val="nil"/>
              <w:bottom w:val="single" w:sz="8" w:space="0" w:color="152935"/>
              <w:right w:val="single" w:sz="8" w:space="0" w:color="E0E0E0"/>
            </w:tcBorders>
            <w:shd w:val="clear" w:color="auto" w:fill="FFFFFF"/>
            <w:vAlign w:val="bottom"/>
          </w:tcPr>
          <w:p w14:paraId="1AF02F1F" w14:textId="77777777" w:rsidR="006A6358" w:rsidRPr="0011009B" w:rsidRDefault="006A6358" w:rsidP="0011009B">
            <w:pPr>
              <w:spacing w:after="0" w:line="240" w:lineRule="auto"/>
              <w:ind w:left="60" w:right="60"/>
              <w:jc w:val="center"/>
              <w:rPr>
                <w:rFonts w:ascii="Times New Roman" w:hAnsi="Times New Roman" w:cs="Times New Roman"/>
                <w:color w:val="264A60"/>
                <w:sz w:val="20"/>
                <w:szCs w:val="20"/>
              </w:rPr>
            </w:pPr>
            <w:r w:rsidRPr="0011009B">
              <w:rPr>
                <w:rFonts w:ascii="Times New Roman" w:hAnsi="Times New Roman" w:cs="Times New Roman"/>
                <w:color w:val="264A60"/>
                <w:sz w:val="20"/>
                <w:szCs w:val="20"/>
              </w:rPr>
              <w:t>B</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0B4C721C" w14:textId="77777777" w:rsidR="006A6358" w:rsidRPr="0011009B" w:rsidRDefault="006A6358" w:rsidP="0011009B">
            <w:pPr>
              <w:spacing w:after="0" w:line="240" w:lineRule="auto"/>
              <w:ind w:left="60" w:right="60"/>
              <w:jc w:val="center"/>
              <w:rPr>
                <w:rFonts w:ascii="Times New Roman" w:hAnsi="Times New Roman" w:cs="Times New Roman"/>
                <w:color w:val="264A60"/>
                <w:sz w:val="20"/>
                <w:szCs w:val="20"/>
              </w:rPr>
            </w:pPr>
            <w:proofErr w:type="spellStart"/>
            <w:r w:rsidRPr="0011009B">
              <w:rPr>
                <w:rFonts w:ascii="Times New Roman" w:hAnsi="Times New Roman" w:cs="Times New Roman"/>
                <w:color w:val="264A60"/>
                <w:sz w:val="20"/>
                <w:szCs w:val="20"/>
              </w:rPr>
              <w:t>Std</w:t>
            </w:r>
            <w:proofErr w:type="spellEnd"/>
            <w:r w:rsidRPr="0011009B">
              <w:rPr>
                <w:rFonts w:ascii="Times New Roman" w:hAnsi="Times New Roman" w:cs="Times New Roman"/>
                <w:color w:val="264A60"/>
                <w:sz w:val="20"/>
                <w:szCs w:val="20"/>
              </w:rPr>
              <w:t xml:space="preserve">. </w:t>
            </w:r>
            <w:proofErr w:type="spellStart"/>
            <w:r w:rsidRPr="0011009B">
              <w:rPr>
                <w:rFonts w:ascii="Times New Roman" w:hAnsi="Times New Roman" w:cs="Times New Roman"/>
                <w:color w:val="264A60"/>
                <w:sz w:val="20"/>
                <w:szCs w:val="20"/>
              </w:rPr>
              <w:t>Error</w:t>
            </w:r>
            <w:proofErr w:type="spellEnd"/>
          </w:p>
        </w:tc>
        <w:tc>
          <w:tcPr>
            <w:tcW w:w="0" w:type="auto"/>
            <w:tcBorders>
              <w:top w:val="nil"/>
              <w:left w:val="single" w:sz="8" w:space="0" w:color="E0E0E0"/>
              <w:bottom w:val="single" w:sz="8" w:space="0" w:color="152935"/>
              <w:right w:val="single" w:sz="8" w:space="0" w:color="E0E0E0"/>
            </w:tcBorders>
            <w:shd w:val="clear" w:color="auto" w:fill="FFFFFF"/>
            <w:vAlign w:val="bottom"/>
          </w:tcPr>
          <w:p w14:paraId="0EC25858" w14:textId="77777777" w:rsidR="006A6358" w:rsidRPr="0011009B" w:rsidRDefault="006A6358" w:rsidP="0011009B">
            <w:pPr>
              <w:spacing w:after="0" w:line="240" w:lineRule="auto"/>
              <w:ind w:left="60" w:right="60"/>
              <w:jc w:val="center"/>
              <w:rPr>
                <w:rFonts w:ascii="Times New Roman" w:hAnsi="Times New Roman" w:cs="Times New Roman"/>
                <w:color w:val="264A60"/>
                <w:sz w:val="20"/>
                <w:szCs w:val="20"/>
              </w:rPr>
            </w:pPr>
            <w:r w:rsidRPr="0011009B">
              <w:rPr>
                <w:rFonts w:ascii="Times New Roman" w:hAnsi="Times New Roman" w:cs="Times New Roman"/>
                <w:color w:val="264A60"/>
                <w:sz w:val="20"/>
                <w:szCs w:val="20"/>
              </w:rPr>
              <w:t>Beta</w:t>
            </w:r>
          </w:p>
        </w:tc>
        <w:tc>
          <w:tcPr>
            <w:tcW w:w="0" w:type="auto"/>
            <w:vMerge/>
            <w:tcBorders>
              <w:top w:val="nil"/>
              <w:left w:val="single" w:sz="8" w:space="0" w:color="E0E0E0"/>
              <w:bottom w:val="nil"/>
              <w:right w:val="single" w:sz="8" w:space="0" w:color="E0E0E0"/>
            </w:tcBorders>
            <w:shd w:val="clear" w:color="auto" w:fill="FFFFFF"/>
            <w:vAlign w:val="bottom"/>
          </w:tcPr>
          <w:p w14:paraId="50C3D5F9" w14:textId="77777777" w:rsidR="006A6358" w:rsidRPr="0011009B" w:rsidRDefault="006A6358" w:rsidP="0011009B">
            <w:pPr>
              <w:spacing w:after="0" w:line="240" w:lineRule="auto"/>
              <w:rPr>
                <w:rFonts w:ascii="Times New Roman" w:hAnsi="Times New Roman" w:cs="Times New Roman"/>
                <w:color w:val="264A60"/>
                <w:sz w:val="20"/>
                <w:szCs w:val="20"/>
              </w:rPr>
            </w:pPr>
          </w:p>
        </w:tc>
        <w:tc>
          <w:tcPr>
            <w:tcW w:w="0" w:type="auto"/>
            <w:vMerge/>
            <w:tcBorders>
              <w:top w:val="nil"/>
              <w:left w:val="single" w:sz="8" w:space="0" w:color="E0E0E0"/>
              <w:bottom w:val="nil"/>
              <w:right w:val="single" w:sz="8" w:space="0" w:color="E0E0E0"/>
            </w:tcBorders>
            <w:shd w:val="clear" w:color="auto" w:fill="FFFFFF"/>
            <w:vAlign w:val="bottom"/>
          </w:tcPr>
          <w:p w14:paraId="03F49F88" w14:textId="77777777" w:rsidR="006A6358" w:rsidRPr="0011009B" w:rsidRDefault="006A6358" w:rsidP="0011009B">
            <w:pPr>
              <w:spacing w:after="0" w:line="240" w:lineRule="auto"/>
              <w:rPr>
                <w:rFonts w:ascii="Times New Roman" w:hAnsi="Times New Roman" w:cs="Times New Roman"/>
                <w:color w:val="264A60"/>
                <w:sz w:val="20"/>
                <w:szCs w:val="20"/>
              </w:rPr>
            </w:pP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5A98D15D" w14:textId="77777777" w:rsidR="006A6358" w:rsidRPr="0011009B" w:rsidRDefault="006A6358" w:rsidP="0011009B">
            <w:pPr>
              <w:spacing w:after="0" w:line="240" w:lineRule="auto"/>
              <w:ind w:left="60" w:right="60"/>
              <w:jc w:val="center"/>
              <w:rPr>
                <w:rFonts w:ascii="Times New Roman" w:hAnsi="Times New Roman" w:cs="Times New Roman"/>
                <w:color w:val="264A60"/>
                <w:sz w:val="20"/>
                <w:szCs w:val="20"/>
              </w:rPr>
            </w:pPr>
            <w:proofErr w:type="spellStart"/>
            <w:r w:rsidRPr="0011009B">
              <w:rPr>
                <w:rFonts w:ascii="Times New Roman" w:hAnsi="Times New Roman" w:cs="Times New Roman"/>
                <w:color w:val="264A60"/>
                <w:sz w:val="20"/>
                <w:szCs w:val="20"/>
              </w:rPr>
              <w:t>Tolerance</w:t>
            </w:r>
            <w:proofErr w:type="spellEnd"/>
          </w:p>
        </w:tc>
        <w:tc>
          <w:tcPr>
            <w:tcW w:w="0" w:type="auto"/>
            <w:tcBorders>
              <w:top w:val="nil"/>
              <w:left w:val="single" w:sz="8" w:space="0" w:color="E0E0E0"/>
              <w:bottom w:val="single" w:sz="8" w:space="0" w:color="152935"/>
              <w:right w:val="nil"/>
            </w:tcBorders>
            <w:shd w:val="clear" w:color="auto" w:fill="FFFFFF"/>
            <w:vAlign w:val="bottom"/>
          </w:tcPr>
          <w:p w14:paraId="33A4B607" w14:textId="77777777" w:rsidR="006A6358" w:rsidRPr="0011009B" w:rsidRDefault="006A6358" w:rsidP="0011009B">
            <w:pPr>
              <w:spacing w:after="0" w:line="240" w:lineRule="auto"/>
              <w:ind w:left="60" w:right="60"/>
              <w:jc w:val="center"/>
              <w:rPr>
                <w:rFonts w:ascii="Times New Roman" w:hAnsi="Times New Roman" w:cs="Times New Roman"/>
                <w:color w:val="264A60"/>
                <w:sz w:val="20"/>
                <w:szCs w:val="20"/>
              </w:rPr>
            </w:pPr>
            <w:r w:rsidRPr="0011009B">
              <w:rPr>
                <w:rFonts w:ascii="Times New Roman" w:hAnsi="Times New Roman" w:cs="Times New Roman"/>
                <w:color w:val="264A60"/>
                <w:sz w:val="20"/>
                <w:szCs w:val="20"/>
              </w:rPr>
              <w:t>VIF</w:t>
            </w:r>
          </w:p>
        </w:tc>
      </w:tr>
      <w:tr w:rsidR="006A6358" w:rsidRPr="0011009B" w14:paraId="6A84DAC2" w14:textId="77777777" w:rsidTr="00E8661D">
        <w:trPr>
          <w:cantSplit/>
          <w:jc w:val="center"/>
        </w:trPr>
        <w:tc>
          <w:tcPr>
            <w:tcW w:w="0" w:type="auto"/>
            <w:vMerge w:val="restart"/>
            <w:tcBorders>
              <w:top w:val="single" w:sz="8" w:space="0" w:color="152935"/>
              <w:left w:val="nil"/>
              <w:bottom w:val="single" w:sz="8" w:space="0" w:color="152935"/>
              <w:right w:val="nil"/>
            </w:tcBorders>
            <w:shd w:val="clear" w:color="auto" w:fill="E0E0E0"/>
          </w:tcPr>
          <w:p w14:paraId="6C28C15F" w14:textId="77777777" w:rsidR="006A6358" w:rsidRPr="0011009B" w:rsidRDefault="006A6358" w:rsidP="0011009B">
            <w:pPr>
              <w:spacing w:after="0" w:line="240" w:lineRule="auto"/>
              <w:ind w:left="60" w:right="60"/>
              <w:rPr>
                <w:rFonts w:ascii="Times New Roman" w:hAnsi="Times New Roman" w:cs="Times New Roman"/>
                <w:color w:val="264A60"/>
                <w:sz w:val="20"/>
                <w:szCs w:val="20"/>
              </w:rPr>
            </w:pPr>
            <w:r w:rsidRPr="0011009B">
              <w:rPr>
                <w:rFonts w:ascii="Times New Roman" w:hAnsi="Times New Roman" w:cs="Times New Roman"/>
                <w:color w:val="264A60"/>
                <w:sz w:val="20"/>
                <w:szCs w:val="20"/>
              </w:rPr>
              <w:t>1</w:t>
            </w:r>
          </w:p>
        </w:tc>
        <w:tc>
          <w:tcPr>
            <w:tcW w:w="0" w:type="auto"/>
            <w:tcBorders>
              <w:top w:val="single" w:sz="8" w:space="0" w:color="152935"/>
              <w:left w:val="nil"/>
              <w:bottom w:val="single" w:sz="8" w:space="0" w:color="AEAEAE"/>
              <w:right w:val="nil"/>
            </w:tcBorders>
            <w:shd w:val="clear" w:color="auto" w:fill="E0E0E0"/>
          </w:tcPr>
          <w:p w14:paraId="728F4B1A" w14:textId="77777777" w:rsidR="006A6358" w:rsidRPr="0011009B" w:rsidRDefault="006A6358" w:rsidP="0011009B">
            <w:pPr>
              <w:spacing w:after="0" w:line="240" w:lineRule="auto"/>
              <w:ind w:left="60" w:right="60"/>
              <w:rPr>
                <w:rFonts w:ascii="Times New Roman" w:hAnsi="Times New Roman" w:cs="Times New Roman"/>
                <w:color w:val="264A60"/>
                <w:sz w:val="20"/>
                <w:szCs w:val="20"/>
              </w:rPr>
            </w:pPr>
            <w:r w:rsidRPr="0011009B">
              <w:rPr>
                <w:rFonts w:ascii="Times New Roman" w:hAnsi="Times New Roman" w:cs="Times New Roman"/>
                <w:color w:val="264A60"/>
                <w:sz w:val="20"/>
                <w:szCs w:val="20"/>
              </w:rPr>
              <w:t>(</w:t>
            </w:r>
            <w:proofErr w:type="spellStart"/>
            <w:r w:rsidRPr="0011009B">
              <w:rPr>
                <w:rFonts w:ascii="Times New Roman" w:hAnsi="Times New Roman" w:cs="Times New Roman"/>
                <w:color w:val="264A60"/>
                <w:sz w:val="20"/>
                <w:szCs w:val="20"/>
              </w:rPr>
              <w:t>Constant</w:t>
            </w:r>
            <w:proofErr w:type="spellEnd"/>
            <w:r w:rsidRPr="0011009B">
              <w:rPr>
                <w:rFonts w:ascii="Times New Roman" w:hAnsi="Times New Roman" w:cs="Times New Roman"/>
                <w:color w:val="264A60"/>
                <w:sz w:val="20"/>
                <w:szCs w:val="20"/>
              </w:rPr>
              <w:t>)</w:t>
            </w:r>
          </w:p>
        </w:tc>
        <w:tc>
          <w:tcPr>
            <w:tcW w:w="0" w:type="auto"/>
            <w:tcBorders>
              <w:top w:val="single" w:sz="8" w:space="0" w:color="152935"/>
              <w:left w:val="nil"/>
              <w:bottom w:val="single" w:sz="8" w:space="0" w:color="AEAEAE"/>
              <w:right w:val="single" w:sz="8" w:space="0" w:color="E0E0E0"/>
            </w:tcBorders>
            <w:shd w:val="clear" w:color="auto" w:fill="F9F9FB"/>
          </w:tcPr>
          <w:p w14:paraId="7E410C5E" w14:textId="77777777" w:rsidR="006A6358" w:rsidRPr="0011009B" w:rsidRDefault="006A6358" w:rsidP="0011009B">
            <w:pPr>
              <w:spacing w:after="0" w:line="240" w:lineRule="auto"/>
              <w:ind w:left="60" w:right="60"/>
              <w:jc w:val="right"/>
              <w:rPr>
                <w:rFonts w:ascii="Times New Roman" w:hAnsi="Times New Roman" w:cs="Times New Roman"/>
                <w:color w:val="010205"/>
                <w:sz w:val="20"/>
                <w:szCs w:val="20"/>
                <w:highlight w:val="yellow"/>
              </w:rPr>
            </w:pPr>
            <w:r w:rsidRPr="0011009B">
              <w:rPr>
                <w:rFonts w:ascii="Times New Roman" w:hAnsi="Times New Roman" w:cs="Times New Roman"/>
                <w:color w:val="010205"/>
                <w:sz w:val="20"/>
                <w:szCs w:val="20"/>
                <w:highlight w:val="yellow"/>
              </w:rPr>
              <w:t>10.143</w:t>
            </w:r>
          </w:p>
        </w:tc>
        <w:tc>
          <w:tcPr>
            <w:tcW w:w="0" w:type="auto"/>
            <w:tcBorders>
              <w:top w:val="single" w:sz="8" w:space="0" w:color="152935"/>
              <w:left w:val="single" w:sz="8" w:space="0" w:color="E0E0E0"/>
              <w:bottom w:val="single" w:sz="8" w:space="0" w:color="AEAEAE"/>
              <w:right w:val="single" w:sz="8" w:space="0" w:color="E0E0E0"/>
            </w:tcBorders>
            <w:shd w:val="clear" w:color="auto" w:fill="F9F9FB"/>
          </w:tcPr>
          <w:p w14:paraId="20846FF5" w14:textId="77777777" w:rsidR="006A6358" w:rsidRPr="0011009B" w:rsidRDefault="006A6358" w:rsidP="0011009B">
            <w:pPr>
              <w:spacing w:after="0" w:line="240" w:lineRule="auto"/>
              <w:ind w:left="60" w:right="60"/>
              <w:jc w:val="right"/>
              <w:rPr>
                <w:rFonts w:ascii="Times New Roman" w:hAnsi="Times New Roman" w:cs="Times New Roman"/>
                <w:color w:val="010205"/>
                <w:sz w:val="20"/>
                <w:szCs w:val="20"/>
              </w:rPr>
            </w:pPr>
            <w:r w:rsidRPr="0011009B">
              <w:rPr>
                <w:rFonts w:ascii="Times New Roman" w:hAnsi="Times New Roman" w:cs="Times New Roman"/>
                <w:color w:val="010205"/>
                <w:sz w:val="20"/>
                <w:szCs w:val="20"/>
              </w:rPr>
              <w:t>1.071</w:t>
            </w:r>
          </w:p>
        </w:tc>
        <w:tc>
          <w:tcPr>
            <w:tcW w:w="0" w:type="auto"/>
            <w:tcBorders>
              <w:top w:val="single" w:sz="8" w:space="0" w:color="152935"/>
              <w:left w:val="single" w:sz="8" w:space="0" w:color="E0E0E0"/>
              <w:bottom w:val="single" w:sz="8" w:space="0" w:color="AEAEAE"/>
              <w:right w:val="single" w:sz="8" w:space="0" w:color="E0E0E0"/>
            </w:tcBorders>
            <w:shd w:val="clear" w:color="auto" w:fill="F9F9FB"/>
            <w:vAlign w:val="center"/>
          </w:tcPr>
          <w:p w14:paraId="13C7BC95" w14:textId="77777777" w:rsidR="006A6358" w:rsidRPr="0011009B" w:rsidRDefault="006A6358" w:rsidP="0011009B">
            <w:pPr>
              <w:spacing w:after="0" w:line="240" w:lineRule="auto"/>
              <w:rPr>
                <w:rFonts w:ascii="Times New Roman" w:hAnsi="Times New Roman" w:cs="Times New Roman"/>
                <w:sz w:val="20"/>
                <w:szCs w:val="20"/>
              </w:rPr>
            </w:pPr>
          </w:p>
        </w:tc>
        <w:tc>
          <w:tcPr>
            <w:tcW w:w="0" w:type="auto"/>
            <w:tcBorders>
              <w:top w:val="single" w:sz="8" w:space="0" w:color="152935"/>
              <w:left w:val="single" w:sz="8" w:space="0" w:color="E0E0E0"/>
              <w:bottom w:val="single" w:sz="8" w:space="0" w:color="AEAEAE"/>
              <w:right w:val="single" w:sz="8" w:space="0" w:color="E0E0E0"/>
            </w:tcBorders>
            <w:shd w:val="clear" w:color="auto" w:fill="F9F9FB"/>
          </w:tcPr>
          <w:p w14:paraId="709A6AE8" w14:textId="77777777" w:rsidR="006A6358" w:rsidRPr="0011009B" w:rsidRDefault="006A6358" w:rsidP="0011009B">
            <w:pPr>
              <w:spacing w:after="0" w:line="240" w:lineRule="auto"/>
              <w:ind w:left="60" w:right="60"/>
              <w:jc w:val="right"/>
              <w:rPr>
                <w:rFonts w:ascii="Times New Roman" w:hAnsi="Times New Roman" w:cs="Times New Roman"/>
                <w:color w:val="010205"/>
                <w:sz w:val="20"/>
                <w:szCs w:val="20"/>
              </w:rPr>
            </w:pPr>
            <w:r w:rsidRPr="0011009B">
              <w:rPr>
                <w:rFonts w:ascii="Times New Roman" w:hAnsi="Times New Roman" w:cs="Times New Roman"/>
                <w:color w:val="010205"/>
                <w:sz w:val="20"/>
                <w:szCs w:val="20"/>
              </w:rPr>
              <w:t>9.473</w:t>
            </w:r>
          </w:p>
        </w:tc>
        <w:tc>
          <w:tcPr>
            <w:tcW w:w="0" w:type="auto"/>
            <w:tcBorders>
              <w:top w:val="single" w:sz="8" w:space="0" w:color="152935"/>
              <w:left w:val="single" w:sz="8" w:space="0" w:color="E0E0E0"/>
              <w:bottom w:val="single" w:sz="8" w:space="0" w:color="AEAEAE"/>
              <w:right w:val="single" w:sz="8" w:space="0" w:color="E0E0E0"/>
            </w:tcBorders>
            <w:shd w:val="clear" w:color="auto" w:fill="F9F9FB"/>
          </w:tcPr>
          <w:p w14:paraId="6F042AC2" w14:textId="77777777" w:rsidR="006A6358" w:rsidRPr="0011009B" w:rsidRDefault="006A6358" w:rsidP="0011009B">
            <w:pPr>
              <w:spacing w:after="0" w:line="240" w:lineRule="auto"/>
              <w:ind w:left="60" w:right="60"/>
              <w:jc w:val="right"/>
              <w:rPr>
                <w:rFonts w:ascii="Times New Roman" w:hAnsi="Times New Roman" w:cs="Times New Roman"/>
                <w:color w:val="010205"/>
                <w:sz w:val="20"/>
                <w:szCs w:val="20"/>
              </w:rPr>
            </w:pPr>
            <w:r w:rsidRPr="0011009B">
              <w:rPr>
                <w:rFonts w:ascii="Times New Roman" w:hAnsi="Times New Roman" w:cs="Times New Roman"/>
                <w:color w:val="010205"/>
                <w:sz w:val="20"/>
                <w:szCs w:val="20"/>
              </w:rPr>
              <w:t>&lt;.001</w:t>
            </w:r>
          </w:p>
        </w:tc>
        <w:tc>
          <w:tcPr>
            <w:tcW w:w="0" w:type="auto"/>
            <w:tcBorders>
              <w:top w:val="single" w:sz="8" w:space="0" w:color="152935"/>
              <w:left w:val="single" w:sz="8" w:space="0" w:color="E0E0E0"/>
              <w:bottom w:val="single" w:sz="8" w:space="0" w:color="AEAEAE"/>
              <w:right w:val="single" w:sz="8" w:space="0" w:color="E0E0E0"/>
            </w:tcBorders>
            <w:shd w:val="clear" w:color="auto" w:fill="F9F9FB"/>
            <w:vAlign w:val="center"/>
          </w:tcPr>
          <w:p w14:paraId="0DE944A6" w14:textId="77777777" w:rsidR="006A6358" w:rsidRPr="0011009B" w:rsidRDefault="006A6358" w:rsidP="0011009B">
            <w:pPr>
              <w:spacing w:after="0" w:line="240" w:lineRule="auto"/>
              <w:rPr>
                <w:rFonts w:ascii="Times New Roman" w:hAnsi="Times New Roman" w:cs="Times New Roman"/>
                <w:sz w:val="20"/>
                <w:szCs w:val="20"/>
              </w:rPr>
            </w:pPr>
          </w:p>
        </w:tc>
        <w:tc>
          <w:tcPr>
            <w:tcW w:w="0" w:type="auto"/>
            <w:tcBorders>
              <w:top w:val="single" w:sz="8" w:space="0" w:color="152935"/>
              <w:left w:val="single" w:sz="8" w:space="0" w:color="E0E0E0"/>
              <w:bottom w:val="single" w:sz="8" w:space="0" w:color="AEAEAE"/>
              <w:right w:val="nil"/>
            </w:tcBorders>
            <w:shd w:val="clear" w:color="auto" w:fill="F9F9FB"/>
            <w:vAlign w:val="center"/>
          </w:tcPr>
          <w:p w14:paraId="48FB44A2" w14:textId="77777777" w:rsidR="006A6358" w:rsidRPr="0011009B" w:rsidRDefault="006A6358" w:rsidP="0011009B">
            <w:pPr>
              <w:spacing w:after="0" w:line="240" w:lineRule="auto"/>
              <w:rPr>
                <w:rFonts w:ascii="Times New Roman" w:hAnsi="Times New Roman" w:cs="Times New Roman"/>
                <w:sz w:val="20"/>
                <w:szCs w:val="20"/>
              </w:rPr>
            </w:pPr>
          </w:p>
        </w:tc>
      </w:tr>
      <w:tr w:rsidR="006A6358" w:rsidRPr="0011009B" w14:paraId="48A01DD2" w14:textId="77777777" w:rsidTr="00E8661D">
        <w:trPr>
          <w:cantSplit/>
          <w:jc w:val="center"/>
        </w:trPr>
        <w:tc>
          <w:tcPr>
            <w:tcW w:w="0" w:type="auto"/>
            <w:vMerge/>
            <w:tcBorders>
              <w:top w:val="single" w:sz="8" w:space="0" w:color="152935"/>
              <w:left w:val="nil"/>
              <w:bottom w:val="single" w:sz="8" w:space="0" w:color="152935"/>
              <w:right w:val="nil"/>
            </w:tcBorders>
            <w:shd w:val="clear" w:color="auto" w:fill="E0E0E0"/>
          </w:tcPr>
          <w:p w14:paraId="05C93180" w14:textId="77777777" w:rsidR="006A6358" w:rsidRPr="0011009B" w:rsidRDefault="006A6358" w:rsidP="0011009B">
            <w:pPr>
              <w:spacing w:after="0" w:line="240" w:lineRule="auto"/>
              <w:rPr>
                <w:rFonts w:ascii="Times New Roman" w:hAnsi="Times New Roman" w:cs="Times New Roman"/>
                <w:sz w:val="20"/>
                <w:szCs w:val="20"/>
              </w:rPr>
            </w:pPr>
          </w:p>
        </w:tc>
        <w:tc>
          <w:tcPr>
            <w:tcW w:w="0" w:type="auto"/>
            <w:tcBorders>
              <w:top w:val="single" w:sz="8" w:space="0" w:color="AEAEAE"/>
              <w:left w:val="nil"/>
              <w:bottom w:val="single" w:sz="8" w:space="0" w:color="152935"/>
              <w:right w:val="nil"/>
            </w:tcBorders>
            <w:shd w:val="clear" w:color="auto" w:fill="E0E0E0"/>
          </w:tcPr>
          <w:p w14:paraId="127CB9FE" w14:textId="77777777" w:rsidR="006A6358" w:rsidRPr="0011009B" w:rsidRDefault="006A6358" w:rsidP="0011009B">
            <w:pPr>
              <w:spacing w:after="0" w:line="240" w:lineRule="auto"/>
              <w:ind w:left="60" w:right="60"/>
              <w:rPr>
                <w:rFonts w:ascii="Times New Roman" w:hAnsi="Times New Roman" w:cs="Times New Roman"/>
                <w:color w:val="264A60"/>
                <w:sz w:val="20"/>
                <w:szCs w:val="20"/>
              </w:rPr>
            </w:pPr>
            <w:r w:rsidRPr="0011009B">
              <w:rPr>
                <w:rFonts w:ascii="Times New Roman" w:hAnsi="Times New Roman" w:cs="Times New Roman"/>
                <w:color w:val="264A60"/>
                <w:sz w:val="20"/>
                <w:szCs w:val="20"/>
              </w:rPr>
              <w:t>TOTALX</w:t>
            </w:r>
          </w:p>
        </w:tc>
        <w:tc>
          <w:tcPr>
            <w:tcW w:w="0" w:type="auto"/>
            <w:tcBorders>
              <w:top w:val="single" w:sz="8" w:space="0" w:color="AEAEAE"/>
              <w:left w:val="nil"/>
              <w:bottom w:val="single" w:sz="8" w:space="0" w:color="152935"/>
              <w:right w:val="single" w:sz="8" w:space="0" w:color="E0E0E0"/>
            </w:tcBorders>
            <w:shd w:val="clear" w:color="auto" w:fill="F9F9FB"/>
          </w:tcPr>
          <w:p w14:paraId="55F80B7B" w14:textId="77777777" w:rsidR="006A6358" w:rsidRPr="0011009B" w:rsidRDefault="006A6358" w:rsidP="0011009B">
            <w:pPr>
              <w:spacing w:after="0" w:line="240" w:lineRule="auto"/>
              <w:ind w:left="60" w:right="60"/>
              <w:jc w:val="right"/>
              <w:rPr>
                <w:rFonts w:ascii="Times New Roman" w:hAnsi="Times New Roman" w:cs="Times New Roman"/>
                <w:color w:val="010205"/>
                <w:sz w:val="20"/>
                <w:szCs w:val="20"/>
                <w:highlight w:val="yellow"/>
              </w:rPr>
            </w:pPr>
            <w:r w:rsidRPr="0011009B">
              <w:rPr>
                <w:rFonts w:ascii="Times New Roman" w:hAnsi="Times New Roman" w:cs="Times New Roman"/>
                <w:color w:val="010205"/>
                <w:sz w:val="20"/>
                <w:szCs w:val="20"/>
                <w:highlight w:val="yellow"/>
              </w:rPr>
              <w:t>.079</w:t>
            </w:r>
          </w:p>
        </w:tc>
        <w:tc>
          <w:tcPr>
            <w:tcW w:w="0" w:type="auto"/>
            <w:tcBorders>
              <w:top w:val="single" w:sz="8" w:space="0" w:color="AEAEAE"/>
              <w:left w:val="single" w:sz="8" w:space="0" w:color="E0E0E0"/>
              <w:bottom w:val="single" w:sz="8" w:space="0" w:color="152935"/>
              <w:right w:val="single" w:sz="8" w:space="0" w:color="E0E0E0"/>
            </w:tcBorders>
            <w:shd w:val="clear" w:color="auto" w:fill="F9F9FB"/>
          </w:tcPr>
          <w:p w14:paraId="27DD4F18" w14:textId="77777777" w:rsidR="006A6358" w:rsidRPr="0011009B" w:rsidRDefault="006A6358" w:rsidP="0011009B">
            <w:pPr>
              <w:spacing w:after="0" w:line="240" w:lineRule="auto"/>
              <w:ind w:left="60" w:right="60"/>
              <w:jc w:val="right"/>
              <w:rPr>
                <w:rFonts w:ascii="Times New Roman" w:hAnsi="Times New Roman" w:cs="Times New Roman"/>
                <w:color w:val="010205"/>
                <w:sz w:val="20"/>
                <w:szCs w:val="20"/>
              </w:rPr>
            </w:pPr>
            <w:r w:rsidRPr="0011009B">
              <w:rPr>
                <w:rFonts w:ascii="Times New Roman" w:hAnsi="Times New Roman" w:cs="Times New Roman"/>
                <w:color w:val="010205"/>
                <w:sz w:val="20"/>
                <w:szCs w:val="20"/>
              </w:rPr>
              <w:t>.034</w:t>
            </w:r>
          </w:p>
        </w:tc>
        <w:tc>
          <w:tcPr>
            <w:tcW w:w="0" w:type="auto"/>
            <w:tcBorders>
              <w:top w:val="single" w:sz="8" w:space="0" w:color="AEAEAE"/>
              <w:left w:val="single" w:sz="8" w:space="0" w:color="E0E0E0"/>
              <w:bottom w:val="single" w:sz="8" w:space="0" w:color="152935"/>
              <w:right w:val="single" w:sz="8" w:space="0" w:color="E0E0E0"/>
            </w:tcBorders>
            <w:shd w:val="clear" w:color="auto" w:fill="F9F9FB"/>
          </w:tcPr>
          <w:p w14:paraId="70300449" w14:textId="77777777" w:rsidR="006A6358" w:rsidRPr="0011009B" w:rsidRDefault="006A6358" w:rsidP="0011009B">
            <w:pPr>
              <w:spacing w:after="0" w:line="240" w:lineRule="auto"/>
              <w:ind w:left="60" w:right="60"/>
              <w:jc w:val="right"/>
              <w:rPr>
                <w:rFonts w:ascii="Times New Roman" w:hAnsi="Times New Roman" w:cs="Times New Roman"/>
                <w:color w:val="010205"/>
                <w:sz w:val="20"/>
                <w:szCs w:val="20"/>
              </w:rPr>
            </w:pPr>
            <w:r w:rsidRPr="0011009B">
              <w:rPr>
                <w:rFonts w:ascii="Times New Roman" w:hAnsi="Times New Roman" w:cs="Times New Roman"/>
                <w:color w:val="010205"/>
                <w:sz w:val="20"/>
                <w:szCs w:val="20"/>
              </w:rPr>
              <w:t>.402</w:t>
            </w:r>
          </w:p>
        </w:tc>
        <w:tc>
          <w:tcPr>
            <w:tcW w:w="0" w:type="auto"/>
            <w:tcBorders>
              <w:top w:val="single" w:sz="8" w:space="0" w:color="AEAEAE"/>
              <w:left w:val="single" w:sz="8" w:space="0" w:color="E0E0E0"/>
              <w:bottom w:val="single" w:sz="8" w:space="0" w:color="152935"/>
              <w:right w:val="single" w:sz="8" w:space="0" w:color="E0E0E0"/>
            </w:tcBorders>
            <w:shd w:val="clear" w:color="auto" w:fill="F9F9FB"/>
          </w:tcPr>
          <w:p w14:paraId="7D216A0A" w14:textId="77777777" w:rsidR="006A6358" w:rsidRPr="0011009B" w:rsidRDefault="006A6358" w:rsidP="0011009B">
            <w:pPr>
              <w:spacing w:after="0" w:line="240" w:lineRule="auto"/>
              <w:ind w:left="60" w:right="60"/>
              <w:jc w:val="right"/>
              <w:rPr>
                <w:rFonts w:ascii="Times New Roman" w:hAnsi="Times New Roman" w:cs="Times New Roman"/>
                <w:color w:val="010205"/>
                <w:sz w:val="20"/>
                <w:szCs w:val="20"/>
              </w:rPr>
            </w:pPr>
            <w:r w:rsidRPr="0011009B">
              <w:rPr>
                <w:rFonts w:ascii="Times New Roman" w:hAnsi="Times New Roman" w:cs="Times New Roman"/>
                <w:color w:val="010205"/>
                <w:sz w:val="20"/>
                <w:szCs w:val="20"/>
              </w:rPr>
              <w:t>2.323</w:t>
            </w:r>
          </w:p>
        </w:tc>
        <w:tc>
          <w:tcPr>
            <w:tcW w:w="0" w:type="auto"/>
            <w:tcBorders>
              <w:top w:val="single" w:sz="8" w:space="0" w:color="AEAEAE"/>
              <w:left w:val="single" w:sz="8" w:space="0" w:color="E0E0E0"/>
              <w:bottom w:val="single" w:sz="8" w:space="0" w:color="152935"/>
              <w:right w:val="single" w:sz="8" w:space="0" w:color="E0E0E0"/>
            </w:tcBorders>
            <w:shd w:val="clear" w:color="auto" w:fill="F9F9FB"/>
          </w:tcPr>
          <w:p w14:paraId="05EDF5B3" w14:textId="77777777" w:rsidR="006A6358" w:rsidRPr="0011009B" w:rsidRDefault="006A6358" w:rsidP="0011009B">
            <w:pPr>
              <w:spacing w:after="0" w:line="240" w:lineRule="auto"/>
              <w:ind w:left="60" w:right="60"/>
              <w:jc w:val="right"/>
              <w:rPr>
                <w:rFonts w:ascii="Times New Roman" w:hAnsi="Times New Roman" w:cs="Times New Roman"/>
                <w:color w:val="010205"/>
                <w:sz w:val="20"/>
                <w:szCs w:val="20"/>
              </w:rPr>
            </w:pPr>
            <w:r w:rsidRPr="0011009B">
              <w:rPr>
                <w:rFonts w:ascii="Times New Roman" w:hAnsi="Times New Roman" w:cs="Times New Roman"/>
                <w:color w:val="010205"/>
                <w:sz w:val="20"/>
                <w:szCs w:val="20"/>
              </w:rPr>
              <w:t>.028</w:t>
            </w:r>
          </w:p>
        </w:tc>
        <w:tc>
          <w:tcPr>
            <w:tcW w:w="0" w:type="auto"/>
            <w:tcBorders>
              <w:top w:val="single" w:sz="8" w:space="0" w:color="AEAEAE"/>
              <w:left w:val="single" w:sz="8" w:space="0" w:color="E0E0E0"/>
              <w:bottom w:val="single" w:sz="8" w:space="0" w:color="152935"/>
              <w:right w:val="single" w:sz="8" w:space="0" w:color="E0E0E0"/>
            </w:tcBorders>
            <w:shd w:val="clear" w:color="auto" w:fill="F9F9FB"/>
          </w:tcPr>
          <w:p w14:paraId="14F79571" w14:textId="77777777" w:rsidR="006A6358" w:rsidRPr="0011009B" w:rsidRDefault="006A6358" w:rsidP="0011009B">
            <w:pPr>
              <w:spacing w:after="0" w:line="240" w:lineRule="auto"/>
              <w:ind w:left="60" w:right="60"/>
              <w:jc w:val="right"/>
              <w:rPr>
                <w:rFonts w:ascii="Times New Roman" w:hAnsi="Times New Roman" w:cs="Times New Roman"/>
                <w:color w:val="010205"/>
                <w:sz w:val="20"/>
                <w:szCs w:val="20"/>
              </w:rPr>
            </w:pPr>
            <w:r w:rsidRPr="0011009B">
              <w:rPr>
                <w:rFonts w:ascii="Times New Roman" w:hAnsi="Times New Roman" w:cs="Times New Roman"/>
                <w:color w:val="010205"/>
                <w:sz w:val="20"/>
                <w:szCs w:val="20"/>
              </w:rPr>
              <w:t>1.000</w:t>
            </w:r>
          </w:p>
        </w:tc>
        <w:tc>
          <w:tcPr>
            <w:tcW w:w="0" w:type="auto"/>
            <w:tcBorders>
              <w:top w:val="single" w:sz="8" w:space="0" w:color="AEAEAE"/>
              <w:left w:val="single" w:sz="8" w:space="0" w:color="E0E0E0"/>
              <w:bottom w:val="single" w:sz="8" w:space="0" w:color="152935"/>
              <w:right w:val="nil"/>
            </w:tcBorders>
            <w:shd w:val="clear" w:color="auto" w:fill="F9F9FB"/>
          </w:tcPr>
          <w:p w14:paraId="792CD97A" w14:textId="77777777" w:rsidR="006A6358" w:rsidRPr="0011009B" w:rsidRDefault="006A6358" w:rsidP="0011009B">
            <w:pPr>
              <w:spacing w:after="0" w:line="240" w:lineRule="auto"/>
              <w:ind w:left="60" w:right="60"/>
              <w:jc w:val="right"/>
              <w:rPr>
                <w:rFonts w:ascii="Times New Roman" w:hAnsi="Times New Roman" w:cs="Times New Roman"/>
                <w:color w:val="010205"/>
                <w:sz w:val="20"/>
                <w:szCs w:val="20"/>
              </w:rPr>
            </w:pPr>
            <w:r w:rsidRPr="0011009B">
              <w:rPr>
                <w:rFonts w:ascii="Times New Roman" w:hAnsi="Times New Roman" w:cs="Times New Roman"/>
                <w:color w:val="010205"/>
                <w:sz w:val="20"/>
                <w:szCs w:val="20"/>
              </w:rPr>
              <w:t>1.000</w:t>
            </w:r>
          </w:p>
        </w:tc>
      </w:tr>
      <w:tr w:rsidR="006A6358" w:rsidRPr="0011009B" w14:paraId="6F6E3084" w14:textId="77777777" w:rsidTr="00E8661D">
        <w:trPr>
          <w:cantSplit/>
          <w:jc w:val="center"/>
        </w:trPr>
        <w:tc>
          <w:tcPr>
            <w:tcW w:w="0" w:type="auto"/>
            <w:gridSpan w:val="9"/>
            <w:tcBorders>
              <w:top w:val="nil"/>
              <w:left w:val="nil"/>
              <w:bottom w:val="nil"/>
              <w:right w:val="nil"/>
            </w:tcBorders>
            <w:shd w:val="clear" w:color="auto" w:fill="FFFFFF"/>
          </w:tcPr>
          <w:p w14:paraId="41A4EEE9" w14:textId="77777777" w:rsidR="006A6358" w:rsidRPr="0011009B" w:rsidRDefault="006A6358" w:rsidP="0011009B">
            <w:pPr>
              <w:spacing w:after="0" w:line="240" w:lineRule="auto"/>
              <w:ind w:left="60" w:right="60"/>
              <w:rPr>
                <w:rFonts w:ascii="Times New Roman" w:hAnsi="Times New Roman" w:cs="Times New Roman"/>
                <w:color w:val="010205"/>
                <w:sz w:val="20"/>
                <w:szCs w:val="20"/>
              </w:rPr>
            </w:pPr>
            <w:r w:rsidRPr="0011009B">
              <w:rPr>
                <w:rFonts w:ascii="Times New Roman" w:hAnsi="Times New Roman" w:cs="Times New Roman"/>
                <w:color w:val="010205"/>
                <w:sz w:val="20"/>
                <w:szCs w:val="20"/>
              </w:rPr>
              <w:t xml:space="preserve">a. </w:t>
            </w:r>
            <w:proofErr w:type="spellStart"/>
            <w:r w:rsidRPr="0011009B">
              <w:rPr>
                <w:rFonts w:ascii="Times New Roman" w:hAnsi="Times New Roman" w:cs="Times New Roman"/>
                <w:color w:val="010205"/>
                <w:sz w:val="20"/>
                <w:szCs w:val="20"/>
              </w:rPr>
              <w:t>Dependent</w:t>
            </w:r>
            <w:proofErr w:type="spellEnd"/>
            <w:r w:rsidRPr="0011009B">
              <w:rPr>
                <w:rFonts w:ascii="Times New Roman" w:hAnsi="Times New Roman" w:cs="Times New Roman"/>
                <w:color w:val="010205"/>
                <w:sz w:val="20"/>
                <w:szCs w:val="20"/>
              </w:rPr>
              <w:t xml:space="preserve"> </w:t>
            </w:r>
            <w:proofErr w:type="spellStart"/>
            <w:r w:rsidRPr="0011009B">
              <w:rPr>
                <w:rFonts w:ascii="Times New Roman" w:hAnsi="Times New Roman" w:cs="Times New Roman"/>
                <w:color w:val="010205"/>
                <w:sz w:val="20"/>
                <w:szCs w:val="20"/>
              </w:rPr>
              <w:t>Variable</w:t>
            </w:r>
            <w:proofErr w:type="spellEnd"/>
            <w:r w:rsidRPr="0011009B">
              <w:rPr>
                <w:rFonts w:ascii="Times New Roman" w:hAnsi="Times New Roman" w:cs="Times New Roman"/>
                <w:color w:val="010205"/>
                <w:sz w:val="20"/>
                <w:szCs w:val="20"/>
              </w:rPr>
              <w:t>: TOTALY</w:t>
            </w:r>
          </w:p>
        </w:tc>
      </w:tr>
    </w:tbl>
    <w:p w14:paraId="01C1F92B" w14:textId="77777777" w:rsidR="0011009B" w:rsidRDefault="006A6358" w:rsidP="0011009B">
      <w:pPr>
        <w:spacing w:after="0" w:line="240" w:lineRule="auto"/>
        <w:ind w:firstLine="720"/>
        <w:jc w:val="both"/>
        <w:rPr>
          <w:rFonts w:ascii="Times New Roman" w:hAnsi="Times New Roman" w:cs="Times New Roman"/>
          <w:lang w:val="en-US"/>
        </w:rPr>
      </w:pPr>
      <w:r w:rsidRPr="004E6867">
        <w:rPr>
          <w:rFonts w:ascii="Times New Roman" w:hAnsi="Times New Roman" w:cs="Times New Roman"/>
        </w:rPr>
        <w:t xml:space="preserve">Hasil olah data dengan SPSS menunjukkan hasil regresi Y=  10,14+0,79X yang </w:t>
      </w:r>
      <w:proofErr w:type="spellStart"/>
      <w:r w:rsidRPr="004E6867">
        <w:rPr>
          <w:rFonts w:ascii="Times New Roman" w:hAnsi="Times New Roman" w:cs="Times New Roman"/>
          <w:lang w:val="pt-BR"/>
        </w:rPr>
        <w:t>dapat</w:t>
      </w:r>
      <w:proofErr w:type="spellEnd"/>
      <w:r w:rsidRPr="004E6867">
        <w:rPr>
          <w:rFonts w:ascii="Times New Roman" w:hAnsi="Times New Roman" w:cs="Times New Roman"/>
          <w:lang w:val="pt-BR"/>
        </w:rPr>
        <w:t xml:space="preserve"> </w:t>
      </w:r>
      <w:proofErr w:type="spellStart"/>
      <w:r w:rsidRPr="004E6867">
        <w:rPr>
          <w:rFonts w:ascii="Times New Roman" w:hAnsi="Times New Roman" w:cs="Times New Roman"/>
          <w:lang w:val="pt-BR"/>
        </w:rPr>
        <w:t>diartikan</w:t>
      </w:r>
      <w:proofErr w:type="spellEnd"/>
      <w:r w:rsidRPr="004E6867">
        <w:rPr>
          <w:rFonts w:ascii="Times New Roman" w:hAnsi="Times New Roman" w:cs="Times New Roman"/>
          <w:lang w:val="pt-BR"/>
        </w:rPr>
        <w:t xml:space="preserve"> </w:t>
      </w:r>
      <w:proofErr w:type="spellStart"/>
      <w:r w:rsidRPr="004E6867">
        <w:rPr>
          <w:rFonts w:ascii="Times New Roman" w:hAnsi="Times New Roman" w:cs="Times New Roman"/>
          <w:lang w:val="pt-BR"/>
        </w:rPr>
        <w:t>bahwa</w:t>
      </w:r>
      <w:proofErr w:type="spellEnd"/>
      <w:r w:rsidRPr="004E6867">
        <w:rPr>
          <w:rFonts w:ascii="Times New Roman" w:hAnsi="Times New Roman" w:cs="Times New Roman"/>
          <w:lang w:val="pt-BR"/>
        </w:rPr>
        <w:t xml:space="preserve"> </w:t>
      </w:r>
      <w:proofErr w:type="spellStart"/>
      <w:r w:rsidRPr="004E6867">
        <w:rPr>
          <w:rFonts w:ascii="Times New Roman" w:hAnsi="Times New Roman" w:cs="Times New Roman"/>
          <w:i/>
          <w:iCs/>
        </w:rPr>
        <w:t>financial</w:t>
      </w:r>
      <w:proofErr w:type="spellEnd"/>
      <w:r w:rsidRPr="004E6867">
        <w:rPr>
          <w:rFonts w:ascii="Times New Roman" w:hAnsi="Times New Roman" w:cs="Times New Roman"/>
          <w:i/>
          <w:iCs/>
        </w:rPr>
        <w:t xml:space="preserve"> </w:t>
      </w:r>
      <w:proofErr w:type="spellStart"/>
      <w:r w:rsidRPr="004E6867">
        <w:rPr>
          <w:rFonts w:ascii="Times New Roman" w:hAnsi="Times New Roman" w:cs="Times New Roman"/>
          <w:i/>
          <w:iCs/>
        </w:rPr>
        <w:t>technology</w:t>
      </w:r>
      <w:proofErr w:type="spellEnd"/>
      <w:r w:rsidRPr="004E6867">
        <w:rPr>
          <w:rFonts w:ascii="Times New Roman" w:hAnsi="Times New Roman" w:cs="Times New Roman"/>
        </w:rPr>
        <w:t xml:space="preserve"> (X) </w:t>
      </w:r>
      <w:proofErr w:type="spellStart"/>
      <w:r w:rsidRPr="004E6867">
        <w:rPr>
          <w:rFonts w:ascii="Times New Roman" w:hAnsi="Times New Roman" w:cs="Times New Roman"/>
          <w:lang w:val="pt-BR"/>
        </w:rPr>
        <w:t>memiliki</w:t>
      </w:r>
      <w:proofErr w:type="spellEnd"/>
      <w:r w:rsidRPr="004E6867">
        <w:rPr>
          <w:rFonts w:ascii="Times New Roman" w:hAnsi="Times New Roman" w:cs="Times New Roman"/>
          <w:lang w:val="pt-BR"/>
        </w:rPr>
        <w:t xml:space="preserve"> </w:t>
      </w:r>
      <w:proofErr w:type="spellStart"/>
      <w:r w:rsidRPr="004E6867">
        <w:rPr>
          <w:rFonts w:ascii="Times New Roman" w:hAnsi="Times New Roman" w:cs="Times New Roman"/>
          <w:lang w:val="pt-BR"/>
        </w:rPr>
        <w:t>dampak</w:t>
      </w:r>
      <w:proofErr w:type="spellEnd"/>
      <w:r w:rsidRPr="004E6867">
        <w:rPr>
          <w:rFonts w:ascii="Times New Roman" w:hAnsi="Times New Roman" w:cs="Times New Roman"/>
          <w:lang w:val="pt-BR"/>
        </w:rPr>
        <w:t xml:space="preserve"> </w:t>
      </w:r>
      <w:proofErr w:type="spellStart"/>
      <w:r w:rsidRPr="004E6867">
        <w:rPr>
          <w:rFonts w:ascii="Times New Roman" w:hAnsi="Times New Roman" w:cs="Times New Roman"/>
          <w:lang w:val="pt-BR"/>
        </w:rPr>
        <w:t>positif</w:t>
      </w:r>
      <w:proofErr w:type="spellEnd"/>
      <w:r w:rsidRPr="004E6867">
        <w:rPr>
          <w:rFonts w:ascii="Times New Roman" w:hAnsi="Times New Roman" w:cs="Times New Roman"/>
          <w:lang w:val="pt-BR"/>
        </w:rPr>
        <w:t xml:space="preserve"> </w:t>
      </w:r>
      <w:proofErr w:type="spellStart"/>
      <w:r w:rsidRPr="004E6867">
        <w:rPr>
          <w:rFonts w:ascii="Times New Roman" w:hAnsi="Times New Roman" w:cs="Times New Roman"/>
          <w:lang w:val="pt-BR"/>
        </w:rPr>
        <w:t>terhadap</w:t>
      </w:r>
      <w:proofErr w:type="spellEnd"/>
      <w:r w:rsidRPr="004E6867">
        <w:rPr>
          <w:rFonts w:ascii="Times New Roman" w:hAnsi="Times New Roman" w:cs="Times New Roman"/>
          <w:lang w:val="pt-BR"/>
        </w:rPr>
        <w:t xml:space="preserve"> </w:t>
      </w:r>
      <w:r w:rsidRPr="004E6867">
        <w:rPr>
          <w:rFonts w:ascii="Times New Roman" w:hAnsi="Times New Roman" w:cs="Times New Roman"/>
        </w:rPr>
        <w:t>pendapatan UMKM</w:t>
      </w:r>
      <w:r w:rsidRPr="004E6867">
        <w:rPr>
          <w:rFonts w:ascii="Times New Roman" w:hAnsi="Times New Roman" w:cs="Times New Roman"/>
          <w:lang w:val="pt-BR"/>
        </w:rPr>
        <w:t xml:space="preserve"> dimana </w:t>
      </w:r>
      <w:proofErr w:type="spellStart"/>
      <w:r w:rsidRPr="004E6867">
        <w:rPr>
          <w:rFonts w:ascii="Times New Roman" w:hAnsi="Times New Roman" w:cs="Times New Roman"/>
          <w:lang w:val="pt-BR"/>
        </w:rPr>
        <w:t>jika</w:t>
      </w:r>
      <w:proofErr w:type="spellEnd"/>
      <w:r w:rsidRPr="004E6867">
        <w:rPr>
          <w:rFonts w:ascii="Times New Roman" w:hAnsi="Times New Roman" w:cs="Times New Roman"/>
          <w:lang w:val="pt-BR"/>
        </w:rPr>
        <w:t xml:space="preserve"> </w:t>
      </w:r>
      <w:proofErr w:type="spellStart"/>
      <w:r w:rsidRPr="004E6867">
        <w:rPr>
          <w:rFonts w:ascii="Times New Roman" w:hAnsi="Times New Roman" w:cs="Times New Roman"/>
          <w:i/>
          <w:iCs/>
        </w:rPr>
        <w:t>financial</w:t>
      </w:r>
      <w:proofErr w:type="spellEnd"/>
      <w:r w:rsidRPr="004E6867">
        <w:rPr>
          <w:rFonts w:ascii="Times New Roman" w:hAnsi="Times New Roman" w:cs="Times New Roman"/>
          <w:i/>
          <w:iCs/>
        </w:rPr>
        <w:t xml:space="preserve"> </w:t>
      </w:r>
      <w:proofErr w:type="spellStart"/>
      <w:r w:rsidRPr="004E6867">
        <w:rPr>
          <w:rFonts w:ascii="Times New Roman" w:hAnsi="Times New Roman" w:cs="Times New Roman"/>
          <w:i/>
          <w:iCs/>
        </w:rPr>
        <w:t>technology</w:t>
      </w:r>
      <w:proofErr w:type="spellEnd"/>
      <w:r w:rsidRPr="004E6867">
        <w:rPr>
          <w:rFonts w:ascii="Times New Roman" w:hAnsi="Times New Roman" w:cs="Times New Roman"/>
        </w:rPr>
        <w:t xml:space="preserve"> </w:t>
      </w:r>
      <w:proofErr w:type="spellStart"/>
      <w:r w:rsidRPr="004E6867">
        <w:rPr>
          <w:rFonts w:ascii="Times New Roman" w:hAnsi="Times New Roman" w:cs="Times New Roman"/>
          <w:lang w:val="pt-BR"/>
        </w:rPr>
        <w:t>mengalami</w:t>
      </w:r>
      <w:proofErr w:type="spellEnd"/>
      <w:r w:rsidRPr="004E6867">
        <w:rPr>
          <w:rFonts w:ascii="Times New Roman" w:hAnsi="Times New Roman" w:cs="Times New Roman"/>
          <w:lang w:val="pt-BR"/>
        </w:rPr>
        <w:t xml:space="preserve"> </w:t>
      </w:r>
      <w:proofErr w:type="spellStart"/>
      <w:r w:rsidRPr="004E6867">
        <w:rPr>
          <w:rFonts w:ascii="Times New Roman" w:hAnsi="Times New Roman" w:cs="Times New Roman"/>
          <w:lang w:val="pt-BR"/>
        </w:rPr>
        <w:t>peningkatan</w:t>
      </w:r>
      <w:proofErr w:type="spellEnd"/>
      <w:r w:rsidRPr="004E6867">
        <w:rPr>
          <w:rFonts w:ascii="Times New Roman" w:hAnsi="Times New Roman" w:cs="Times New Roman"/>
          <w:lang w:val="pt-BR"/>
        </w:rPr>
        <w:t xml:space="preserve"> </w:t>
      </w:r>
      <w:proofErr w:type="spellStart"/>
      <w:r w:rsidRPr="004E6867">
        <w:rPr>
          <w:rFonts w:ascii="Times New Roman" w:hAnsi="Times New Roman" w:cs="Times New Roman"/>
          <w:lang w:val="pt-BR"/>
        </w:rPr>
        <w:t>sebesar</w:t>
      </w:r>
      <w:proofErr w:type="spellEnd"/>
      <w:r w:rsidRPr="004E6867">
        <w:rPr>
          <w:rFonts w:ascii="Times New Roman" w:hAnsi="Times New Roman" w:cs="Times New Roman"/>
          <w:lang w:val="pt-BR"/>
        </w:rPr>
        <w:t xml:space="preserve"> </w:t>
      </w:r>
      <w:proofErr w:type="spellStart"/>
      <w:r w:rsidRPr="004E6867">
        <w:rPr>
          <w:rFonts w:ascii="Times New Roman" w:hAnsi="Times New Roman" w:cs="Times New Roman"/>
          <w:lang w:val="pt-BR"/>
        </w:rPr>
        <w:t>satu</w:t>
      </w:r>
      <w:proofErr w:type="spellEnd"/>
      <w:r w:rsidRPr="004E6867">
        <w:rPr>
          <w:rFonts w:ascii="Times New Roman" w:hAnsi="Times New Roman" w:cs="Times New Roman"/>
          <w:lang w:val="pt-BR"/>
        </w:rPr>
        <w:t xml:space="preserve"> </w:t>
      </w:r>
      <w:proofErr w:type="spellStart"/>
      <w:r w:rsidRPr="004E6867">
        <w:rPr>
          <w:rFonts w:ascii="Times New Roman" w:hAnsi="Times New Roman" w:cs="Times New Roman"/>
          <w:lang w:val="pt-BR"/>
        </w:rPr>
        <w:t>satuan</w:t>
      </w:r>
      <w:proofErr w:type="spellEnd"/>
      <w:r w:rsidRPr="004E6867">
        <w:rPr>
          <w:rFonts w:ascii="Times New Roman" w:hAnsi="Times New Roman" w:cs="Times New Roman"/>
          <w:lang w:val="pt-BR"/>
        </w:rPr>
        <w:t xml:space="preserve"> </w:t>
      </w:r>
      <w:proofErr w:type="spellStart"/>
      <w:r w:rsidRPr="004E6867">
        <w:rPr>
          <w:rFonts w:ascii="Times New Roman" w:hAnsi="Times New Roman" w:cs="Times New Roman"/>
          <w:lang w:val="pt-BR"/>
        </w:rPr>
        <w:t>maka</w:t>
      </w:r>
      <w:proofErr w:type="spellEnd"/>
      <w:r w:rsidRPr="004E6867">
        <w:rPr>
          <w:rFonts w:ascii="Times New Roman" w:hAnsi="Times New Roman" w:cs="Times New Roman"/>
          <w:lang w:val="pt-BR"/>
        </w:rPr>
        <w:t xml:space="preserve"> akan </w:t>
      </w:r>
      <w:proofErr w:type="spellStart"/>
      <w:r w:rsidRPr="004E6867">
        <w:rPr>
          <w:rFonts w:ascii="Times New Roman" w:hAnsi="Times New Roman" w:cs="Times New Roman"/>
          <w:lang w:val="pt-BR"/>
        </w:rPr>
        <w:t>meningkatkan</w:t>
      </w:r>
      <w:proofErr w:type="spellEnd"/>
      <w:r w:rsidRPr="004E6867">
        <w:rPr>
          <w:rFonts w:ascii="Times New Roman" w:hAnsi="Times New Roman" w:cs="Times New Roman"/>
          <w:lang w:val="pt-BR"/>
        </w:rPr>
        <w:t xml:space="preserve"> pula </w:t>
      </w:r>
      <w:r w:rsidRPr="004E6867">
        <w:rPr>
          <w:rFonts w:ascii="Times New Roman" w:hAnsi="Times New Roman" w:cs="Times New Roman"/>
        </w:rPr>
        <w:t>pendapatan UMKM</w:t>
      </w:r>
      <w:r w:rsidRPr="004E6867">
        <w:rPr>
          <w:rFonts w:ascii="Times New Roman" w:hAnsi="Times New Roman" w:cs="Times New Roman"/>
          <w:lang w:val="pt-BR"/>
        </w:rPr>
        <w:t xml:space="preserve"> </w:t>
      </w:r>
      <w:proofErr w:type="spellStart"/>
      <w:r w:rsidRPr="004E6867">
        <w:rPr>
          <w:rFonts w:ascii="Times New Roman" w:hAnsi="Times New Roman" w:cs="Times New Roman"/>
          <w:lang w:val="pt-BR"/>
        </w:rPr>
        <w:t>sebesar</w:t>
      </w:r>
      <w:proofErr w:type="spellEnd"/>
      <w:r w:rsidRPr="004E6867">
        <w:rPr>
          <w:rFonts w:ascii="Times New Roman" w:hAnsi="Times New Roman" w:cs="Times New Roman"/>
          <w:lang w:val="pt-BR"/>
        </w:rPr>
        <w:t xml:space="preserve"> </w:t>
      </w:r>
      <w:r w:rsidRPr="004E6867">
        <w:rPr>
          <w:rFonts w:ascii="Times New Roman" w:hAnsi="Times New Roman" w:cs="Times New Roman"/>
        </w:rPr>
        <w:t xml:space="preserve">0,079 </w:t>
      </w:r>
      <w:proofErr w:type="spellStart"/>
      <w:r w:rsidRPr="004E6867">
        <w:rPr>
          <w:rFonts w:ascii="Times New Roman" w:hAnsi="Times New Roman" w:cs="Times New Roman"/>
          <w:lang w:val="pt-BR"/>
        </w:rPr>
        <w:t>satuan</w:t>
      </w:r>
      <w:proofErr w:type="spellEnd"/>
      <w:r w:rsidRPr="004E6867">
        <w:rPr>
          <w:rFonts w:ascii="Times New Roman" w:hAnsi="Times New Roman" w:cs="Times New Roman"/>
        </w:rPr>
        <w:t xml:space="preserve"> dengan asumsi variabel lainnya konstan.</w:t>
      </w:r>
      <w:r w:rsidR="0011009B">
        <w:rPr>
          <w:rFonts w:ascii="Times New Roman" w:hAnsi="Times New Roman" w:cs="Times New Roman"/>
          <w:lang w:val="en-US"/>
        </w:rPr>
        <w:t xml:space="preserve"> </w:t>
      </w:r>
    </w:p>
    <w:p w14:paraId="44AD0A98" w14:textId="0E3426D2" w:rsidR="0011009B" w:rsidRPr="004E6867" w:rsidRDefault="0011009B" w:rsidP="0011009B">
      <w:pPr>
        <w:spacing w:after="0" w:line="240" w:lineRule="auto"/>
        <w:ind w:firstLine="720"/>
        <w:jc w:val="both"/>
        <w:rPr>
          <w:rFonts w:ascii="Times New Roman" w:hAnsi="Times New Roman" w:cs="Times New Roman"/>
        </w:rPr>
      </w:pPr>
      <w:r w:rsidRPr="004E6867">
        <w:rPr>
          <w:rFonts w:ascii="Times New Roman" w:hAnsi="Times New Roman" w:cs="Times New Roman"/>
        </w:rPr>
        <w:t xml:space="preserve">Hal ini didukung oleh penelitian Nurjanah dan Dewi (2023) bahwa </w:t>
      </w:r>
      <w:proofErr w:type="spellStart"/>
      <w:r w:rsidRPr="004E6867">
        <w:rPr>
          <w:rFonts w:ascii="Times New Roman" w:hAnsi="Times New Roman" w:cs="Times New Roman"/>
          <w:i/>
          <w:iCs/>
        </w:rPr>
        <w:t>financial</w:t>
      </w:r>
      <w:proofErr w:type="spellEnd"/>
      <w:r w:rsidRPr="004E6867">
        <w:rPr>
          <w:rFonts w:ascii="Times New Roman" w:hAnsi="Times New Roman" w:cs="Times New Roman"/>
          <w:i/>
          <w:iCs/>
        </w:rPr>
        <w:t xml:space="preserve"> </w:t>
      </w:r>
      <w:proofErr w:type="spellStart"/>
      <w:r w:rsidRPr="004E6867">
        <w:rPr>
          <w:rFonts w:ascii="Times New Roman" w:hAnsi="Times New Roman" w:cs="Times New Roman"/>
          <w:i/>
          <w:iCs/>
        </w:rPr>
        <w:t>technology</w:t>
      </w:r>
      <w:proofErr w:type="spellEnd"/>
      <w:r w:rsidRPr="004E6867">
        <w:rPr>
          <w:rFonts w:ascii="Times New Roman" w:hAnsi="Times New Roman" w:cs="Times New Roman"/>
          <w:i/>
          <w:iCs/>
        </w:rPr>
        <w:t xml:space="preserve"> </w:t>
      </w:r>
      <w:r w:rsidRPr="004E6867">
        <w:rPr>
          <w:rFonts w:ascii="Times New Roman" w:hAnsi="Times New Roman" w:cs="Times New Roman"/>
        </w:rPr>
        <w:t xml:space="preserve">berpengaruh positif terhadap pendapatan UMKM. Hal ini dikarenakan </w:t>
      </w:r>
      <w:proofErr w:type="spellStart"/>
      <w:r w:rsidRPr="004E6867">
        <w:rPr>
          <w:rFonts w:ascii="Times New Roman" w:hAnsi="Times New Roman" w:cs="Times New Roman"/>
          <w:i/>
          <w:iCs/>
        </w:rPr>
        <w:t>financial</w:t>
      </w:r>
      <w:proofErr w:type="spellEnd"/>
      <w:r w:rsidRPr="004E6867">
        <w:rPr>
          <w:rFonts w:ascii="Times New Roman" w:hAnsi="Times New Roman" w:cs="Times New Roman"/>
          <w:i/>
          <w:iCs/>
        </w:rPr>
        <w:t xml:space="preserve"> </w:t>
      </w:r>
      <w:proofErr w:type="spellStart"/>
      <w:r w:rsidRPr="004E6867">
        <w:rPr>
          <w:rFonts w:ascii="Times New Roman" w:hAnsi="Times New Roman" w:cs="Times New Roman"/>
          <w:i/>
          <w:iCs/>
        </w:rPr>
        <w:t>technology</w:t>
      </w:r>
      <w:proofErr w:type="spellEnd"/>
      <w:r w:rsidRPr="004E6867">
        <w:rPr>
          <w:rFonts w:ascii="Times New Roman" w:hAnsi="Times New Roman" w:cs="Times New Roman"/>
          <w:i/>
          <w:iCs/>
        </w:rPr>
        <w:t xml:space="preserve"> </w:t>
      </w:r>
      <w:r w:rsidRPr="004E6867">
        <w:rPr>
          <w:rFonts w:ascii="Times New Roman" w:hAnsi="Times New Roman" w:cs="Times New Roman"/>
        </w:rPr>
        <w:t xml:space="preserve">memberikan kemudahan kepada para pembeli dalam melakukan transaksi dengan UMKM. Penggunaan teknologi yang terus berkembang sebagai tuntutan masyarakat untuk hidup serba cepat seperti hal ini dalam melakukan pembayaran dalam proses pembelian produk. Hal ini diperjelas oleh penelitian Laia </w:t>
      </w:r>
      <w:proofErr w:type="spellStart"/>
      <w:r w:rsidRPr="004E6867">
        <w:rPr>
          <w:rFonts w:ascii="Times New Roman" w:hAnsi="Times New Roman" w:cs="Times New Roman"/>
          <w:i/>
          <w:iCs/>
        </w:rPr>
        <w:t>et</w:t>
      </w:r>
      <w:proofErr w:type="spellEnd"/>
      <w:r w:rsidRPr="004E6867">
        <w:rPr>
          <w:rFonts w:ascii="Times New Roman" w:hAnsi="Times New Roman" w:cs="Times New Roman"/>
          <w:i/>
          <w:iCs/>
        </w:rPr>
        <w:t xml:space="preserve"> al</w:t>
      </w:r>
      <w:r w:rsidRPr="004E6867">
        <w:rPr>
          <w:rFonts w:ascii="Times New Roman" w:hAnsi="Times New Roman" w:cs="Times New Roman"/>
        </w:rPr>
        <w:t xml:space="preserve">., (2025) bahwa </w:t>
      </w:r>
      <w:proofErr w:type="spellStart"/>
      <w:r w:rsidRPr="004E6867">
        <w:rPr>
          <w:rFonts w:ascii="Times New Roman" w:hAnsi="Times New Roman" w:cs="Times New Roman"/>
          <w:i/>
          <w:iCs/>
        </w:rPr>
        <w:t>financial</w:t>
      </w:r>
      <w:proofErr w:type="spellEnd"/>
      <w:r w:rsidRPr="004E6867">
        <w:rPr>
          <w:rFonts w:ascii="Times New Roman" w:hAnsi="Times New Roman" w:cs="Times New Roman"/>
          <w:i/>
          <w:iCs/>
        </w:rPr>
        <w:t xml:space="preserve"> </w:t>
      </w:r>
      <w:proofErr w:type="spellStart"/>
      <w:r w:rsidRPr="004E6867">
        <w:rPr>
          <w:rFonts w:ascii="Times New Roman" w:hAnsi="Times New Roman" w:cs="Times New Roman"/>
          <w:i/>
          <w:iCs/>
        </w:rPr>
        <w:t>technology</w:t>
      </w:r>
      <w:proofErr w:type="spellEnd"/>
      <w:r w:rsidRPr="004E6867">
        <w:rPr>
          <w:rFonts w:ascii="Times New Roman" w:hAnsi="Times New Roman" w:cs="Times New Roman"/>
        </w:rPr>
        <w:t xml:space="preserve"> berpengaruh terhadap perkembangan UMKM. </w:t>
      </w:r>
      <w:r w:rsidRPr="004E6867">
        <w:rPr>
          <w:rFonts w:ascii="Times New Roman" w:hAnsi="Times New Roman" w:cs="Times New Roman"/>
          <w:i/>
          <w:iCs/>
        </w:rPr>
        <w:t xml:space="preserve">Financial </w:t>
      </w:r>
      <w:proofErr w:type="spellStart"/>
      <w:r w:rsidRPr="004E6867">
        <w:rPr>
          <w:rFonts w:ascii="Times New Roman" w:hAnsi="Times New Roman" w:cs="Times New Roman"/>
          <w:i/>
          <w:iCs/>
        </w:rPr>
        <w:t>technology</w:t>
      </w:r>
      <w:proofErr w:type="spellEnd"/>
      <w:r w:rsidRPr="004E6867">
        <w:rPr>
          <w:rFonts w:ascii="Times New Roman" w:hAnsi="Times New Roman" w:cs="Times New Roman"/>
          <w:i/>
          <w:iCs/>
        </w:rPr>
        <w:t xml:space="preserve"> </w:t>
      </w:r>
      <w:r w:rsidRPr="004E6867">
        <w:rPr>
          <w:rFonts w:ascii="Times New Roman" w:hAnsi="Times New Roman" w:cs="Times New Roman"/>
        </w:rPr>
        <w:t xml:space="preserve">memiliki kontribusi terhadap </w:t>
      </w:r>
      <w:proofErr w:type="spellStart"/>
      <w:r w:rsidRPr="004E6867">
        <w:rPr>
          <w:rFonts w:ascii="Times New Roman" w:hAnsi="Times New Roman" w:cs="Times New Roman"/>
        </w:rPr>
        <w:t>meningkatkanya</w:t>
      </w:r>
      <w:proofErr w:type="spellEnd"/>
      <w:r w:rsidRPr="004E6867">
        <w:rPr>
          <w:rFonts w:ascii="Times New Roman" w:hAnsi="Times New Roman" w:cs="Times New Roman"/>
        </w:rPr>
        <w:t xml:space="preserve"> pendapatan UMKM. Hal ini </w:t>
      </w:r>
      <w:proofErr w:type="spellStart"/>
      <w:r w:rsidRPr="004E6867">
        <w:rPr>
          <w:rFonts w:ascii="Times New Roman" w:hAnsi="Times New Roman" w:cs="Times New Roman"/>
        </w:rPr>
        <w:t>bertentengan</w:t>
      </w:r>
      <w:proofErr w:type="spellEnd"/>
      <w:r w:rsidRPr="004E6867">
        <w:rPr>
          <w:rFonts w:ascii="Times New Roman" w:hAnsi="Times New Roman" w:cs="Times New Roman"/>
        </w:rPr>
        <w:t xml:space="preserve"> dengan penelitian Solikhah dan </w:t>
      </w:r>
      <w:proofErr w:type="spellStart"/>
      <w:r w:rsidRPr="004E6867">
        <w:rPr>
          <w:rFonts w:ascii="Times New Roman" w:hAnsi="Times New Roman" w:cs="Times New Roman"/>
        </w:rPr>
        <w:t>Kuddy</w:t>
      </w:r>
      <w:proofErr w:type="spellEnd"/>
      <w:r w:rsidRPr="004E6867">
        <w:rPr>
          <w:rFonts w:ascii="Times New Roman" w:hAnsi="Times New Roman" w:cs="Times New Roman"/>
        </w:rPr>
        <w:t xml:space="preserve"> (2024) bahwa </w:t>
      </w:r>
      <w:proofErr w:type="spellStart"/>
      <w:r w:rsidRPr="004E6867">
        <w:rPr>
          <w:rFonts w:ascii="Times New Roman" w:hAnsi="Times New Roman" w:cs="Times New Roman"/>
          <w:i/>
          <w:iCs/>
        </w:rPr>
        <w:t>financial</w:t>
      </w:r>
      <w:proofErr w:type="spellEnd"/>
      <w:r w:rsidRPr="004E6867">
        <w:rPr>
          <w:rFonts w:ascii="Times New Roman" w:hAnsi="Times New Roman" w:cs="Times New Roman"/>
          <w:i/>
          <w:iCs/>
        </w:rPr>
        <w:t xml:space="preserve"> </w:t>
      </w:r>
      <w:proofErr w:type="spellStart"/>
      <w:r w:rsidRPr="004E6867">
        <w:rPr>
          <w:rFonts w:ascii="Times New Roman" w:hAnsi="Times New Roman" w:cs="Times New Roman"/>
          <w:i/>
          <w:iCs/>
        </w:rPr>
        <w:t>technology</w:t>
      </w:r>
      <w:proofErr w:type="spellEnd"/>
      <w:r w:rsidRPr="004E6867">
        <w:rPr>
          <w:rFonts w:ascii="Times New Roman" w:hAnsi="Times New Roman" w:cs="Times New Roman"/>
          <w:i/>
          <w:iCs/>
        </w:rPr>
        <w:t xml:space="preserve"> </w:t>
      </w:r>
      <w:r w:rsidRPr="004E6867">
        <w:rPr>
          <w:rFonts w:ascii="Times New Roman" w:hAnsi="Times New Roman" w:cs="Times New Roman"/>
        </w:rPr>
        <w:t>tidak memiliki pengaruh terhadap pendapatan UMKM. Hal ini dikarenakan masih banyak masyarakat yang menggunakan uang tunai dalam proses pembayaran.</w:t>
      </w:r>
    </w:p>
    <w:p w14:paraId="3D7C3F50" w14:textId="63442A86" w:rsidR="0011009B" w:rsidRPr="004E6867" w:rsidRDefault="0011009B" w:rsidP="0011009B">
      <w:pPr>
        <w:spacing w:after="0" w:line="240" w:lineRule="auto"/>
        <w:ind w:firstLine="720"/>
        <w:jc w:val="both"/>
        <w:rPr>
          <w:rFonts w:ascii="Times New Roman" w:hAnsi="Times New Roman" w:cs="Times New Roman"/>
        </w:rPr>
      </w:pPr>
      <w:r w:rsidRPr="004E6867">
        <w:rPr>
          <w:rFonts w:ascii="Times New Roman" w:hAnsi="Times New Roman" w:cs="Times New Roman"/>
        </w:rPr>
        <w:t xml:space="preserve">Hasil wawancara UMKM Gedong mengungkapkan bahwa saat ini mayoritas masyarakat lebih menyukai pembayaran non tunai dengan </w:t>
      </w:r>
      <w:proofErr w:type="spellStart"/>
      <w:r w:rsidRPr="004E6867">
        <w:rPr>
          <w:rFonts w:ascii="Times New Roman" w:hAnsi="Times New Roman" w:cs="Times New Roman"/>
          <w:i/>
          <w:iCs/>
        </w:rPr>
        <w:t>financial</w:t>
      </w:r>
      <w:proofErr w:type="spellEnd"/>
      <w:r w:rsidRPr="004E6867">
        <w:rPr>
          <w:rFonts w:ascii="Times New Roman" w:hAnsi="Times New Roman" w:cs="Times New Roman"/>
          <w:i/>
          <w:iCs/>
        </w:rPr>
        <w:t xml:space="preserve"> </w:t>
      </w:r>
      <w:proofErr w:type="spellStart"/>
      <w:r w:rsidRPr="004E6867">
        <w:rPr>
          <w:rFonts w:ascii="Times New Roman" w:hAnsi="Times New Roman" w:cs="Times New Roman"/>
          <w:i/>
          <w:iCs/>
        </w:rPr>
        <w:t>technology</w:t>
      </w:r>
      <w:proofErr w:type="spellEnd"/>
      <w:r w:rsidRPr="004E6867">
        <w:rPr>
          <w:rFonts w:ascii="Times New Roman" w:hAnsi="Times New Roman" w:cs="Times New Roman"/>
          <w:i/>
          <w:iCs/>
        </w:rPr>
        <w:t xml:space="preserve"> </w:t>
      </w:r>
      <w:r w:rsidRPr="004E6867">
        <w:rPr>
          <w:rFonts w:ascii="Times New Roman" w:hAnsi="Times New Roman" w:cs="Times New Roman"/>
        </w:rPr>
        <w:t xml:space="preserve">karena efisiensi waktu dan kemudahan dalam proses pembayaran tanpa membutuhkan waktu yang lama. Contohnya adalah </w:t>
      </w:r>
      <w:r w:rsidR="00A06FC4">
        <w:rPr>
          <w:rFonts w:ascii="Times New Roman" w:hAnsi="Times New Roman" w:cs="Times New Roman"/>
          <w:lang w:val="en-US"/>
        </w:rPr>
        <w:t>k</w:t>
      </w:r>
      <w:commentRangeStart w:id="0"/>
      <w:r w:rsidRPr="004E6867">
        <w:rPr>
          <w:rFonts w:ascii="Times New Roman" w:hAnsi="Times New Roman" w:cs="Times New Roman"/>
        </w:rPr>
        <w:t>etika</w:t>
      </w:r>
      <w:commentRangeEnd w:id="0"/>
      <w:r w:rsidR="00163EE1">
        <w:rPr>
          <w:rStyle w:val="CommentReference"/>
        </w:rPr>
        <w:commentReference w:id="0"/>
      </w:r>
      <w:r w:rsidRPr="004E6867">
        <w:rPr>
          <w:rFonts w:ascii="Times New Roman" w:hAnsi="Times New Roman" w:cs="Times New Roman"/>
        </w:rPr>
        <w:t xml:space="preserve"> pembeli membayar tunai namun penjual tidak ada uang kembalian hal ini </w:t>
      </w:r>
      <w:proofErr w:type="spellStart"/>
      <w:r w:rsidRPr="004E6867">
        <w:rPr>
          <w:rFonts w:ascii="Times New Roman" w:hAnsi="Times New Roman" w:cs="Times New Roman"/>
        </w:rPr>
        <w:t>aka</w:t>
      </w:r>
      <w:proofErr w:type="spellEnd"/>
      <w:r w:rsidRPr="004E6867">
        <w:rPr>
          <w:rFonts w:ascii="Times New Roman" w:hAnsi="Times New Roman" w:cs="Times New Roman"/>
        </w:rPr>
        <w:t xml:space="preserve"> memakan banyak waktu pembeli karena penjual harus menukar uang pecahan nominal besar dengan pecahan nominal kecil. </w:t>
      </w:r>
    </w:p>
    <w:p w14:paraId="35BFD9BB" w14:textId="6295AE96" w:rsidR="006A6358" w:rsidRPr="0011009B" w:rsidRDefault="006A6358" w:rsidP="0011009B">
      <w:pPr>
        <w:spacing w:after="0" w:line="240" w:lineRule="auto"/>
        <w:ind w:firstLine="720"/>
        <w:jc w:val="both"/>
        <w:rPr>
          <w:rFonts w:ascii="Times New Roman" w:hAnsi="Times New Roman" w:cs="Times New Roman"/>
          <w:lang w:val="en-US"/>
        </w:rPr>
      </w:pPr>
    </w:p>
    <w:p w14:paraId="05C9BB03" w14:textId="49204247" w:rsidR="007D4E14" w:rsidRPr="00E66E35" w:rsidRDefault="007D4E14" w:rsidP="0011009B">
      <w:pPr>
        <w:pStyle w:val="Default"/>
        <w:rPr>
          <w:b/>
          <w:bCs/>
          <w:color w:val="auto"/>
          <w:lang w:val="en-GB"/>
        </w:rPr>
      </w:pPr>
      <w:r w:rsidRPr="00E66E35">
        <w:rPr>
          <w:b/>
          <w:bCs/>
          <w:color w:val="auto"/>
        </w:rPr>
        <w:t>KESIMPULAN</w:t>
      </w:r>
      <w:r w:rsidR="007255D1" w:rsidRPr="00E66E35">
        <w:rPr>
          <w:b/>
          <w:bCs/>
          <w:color w:val="auto"/>
          <w:lang w:val="en-GB"/>
        </w:rPr>
        <w:t xml:space="preserve"> </w:t>
      </w:r>
    </w:p>
    <w:p w14:paraId="19D2F82C" w14:textId="4D5E504E" w:rsidR="00E43EE0" w:rsidRPr="00E66E35" w:rsidRDefault="0011009B" w:rsidP="0011009B">
      <w:pPr>
        <w:pStyle w:val="Default"/>
        <w:ind w:firstLine="720"/>
        <w:jc w:val="both"/>
        <w:rPr>
          <w:color w:val="auto"/>
        </w:rPr>
      </w:pPr>
      <w:r w:rsidRPr="004E6867">
        <w:t>Berdasarkan hasil penelitian bahwa</w:t>
      </w:r>
      <w:r w:rsidRPr="004E6867">
        <w:rPr>
          <w:i/>
          <w:iCs/>
        </w:rPr>
        <w:t xml:space="preserve"> </w:t>
      </w:r>
      <w:proofErr w:type="spellStart"/>
      <w:r w:rsidRPr="004E6867">
        <w:rPr>
          <w:i/>
          <w:iCs/>
        </w:rPr>
        <w:t>financial</w:t>
      </w:r>
      <w:proofErr w:type="spellEnd"/>
      <w:r w:rsidRPr="004E6867">
        <w:rPr>
          <w:i/>
          <w:iCs/>
        </w:rPr>
        <w:t xml:space="preserve"> </w:t>
      </w:r>
      <w:proofErr w:type="spellStart"/>
      <w:r w:rsidRPr="004E6867">
        <w:rPr>
          <w:i/>
          <w:iCs/>
        </w:rPr>
        <w:t>technology</w:t>
      </w:r>
      <w:proofErr w:type="spellEnd"/>
      <w:r w:rsidRPr="004E6867">
        <w:t xml:space="preserve"> (X) </w:t>
      </w:r>
      <w:proofErr w:type="spellStart"/>
      <w:r w:rsidRPr="004E6867">
        <w:rPr>
          <w:lang w:val="pt-BR"/>
        </w:rPr>
        <w:t>memiliki</w:t>
      </w:r>
      <w:proofErr w:type="spellEnd"/>
      <w:r w:rsidRPr="004E6867">
        <w:rPr>
          <w:lang w:val="pt-BR"/>
        </w:rPr>
        <w:t xml:space="preserve"> </w:t>
      </w:r>
      <w:proofErr w:type="spellStart"/>
      <w:r w:rsidRPr="004E6867">
        <w:rPr>
          <w:lang w:val="pt-BR"/>
        </w:rPr>
        <w:t>dampak</w:t>
      </w:r>
      <w:proofErr w:type="spellEnd"/>
      <w:r w:rsidRPr="004E6867">
        <w:rPr>
          <w:lang w:val="pt-BR"/>
        </w:rPr>
        <w:t xml:space="preserve"> </w:t>
      </w:r>
      <w:proofErr w:type="spellStart"/>
      <w:r w:rsidRPr="004E6867">
        <w:rPr>
          <w:lang w:val="pt-BR"/>
        </w:rPr>
        <w:t>positif</w:t>
      </w:r>
      <w:proofErr w:type="spellEnd"/>
      <w:r w:rsidRPr="004E6867">
        <w:rPr>
          <w:lang w:val="pt-BR"/>
        </w:rPr>
        <w:t xml:space="preserve"> </w:t>
      </w:r>
      <w:proofErr w:type="spellStart"/>
      <w:r w:rsidRPr="004E6867">
        <w:rPr>
          <w:lang w:val="pt-BR"/>
        </w:rPr>
        <w:t>terhadap</w:t>
      </w:r>
      <w:proofErr w:type="spellEnd"/>
      <w:r w:rsidRPr="004E6867">
        <w:rPr>
          <w:lang w:val="pt-BR"/>
        </w:rPr>
        <w:t xml:space="preserve"> </w:t>
      </w:r>
      <w:r w:rsidRPr="004E6867">
        <w:t>pendapatan UMKM</w:t>
      </w:r>
      <w:r w:rsidRPr="004E6867">
        <w:rPr>
          <w:lang w:val="pt-BR"/>
        </w:rPr>
        <w:t xml:space="preserve"> dimana </w:t>
      </w:r>
      <w:proofErr w:type="spellStart"/>
      <w:r w:rsidRPr="004E6867">
        <w:rPr>
          <w:lang w:val="pt-BR"/>
        </w:rPr>
        <w:t>jika</w:t>
      </w:r>
      <w:proofErr w:type="spellEnd"/>
      <w:r w:rsidRPr="004E6867">
        <w:rPr>
          <w:lang w:val="pt-BR"/>
        </w:rPr>
        <w:t xml:space="preserve"> </w:t>
      </w:r>
      <w:proofErr w:type="spellStart"/>
      <w:r w:rsidRPr="004E6867">
        <w:rPr>
          <w:i/>
          <w:iCs/>
        </w:rPr>
        <w:t>financial</w:t>
      </w:r>
      <w:proofErr w:type="spellEnd"/>
      <w:r w:rsidRPr="004E6867">
        <w:rPr>
          <w:i/>
          <w:iCs/>
        </w:rPr>
        <w:t xml:space="preserve"> </w:t>
      </w:r>
      <w:proofErr w:type="spellStart"/>
      <w:r w:rsidRPr="004E6867">
        <w:rPr>
          <w:i/>
          <w:iCs/>
        </w:rPr>
        <w:t>technology</w:t>
      </w:r>
      <w:proofErr w:type="spellEnd"/>
      <w:r w:rsidRPr="004E6867">
        <w:t xml:space="preserve"> </w:t>
      </w:r>
      <w:proofErr w:type="spellStart"/>
      <w:r w:rsidRPr="004E6867">
        <w:rPr>
          <w:lang w:val="pt-BR"/>
        </w:rPr>
        <w:t>mengalami</w:t>
      </w:r>
      <w:proofErr w:type="spellEnd"/>
      <w:r w:rsidRPr="004E6867">
        <w:rPr>
          <w:lang w:val="pt-BR"/>
        </w:rPr>
        <w:t xml:space="preserve"> </w:t>
      </w:r>
      <w:proofErr w:type="spellStart"/>
      <w:r w:rsidRPr="004E6867">
        <w:rPr>
          <w:lang w:val="pt-BR"/>
        </w:rPr>
        <w:t>peningkatan</w:t>
      </w:r>
      <w:proofErr w:type="spellEnd"/>
      <w:r w:rsidRPr="004E6867">
        <w:rPr>
          <w:lang w:val="pt-BR"/>
        </w:rPr>
        <w:t xml:space="preserve"> </w:t>
      </w:r>
      <w:proofErr w:type="spellStart"/>
      <w:r w:rsidRPr="004E6867">
        <w:rPr>
          <w:lang w:val="pt-BR"/>
        </w:rPr>
        <w:t>maka</w:t>
      </w:r>
      <w:proofErr w:type="spellEnd"/>
      <w:r w:rsidRPr="004E6867">
        <w:rPr>
          <w:lang w:val="pt-BR"/>
        </w:rPr>
        <w:t xml:space="preserve"> akan </w:t>
      </w:r>
      <w:proofErr w:type="spellStart"/>
      <w:r w:rsidRPr="004E6867">
        <w:rPr>
          <w:lang w:val="pt-BR"/>
        </w:rPr>
        <w:t>meningkatkan</w:t>
      </w:r>
      <w:proofErr w:type="spellEnd"/>
      <w:r w:rsidRPr="004E6867">
        <w:rPr>
          <w:lang w:val="pt-BR"/>
        </w:rPr>
        <w:t xml:space="preserve"> pula </w:t>
      </w:r>
      <w:r w:rsidRPr="004E6867">
        <w:t>pendapatan UMKM</w:t>
      </w:r>
      <w:r w:rsidRPr="004E6867">
        <w:rPr>
          <w:lang w:val="pt-BR"/>
        </w:rPr>
        <w:t xml:space="preserve">. </w:t>
      </w:r>
      <w:proofErr w:type="spellStart"/>
      <w:r w:rsidRPr="004E6867">
        <w:rPr>
          <w:lang w:val="pt-BR"/>
        </w:rPr>
        <w:t>Pengaruh</w:t>
      </w:r>
      <w:proofErr w:type="spellEnd"/>
      <w:r w:rsidRPr="004E6867">
        <w:rPr>
          <w:lang w:val="pt-BR"/>
        </w:rPr>
        <w:t xml:space="preserve"> yang </w:t>
      </w:r>
      <w:proofErr w:type="spellStart"/>
      <w:r w:rsidRPr="004E6867">
        <w:rPr>
          <w:lang w:val="pt-BR"/>
        </w:rPr>
        <w:t>terjadi</w:t>
      </w:r>
      <w:proofErr w:type="spellEnd"/>
      <w:r w:rsidRPr="004E6867">
        <w:rPr>
          <w:lang w:val="pt-BR"/>
        </w:rPr>
        <w:t xml:space="preserve"> </w:t>
      </w:r>
      <w:proofErr w:type="spellStart"/>
      <w:r w:rsidRPr="004E6867">
        <w:rPr>
          <w:lang w:val="pt-BR"/>
        </w:rPr>
        <w:t>dari</w:t>
      </w:r>
      <w:proofErr w:type="spellEnd"/>
      <w:r w:rsidRPr="004E6867">
        <w:rPr>
          <w:lang w:val="pt-BR"/>
        </w:rPr>
        <w:t xml:space="preserve"> </w:t>
      </w:r>
      <w:proofErr w:type="spellStart"/>
      <w:r w:rsidRPr="004E6867">
        <w:rPr>
          <w:i/>
          <w:iCs/>
        </w:rPr>
        <w:t>financial</w:t>
      </w:r>
      <w:proofErr w:type="spellEnd"/>
      <w:r w:rsidRPr="004E6867">
        <w:rPr>
          <w:i/>
          <w:iCs/>
        </w:rPr>
        <w:t xml:space="preserve"> </w:t>
      </w:r>
      <w:proofErr w:type="spellStart"/>
      <w:r w:rsidRPr="004E6867">
        <w:rPr>
          <w:i/>
          <w:iCs/>
        </w:rPr>
        <w:t>technology</w:t>
      </w:r>
      <w:proofErr w:type="spellEnd"/>
      <w:r w:rsidRPr="004E6867">
        <w:rPr>
          <w:i/>
          <w:iCs/>
        </w:rPr>
        <w:t xml:space="preserve"> </w:t>
      </w:r>
      <w:r w:rsidRPr="004E6867">
        <w:t>terhadap pendapatan UMKM hanya sedikit sebesar 16,2</w:t>
      </w:r>
      <w:r w:rsidRPr="004E6867">
        <w:rPr>
          <w:lang w:val="pt-BR"/>
        </w:rPr>
        <w:t xml:space="preserve">% </w:t>
      </w:r>
      <w:proofErr w:type="spellStart"/>
      <w:r w:rsidRPr="004E6867">
        <w:rPr>
          <w:lang w:val="pt-BR"/>
        </w:rPr>
        <w:t>dan</w:t>
      </w:r>
      <w:proofErr w:type="spellEnd"/>
      <w:r w:rsidRPr="004E6867">
        <w:rPr>
          <w:lang w:val="pt-BR"/>
        </w:rPr>
        <w:t xml:space="preserve"> </w:t>
      </w:r>
      <w:proofErr w:type="spellStart"/>
      <w:r w:rsidRPr="004E6867">
        <w:rPr>
          <w:lang w:val="pt-BR"/>
        </w:rPr>
        <w:t>sisanya</w:t>
      </w:r>
      <w:proofErr w:type="spellEnd"/>
      <w:r w:rsidRPr="004E6867">
        <w:rPr>
          <w:lang w:val="pt-BR"/>
        </w:rPr>
        <w:t xml:space="preserve"> </w:t>
      </w:r>
      <w:proofErr w:type="spellStart"/>
      <w:r w:rsidRPr="004E6867">
        <w:rPr>
          <w:lang w:val="pt-BR"/>
        </w:rPr>
        <w:t>yaitu</w:t>
      </w:r>
      <w:proofErr w:type="spellEnd"/>
      <w:r w:rsidRPr="004E6867">
        <w:rPr>
          <w:lang w:val="pt-BR"/>
        </w:rPr>
        <w:t xml:space="preserve"> </w:t>
      </w:r>
      <w:proofErr w:type="spellStart"/>
      <w:r w:rsidRPr="004E6867">
        <w:rPr>
          <w:lang w:val="pt-BR"/>
        </w:rPr>
        <w:t>sebesar</w:t>
      </w:r>
      <w:proofErr w:type="spellEnd"/>
      <w:r w:rsidRPr="004E6867">
        <w:rPr>
          <w:lang w:val="pt-BR"/>
        </w:rPr>
        <w:t xml:space="preserve"> </w:t>
      </w:r>
      <w:r w:rsidRPr="004E6867">
        <w:t>83,8</w:t>
      </w:r>
      <w:r w:rsidRPr="004E6867">
        <w:rPr>
          <w:lang w:val="pt-BR"/>
        </w:rPr>
        <w:t xml:space="preserve">% </w:t>
      </w:r>
      <w:proofErr w:type="spellStart"/>
      <w:r w:rsidRPr="004E6867">
        <w:rPr>
          <w:lang w:val="pt-BR"/>
        </w:rPr>
        <w:t>dipengaruhi</w:t>
      </w:r>
      <w:proofErr w:type="spellEnd"/>
      <w:r w:rsidRPr="004E6867">
        <w:rPr>
          <w:lang w:val="pt-BR"/>
        </w:rPr>
        <w:t xml:space="preserve"> </w:t>
      </w:r>
      <w:proofErr w:type="spellStart"/>
      <w:r w:rsidRPr="004E6867">
        <w:rPr>
          <w:lang w:val="pt-BR"/>
        </w:rPr>
        <w:t>oleh</w:t>
      </w:r>
      <w:proofErr w:type="spellEnd"/>
      <w:r w:rsidRPr="004E6867">
        <w:rPr>
          <w:lang w:val="pt-BR"/>
        </w:rPr>
        <w:t xml:space="preserve"> </w:t>
      </w:r>
      <w:proofErr w:type="spellStart"/>
      <w:r w:rsidRPr="004E6867">
        <w:rPr>
          <w:lang w:val="pt-BR"/>
        </w:rPr>
        <w:t>faktor</w:t>
      </w:r>
      <w:proofErr w:type="spellEnd"/>
      <w:r w:rsidRPr="004E6867">
        <w:rPr>
          <w:lang w:val="pt-BR"/>
        </w:rPr>
        <w:t xml:space="preserve"> </w:t>
      </w:r>
      <w:proofErr w:type="spellStart"/>
      <w:r w:rsidRPr="004E6867">
        <w:rPr>
          <w:lang w:val="pt-BR"/>
        </w:rPr>
        <w:t>lainnya</w:t>
      </w:r>
      <w:proofErr w:type="spellEnd"/>
      <w:r w:rsidRPr="004E6867">
        <w:rPr>
          <w:lang w:val="pt-BR"/>
        </w:rPr>
        <w:t xml:space="preserve">. </w:t>
      </w:r>
      <w:proofErr w:type="spellStart"/>
      <w:r w:rsidRPr="004E6867">
        <w:rPr>
          <w:lang w:val="pt-BR"/>
        </w:rPr>
        <w:t>Hasil</w:t>
      </w:r>
      <w:proofErr w:type="spellEnd"/>
      <w:r w:rsidRPr="004E6867">
        <w:rPr>
          <w:lang w:val="pt-BR"/>
        </w:rPr>
        <w:t xml:space="preserve"> </w:t>
      </w:r>
      <w:proofErr w:type="spellStart"/>
      <w:r w:rsidRPr="004E6867">
        <w:rPr>
          <w:lang w:val="pt-BR"/>
        </w:rPr>
        <w:t>wawancara</w:t>
      </w:r>
      <w:proofErr w:type="spellEnd"/>
      <w:r w:rsidRPr="004E6867">
        <w:rPr>
          <w:lang w:val="pt-BR"/>
        </w:rPr>
        <w:t xml:space="preserve"> juga </w:t>
      </w:r>
      <w:proofErr w:type="spellStart"/>
      <w:r w:rsidRPr="004E6867">
        <w:rPr>
          <w:lang w:val="pt-BR"/>
        </w:rPr>
        <w:t>menunjukan</w:t>
      </w:r>
      <w:proofErr w:type="spellEnd"/>
      <w:r w:rsidRPr="004E6867">
        <w:rPr>
          <w:lang w:val="pt-BR"/>
        </w:rPr>
        <w:t xml:space="preserve"> </w:t>
      </w:r>
      <w:proofErr w:type="spellStart"/>
      <w:r w:rsidRPr="004E6867">
        <w:rPr>
          <w:lang w:val="pt-BR"/>
        </w:rPr>
        <w:t>bahwa</w:t>
      </w:r>
      <w:proofErr w:type="spellEnd"/>
      <w:r w:rsidRPr="004E6867">
        <w:rPr>
          <w:lang w:val="pt-BR"/>
        </w:rPr>
        <w:t xml:space="preserve"> </w:t>
      </w:r>
      <w:proofErr w:type="spellStart"/>
      <w:r w:rsidRPr="004E6867">
        <w:rPr>
          <w:lang w:val="pt-BR"/>
        </w:rPr>
        <w:t>masih</w:t>
      </w:r>
      <w:proofErr w:type="spellEnd"/>
      <w:r w:rsidRPr="004E6867">
        <w:rPr>
          <w:lang w:val="pt-BR"/>
        </w:rPr>
        <w:t xml:space="preserve"> ada </w:t>
      </w:r>
      <w:proofErr w:type="spellStart"/>
      <w:r w:rsidRPr="004E6867">
        <w:rPr>
          <w:lang w:val="pt-BR"/>
        </w:rPr>
        <w:t>pembayaran</w:t>
      </w:r>
      <w:proofErr w:type="spellEnd"/>
      <w:r w:rsidRPr="004E6867">
        <w:rPr>
          <w:lang w:val="pt-BR"/>
        </w:rPr>
        <w:t xml:space="preserve"> tunai yang </w:t>
      </w:r>
      <w:proofErr w:type="spellStart"/>
      <w:r w:rsidRPr="004E6867">
        <w:rPr>
          <w:lang w:val="pt-BR"/>
        </w:rPr>
        <w:t>dilakukan</w:t>
      </w:r>
      <w:proofErr w:type="spellEnd"/>
      <w:r w:rsidRPr="004E6867">
        <w:rPr>
          <w:lang w:val="pt-BR"/>
        </w:rPr>
        <w:t xml:space="preserve"> </w:t>
      </w:r>
      <w:proofErr w:type="spellStart"/>
      <w:r w:rsidRPr="004E6867">
        <w:rPr>
          <w:lang w:val="pt-BR"/>
        </w:rPr>
        <w:t>oleh</w:t>
      </w:r>
      <w:proofErr w:type="spellEnd"/>
      <w:r w:rsidRPr="004E6867">
        <w:rPr>
          <w:lang w:val="pt-BR"/>
        </w:rPr>
        <w:t xml:space="preserve"> </w:t>
      </w:r>
      <w:proofErr w:type="spellStart"/>
      <w:r w:rsidRPr="004E6867">
        <w:rPr>
          <w:lang w:val="pt-BR"/>
        </w:rPr>
        <w:t>pembeli</w:t>
      </w:r>
      <w:proofErr w:type="spellEnd"/>
      <w:r w:rsidRPr="004E6867">
        <w:rPr>
          <w:lang w:val="pt-BR"/>
        </w:rPr>
        <w:t xml:space="preserve"> </w:t>
      </w:r>
      <w:proofErr w:type="spellStart"/>
      <w:r w:rsidRPr="004E6867">
        <w:rPr>
          <w:lang w:val="pt-BR"/>
        </w:rPr>
        <w:t>dalam</w:t>
      </w:r>
      <w:proofErr w:type="spellEnd"/>
      <w:r w:rsidRPr="004E6867">
        <w:rPr>
          <w:lang w:val="pt-BR"/>
        </w:rPr>
        <w:t xml:space="preserve"> </w:t>
      </w:r>
      <w:proofErr w:type="spellStart"/>
      <w:r w:rsidRPr="004E6867">
        <w:rPr>
          <w:lang w:val="pt-BR"/>
        </w:rPr>
        <w:t>bertransaksi</w:t>
      </w:r>
      <w:proofErr w:type="spellEnd"/>
    </w:p>
    <w:p w14:paraId="40B5062D" w14:textId="77777777" w:rsidR="00F058F1" w:rsidRPr="00E66E35" w:rsidRDefault="00F058F1" w:rsidP="00E318AD">
      <w:pPr>
        <w:pStyle w:val="Default"/>
        <w:jc w:val="both"/>
        <w:rPr>
          <w:color w:val="auto"/>
        </w:rPr>
        <w:sectPr w:rsidR="00F058F1" w:rsidRPr="00E66E35" w:rsidSect="002209F8">
          <w:headerReference w:type="default" r:id="rId18"/>
          <w:type w:val="continuous"/>
          <w:pgSz w:w="11906" w:h="16838" w:code="9"/>
          <w:pgMar w:top="1440" w:right="1440" w:bottom="1440" w:left="1440" w:header="709" w:footer="709" w:gutter="0"/>
          <w:cols w:space="708"/>
          <w:docGrid w:linePitch="360"/>
        </w:sectPr>
      </w:pPr>
    </w:p>
    <w:p w14:paraId="65006121" w14:textId="6757DE62" w:rsidR="007D4E14" w:rsidRPr="00E66E35" w:rsidRDefault="007D4E14" w:rsidP="00747F03">
      <w:pPr>
        <w:pStyle w:val="Default"/>
        <w:rPr>
          <w:color w:val="auto"/>
          <w:lang w:val="en-US"/>
        </w:rPr>
      </w:pPr>
      <w:r w:rsidRPr="00E66E35">
        <w:rPr>
          <w:b/>
          <w:bCs/>
          <w:color w:val="auto"/>
        </w:rPr>
        <w:lastRenderedPageBreak/>
        <w:t>REFERENSI</w:t>
      </w:r>
      <w:r w:rsidR="00747F03" w:rsidRPr="00E66E35">
        <w:rPr>
          <w:b/>
          <w:bCs/>
          <w:color w:val="auto"/>
          <w:lang w:val="en-US"/>
        </w:rPr>
        <w:t xml:space="preserve"> </w:t>
      </w:r>
    </w:p>
    <w:p w14:paraId="01E2B792" w14:textId="0C563525" w:rsidR="0011009B" w:rsidRPr="004E6867" w:rsidRDefault="0011009B" w:rsidP="0011009B">
      <w:pPr>
        <w:spacing w:after="0" w:line="240" w:lineRule="auto"/>
        <w:jc w:val="both"/>
        <w:rPr>
          <w:rFonts w:ascii="Times New Roman" w:hAnsi="Times New Roman" w:cs="Times New Roman"/>
        </w:rPr>
      </w:pPr>
      <w:proofErr w:type="spellStart"/>
      <w:r w:rsidRPr="004E6867">
        <w:rPr>
          <w:rFonts w:ascii="Times New Roman" w:hAnsi="Times New Roman" w:cs="Times New Roman"/>
        </w:rPr>
        <w:t>Jogiyanto</w:t>
      </w:r>
      <w:proofErr w:type="spellEnd"/>
      <w:r w:rsidRPr="004E6867">
        <w:rPr>
          <w:rFonts w:ascii="Times New Roman" w:hAnsi="Times New Roman" w:cs="Times New Roman"/>
        </w:rPr>
        <w:t xml:space="preserve">, H. 2017. </w:t>
      </w:r>
      <w:r w:rsidRPr="004E6867">
        <w:rPr>
          <w:rFonts w:ascii="Times New Roman" w:hAnsi="Times New Roman" w:cs="Times New Roman"/>
          <w:i/>
          <w:iCs/>
        </w:rPr>
        <w:t xml:space="preserve">Sistem Informasi </w:t>
      </w:r>
      <w:proofErr w:type="spellStart"/>
      <w:r w:rsidRPr="004E6867">
        <w:rPr>
          <w:rFonts w:ascii="Times New Roman" w:hAnsi="Times New Roman" w:cs="Times New Roman"/>
          <w:i/>
          <w:iCs/>
        </w:rPr>
        <w:t>Keperilakuan</w:t>
      </w:r>
      <w:proofErr w:type="spellEnd"/>
      <w:r w:rsidRPr="004E6867">
        <w:rPr>
          <w:rFonts w:ascii="Times New Roman" w:hAnsi="Times New Roman" w:cs="Times New Roman"/>
          <w:i/>
          <w:iCs/>
        </w:rPr>
        <w:t xml:space="preserve">. </w:t>
      </w:r>
      <w:r w:rsidRPr="004E6867">
        <w:rPr>
          <w:rFonts w:ascii="Times New Roman" w:hAnsi="Times New Roman" w:cs="Times New Roman"/>
        </w:rPr>
        <w:t>Yogyakarta: Andi.</w:t>
      </w:r>
    </w:p>
    <w:p w14:paraId="71A9071F" w14:textId="77777777" w:rsidR="0011009B" w:rsidRPr="004E6867" w:rsidRDefault="0011009B" w:rsidP="0011009B">
      <w:pPr>
        <w:spacing w:after="0" w:line="240" w:lineRule="auto"/>
        <w:ind w:left="567" w:hanging="567"/>
        <w:jc w:val="both"/>
        <w:rPr>
          <w:rFonts w:ascii="Times New Roman" w:hAnsi="Times New Roman" w:cs="Times New Roman"/>
        </w:rPr>
      </w:pPr>
      <w:proofErr w:type="spellStart"/>
      <w:r w:rsidRPr="004E6867">
        <w:rPr>
          <w:rFonts w:ascii="Times New Roman" w:hAnsi="Times New Roman" w:cs="Times New Roman"/>
        </w:rPr>
        <w:t>Kadarudin</w:t>
      </w:r>
      <w:proofErr w:type="spellEnd"/>
      <w:r w:rsidRPr="004E6867">
        <w:rPr>
          <w:rFonts w:ascii="Times New Roman" w:hAnsi="Times New Roman" w:cs="Times New Roman"/>
        </w:rPr>
        <w:t xml:space="preserve">. 2020. Cerdas </w:t>
      </w:r>
      <w:proofErr w:type="spellStart"/>
      <w:r w:rsidRPr="004E6867">
        <w:rPr>
          <w:rFonts w:ascii="Times New Roman" w:hAnsi="Times New Roman" w:cs="Times New Roman"/>
        </w:rPr>
        <w:t>Bermedia</w:t>
      </w:r>
      <w:proofErr w:type="spellEnd"/>
      <w:r w:rsidRPr="004E6867">
        <w:rPr>
          <w:rFonts w:ascii="Times New Roman" w:hAnsi="Times New Roman" w:cs="Times New Roman"/>
        </w:rPr>
        <w:t xml:space="preserve"> Sosial dari Kacamata Hukum. Semarang: CV Pilar Nusantara.</w:t>
      </w:r>
    </w:p>
    <w:p w14:paraId="7C831B1C" w14:textId="77777777" w:rsidR="0011009B" w:rsidRPr="004E6867" w:rsidRDefault="0011009B" w:rsidP="0011009B">
      <w:pPr>
        <w:spacing w:after="0" w:line="240" w:lineRule="auto"/>
        <w:ind w:left="567" w:hanging="567"/>
        <w:jc w:val="both"/>
        <w:rPr>
          <w:rFonts w:ascii="Times New Roman" w:hAnsi="Times New Roman" w:cs="Times New Roman"/>
        </w:rPr>
      </w:pPr>
      <w:r w:rsidRPr="004E6867">
        <w:rPr>
          <w:rFonts w:ascii="Times New Roman" w:hAnsi="Times New Roman" w:cs="Times New Roman"/>
        </w:rPr>
        <w:t xml:space="preserve">Mujito, Asri TK., </w:t>
      </w:r>
      <w:proofErr w:type="spellStart"/>
      <w:r w:rsidRPr="004E6867">
        <w:rPr>
          <w:rFonts w:ascii="Times New Roman" w:hAnsi="Times New Roman" w:cs="Times New Roman"/>
        </w:rPr>
        <w:t>Poernomoputri</w:t>
      </w:r>
      <w:proofErr w:type="spellEnd"/>
      <w:r w:rsidRPr="004E6867">
        <w:rPr>
          <w:rFonts w:ascii="Times New Roman" w:hAnsi="Times New Roman" w:cs="Times New Roman"/>
        </w:rPr>
        <w:t xml:space="preserve"> TP., &amp; Ria S. 2024. Pengantar Bisnis: Memahami Dinamika Bisnis dalam Era Global. Yogyakarta: Selat Media.</w:t>
      </w:r>
    </w:p>
    <w:p w14:paraId="4CB3F2B0" w14:textId="77777777" w:rsidR="0011009B" w:rsidRPr="004E6867" w:rsidRDefault="0011009B" w:rsidP="0011009B">
      <w:pPr>
        <w:spacing w:after="0" w:line="240" w:lineRule="auto"/>
        <w:ind w:left="567" w:hanging="567"/>
        <w:jc w:val="both"/>
        <w:rPr>
          <w:rFonts w:ascii="Times New Roman" w:hAnsi="Times New Roman" w:cs="Times New Roman"/>
        </w:rPr>
      </w:pPr>
      <w:r w:rsidRPr="004E6867">
        <w:rPr>
          <w:rFonts w:ascii="Times New Roman" w:hAnsi="Times New Roman" w:cs="Times New Roman"/>
        </w:rPr>
        <w:t xml:space="preserve">Mutmainna N., Dewi NPS., </w:t>
      </w:r>
      <w:proofErr w:type="spellStart"/>
      <w:r w:rsidRPr="004E6867">
        <w:rPr>
          <w:rFonts w:ascii="Times New Roman" w:hAnsi="Times New Roman" w:cs="Times New Roman"/>
        </w:rPr>
        <w:t>Belani</w:t>
      </w:r>
      <w:proofErr w:type="spellEnd"/>
      <w:r w:rsidRPr="004E6867">
        <w:rPr>
          <w:rFonts w:ascii="Times New Roman" w:hAnsi="Times New Roman" w:cs="Times New Roman"/>
        </w:rPr>
        <w:t xml:space="preserve"> S., Putra BA., Maghfirah N., Parulian NA., Kholilah, Chandra F,, Rismanto D., </w:t>
      </w:r>
      <w:proofErr w:type="spellStart"/>
      <w:r w:rsidRPr="004E6867">
        <w:rPr>
          <w:rFonts w:ascii="Times New Roman" w:hAnsi="Times New Roman" w:cs="Times New Roman"/>
        </w:rPr>
        <w:t>Abdurohim</w:t>
      </w:r>
      <w:proofErr w:type="spellEnd"/>
      <w:r w:rsidRPr="004E6867">
        <w:rPr>
          <w:rFonts w:ascii="Times New Roman" w:hAnsi="Times New Roman" w:cs="Times New Roman"/>
        </w:rPr>
        <w:t xml:space="preserve">, &amp; </w:t>
      </w:r>
      <w:proofErr w:type="spellStart"/>
      <w:r w:rsidRPr="004E6867">
        <w:rPr>
          <w:rFonts w:ascii="Times New Roman" w:hAnsi="Times New Roman" w:cs="Times New Roman"/>
        </w:rPr>
        <w:t>Yudareswara</w:t>
      </w:r>
      <w:proofErr w:type="spellEnd"/>
      <w:r w:rsidRPr="004E6867">
        <w:rPr>
          <w:rFonts w:ascii="Times New Roman" w:hAnsi="Times New Roman" w:cs="Times New Roman"/>
        </w:rPr>
        <w:t xml:space="preserve"> RP. 2023. Komunikasi Bisnis. Padang: CV Gita Lentera.</w:t>
      </w:r>
    </w:p>
    <w:p w14:paraId="2E722AF9" w14:textId="77777777" w:rsidR="0011009B" w:rsidRPr="004E6867" w:rsidRDefault="0011009B" w:rsidP="0011009B">
      <w:pPr>
        <w:spacing w:after="0" w:line="240" w:lineRule="auto"/>
        <w:ind w:left="567" w:hanging="567"/>
        <w:jc w:val="both"/>
        <w:rPr>
          <w:rFonts w:ascii="Times New Roman" w:hAnsi="Times New Roman" w:cs="Times New Roman"/>
        </w:rPr>
      </w:pPr>
      <w:r w:rsidRPr="004E6867">
        <w:rPr>
          <w:rFonts w:ascii="Times New Roman" w:hAnsi="Times New Roman" w:cs="Times New Roman"/>
        </w:rPr>
        <w:t xml:space="preserve">Nasution, UB., </w:t>
      </w:r>
      <w:proofErr w:type="spellStart"/>
      <w:r w:rsidRPr="004E6867">
        <w:rPr>
          <w:rFonts w:ascii="Times New Roman" w:hAnsi="Times New Roman" w:cs="Times New Roman"/>
        </w:rPr>
        <w:t>Syarweny</w:t>
      </w:r>
      <w:proofErr w:type="spellEnd"/>
      <w:r w:rsidRPr="004E6867">
        <w:rPr>
          <w:rFonts w:ascii="Times New Roman" w:hAnsi="Times New Roman" w:cs="Times New Roman"/>
        </w:rPr>
        <w:t xml:space="preserve"> N., Erlangga H., Koten RAG., Arifin Y., </w:t>
      </w:r>
      <w:proofErr w:type="spellStart"/>
      <w:r w:rsidRPr="004E6867">
        <w:rPr>
          <w:rFonts w:ascii="Times New Roman" w:hAnsi="Times New Roman" w:cs="Times New Roman"/>
        </w:rPr>
        <w:t>Zeanette</w:t>
      </w:r>
      <w:proofErr w:type="spellEnd"/>
      <w:r w:rsidRPr="004E6867">
        <w:rPr>
          <w:rFonts w:ascii="Times New Roman" w:hAnsi="Times New Roman" w:cs="Times New Roman"/>
        </w:rPr>
        <w:t xml:space="preserve"> T., Lisbet, Nurwanto N., Darman, &amp; </w:t>
      </w:r>
      <w:proofErr w:type="spellStart"/>
      <w:r w:rsidRPr="004E6867">
        <w:rPr>
          <w:rFonts w:ascii="Times New Roman" w:hAnsi="Times New Roman" w:cs="Times New Roman"/>
        </w:rPr>
        <w:t>Garliani</w:t>
      </w:r>
      <w:proofErr w:type="spellEnd"/>
      <w:r w:rsidRPr="004E6867">
        <w:rPr>
          <w:rFonts w:ascii="Times New Roman" w:hAnsi="Times New Roman" w:cs="Times New Roman"/>
        </w:rPr>
        <w:t xml:space="preserve"> G. 2024. Buku Ajar Pengantar Bisnis. Jambi: PT </w:t>
      </w:r>
      <w:proofErr w:type="spellStart"/>
      <w:r w:rsidRPr="004E6867">
        <w:rPr>
          <w:rFonts w:ascii="Times New Roman" w:hAnsi="Times New Roman" w:cs="Times New Roman"/>
        </w:rPr>
        <w:t>Sonpedia</w:t>
      </w:r>
      <w:proofErr w:type="spellEnd"/>
      <w:r w:rsidRPr="004E6867">
        <w:rPr>
          <w:rFonts w:ascii="Times New Roman" w:hAnsi="Times New Roman" w:cs="Times New Roman"/>
        </w:rPr>
        <w:t xml:space="preserve"> </w:t>
      </w:r>
      <w:proofErr w:type="spellStart"/>
      <w:r w:rsidRPr="004E6867">
        <w:rPr>
          <w:rFonts w:ascii="Times New Roman" w:hAnsi="Times New Roman" w:cs="Times New Roman"/>
        </w:rPr>
        <w:t>Publishing</w:t>
      </w:r>
      <w:proofErr w:type="spellEnd"/>
      <w:r w:rsidRPr="004E6867">
        <w:rPr>
          <w:rFonts w:ascii="Times New Roman" w:hAnsi="Times New Roman" w:cs="Times New Roman"/>
        </w:rPr>
        <w:t xml:space="preserve"> Indonesia.</w:t>
      </w:r>
    </w:p>
    <w:p w14:paraId="6CE74E8C" w14:textId="77777777" w:rsidR="0011009B" w:rsidRPr="004E6867" w:rsidRDefault="0011009B" w:rsidP="0011009B">
      <w:pPr>
        <w:spacing w:after="0" w:line="240" w:lineRule="auto"/>
        <w:ind w:left="567" w:hanging="567"/>
        <w:jc w:val="both"/>
        <w:rPr>
          <w:rFonts w:ascii="Times New Roman" w:hAnsi="Times New Roman" w:cs="Times New Roman"/>
        </w:rPr>
      </w:pPr>
      <w:proofErr w:type="spellStart"/>
      <w:r w:rsidRPr="004E6867">
        <w:rPr>
          <w:rFonts w:ascii="Times New Roman" w:hAnsi="Times New Roman" w:cs="Times New Roman"/>
        </w:rPr>
        <w:t>Nitisusastro</w:t>
      </w:r>
      <w:proofErr w:type="spellEnd"/>
      <w:r w:rsidRPr="004E6867">
        <w:rPr>
          <w:rFonts w:ascii="Times New Roman" w:hAnsi="Times New Roman" w:cs="Times New Roman"/>
        </w:rPr>
        <w:t xml:space="preserve"> &amp; Mulyadi. 2010. Kewirausahaan dan Manajemen Usaha Kecil. Bandung: CV </w:t>
      </w:r>
      <w:proofErr w:type="spellStart"/>
      <w:r w:rsidRPr="004E6867">
        <w:rPr>
          <w:rFonts w:ascii="Times New Roman" w:hAnsi="Times New Roman" w:cs="Times New Roman"/>
        </w:rPr>
        <w:t>Alfabeta</w:t>
      </w:r>
      <w:proofErr w:type="spellEnd"/>
    </w:p>
    <w:p w14:paraId="00BD44A1" w14:textId="77777777" w:rsidR="0011009B" w:rsidRPr="004E6867" w:rsidRDefault="0011009B" w:rsidP="0011009B">
      <w:pPr>
        <w:spacing w:after="0" w:line="240" w:lineRule="auto"/>
        <w:ind w:left="567" w:hanging="567"/>
        <w:jc w:val="both"/>
        <w:rPr>
          <w:rFonts w:ascii="Times New Roman" w:hAnsi="Times New Roman" w:cs="Times New Roman"/>
        </w:rPr>
      </w:pPr>
      <w:r w:rsidRPr="004E6867">
        <w:rPr>
          <w:rFonts w:ascii="Times New Roman" w:hAnsi="Times New Roman" w:cs="Times New Roman"/>
        </w:rPr>
        <w:t xml:space="preserve">Purwanto, D. 2006. Komunikasi Bisnis Edisi </w:t>
      </w:r>
      <w:proofErr w:type="spellStart"/>
      <w:r w:rsidRPr="004E6867">
        <w:rPr>
          <w:rFonts w:ascii="Times New Roman" w:hAnsi="Times New Roman" w:cs="Times New Roman"/>
        </w:rPr>
        <w:t>Ketiga.Jakarta</w:t>
      </w:r>
      <w:proofErr w:type="spellEnd"/>
      <w:r w:rsidRPr="004E6867">
        <w:rPr>
          <w:rFonts w:ascii="Times New Roman" w:hAnsi="Times New Roman" w:cs="Times New Roman"/>
        </w:rPr>
        <w:t>: Erlangga.</w:t>
      </w:r>
    </w:p>
    <w:p w14:paraId="77FE7A06" w14:textId="77777777" w:rsidR="0011009B" w:rsidRPr="004E6867" w:rsidRDefault="0011009B" w:rsidP="0011009B">
      <w:pPr>
        <w:spacing w:after="0" w:line="240" w:lineRule="auto"/>
        <w:ind w:left="567" w:hanging="567"/>
        <w:jc w:val="both"/>
        <w:rPr>
          <w:rFonts w:ascii="Times New Roman" w:hAnsi="Times New Roman" w:cs="Times New Roman"/>
        </w:rPr>
      </w:pPr>
      <w:r w:rsidRPr="004E6867">
        <w:rPr>
          <w:rFonts w:ascii="Times New Roman" w:hAnsi="Times New Roman" w:cs="Times New Roman"/>
        </w:rPr>
        <w:t>Rachmawati, H. 2021. Komunikasi Merek di Media Sosial dan Penerapannya pada TV Berita. Yogyakarta: CV Budi Utama.</w:t>
      </w:r>
    </w:p>
    <w:p w14:paraId="44A43AFD" w14:textId="08B7EACF" w:rsidR="0011009B" w:rsidRPr="004E6867" w:rsidRDefault="0011009B" w:rsidP="0011009B">
      <w:pPr>
        <w:spacing w:after="0" w:line="240" w:lineRule="auto"/>
        <w:ind w:left="567" w:hanging="567"/>
        <w:jc w:val="both"/>
        <w:rPr>
          <w:rFonts w:ascii="Times New Roman" w:hAnsi="Times New Roman" w:cs="Times New Roman"/>
        </w:rPr>
      </w:pPr>
      <w:r w:rsidRPr="004E6867">
        <w:rPr>
          <w:rFonts w:ascii="Times New Roman" w:hAnsi="Times New Roman" w:cs="Times New Roman"/>
        </w:rPr>
        <w:t xml:space="preserve">Arianto, B. 2022. Peran Media Sosial Dalam Penguatan Komunikasi Bisnis Kewargaan di Era Ekonomi Digital. Jurnal Ekonomi Perjuangan, 4(2), 132–146. </w:t>
      </w:r>
      <w:hyperlink r:id="rId19" w:history="1">
        <w:r w:rsidRPr="004E6867">
          <w:rPr>
            <w:rStyle w:val="Hyperlink"/>
            <w:rFonts w:ascii="Times New Roman" w:hAnsi="Times New Roman" w:cs="Times New Roman"/>
          </w:rPr>
          <w:t>https://doi.org/10.36423/jumper.v4i2.1148</w:t>
        </w:r>
      </w:hyperlink>
    </w:p>
    <w:p w14:paraId="6B77C556" w14:textId="77777777" w:rsidR="0011009B" w:rsidRPr="004E6867" w:rsidRDefault="0011009B" w:rsidP="0011009B">
      <w:pPr>
        <w:spacing w:after="0" w:line="240" w:lineRule="auto"/>
        <w:ind w:left="567" w:hanging="567"/>
        <w:jc w:val="both"/>
        <w:rPr>
          <w:rFonts w:ascii="Times New Roman" w:hAnsi="Times New Roman" w:cs="Times New Roman"/>
        </w:rPr>
      </w:pPr>
      <w:proofErr w:type="spellStart"/>
      <w:r w:rsidRPr="004E6867">
        <w:rPr>
          <w:rFonts w:ascii="Times New Roman" w:hAnsi="Times New Roman" w:cs="Times New Roman"/>
        </w:rPr>
        <w:t>Chuang</w:t>
      </w:r>
      <w:proofErr w:type="spellEnd"/>
      <w:r w:rsidRPr="004E6867">
        <w:rPr>
          <w:rFonts w:ascii="Times New Roman" w:hAnsi="Times New Roman" w:cs="Times New Roman"/>
        </w:rPr>
        <w:t xml:space="preserve">, &amp; Min, L. (2016). The </w:t>
      </w:r>
      <w:proofErr w:type="spellStart"/>
      <w:r w:rsidRPr="004E6867">
        <w:rPr>
          <w:rFonts w:ascii="Times New Roman" w:hAnsi="Times New Roman" w:cs="Times New Roman"/>
        </w:rPr>
        <w:t>Adoption</w:t>
      </w:r>
      <w:proofErr w:type="spellEnd"/>
      <w:r w:rsidRPr="004E6867">
        <w:rPr>
          <w:rFonts w:ascii="Times New Roman" w:hAnsi="Times New Roman" w:cs="Times New Roman"/>
        </w:rPr>
        <w:t xml:space="preserve"> </w:t>
      </w:r>
      <w:proofErr w:type="spellStart"/>
      <w:r w:rsidRPr="004E6867">
        <w:rPr>
          <w:rFonts w:ascii="Times New Roman" w:hAnsi="Times New Roman" w:cs="Times New Roman"/>
        </w:rPr>
        <w:t>of</w:t>
      </w:r>
      <w:proofErr w:type="spellEnd"/>
      <w:r w:rsidRPr="004E6867">
        <w:rPr>
          <w:rFonts w:ascii="Times New Roman" w:hAnsi="Times New Roman" w:cs="Times New Roman"/>
        </w:rPr>
        <w:t xml:space="preserve"> </w:t>
      </w:r>
      <w:proofErr w:type="spellStart"/>
      <w:r w:rsidRPr="004E6867">
        <w:rPr>
          <w:rFonts w:ascii="Times New Roman" w:hAnsi="Times New Roman" w:cs="Times New Roman"/>
        </w:rPr>
        <w:t>Fintech</w:t>
      </w:r>
      <w:proofErr w:type="spellEnd"/>
      <w:r w:rsidRPr="004E6867">
        <w:rPr>
          <w:rFonts w:ascii="Times New Roman" w:hAnsi="Times New Roman" w:cs="Times New Roman"/>
        </w:rPr>
        <w:t xml:space="preserve"> Service: TAM </w:t>
      </w:r>
      <w:proofErr w:type="spellStart"/>
      <w:r w:rsidRPr="004E6867">
        <w:rPr>
          <w:rFonts w:ascii="Times New Roman" w:hAnsi="Times New Roman" w:cs="Times New Roman"/>
        </w:rPr>
        <w:t>Perspective</w:t>
      </w:r>
      <w:proofErr w:type="spellEnd"/>
      <w:r w:rsidRPr="004E6867">
        <w:rPr>
          <w:rFonts w:ascii="Times New Roman" w:hAnsi="Times New Roman" w:cs="Times New Roman"/>
        </w:rPr>
        <w:t xml:space="preserve">. </w:t>
      </w:r>
    </w:p>
    <w:p w14:paraId="13BD8AA6" w14:textId="1702E8C5" w:rsidR="0011009B" w:rsidRPr="0011009B" w:rsidRDefault="0011009B" w:rsidP="0011009B">
      <w:pPr>
        <w:spacing w:after="0" w:line="240" w:lineRule="auto"/>
        <w:ind w:left="567"/>
        <w:jc w:val="both"/>
        <w:rPr>
          <w:rFonts w:ascii="Times New Roman" w:hAnsi="Times New Roman" w:cs="Times New Roman"/>
          <w:lang w:val="en-US"/>
        </w:rPr>
      </w:pPr>
      <w:r w:rsidRPr="004E6867">
        <w:rPr>
          <w:rFonts w:ascii="Times New Roman" w:hAnsi="Times New Roman" w:cs="Times New Roman"/>
          <w:i/>
          <w:iCs/>
        </w:rPr>
        <w:t xml:space="preserve">International </w:t>
      </w:r>
      <w:proofErr w:type="spellStart"/>
      <w:r w:rsidRPr="004E6867">
        <w:rPr>
          <w:rFonts w:ascii="Times New Roman" w:hAnsi="Times New Roman" w:cs="Times New Roman"/>
          <w:i/>
          <w:iCs/>
        </w:rPr>
        <w:t>Journal</w:t>
      </w:r>
      <w:proofErr w:type="spellEnd"/>
      <w:r w:rsidRPr="004E6867">
        <w:rPr>
          <w:rFonts w:ascii="Times New Roman" w:hAnsi="Times New Roman" w:cs="Times New Roman"/>
          <w:i/>
          <w:iCs/>
        </w:rPr>
        <w:t xml:space="preserve"> </w:t>
      </w:r>
      <w:proofErr w:type="spellStart"/>
      <w:r w:rsidRPr="004E6867">
        <w:rPr>
          <w:rFonts w:ascii="Times New Roman" w:hAnsi="Times New Roman" w:cs="Times New Roman"/>
          <w:i/>
          <w:iCs/>
        </w:rPr>
        <w:t>of</w:t>
      </w:r>
      <w:proofErr w:type="spellEnd"/>
      <w:r w:rsidRPr="004E6867">
        <w:rPr>
          <w:rFonts w:ascii="Times New Roman" w:hAnsi="Times New Roman" w:cs="Times New Roman"/>
          <w:i/>
          <w:iCs/>
        </w:rPr>
        <w:t xml:space="preserve"> </w:t>
      </w:r>
      <w:proofErr w:type="spellStart"/>
      <w:r w:rsidRPr="004E6867">
        <w:rPr>
          <w:rFonts w:ascii="Times New Roman" w:hAnsi="Times New Roman" w:cs="Times New Roman"/>
          <w:i/>
          <w:iCs/>
        </w:rPr>
        <w:t>Management</w:t>
      </w:r>
      <w:proofErr w:type="spellEnd"/>
      <w:r w:rsidRPr="004E6867">
        <w:rPr>
          <w:rFonts w:ascii="Times New Roman" w:hAnsi="Times New Roman" w:cs="Times New Roman"/>
          <w:i/>
          <w:iCs/>
        </w:rPr>
        <w:t xml:space="preserve"> </w:t>
      </w:r>
      <w:proofErr w:type="spellStart"/>
      <w:r w:rsidRPr="004E6867">
        <w:rPr>
          <w:rFonts w:ascii="Times New Roman" w:hAnsi="Times New Roman" w:cs="Times New Roman"/>
          <w:i/>
          <w:iCs/>
        </w:rPr>
        <w:t>and</w:t>
      </w:r>
      <w:proofErr w:type="spellEnd"/>
      <w:r w:rsidRPr="004E6867">
        <w:rPr>
          <w:rFonts w:ascii="Times New Roman" w:hAnsi="Times New Roman" w:cs="Times New Roman"/>
          <w:i/>
          <w:iCs/>
        </w:rPr>
        <w:t xml:space="preserve"> </w:t>
      </w:r>
      <w:proofErr w:type="spellStart"/>
      <w:r w:rsidRPr="004E6867">
        <w:rPr>
          <w:rFonts w:ascii="Times New Roman" w:hAnsi="Times New Roman" w:cs="Times New Roman"/>
          <w:i/>
          <w:iCs/>
        </w:rPr>
        <w:t>Administrative</w:t>
      </w:r>
      <w:proofErr w:type="spellEnd"/>
      <w:r w:rsidRPr="004E6867">
        <w:rPr>
          <w:rFonts w:ascii="Times New Roman" w:hAnsi="Times New Roman" w:cs="Times New Roman"/>
          <w:i/>
          <w:iCs/>
        </w:rPr>
        <w:t xml:space="preserve"> </w:t>
      </w:r>
      <w:proofErr w:type="spellStart"/>
      <w:r w:rsidRPr="004E6867">
        <w:rPr>
          <w:rFonts w:ascii="Times New Roman" w:hAnsi="Times New Roman" w:cs="Times New Roman"/>
          <w:i/>
          <w:iCs/>
        </w:rPr>
        <w:t>Science</w:t>
      </w:r>
      <w:proofErr w:type="spellEnd"/>
      <w:r w:rsidRPr="004E6867">
        <w:rPr>
          <w:rFonts w:ascii="Times New Roman" w:hAnsi="Times New Roman" w:cs="Times New Roman"/>
        </w:rPr>
        <w:t xml:space="preserve">, </w:t>
      </w:r>
      <w:r w:rsidRPr="004E6867">
        <w:rPr>
          <w:rFonts w:ascii="Times New Roman" w:hAnsi="Times New Roman" w:cs="Times New Roman"/>
          <w:i/>
          <w:iCs/>
        </w:rPr>
        <w:t>3 No.07</w:t>
      </w:r>
      <w:r w:rsidRPr="004E6867">
        <w:rPr>
          <w:rFonts w:ascii="Times New Roman" w:hAnsi="Times New Roman" w:cs="Times New Roman"/>
        </w:rPr>
        <w:t>(2225– 7225), 01–15.</w:t>
      </w:r>
      <w:r>
        <w:rPr>
          <w:rFonts w:ascii="Times New Roman" w:hAnsi="Times New Roman" w:cs="Times New Roman"/>
          <w:lang w:val="en-US"/>
        </w:rPr>
        <w:t xml:space="preserve"> </w:t>
      </w:r>
    </w:p>
    <w:p w14:paraId="697CABE3" w14:textId="77777777" w:rsidR="0011009B" w:rsidRPr="004E6867" w:rsidRDefault="0011009B" w:rsidP="0011009B">
      <w:pPr>
        <w:spacing w:after="0" w:line="240" w:lineRule="auto"/>
        <w:ind w:left="567" w:hanging="567"/>
        <w:jc w:val="both"/>
        <w:rPr>
          <w:rFonts w:ascii="Times New Roman" w:hAnsi="Times New Roman" w:cs="Times New Roman"/>
        </w:rPr>
      </w:pPr>
      <w:proofErr w:type="spellStart"/>
      <w:r w:rsidRPr="004E6867">
        <w:rPr>
          <w:rFonts w:ascii="Times New Roman" w:hAnsi="Times New Roman" w:cs="Times New Roman"/>
        </w:rPr>
        <w:t>Hamurwati</w:t>
      </w:r>
      <w:proofErr w:type="spellEnd"/>
      <w:r w:rsidRPr="004E6867">
        <w:rPr>
          <w:rFonts w:ascii="Times New Roman" w:hAnsi="Times New Roman" w:cs="Times New Roman"/>
        </w:rPr>
        <w:t xml:space="preserve">, S. A. (2024). Perkembangan UMKM di Indonesia. </w:t>
      </w:r>
      <w:proofErr w:type="spellStart"/>
      <w:r w:rsidRPr="004E6867">
        <w:rPr>
          <w:rFonts w:ascii="Times New Roman" w:hAnsi="Times New Roman" w:cs="Times New Roman"/>
        </w:rPr>
        <w:t>Website</w:t>
      </w:r>
      <w:proofErr w:type="spellEnd"/>
      <w:r w:rsidRPr="004E6867">
        <w:rPr>
          <w:rFonts w:ascii="Times New Roman" w:hAnsi="Times New Roman" w:cs="Times New Roman"/>
        </w:rPr>
        <w:t xml:space="preserve"> Radio Republik Indonesia. </w:t>
      </w:r>
      <w:hyperlink r:id="rId20" w:history="1">
        <w:r w:rsidRPr="004E6867">
          <w:rPr>
            <w:rStyle w:val="Hyperlink"/>
            <w:rFonts w:ascii="Times New Roman" w:hAnsi="Times New Roman" w:cs="Times New Roman"/>
          </w:rPr>
          <w:t>https://www.rri.co.id/lain-lain/1066937/perkembangan-umkm-di-indonesia</w:t>
        </w:r>
      </w:hyperlink>
    </w:p>
    <w:p w14:paraId="6EDB1C66" w14:textId="77777777" w:rsidR="0011009B" w:rsidRPr="004E6867" w:rsidRDefault="0011009B" w:rsidP="0011009B">
      <w:pPr>
        <w:spacing w:after="0" w:line="240" w:lineRule="auto"/>
        <w:ind w:left="567" w:hanging="567"/>
        <w:jc w:val="both"/>
        <w:rPr>
          <w:rFonts w:ascii="Times New Roman" w:hAnsi="Times New Roman" w:cs="Times New Roman"/>
        </w:rPr>
      </w:pPr>
      <w:r w:rsidRPr="004E6867">
        <w:rPr>
          <w:rFonts w:ascii="Times New Roman" w:hAnsi="Times New Roman" w:cs="Times New Roman"/>
        </w:rPr>
        <w:t xml:space="preserve">Laia, D., Hulu PF., Zebua S., &amp; Duha T. 2025. Pengaruh </w:t>
      </w:r>
      <w:r w:rsidRPr="004E6867">
        <w:rPr>
          <w:rFonts w:ascii="Times New Roman" w:hAnsi="Times New Roman" w:cs="Times New Roman"/>
          <w:i/>
          <w:iCs/>
        </w:rPr>
        <w:t>Financial Technology</w:t>
      </w:r>
      <w:r w:rsidRPr="004E6867">
        <w:rPr>
          <w:rFonts w:ascii="Times New Roman" w:hAnsi="Times New Roman" w:cs="Times New Roman"/>
        </w:rPr>
        <w:t xml:space="preserve"> terhadap Perkembangan UMKM di Kelurahan Pasar Kecamatan </w:t>
      </w:r>
      <w:proofErr w:type="spellStart"/>
      <w:r w:rsidRPr="004E6867">
        <w:rPr>
          <w:rFonts w:ascii="Times New Roman" w:hAnsi="Times New Roman" w:cs="Times New Roman"/>
        </w:rPr>
        <w:t>Gunungsitoli</w:t>
      </w:r>
      <w:proofErr w:type="spellEnd"/>
      <w:r w:rsidRPr="004E6867">
        <w:rPr>
          <w:rFonts w:ascii="Times New Roman" w:hAnsi="Times New Roman" w:cs="Times New Roman"/>
        </w:rPr>
        <w:t xml:space="preserve">. </w:t>
      </w:r>
      <w:r w:rsidRPr="004E6867">
        <w:rPr>
          <w:rFonts w:ascii="Times New Roman" w:hAnsi="Times New Roman" w:cs="Times New Roman"/>
          <w:i/>
          <w:iCs/>
        </w:rPr>
        <w:t>Jurnal Pengabdian Masyarakat dan Riset Pendidikan</w:t>
      </w:r>
      <w:r w:rsidRPr="004E6867">
        <w:rPr>
          <w:rFonts w:ascii="Times New Roman" w:hAnsi="Times New Roman" w:cs="Times New Roman"/>
        </w:rPr>
        <w:t xml:space="preserve">, </w:t>
      </w:r>
      <w:proofErr w:type="spellStart"/>
      <w:r w:rsidRPr="004E6867">
        <w:rPr>
          <w:rFonts w:ascii="Times New Roman" w:hAnsi="Times New Roman" w:cs="Times New Roman"/>
        </w:rPr>
        <w:t>vol</w:t>
      </w:r>
      <w:proofErr w:type="spellEnd"/>
      <w:r w:rsidRPr="004E6867">
        <w:rPr>
          <w:rFonts w:ascii="Times New Roman" w:hAnsi="Times New Roman" w:cs="Times New Roman"/>
        </w:rPr>
        <w:t xml:space="preserve"> 4 (1), 5.868-5893</w:t>
      </w:r>
    </w:p>
    <w:p w14:paraId="66DD5556" w14:textId="77777777" w:rsidR="0011009B" w:rsidRPr="004E6867" w:rsidRDefault="0011009B" w:rsidP="0011009B">
      <w:pPr>
        <w:spacing w:after="0" w:line="240" w:lineRule="auto"/>
        <w:ind w:left="567" w:hanging="567"/>
        <w:jc w:val="both"/>
        <w:rPr>
          <w:rFonts w:ascii="Times New Roman" w:hAnsi="Times New Roman" w:cs="Times New Roman"/>
        </w:rPr>
      </w:pPr>
      <w:r w:rsidRPr="004E6867">
        <w:rPr>
          <w:rFonts w:ascii="Times New Roman" w:hAnsi="Times New Roman" w:cs="Times New Roman"/>
        </w:rPr>
        <w:t xml:space="preserve">Mutiarani, U. P., Karimah, I. N., &amp; </w:t>
      </w:r>
      <w:proofErr w:type="spellStart"/>
      <w:r w:rsidRPr="004E6867">
        <w:rPr>
          <w:rFonts w:ascii="Times New Roman" w:hAnsi="Times New Roman" w:cs="Times New Roman"/>
        </w:rPr>
        <w:t>Syarafa</w:t>
      </w:r>
      <w:proofErr w:type="spellEnd"/>
      <w:r w:rsidRPr="004E6867">
        <w:rPr>
          <w:rFonts w:ascii="Times New Roman" w:hAnsi="Times New Roman" w:cs="Times New Roman"/>
        </w:rPr>
        <w:t xml:space="preserve">, Y. P. (2024). Etika Komunikasi dalam Penggunaan Media Sosial di Kalangan Mahasiswa. Jurnal Harmoni Nusa Bangsa, 1(2). </w:t>
      </w:r>
      <w:hyperlink r:id="rId21" w:history="1">
        <w:r w:rsidRPr="004E6867">
          <w:rPr>
            <w:rStyle w:val="Hyperlink"/>
            <w:rFonts w:ascii="Times New Roman" w:hAnsi="Times New Roman" w:cs="Times New Roman"/>
          </w:rPr>
          <w:t>https://doi.org/10.47256/jhnb.v1i2.301</w:t>
        </w:r>
      </w:hyperlink>
    </w:p>
    <w:p w14:paraId="541FADD1" w14:textId="77777777" w:rsidR="0011009B" w:rsidRPr="004E6867" w:rsidRDefault="0011009B" w:rsidP="0011009B">
      <w:pPr>
        <w:spacing w:after="0" w:line="240" w:lineRule="auto"/>
        <w:ind w:left="567" w:hanging="567"/>
        <w:jc w:val="both"/>
        <w:rPr>
          <w:rFonts w:ascii="Times New Roman" w:hAnsi="Times New Roman" w:cs="Times New Roman"/>
        </w:rPr>
      </w:pPr>
      <w:r w:rsidRPr="004E6867">
        <w:rPr>
          <w:rFonts w:ascii="Times New Roman" w:hAnsi="Times New Roman" w:cs="Times New Roman"/>
        </w:rPr>
        <w:t xml:space="preserve">Nurjanah, Y. dan Dewi K. 2023. Pengaruh </w:t>
      </w:r>
      <w:r w:rsidRPr="004E6867">
        <w:rPr>
          <w:rFonts w:ascii="Times New Roman" w:hAnsi="Times New Roman" w:cs="Times New Roman"/>
          <w:i/>
          <w:iCs/>
        </w:rPr>
        <w:t>Financial Technology</w:t>
      </w:r>
      <w:r w:rsidRPr="004E6867">
        <w:rPr>
          <w:rFonts w:ascii="Times New Roman" w:hAnsi="Times New Roman" w:cs="Times New Roman"/>
        </w:rPr>
        <w:t xml:space="preserve"> terhadap Pendapatan UKM di Bogor. </w:t>
      </w:r>
      <w:r w:rsidRPr="004E6867">
        <w:rPr>
          <w:rFonts w:ascii="Times New Roman" w:hAnsi="Times New Roman" w:cs="Times New Roman"/>
          <w:i/>
          <w:iCs/>
        </w:rPr>
        <w:t>Jurnal Ilmiah Akuntansi Kesatuan</w:t>
      </w:r>
      <w:r w:rsidRPr="004E6867">
        <w:rPr>
          <w:rFonts w:ascii="Times New Roman" w:hAnsi="Times New Roman" w:cs="Times New Roman"/>
        </w:rPr>
        <w:t xml:space="preserve">, </w:t>
      </w:r>
      <w:proofErr w:type="spellStart"/>
      <w:r w:rsidRPr="004E6867">
        <w:rPr>
          <w:rFonts w:ascii="Times New Roman" w:hAnsi="Times New Roman" w:cs="Times New Roman"/>
        </w:rPr>
        <w:t>vol</w:t>
      </w:r>
      <w:proofErr w:type="spellEnd"/>
      <w:r w:rsidRPr="004E6867">
        <w:rPr>
          <w:rFonts w:ascii="Times New Roman" w:hAnsi="Times New Roman" w:cs="Times New Roman"/>
        </w:rPr>
        <w:t xml:space="preserve"> 11 (1), 147-158.</w:t>
      </w:r>
      <w:r w:rsidRPr="004E6867">
        <w:rPr>
          <w:rFonts w:ascii="Times New Roman" w:hAnsi="Times New Roman" w:cs="Times New Roman"/>
          <w:i/>
          <w:iCs/>
        </w:rPr>
        <w:t xml:space="preserve"> </w:t>
      </w:r>
    </w:p>
    <w:p w14:paraId="5E5C0224" w14:textId="77777777" w:rsidR="0011009B" w:rsidRPr="004E6867" w:rsidRDefault="0011009B" w:rsidP="0011009B">
      <w:pPr>
        <w:spacing w:after="0" w:line="240" w:lineRule="auto"/>
        <w:ind w:left="567" w:hanging="567"/>
        <w:jc w:val="both"/>
        <w:rPr>
          <w:rFonts w:ascii="Times New Roman" w:hAnsi="Times New Roman" w:cs="Times New Roman"/>
        </w:rPr>
      </w:pPr>
      <w:r w:rsidRPr="004E6867">
        <w:rPr>
          <w:rFonts w:ascii="Times New Roman" w:hAnsi="Times New Roman" w:cs="Times New Roman"/>
        </w:rPr>
        <w:t xml:space="preserve">Praditya, A. (2019). Pengaruh Media Sosial Dan Komunikasi Bisnis Terhadap Perkembangan Bisnis Online Shop. JURNAL </w:t>
      </w:r>
      <w:proofErr w:type="spellStart"/>
      <w:r w:rsidRPr="004E6867">
        <w:rPr>
          <w:rFonts w:ascii="Times New Roman" w:hAnsi="Times New Roman" w:cs="Times New Roman"/>
        </w:rPr>
        <w:t>SeMaRaK</w:t>
      </w:r>
      <w:proofErr w:type="spellEnd"/>
      <w:r w:rsidRPr="004E6867">
        <w:rPr>
          <w:rFonts w:ascii="Times New Roman" w:hAnsi="Times New Roman" w:cs="Times New Roman"/>
        </w:rPr>
        <w:t>, 2(1), 31–43. https://doi.org/10.32493/smk.v2i1.2664</w:t>
      </w:r>
    </w:p>
    <w:p w14:paraId="0ACB0968" w14:textId="77777777" w:rsidR="0011009B" w:rsidRPr="004E6867" w:rsidRDefault="0011009B" w:rsidP="0011009B">
      <w:pPr>
        <w:spacing w:after="0" w:line="240" w:lineRule="auto"/>
        <w:ind w:left="567" w:hanging="567"/>
        <w:jc w:val="both"/>
        <w:rPr>
          <w:rFonts w:ascii="Times New Roman" w:hAnsi="Times New Roman" w:cs="Times New Roman"/>
        </w:rPr>
      </w:pPr>
      <w:r w:rsidRPr="004E6867">
        <w:rPr>
          <w:rFonts w:ascii="Times New Roman" w:hAnsi="Times New Roman" w:cs="Times New Roman"/>
        </w:rPr>
        <w:t xml:space="preserve">Purwaningsih, M. (2016). Standar Etika bagi Perusahaan yang Menggunakan Media Sosial sebagai </w:t>
      </w:r>
      <w:proofErr w:type="spellStart"/>
      <w:r w:rsidRPr="004E6867">
        <w:rPr>
          <w:rFonts w:ascii="Times New Roman" w:hAnsi="Times New Roman" w:cs="Times New Roman"/>
        </w:rPr>
        <w:t>Enterprise’s</w:t>
      </w:r>
      <w:proofErr w:type="spellEnd"/>
      <w:r w:rsidRPr="004E6867">
        <w:rPr>
          <w:rFonts w:ascii="Times New Roman" w:hAnsi="Times New Roman" w:cs="Times New Roman"/>
        </w:rPr>
        <w:t xml:space="preserve"> </w:t>
      </w:r>
      <w:proofErr w:type="spellStart"/>
      <w:r w:rsidRPr="004E6867">
        <w:rPr>
          <w:rFonts w:ascii="Times New Roman" w:hAnsi="Times New Roman" w:cs="Times New Roman"/>
        </w:rPr>
        <w:t>Official</w:t>
      </w:r>
      <w:proofErr w:type="spellEnd"/>
      <w:r w:rsidRPr="004E6867">
        <w:rPr>
          <w:rFonts w:ascii="Times New Roman" w:hAnsi="Times New Roman" w:cs="Times New Roman"/>
        </w:rPr>
        <w:t xml:space="preserve"> </w:t>
      </w:r>
      <w:proofErr w:type="spellStart"/>
      <w:r w:rsidRPr="004E6867">
        <w:rPr>
          <w:rFonts w:ascii="Times New Roman" w:hAnsi="Times New Roman" w:cs="Times New Roman"/>
        </w:rPr>
        <w:t>Presence</w:t>
      </w:r>
      <w:proofErr w:type="spellEnd"/>
      <w:r w:rsidRPr="004E6867">
        <w:rPr>
          <w:rFonts w:ascii="Times New Roman" w:hAnsi="Times New Roman" w:cs="Times New Roman"/>
        </w:rPr>
        <w:t>. Jurnal Sistem Dan Informatika, 11(1), 95–104.</w:t>
      </w:r>
    </w:p>
    <w:p w14:paraId="2A348498" w14:textId="77777777" w:rsidR="0011009B" w:rsidRPr="004E6867" w:rsidRDefault="0011009B" w:rsidP="0011009B">
      <w:pPr>
        <w:spacing w:after="0" w:line="240" w:lineRule="auto"/>
        <w:ind w:left="567" w:hanging="567"/>
        <w:jc w:val="both"/>
        <w:rPr>
          <w:rFonts w:ascii="Times New Roman" w:hAnsi="Times New Roman" w:cs="Times New Roman"/>
        </w:rPr>
      </w:pPr>
      <w:r w:rsidRPr="004E6867">
        <w:rPr>
          <w:rFonts w:ascii="Times New Roman" w:hAnsi="Times New Roman" w:cs="Times New Roman"/>
        </w:rPr>
        <w:t xml:space="preserve">Purwanto, B. C. A. P. S. (2024). Peran Media Sosial Untuk Meningkatkan Penjualan Produk UMKM </w:t>
      </w:r>
      <w:proofErr w:type="spellStart"/>
      <w:r w:rsidRPr="004E6867">
        <w:rPr>
          <w:rFonts w:ascii="Times New Roman" w:hAnsi="Times New Roman" w:cs="Times New Roman"/>
        </w:rPr>
        <w:t>Arjuna’s</w:t>
      </w:r>
      <w:proofErr w:type="spellEnd"/>
      <w:r w:rsidRPr="004E6867">
        <w:rPr>
          <w:rFonts w:ascii="Times New Roman" w:hAnsi="Times New Roman" w:cs="Times New Roman"/>
        </w:rPr>
        <w:t xml:space="preserve"> </w:t>
      </w:r>
      <w:proofErr w:type="spellStart"/>
      <w:r w:rsidRPr="004E6867">
        <w:rPr>
          <w:rFonts w:ascii="Times New Roman" w:hAnsi="Times New Roman" w:cs="Times New Roman"/>
        </w:rPr>
        <w:t>Cake</w:t>
      </w:r>
      <w:proofErr w:type="spellEnd"/>
      <w:r w:rsidRPr="004E6867">
        <w:rPr>
          <w:rFonts w:ascii="Times New Roman" w:hAnsi="Times New Roman" w:cs="Times New Roman"/>
        </w:rPr>
        <w:t>. Jurnal Ilmiah Wahana Pendidikan, 10(18). https://doi.org/https://doi.org/10.5281/zenodo.13881759</w:t>
      </w:r>
    </w:p>
    <w:p w14:paraId="3BCF7C55" w14:textId="77777777" w:rsidR="0011009B" w:rsidRPr="004E6867" w:rsidRDefault="0011009B" w:rsidP="0011009B">
      <w:pPr>
        <w:spacing w:after="0" w:line="240" w:lineRule="auto"/>
        <w:ind w:left="567" w:hanging="567"/>
        <w:jc w:val="both"/>
        <w:rPr>
          <w:rFonts w:ascii="Times New Roman" w:hAnsi="Times New Roman" w:cs="Times New Roman"/>
        </w:rPr>
      </w:pPr>
      <w:r w:rsidRPr="004E6867">
        <w:rPr>
          <w:rFonts w:ascii="Times New Roman" w:hAnsi="Times New Roman" w:cs="Times New Roman"/>
        </w:rPr>
        <w:t xml:space="preserve">Syafira, D., Suhairi, S., Wulandari, J. P., Iswanti, P., &amp; Fauzi, S. I. (2023). Analisis Etika Komunikasi Bisnis Dalam Strategi Pemasaran Produk Di Sosial Media. Jurnal </w:t>
      </w:r>
      <w:proofErr w:type="spellStart"/>
      <w:r w:rsidRPr="004E6867">
        <w:rPr>
          <w:rFonts w:ascii="Times New Roman" w:hAnsi="Times New Roman" w:cs="Times New Roman"/>
        </w:rPr>
        <w:t>Ekonomika</w:t>
      </w:r>
      <w:proofErr w:type="spellEnd"/>
      <w:r w:rsidRPr="004E6867">
        <w:rPr>
          <w:rFonts w:ascii="Times New Roman" w:hAnsi="Times New Roman" w:cs="Times New Roman"/>
        </w:rPr>
        <w:t xml:space="preserve"> Dan Bisnis (JEBS), 3(2), 379–384. https://doi.org/10.47233/jebs.v3i2.1036</w:t>
      </w:r>
    </w:p>
    <w:p w14:paraId="21E19CCD" w14:textId="77777777" w:rsidR="0011009B" w:rsidRPr="004E6867" w:rsidRDefault="0011009B" w:rsidP="0011009B">
      <w:pPr>
        <w:spacing w:after="0" w:line="240" w:lineRule="auto"/>
        <w:ind w:left="567" w:hanging="567"/>
        <w:jc w:val="both"/>
        <w:rPr>
          <w:rFonts w:ascii="Times New Roman" w:hAnsi="Times New Roman" w:cs="Times New Roman"/>
        </w:rPr>
      </w:pPr>
      <w:r w:rsidRPr="004E6867">
        <w:rPr>
          <w:rFonts w:ascii="Times New Roman" w:hAnsi="Times New Roman" w:cs="Times New Roman"/>
        </w:rPr>
        <w:t xml:space="preserve">Wahyudi, R., </w:t>
      </w:r>
      <w:proofErr w:type="spellStart"/>
      <w:r w:rsidRPr="004E6867">
        <w:rPr>
          <w:rFonts w:ascii="Times New Roman" w:hAnsi="Times New Roman" w:cs="Times New Roman"/>
        </w:rPr>
        <w:t>Purwaamijaya</w:t>
      </w:r>
      <w:proofErr w:type="spellEnd"/>
      <w:r w:rsidRPr="004E6867">
        <w:rPr>
          <w:rFonts w:ascii="Times New Roman" w:hAnsi="Times New Roman" w:cs="Times New Roman"/>
        </w:rPr>
        <w:t xml:space="preserve">, B. M., &amp; Maesaroh, S. S. (2024). Strategi Penerapan Etika Bisnis </w:t>
      </w:r>
      <w:proofErr w:type="spellStart"/>
      <w:r w:rsidRPr="004E6867">
        <w:rPr>
          <w:rFonts w:ascii="Times New Roman" w:hAnsi="Times New Roman" w:cs="Times New Roman"/>
        </w:rPr>
        <w:t>Social</w:t>
      </w:r>
      <w:proofErr w:type="spellEnd"/>
      <w:r w:rsidRPr="004E6867">
        <w:rPr>
          <w:rFonts w:ascii="Times New Roman" w:hAnsi="Times New Roman" w:cs="Times New Roman"/>
        </w:rPr>
        <w:t xml:space="preserve"> Media </w:t>
      </w:r>
      <w:proofErr w:type="spellStart"/>
      <w:r w:rsidRPr="004E6867">
        <w:rPr>
          <w:rFonts w:ascii="Times New Roman" w:hAnsi="Times New Roman" w:cs="Times New Roman"/>
        </w:rPr>
        <w:t>Marketing</w:t>
      </w:r>
      <w:proofErr w:type="spellEnd"/>
      <w:r w:rsidRPr="004E6867">
        <w:rPr>
          <w:rFonts w:ascii="Times New Roman" w:hAnsi="Times New Roman" w:cs="Times New Roman"/>
        </w:rPr>
        <w:t xml:space="preserve"> Pada Rumah Sakit Jantung Tasikmalaya. 2(2), 97–109.</w:t>
      </w:r>
    </w:p>
    <w:p w14:paraId="674928BB" w14:textId="77777777" w:rsidR="0011009B" w:rsidRPr="004E6867" w:rsidRDefault="0011009B" w:rsidP="0011009B">
      <w:pPr>
        <w:spacing w:after="0" w:line="240" w:lineRule="auto"/>
        <w:ind w:left="567" w:hanging="567"/>
        <w:jc w:val="both"/>
        <w:rPr>
          <w:rFonts w:ascii="Times New Roman" w:hAnsi="Times New Roman" w:cs="Times New Roman"/>
        </w:rPr>
      </w:pPr>
      <w:proofErr w:type="spellStart"/>
      <w:r w:rsidRPr="004E6867">
        <w:rPr>
          <w:rFonts w:ascii="Times New Roman" w:hAnsi="Times New Roman" w:cs="Times New Roman"/>
        </w:rPr>
        <w:t>Yusnaidi</w:t>
      </w:r>
      <w:proofErr w:type="spellEnd"/>
      <w:r w:rsidRPr="004E6867">
        <w:rPr>
          <w:rFonts w:ascii="Times New Roman" w:hAnsi="Times New Roman" w:cs="Times New Roman"/>
        </w:rPr>
        <w:t xml:space="preserve">, Y., SI, M. F., &amp; Zhafira, N. H. (2021). Konsep Dasar Etika Komunikasi Pemasaran Islam, Sebuah Pendekatan Analisis Teoritis Dalam </w:t>
      </w:r>
      <w:proofErr w:type="spellStart"/>
      <w:r w:rsidRPr="004E6867">
        <w:rPr>
          <w:rFonts w:ascii="Times New Roman" w:hAnsi="Times New Roman" w:cs="Times New Roman"/>
        </w:rPr>
        <w:t>Praktek</w:t>
      </w:r>
      <w:proofErr w:type="spellEnd"/>
      <w:r w:rsidRPr="004E6867">
        <w:rPr>
          <w:rFonts w:ascii="Times New Roman" w:hAnsi="Times New Roman" w:cs="Times New Roman"/>
        </w:rPr>
        <w:t xml:space="preserve"> Bisnis. Jurnal Bisnis Dan Kajian Strategi Manajemen, 5(1), 69–78. https://doi.org/10.35308/jbkan.v5i1.3406</w:t>
      </w:r>
    </w:p>
    <w:p w14:paraId="7EDFD1FB" w14:textId="77777777" w:rsidR="0011009B" w:rsidRPr="004E6867" w:rsidRDefault="0011009B" w:rsidP="0011009B">
      <w:pPr>
        <w:spacing w:after="0" w:line="240" w:lineRule="auto"/>
        <w:ind w:left="567" w:hanging="567"/>
        <w:jc w:val="both"/>
        <w:rPr>
          <w:rFonts w:ascii="Times New Roman" w:hAnsi="Times New Roman" w:cs="Times New Roman"/>
        </w:rPr>
      </w:pPr>
      <w:r w:rsidRPr="004E6867">
        <w:rPr>
          <w:rFonts w:ascii="Times New Roman" w:hAnsi="Times New Roman" w:cs="Times New Roman"/>
        </w:rPr>
        <w:fldChar w:fldCharType="begin" w:fldLock="1"/>
      </w:r>
      <w:r w:rsidRPr="004E6867">
        <w:rPr>
          <w:rFonts w:ascii="Times New Roman" w:hAnsi="Times New Roman" w:cs="Times New Roman"/>
        </w:rPr>
        <w:instrText xml:space="preserve">ADDIN Mendeley Bibliography CSL_BIBLIOGRAPHY </w:instrText>
      </w:r>
      <w:r w:rsidRPr="004E6867">
        <w:rPr>
          <w:rFonts w:ascii="Times New Roman" w:hAnsi="Times New Roman" w:cs="Times New Roman"/>
        </w:rPr>
        <w:fldChar w:fldCharType="separate"/>
      </w:r>
      <w:r w:rsidRPr="004E6867">
        <w:rPr>
          <w:rFonts w:ascii="Times New Roman" w:hAnsi="Times New Roman" w:cs="Times New Roman"/>
        </w:rPr>
        <w:t>Ahmad Fachrurozi. (2023). Manfaatkan Teknologi Digital untuk Tingkatkan Daya Saing UMKM. News BSI. https://news.bsi.ac.id/2023/04/13/teknologi-digital-tingkatkan-saing-umkm/</w:t>
      </w:r>
    </w:p>
    <w:p w14:paraId="6B878523" w14:textId="77777777" w:rsidR="0011009B" w:rsidRPr="004E6867" w:rsidRDefault="0011009B" w:rsidP="0011009B">
      <w:pPr>
        <w:spacing w:after="0" w:line="240" w:lineRule="auto"/>
        <w:ind w:left="567" w:hanging="567"/>
        <w:jc w:val="both"/>
        <w:rPr>
          <w:rFonts w:ascii="Times New Roman" w:hAnsi="Times New Roman" w:cs="Times New Roman"/>
        </w:rPr>
      </w:pPr>
      <w:r w:rsidRPr="004E6867">
        <w:rPr>
          <w:rFonts w:ascii="Times New Roman" w:hAnsi="Times New Roman" w:cs="Times New Roman"/>
        </w:rPr>
        <w:t>Supriyanto, B. E. (2024). Mendorong Pertumbuhan Ekonomi lewat KUR dan Insentif UMKM. Ditjen Pembendaharaan Kemenkeu Republik Indonesia. https://djpb.kemenkeu.go.id/kppn/watampone/id/profil/309-artikel/3796-mendorong-pertumbuhan-ekonomi-lewat-kur-dan-insentif-umkm.html</w:t>
      </w:r>
    </w:p>
    <w:p w14:paraId="490B92C4" w14:textId="77777777" w:rsidR="0011009B" w:rsidRPr="004E6867" w:rsidRDefault="0011009B" w:rsidP="0011009B">
      <w:pPr>
        <w:spacing w:after="0" w:line="240" w:lineRule="auto"/>
        <w:ind w:left="567" w:hanging="567"/>
        <w:jc w:val="both"/>
        <w:rPr>
          <w:rFonts w:ascii="Times New Roman" w:hAnsi="Times New Roman" w:cs="Times New Roman"/>
        </w:rPr>
      </w:pPr>
      <w:r w:rsidRPr="004E6867">
        <w:rPr>
          <w:rFonts w:ascii="Times New Roman" w:hAnsi="Times New Roman" w:cs="Times New Roman"/>
        </w:rPr>
        <w:fldChar w:fldCharType="end"/>
      </w:r>
    </w:p>
    <w:p w14:paraId="5A9B24ED" w14:textId="0E774E67" w:rsidR="00D9472D" w:rsidRPr="00E66E35" w:rsidRDefault="00D9472D" w:rsidP="00F058F1">
      <w:pPr>
        <w:jc w:val="both"/>
        <w:rPr>
          <w:rFonts w:ascii="Times New Roman" w:hAnsi="Times New Roman" w:cs="Times New Roman"/>
          <w:sz w:val="24"/>
          <w:szCs w:val="24"/>
        </w:rPr>
      </w:pPr>
    </w:p>
    <w:sectPr w:rsidR="00D9472D" w:rsidRPr="00E66E35" w:rsidSect="002209F8">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eviu" w:date="2026-03-06T14:44:00Z" w:initials="S">
    <w:p w14:paraId="62543179" w14:textId="7D2F06A9" w:rsidR="00163EE1" w:rsidRDefault="00163EE1">
      <w:pPr>
        <w:pStyle w:val="CommentText"/>
      </w:pPr>
      <w:r>
        <w:rPr>
          <w:lang w:val="en-US"/>
        </w:rPr>
        <w:t>typo</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254317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2543179" w16cid:durableId="43FA26C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E99A0" w14:textId="77777777" w:rsidR="00604182" w:rsidRDefault="00604182" w:rsidP="00937B5B">
      <w:pPr>
        <w:spacing w:after="0" w:line="240" w:lineRule="auto"/>
      </w:pPr>
      <w:r>
        <w:separator/>
      </w:r>
    </w:p>
  </w:endnote>
  <w:endnote w:type="continuationSeparator" w:id="0">
    <w:p w14:paraId="19559936" w14:textId="77777777" w:rsidR="00604182" w:rsidRDefault="00604182" w:rsidP="00937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Schoolbook">
    <w:altName w:val="Century"/>
    <w:panose1 w:val="02040604050505020304"/>
    <w:charset w:val="00"/>
    <w:family w:val="roman"/>
    <w:pitch w:val="variable"/>
    <w:sig w:usb0="00000287" w:usb1="00000000" w:usb2="00000000" w:usb3="00000000" w:csb0="0000009F" w:csb1="00000000"/>
  </w:font>
  <w:font w:name="Goudy Old Style">
    <w:altName w:val="Bell MT"/>
    <w:panose1 w:val="02020502050305020303"/>
    <w:charset w:val="4D"/>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E36CE" w14:textId="77777777" w:rsidR="00ED48AF" w:rsidRDefault="00ED48AF" w:rsidP="00ED48A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5555816"/>
      <w:docPartObj>
        <w:docPartGallery w:val="Page Numbers (Bottom of Page)"/>
        <w:docPartUnique/>
      </w:docPartObj>
    </w:sdtPr>
    <w:sdtEndPr>
      <w:rPr>
        <w:noProof/>
      </w:rPr>
    </w:sdtEndPr>
    <w:sdtContent>
      <w:p w14:paraId="424260A0" w14:textId="1E3F859D" w:rsidR="00F058F1" w:rsidRDefault="002209F8" w:rsidP="002209F8">
        <w:pPr>
          <w:pStyle w:val="Footer"/>
          <w:tabs>
            <w:tab w:val="clear" w:pos="9360"/>
            <w:tab w:val="right" w:pos="9000"/>
          </w:tabs>
          <w:ind w:right="26"/>
          <w:jc w:val="right"/>
        </w:pPr>
        <w:r>
          <w:rPr>
            <w:noProof/>
            <w:lang w:val="en-US"/>
          </w:rPr>
          <w:drawing>
            <wp:anchor distT="0" distB="0" distL="114300" distR="114300" simplePos="0" relativeHeight="251661312" behindDoc="1" locked="0" layoutInCell="1" allowOverlap="1" wp14:anchorId="112E7C79" wp14:editId="3914403B">
              <wp:simplePos x="0" y="0"/>
              <wp:positionH relativeFrom="column">
                <wp:posOffset>45720</wp:posOffset>
              </wp:positionH>
              <wp:positionV relativeFrom="paragraph">
                <wp:posOffset>-116840</wp:posOffset>
              </wp:positionV>
              <wp:extent cx="5861050" cy="452755"/>
              <wp:effectExtent l="0" t="0" r="0" b="0"/>
              <wp:wrapNone/>
              <wp:docPr id="8830091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1050" cy="452755"/>
                      </a:xfrm>
                      <a:prstGeom prst="rect">
                        <a:avLst/>
                      </a:prstGeom>
                      <a:noFill/>
                      <a:ln>
                        <a:noFill/>
                      </a:ln>
                    </pic:spPr>
                  </pic:pic>
                </a:graphicData>
              </a:graphic>
              <wp14:sizeRelH relativeFrom="page">
                <wp14:pctWidth>0</wp14:pctWidth>
              </wp14:sizeRelH>
              <wp14:sizeRelV relativeFrom="page">
                <wp14:pctHeight>0</wp14:pctHeight>
              </wp14:sizeRelV>
            </wp:anchor>
          </w:drawing>
        </w:r>
        <w:r w:rsidR="00F058F1">
          <w:fldChar w:fldCharType="begin"/>
        </w:r>
        <w:r w:rsidR="00F058F1">
          <w:instrText xml:space="preserve"> PAGE   \* MERGEFORMAT </w:instrText>
        </w:r>
        <w:r w:rsidR="00F058F1">
          <w:fldChar w:fldCharType="separate"/>
        </w:r>
        <w:r w:rsidR="00163EE1">
          <w:rPr>
            <w:noProof/>
          </w:rPr>
          <w:t>3</w:t>
        </w:r>
        <w:r w:rsidR="00F058F1">
          <w:rPr>
            <w:noProof/>
          </w:rPr>
          <w:fldChar w:fldCharType="end"/>
        </w:r>
      </w:p>
    </w:sdtContent>
  </w:sdt>
  <w:p w14:paraId="1808E508" w14:textId="41074D1C" w:rsidR="003C1298" w:rsidRDefault="003C1298" w:rsidP="002209F8">
    <w:pPr>
      <w:pStyle w:val="Footer"/>
      <w:tabs>
        <w:tab w:val="clear" w:pos="9360"/>
        <w:tab w:val="right" w:pos="902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9076256"/>
      <w:docPartObj>
        <w:docPartGallery w:val="Page Numbers (Bottom of Page)"/>
        <w:docPartUnique/>
      </w:docPartObj>
    </w:sdtPr>
    <w:sdtEndPr>
      <w:rPr>
        <w:noProof/>
      </w:rPr>
    </w:sdtEndPr>
    <w:sdtContent>
      <w:p w14:paraId="20E0057D" w14:textId="12FAC5AB" w:rsidR="00F058F1" w:rsidRDefault="00F058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DB5F33" w14:textId="77777777" w:rsidR="00F058F1" w:rsidRDefault="00F058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5229B" w14:textId="77777777" w:rsidR="00604182" w:rsidRDefault="00604182" w:rsidP="00937B5B">
      <w:pPr>
        <w:spacing w:after="0" w:line="240" w:lineRule="auto"/>
      </w:pPr>
      <w:r>
        <w:separator/>
      </w:r>
    </w:p>
  </w:footnote>
  <w:footnote w:type="continuationSeparator" w:id="0">
    <w:p w14:paraId="15CBDF0A" w14:textId="77777777" w:rsidR="00604182" w:rsidRDefault="00604182" w:rsidP="00937B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1D340" w14:textId="00A3B59F" w:rsidR="00274792" w:rsidRDefault="00B67BE7" w:rsidP="00274792">
    <w:pPr>
      <w:pStyle w:val="Header"/>
      <w:jc w:val="center"/>
      <w:rPr>
        <w:rFonts w:ascii="Century Schoolbook" w:hAnsi="Century Schoolbook"/>
        <w:b/>
        <w:sz w:val="40"/>
        <w:lang w:val="en-GB"/>
      </w:rPr>
    </w:pPr>
    <w:proofErr w:type="gramStart"/>
    <w:r w:rsidRPr="00AC630D">
      <w:rPr>
        <w:rFonts w:ascii="Century Schoolbook" w:hAnsi="Century Schoolbook"/>
        <w:b/>
        <w:sz w:val="40"/>
        <w:lang w:val="en-GB"/>
      </w:rPr>
      <w:t>WORKSHEET</w:t>
    </w:r>
    <w:r w:rsidR="00D526D7">
      <w:rPr>
        <w:rFonts w:ascii="Century Schoolbook" w:hAnsi="Century Schoolbook"/>
        <w:b/>
        <w:sz w:val="40"/>
        <w:lang w:val="en-GB"/>
      </w:rPr>
      <w:t xml:space="preserve"> </w:t>
    </w:r>
    <w:r w:rsidR="00274792">
      <w:rPr>
        <w:rFonts w:ascii="Century Schoolbook" w:hAnsi="Century Schoolbook"/>
        <w:b/>
        <w:sz w:val="40"/>
        <w:lang w:val="en-GB"/>
      </w:rPr>
      <w:t>:</w:t>
    </w:r>
    <w:proofErr w:type="gramEnd"/>
    <w:r w:rsidR="00274792">
      <w:rPr>
        <w:rFonts w:ascii="Century Schoolbook" w:hAnsi="Century Schoolbook"/>
        <w:b/>
        <w:sz w:val="40"/>
        <w:lang w:val="en-GB"/>
      </w:rPr>
      <w:t xml:space="preserve"> </w:t>
    </w:r>
    <w:proofErr w:type="spellStart"/>
    <w:r w:rsidR="00274792">
      <w:rPr>
        <w:rFonts w:ascii="Century Schoolbook" w:hAnsi="Century Schoolbook"/>
        <w:b/>
        <w:sz w:val="40"/>
        <w:lang w:val="en-GB"/>
      </w:rPr>
      <w:t>Jurnal</w:t>
    </w:r>
    <w:proofErr w:type="spellEnd"/>
    <w:r w:rsidR="00274792">
      <w:rPr>
        <w:rFonts w:ascii="Century Schoolbook" w:hAnsi="Century Schoolbook"/>
        <w:b/>
        <w:sz w:val="40"/>
        <w:lang w:val="en-GB"/>
      </w:rPr>
      <w:t xml:space="preserve"> </w:t>
    </w:r>
    <w:proofErr w:type="spellStart"/>
    <w:r w:rsidR="00274792">
      <w:rPr>
        <w:rFonts w:ascii="Century Schoolbook" w:hAnsi="Century Schoolbook"/>
        <w:b/>
        <w:sz w:val="40"/>
        <w:lang w:val="en-GB"/>
      </w:rPr>
      <w:t>Akuntansi</w:t>
    </w:r>
    <w:proofErr w:type="spellEnd"/>
  </w:p>
  <w:p w14:paraId="61DF79E8" w14:textId="77777777" w:rsidR="00E43EE0" w:rsidRPr="00E43EE0" w:rsidRDefault="00E43EE0" w:rsidP="00274792">
    <w:pPr>
      <w:pStyle w:val="Header"/>
      <w:jc w:val="center"/>
      <w:rPr>
        <w:rFonts w:ascii="Century Schoolbook" w:hAnsi="Century Schoolbook"/>
        <w:b/>
        <w:sz w:val="18"/>
        <w:szCs w:val="8"/>
        <w:lang w:val="en-GB"/>
      </w:rPr>
    </w:pPr>
  </w:p>
  <w:p w14:paraId="01622A87" w14:textId="77777777" w:rsidR="00B67BE7" w:rsidRPr="00AC630D" w:rsidRDefault="00B67BE7" w:rsidP="00E43EE0">
    <w:pPr>
      <w:pStyle w:val="Header"/>
      <w:tabs>
        <w:tab w:val="clear" w:pos="9360"/>
      </w:tabs>
      <w:rPr>
        <w:rFonts w:ascii="Goudy Old Style" w:hAnsi="Goudy Old Style"/>
        <w:sz w:val="18"/>
        <w:lang w:val="en-GB"/>
      </w:rPr>
    </w:pPr>
    <w:proofErr w:type="spellStart"/>
    <w:r w:rsidRPr="00AC630D">
      <w:rPr>
        <w:rFonts w:ascii="Goudy Old Style" w:hAnsi="Goudy Old Style"/>
        <w:sz w:val="18"/>
        <w:lang w:val="en-GB"/>
      </w:rPr>
      <w:t>Fakultas</w:t>
    </w:r>
    <w:proofErr w:type="spellEnd"/>
    <w:r w:rsidRPr="00AC630D">
      <w:rPr>
        <w:rFonts w:ascii="Goudy Old Style" w:hAnsi="Goudy Old Style"/>
        <w:sz w:val="18"/>
        <w:lang w:val="en-GB"/>
      </w:rPr>
      <w:t xml:space="preserve"> Ekonomi dan </w:t>
    </w:r>
    <w:proofErr w:type="spellStart"/>
    <w:r w:rsidRPr="00AC630D">
      <w:rPr>
        <w:rFonts w:ascii="Goudy Old Style" w:hAnsi="Goudy Old Style"/>
        <w:sz w:val="18"/>
        <w:lang w:val="en-GB"/>
      </w:rPr>
      <w:t>Bisnis</w:t>
    </w:r>
    <w:proofErr w:type="spellEnd"/>
    <w:r w:rsidRPr="00AC630D">
      <w:rPr>
        <w:rFonts w:ascii="Goudy Old Style" w:hAnsi="Goudy Old Style"/>
        <w:sz w:val="18"/>
        <w:lang w:val="en-GB"/>
      </w:rPr>
      <w:t xml:space="preserve"> Universitas </w:t>
    </w:r>
    <w:proofErr w:type="spellStart"/>
    <w:r w:rsidRPr="00AC630D">
      <w:rPr>
        <w:rFonts w:ascii="Goudy Old Style" w:hAnsi="Goudy Old Style"/>
        <w:sz w:val="18"/>
        <w:lang w:val="en-GB"/>
      </w:rPr>
      <w:t>Dharmawangsa</w:t>
    </w:r>
    <w:proofErr w:type="spellEnd"/>
  </w:p>
  <w:p w14:paraId="2E061C4A" w14:textId="77777777" w:rsidR="00B67BE7" w:rsidRPr="00AC630D" w:rsidRDefault="00B67BE7" w:rsidP="00E43EE0">
    <w:pPr>
      <w:pStyle w:val="Header"/>
      <w:tabs>
        <w:tab w:val="clear" w:pos="9360"/>
      </w:tabs>
      <w:rPr>
        <w:rFonts w:ascii="Goudy Old Style" w:hAnsi="Goudy Old Style"/>
        <w:sz w:val="18"/>
        <w:lang w:val="en-GB"/>
      </w:rPr>
    </w:pPr>
    <w:r w:rsidRPr="00AC630D">
      <w:rPr>
        <w:rFonts w:ascii="Goudy Old Style" w:hAnsi="Goudy Old Style"/>
        <w:sz w:val="18"/>
        <w:lang w:val="en-GB"/>
      </w:rPr>
      <w:t>ISSN (Print): 2808 – 8557 ISSN (Online): 2808 – 8573</w:t>
    </w:r>
  </w:p>
  <w:p w14:paraId="477F7817" w14:textId="250C7B46" w:rsidR="00E43EE0" w:rsidRDefault="00274792" w:rsidP="00E43EE0">
    <w:pPr>
      <w:pStyle w:val="Header"/>
      <w:pBdr>
        <w:bottom w:val="single" w:sz="18" w:space="1" w:color="auto"/>
      </w:pBdr>
      <w:tabs>
        <w:tab w:val="clear" w:pos="4680"/>
        <w:tab w:val="clear" w:pos="9360"/>
        <w:tab w:val="center" w:pos="4890"/>
      </w:tabs>
      <w:rPr>
        <w:rFonts w:ascii="Goudy Old Style" w:hAnsi="Goudy Old Style"/>
        <w:sz w:val="18"/>
        <w:lang w:val="en-GB"/>
      </w:rPr>
    </w:pPr>
    <w:r>
      <w:rPr>
        <w:rFonts w:ascii="Goudy Old Style" w:hAnsi="Goudy Old Style"/>
        <w:sz w:val="18"/>
        <w:lang w:val="en-GB"/>
      </w:rPr>
      <w:t xml:space="preserve">Volume. xxx </w:t>
    </w:r>
    <w:proofErr w:type="spellStart"/>
    <w:r>
      <w:rPr>
        <w:rFonts w:ascii="Goudy Old Style" w:hAnsi="Goudy Old Style"/>
        <w:sz w:val="18"/>
        <w:lang w:val="en-GB"/>
      </w:rPr>
      <w:t>Nomor</w:t>
    </w:r>
    <w:proofErr w:type="spellEnd"/>
    <w:r>
      <w:rPr>
        <w:rFonts w:ascii="Goudy Old Style" w:hAnsi="Goudy Old Style"/>
        <w:sz w:val="18"/>
        <w:lang w:val="en-GB"/>
      </w:rPr>
      <w:t xml:space="preserve">. </w:t>
    </w:r>
    <w:proofErr w:type="spellStart"/>
    <w:r>
      <w:rPr>
        <w:rFonts w:ascii="Goudy Old Style" w:hAnsi="Goudy Old Style"/>
        <w:sz w:val="18"/>
        <w:lang w:val="en-GB"/>
      </w:rPr>
      <w:t>Xxx</w:t>
    </w:r>
    <w:proofErr w:type="spellEnd"/>
    <w:r>
      <w:rPr>
        <w:rFonts w:ascii="Goudy Old Style" w:hAnsi="Goudy Old Style"/>
        <w:sz w:val="18"/>
        <w:lang w:val="en-GB"/>
      </w:rPr>
      <w:t xml:space="preserve">, </w:t>
    </w:r>
    <w:proofErr w:type="spellStart"/>
    <w:r>
      <w:rPr>
        <w:rFonts w:ascii="Goudy Old Style" w:hAnsi="Goudy Old Style"/>
        <w:sz w:val="18"/>
        <w:lang w:val="en-GB"/>
      </w:rPr>
      <w:t>Fabruari</w:t>
    </w:r>
    <w:proofErr w:type="spellEnd"/>
    <w:r>
      <w:rPr>
        <w:rFonts w:ascii="Goudy Old Style" w:hAnsi="Goudy Old Style"/>
        <w:sz w:val="18"/>
        <w:lang w:val="en-GB"/>
      </w:rPr>
      <w:t xml:space="preserve"> 202</w:t>
    </w:r>
    <w:r w:rsidR="00E43EE0">
      <w:rPr>
        <w:rFonts w:ascii="Goudy Old Style" w:hAnsi="Goudy Old Style"/>
        <w:sz w:val="18"/>
        <w:lang w:val="en-GB"/>
      </w:rPr>
      <w:t>2</w:t>
    </w:r>
  </w:p>
  <w:p w14:paraId="43EE0317" w14:textId="23A12E72" w:rsidR="00E43EE0" w:rsidRDefault="00E43EE0" w:rsidP="00E43EE0">
    <w:pPr>
      <w:pStyle w:val="Header"/>
      <w:pBdr>
        <w:bottom w:val="single" w:sz="18" w:space="1" w:color="auto"/>
      </w:pBdr>
      <w:tabs>
        <w:tab w:val="clear" w:pos="4680"/>
        <w:tab w:val="clear" w:pos="9360"/>
        <w:tab w:val="center" w:pos="4890"/>
      </w:tabs>
      <w:rPr>
        <w:rFonts w:ascii="Goudy Old Style" w:hAnsi="Goudy Old Style"/>
        <w:sz w:val="18"/>
        <w:lang w:val="en-GB"/>
      </w:rPr>
    </w:pPr>
    <w:r>
      <w:rPr>
        <w:rFonts w:ascii="Goudy Old Style" w:hAnsi="Goudy Old Style"/>
        <w:noProof/>
        <w:sz w:val="18"/>
        <w:lang w:val="en-US"/>
      </w:rPr>
      <mc:AlternateContent>
        <mc:Choice Requires="wps">
          <w:drawing>
            <wp:anchor distT="0" distB="0" distL="114300" distR="114300" simplePos="0" relativeHeight="251659264" behindDoc="0" locked="0" layoutInCell="1" allowOverlap="1" wp14:anchorId="797F894D" wp14:editId="2EBE51EA">
              <wp:simplePos x="0" y="0"/>
              <wp:positionH relativeFrom="column">
                <wp:posOffset>-15240</wp:posOffset>
              </wp:positionH>
              <wp:positionV relativeFrom="paragraph">
                <wp:posOffset>113030</wp:posOffset>
              </wp:positionV>
              <wp:extent cx="5772150" cy="0"/>
              <wp:effectExtent l="0" t="0" r="0" b="0"/>
              <wp:wrapNone/>
              <wp:docPr id="2028390694" name="Straight Connector 4"/>
              <wp:cNvGraphicFramePr/>
              <a:graphic xmlns:a="http://schemas.openxmlformats.org/drawingml/2006/main">
                <a:graphicData uri="http://schemas.microsoft.com/office/word/2010/wordprocessingShape">
                  <wps:wsp>
                    <wps:cNvCnPr/>
                    <wps:spPr>
                      <a:xfrm>
                        <a:off x="0" y="0"/>
                        <a:ext cx="577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A127EEA"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pt" to="453.3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" strokecolor="black [3040]"/>
          </w:pict>
        </mc:Fallback>
      </mc:AlternateContent>
    </w:r>
  </w:p>
  <w:p w14:paraId="0098CF68" w14:textId="77777777" w:rsidR="00E43EE0" w:rsidRDefault="00E43EE0" w:rsidP="00E43EE0">
    <w:pPr>
      <w:pStyle w:val="Header"/>
      <w:tabs>
        <w:tab w:val="clear" w:pos="9360"/>
      </w:tabs>
      <w:jc w:val="right"/>
      <w:rPr>
        <w:rFonts w:ascii="Goudy Old Style" w:hAnsi="Goudy Old Style"/>
        <w:sz w:val="18"/>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9641" w:type="dxa"/>
      <w:tblInd w:w="108" w:type="dxa"/>
      <w:tblLayout w:type="fixed"/>
      <w:tblLook w:val="0400" w:firstRow="0" w:lastRow="0" w:firstColumn="0" w:lastColumn="0" w:noHBand="0" w:noVBand="1"/>
    </w:tblPr>
    <w:tblGrid>
      <w:gridCol w:w="7513"/>
      <w:gridCol w:w="2128"/>
    </w:tblGrid>
    <w:tr w:rsidR="00F058F1" w14:paraId="65AACA09" w14:textId="77777777" w:rsidTr="0032189A">
      <w:tc>
        <w:tcPr>
          <w:tcW w:w="7513" w:type="dxa"/>
        </w:tcPr>
        <w:p w14:paraId="2C5FB483" w14:textId="77777777" w:rsidR="00F058F1" w:rsidRPr="001219DA" w:rsidRDefault="00F058F1" w:rsidP="00F058F1">
          <w:pPr>
            <w:pBdr>
              <w:top w:val="nil"/>
              <w:left w:val="nil"/>
              <w:bottom w:val="nil"/>
              <w:right w:val="nil"/>
              <w:between w:val="nil"/>
            </w:pBdr>
            <w:tabs>
              <w:tab w:val="center" w:pos="4513"/>
              <w:tab w:val="center" w:pos="1171"/>
            </w:tabs>
            <w:jc w:val="right"/>
            <w:rPr>
              <w:rFonts w:ascii="Goudy Old Style" w:eastAsia="Arial Narrow" w:hAnsi="Goudy Old Style" w:cs="Arial Narrow"/>
              <w:b/>
              <w:i/>
              <w:color w:val="000000"/>
              <w:sz w:val="24"/>
              <w:szCs w:val="24"/>
              <w:lang w:val="en-GB"/>
            </w:rPr>
          </w:pPr>
          <w:r w:rsidRPr="001219DA">
            <w:rPr>
              <w:rFonts w:ascii="Goudy Old Style" w:hAnsi="Goudy Old Style"/>
              <w:color w:val="000000"/>
              <w:sz w:val="32"/>
              <w:szCs w:val="32"/>
            </w:rPr>
            <w:tab/>
          </w:r>
          <w:r w:rsidRPr="007255D1">
            <w:rPr>
              <w:rFonts w:ascii="Goudy Old Style" w:eastAsia="Arial Narrow" w:hAnsi="Goudy Old Style" w:cs="Arial Narrow"/>
              <w:b/>
              <w:color w:val="000000"/>
              <w:sz w:val="28"/>
              <w:szCs w:val="28"/>
              <w:lang w:val="en-GB"/>
            </w:rPr>
            <w:t xml:space="preserve">WORKSHEET: </w:t>
          </w:r>
          <w:proofErr w:type="spellStart"/>
          <w:r w:rsidRPr="007255D1">
            <w:rPr>
              <w:rFonts w:ascii="Goudy Old Style" w:eastAsia="Arial Narrow" w:hAnsi="Goudy Old Style" w:cs="Arial Narrow"/>
              <w:b/>
              <w:color w:val="000000"/>
              <w:sz w:val="28"/>
              <w:szCs w:val="28"/>
              <w:lang w:val="en-GB"/>
            </w:rPr>
            <w:t>Jurnal</w:t>
          </w:r>
          <w:proofErr w:type="spellEnd"/>
          <w:r w:rsidRPr="007255D1">
            <w:rPr>
              <w:rFonts w:ascii="Goudy Old Style" w:eastAsia="Arial Narrow" w:hAnsi="Goudy Old Style" w:cs="Arial Narrow"/>
              <w:b/>
              <w:color w:val="000000"/>
              <w:sz w:val="28"/>
              <w:szCs w:val="28"/>
              <w:lang w:val="en-GB"/>
            </w:rPr>
            <w:t xml:space="preserve"> </w:t>
          </w:r>
          <w:proofErr w:type="spellStart"/>
          <w:r w:rsidRPr="007255D1">
            <w:rPr>
              <w:rFonts w:ascii="Goudy Old Style" w:eastAsia="Arial Narrow" w:hAnsi="Goudy Old Style" w:cs="Arial Narrow"/>
              <w:b/>
              <w:color w:val="000000"/>
              <w:sz w:val="28"/>
              <w:szCs w:val="28"/>
              <w:lang w:val="en-GB"/>
            </w:rPr>
            <w:t>Akuntansi</w:t>
          </w:r>
          <w:proofErr w:type="spellEnd"/>
        </w:p>
        <w:p w14:paraId="6E9CC859" w14:textId="77777777" w:rsidR="00F058F1" w:rsidRPr="001219DA" w:rsidRDefault="00F058F1" w:rsidP="00F058F1">
          <w:pPr>
            <w:pBdr>
              <w:top w:val="nil"/>
              <w:left w:val="nil"/>
              <w:bottom w:val="nil"/>
              <w:right w:val="nil"/>
              <w:between w:val="nil"/>
            </w:pBdr>
            <w:tabs>
              <w:tab w:val="center" w:pos="4513"/>
              <w:tab w:val="right" w:pos="9026"/>
              <w:tab w:val="center" w:pos="1171"/>
              <w:tab w:val="right" w:pos="9070"/>
            </w:tabs>
            <w:ind w:hanging="178"/>
            <w:jc w:val="right"/>
            <w:rPr>
              <w:rFonts w:ascii="Goudy Old Style" w:eastAsia="Tahoma" w:hAnsi="Goudy Old Style" w:cs="Tahoma"/>
              <w:b/>
              <w:i/>
              <w:color w:val="000000"/>
              <w:sz w:val="32"/>
              <w:szCs w:val="32"/>
            </w:rPr>
          </w:pPr>
          <w:r>
            <w:rPr>
              <w:rFonts w:ascii="Goudy Old Style" w:eastAsia="Arial Narrow" w:hAnsi="Goudy Old Style" w:cs="Arial Narrow"/>
              <w:b/>
              <w:color w:val="000000"/>
            </w:rPr>
            <w:t>Volume 3,</w:t>
          </w:r>
          <w:r w:rsidRPr="001219DA">
            <w:rPr>
              <w:rFonts w:ascii="Goudy Old Style" w:eastAsia="Arial Narrow" w:hAnsi="Goudy Old Style" w:cs="Arial Narrow"/>
              <w:b/>
              <w:color w:val="000000"/>
            </w:rPr>
            <w:t xml:space="preserve"> </w:t>
          </w:r>
          <w:r>
            <w:rPr>
              <w:rFonts w:ascii="Goudy Old Style" w:eastAsia="Arial Narrow" w:hAnsi="Goudy Old Style" w:cs="Arial Narrow"/>
              <w:b/>
              <w:color w:val="000000"/>
            </w:rPr>
            <w:t>Nomor</w:t>
          </w:r>
          <w:r w:rsidRPr="001219DA">
            <w:rPr>
              <w:rFonts w:ascii="Goudy Old Style" w:eastAsia="Arial Narrow" w:hAnsi="Goudy Old Style" w:cs="Arial Narrow"/>
              <w:b/>
              <w:color w:val="000000"/>
            </w:rPr>
            <w:t xml:space="preserve"> 1 | Februar</w:t>
          </w:r>
          <w:r>
            <w:rPr>
              <w:rFonts w:ascii="Goudy Old Style" w:eastAsia="Arial Narrow" w:hAnsi="Goudy Old Style" w:cs="Arial Narrow"/>
              <w:b/>
              <w:color w:val="000000"/>
            </w:rPr>
            <w:t>i</w:t>
          </w:r>
          <w:r w:rsidRPr="001219DA">
            <w:rPr>
              <w:rFonts w:ascii="Goudy Old Style" w:eastAsia="Arial Narrow" w:hAnsi="Goudy Old Style" w:cs="Arial Narrow"/>
              <w:b/>
              <w:color w:val="000000"/>
            </w:rPr>
            <w:t xml:space="preserve"> 2022</w:t>
          </w:r>
        </w:p>
      </w:tc>
      <w:tc>
        <w:tcPr>
          <w:tcW w:w="2128" w:type="dxa"/>
        </w:tcPr>
        <w:p w14:paraId="0FBEF878" w14:textId="77777777" w:rsidR="00F058F1" w:rsidRPr="007255D1" w:rsidRDefault="00F058F1" w:rsidP="00F058F1">
          <w:pPr>
            <w:pBdr>
              <w:top w:val="nil"/>
              <w:left w:val="nil"/>
              <w:bottom w:val="nil"/>
              <w:right w:val="nil"/>
              <w:between w:val="nil"/>
            </w:pBdr>
            <w:tabs>
              <w:tab w:val="center" w:pos="4513"/>
              <w:tab w:val="right" w:pos="9026"/>
              <w:tab w:val="right" w:pos="7938"/>
            </w:tabs>
            <w:jc w:val="right"/>
            <w:rPr>
              <w:rFonts w:ascii="Goudy Old Style" w:eastAsia="Arial Narrow" w:hAnsi="Goudy Old Style" w:cs="Arial Narrow"/>
              <w:b/>
              <w:i/>
              <w:color w:val="000000"/>
              <w:szCs w:val="24"/>
            </w:rPr>
          </w:pPr>
          <w:r w:rsidRPr="007255D1">
            <w:rPr>
              <w:rFonts w:ascii="Goudy Old Style" w:eastAsia="Arial Narrow" w:hAnsi="Goudy Old Style" w:cs="Arial Narrow"/>
              <w:b/>
              <w:color w:val="000000"/>
              <w:szCs w:val="24"/>
            </w:rPr>
            <w:t xml:space="preserve">p-ISSN: </w:t>
          </w:r>
          <w:r w:rsidRPr="007255D1">
            <w:rPr>
              <w:rFonts w:ascii="Goudy Old Style" w:hAnsi="Goudy Old Style"/>
              <w:szCs w:val="24"/>
              <w:lang w:val="en-GB"/>
            </w:rPr>
            <w:t>2808 – 8557</w:t>
          </w:r>
          <w:r w:rsidRPr="007255D1">
            <w:rPr>
              <w:rFonts w:ascii="Goudy Old Style" w:eastAsia="Arial Narrow" w:hAnsi="Goudy Old Style" w:cs="Arial Narrow"/>
              <w:b/>
              <w:color w:val="000000"/>
              <w:szCs w:val="24"/>
            </w:rPr>
            <w:t xml:space="preserve"> </w:t>
          </w:r>
        </w:p>
        <w:p w14:paraId="2C4ECA11" w14:textId="77777777" w:rsidR="00F058F1" w:rsidRPr="001219DA" w:rsidRDefault="00F058F1" w:rsidP="00F058F1">
          <w:pPr>
            <w:pBdr>
              <w:top w:val="nil"/>
              <w:left w:val="nil"/>
              <w:bottom w:val="nil"/>
              <w:right w:val="nil"/>
              <w:between w:val="nil"/>
            </w:pBdr>
            <w:tabs>
              <w:tab w:val="center" w:pos="4513"/>
              <w:tab w:val="right" w:pos="9026"/>
              <w:tab w:val="right" w:pos="7938"/>
            </w:tabs>
            <w:jc w:val="right"/>
            <w:rPr>
              <w:rFonts w:ascii="Goudy Old Style" w:eastAsia="Tahoma" w:hAnsi="Goudy Old Style" w:cs="Tahoma"/>
              <w:i/>
              <w:color w:val="000000"/>
              <w:sz w:val="24"/>
              <w:szCs w:val="24"/>
            </w:rPr>
          </w:pPr>
          <w:r w:rsidRPr="007255D1">
            <w:rPr>
              <w:rFonts w:ascii="Goudy Old Style" w:eastAsia="Arial Narrow" w:hAnsi="Goudy Old Style" w:cs="Arial Narrow"/>
              <w:b/>
              <w:color w:val="000000"/>
              <w:szCs w:val="24"/>
            </w:rPr>
            <w:t xml:space="preserve">e-ISSN: </w:t>
          </w:r>
          <w:r w:rsidRPr="007255D1">
            <w:rPr>
              <w:rFonts w:ascii="Goudy Old Style" w:hAnsi="Goudy Old Style"/>
              <w:szCs w:val="24"/>
              <w:lang w:val="en-GB"/>
            </w:rPr>
            <w:t>2808 – 8573</w:t>
          </w:r>
        </w:p>
      </w:tc>
    </w:tr>
  </w:tbl>
  <w:p w14:paraId="10F91F98" w14:textId="77777777" w:rsidR="006629DF" w:rsidRDefault="006629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5000" w:type="pct"/>
      <w:tblLook w:val="0400" w:firstRow="0" w:lastRow="0" w:firstColumn="0" w:lastColumn="0" w:noHBand="0" w:noVBand="1"/>
    </w:tblPr>
    <w:tblGrid>
      <w:gridCol w:w="6895"/>
      <w:gridCol w:w="2121"/>
    </w:tblGrid>
    <w:tr w:rsidR="001219DA" w14:paraId="6C5E7A9F" w14:textId="77777777" w:rsidTr="002209F8">
      <w:tc>
        <w:tcPr>
          <w:tcW w:w="3824" w:type="pct"/>
        </w:tcPr>
        <w:p w14:paraId="4E35AFC9" w14:textId="48EFBFDE" w:rsidR="001219DA" w:rsidRPr="001219DA" w:rsidRDefault="001219DA" w:rsidP="00ED48AF">
          <w:pPr>
            <w:pBdr>
              <w:top w:val="nil"/>
              <w:left w:val="nil"/>
              <w:bottom w:val="nil"/>
              <w:right w:val="nil"/>
              <w:between w:val="nil"/>
            </w:pBdr>
            <w:tabs>
              <w:tab w:val="center" w:pos="4513"/>
              <w:tab w:val="center" w:pos="1171"/>
            </w:tabs>
            <w:jc w:val="right"/>
            <w:rPr>
              <w:rFonts w:ascii="Goudy Old Style" w:eastAsia="Arial Narrow" w:hAnsi="Goudy Old Style" w:cs="Arial Narrow"/>
              <w:b/>
              <w:i/>
              <w:color w:val="000000"/>
              <w:sz w:val="24"/>
              <w:szCs w:val="24"/>
              <w:lang w:val="en-GB"/>
            </w:rPr>
          </w:pPr>
          <w:r w:rsidRPr="001219DA">
            <w:rPr>
              <w:rFonts w:ascii="Goudy Old Style" w:hAnsi="Goudy Old Style"/>
              <w:color w:val="000000"/>
              <w:sz w:val="32"/>
              <w:szCs w:val="32"/>
            </w:rPr>
            <w:tab/>
          </w:r>
          <w:r w:rsidRPr="007255D1">
            <w:rPr>
              <w:rFonts w:ascii="Goudy Old Style" w:eastAsia="Arial Narrow" w:hAnsi="Goudy Old Style" w:cs="Arial Narrow"/>
              <w:b/>
              <w:color w:val="000000"/>
              <w:sz w:val="28"/>
              <w:szCs w:val="28"/>
              <w:lang w:val="en-GB"/>
            </w:rPr>
            <w:t xml:space="preserve">WORKSHEET: </w:t>
          </w:r>
          <w:proofErr w:type="spellStart"/>
          <w:r w:rsidRPr="007255D1">
            <w:rPr>
              <w:rFonts w:ascii="Goudy Old Style" w:eastAsia="Arial Narrow" w:hAnsi="Goudy Old Style" w:cs="Arial Narrow"/>
              <w:b/>
              <w:color w:val="000000"/>
              <w:sz w:val="28"/>
              <w:szCs w:val="28"/>
              <w:lang w:val="en-GB"/>
            </w:rPr>
            <w:t>Jurnal</w:t>
          </w:r>
          <w:proofErr w:type="spellEnd"/>
          <w:r w:rsidRPr="007255D1">
            <w:rPr>
              <w:rFonts w:ascii="Goudy Old Style" w:eastAsia="Arial Narrow" w:hAnsi="Goudy Old Style" w:cs="Arial Narrow"/>
              <w:b/>
              <w:color w:val="000000"/>
              <w:sz w:val="28"/>
              <w:szCs w:val="28"/>
              <w:lang w:val="en-GB"/>
            </w:rPr>
            <w:t xml:space="preserve"> </w:t>
          </w:r>
          <w:proofErr w:type="spellStart"/>
          <w:r w:rsidRPr="007255D1">
            <w:rPr>
              <w:rFonts w:ascii="Goudy Old Style" w:eastAsia="Arial Narrow" w:hAnsi="Goudy Old Style" w:cs="Arial Narrow"/>
              <w:b/>
              <w:color w:val="000000"/>
              <w:sz w:val="28"/>
              <w:szCs w:val="28"/>
              <w:lang w:val="en-GB"/>
            </w:rPr>
            <w:t>Akuntansi</w:t>
          </w:r>
          <w:proofErr w:type="spellEnd"/>
        </w:p>
        <w:p w14:paraId="7CA58D34" w14:textId="5D5ED4C8" w:rsidR="001219DA" w:rsidRPr="001219DA" w:rsidRDefault="001219DA" w:rsidP="00ED48AF">
          <w:pPr>
            <w:pBdr>
              <w:top w:val="nil"/>
              <w:left w:val="nil"/>
              <w:bottom w:val="nil"/>
              <w:right w:val="nil"/>
              <w:between w:val="nil"/>
            </w:pBdr>
            <w:tabs>
              <w:tab w:val="center" w:pos="4513"/>
              <w:tab w:val="right" w:pos="9026"/>
              <w:tab w:val="center" w:pos="1171"/>
              <w:tab w:val="right" w:pos="9070"/>
            </w:tabs>
            <w:ind w:hanging="178"/>
            <w:jc w:val="right"/>
            <w:rPr>
              <w:rFonts w:ascii="Goudy Old Style" w:eastAsia="Tahoma" w:hAnsi="Goudy Old Style" w:cs="Tahoma"/>
              <w:b/>
              <w:i/>
              <w:color w:val="000000"/>
              <w:sz w:val="32"/>
              <w:szCs w:val="32"/>
            </w:rPr>
          </w:pPr>
          <w:r>
            <w:rPr>
              <w:rFonts w:ascii="Goudy Old Style" w:eastAsia="Arial Narrow" w:hAnsi="Goudy Old Style" w:cs="Arial Narrow"/>
              <w:b/>
              <w:color w:val="000000"/>
            </w:rPr>
            <w:t>Volume 3</w:t>
          </w:r>
          <w:r w:rsidR="00E43EE0">
            <w:rPr>
              <w:rFonts w:ascii="Goudy Old Style" w:eastAsia="Arial Narrow" w:hAnsi="Goudy Old Style" w:cs="Arial Narrow"/>
              <w:b/>
              <w:color w:val="000000"/>
            </w:rPr>
            <w:t>,</w:t>
          </w:r>
          <w:r w:rsidRPr="001219DA">
            <w:rPr>
              <w:rFonts w:ascii="Goudy Old Style" w:eastAsia="Arial Narrow" w:hAnsi="Goudy Old Style" w:cs="Arial Narrow"/>
              <w:b/>
              <w:color w:val="000000"/>
            </w:rPr>
            <w:t xml:space="preserve"> </w:t>
          </w:r>
          <w:r w:rsidR="00E43EE0">
            <w:rPr>
              <w:rFonts w:ascii="Goudy Old Style" w:eastAsia="Arial Narrow" w:hAnsi="Goudy Old Style" w:cs="Arial Narrow"/>
              <w:b/>
              <w:color w:val="000000"/>
            </w:rPr>
            <w:t>Nomor</w:t>
          </w:r>
          <w:r w:rsidRPr="001219DA">
            <w:rPr>
              <w:rFonts w:ascii="Goudy Old Style" w:eastAsia="Arial Narrow" w:hAnsi="Goudy Old Style" w:cs="Arial Narrow"/>
              <w:b/>
              <w:color w:val="000000"/>
            </w:rPr>
            <w:t xml:space="preserve"> 1 | Februar</w:t>
          </w:r>
          <w:r w:rsidR="00E43EE0">
            <w:rPr>
              <w:rFonts w:ascii="Goudy Old Style" w:eastAsia="Arial Narrow" w:hAnsi="Goudy Old Style" w:cs="Arial Narrow"/>
              <w:b/>
              <w:color w:val="000000"/>
            </w:rPr>
            <w:t>i</w:t>
          </w:r>
          <w:r w:rsidRPr="001219DA">
            <w:rPr>
              <w:rFonts w:ascii="Goudy Old Style" w:eastAsia="Arial Narrow" w:hAnsi="Goudy Old Style" w:cs="Arial Narrow"/>
              <w:b/>
              <w:color w:val="000000"/>
            </w:rPr>
            <w:t xml:space="preserve"> 2022</w:t>
          </w:r>
        </w:p>
      </w:tc>
      <w:tc>
        <w:tcPr>
          <w:tcW w:w="1176" w:type="pct"/>
        </w:tcPr>
        <w:p w14:paraId="76270643" w14:textId="77777777" w:rsidR="001219DA" w:rsidRPr="007255D1" w:rsidRDefault="001219DA" w:rsidP="001219DA">
          <w:pPr>
            <w:pBdr>
              <w:top w:val="nil"/>
              <w:left w:val="nil"/>
              <w:bottom w:val="nil"/>
              <w:right w:val="nil"/>
              <w:between w:val="nil"/>
            </w:pBdr>
            <w:tabs>
              <w:tab w:val="center" w:pos="4513"/>
              <w:tab w:val="right" w:pos="9026"/>
              <w:tab w:val="right" w:pos="7938"/>
            </w:tabs>
            <w:jc w:val="right"/>
            <w:rPr>
              <w:rFonts w:ascii="Goudy Old Style" w:eastAsia="Arial Narrow" w:hAnsi="Goudy Old Style" w:cs="Arial Narrow"/>
              <w:b/>
              <w:i/>
              <w:color w:val="000000"/>
              <w:szCs w:val="24"/>
            </w:rPr>
          </w:pPr>
          <w:r w:rsidRPr="007255D1">
            <w:rPr>
              <w:rFonts w:ascii="Goudy Old Style" w:eastAsia="Arial Narrow" w:hAnsi="Goudy Old Style" w:cs="Arial Narrow"/>
              <w:b/>
              <w:color w:val="000000"/>
              <w:szCs w:val="24"/>
            </w:rPr>
            <w:t xml:space="preserve">p-ISSN: </w:t>
          </w:r>
          <w:r w:rsidRPr="007255D1">
            <w:rPr>
              <w:rFonts w:ascii="Goudy Old Style" w:hAnsi="Goudy Old Style"/>
              <w:szCs w:val="24"/>
              <w:lang w:val="en-GB"/>
            </w:rPr>
            <w:t>2808 – 8557</w:t>
          </w:r>
          <w:r w:rsidRPr="007255D1">
            <w:rPr>
              <w:rFonts w:ascii="Goudy Old Style" w:eastAsia="Arial Narrow" w:hAnsi="Goudy Old Style" w:cs="Arial Narrow"/>
              <w:b/>
              <w:color w:val="000000"/>
              <w:szCs w:val="24"/>
            </w:rPr>
            <w:t xml:space="preserve"> </w:t>
          </w:r>
        </w:p>
        <w:p w14:paraId="52283AA4" w14:textId="77777777" w:rsidR="001219DA" w:rsidRPr="001219DA" w:rsidRDefault="001219DA" w:rsidP="001219DA">
          <w:pPr>
            <w:pBdr>
              <w:top w:val="nil"/>
              <w:left w:val="nil"/>
              <w:bottom w:val="nil"/>
              <w:right w:val="nil"/>
              <w:between w:val="nil"/>
            </w:pBdr>
            <w:tabs>
              <w:tab w:val="center" w:pos="4513"/>
              <w:tab w:val="right" w:pos="9026"/>
              <w:tab w:val="right" w:pos="7938"/>
            </w:tabs>
            <w:jc w:val="right"/>
            <w:rPr>
              <w:rFonts w:ascii="Goudy Old Style" w:eastAsia="Tahoma" w:hAnsi="Goudy Old Style" w:cs="Tahoma"/>
              <w:i/>
              <w:color w:val="000000"/>
              <w:sz w:val="24"/>
              <w:szCs w:val="24"/>
            </w:rPr>
          </w:pPr>
          <w:r w:rsidRPr="007255D1">
            <w:rPr>
              <w:rFonts w:ascii="Goudy Old Style" w:eastAsia="Arial Narrow" w:hAnsi="Goudy Old Style" w:cs="Arial Narrow"/>
              <w:b/>
              <w:color w:val="000000"/>
              <w:szCs w:val="24"/>
            </w:rPr>
            <w:t xml:space="preserve">e-ISSN: </w:t>
          </w:r>
          <w:r w:rsidRPr="007255D1">
            <w:rPr>
              <w:rFonts w:ascii="Goudy Old Style" w:hAnsi="Goudy Old Style"/>
              <w:szCs w:val="24"/>
              <w:lang w:val="en-GB"/>
            </w:rPr>
            <w:t>2808 – 8573</w:t>
          </w:r>
        </w:p>
      </w:tc>
    </w:tr>
  </w:tbl>
  <w:p w14:paraId="7F9305D1" w14:textId="77777777" w:rsidR="001219DA" w:rsidRPr="00AC630D" w:rsidRDefault="001219DA" w:rsidP="00E43EE0">
    <w:pPr>
      <w:pStyle w:val="Header"/>
      <w:tabs>
        <w:tab w:val="clear" w:pos="9360"/>
      </w:tabs>
      <w:rPr>
        <w:rFonts w:ascii="Goudy Old Style" w:hAnsi="Goudy Old Style"/>
        <w:sz w:val="18"/>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E7EFA"/>
    <w:multiLevelType w:val="multilevel"/>
    <w:tmpl w:val="BE369B54"/>
    <w:lvl w:ilvl="0">
      <w:start w:val="1"/>
      <w:numFmt w:val="decimal"/>
      <w:lvlText w:val="%1)"/>
      <w:lvlJc w:val="left"/>
      <w:pPr>
        <w:ind w:left="1080" w:hanging="360"/>
      </w:pPr>
      <w:rPr>
        <w:rFonts w:eastAsia="Microsoft Sans Serif"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54493A59"/>
    <w:multiLevelType w:val="multilevel"/>
    <w:tmpl w:val="FBAA58A6"/>
    <w:lvl w:ilvl="0">
      <w:start w:val="1"/>
      <w:numFmt w:val="decimal"/>
      <w:lvlText w:val="%1."/>
      <w:lvlJc w:val="left"/>
      <w:pPr>
        <w:ind w:left="2138" w:hanging="360"/>
      </w:pPr>
      <w:rPr>
        <w:rFonts w:ascii="Times New Roman" w:eastAsia="Times New Roman" w:hAnsi="Times New Roman" w:cs="Times New Roman" w:hint="default"/>
        <w:spacing w:val="-1"/>
        <w:w w:val="100"/>
        <w:sz w:val="24"/>
        <w:szCs w:val="24"/>
      </w:rPr>
    </w:lvl>
    <w:lvl w:ilvl="1">
      <w:start w:val="2"/>
      <w:numFmt w:val="decimal"/>
      <w:isLgl/>
      <w:lvlText w:val="%1.%2"/>
      <w:lvlJc w:val="left"/>
      <w:pPr>
        <w:ind w:left="2138"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num w:numId="1" w16cid:durableId="1357652651">
    <w:abstractNumId w:val="1"/>
  </w:num>
  <w:num w:numId="2" w16cid:durableId="36991392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eviu">
    <w15:presenceInfo w15:providerId="None" w15:userId="Revi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E14"/>
    <w:rsid w:val="00004546"/>
    <w:rsid w:val="00030190"/>
    <w:rsid w:val="00062E73"/>
    <w:rsid w:val="00077846"/>
    <w:rsid w:val="000916A7"/>
    <w:rsid w:val="0011009B"/>
    <w:rsid w:val="001219DA"/>
    <w:rsid w:val="001257EA"/>
    <w:rsid w:val="00163EE1"/>
    <w:rsid w:val="00175C1C"/>
    <w:rsid w:val="001D4256"/>
    <w:rsid w:val="001F05B2"/>
    <w:rsid w:val="002209F8"/>
    <w:rsid w:val="00274792"/>
    <w:rsid w:val="00345E15"/>
    <w:rsid w:val="00390DE4"/>
    <w:rsid w:val="003C1298"/>
    <w:rsid w:val="003D458D"/>
    <w:rsid w:val="00407572"/>
    <w:rsid w:val="00436E9A"/>
    <w:rsid w:val="00443D4B"/>
    <w:rsid w:val="004711BA"/>
    <w:rsid w:val="0047297B"/>
    <w:rsid w:val="004C0852"/>
    <w:rsid w:val="00512341"/>
    <w:rsid w:val="00552D90"/>
    <w:rsid w:val="00591988"/>
    <w:rsid w:val="00604182"/>
    <w:rsid w:val="006629DF"/>
    <w:rsid w:val="006877E4"/>
    <w:rsid w:val="0069440C"/>
    <w:rsid w:val="00694FC2"/>
    <w:rsid w:val="006A6358"/>
    <w:rsid w:val="007255D1"/>
    <w:rsid w:val="00747F03"/>
    <w:rsid w:val="007D4E14"/>
    <w:rsid w:val="007D56AF"/>
    <w:rsid w:val="00821960"/>
    <w:rsid w:val="0082576D"/>
    <w:rsid w:val="00880240"/>
    <w:rsid w:val="00937B5B"/>
    <w:rsid w:val="009550F5"/>
    <w:rsid w:val="00986EBC"/>
    <w:rsid w:val="009F1661"/>
    <w:rsid w:val="009F195B"/>
    <w:rsid w:val="00A06FC4"/>
    <w:rsid w:val="00A41868"/>
    <w:rsid w:val="00AA270C"/>
    <w:rsid w:val="00AB439A"/>
    <w:rsid w:val="00AC630D"/>
    <w:rsid w:val="00B2409B"/>
    <w:rsid w:val="00B53733"/>
    <w:rsid w:val="00B54BD4"/>
    <w:rsid w:val="00B67BE7"/>
    <w:rsid w:val="00B7195C"/>
    <w:rsid w:val="00C9789D"/>
    <w:rsid w:val="00D14965"/>
    <w:rsid w:val="00D526D7"/>
    <w:rsid w:val="00D653DA"/>
    <w:rsid w:val="00D9472D"/>
    <w:rsid w:val="00DA004E"/>
    <w:rsid w:val="00E318AD"/>
    <w:rsid w:val="00E43EE0"/>
    <w:rsid w:val="00E66E35"/>
    <w:rsid w:val="00E821E6"/>
    <w:rsid w:val="00ED48AF"/>
    <w:rsid w:val="00F058F1"/>
    <w:rsid w:val="00FD0A37"/>
    <w:rsid w:val="00FF506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2CF7F"/>
  <w15:docId w15:val="{BE6B93C3-527F-4051-BAD1-086092E93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72D"/>
  </w:style>
  <w:style w:type="paragraph" w:styleId="Heading1">
    <w:name w:val="heading 1"/>
    <w:basedOn w:val="Normal"/>
    <w:next w:val="Normal"/>
    <w:link w:val="Heading1Char"/>
    <w:uiPriority w:val="9"/>
    <w:qFormat/>
    <w:rsid w:val="00D14965"/>
    <w:pPr>
      <w:autoSpaceDE w:val="0"/>
      <w:autoSpaceDN w:val="0"/>
      <w:adjustRightInd w:val="0"/>
      <w:spacing w:before="300" w:after="40"/>
      <w:outlineLvl w:val="0"/>
    </w:pPr>
    <w:rPr>
      <w:smallCaps/>
      <w:color w:val="000000"/>
      <w:spacing w:val="5"/>
      <w:kern w:val="2"/>
      <w:sz w:val="32"/>
      <w:szCs w:val="3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4E1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37B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B5B"/>
  </w:style>
  <w:style w:type="paragraph" w:styleId="Footer">
    <w:name w:val="footer"/>
    <w:basedOn w:val="Normal"/>
    <w:link w:val="FooterChar"/>
    <w:uiPriority w:val="99"/>
    <w:unhideWhenUsed/>
    <w:rsid w:val="00937B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B5B"/>
  </w:style>
  <w:style w:type="table" w:styleId="TableGrid">
    <w:name w:val="Table Grid"/>
    <w:basedOn w:val="TableNormal"/>
    <w:uiPriority w:val="59"/>
    <w:rsid w:val="00C97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9550F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219D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ED48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qFormat/>
    <w:rsid w:val="00274792"/>
    <w:rPr>
      <w:color w:val="0000FF" w:themeColor="hyperlink"/>
      <w:u w:val="single"/>
    </w:rPr>
  </w:style>
  <w:style w:type="paragraph" w:styleId="ListParagraph">
    <w:name w:val="List Paragraph"/>
    <w:aliases w:val="Body of text,Colorful List - Accent 11,List Paragraph1,Bulet1,Medium Grid 1 - Accent 21"/>
    <w:basedOn w:val="Normal"/>
    <w:link w:val="ListParagraphChar"/>
    <w:uiPriority w:val="1"/>
    <w:qFormat/>
    <w:rsid w:val="00D14965"/>
    <w:pPr>
      <w:autoSpaceDE w:val="0"/>
      <w:autoSpaceDN w:val="0"/>
      <w:adjustRightInd w:val="0"/>
      <w:ind w:left="720"/>
      <w:contextualSpacing/>
      <w:jc w:val="both"/>
    </w:pPr>
    <w:rPr>
      <w:color w:val="000000"/>
      <w:kern w:val="2"/>
      <w:sz w:val="20"/>
      <w:szCs w:val="20"/>
      <w:lang w:val="en-US"/>
      <w14:ligatures w14:val="standardContextual"/>
    </w:rPr>
  </w:style>
  <w:style w:type="character" w:customStyle="1" w:styleId="ListParagraphChar">
    <w:name w:val="List Paragraph Char"/>
    <w:aliases w:val="Body of text Char,Colorful List - Accent 11 Char,List Paragraph1 Char,Bulet1 Char,Medium Grid 1 - Accent 21 Char"/>
    <w:link w:val="ListParagraph"/>
    <w:uiPriority w:val="34"/>
    <w:qFormat/>
    <w:rsid w:val="00D14965"/>
    <w:rPr>
      <w:color w:val="000000"/>
      <w:kern w:val="2"/>
      <w:sz w:val="20"/>
      <w:szCs w:val="20"/>
      <w:lang w:val="en-US"/>
      <w14:ligatures w14:val="standardContextual"/>
    </w:rPr>
  </w:style>
  <w:style w:type="character" w:customStyle="1" w:styleId="Heading1Char">
    <w:name w:val="Heading 1 Char"/>
    <w:basedOn w:val="DefaultParagraphFont"/>
    <w:link w:val="Heading1"/>
    <w:uiPriority w:val="9"/>
    <w:rsid w:val="00D14965"/>
    <w:rPr>
      <w:smallCaps/>
      <w:color w:val="000000"/>
      <w:spacing w:val="5"/>
      <w:kern w:val="2"/>
      <w:sz w:val="32"/>
      <w:szCs w:val="32"/>
      <w:lang w:val="en-US"/>
      <w14:ligatures w14:val="standardContextual"/>
    </w:rPr>
  </w:style>
  <w:style w:type="character" w:styleId="CommentReference">
    <w:name w:val="annotation reference"/>
    <w:basedOn w:val="DefaultParagraphFont"/>
    <w:uiPriority w:val="99"/>
    <w:semiHidden/>
    <w:unhideWhenUsed/>
    <w:rsid w:val="00DA004E"/>
    <w:rPr>
      <w:sz w:val="16"/>
      <w:szCs w:val="16"/>
    </w:rPr>
  </w:style>
  <w:style w:type="paragraph" w:styleId="CommentText">
    <w:name w:val="annotation text"/>
    <w:basedOn w:val="Normal"/>
    <w:link w:val="CommentTextChar"/>
    <w:uiPriority w:val="99"/>
    <w:semiHidden/>
    <w:unhideWhenUsed/>
    <w:rsid w:val="00DA004E"/>
    <w:pPr>
      <w:spacing w:line="240" w:lineRule="auto"/>
    </w:pPr>
    <w:rPr>
      <w:sz w:val="20"/>
      <w:szCs w:val="20"/>
    </w:rPr>
  </w:style>
  <w:style w:type="character" w:customStyle="1" w:styleId="CommentTextChar">
    <w:name w:val="Comment Text Char"/>
    <w:basedOn w:val="DefaultParagraphFont"/>
    <w:link w:val="CommentText"/>
    <w:uiPriority w:val="99"/>
    <w:semiHidden/>
    <w:rsid w:val="00DA004E"/>
    <w:rPr>
      <w:sz w:val="20"/>
      <w:szCs w:val="20"/>
    </w:rPr>
  </w:style>
  <w:style w:type="paragraph" w:styleId="CommentSubject">
    <w:name w:val="annotation subject"/>
    <w:basedOn w:val="CommentText"/>
    <w:next w:val="CommentText"/>
    <w:link w:val="CommentSubjectChar"/>
    <w:uiPriority w:val="99"/>
    <w:semiHidden/>
    <w:unhideWhenUsed/>
    <w:rsid w:val="00DA004E"/>
    <w:rPr>
      <w:b/>
      <w:bCs/>
    </w:rPr>
  </w:style>
  <w:style w:type="character" w:customStyle="1" w:styleId="CommentSubjectChar">
    <w:name w:val="Comment Subject Char"/>
    <w:basedOn w:val="CommentTextChar"/>
    <w:link w:val="CommentSubject"/>
    <w:uiPriority w:val="99"/>
    <w:semiHidden/>
    <w:rsid w:val="00DA004E"/>
    <w:rPr>
      <w:b/>
      <w:bCs/>
      <w:sz w:val="20"/>
      <w:szCs w:val="20"/>
    </w:rPr>
  </w:style>
  <w:style w:type="paragraph" w:styleId="BalloonText">
    <w:name w:val="Balloon Text"/>
    <w:basedOn w:val="Normal"/>
    <w:link w:val="BalloonTextChar"/>
    <w:uiPriority w:val="99"/>
    <w:semiHidden/>
    <w:unhideWhenUsed/>
    <w:rsid w:val="00DA0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0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7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doi.org/10.47256/jhnb.v1i2.301" TargetMode="External"/><Relationship Id="rId7" Type="http://schemas.openxmlformats.org/officeDocument/2006/relationships/endnotes" Target="endnotes.xml"/><Relationship Id="rId12" Type="http://schemas.openxmlformats.org/officeDocument/2006/relationships/footer" Target="footer3.xm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hyperlink" Target="https://www.rri.co.id/lain-lain/1066937/perkembangan-umkm-di-indones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mments" Target="comments.xml"/><Relationship Id="rId23" Type="http://schemas.microsoft.com/office/2011/relationships/people" Target="people.xml"/><Relationship Id="rId10" Type="http://schemas.openxmlformats.org/officeDocument/2006/relationships/footer" Target="footer2.xml"/><Relationship Id="rId19" Type="http://schemas.openxmlformats.org/officeDocument/2006/relationships/hyperlink" Target="https://doi.org/10.36423/jumper.v4i2.114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Scatterplot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Lit>
              <c:formatCode>General</c:formatCode>
              <c:ptCount val="30"/>
              <c:pt idx="0">
                <c:v>-1.7344691376052139</c:v>
              </c:pt>
              <c:pt idx="1">
                <c:v>-1.0472266491201301</c:v>
              </c:pt>
              <c:pt idx="2">
                <c:v>-1.5381141408951911</c:v>
              </c:pt>
              <c:pt idx="3">
                <c:v>-0.94904915076511853</c:v>
              </c:pt>
              <c:pt idx="4">
                <c:v>-1.0472266491201301</c:v>
              </c:pt>
              <c:pt idx="5">
                <c:v>-1.5381141408951911</c:v>
              </c:pt>
              <c:pt idx="6">
                <c:v>-0.85087165241010498</c:v>
              </c:pt>
              <c:pt idx="7">
                <c:v>-1.341759144185166</c:v>
              </c:pt>
              <c:pt idx="8">
                <c:v>-0.65451665570008222</c:v>
              </c:pt>
              <c:pt idx="9">
                <c:v>-0.45816165899005729</c:v>
              </c:pt>
              <c:pt idx="10">
                <c:v>-0.16362916392502111</c:v>
              </c:pt>
              <c:pt idx="11">
                <c:v>-0.45816165899005729</c:v>
              </c:pt>
              <c:pt idx="12">
                <c:v>-6.5451665570009754E-2</c:v>
              </c:pt>
              <c:pt idx="13">
                <c:v>-0.55633915734506867</c:v>
              </c:pt>
              <c:pt idx="14">
                <c:v>0.13090333114001509</c:v>
              </c:pt>
              <c:pt idx="15">
                <c:v>0.52361332456006271</c:v>
              </c:pt>
              <c:pt idx="16">
                <c:v>-0.26180666228003252</c:v>
              </c:pt>
              <c:pt idx="17">
                <c:v>0.42543582620505138</c:v>
              </c:pt>
              <c:pt idx="18">
                <c:v>0.91632331798011035</c:v>
              </c:pt>
              <c:pt idx="19">
                <c:v>0.22908082949502651</c:v>
              </c:pt>
              <c:pt idx="20">
                <c:v>1.1126783146901349</c:v>
              </c:pt>
              <c:pt idx="21">
                <c:v>0.81814581962509891</c:v>
              </c:pt>
              <c:pt idx="22">
                <c:v>0.42543582620505138</c:v>
              </c:pt>
              <c:pt idx="23">
                <c:v>0.71996832127008759</c:v>
              </c:pt>
              <c:pt idx="24">
                <c:v>0.81814581962509891</c:v>
              </c:pt>
              <c:pt idx="25">
                <c:v>0.62179082291507626</c:v>
              </c:pt>
              <c:pt idx="26">
                <c:v>1.701743304820208</c:v>
              </c:pt>
              <c:pt idx="27">
                <c:v>0.81814581962509891</c:v>
              </c:pt>
              <c:pt idx="28">
                <c:v>1.701743304820208</c:v>
              </c:pt>
              <c:pt idx="29">
                <c:v>1.701743304820208</c:v>
              </c:pt>
            </c:numLit>
          </c:xVal>
          <c:yVal>
            <c:numLit>
              <c:formatCode>General</c:formatCode>
              <c:ptCount val="30"/>
              <c:pt idx="0">
                <c:v>0.51846169256763996</c:v>
              </c:pt>
              <c:pt idx="1">
                <c:v>0.19213139355192221</c:v>
              </c:pt>
              <c:pt idx="2">
                <c:v>0.42190020947051998</c:v>
              </c:pt>
              <c:pt idx="3">
                <c:v>0.14765319692431861</c:v>
              </c:pt>
              <c:pt idx="4">
                <c:v>0.19213139355192221</c:v>
              </c:pt>
              <c:pt idx="5">
                <c:v>0.42190020947051998</c:v>
              </c:pt>
              <c:pt idx="6">
                <c:v>0.1035335731099687</c:v>
              </c:pt>
              <c:pt idx="7">
                <c:v>0.32827334886091969</c:v>
              </c:pt>
              <c:pt idx="8">
                <c:v>1.616405889620098E-2</c:v>
              </c:pt>
              <c:pt idx="9">
                <c:v>-7.0371720214742237E-2</c:v>
              </c:pt>
              <c:pt idx="10">
                <c:v>-0.19942476236433221</c:v>
              </c:pt>
              <c:pt idx="11">
                <c:v>-7.0371720214742237E-2</c:v>
              </c:pt>
              <c:pt idx="12">
                <c:v>-0.24242194488129809</c:v>
              </c:pt>
              <c:pt idx="13">
                <c:v>-2.7184325055241518E-2</c:v>
              </c:pt>
              <c:pt idx="14">
                <c:v>-0.32865171561878198</c:v>
              </c:pt>
              <c:pt idx="15">
                <c:v>1.131415589148737</c:v>
              </c:pt>
              <c:pt idx="16">
                <c:v>-3.4138640535884992</c:v>
              </c:pt>
              <c:pt idx="17">
                <c:v>-0.45925799130403422</c:v>
              </c:pt>
              <c:pt idx="18">
                <c:v>0.96818324436099501</c:v>
              </c:pt>
              <c:pt idx="19">
                <c:v>0.71352045494057303</c:v>
              </c:pt>
              <c:pt idx="20">
                <c:v>-0.77663353291720172</c:v>
              </c:pt>
              <c:pt idx="21">
                <c:v>-0.63772830997592278</c:v>
              </c:pt>
              <c:pt idx="22">
                <c:v>1.17273516992046</c:v>
              </c:pt>
              <c:pt idx="23">
                <c:v>-2.234465691485032</c:v>
              </c:pt>
              <c:pt idx="24">
                <c:v>-1.7353895849268539</c:v>
              </c:pt>
              <c:pt idx="25">
                <c:v>1.090340215739644</c:v>
              </c:pt>
              <c:pt idx="26">
                <c:v>0.64310490025619516</c:v>
              </c:pt>
              <c:pt idx="27">
                <c:v>1.008763602450474</c:v>
              </c:pt>
              <c:pt idx="28">
                <c:v>0.64310490025619516</c:v>
              </c:pt>
              <c:pt idx="29">
                <c:v>0.64310490025619516</c:v>
              </c:pt>
            </c:numLit>
          </c:yVal>
          <c:smooth val="0"/>
          <c:extLst>
            <c:ext xmlns:c16="http://schemas.microsoft.com/office/drawing/2014/chart" uri="{C3380CC4-5D6E-409C-BE32-E72D297353CC}">
              <c16:uniqueId val="{00000000-DBCE-AB4B-9F69-1496F1F48812}"/>
            </c:ext>
          </c:extLst>
        </c:ser>
        <c:dLbls>
          <c:showLegendKey val="0"/>
          <c:showVal val="0"/>
          <c:showCatName val="0"/>
          <c:showSerName val="0"/>
          <c:showPercent val="0"/>
          <c:showBubbleSize val="0"/>
        </c:dLbls>
        <c:axId val="-1617373792"/>
        <c:axId val="-1617364544"/>
      </c:scatterChart>
      <c:valAx>
        <c:axId val="-16173737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Regression Standardized Predicted Value</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7364544"/>
        <c:crosses val="autoZero"/>
        <c:crossBetween val="midCat"/>
      </c:valAx>
      <c:valAx>
        <c:axId val="-1617364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Regression Studentized Residual</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73737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5E9B1-8711-4B2C-BB54-E1471A2B7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2647</Words>
  <Characters>15089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RatuMutiaraSiregar</dc:creator>
  <cp:lastModifiedBy>Microsoft Office User</cp:lastModifiedBy>
  <cp:revision>7</cp:revision>
  <dcterms:created xsi:type="dcterms:W3CDTF">2026-03-05T06:10:00Z</dcterms:created>
  <dcterms:modified xsi:type="dcterms:W3CDTF">2026-03-09T08:07:00Z</dcterms:modified>
</cp:coreProperties>
</file>