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5B3AA" w14:textId="5E4C4B0E" w:rsidR="0071444E" w:rsidRDefault="0071444E" w:rsidP="0071444E">
      <w:pPr>
        <w:spacing w:after="0" w:line="276" w:lineRule="auto"/>
        <w:ind w:left="-144"/>
        <w:jc w:val="center"/>
        <w:rPr>
          <w:rFonts w:ascii="Century Gothic" w:hAnsi="Century Gothic" w:cs="Times New Roman"/>
          <w:b/>
          <w:bCs/>
          <w:sz w:val="28"/>
          <w:szCs w:val="28"/>
          <w:lang w:val="en-US"/>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71444E" w14:paraId="07DC09A9" w14:textId="77777777" w:rsidTr="00DC0160">
        <w:tc>
          <w:tcPr>
            <w:tcW w:w="3397" w:type="dxa"/>
            <w:tcBorders>
              <w:bottom w:val="single" w:sz="4" w:space="0" w:color="auto"/>
            </w:tcBorders>
          </w:tcPr>
          <w:p w14:paraId="14937FED" w14:textId="1390F35B" w:rsidR="0071444E" w:rsidRPr="000B2543" w:rsidRDefault="00A82FD0" w:rsidP="00DC0160">
            <w:pPr>
              <w:rPr>
                <w:rFonts w:ascii="Century Gothic" w:hAnsi="Century Gothic"/>
                <w:b/>
                <w:smallCaps/>
                <w:sz w:val="32"/>
              </w:rPr>
            </w:pPr>
            <w:r w:rsidRPr="00A82FD0">
              <w:rPr>
                <w:rFonts w:ascii="Century Gothic" w:hAnsi="Century Gothic" w:cs="Times New Roman"/>
                <w:b/>
                <w:bCs/>
                <w:sz w:val="32"/>
                <w:szCs w:val="32"/>
                <w:lang w:val="en-US"/>
              </w:rPr>
              <w:t>SOSIALISASI KAMPUS MERDEKA PADA STIE TUAH NEGERI</w:t>
            </w:r>
            <w:r w:rsidRPr="00401CD4">
              <w:rPr>
                <w:rFonts w:ascii="Century Gothic" w:hAnsi="Century Gothic"/>
                <w:b/>
                <w:smallCaps/>
                <w:color w:val="FF0000"/>
                <w:sz w:val="32"/>
              </w:rPr>
              <w:t xml:space="preserve"> </w:t>
            </w:r>
          </w:p>
          <w:p w14:paraId="799F5FE4" w14:textId="77777777" w:rsidR="0071444E" w:rsidRDefault="0071444E" w:rsidP="00DC0160">
            <w:pPr>
              <w:rPr>
                <w:rFonts w:ascii="Century Gothic" w:hAnsi="Century Gothic"/>
              </w:rPr>
            </w:pPr>
          </w:p>
          <w:p w14:paraId="722EA1E4" w14:textId="77777777" w:rsidR="0071444E" w:rsidRPr="003A259F" w:rsidRDefault="0071444E" w:rsidP="00DC0160">
            <w:pPr>
              <w:rPr>
                <w:rFonts w:ascii="Century Gothic" w:hAnsi="Century Gothic"/>
              </w:rPr>
            </w:pPr>
          </w:p>
          <w:p w14:paraId="79D967C6" w14:textId="175C485A" w:rsidR="00A82FD0" w:rsidRPr="00A82FD0" w:rsidRDefault="00A82FD0" w:rsidP="00A82FD0">
            <w:pPr>
              <w:jc w:val="both"/>
              <w:rPr>
                <w:rFonts w:ascii="Century Gothic" w:hAnsi="Century Gothic" w:cs="Times New Roman"/>
                <w:b/>
                <w:bCs/>
                <w:sz w:val="20"/>
                <w:szCs w:val="20"/>
                <w:lang w:val="en-US"/>
              </w:rPr>
            </w:pPr>
            <w:proofErr w:type="spellStart"/>
            <w:r w:rsidRPr="00A82FD0">
              <w:rPr>
                <w:rFonts w:ascii="Century Gothic" w:hAnsi="Century Gothic" w:cs="Times New Roman"/>
                <w:b/>
                <w:bCs/>
                <w:sz w:val="20"/>
                <w:szCs w:val="20"/>
                <w:lang w:val="en-US"/>
              </w:rPr>
              <w:t>Lailani</w:t>
            </w:r>
            <w:proofErr w:type="spellEnd"/>
            <w:r w:rsidRPr="00A82FD0">
              <w:rPr>
                <w:rFonts w:ascii="Century Gothic" w:hAnsi="Century Gothic" w:cs="Times New Roman"/>
                <w:b/>
                <w:bCs/>
                <w:sz w:val="20"/>
                <w:szCs w:val="20"/>
                <w:lang w:val="en-US"/>
              </w:rPr>
              <w:t xml:space="preserve"> Fitria</w:t>
            </w:r>
            <w:r w:rsidRPr="00A82FD0">
              <w:rPr>
                <w:rFonts w:ascii="Century Gothic" w:hAnsi="Century Gothic" w:cs="Times New Roman"/>
                <w:b/>
                <w:bCs/>
                <w:sz w:val="20"/>
                <w:szCs w:val="20"/>
                <w:vertAlign w:val="superscript"/>
                <w:lang w:val="en-US"/>
              </w:rPr>
              <w:t>1</w:t>
            </w:r>
            <w:r w:rsidRPr="00A82FD0">
              <w:rPr>
                <w:rFonts w:ascii="Century Gothic" w:hAnsi="Century Gothic" w:cs="Times New Roman"/>
                <w:b/>
                <w:bCs/>
                <w:sz w:val="20"/>
                <w:szCs w:val="20"/>
                <w:lang w:val="en-US"/>
              </w:rPr>
              <w:t xml:space="preserve">, </w:t>
            </w:r>
            <w:proofErr w:type="spellStart"/>
            <w:r w:rsidRPr="00A82FD0">
              <w:rPr>
                <w:rFonts w:ascii="Century Gothic" w:hAnsi="Century Gothic" w:cs="Times New Roman"/>
                <w:b/>
                <w:bCs/>
                <w:sz w:val="20"/>
                <w:szCs w:val="20"/>
                <w:lang w:val="en-US"/>
              </w:rPr>
              <w:t>Harum</w:t>
            </w:r>
            <w:proofErr w:type="spellEnd"/>
            <w:r w:rsidRPr="00A82FD0">
              <w:rPr>
                <w:rFonts w:ascii="Century Gothic" w:hAnsi="Century Gothic" w:cs="Times New Roman"/>
                <w:b/>
                <w:bCs/>
                <w:sz w:val="20"/>
                <w:szCs w:val="20"/>
                <w:lang w:val="en-US"/>
              </w:rPr>
              <w:t xml:space="preserve"> Nirmala</w:t>
            </w:r>
            <w:r w:rsidRPr="00A82FD0">
              <w:rPr>
                <w:rFonts w:ascii="Century Gothic" w:hAnsi="Century Gothic" w:cs="Times New Roman"/>
                <w:b/>
                <w:bCs/>
                <w:sz w:val="20"/>
                <w:szCs w:val="20"/>
                <w:vertAlign w:val="superscript"/>
                <w:lang w:val="en-US"/>
              </w:rPr>
              <w:t>2</w:t>
            </w:r>
            <w:r w:rsidRPr="00A82FD0">
              <w:rPr>
                <w:rFonts w:ascii="Century Gothic" w:hAnsi="Century Gothic" w:cs="Times New Roman"/>
                <w:b/>
                <w:bCs/>
                <w:sz w:val="20"/>
                <w:szCs w:val="20"/>
                <w:lang w:val="en-US"/>
              </w:rPr>
              <w:t xml:space="preserve">, </w:t>
            </w:r>
            <w:proofErr w:type="spellStart"/>
            <w:r w:rsidRPr="00A82FD0">
              <w:rPr>
                <w:rFonts w:ascii="Century Gothic" w:hAnsi="Century Gothic" w:cs="Times New Roman"/>
                <w:b/>
                <w:bCs/>
                <w:sz w:val="20"/>
                <w:szCs w:val="20"/>
                <w:lang w:val="en-US"/>
              </w:rPr>
              <w:t>Weni</w:t>
            </w:r>
            <w:proofErr w:type="spellEnd"/>
            <w:r w:rsidRPr="00A82FD0">
              <w:rPr>
                <w:rFonts w:ascii="Century Gothic" w:hAnsi="Century Gothic" w:cs="Times New Roman"/>
                <w:b/>
                <w:bCs/>
                <w:sz w:val="20"/>
                <w:szCs w:val="20"/>
                <w:lang w:val="en-US"/>
              </w:rPr>
              <w:t xml:space="preserve"> Junita</w:t>
            </w:r>
            <w:r w:rsidRPr="00A82FD0">
              <w:rPr>
                <w:rFonts w:ascii="Century Gothic" w:hAnsi="Century Gothic" w:cs="Times New Roman"/>
                <w:b/>
                <w:bCs/>
                <w:sz w:val="20"/>
                <w:szCs w:val="20"/>
                <w:vertAlign w:val="superscript"/>
                <w:lang w:val="en-US"/>
              </w:rPr>
              <w:t>3</w:t>
            </w:r>
            <w:r w:rsidRPr="00A82FD0">
              <w:rPr>
                <w:rFonts w:ascii="Century Gothic" w:hAnsi="Century Gothic" w:cs="Times New Roman"/>
                <w:b/>
                <w:bCs/>
                <w:sz w:val="20"/>
                <w:szCs w:val="20"/>
                <w:lang w:val="en-US"/>
              </w:rPr>
              <w:t xml:space="preserve">, Tiara </w:t>
            </w:r>
            <w:proofErr w:type="spellStart"/>
            <w:r w:rsidRPr="00A82FD0">
              <w:rPr>
                <w:rFonts w:ascii="Century Gothic" w:hAnsi="Century Gothic" w:cs="Times New Roman"/>
                <w:b/>
                <w:bCs/>
                <w:sz w:val="20"/>
                <w:szCs w:val="20"/>
                <w:lang w:val="en-US"/>
              </w:rPr>
              <w:t>Meilita</w:t>
            </w:r>
            <w:proofErr w:type="spellEnd"/>
            <w:r w:rsidRPr="00A82FD0">
              <w:rPr>
                <w:rFonts w:ascii="Century Gothic" w:hAnsi="Century Gothic" w:cs="Times New Roman"/>
                <w:b/>
                <w:bCs/>
                <w:sz w:val="20"/>
                <w:szCs w:val="20"/>
                <w:lang w:val="en-US"/>
              </w:rPr>
              <w:t xml:space="preserve"> Listin</w:t>
            </w:r>
            <w:r w:rsidRPr="00A82FD0">
              <w:rPr>
                <w:rFonts w:ascii="Century Gothic" w:hAnsi="Century Gothic" w:cs="Times New Roman"/>
                <w:b/>
                <w:bCs/>
                <w:sz w:val="20"/>
                <w:szCs w:val="20"/>
                <w:vertAlign w:val="superscript"/>
                <w:lang w:val="en-US"/>
              </w:rPr>
              <w:t>4</w:t>
            </w:r>
            <w:r w:rsidRPr="00A82FD0">
              <w:rPr>
                <w:rFonts w:ascii="Century Gothic" w:hAnsi="Century Gothic" w:cs="Times New Roman"/>
                <w:b/>
                <w:bCs/>
                <w:sz w:val="20"/>
                <w:szCs w:val="20"/>
                <w:lang w:val="en-US"/>
              </w:rPr>
              <w:t>, Apriliani</w:t>
            </w:r>
            <w:r w:rsidRPr="00A82FD0">
              <w:rPr>
                <w:rFonts w:ascii="Century Gothic" w:hAnsi="Century Gothic" w:cs="Times New Roman"/>
                <w:b/>
                <w:bCs/>
                <w:sz w:val="20"/>
                <w:szCs w:val="20"/>
                <w:vertAlign w:val="superscript"/>
                <w:lang w:val="en-US"/>
              </w:rPr>
              <w:t>5</w:t>
            </w:r>
            <w:r w:rsidRPr="00A82FD0">
              <w:rPr>
                <w:rFonts w:ascii="Century Gothic" w:hAnsi="Century Gothic" w:cs="Times New Roman"/>
                <w:b/>
                <w:bCs/>
                <w:sz w:val="20"/>
                <w:szCs w:val="20"/>
                <w:lang w:val="en-US"/>
              </w:rPr>
              <w:t xml:space="preserve">, </w:t>
            </w:r>
            <w:proofErr w:type="spellStart"/>
            <w:r w:rsidRPr="00A82FD0">
              <w:rPr>
                <w:rFonts w:ascii="Century Gothic" w:hAnsi="Century Gothic" w:cs="Times New Roman"/>
                <w:b/>
                <w:bCs/>
                <w:sz w:val="20"/>
                <w:szCs w:val="20"/>
                <w:lang w:val="en-US"/>
              </w:rPr>
              <w:t>Ignesia</w:t>
            </w:r>
            <w:proofErr w:type="spellEnd"/>
            <w:r w:rsidRPr="00A82FD0">
              <w:rPr>
                <w:rFonts w:ascii="Century Gothic" w:hAnsi="Century Gothic" w:cs="Times New Roman"/>
                <w:b/>
                <w:bCs/>
                <w:sz w:val="20"/>
                <w:szCs w:val="20"/>
                <w:lang w:val="en-US"/>
              </w:rPr>
              <w:t xml:space="preserve"> Novayanti</w:t>
            </w:r>
            <w:r w:rsidRPr="00A82FD0">
              <w:rPr>
                <w:rFonts w:ascii="Century Gothic" w:hAnsi="Century Gothic" w:cs="Times New Roman"/>
                <w:b/>
                <w:bCs/>
                <w:sz w:val="20"/>
                <w:szCs w:val="20"/>
                <w:vertAlign w:val="superscript"/>
                <w:lang w:val="en-US"/>
              </w:rPr>
              <w:t>6</w:t>
            </w:r>
          </w:p>
          <w:p w14:paraId="18BBDB51" w14:textId="77777777" w:rsidR="00A82FD0" w:rsidRPr="00D42E85" w:rsidRDefault="00A82FD0" w:rsidP="00DC0160">
            <w:pPr>
              <w:rPr>
                <w:rFonts w:ascii="Century Gothic" w:hAnsi="Century Gothic"/>
                <w:sz w:val="20"/>
              </w:rPr>
            </w:pPr>
          </w:p>
          <w:p w14:paraId="2A62F6D1" w14:textId="77777777" w:rsidR="0071444E" w:rsidRPr="003A259F" w:rsidRDefault="0071444E" w:rsidP="00DC0160">
            <w:pPr>
              <w:rPr>
                <w:rFonts w:ascii="Century Gothic" w:hAnsi="Century Gothic"/>
              </w:rPr>
            </w:pPr>
          </w:p>
          <w:p w14:paraId="2DAB81E1" w14:textId="1200F598" w:rsidR="00A82FD0" w:rsidRPr="00A82FD0" w:rsidRDefault="00A82FD0" w:rsidP="00A82FD0">
            <w:pPr>
              <w:jc w:val="both"/>
              <w:rPr>
                <w:rFonts w:ascii="Century Gothic" w:hAnsi="Century Gothic" w:cs="Times New Roman"/>
                <w:sz w:val="18"/>
                <w:szCs w:val="18"/>
                <w:lang w:val="en-US"/>
              </w:rPr>
            </w:pPr>
            <w:r w:rsidRPr="00657D9B">
              <w:rPr>
                <w:rFonts w:ascii="Century Gothic" w:hAnsi="Century Gothic" w:cs="Times New Roman"/>
                <w:sz w:val="18"/>
                <w:szCs w:val="18"/>
                <w:vertAlign w:val="superscript"/>
                <w:lang w:val="en-US"/>
              </w:rPr>
              <w:t>1)2)3)4)5)6)</w:t>
            </w:r>
            <w:r w:rsidR="00657D9B">
              <w:rPr>
                <w:rFonts w:ascii="Century Gothic" w:hAnsi="Century Gothic" w:cs="Times New Roman"/>
                <w:sz w:val="18"/>
                <w:szCs w:val="18"/>
                <w:vertAlign w:val="superscript"/>
                <w:lang w:val="en-US"/>
              </w:rPr>
              <w:t xml:space="preserve"> </w:t>
            </w:r>
            <w:r w:rsidRPr="00A82FD0">
              <w:rPr>
                <w:rFonts w:ascii="Century Gothic" w:hAnsi="Century Gothic" w:cs="Times New Roman"/>
                <w:sz w:val="18"/>
                <w:szCs w:val="18"/>
                <w:lang w:val="en-US"/>
              </w:rPr>
              <w:t>Pro</w:t>
            </w:r>
            <w:r w:rsidR="00A55792">
              <w:rPr>
                <w:rFonts w:ascii="Century Gothic" w:hAnsi="Century Gothic" w:cs="Times New Roman"/>
                <w:sz w:val="18"/>
                <w:szCs w:val="18"/>
                <w:lang w:val="en-US"/>
              </w:rPr>
              <w:t>di</w:t>
            </w:r>
            <w:r w:rsidRPr="00A82FD0">
              <w:rPr>
                <w:rFonts w:ascii="Century Gothic" w:hAnsi="Century Gothic" w:cs="Times New Roman"/>
                <w:sz w:val="18"/>
                <w:szCs w:val="18"/>
                <w:lang w:val="en-US"/>
              </w:rPr>
              <w:t xml:space="preserve"> </w:t>
            </w:r>
            <w:proofErr w:type="spellStart"/>
            <w:r w:rsidRPr="00A82FD0">
              <w:rPr>
                <w:rFonts w:ascii="Century Gothic" w:hAnsi="Century Gothic" w:cs="Times New Roman"/>
                <w:sz w:val="18"/>
                <w:szCs w:val="18"/>
                <w:lang w:val="en-US"/>
              </w:rPr>
              <w:t>Akuntansi</w:t>
            </w:r>
            <w:proofErr w:type="spellEnd"/>
            <w:r w:rsidRPr="00A82FD0">
              <w:rPr>
                <w:rFonts w:ascii="Century Gothic" w:hAnsi="Century Gothic" w:cs="Times New Roman"/>
                <w:sz w:val="18"/>
                <w:szCs w:val="18"/>
                <w:lang w:val="en-US"/>
              </w:rPr>
              <w:t xml:space="preserve">, </w:t>
            </w:r>
            <w:r w:rsidR="00A55792">
              <w:rPr>
                <w:rFonts w:ascii="Century Gothic" w:hAnsi="Century Gothic" w:cs="Times New Roman"/>
                <w:sz w:val="18"/>
                <w:szCs w:val="18"/>
                <w:lang w:val="en-US"/>
              </w:rPr>
              <w:t>STIE</w:t>
            </w:r>
            <w:r w:rsidRPr="00A82FD0">
              <w:rPr>
                <w:rFonts w:ascii="Century Gothic" w:hAnsi="Century Gothic" w:cs="Times New Roman"/>
                <w:sz w:val="18"/>
                <w:szCs w:val="18"/>
                <w:lang w:val="en-US"/>
              </w:rPr>
              <w:t xml:space="preserve"> </w:t>
            </w:r>
            <w:proofErr w:type="spellStart"/>
            <w:r w:rsidRPr="00A82FD0">
              <w:rPr>
                <w:rFonts w:ascii="Century Gothic" w:hAnsi="Century Gothic" w:cs="Times New Roman"/>
                <w:sz w:val="18"/>
                <w:szCs w:val="18"/>
                <w:lang w:val="en-US"/>
              </w:rPr>
              <w:t>Tuah</w:t>
            </w:r>
            <w:proofErr w:type="spellEnd"/>
            <w:r w:rsidRPr="00A82FD0">
              <w:rPr>
                <w:rFonts w:ascii="Century Gothic" w:hAnsi="Century Gothic" w:cs="Times New Roman"/>
                <w:sz w:val="18"/>
                <w:szCs w:val="18"/>
                <w:lang w:val="en-US"/>
              </w:rPr>
              <w:t xml:space="preserve"> Negeri</w:t>
            </w:r>
          </w:p>
          <w:p w14:paraId="2272EAEE" w14:textId="77777777" w:rsidR="00A82FD0" w:rsidRPr="00FB38E7" w:rsidRDefault="00A82FD0" w:rsidP="00DC0160">
            <w:pPr>
              <w:rPr>
                <w:rFonts w:ascii="Century Gothic" w:hAnsi="Century Gothic"/>
                <w:sz w:val="18"/>
                <w:lang w:val="id-ID"/>
              </w:rPr>
            </w:pPr>
          </w:p>
          <w:p w14:paraId="687A3B6F" w14:textId="77777777" w:rsidR="0071444E" w:rsidRDefault="0071444E" w:rsidP="00DC0160">
            <w:pPr>
              <w:rPr>
                <w:rFonts w:ascii="Century Gothic" w:hAnsi="Century Gothic"/>
                <w:lang w:val="id-ID"/>
              </w:rPr>
            </w:pPr>
          </w:p>
          <w:p w14:paraId="344704B7" w14:textId="77777777" w:rsidR="0071444E" w:rsidRPr="00F2553F" w:rsidRDefault="0071444E" w:rsidP="00DC0160">
            <w:pPr>
              <w:rPr>
                <w:rFonts w:ascii="Century Gothic" w:hAnsi="Century Gothic"/>
                <w:b/>
                <w:bCs/>
                <w:sz w:val="18"/>
                <w:lang w:val="id-ID"/>
              </w:rPr>
            </w:pPr>
            <w:r w:rsidRPr="00F2553F">
              <w:rPr>
                <w:rFonts w:ascii="Century Gothic" w:hAnsi="Century Gothic"/>
                <w:b/>
                <w:bCs/>
                <w:sz w:val="18"/>
                <w:lang w:val="id-ID"/>
              </w:rPr>
              <w:t>Article history</w:t>
            </w:r>
          </w:p>
          <w:p w14:paraId="238CAFD5" w14:textId="77777777" w:rsidR="0071444E" w:rsidRPr="00115954" w:rsidRDefault="0071444E" w:rsidP="00DC0160">
            <w:pPr>
              <w:rPr>
                <w:rFonts w:ascii="Century Gothic" w:hAnsi="Century Gothic"/>
                <w:sz w:val="18"/>
                <w:lang w:val="id-ID"/>
              </w:rPr>
            </w:pPr>
            <w:r w:rsidRPr="00115954">
              <w:rPr>
                <w:rFonts w:ascii="Century Gothic" w:hAnsi="Century Gothic"/>
                <w:sz w:val="18"/>
                <w:lang w:val="id-ID"/>
              </w:rPr>
              <w:t>Received : diisi oleh editor</w:t>
            </w:r>
          </w:p>
          <w:p w14:paraId="67423F90" w14:textId="77777777" w:rsidR="0071444E" w:rsidRPr="00115954" w:rsidRDefault="0071444E" w:rsidP="00DC0160">
            <w:pPr>
              <w:rPr>
                <w:rFonts w:ascii="Century Gothic" w:hAnsi="Century Gothic"/>
                <w:sz w:val="18"/>
                <w:lang w:val="id-ID"/>
              </w:rPr>
            </w:pPr>
            <w:r w:rsidRPr="00115954">
              <w:rPr>
                <w:rFonts w:ascii="Century Gothic" w:hAnsi="Century Gothic"/>
                <w:sz w:val="18"/>
                <w:lang w:val="id-ID"/>
              </w:rPr>
              <w:t>Revised : diisi oleh editor</w:t>
            </w:r>
          </w:p>
          <w:p w14:paraId="738D7890" w14:textId="77777777" w:rsidR="0071444E" w:rsidRPr="00115954" w:rsidRDefault="0071444E" w:rsidP="00DC0160">
            <w:pPr>
              <w:rPr>
                <w:rFonts w:ascii="Century Gothic" w:hAnsi="Century Gothic"/>
                <w:sz w:val="18"/>
                <w:lang w:val="id-ID"/>
              </w:rPr>
            </w:pPr>
            <w:r w:rsidRPr="00115954">
              <w:rPr>
                <w:rFonts w:ascii="Century Gothic" w:hAnsi="Century Gothic"/>
                <w:sz w:val="18"/>
                <w:lang w:val="id-ID"/>
              </w:rPr>
              <w:t>Accepted : diisi oleh editor</w:t>
            </w:r>
          </w:p>
          <w:p w14:paraId="155712D1" w14:textId="77777777" w:rsidR="0071444E" w:rsidRPr="00B82A8E" w:rsidRDefault="0071444E" w:rsidP="00DC0160">
            <w:pPr>
              <w:rPr>
                <w:rFonts w:ascii="Century Gothic" w:hAnsi="Century Gothic"/>
                <w:lang w:val="id-ID"/>
              </w:rPr>
            </w:pPr>
          </w:p>
          <w:p w14:paraId="4879A1FC" w14:textId="77777777" w:rsidR="0071444E" w:rsidRPr="00115954" w:rsidRDefault="0071444E" w:rsidP="00DC0160">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647700CC" w14:textId="77777777" w:rsidR="00A82FD0" w:rsidRPr="00A82FD0" w:rsidRDefault="00A82FD0" w:rsidP="00A82FD0">
            <w:pPr>
              <w:rPr>
                <w:rFonts w:ascii="Century Gothic" w:hAnsi="Century Gothic" w:cs="Times New Roman"/>
                <w:sz w:val="18"/>
                <w:szCs w:val="18"/>
                <w:lang w:val="en-US"/>
              </w:rPr>
            </w:pPr>
            <w:proofErr w:type="gramStart"/>
            <w:r w:rsidRPr="00A82FD0">
              <w:rPr>
                <w:rFonts w:ascii="Century Gothic" w:hAnsi="Century Gothic" w:cs="Times New Roman"/>
                <w:sz w:val="18"/>
                <w:szCs w:val="18"/>
                <w:lang w:val="en-US"/>
              </w:rPr>
              <w:t>Email :</w:t>
            </w:r>
            <w:proofErr w:type="gramEnd"/>
            <w:r w:rsidRPr="00A82FD0">
              <w:rPr>
                <w:rFonts w:ascii="Century Gothic" w:hAnsi="Century Gothic" w:cs="Times New Roman"/>
                <w:sz w:val="18"/>
                <w:szCs w:val="18"/>
                <w:lang w:val="en-US"/>
              </w:rPr>
              <w:t xml:space="preserve"> </w:t>
            </w:r>
            <w:hyperlink r:id="rId7" w:history="1">
              <w:r w:rsidRPr="00A82FD0">
                <w:rPr>
                  <w:rStyle w:val="Hyperlink"/>
                  <w:rFonts w:ascii="Century Gothic" w:hAnsi="Century Gothic" w:cs="Times New Roman"/>
                  <w:sz w:val="18"/>
                  <w:szCs w:val="18"/>
                  <w:lang w:val="en-US"/>
                </w:rPr>
                <w:t>lailanifitria@stie-tn.ac.id</w:t>
              </w:r>
            </w:hyperlink>
            <w:r w:rsidRPr="00A82FD0">
              <w:rPr>
                <w:rFonts w:ascii="Century Gothic" w:hAnsi="Century Gothic" w:cs="Times New Roman"/>
                <w:sz w:val="18"/>
                <w:szCs w:val="18"/>
                <w:lang w:val="en-US"/>
              </w:rPr>
              <w:t xml:space="preserve"> </w:t>
            </w:r>
          </w:p>
          <w:p w14:paraId="706832F8" w14:textId="77777777" w:rsidR="0071444E" w:rsidRDefault="0071444E" w:rsidP="00DC0160"/>
        </w:tc>
        <w:tc>
          <w:tcPr>
            <w:tcW w:w="6242" w:type="dxa"/>
            <w:tcBorders>
              <w:bottom w:val="single" w:sz="4" w:space="0" w:color="auto"/>
            </w:tcBorders>
          </w:tcPr>
          <w:p w14:paraId="6878562B" w14:textId="77777777" w:rsidR="0071444E" w:rsidRPr="004D671D" w:rsidRDefault="0071444E" w:rsidP="00DC0160">
            <w:pPr>
              <w:rPr>
                <w:rFonts w:ascii="Century Gothic" w:hAnsi="Century Gothic" w:cs="Times"/>
                <w:b/>
              </w:rPr>
            </w:pPr>
            <w:proofErr w:type="spellStart"/>
            <w:r>
              <w:rPr>
                <w:rFonts w:ascii="Century Gothic" w:hAnsi="Century Gothic" w:cs="Times"/>
                <w:b/>
              </w:rPr>
              <w:t>Abstrak</w:t>
            </w:r>
            <w:proofErr w:type="spellEnd"/>
          </w:p>
          <w:p w14:paraId="6B8E960C" w14:textId="77777777" w:rsidR="0071444E" w:rsidRPr="003A259F" w:rsidRDefault="0071444E" w:rsidP="00DC0160">
            <w:pPr>
              <w:rPr>
                <w:rFonts w:ascii="Century Gothic" w:hAnsi="Century Gothic" w:cs="Times"/>
                <w:sz w:val="16"/>
                <w:szCs w:val="16"/>
              </w:rPr>
            </w:pPr>
          </w:p>
          <w:p w14:paraId="4455C0C2" w14:textId="77777777" w:rsidR="00A82FD0" w:rsidRPr="0071444E" w:rsidRDefault="00A82FD0" w:rsidP="00A82FD0">
            <w:pPr>
              <w:spacing w:line="276" w:lineRule="auto"/>
              <w:jc w:val="both"/>
              <w:rPr>
                <w:rFonts w:ascii="Century Gothic" w:hAnsi="Century Gothic" w:cs="Times New Roman"/>
                <w:sz w:val="20"/>
                <w:szCs w:val="20"/>
                <w:lang w:val="en-US"/>
              </w:rPr>
            </w:pPr>
            <w:proofErr w:type="spellStart"/>
            <w:r w:rsidRPr="00A82FD0">
              <w:rPr>
                <w:rFonts w:ascii="Century Gothic" w:hAnsi="Century Gothic" w:cs="Times New Roman"/>
                <w:sz w:val="16"/>
                <w:szCs w:val="16"/>
                <w:lang w:val="en-US"/>
              </w:rPr>
              <w:t>Fenomena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wabah</w:t>
            </w:r>
            <w:proofErr w:type="spellEnd"/>
            <w:r w:rsidRPr="00A82FD0">
              <w:rPr>
                <w:rFonts w:ascii="Century Gothic" w:hAnsi="Century Gothic" w:cs="Times New Roman"/>
                <w:sz w:val="16"/>
                <w:szCs w:val="16"/>
                <w:lang w:val="en-US"/>
              </w:rPr>
              <w:t xml:space="preserve"> covid-19 dan </w:t>
            </w:r>
            <w:proofErr w:type="spellStart"/>
            <w:r w:rsidRPr="00A82FD0">
              <w:rPr>
                <w:rFonts w:ascii="Century Gothic" w:hAnsi="Century Gothic" w:cs="Times New Roman"/>
                <w:sz w:val="16"/>
                <w:szCs w:val="16"/>
                <w:lang w:val="en-US"/>
              </w:rPr>
              <w:t>keharusan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seorang</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dosen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dalam</w:t>
            </w:r>
            <w:proofErr w:type="spellEnd"/>
            <w:r w:rsidRPr="00A82FD0">
              <w:rPr>
                <w:rFonts w:ascii="Century Gothic" w:hAnsi="Century Gothic" w:cs="Times New Roman"/>
                <w:sz w:val="16"/>
                <w:szCs w:val="16"/>
                <w:lang w:val="en-US"/>
              </w:rPr>
              <w:t xml:space="preserve"> proses </w:t>
            </w:r>
            <w:proofErr w:type="spellStart"/>
            <w:r w:rsidRPr="00A82FD0">
              <w:rPr>
                <w:rFonts w:ascii="Century Gothic" w:hAnsi="Century Gothic" w:cs="Times New Roman"/>
                <w:sz w:val="16"/>
                <w:szCs w:val="16"/>
                <w:lang w:val="en-US"/>
              </w:rPr>
              <w:t>belajar</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mengajar</w:t>
            </w:r>
            <w:proofErr w:type="spellEnd"/>
            <w:r w:rsidRPr="00A82FD0">
              <w:rPr>
                <w:rFonts w:ascii="Century Gothic" w:hAnsi="Century Gothic" w:cs="Times New Roman"/>
                <w:sz w:val="16"/>
                <w:szCs w:val="16"/>
                <w:lang w:val="en-US"/>
              </w:rPr>
              <w:t xml:space="preserve"> yang </w:t>
            </w:r>
            <w:proofErr w:type="spellStart"/>
            <w:r w:rsidRPr="00A82FD0">
              <w:rPr>
                <w:rFonts w:ascii="Century Gothic" w:hAnsi="Century Gothic" w:cs="Times New Roman"/>
                <w:sz w:val="16"/>
                <w:szCs w:val="16"/>
                <w:lang w:val="en-US"/>
              </w:rPr>
              <w:t>kreatif</w:t>
            </w:r>
            <w:proofErr w:type="spellEnd"/>
            <w:r w:rsidRPr="00A82FD0">
              <w:rPr>
                <w:rFonts w:ascii="Century Gothic" w:hAnsi="Century Gothic" w:cs="Times New Roman"/>
                <w:sz w:val="16"/>
                <w:szCs w:val="16"/>
                <w:lang w:val="en-US"/>
              </w:rPr>
              <w:t xml:space="preserve"> dan </w:t>
            </w:r>
            <w:proofErr w:type="spellStart"/>
            <w:r w:rsidRPr="00A82FD0">
              <w:rPr>
                <w:rFonts w:ascii="Century Gothic" w:hAnsi="Century Gothic" w:cs="Times New Roman"/>
                <w:sz w:val="16"/>
                <w:szCs w:val="16"/>
                <w:lang w:val="en-US"/>
              </w:rPr>
              <w:t>inovatif</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tak</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lepas</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dari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peran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pemerintah</w:t>
            </w:r>
            <w:proofErr w:type="spellEnd"/>
            <w:r w:rsidRPr="00A82FD0">
              <w:rPr>
                <w:rFonts w:ascii="Century Gothic" w:hAnsi="Century Gothic" w:cs="Times New Roman"/>
                <w:sz w:val="16"/>
                <w:szCs w:val="16"/>
                <w:lang w:val="en-US"/>
              </w:rPr>
              <w:t xml:space="preserve"> yang </w:t>
            </w:r>
            <w:proofErr w:type="spellStart"/>
            <w:r w:rsidRPr="00A82FD0">
              <w:rPr>
                <w:rFonts w:ascii="Century Gothic" w:hAnsi="Century Gothic" w:cs="Times New Roman"/>
                <w:sz w:val="16"/>
                <w:szCs w:val="16"/>
                <w:lang w:val="en-US"/>
              </w:rPr>
              <w:t>cepat</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tanggap</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khususnya</w:t>
            </w:r>
            <w:proofErr w:type="spellEnd"/>
            <w:r w:rsidRPr="00A82FD0">
              <w:rPr>
                <w:rFonts w:ascii="Century Gothic" w:hAnsi="Century Gothic" w:cs="Times New Roman"/>
                <w:sz w:val="16"/>
                <w:szCs w:val="16"/>
                <w:lang w:val="en-US"/>
              </w:rPr>
              <w:t xml:space="preserve"> di </w:t>
            </w:r>
            <w:proofErr w:type="spellStart"/>
            <w:r w:rsidRPr="00A82FD0">
              <w:rPr>
                <w:rFonts w:ascii="Century Gothic" w:hAnsi="Century Gothic" w:cs="Times New Roman"/>
                <w:sz w:val="16"/>
                <w:szCs w:val="16"/>
                <w:lang w:val="en-US"/>
              </w:rPr>
              <w:t>Perguruan</w:t>
            </w:r>
            <w:proofErr w:type="spellEnd"/>
            <w:r w:rsidRPr="00A82FD0">
              <w:rPr>
                <w:rFonts w:ascii="Century Gothic" w:hAnsi="Century Gothic" w:cs="Times New Roman"/>
                <w:sz w:val="16"/>
                <w:szCs w:val="16"/>
                <w:lang w:val="en-US"/>
              </w:rPr>
              <w:t xml:space="preserve"> Tinggi </w:t>
            </w:r>
            <w:proofErr w:type="spellStart"/>
            <w:r w:rsidRPr="00A82FD0">
              <w:rPr>
                <w:rFonts w:ascii="Century Gothic" w:hAnsi="Century Gothic" w:cs="Times New Roman"/>
                <w:sz w:val="16"/>
                <w:szCs w:val="16"/>
                <w:lang w:val="en-US"/>
              </w:rPr>
              <w:t>yaitu</w:t>
            </w:r>
            <w:proofErr w:type="spellEnd"/>
            <w:r w:rsidRPr="00A82FD0">
              <w:rPr>
                <w:rFonts w:ascii="Century Gothic" w:hAnsi="Century Gothic" w:cs="Times New Roman"/>
                <w:sz w:val="16"/>
                <w:szCs w:val="16"/>
                <w:lang w:val="en-US"/>
              </w:rPr>
              <w:t xml:space="preserve"> Merdeka </w:t>
            </w:r>
            <w:proofErr w:type="spellStart"/>
            <w:r w:rsidRPr="00A82FD0">
              <w:rPr>
                <w:rFonts w:ascii="Century Gothic" w:hAnsi="Century Gothic" w:cs="Times New Roman"/>
                <w:sz w:val="16"/>
                <w:szCs w:val="16"/>
                <w:lang w:val="en-US"/>
              </w:rPr>
              <w:t>Belajar</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Kampus</w:t>
            </w:r>
            <w:proofErr w:type="spellEnd"/>
            <w:r w:rsidRPr="00A82FD0">
              <w:rPr>
                <w:rFonts w:ascii="Century Gothic" w:hAnsi="Century Gothic" w:cs="Times New Roman"/>
                <w:sz w:val="16"/>
                <w:szCs w:val="16"/>
                <w:lang w:val="en-US"/>
              </w:rPr>
              <w:t xml:space="preserve"> Merdeka </w:t>
            </w:r>
            <w:proofErr w:type="spellStart"/>
            <w:r w:rsidRPr="00A82FD0">
              <w:rPr>
                <w:rFonts w:ascii="Century Gothic" w:hAnsi="Century Gothic" w:cs="Times New Roman"/>
                <w:sz w:val="16"/>
                <w:szCs w:val="16"/>
                <w:lang w:val="en-US"/>
              </w:rPr>
              <w:t>atau</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biasa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disebut</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dengan</w:t>
            </w:r>
            <w:proofErr w:type="spellEnd"/>
            <w:r w:rsidRPr="00A82FD0">
              <w:rPr>
                <w:rFonts w:ascii="Century Gothic" w:hAnsi="Century Gothic" w:cs="Times New Roman"/>
                <w:sz w:val="16"/>
                <w:szCs w:val="16"/>
                <w:lang w:val="en-US"/>
              </w:rPr>
              <w:t xml:space="preserve"> MBKM yang </w:t>
            </w:r>
            <w:proofErr w:type="spellStart"/>
            <w:r w:rsidRPr="00A82FD0">
              <w:rPr>
                <w:rFonts w:ascii="Century Gothic" w:hAnsi="Century Gothic" w:cs="Times New Roman"/>
                <w:sz w:val="16"/>
                <w:szCs w:val="16"/>
                <w:lang w:val="en-US"/>
              </w:rPr>
              <w:t>memiliki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setidaknya</w:t>
            </w:r>
            <w:proofErr w:type="spellEnd"/>
            <w:r w:rsidRPr="00A82FD0">
              <w:rPr>
                <w:rFonts w:ascii="Century Gothic" w:hAnsi="Century Gothic" w:cs="Times New Roman"/>
                <w:sz w:val="16"/>
                <w:szCs w:val="16"/>
                <w:lang w:val="en-US"/>
              </w:rPr>
              <w:t xml:space="preserve"> 8 </w:t>
            </w:r>
            <w:proofErr w:type="spellStart"/>
            <w:r w:rsidRPr="00A82FD0">
              <w:rPr>
                <w:rFonts w:ascii="Century Gothic" w:hAnsi="Century Gothic" w:cs="Times New Roman"/>
                <w:sz w:val="16"/>
                <w:szCs w:val="16"/>
                <w:lang w:val="en-US"/>
              </w:rPr>
              <w:t>pokok</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utama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dibuatnya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kebijakan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tersebut</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Kegiatan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ini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merupakan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bentuk</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pengabdian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kepada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masyarakat</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dimana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mahasiswa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relawan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pajak</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melakukan</w:t>
            </w:r>
            <w:proofErr w:type="spellEnd"/>
            <w:r w:rsidRPr="00A82FD0">
              <w:rPr>
                <w:rFonts w:ascii="Century Gothic" w:hAnsi="Century Gothic" w:cs="Times New Roman"/>
                <w:sz w:val="16"/>
                <w:szCs w:val="16"/>
                <w:lang w:val="en-US"/>
              </w:rPr>
              <w:t xml:space="preserve"> Kerjasama </w:t>
            </w:r>
            <w:proofErr w:type="spellStart"/>
            <w:r w:rsidRPr="00A82FD0">
              <w:rPr>
                <w:rFonts w:ascii="Century Gothic" w:hAnsi="Century Gothic" w:cs="Times New Roman"/>
                <w:sz w:val="16"/>
                <w:szCs w:val="16"/>
                <w:lang w:val="en-US"/>
              </w:rPr>
              <w:t>dengan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kampus</w:t>
            </w:r>
            <w:proofErr w:type="spellEnd"/>
            <w:r w:rsidRPr="00A82FD0">
              <w:rPr>
                <w:rFonts w:ascii="Century Gothic" w:hAnsi="Century Gothic" w:cs="Times New Roman"/>
                <w:sz w:val="16"/>
                <w:szCs w:val="16"/>
                <w:lang w:val="en-US"/>
              </w:rPr>
              <w:t xml:space="preserve"> STIE </w:t>
            </w:r>
            <w:proofErr w:type="spellStart"/>
            <w:r w:rsidRPr="00A82FD0">
              <w:rPr>
                <w:rFonts w:ascii="Century Gothic" w:hAnsi="Century Gothic" w:cs="Times New Roman"/>
                <w:sz w:val="16"/>
                <w:szCs w:val="16"/>
                <w:lang w:val="en-US"/>
              </w:rPr>
              <w:t>Tuah</w:t>
            </w:r>
            <w:proofErr w:type="spellEnd"/>
            <w:r w:rsidRPr="00A82FD0">
              <w:rPr>
                <w:rFonts w:ascii="Century Gothic" w:hAnsi="Century Gothic" w:cs="Times New Roman"/>
                <w:sz w:val="16"/>
                <w:szCs w:val="16"/>
                <w:lang w:val="en-US"/>
              </w:rPr>
              <w:t xml:space="preserve"> Negeri </w:t>
            </w:r>
            <w:proofErr w:type="spellStart"/>
            <w:r w:rsidRPr="00A82FD0">
              <w:rPr>
                <w:rFonts w:ascii="Century Gothic" w:hAnsi="Century Gothic" w:cs="Times New Roman"/>
                <w:sz w:val="16"/>
                <w:szCs w:val="16"/>
                <w:lang w:val="en-US"/>
              </w:rPr>
              <w:t>kota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Dumai</w:t>
            </w:r>
            <w:proofErr w:type="spellEnd"/>
            <w:r w:rsidRPr="00A82FD0">
              <w:rPr>
                <w:rFonts w:ascii="Century Gothic" w:hAnsi="Century Gothic" w:cs="Times New Roman"/>
                <w:sz w:val="16"/>
                <w:szCs w:val="16"/>
                <w:lang w:val="en-US"/>
              </w:rPr>
              <w:t xml:space="preserve"> yang </w:t>
            </w:r>
            <w:proofErr w:type="spellStart"/>
            <w:r w:rsidRPr="00A82FD0">
              <w:rPr>
                <w:rFonts w:ascii="Century Gothic" w:hAnsi="Century Gothic" w:cs="Times New Roman"/>
                <w:sz w:val="16"/>
                <w:szCs w:val="16"/>
                <w:lang w:val="en-US"/>
              </w:rPr>
              <w:t>dilakukan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selama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dua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hari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dengan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kegiatan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utama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nya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yaitu</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Sosialisasi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Kampus</w:t>
            </w:r>
            <w:proofErr w:type="spellEnd"/>
            <w:r w:rsidRPr="00A82FD0">
              <w:rPr>
                <w:rFonts w:ascii="Century Gothic" w:hAnsi="Century Gothic" w:cs="Times New Roman"/>
                <w:sz w:val="16"/>
                <w:szCs w:val="16"/>
                <w:lang w:val="en-US"/>
              </w:rPr>
              <w:t xml:space="preserve"> Merdeka </w:t>
            </w:r>
            <w:proofErr w:type="spellStart"/>
            <w:r w:rsidRPr="00A82FD0">
              <w:rPr>
                <w:rFonts w:ascii="Century Gothic" w:hAnsi="Century Gothic" w:cs="Times New Roman"/>
                <w:sz w:val="16"/>
                <w:szCs w:val="16"/>
                <w:lang w:val="en-US"/>
              </w:rPr>
              <w:t>dilakukan</w:t>
            </w:r>
            <w:proofErr w:type="spellEnd"/>
            <w:r w:rsidRPr="00A82FD0">
              <w:rPr>
                <w:rFonts w:ascii="Century Gothic" w:hAnsi="Century Gothic" w:cs="Times New Roman"/>
                <w:sz w:val="16"/>
                <w:szCs w:val="16"/>
                <w:lang w:val="en-US"/>
              </w:rPr>
              <w:t xml:space="preserve"> pada </w:t>
            </w:r>
            <w:proofErr w:type="spellStart"/>
            <w:r w:rsidRPr="00A82FD0">
              <w:rPr>
                <w:rFonts w:ascii="Century Gothic" w:hAnsi="Century Gothic" w:cs="Times New Roman"/>
                <w:sz w:val="16"/>
                <w:szCs w:val="16"/>
                <w:lang w:val="en-US"/>
              </w:rPr>
              <w:t>hari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kedua</w:t>
            </w:r>
            <w:proofErr w:type="spellEnd"/>
            <w:r w:rsidRPr="00A82FD0">
              <w:rPr>
                <w:rFonts w:ascii="Century Gothic" w:hAnsi="Century Gothic" w:cs="Times New Roman"/>
                <w:sz w:val="16"/>
                <w:szCs w:val="16"/>
                <w:lang w:val="en-US"/>
              </w:rPr>
              <w:t xml:space="preserve">. Hasil </w:t>
            </w:r>
            <w:proofErr w:type="spellStart"/>
            <w:r w:rsidRPr="00A82FD0">
              <w:rPr>
                <w:rFonts w:ascii="Century Gothic" w:hAnsi="Century Gothic" w:cs="Times New Roman"/>
                <w:sz w:val="16"/>
                <w:szCs w:val="16"/>
                <w:lang w:val="en-US"/>
              </w:rPr>
              <w:t>penelitian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menunjukkan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bahwa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untuk</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skala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penilaian</w:t>
            </w:r>
            <w:proofErr w:type="spellEnd"/>
            <w:r w:rsidRPr="00A82FD0">
              <w:rPr>
                <w:rFonts w:ascii="Century Gothic" w:hAnsi="Century Gothic" w:cs="Times New Roman"/>
                <w:sz w:val="16"/>
                <w:szCs w:val="16"/>
                <w:lang w:val="en-US"/>
              </w:rPr>
              <w:t xml:space="preserve"> sangat </w:t>
            </w:r>
            <w:proofErr w:type="spellStart"/>
            <w:r w:rsidRPr="00A82FD0">
              <w:rPr>
                <w:rFonts w:ascii="Century Gothic" w:hAnsi="Century Gothic" w:cs="Times New Roman"/>
                <w:sz w:val="16"/>
                <w:szCs w:val="16"/>
                <w:lang w:val="en-US"/>
              </w:rPr>
              <w:t>setuju</w:t>
            </w:r>
            <w:proofErr w:type="spellEnd"/>
            <w:r w:rsidRPr="00A82FD0">
              <w:rPr>
                <w:rFonts w:ascii="Century Gothic" w:hAnsi="Century Gothic" w:cs="Times New Roman"/>
                <w:sz w:val="16"/>
                <w:szCs w:val="16"/>
                <w:lang w:val="en-US"/>
              </w:rPr>
              <w:t xml:space="preserve"> pada </w:t>
            </w:r>
            <w:proofErr w:type="spellStart"/>
            <w:r w:rsidRPr="00A82FD0">
              <w:rPr>
                <w:rFonts w:ascii="Century Gothic" w:hAnsi="Century Gothic" w:cs="Times New Roman"/>
                <w:sz w:val="16"/>
                <w:szCs w:val="16"/>
                <w:lang w:val="en-US"/>
              </w:rPr>
              <w:t>indikator</w:t>
            </w:r>
            <w:proofErr w:type="spellEnd"/>
            <w:r w:rsidRPr="00A82FD0">
              <w:rPr>
                <w:rFonts w:ascii="Century Gothic" w:hAnsi="Century Gothic" w:cs="Times New Roman"/>
                <w:sz w:val="16"/>
                <w:szCs w:val="16"/>
                <w:lang w:val="en-US"/>
              </w:rPr>
              <w:t xml:space="preserve"> 1 </w:t>
            </w:r>
            <w:proofErr w:type="spellStart"/>
            <w:r w:rsidRPr="00A82FD0">
              <w:rPr>
                <w:rFonts w:ascii="Century Gothic" w:hAnsi="Century Gothic" w:cs="Times New Roman"/>
                <w:sz w:val="16"/>
                <w:szCs w:val="16"/>
                <w:lang w:val="en-US"/>
              </w:rPr>
              <w:t>adalah</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sebesar</w:t>
            </w:r>
            <w:proofErr w:type="spellEnd"/>
            <w:r w:rsidRPr="00A82FD0">
              <w:rPr>
                <w:rFonts w:ascii="Century Gothic" w:hAnsi="Century Gothic" w:cs="Times New Roman"/>
                <w:sz w:val="16"/>
                <w:szCs w:val="16"/>
                <w:lang w:val="en-US"/>
              </w:rPr>
              <w:t xml:space="preserve"> 79,9%, </w:t>
            </w:r>
            <w:proofErr w:type="spellStart"/>
            <w:r w:rsidRPr="00A82FD0">
              <w:rPr>
                <w:rFonts w:ascii="Century Gothic" w:hAnsi="Century Gothic" w:cs="Times New Roman"/>
                <w:sz w:val="16"/>
                <w:szCs w:val="16"/>
                <w:lang w:val="en-US"/>
              </w:rPr>
              <w:t>indikator</w:t>
            </w:r>
            <w:proofErr w:type="spellEnd"/>
            <w:r w:rsidRPr="00A82FD0">
              <w:rPr>
                <w:rFonts w:ascii="Century Gothic" w:hAnsi="Century Gothic" w:cs="Times New Roman"/>
                <w:sz w:val="16"/>
                <w:szCs w:val="16"/>
                <w:lang w:val="en-US"/>
              </w:rPr>
              <w:t xml:space="preserve"> 2 </w:t>
            </w:r>
            <w:proofErr w:type="spellStart"/>
            <w:r w:rsidRPr="00A82FD0">
              <w:rPr>
                <w:rFonts w:ascii="Century Gothic" w:hAnsi="Century Gothic" w:cs="Times New Roman"/>
                <w:sz w:val="16"/>
                <w:szCs w:val="16"/>
                <w:lang w:val="en-US"/>
              </w:rPr>
              <w:t>sebesar</w:t>
            </w:r>
            <w:proofErr w:type="spellEnd"/>
            <w:r w:rsidRPr="00A82FD0">
              <w:rPr>
                <w:rFonts w:ascii="Century Gothic" w:hAnsi="Century Gothic" w:cs="Times New Roman"/>
                <w:sz w:val="16"/>
                <w:szCs w:val="16"/>
                <w:lang w:val="en-US"/>
              </w:rPr>
              <w:t xml:space="preserve"> 74,6% </w:t>
            </w:r>
            <w:proofErr w:type="spellStart"/>
            <w:r w:rsidRPr="00A82FD0">
              <w:rPr>
                <w:rFonts w:ascii="Century Gothic" w:hAnsi="Century Gothic" w:cs="Times New Roman"/>
                <w:sz w:val="16"/>
                <w:szCs w:val="16"/>
                <w:lang w:val="en-US"/>
              </w:rPr>
              <w:t>dimana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terdapat</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selisih</w:t>
            </w:r>
            <w:proofErr w:type="spellEnd"/>
            <w:r w:rsidRPr="00A82FD0">
              <w:rPr>
                <w:rFonts w:ascii="Century Gothic" w:hAnsi="Century Gothic" w:cs="Times New Roman"/>
                <w:sz w:val="16"/>
                <w:szCs w:val="16"/>
                <w:lang w:val="en-US"/>
              </w:rPr>
              <w:t xml:space="preserve"> 5,3%, </w:t>
            </w:r>
            <w:proofErr w:type="spellStart"/>
            <w:r w:rsidRPr="00A82FD0">
              <w:rPr>
                <w:rFonts w:ascii="Century Gothic" w:hAnsi="Century Gothic" w:cs="Times New Roman"/>
                <w:sz w:val="16"/>
                <w:szCs w:val="16"/>
                <w:lang w:val="en-US"/>
              </w:rPr>
              <w:t>sedangkan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indikator</w:t>
            </w:r>
            <w:proofErr w:type="spellEnd"/>
            <w:r w:rsidRPr="00A82FD0">
              <w:rPr>
                <w:rFonts w:ascii="Century Gothic" w:hAnsi="Century Gothic" w:cs="Times New Roman"/>
                <w:sz w:val="16"/>
                <w:szCs w:val="16"/>
                <w:lang w:val="en-US"/>
              </w:rPr>
              <w:t xml:space="preserve"> 3 </w:t>
            </w:r>
            <w:proofErr w:type="spellStart"/>
            <w:r w:rsidRPr="00A82FD0">
              <w:rPr>
                <w:rFonts w:ascii="Century Gothic" w:hAnsi="Century Gothic" w:cs="Times New Roman"/>
                <w:sz w:val="16"/>
                <w:szCs w:val="16"/>
                <w:lang w:val="en-US"/>
              </w:rPr>
              <w:t>sebesar</w:t>
            </w:r>
            <w:proofErr w:type="spellEnd"/>
            <w:r w:rsidRPr="00A82FD0">
              <w:rPr>
                <w:rFonts w:ascii="Century Gothic" w:hAnsi="Century Gothic" w:cs="Times New Roman"/>
                <w:sz w:val="16"/>
                <w:szCs w:val="16"/>
                <w:lang w:val="en-US"/>
              </w:rPr>
              <w:t xml:space="preserve"> 72,4% </w:t>
            </w:r>
            <w:proofErr w:type="spellStart"/>
            <w:r w:rsidRPr="00A82FD0">
              <w:rPr>
                <w:rFonts w:ascii="Century Gothic" w:hAnsi="Century Gothic" w:cs="Times New Roman"/>
                <w:sz w:val="16"/>
                <w:szCs w:val="16"/>
                <w:lang w:val="en-US"/>
              </w:rPr>
              <w:t>dimana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terdapat</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selisih</w:t>
            </w:r>
            <w:proofErr w:type="spellEnd"/>
            <w:r w:rsidRPr="00A82FD0">
              <w:rPr>
                <w:rFonts w:ascii="Century Gothic" w:hAnsi="Century Gothic" w:cs="Times New Roman"/>
                <w:sz w:val="16"/>
                <w:szCs w:val="16"/>
                <w:lang w:val="en-US"/>
              </w:rPr>
              <w:t xml:space="preserve"> 2,2% </w:t>
            </w:r>
            <w:proofErr w:type="spellStart"/>
            <w:r w:rsidRPr="00A82FD0">
              <w:rPr>
                <w:rFonts w:ascii="Century Gothic" w:hAnsi="Century Gothic" w:cs="Times New Roman"/>
                <w:sz w:val="16"/>
                <w:szCs w:val="16"/>
                <w:lang w:val="en-US"/>
              </w:rPr>
              <w:t>dari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nilai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indikator</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sebelumnya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Namun</w:t>
            </w:r>
            <w:proofErr w:type="spellEnd"/>
            <w:r w:rsidRPr="00A82FD0">
              <w:rPr>
                <w:rFonts w:ascii="Century Gothic" w:hAnsi="Century Gothic" w:cs="Times New Roman"/>
                <w:sz w:val="16"/>
                <w:szCs w:val="16"/>
                <w:lang w:val="en-US"/>
              </w:rPr>
              <w:t xml:space="preserve"> rata-rata </w:t>
            </w:r>
            <w:proofErr w:type="spellStart"/>
            <w:r w:rsidRPr="00A82FD0">
              <w:rPr>
                <w:rFonts w:ascii="Century Gothic" w:hAnsi="Century Gothic" w:cs="Times New Roman"/>
                <w:sz w:val="16"/>
                <w:szCs w:val="16"/>
                <w:lang w:val="en-US"/>
              </w:rPr>
              <w:t>hasil</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indikator</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masih</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diatas</w:t>
            </w:r>
            <w:proofErr w:type="spellEnd"/>
            <w:r w:rsidRPr="00A82FD0">
              <w:rPr>
                <w:rFonts w:ascii="Century Gothic" w:hAnsi="Century Gothic" w:cs="Times New Roman"/>
                <w:sz w:val="16"/>
                <w:szCs w:val="16"/>
                <w:lang w:val="en-US"/>
              </w:rPr>
              <w:t xml:space="preserve"> 75% yang </w:t>
            </w:r>
            <w:proofErr w:type="spellStart"/>
            <w:r w:rsidRPr="00A82FD0">
              <w:rPr>
                <w:rFonts w:ascii="Century Gothic" w:hAnsi="Century Gothic" w:cs="Times New Roman"/>
                <w:sz w:val="16"/>
                <w:szCs w:val="16"/>
                <w:lang w:val="en-US"/>
              </w:rPr>
              <w:t>artinya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hampir</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seluruh</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peserta</w:t>
            </w:r>
            <w:proofErr w:type="spellEnd"/>
            <w:r w:rsidRPr="00A82FD0">
              <w:rPr>
                <w:rFonts w:ascii="Century Gothic" w:hAnsi="Century Gothic" w:cs="Times New Roman"/>
                <w:sz w:val="16"/>
                <w:szCs w:val="16"/>
                <w:lang w:val="en-US"/>
              </w:rPr>
              <w:t xml:space="preserve"> sangat </w:t>
            </w:r>
            <w:proofErr w:type="spellStart"/>
            <w:r w:rsidRPr="00A82FD0">
              <w:rPr>
                <w:rFonts w:ascii="Century Gothic" w:hAnsi="Century Gothic" w:cs="Times New Roman"/>
                <w:sz w:val="16"/>
                <w:szCs w:val="16"/>
                <w:lang w:val="en-US"/>
              </w:rPr>
              <w:t>setuju</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dengan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sosialisasi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kampus</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merdeka</w:t>
            </w:r>
            <w:proofErr w:type="spellEnd"/>
            <w:r w:rsidRPr="00A82FD0">
              <w:rPr>
                <w:rFonts w:ascii="Century Gothic" w:hAnsi="Century Gothic" w:cs="Times New Roman"/>
                <w:sz w:val="16"/>
                <w:szCs w:val="16"/>
                <w:lang w:val="en-US"/>
              </w:rPr>
              <w:t xml:space="preserve"> yang </w:t>
            </w:r>
            <w:proofErr w:type="spellStart"/>
            <w:r w:rsidRPr="00A82FD0">
              <w:rPr>
                <w:rFonts w:ascii="Century Gothic" w:hAnsi="Century Gothic" w:cs="Times New Roman"/>
                <w:sz w:val="16"/>
                <w:szCs w:val="16"/>
                <w:lang w:val="en-US"/>
              </w:rPr>
              <w:t>diadakan</w:t>
            </w:r>
            <w:proofErr w:type="spellEnd"/>
            <w:r w:rsidRPr="00A82FD0">
              <w:rPr>
                <w:rFonts w:ascii="Century Gothic" w:hAnsi="Century Gothic" w:cs="Times New Roman"/>
                <w:sz w:val="16"/>
                <w:szCs w:val="16"/>
                <w:lang w:val="en-US"/>
              </w:rPr>
              <w:t xml:space="preserve"> pada STIE </w:t>
            </w:r>
            <w:proofErr w:type="spellStart"/>
            <w:r w:rsidRPr="00A82FD0">
              <w:rPr>
                <w:rFonts w:ascii="Century Gothic" w:hAnsi="Century Gothic" w:cs="Times New Roman"/>
                <w:sz w:val="16"/>
                <w:szCs w:val="16"/>
                <w:lang w:val="en-US"/>
              </w:rPr>
              <w:t>Tuah</w:t>
            </w:r>
            <w:proofErr w:type="spellEnd"/>
            <w:r w:rsidRPr="00A82FD0">
              <w:rPr>
                <w:rFonts w:ascii="Century Gothic" w:hAnsi="Century Gothic" w:cs="Times New Roman"/>
                <w:sz w:val="16"/>
                <w:szCs w:val="16"/>
                <w:lang w:val="en-US"/>
              </w:rPr>
              <w:t xml:space="preserve"> Negeri. Dari </w:t>
            </w:r>
            <w:proofErr w:type="spellStart"/>
            <w:r w:rsidRPr="00A82FD0">
              <w:rPr>
                <w:rFonts w:ascii="Century Gothic" w:hAnsi="Century Gothic" w:cs="Times New Roman"/>
                <w:sz w:val="16"/>
                <w:szCs w:val="16"/>
                <w:lang w:val="en-US"/>
              </w:rPr>
              <w:t>hasil</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penelitian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tersebut</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diharapkan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implementasi</w:t>
            </w:r>
            <w:proofErr w:type="spellEnd"/>
            <w:r w:rsidRPr="00A82FD0">
              <w:rPr>
                <w:rFonts w:ascii="Century Gothic" w:hAnsi="Century Gothic" w:cs="Times New Roman"/>
                <w:sz w:val="16"/>
                <w:szCs w:val="16"/>
                <w:lang w:val="en-US"/>
              </w:rPr>
              <w:t xml:space="preserve"> dan </w:t>
            </w:r>
            <w:proofErr w:type="spellStart"/>
            <w:r w:rsidRPr="00A82FD0">
              <w:rPr>
                <w:rFonts w:ascii="Century Gothic" w:hAnsi="Century Gothic" w:cs="Times New Roman"/>
                <w:sz w:val="16"/>
                <w:szCs w:val="16"/>
                <w:lang w:val="en-US"/>
              </w:rPr>
              <w:t>evaluasi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kegiatan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ini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nantinya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dapat</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berjalan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dengan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baik</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walaupun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tidak</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semua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pokok</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utama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kegiatan</w:t>
            </w:r>
            <w:proofErr w:type="spellEnd"/>
            <w:r w:rsidRPr="00A82FD0">
              <w:rPr>
                <w:rFonts w:ascii="Century Gothic" w:hAnsi="Century Gothic" w:cs="Times New Roman"/>
                <w:sz w:val="16"/>
                <w:szCs w:val="16"/>
                <w:lang w:val="en-US"/>
              </w:rPr>
              <w:t xml:space="preserve"> yang </w:t>
            </w:r>
            <w:proofErr w:type="spellStart"/>
            <w:r w:rsidRPr="00A82FD0">
              <w:rPr>
                <w:rFonts w:ascii="Century Gothic" w:hAnsi="Century Gothic" w:cs="Times New Roman"/>
                <w:sz w:val="16"/>
                <w:szCs w:val="16"/>
                <w:lang w:val="en-US"/>
              </w:rPr>
              <w:t>dijalankan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namun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setidaknya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kegiatan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ini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dapat</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memberikan</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manfaat</w:t>
            </w:r>
            <w:proofErr w:type="spellEnd"/>
            <w:r w:rsidRPr="00A82FD0">
              <w:rPr>
                <w:rFonts w:ascii="Century Gothic" w:hAnsi="Century Gothic" w:cs="Times New Roman"/>
                <w:sz w:val="16"/>
                <w:szCs w:val="16"/>
                <w:lang w:val="en-US"/>
              </w:rPr>
              <w:t xml:space="preserve"> yang </w:t>
            </w:r>
            <w:proofErr w:type="spellStart"/>
            <w:r w:rsidRPr="00A82FD0">
              <w:rPr>
                <w:rFonts w:ascii="Century Gothic" w:hAnsi="Century Gothic" w:cs="Times New Roman"/>
                <w:sz w:val="16"/>
                <w:szCs w:val="16"/>
                <w:lang w:val="en-US"/>
              </w:rPr>
              <w:t>nyata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dimulai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dari</w:t>
            </w:r>
            <w:proofErr w:type="spellEnd"/>
            <w:r w:rsidRPr="00A82FD0">
              <w:rPr>
                <w:rFonts w:ascii="Century Gothic" w:hAnsi="Century Gothic" w:cs="Times New Roman"/>
                <w:sz w:val="16"/>
                <w:szCs w:val="16"/>
                <w:lang w:val="en-US"/>
              </w:rPr>
              <w:t xml:space="preserve"> level </w:t>
            </w:r>
            <w:proofErr w:type="spellStart"/>
            <w:r w:rsidRPr="00A82FD0">
              <w:rPr>
                <w:rFonts w:ascii="Century Gothic" w:hAnsi="Century Gothic" w:cs="Times New Roman"/>
                <w:sz w:val="16"/>
                <w:szCs w:val="16"/>
                <w:lang w:val="en-US"/>
              </w:rPr>
              <w:t>mahasiswa</w:t>
            </w:r>
            <w:proofErr w:type="spellEnd"/>
            <w:r w:rsidRPr="00A82FD0">
              <w:rPr>
                <w:rFonts w:ascii="Century Gothic" w:hAnsi="Century Gothic" w:cs="Times New Roman"/>
                <w:sz w:val="16"/>
                <w:szCs w:val="16"/>
                <w:lang w:val="en-US"/>
              </w:rPr>
              <w:t xml:space="preserve">, level </w:t>
            </w:r>
            <w:proofErr w:type="spellStart"/>
            <w:r w:rsidRPr="00A82FD0">
              <w:rPr>
                <w:rFonts w:ascii="Century Gothic" w:hAnsi="Century Gothic" w:cs="Times New Roman"/>
                <w:sz w:val="16"/>
                <w:szCs w:val="16"/>
                <w:lang w:val="en-US"/>
              </w:rPr>
              <w:t>prodi</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hingga</w:t>
            </w:r>
            <w:proofErr w:type="spellEnd"/>
            <w:r w:rsidRPr="00A82FD0">
              <w:rPr>
                <w:rFonts w:ascii="Century Gothic" w:hAnsi="Century Gothic" w:cs="Times New Roman"/>
                <w:sz w:val="16"/>
                <w:szCs w:val="16"/>
                <w:lang w:val="en-US"/>
              </w:rPr>
              <w:t xml:space="preserve"> level universitas </w:t>
            </w:r>
            <w:proofErr w:type="spellStart"/>
            <w:r w:rsidRPr="00A82FD0">
              <w:rPr>
                <w:rFonts w:ascii="Century Gothic" w:hAnsi="Century Gothic" w:cs="Times New Roman"/>
                <w:sz w:val="16"/>
                <w:szCs w:val="16"/>
                <w:lang w:val="en-US"/>
              </w:rPr>
              <w:t>secara</w:t>
            </w:r>
            <w:proofErr w:type="spellEnd"/>
            <w:r w:rsidRPr="00A82FD0">
              <w:rPr>
                <w:rFonts w:ascii="Century Gothic" w:hAnsi="Century Gothic" w:cs="Times New Roman"/>
                <w:sz w:val="16"/>
                <w:szCs w:val="16"/>
                <w:lang w:val="en-US"/>
              </w:rPr>
              <w:t xml:space="preserve"> </w:t>
            </w:r>
            <w:proofErr w:type="spellStart"/>
            <w:r w:rsidRPr="00A82FD0">
              <w:rPr>
                <w:rFonts w:ascii="Century Gothic" w:hAnsi="Century Gothic" w:cs="Times New Roman"/>
                <w:sz w:val="16"/>
                <w:szCs w:val="16"/>
                <w:lang w:val="en-US"/>
              </w:rPr>
              <w:t>umumnya</w:t>
            </w:r>
            <w:proofErr w:type="spellEnd"/>
            <w:r w:rsidRPr="0071444E">
              <w:rPr>
                <w:rFonts w:ascii="Century Gothic" w:hAnsi="Century Gothic" w:cs="Times New Roman"/>
                <w:sz w:val="20"/>
                <w:szCs w:val="20"/>
                <w:lang w:val="en-US"/>
              </w:rPr>
              <w:t>.</w:t>
            </w:r>
          </w:p>
          <w:p w14:paraId="3F7A164E" w14:textId="77777777" w:rsidR="0071444E" w:rsidRPr="009C59E4" w:rsidRDefault="0071444E" w:rsidP="00DC0160">
            <w:pPr>
              <w:jc w:val="both"/>
              <w:rPr>
                <w:rFonts w:ascii="Century Gothic" w:hAnsi="Century Gothic" w:cs="Times"/>
                <w:sz w:val="16"/>
                <w:szCs w:val="16"/>
              </w:rPr>
            </w:pPr>
          </w:p>
          <w:p w14:paraId="49B67CB6" w14:textId="7B2CD676" w:rsidR="0071444E" w:rsidRPr="009C59E4" w:rsidRDefault="0071444E" w:rsidP="00DC0160">
            <w:pPr>
              <w:jc w:val="both"/>
              <w:rPr>
                <w:rFonts w:ascii="Century Gothic" w:hAnsi="Century Gothic" w:cs="Times"/>
                <w:sz w:val="16"/>
                <w:szCs w:val="16"/>
              </w:rPr>
            </w:pPr>
            <w:r w:rsidRPr="009C59E4">
              <w:rPr>
                <w:rFonts w:ascii="Century Gothic" w:hAnsi="Century Gothic" w:cs="Times"/>
                <w:sz w:val="16"/>
                <w:szCs w:val="16"/>
              </w:rPr>
              <w:t xml:space="preserve">Kata </w:t>
            </w:r>
            <w:proofErr w:type="spellStart"/>
            <w:r w:rsidRPr="009C59E4">
              <w:rPr>
                <w:rFonts w:ascii="Century Gothic" w:hAnsi="Century Gothic" w:cs="Times"/>
                <w:sz w:val="16"/>
                <w:szCs w:val="16"/>
              </w:rPr>
              <w:t>Kunci</w:t>
            </w:r>
            <w:proofErr w:type="spellEnd"/>
            <w:r w:rsidRPr="009C59E4">
              <w:rPr>
                <w:rFonts w:ascii="Century Gothic" w:hAnsi="Century Gothic" w:cs="Times"/>
                <w:sz w:val="16"/>
                <w:szCs w:val="16"/>
              </w:rPr>
              <w:t xml:space="preserve">: </w:t>
            </w:r>
            <w:proofErr w:type="spellStart"/>
            <w:r w:rsidR="00A82FD0" w:rsidRPr="0071444E">
              <w:rPr>
                <w:rFonts w:ascii="Century Gothic" w:hAnsi="Century Gothic" w:cs="Times New Roman"/>
                <w:sz w:val="20"/>
                <w:szCs w:val="20"/>
                <w:lang w:val="en-US"/>
              </w:rPr>
              <w:t>S</w:t>
            </w:r>
            <w:r w:rsidR="00A82FD0" w:rsidRPr="00A82FD0">
              <w:rPr>
                <w:rFonts w:ascii="Century Gothic" w:hAnsi="Century Gothic" w:cs="Times New Roman"/>
                <w:sz w:val="16"/>
                <w:szCs w:val="16"/>
                <w:lang w:val="en-US"/>
              </w:rPr>
              <w:t>osialisasi</w:t>
            </w:r>
            <w:proofErr w:type="spellEnd"/>
            <w:r w:rsidR="00A82FD0" w:rsidRPr="00A82FD0">
              <w:rPr>
                <w:rFonts w:ascii="Century Gothic" w:hAnsi="Century Gothic" w:cs="Times New Roman"/>
                <w:sz w:val="16"/>
                <w:szCs w:val="16"/>
                <w:lang w:val="en-US"/>
              </w:rPr>
              <w:t xml:space="preserve">, Merdeka </w:t>
            </w:r>
            <w:proofErr w:type="spellStart"/>
            <w:r w:rsidR="00A82FD0" w:rsidRPr="00A82FD0">
              <w:rPr>
                <w:rFonts w:ascii="Century Gothic" w:hAnsi="Century Gothic" w:cs="Times New Roman"/>
                <w:sz w:val="16"/>
                <w:szCs w:val="16"/>
                <w:lang w:val="en-US"/>
              </w:rPr>
              <w:t>Belajar</w:t>
            </w:r>
            <w:proofErr w:type="spellEnd"/>
            <w:r w:rsidR="00A82FD0" w:rsidRPr="00A82FD0">
              <w:rPr>
                <w:rFonts w:ascii="Century Gothic" w:hAnsi="Century Gothic" w:cs="Times New Roman"/>
                <w:sz w:val="16"/>
                <w:szCs w:val="16"/>
                <w:lang w:val="en-US"/>
              </w:rPr>
              <w:t xml:space="preserve"> </w:t>
            </w:r>
            <w:proofErr w:type="spellStart"/>
            <w:r w:rsidR="00A82FD0" w:rsidRPr="00A82FD0">
              <w:rPr>
                <w:rFonts w:ascii="Century Gothic" w:hAnsi="Century Gothic" w:cs="Times New Roman"/>
                <w:sz w:val="16"/>
                <w:szCs w:val="16"/>
                <w:lang w:val="en-US"/>
              </w:rPr>
              <w:t>Kampus</w:t>
            </w:r>
            <w:proofErr w:type="spellEnd"/>
            <w:r w:rsidR="00A82FD0" w:rsidRPr="00A82FD0">
              <w:rPr>
                <w:rFonts w:ascii="Century Gothic" w:hAnsi="Century Gothic" w:cs="Times New Roman"/>
                <w:sz w:val="16"/>
                <w:szCs w:val="16"/>
                <w:lang w:val="en-US"/>
              </w:rPr>
              <w:t xml:space="preserve"> Merdeka (MBKM), </w:t>
            </w:r>
            <w:proofErr w:type="spellStart"/>
            <w:r w:rsidR="00A82FD0" w:rsidRPr="00A82FD0">
              <w:rPr>
                <w:rFonts w:ascii="Century Gothic" w:hAnsi="Century Gothic" w:cs="Times New Roman"/>
                <w:sz w:val="16"/>
                <w:szCs w:val="16"/>
                <w:lang w:val="en-US"/>
              </w:rPr>
              <w:t>mahasiswa</w:t>
            </w:r>
            <w:proofErr w:type="spellEnd"/>
            <w:r w:rsidR="00A82FD0" w:rsidRPr="00A82FD0">
              <w:rPr>
                <w:rFonts w:ascii="Century Gothic" w:hAnsi="Century Gothic" w:cs="Times New Roman"/>
                <w:sz w:val="16"/>
                <w:szCs w:val="16"/>
                <w:lang w:val="en-US"/>
              </w:rPr>
              <w:t>,</w:t>
            </w:r>
          </w:p>
          <w:p w14:paraId="78DB2BCE" w14:textId="77777777" w:rsidR="0071444E" w:rsidRPr="00401CD4" w:rsidRDefault="0071444E" w:rsidP="00DC0160">
            <w:pPr>
              <w:jc w:val="both"/>
              <w:rPr>
                <w:rFonts w:ascii="Century Gothic" w:hAnsi="Century Gothic" w:cs="Times"/>
              </w:rPr>
            </w:pPr>
          </w:p>
          <w:p w14:paraId="0B2C67F0" w14:textId="77777777" w:rsidR="0071444E" w:rsidRPr="005013A9" w:rsidRDefault="0071444E" w:rsidP="00DC0160">
            <w:pPr>
              <w:rPr>
                <w:rFonts w:ascii="Century Gothic" w:hAnsi="Century Gothic" w:cs="Times"/>
                <w:b/>
                <w:lang w:val="id-ID"/>
              </w:rPr>
            </w:pPr>
            <w:proofErr w:type="spellStart"/>
            <w:r>
              <w:rPr>
                <w:rFonts w:ascii="Century Gothic" w:hAnsi="Century Gothic" w:cs="Times"/>
                <w:b/>
              </w:rPr>
              <w:t>Abstra</w:t>
            </w:r>
            <w:proofErr w:type="spellEnd"/>
            <w:r>
              <w:rPr>
                <w:rFonts w:ascii="Century Gothic" w:hAnsi="Century Gothic" w:cs="Times"/>
                <w:b/>
                <w:lang w:val="id-ID"/>
              </w:rPr>
              <w:t xml:space="preserve">ct </w:t>
            </w:r>
          </w:p>
          <w:p w14:paraId="419C1D75" w14:textId="77777777" w:rsidR="0071444E" w:rsidRPr="003A259F" w:rsidRDefault="0071444E" w:rsidP="00DC0160">
            <w:pPr>
              <w:rPr>
                <w:rFonts w:ascii="Century Gothic" w:hAnsi="Century Gothic" w:cs="Times"/>
                <w:sz w:val="16"/>
                <w:szCs w:val="16"/>
              </w:rPr>
            </w:pPr>
          </w:p>
          <w:p w14:paraId="21AC6E43" w14:textId="77777777" w:rsidR="00B549A4" w:rsidRPr="00B549A4" w:rsidRDefault="00B549A4" w:rsidP="00B54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entury Gothic" w:eastAsia="Times New Roman" w:hAnsi="Century Gothic" w:cs="Times New Roman"/>
                <w:sz w:val="16"/>
                <w:szCs w:val="16"/>
                <w:lang w:eastAsia="en-ID"/>
              </w:rPr>
            </w:pPr>
            <w:r w:rsidRPr="00B549A4">
              <w:rPr>
                <w:rFonts w:ascii="Century Gothic" w:eastAsia="Times New Roman" w:hAnsi="Century Gothic" w:cs="Times New Roman"/>
                <w:sz w:val="16"/>
                <w:szCs w:val="16"/>
                <w:lang w:val="en" w:eastAsia="en-ID"/>
              </w:rPr>
              <w:t xml:space="preserve">The phenomenon of the Covid-19 </w:t>
            </w:r>
            <w:proofErr w:type="gramStart"/>
            <w:r w:rsidRPr="00B549A4">
              <w:rPr>
                <w:rFonts w:ascii="Century Gothic" w:eastAsia="Times New Roman" w:hAnsi="Century Gothic" w:cs="Times New Roman"/>
                <w:sz w:val="16"/>
                <w:szCs w:val="16"/>
                <w:lang w:val="en" w:eastAsia="en-ID"/>
              </w:rPr>
              <w:t>outbreak</w:t>
            </w:r>
            <w:proofErr w:type="gramEnd"/>
            <w:r w:rsidRPr="00B549A4">
              <w:rPr>
                <w:rFonts w:ascii="Century Gothic" w:eastAsia="Times New Roman" w:hAnsi="Century Gothic" w:cs="Times New Roman"/>
                <w:sz w:val="16"/>
                <w:szCs w:val="16"/>
                <w:lang w:val="en" w:eastAsia="en-ID"/>
              </w:rPr>
              <w:t xml:space="preserve"> and the necessity of a lecturer in a creative and innovative teaching and learning process cannot be separated from the responsive role of the government, especially in higher education, namely Merdeka Learning </w:t>
            </w:r>
            <w:proofErr w:type="spellStart"/>
            <w:r w:rsidRPr="00B549A4">
              <w:rPr>
                <w:rFonts w:ascii="Century Gothic" w:eastAsia="Times New Roman" w:hAnsi="Century Gothic" w:cs="Times New Roman"/>
                <w:sz w:val="16"/>
                <w:szCs w:val="16"/>
                <w:lang w:val="en" w:eastAsia="en-ID"/>
              </w:rPr>
              <w:t>Kampus</w:t>
            </w:r>
            <w:proofErr w:type="spellEnd"/>
            <w:r w:rsidRPr="00B549A4">
              <w:rPr>
                <w:rFonts w:ascii="Century Gothic" w:eastAsia="Times New Roman" w:hAnsi="Century Gothic" w:cs="Times New Roman"/>
                <w:sz w:val="16"/>
                <w:szCs w:val="16"/>
                <w:lang w:val="en" w:eastAsia="en-ID"/>
              </w:rPr>
              <w:t xml:space="preserve"> Merdeka or commonly known as MBKM which has at least 8 main points for making the policy. This activity is a form of community service where tax volunteer students collaborate with the </w:t>
            </w:r>
            <w:proofErr w:type="spellStart"/>
            <w:r w:rsidRPr="00B549A4">
              <w:rPr>
                <w:rFonts w:ascii="Century Gothic" w:eastAsia="Times New Roman" w:hAnsi="Century Gothic" w:cs="Times New Roman"/>
                <w:sz w:val="16"/>
                <w:szCs w:val="16"/>
                <w:lang w:val="en" w:eastAsia="en-ID"/>
              </w:rPr>
              <w:t>Dumai</w:t>
            </w:r>
            <w:proofErr w:type="spellEnd"/>
            <w:r w:rsidRPr="00B549A4">
              <w:rPr>
                <w:rFonts w:ascii="Century Gothic" w:eastAsia="Times New Roman" w:hAnsi="Century Gothic" w:cs="Times New Roman"/>
                <w:sz w:val="16"/>
                <w:szCs w:val="16"/>
                <w:lang w:val="en" w:eastAsia="en-ID"/>
              </w:rPr>
              <w:t xml:space="preserve"> City STIE </w:t>
            </w:r>
            <w:proofErr w:type="spellStart"/>
            <w:r w:rsidRPr="00B549A4">
              <w:rPr>
                <w:rFonts w:ascii="Century Gothic" w:eastAsia="Times New Roman" w:hAnsi="Century Gothic" w:cs="Times New Roman"/>
                <w:sz w:val="16"/>
                <w:szCs w:val="16"/>
                <w:lang w:val="en" w:eastAsia="en-ID"/>
              </w:rPr>
              <w:t>Tuah</w:t>
            </w:r>
            <w:proofErr w:type="spellEnd"/>
            <w:r w:rsidRPr="00B549A4">
              <w:rPr>
                <w:rFonts w:ascii="Century Gothic" w:eastAsia="Times New Roman" w:hAnsi="Century Gothic" w:cs="Times New Roman"/>
                <w:sz w:val="16"/>
                <w:szCs w:val="16"/>
                <w:lang w:val="en" w:eastAsia="en-ID"/>
              </w:rPr>
              <w:t xml:space="preserve"> Negeri </w:t>
            </w:r>
            <w:proofErr w:type="gramStart"/>
            <w:r w:rsidRPr="00B549A4">
              <w:rPr>
                <w:rFonts w:ascii="Century Gothic" w:eastAsia="Times New Roman" w:hAnsi="Century Gothic" w:cs="Times New Roman"/>
                <w:sz w:val="16"/>
                <w:szCs w:val="16"/>
                <w:lang w:val="en" w:eastAsia="en-ID"/>
              </w:rPr>
              <w:t>campus</w:t>
            </w:r>
            <w:proofErr w:type="gramEnd"/>
            <w:r w:rsidRPr="00B549A4">
              <w:rPr>
                <w:rFonts w:ascii="Century Gothic" w:eastAsia="Times New Roman" w:hAnsi="Century Gothic" w:cs="Times New Roman"/>
                <w:sz w:val="16"/>
                <w:szCs w:val="16"/>
                <w:lang w:val="en" w:eastAsia="en-ID"/>
              </w:rPr>
              <w:t xml:space="preserve"> which is carried out for two days, with the main activity being the Socialization of the Merdeka Campus which is carried out on the second day. The results showed that the rating scale strongly agreed on indicator 1 was 79.9%, indicator 2 was 74.6% where there was a difference of 5.3%, while indicator 3 was 72.4% where there was a difference of 2.2% from previous indicator value. However, the average indicator result is still above 75%, which means that almost all participants strongly agree with the independent campus socialization held at STIE </w:t>
            </w:r>
            <w:proofErr w:type="spellStart"/>
            <w:r w:rsidRPr="00B549A4">
              <w:rPr>
                <w:rFonts w:ascii="Century Gothic" w:eastAsia="Times New Roman" w:hAnsi="Century Gothic" w:cs="Times New Roman"/>
                <w:sz w:val="16"/>
                <w:szCs w:val="16"/>
                <w:lang w:val="en" w:eastAsia="en-ID"/>
              </w:rPr>
              <w:t>Tuah</w:t>
            </w:r>
            <w:proofErr w:type="spellEnd"/>
            <w:r w:rsidRPr="00B549A4">
              <w:rPr>
                <w:rFonts w:ascii="Century Gothic" w:eastAsia="Times New Roman" w:hAnsi="Century Gothic" w:cs="Times New Roman"/>
                <w:sz w:val="16"/>
                <w:szCs w:val="16"/>
                <w:lang w:val="en" w:eastAsia="en-ID"/>
              </w:rPr>
              <w:t xml:space="preserve"> Negeri. From the results of this research, it is hoped that the implementation and evaluation of this activity will run well, even though not all the main points of the activities are carried out, but at least these activities can provide real benefits starting from the student level, study program level, to the university level in general.</w:t>
            </w:r>
          </w:p>
          <w:p w14:paraId="6F0ED3A8" w14:textId="77777777" w:rsidR="00B549A4" w:rsidRPr="00B549A4" w:rsidRDefault="00B549A4" w:rsidP="00B549A4">
            <w:pPr>
              <w:spacing w:line="276" w:lineRule="auto"/>
              <w:rPr>
                <w:rFonts w:ascii="Century Gothic" w:hAnsi="Century Gothic" w:cs="Times New Roman"/>
                <w:sz w:val="16"/>
                <w:szCs w:val="16"/>
                <w:lang w:val="en-US"/>
              </w:rPr>
            </w:pPr>
          </w:p>
          <w:p w14:paraId="26DAD3A3" w14:textId="77777777" w:rsidR="00B549A4" w:rsidRPr="00B549A4" w:rsidRDefault="00B549A4" w:rsidP="00B549A4">
            <w:pPr>
              <w:pStyle w:val="HTMLPreformatted"/>
              <w:rPr>
                <w:rFonts w:ascii="Century Gothic" w:hAnsi="Century Gothic"/>
                <w:sz w:val="16"/>
                <w:szCs w:val="16"/>
              </w:rPr>
            </w:pPr>
            <w:proofErr w:type="gramStart"/>
            <w:r w:rsidRPr="00A55792">
              <w:rPr>
                <w:rFonts w:ascii="Century Gothic" w:hAnsi="Century Gothic" w:cs="Times New Roman"/>
                <w:i/>
                <w:iCs/>
                <w:sz w:val="16"/>
                <w:szCs w:val="16"/>
                <w:lang w:val="en-US"/>
              </w:rPr>
              <w:t xml:space="preserve">Keyword </w:t>
            </w:r>
            <w:r w:rsidRPr="00B549A4">
              <w:rPr>
                <w:rFonts w:ascii="Century Gothic" w:hAnsi="Century Gothic" w:cs="Times New Roman"/>
                <w:sz w:val="16"/>
                <w:szCs w:val="16"/>
                <w:lang w:val="en-US"/>
              </w:rPr>
              <w:t>:</w:t>
            </w:r>
            <w:proofErr w:type="gramEnd"/>
            <w:r w:rsidRPr="00B549A4">
              <w:rPr>
                <w:rFonts w:ascii="Century Gothic" w:hAnsi="Century Gothic" w:cs="Times New Roman"/>
                <w:sz w:val="16"/>
                <w:szCs w:val="16"/>
                <w:lang w:val="en-US"/>
              </w:rPr>
              <w:t xml:space="preserve"> </w:t>
            </w:r>
            <w:r w:rsidRPr="00B549A4">
              <w:rPr>
                <w:rStyle w:val="y2iqfc"/>
                <w:rFonts w:ascii="Century Gothic" w:hAnsi="Century Gothic" w:cs="Times New Roman"/>
                <w:sz w:val="16"/>
                <w:szCs w:val="16"/>
                <w:lang w:val="en"/>
              </w:rPr>
              <w:t xml:space="preserve">Socialization, </w:t>
            </w:r>
            <w:r w:rsidRPr="00B549A4">
              <w:rPr>
                <w:rFonts w:ascii="Century Gothic" w:hAnsi="Century Gothic" w:cs="Times New Roman"/>
                <w:sz w:val="16"/>
                <w:szCs w:val="16"/>
                <w:lang w:val="en-US"/>
              </w:rPr>
              <w:t xml:space="preserve">Merdeka </w:t>
            </w:r>
            <w:proofErr w:type="spellStart"/>
            <w:r w:rsidRPr="00B549A4">
              <w:rPr>
                <w:rFonts w:ascii="Century Gothic" w:hAnsi="Century Gothic" w:cs="Times New Roman"/>
                <w:sz w:val="16"/>
                <w:szCs w:val="16"/>
                <w:lang w:val="en-US"/>
              </w:rPr>
              <w:t>Belajar</w:t>
            </w:r>
            <w:proofErr w:type="spellEnd"/>
            <w:r w:rsidRPr="00B549A4">
              <w:rPr>
                <w:rFonts w:ascii="Century Gothic" w:hAnsi="Century Gothic" w:cs="Times New Roman"/>
                <w:sz w:val="16"/>
                <w:szCs w:val="16"/>
                <w:lang w:val="en-US"/>
              </w:rPr>
              <w:t xml:space="preserve"> </w:t>
            </w:r>
            <w:proofErr w:type="spellStart"/>
            <w:r w:rsidRPr="00B549A4">
              <w:rPr>
                <w:rFonts w:ascii="Century Gothic" w:hAnsi="Century Gothic" w:cs="Times New Roman"/>
                <w:sz w:val="16"/>
                <w:szCs w:val="16"/>
                <w:lang w:val="en-US"/>
              </w:rPr>
              <w:t>Kampus</w:t>
            </w:r>
            <w:proofErr w:type="spellEnd"/>
            <w:r w:rsidRPr="00B549A4">
              <w:rPr>
                <w:rFonts w:ascii="Century Gothic" w:hAnsi="Century Gothic" w:cs="Times New Roman"/>
                <w:sz w:val="16"/>
                <w:szCs w:val="16"/>
                <w:lang w:val="en-US"/>
              </w:rPr>
              <w:t xml:space="preserve"> Merdeka (MBKM), students </w:t>
            </w:r>
          </w:p>
          <w:p w14:paraId="33F5D494" w14:textId="77777777" w:rsidR="00B549A4" w:rsidRPr="00B549A4" w:rsidRDefault="00B549A4" w:rsidP="00B549A4">
            <w:pPr>
              <w:spacing w:line="276" w:lineRule="auto"/>
              <w:jc w:val="center"/>
              <w:rPr>
                <w:rFonts w:ascii="Century Gothic" w:hAnsi="Century Gothic" w:cs="Times New Roman"/>
                <w:sz w:val="16"/>
                <w:szCs w:val="16"/>
                <w:lang w:val="en-US"/>
              </w:rPr>
            </w:pPr>
          </w:p>
          <w:p w14:paraId="2910E2DD" w14:textId="77777777" w:rsidR="0071444E" w:rsidRDefault="0071444E" w:rsidP="00DC0160"/>
        </w:tc>
      </w:tr>
      <w:tr w:rsidR="0071444E" w14:paraId="67532F4F" w14:textId="77777777" w:rsidTr="00DC0160">
        <w:tc>
          <w:tcPr>
            <w:tcW w:w="3397" w:type="dxa"/>
            <w:tcBorders>
              <w:top w:val="single" w:sz="4" w:space="0" w:color="auto"/>
            </w:tcBorders>
          </w:tcPr>
          <w:p w14:paraId="1F6B55EA" w14:textId="77777777" w:rsidR="0071444E" w:rsidRDefault="0071444E" w:rsidP="00DC0160"/>
        </w:tc>
        <w:tc>
          <w:tcPr>
            <w:tcW w:w="6242" w:type="dxa"/>
            <w:tcBorders>
              <w:top w:val="single" w:sz="4" w:space="0" w:color="auto"/>
            </w:tcBorders>
          </w:tcPr>
          <w:p w14:paraId="73CBAA5A" w14:textId="77777777" w:rsidR="0071444E" w:rsidRDefault="0071444E" w:rsidP="00DC0160">
            <w:pPr>
              <w:jc w:val="right"/>
            </w:pPr>
            <w:r>
              <w:rPr>
                <w:rFonts w:ascii="Century Gothic" w:hAnsi="Century Gothic" w:cs="Times"/>
                <w:sz w:val="16"/>
                <w:szCs w:val="16"/>
              </w:rPr>
              <w:t>Copyright © 20</w:t>
            </w:r>
            <w:r>
              <w:rPr>
                <w:rFonts w:ascii="Century Gothic" w:hAnsi="Century Gothic" w:cs="Times"/>
                <w:sz w:val="16"/>
                <w:szCs w:val="16"/>
                <w:lang w:val="id-ID"/>
              </w:rPr>
              <w:t>xx</w:t>
            </w:r>
            <w:r w:rsidRPr="003A259F">
              <w:rPr>
                <w:rFonts w:ascii="Century Gothic" w:hAnsi="Century Gothic" w:cs="Times"/>
                <w:sz w:val="16"/>
                <w:szCs w:val="16"/>
              </w:rPr>
              <w:t xml:space="preserve"> </w:t>
            </w:r>
            <w:r>
              <w:rPr>
                <w:rFonts w:ascii="Century Gothic" w:hAnsi="Century Gothic" w:cs="Times"/>
                <w:sz w:val="16"/>
                <w:szCs w:val="16"/>
              </w:rPr>
              <w:t>Author</w:t>
            </w:r>
            <w:r w:rsidRPr="003A259F">
              <w:rPr>
                <w:rFonts w:ascii="Century Gothic" w:hAnsi="Century Gothic" w:cs="Times"/>
                <w:sz w:val="16"/>
                <w:szCs w:val="16"/>
              </w:rPr>
              <w:t>. All rights reserved</w:t>
            </w:r>
          </w:p>
        </w:tc>
      </w:tr>
    </w:tbl>
    <w:p w14:paraId="646CCE23" w14:textId="77777777" w:rsidR="00533199" w:rsidRPr="0071444E" w:rsidRDefault="00533199" w:rsidP="00533199">
      <w:pPr>
        <w:spacing w:after="0" w:line="276" w:lineRule="auto"/>
        <w:rPr>
          <w:rFonts w:ascii="Century Gothic" w:hAnsi="Century Gothic" w:cs="Times New Roman"/>
          <w:sz w:val="20"/>
          <w:szCs w:val="20"/>
          <w:lang w:val="en-US"/>
        </w:rPr>
      </w:pPr>
    </w:p>
    <w:p w14:paraId="682D0ACD" w14:textId="21AEA0BA" w:rsidR="003172BF" w:rsidRPr="00B549A4" w:rsidRDefault="003172BF" w:rsidP="00785F46">
      <w:pPr>
        <w:spacing w:line="276" w:lineRule="auto"/>
        <w:rPr>
          <w:rFonts w:ascii="Century Gothic" w:hAnsi="Century Gothic" w:cs="Times New Roman"/>
          <w:b/>
          <w:bCs/>
          <w:sz w:val="18"/>
          <w:szCs w:val="18"/>
          <w:lang w:val="en-US"/>
        </w:rPr>
      </w:pPr>
      <w:r w:rsidRPr="00B549A4">
        <w:rPr>
          <w:rFonts w:ascii="Century Gothic" w:hAnsi="Century Gothic" w:cs="Times New Roman"/>
          <w:b/>
          <w:bCs/>
          <w:sz w:val="18"/>
          <w:szCs w:val="18"/>
          <w:lang w:val="en-US"/>
        </w:rPr>
        <w:t xml:space="preserve">PENDAHULUAN </w:t>
      </w:r>
    </w:p>
    <w:p w14:paraId="0670A199" w14:textId="37CD448A" w:rsidR="005C1EB4" w:rsidRDefault="00524904" w:rsidP="00785F46">
      <w:pPr>
        <w:spacing w:line="276" w:lineRule="auto"/>
        <w:ind w:firstLine="450"/>
        <w:jc w:val="both"/>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Fenomena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wabah</w:t>
      </w:r>
      <w:proofErr w:type="spellEnd"/>
      <w:r w:rsidRPr="00B549A4">
        <w:rPr>
          <w:rFonts w:ascii="Century Gothic" w:hAnsi="Century Gothic" w:cs="Times New Roman"/>
          <w:sz w:val="18"/>
          <w:szCs w:val="18"/>
          <w:lang w:val="en-US"/>
        </w:rPr>
        <w:t xml:space="preserve"> Covid-19 </w:t>
      </w:r>
      <w:proofErr w:type="spellStart"/>
      <w:r w:rsidR="00252C59" w:rsidRPr="00B549A4">
        <w:rPr>
          <w:rFonts w:ascii="Century Gothic" w:hAnsi="Century Gothic" w:cs="Times New Roman"/>
          <w:sz w:val="18"/>
          <w:szCs w:val="18"/>
          <w:lang w:val="en-US"/>
        </w:rPr>
        <w:t>memberikan</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dampak</w:t>
      </w:r>
      <w:proofErr w:type="spellEnd"/>
      <w:r w:rsidR="00252C59" w:rsidRPr="00B549A4">
        <w:rPr>
          <w:rFonts w:ascii="Century Gothic" w:hAnsi="Century Gothic" w:cs="Times New Roman"/>
          <w:sz w:val="18"/>
          <w:szCs w:val="18"/>
          <w:lang w:val="en-US"/>
        </w:rPr>
        <w:t xml:space="preserve"> yang </w:t>
      </w:r>
      <w:proofErr w:type="spellStart"/>
      <w:r w:rsidR="00252C59" w:rsidRPr="00B549A4">
        <w:rPr>
          <w:rFonts w:ascii="Century Gothic" w:hAnsi="Century Gothic" w:cs="Times New Roman"/>
          <w:sz w:val="18"/>
          <w:szCs w:val="18"/>
          <w:lang w:val="en-US"/>
        </w:rPr>
        <w:t>tidak</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sedikit</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khususnya</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dalam</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bidang</w:t>
      </w:r>
      <w:proofErr w:type="spellEnd"/>
      <w:r w:rsidR="00252C59" w:rsidRPr="00B549A4">
        <w:rPr>
          <w:rFonts w:ascii="Century Gothic" w:hAnsi="Century Gothic" w:cs="Times New Roman"/>
          <w:sz w:val="18"/>
          <w:szCs w:val="18"/>
          <w:lang w:val="en-US"/>
        </w:rPr>
        <w:t xml:space="preserve"> Pendidikan. </w:t>
      </w:r>
      <w:r w:rsidR="00BD1C7F">
        <w:rPr>
          <w:rFonts w:ascii="Century Gothic" w:hAnsi="Century Gothic" w:cs="Times New Roman"/>
          <w:sz w:val="18"/>
          <w:szCs w:val="18"/>
          <w:lang w:val="en-US"/>
        </w:rPr>
        <w:fldChar w:fldCharType="begin" w:fldLock="1"/>
      </w:r>
      <w:r w:rsidR="00BD1C7F">
        <w:rPr>
          <w:rFonts w:ascii="Century Gothic" w:hAnsi="Century Gothic" w:cs="Times New Roman"/>
          <w:sz w:val="18"/>
          <w:szCs w:val="18"/>
          <w:lang w:val="en-US"/>
        </w:rPr>
        <w:instrText xml:space="preserve">ADDIN CSL_CITATION {"citationItems":[{"id":"ITEM-1","itemData":{"ISSN":"2615-3505","abstract":"Implementation of education policies in the emergency period of the spread of the Covid 19 has been going on since March 2020 by conducting online learning. Measurement of student satisfaction in learning is an activity that should be carried out to determine the level of student satisfaction with online learning. In this research will focus on online learning satisfaction of college students in the Dumai dan the effect of online learning on student personality. The method used in this research is descriptive statistics where data retrieved through questionnaires distributed to students from 7 universities in the Dumai. Questionaire aided calculation using SPSS software. The result of the X2 variable, studesnts answered strongly agree about 17,1%. This condition means that students are very satisfied with online learning because that can reduce the spread of Covid 19 in the Dumai. The impact of online learning on the personality of the Y1 variable, students answered strongly agree about 27,4% which means online learning it has a bad effect on students because it makes them addicted to playing gadgets. Asymp.Sig (2-sided) value is 0.000 </w:instrText>
      </w:r>
      <w:r w:rsidR="00BD1C7F">
        <w:rPr>
          <w:rFonts w:ascii="Arial" w:hAnsi="Arial" w:cs="Arial"/>
          <w:sz w:val="18"/>
          <w:szCs w:val="18"/>
          <w:lang w:val="en-US"/>
        </w:rPr>
        <w:instrText>˂</w:instrText>
      </w:r>
      <w:r w:rsidR="00BD1C7F">
        <w:rPr>
          <w:rFonts w:ascii="Century Gothic" w:hAnsi="Century Gothic" w:cs="Times New Roman"/>
          <w:sz w:val="18"/>
          <w:szCs w:val="18"/>
          <w:lang w:val="en-US"/>
        </w:rPr>
        <w:instrText xml:space="preserve"> 0.05, there is a relationship and influence between online learning satisfaction and student personality in Dumai.","author":[{"dropping-particle":"","family":"Eliza","given":"Rispa","non-dropping-particle":"","parse-names":false,"suffix":""},{"dropping-particle":"","family":"Fitria","given":"Lailani","non-dropping-particle":"","parse-names":false,"suffix":""}],"container-title":"Media Bina Ilmiah","id":"ITEM-1","issue":"6","issued":{"date-parts":[["2021"]]},"page":"4681-4686","title":"Kepuasan Belajar Daring Dan Pengaruhnya Terhadap Kepribadian Mahasiswa Di Kota Dumai","type":"article-journal","volume":"15"},"uris":["http://www.mendeley.com/documents/?uuid=10ddf957-bdfe-44a2-acb9-090b648844b5"]}],"mendeley":{"formattedCitation":"(Eliza &amp; Fitria, 2021)","plainTextFormattedCitation":"(Eliza &amp; Fitria, 2021)"},"properties":{"noteIndex":0},"schema":"https://github.com/citation-style-language/schema/raw/master/csl-citation.json"}</w:instrText>
      </w:r>
      <w:r w:rsidR="00BD1C7F">
        <w:rPr>
          <w:rFonts w:ascii="Century Gothic" w:hAnsi="Century Gothic" w:cs="Times New Roman"/>
          <w:sz w:val="18"/>
          <w:szCs w:val="18"/>
          <w:lang w:val="en-US"/>
        </w:rPr>
        <w:fldChar w:fldCharType="separate"/>
      </w:r>
      <w:r w:rsidR="00BD1C7F" w:rsidRPr="00BD1C7F">
        <w:rPr>
          <w:rFonts w:ascii="Century Gothic" w:hAnsi="Century Gothic" w:cs="Times New Roman"/>
          <w:noProof/>
          <w:sz w:val="18"/>
          <w:szCs w:val="18"/>
          <w:lang w:val="en-US"/>
        </w:rPr>
        <w:t>(Eliza &amp; Fitria, 2021)</w:t>
      </w:r>
      <w:r w:rsidR="00BD1C7F">
        <w:rPr>
          <w:rFonts w:ascii="Century Gothic" w:hAnsi="Century Gothic" w:cs="Times New Roman"/>
          <w:sz w:val="18"/>
          <w:szCs w:val="18"/>
          <w:lang w:val="en-US"/>
        </w:rPr>
        <w:fldChar w:fldCharType="end"/>
      </w:r>
      <w:r w:rsidR="00F82067">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Meskipun</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mahasiswa</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mengerjakan</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tugas</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dari</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rumah</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setidaknya</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seorang</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dosen</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tetap</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harus</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memperhatikan</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bahwa</w:t>
      </w:r>
      <w:proofErr w:type="spellEnd"/>
      <w:r w:rsidR="00252C59" w:rsidRPr="00B549A4">
        <w:rPr>
          <w:rFonts w:ascii="Century Gothic" w:hAnsi="Century Gothic" w:cs="Times New Roman"/>
          <w:sz w:val="18"/>
          <w:szCs w:val="18"/>
          <w:lang w:val="en-US"/>
        </w:rPr>
        <w:t xml:space="preserve"> proses </w:t>
      </w:r>
      <w:proofErr w:type="spellStart"/>
      <w:r w:rsidR="00252C59" w:rsidRPr="00B549A4">
        <w:rPr>
          <w:rFonts w:ascii="Century Gothic" w:hAnsi="Century Gothic" w:cs="Times New Roman"/>
          <w:sz w:val="18"/>
          <w:szCs w:val="18"/>
          <w:lang w:val="en-US"/>
        </w:rPr>
        <w:t>kegiatan</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belajar</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mengajar</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tetap</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dapat</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dilakukan</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Akibat</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hal</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tersebut</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seorang</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pendidik</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dituntut</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menjadi</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kreatif</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dalam</w:t>
      </w:r>
      <w:proofErr w:type="spellEnd"/>
      <w:r w:rsidR="00252C59" w:rsidRPr="00B549A4">
        <w:rPr>
          <w:rFonts w:ascii="Century Gothic" w:hAnsi="Century Gothic" w:cs="Times New Roman"/>
          <w:sz w:val="18"/>
          <w:szCs w:val="18"/>
          <w:lang w:val="en-US"/>
        </w:rPr>
        <w:t xml:space="preserve"> </w:t>
      </w:r>
      <w:proofErr w:type="spellStart"/>
      <w:r w:rsidR="00252C59" w:rsidRPr="00B549A4">
        <w:rPr>
          <w:rFonts w:ascii="Century Gothic" w:hAnsi="Century Gothic" w:cs="Times New Roman"/>
          <w:sz w:val="18"/>
          <w:szCs w:val="18"/>
          <w:lang w:val="en-US"/>
        </w:rPr>
        <w:t>memanfaatkan</w:t>
      </w:r>
      <w:proofErr w:type="spellEnd"/>
      <w:r w:rsidR="00252C59" w:rsidRPr="00B549A4">
        <w:rPr>
          <w:rFonts w:ascii="Century Gothic" w:hAnsi="Century Gothic" w:cs="Times New Roman"/>
          <w:sz w:val="18"/>
          <w:szCs w:val="18"/>
          <w:lang w:val="en-US"/>
        </w:rPr>
        <w:t xml:space="preserve"> media daring </w:t>
      </w:r>
      <w:proofErr w:type="spellStart"/>
      <w:r w:rsidR="00252C59" w:rsidRPr="00B549A4">
        <w:rPr>
          <w:rFonts w:ascii="Century Gothic" w:hAnsi="Century Gothic" w:cs="Times New Roman"/>
          <w:sz w:val="18"/>
          <w:szCs w:val="18"/>
          <w:lang w:val="en-US"/>
        </w:rPr>
        <w:t>maupun</w:t>
      </w:r>
      <w:proofErr w:type="spellEnd"/>
      <w:r w:rsidR="00252C59" w:rsidRPr="00B549A4">
        <w:rPr>
          <w:rFonts w:ascii="Century Gothic" w:hAnsi="Century Gothic" w:cs="Times New Roman"/>
          <w:sz w:val="18"/>
          <w:szCs w:val="18"/>
          <w:lang w:val="en-US"/>
        </w:rPr>
        <w:t xml:space="preserve"> luring. </w:t>
      </w:r>
      <w:r w:rsidR="00252C59" w:rsidRPr="00B549A4">
        <w:rPr>
          <w:rFonts w:ascii="Century Gothic" w:hAnsi="Century Gothic" w:cs="Times New Roman"/>
          <w:sz w:val="18"/>
          <w:szCs w:val="18"/>
          <w:lang w:val="en-US"/>
        </w:rPr>
        <w:fldChar w:fldCharType="begin" w:fldLock="1"/>
      </w:r>
      <w:r w:rsidR="00BD1C7F">
        <w:rPr>
          <w:rFonts w:ascii="Century Gothic" w:hAnsi="Century Gothic" w:cs="Times New Roman"/>
          <w:sz w:val="18"/>
          <w:szCs w:val="18"/>
          <w:lang w:val="en-US"/>
        </w:rPr>
        <w:instrText>ADDIN CSL_CITATION {"citationItems":[{"id":"ITEM-1","itemData":{"abstract":"Campus Teaching is an independent campus activity that includes students with a diversity of majors taken by students at an institution of their choice. Especially at the elementary school level, and provide opportunities for them to learn and develop themselves through activities outside the lecture class. The method used is direct observation at the school. Indonesia currently requires good cooperation to provide mutual encouragement and accurate contributions to improve the quality of existing education. The movement efforts carried out are aimed at providing opportunities for the parties involved to succeed in teaching campuses for Indonesian education","author":[{"dropping-particle":"","family":"Yanti","given":"Nur","non-dropping-particle":"","parse-names":false,"suffix":""},{"dropping-particle":"","family":"Alhafiz","given":"Afdal","non-dropping-particle":"","parse-names":false,"suffix":""},{"dropping-particle":"","family":"Lusiyanti","given":"Lusiyanti","non-dropping-particle":"","parse-names":false,"suffix":""},{"dropping-particle":"","family":"Setiawan","given":"Feri","non-dropping-particle":"","parse-names":false,"suffix":""},{"dropping-particle":"","family":"Julianita","given":"Siti","non-dropping-particle":"","parse-names":false,"suffix":""}],"container-title":"Reswara : Jurnal Pengabdian Kepada Masyarakat","id":"ITEM-1","issue":"2","issued":{"date-parts":[["2022"]]},"title":"SOSIALISASI PROGRAM MERDEKA BELAJAR KAMPUS MENGAJAR PADA SEKOLAH KABUPATEN HUMBANG HASUNDUTAN","type":"article-journal","volume":"3"},"uris":["http://www.mendeley.com/documents/?uuid=292b77b9-9f0b-4a70-9c2e-40edc182cda3"]}],"mendeley":{"formattedCitation":"(Yanti et al., 2022)","plainTextFormattedCitation":"(Yanti et al., 2022)","previouslyFormattedCitation":"(Yanti, Alhafiz, Lusiyanti, Setiawan, &amp; Julianita, 2022)"},"properties":{"noteIndex":0},"schema":"https://github.com/citation-style-language/schema/raw/master/csl-citation.json"}</w:instrText>
      </w:r>
      <w:r w:rsidR="00252C59" w:rsidRPr="00B549A4">
        <w:rPr>
          <w:rFonts w:ascii="Century Gothic" w:hAnsi="Century Gothic" w:cs="Times New Roman"/>
          <w:sz w:val="18"/>
          <w:szCs w:val="18"/>
          <w:lang w:val="en-US"/>
        </w:rPr>
        <w:fldChar w:fldCharType="separate"/>
      </w:r>
      <w:r w:rsidR="00BD1C7F" w:rsidRPr="00BD1C7F">
        <w:rPr>
          <w:rFonts w:ascii="Century Gothic" w:hAnsi="Century Gothic" w:cs="Times New Roman"/>
          <w:noProof/>
          <w:sz w:val="18"/>
          <w:szCs w:val="18"/>
          <w:lang w:val="en-US"/>
        </w:rPr>
        <w:t>(Yanti et al., 2022)</w:t>
      </w:r>
      <w:r w:rsidR="00252C59" w:rsidRPr="00B549A4">
        <w:rPr>
          <w:rFonts w:ascii="Century Gothic" w:hAnsi="Century Gothic" w:cs="Times New Roman"/>
          <w:sz w:val="18"/>
          <w:szCs w:val="18"/>
          <w:lang w:val="en-US"/>
        </w:rPr>
        <w:fldChar w:fldCharType="end"/>
      </w:r>
    </w:p>
    <w:p w14:paraId="11A1454F" w14:textId="6A088494" w:rsidR="005C1EB4" w:rsidRDefault="005B2AAD" w:rsidP="00785F46">
      <w:pPr>
        <w:spacing w:line="276" w:lineRule="auto"/>
        <w:ind w:firstLine="450"/>
        <w:jc w:val="both"/>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Proses </w:t>
      </w:r>
      <w:proofErr w:type="spellStart"/>
      <w:r w:rsidRPr="00B549A4">
        <w:rPr>
          <w:rFonts w:ascii="Century Gothic" w:hAnsi="Century Gothic" w:cs="Times New Roman"/>
          <w:sz w:val="18"/>
          <w:szCs w:val="18"/>
          <w:lang w:val="en-US"/>
        </w:rPr>
        <w:t>belajar</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mengajar</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dalam</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Kampus</w:t>
      </w:r>
      <w:proofErr w:type="spellEnd"/>
      <w:r w:rsidRPr="00B549A4">
        <w:rPr>
          <w:rFonts w:ascii="Century Gothic" w:hAnsi="Century Gothic" w:cs="Times New Roman"/>
          <w:sz w:val="18"/>
          <w:szCs w:val="18"/>
          <w:lang w:val="en-US"/>
        </w:rPr>
        <w:t xml:space="preserve"> Merdeka </w:t>
      </w:r>
      <w:proofErr w:type="spellStart"/>
      <w:r w:rsidRPr="00B549A4">
        <w:rPr>
          <w:rFonts w:ascii="Century Gothic" w:hAnsi="Century Gothic" w:cs="Times New Roman"/>
          <w:sz w:val="18"/>
          <w:szCs w:val="18"/>
          <w:lang w:val="en-US"/>
        </w:rPr>
        <w:t>berpusat</w:t>
      </w:r>
      <w:proofErr w:type="spellEnd"/>
      <w:r w:rsidRPr="00B549A4">
        <w:rPr>
          <w:rFonts w:ascii="Century Gothic" w:hAnsi="Century Gothic" w:cs="Times New Roman"/>
          <w:sz w:val="18"/>
          <w:szCs w:val="18"/>
          <w:lang w:val="en-US"/>
        </w:rPr>
        <w:t xml:space="preserve"> pada </w:t>
      </w:r>
      <w:proofErr w:type="spell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w:t>
      </w:r>
      <w:r w:rsidRPr="00B549A4">
        <w:rPr>
          <w:rFonts w:ascii="Century Gothic" w:hAnsi="Century Gothic" w:cs="Times New Roman"/>
          <w:i/>
          <w:iCs/>
          <w:sz w:val="18"/>
          <w:szCs w:val="18"/>
          <w:lang w:val="en-US"/>
        </w:rPr>
        <w:t>student centered learning</w:t>
      </w:r>
      <w:r w:rsidRPr="00B549A4">
        <w:rPr>
          <w:rFonts w:ascii="Century Gothic" w:hAnsi="Century Gothic" w:cs="Times New Roman"/>
          <w:sz w:val="18"/>
          <w:szCs w:val="18"/>
          <w:lang w:val="en-US"/>
        </w:rPr>
        <w:t xml:space="preserve">) yang sangat </w:t>
      </w:r>
      <w:proofErr w:type="spellStart"/>
      <w:r w:rsidRPr="00B549A4">
        <w:rPr>
          <w:rFonts w:ascii="Century Gothic" w:hAnsi="Century Gothic" w:cs="Times New Roman"/>
          <w:sz w:val="18"/>
          <w:szCs w:val="18"/>
          <w:lang w:val="en-US"/>
        </w:rPr>
        <w:t>esensial</w:t>
      </w:r>
      <w:proofErr w:type="spellEnd"/>
      <w:r w:rsidRPr="00B549A4">
        <w:rPr>
          <w:rFonts w:ascii="Century Gothic" w:hAnsi="Century Gothic" w:cs="Times New Roman"/>
          <w:sz w:val="18"/>
          <w:szCs w:val="18"/>
          <w:lang w:val="en-US"/>
        </w:rPr>
        <w:t xml:space="preserve">. </w:t>
      </w:r>
      <w:r w:rsidRPr="00B549A4">
        <w:rPr>
          <w:rFonts w:ascii="Century Gothic" w:hAnsi="Century Gothic" w:cs="Times New Roman"/>
          <w:sz w:val="18"/>
          <w:szCs w:val="18"/>
          <w:lang w:val="en-US"/>
        </w:rPr>
        <w:fldChar w:fldCharType="begin" w:fldLock="1"/>
      </w:r>
      <w:r w:rsidR="00BD1C7F">
        <w:rPr>
          <w:rFonts w:ascii="Century Gothic" w:hAnsi="Century Gothic" w:cs="Times New Roman"/>
          <w:sz w:val="18"/>
          <w:szCs w:val="18"/>
          <w:lang w:val="en-US"/>
        </w:rPr>
        <w:instrText>ADDIN CSL_CITATION {"citationItems":[{"id":"ITEM-1","itemData":{"abstract":"This study discusses the evaluation of the implementation of the Independent Campus, Freedom to Learn (MBKM) by the leaders of Paramadina University. The MBKM program is a policy issued by the Ministry of Education and Culture to prepare students to master various sciences that are useful for entering the world of work. After being socialized and implemented for one semester, the MBKM program needs to be evaluated for its implementation by the university. First, the university understood of the MBKM Program. Second, university leadership policies prepare for the implementation of MBKM. Third, the implementation of the MBKM program. Fourth, the benefits of the MBKM program and Fifth, the supporting factors and inhibiting factors for the implementation of MBKM. The success of the MBKM program will greatly depend on the response of the university leadership in knowing, preparing and implementing policies with good governance and resource support. The research used in this research is qualitative with a program evaluation approach. Data collection method using Focus Group Discussion (FGD). The analysis is done by recording important and relevant information based on the sequence of events. Paramadina university leaders have understood the MBKM program and prepared policies and supporting resources for the implementation of the MBKM program at the university level.","author":[{"dropping-particle":"","family":"Risza","given":"Handi","non-dropping-particle":"","parse-names":false,"suffix":""},{"dropping-particle":"","family":"Kertamuda","given":"Fatchiah","non-dropping-particle":"","parse-names":false,"suffix":""},{"dropping-particle":"","family":"Hendrowati","given":"Retno","non-dropping-particle":"","parse-names":false,"suffix":""},{"dropping-particle":"","family":"Nurwardana","given":"Johan Ramadhan","non-dropping-particle":"","parse-names":false,"suffix":""}],"container-title":"Jurnal Manajemen dan Bisnis Madani","id":"ITEM-1","issue":"1","issued":{"date-parts":[["2022"]]},"page":"1-14","title":"Evaluasi Pelaksanaan Program Merdeka Belajar Kampus Merdeka Oleh Pimpinan Universitas Paramadina ( UPM )","type":"article-journal","volume":"4"},"uris":["http://www.mendeley.com/documents/?uuid=e03dfa3e-65cf-4567-b009-dab2e0e6a9f5"]}],"mendeley":{"formattedCitation":"(Risza et al., 2022)","plainTextFormattedCitation":"(Risza et al., 2022)","previouslyFormattedCitation":"(Risza, Kertamuda, Hendrowati, &amp; Nurwardana, 2022)"},"properties":{"noteIndex":0},"schema":"https://github.com/citation-style-language/schema/raw/master/csl-citation.json"}</w:instrText>
      </w:r>
      <w:r w:rsidRPr="00B549A4">
        <w:rPr>
          <w:rFonts w:ascii="Century Gothic" w:hAnsi="Century Gothic" w:cs="Times New Roman"/>
          <w:sz w:val="18"/>
          <w:szCs w:val="18"/>
          <w:lang w:val="en-US"/>
        </w:rPr>
        <w:fldChar w:fldCharType="separate"/>
      </w:r>
      <w:r w:rsidR="00BD1C7F" w:rsidRPr="00BD1C7F">
        <w:rPr>
          <w:rFonts w:ascii="Century Gothic" w:hAnsi="Century Gothic" w:cs="Times New Roman"/>
          <w:noProof/>
          <w:sz w:val="18"/>
          <w:szCs w:val="18"/>
          <w:lang w:val="en-US"/>
        </w:rPr>
        <w:t>(Risza et al., 2022)</w:t>
      </w:r>
      <w:r w:rsidRPr="00B549A4">
        <w:rPr>
          <w:rFonts w:ascii="Century Gothic" w:hAnsi="Century Gothic" w:cs="Times New Roman"/>
          <w:sz w:val="18"/>
          <w:szCs w:val="18"/>
          <w:lang w:val="en-US"/>
        </w:rPr>
        <w:fldChar w:fldCharType="end"/>
      </w:r>
      <w:r w:rsidRPr="00B549A4">
        <w:rPr>
          <w:rFonts w:ascii="Century Gothic" w:hAnsi="Century Gothic" w:cs="Times New Roman"/>
          <w:sz w:val="18"/>
          <w:szCs w:val="18"/>
          <w:lang w:val="en-US"/>
        </w:rPr>
        <w:t xml:space="preserve">. </w:t>
      </w:r>
      <w:proofErr w:type="spellStart"/>
      <w:r w:rsidR="00031D68" w:rsidRPr="00B549A4">
        <w:rPr>
          <w:rFonts w:ascii="Century Gothic" w:hAnsi="Century Gothic" w:cs="Times New Roman"/>
          <w:sz w:val="18"/>
          <w:szCs w:val="18"/>
          <w:lang w:val="en-US"/>
        </w:rPr>
        <w:t>Kebijakan</w:t>
      </w:r>
      <w:proofErr w:type="spellEnd"/>
      <w:r w:rsidR="00031D68" w:rsidRPr="00B549A4">
        <w:rPr>
          <w:rFonts w:ascii="Century Gothic" w:hAnsi="Century Gothic" w:cs="Times New Roman"/>
          <w:sz w:val="18"/>
          <w:szCs w:val="18"/>
          <w:lang w:val="en-US"/>
        </w:rPr>
        <w:t xml:space="preserve"> Merdeka </w:t>
      </w:r>
      <w:proofErr w:type="spellStart"/>
      <w:r w:rsidR="00031D68" w:rsidRPr="00B549A4">
        <w:rPr>
          <w:rFonts w:ascii="Century Gothic" w:hAnsi="Century Gothic" w:cs="Times New Roman"/>
          <w:sz w:val="18"/>
          <w:szCs w:val="18"/>
          <w:lang w:val="en-US"/>
        </w:rPr>
        <w:t>Belajar</w:t>
      </w:r>
      <w:proofErr w:type="spellEnd"/>
      <w:r w:rsidR="00031D68" w:rsidRPr="00B549A4">
        <w:rPr>
          <w:rFonts w:ascii="Century Gothic" w:hAnsi="Century Gothic" w:cs="Times New Roman"/>
          <w:sz w:val="18"/>
          <w:szCs w:val="18"/>
          <w:lang w:val="en-US"/>
        </w:rPr>
        <w:t xml:space="preserve"> : </w:t>
      </w:r>
      <w:proofErr w:type="spellStart"/>
      <w:r w:rsidR="00031D68" w:rsidRPr="00B549A4">
        <w:rPr>
          <w:rFonts w:ascii="Century Gothic" w:hAnsi="Century Gothic" w:cs="Times New Roman"/>
          <w:sz w:val="18"/>
          <w:szCs w:val="18"/>
          <w:lang w:val="en-US"/>
        </w:rPr>
        <w:t>Kampus</w:t>
      </w:r>
      <w:proofErr w:type="spellEnd"/>
      <w:r w:rsidR="00031D68" w:rsidRPr="00B549A4">
        <w:rPr>
          <w:rFonts w:ascii="Century Gothic" w:hAnsi="Century Gothic" w:cs="Times New Roman"/>
          <w:sz w:val="18"/>
          <w:szCs w:val="18"/>
          <w:lang w:val="en-US"/>
        </w:rPr>
        <w:t xml:space="preserve"> Merdeka (MBKM) </w:t>
      </w:r>
      <w:r w:rsidR="00031D68" w:rsidRPr="00B549A4">
        <w:rPr>
          <w:rFonts w:ascii="Century Gothic" w:hAnsi="Century Gothic" w:cs="Times New Roman"/>
          <w:sz w:val="18"/>
          <w:szCs w:val="18"/>
          <w:lang w:val="en-US"/>
        </w:rPr>
        <w:lastRenderedPageBreak/>
        <w:t xml:space="preserve">24 </w:t>
      </w:r>
      <w:proofErr w:type="spellStart"/>
      <w:r w:rsidR="00031D68" w:rsidRPr="00B549A4">
        <w:rPr>
          <w:rFonts w:ascii="Century Gothic" w:hAnsi="Century Gothic" w:cs="Times New Roman"/>
          <w:sz w:val="18"/>
          <w:szCs w:val="18"/>
          <w:lang w:val="en-US"/>
        </w:rPr>
        <w:t>Januari</w:t>
      </w:r>
      <w:proofErr w:type="spellEnd"/>
      <w:r w:rsidR="00031D68" w:rsidRPr="00B549A4">
        <w:rPr>
          <w:rFonts w:ascii="Century Gothic" w:hAnsi="Century Gothic" w:cs="Times New Roman"/>
          <w:sz w:val="18"/>
          <w:szCs w:val="18"/>
          <w:lang w:val="en-US"/>
        </w:rPr>
        <w:t xml:space="preserve"> 2020 yang </w:t>
      </w:r>
      <w:proofErr w:type="spellStart"/>
      <w:r w:rsidR="00031D68" w:rsidRPr="00B549A4">
        <w:rPr>
          <w:rFonts w:ascii="Century Gothic" w:hAnsi="Century Gothic" w:cs="Times New Roman"/>
          <w:sz w:val="18"/>
          <w:szCs w:val="18"/>
          <w:lang w:val="en-US"/>
        </w:rPr>
        <w:t>dikeluarkan</w:t>
      </w:r>
      <w:proofErr w:type="spellEnd"/>
      <w:r w:rsidR="00031D68" w:rsidRPr="00B549A4">
        <w:rPr>
          <w:rFonts w:ascii="Century Gothic" w:hAnsi="Century Gothic" w:cs="Times New Roman"/>
          <w:sz w:val="18"/>
          <w:szCs w:val="18"/>
          <w:lang w:val="en-US"/>
        </w:rPr>
        <w:t xml:space="preserve"> oleh Menteri Pendidikan dan </w:t>
      </w:r>
      <w:proofErr w:type="spellStart"/>
      <w:r w:rsidR="00031D68" w:rsidRPr="00B549A4">
        <w:rPr>
          <w:rFonts w:ascii="Century Gothic" w:hAnsi="Century Gothic" w:cs="Times New Roman"/>
          <w:sz w:val="18"/>
          <w:szCs w:val="18"/>
          <w:lang w:val="en-US"/>
        </w:rPr>
        <w:t>Kebudayaan</w:t>
      </w:r>
      <w:proofErr w:type="spellEnd"/>
      <w:r w:rsidR="00031D68" w:rsidRPr="00B549A4">
        <w:rPr>
          <w:rFonts w:ascii="Century Gothic" w:hAnsi="Century Gothic" w:cs="Times New Roman"/>
          <w:sz w:val="18"/>
          <w:szCs w:val="18"/>
          <w:lang w:val="en-US"/>
        </w:rPr>
        <w:t xml:space="preserve"> </w:t>
      </w:r>
      <w:proofErr w:type="spellStart"/>
      <w:r w:rsidR="00031D68" w:rsidRPr="00B549A4">
        <w:rPr>
          <w:rFonts w:ascii="Century Gothic" w:hAnsi="Century Gothic" w:cs="Times New Roman"/>
          <w:sz w:val="18"/>
          <w:szCs w:val="18"/>
          <w:lang w:val="en-US"/>
        </w:rPr>
        <w:t>memberikan</w:t>
      </w:r>
      <w:proofErr w:type="spellEnd"/>
      <w:r w:rsidR="00031D68" w:rsidRPr="00B549A4">
        <w:rPr>
          <w:rFonts w:ascii="Century Gothic" w:hAnsi="Century Gothic" w:cs="Times New Roman"/>
          <w:sz w:val="18"/>
          <w:szCs w:val="18"/>
          <w:lang w:val="en-US"/>
        </w:rPr>
        <w:t xml:space="preserve"> </w:t>
      </w:r>
      <w:proofErr w:type="spellStart"/>
      <w:r w:rsidR="00031D68" w:rsidRPr="00B549A4">
        <w:rPr>
          <w:rFonts w:ascii="Century Gothic" w:hAnsi="Century Gothic" w:cs="Times New Roman"/>
          <w:sz w:val="18"/>
          <w:szCs w:val="18"/>
          <w:lang w:val="en-US"/>
        </w:rPr>
        <w:t>efek</w:t>
      </w:r>
      <w:proofErr w:type="spellEnd"/>
      <w:r w:rsidR="00031D68" w:rsidRPr="00B549A4">
        <w:rPr>
          <w:rFonts w:ascii="Century Gothic" w:hAnsi="Century Gothic" w:cs="Times New Roman"/>
          <w:sz w:val="18"/>
          <w:szCs w:val="18"/>
          <w:lang w:val="en-US"/>
        </w:rPr>
        <w:t xml:space="preserve"> </w:t>
      </w:r>
      <w:proofErr w:type="spellStart"/>
      <w:r w:rsidR="00031D68" w:rsidRPr="00B549A4">
        <w:rPr>
          <w:rFonts w:ascii="Century Gothic" w:hAnsi="Century Gothic" w:cs="Times New Roman"/>
          <w:sz w:val="18"/>
          <w:szCs w:val="18"/>
          <w:lang w:val="en-US"/>
        </w:rPr>
        <w:t>disrupsi</w:t>
      </w:r>
      <w:proofErr w:type="spellEnd"/>
      <w:r w:rsidR="00031D68" w:rsidRPr="00B549A4">
        <w:rPr>
          <w:rFonts w:ascii="Century Gothic" w:hAnsi="Century Gothic" w:cs="Times New Roman"/>
          <w:sz w:val="18"/>
          <w:szCs w:val="18"/>
          <w:lang w:val="en-US"/>
        </w:rPr>
        <w:t xml:space="preserve"> pada </w:t>
      </w:r>
      <w:proofErr w:type="spellStart"/>
      <w:r w:rsidR="00E478B0" w:rsidRPr="00B549A4">
        <w:rPr>
          <w:rFonts w:ascii="Century Gothic" w:hAnsi="Century Gothic" w:cs="Times New Roman"/>
          <w:sz w:val="18"/>
          <w:szCs w:val="18"/>
          <w:lang w:val="en-US"/>
        </w:rPr>
        <w:t>setiap</w:t>
      </w:r>
      <w:proofErr w:type="spellEnd"/>
      <w:r w:rsidR="00E478B0" w:rsidRPr="00B549A4">
        <w:rPr>
          <w:rFonts w:ascii="Century Gothic" w:hAnsi="Century Gothic" w:cs="Times New Roman"/>
          <w:sz w:val="18"/>
          <w:szCs w:val="18"/>
          <w:lang w:val="en-US"/>
        </w:rPr>
        <w:t xml:space="preserve"> </w:t>
      </w:r>
      <w:proofErr w:type="spellStart"/>
      <w:r w:rsidR="00031D68" w:rsidRPr="00B549A4">
        <w:rPr>
          <w:rFonts w:ascii="Century Gothic" w:hAnsi="Century Gothic" w:cs="Times New Roman"/>
          <w:sz w:val="18"/>
          <w:szCs w:val="18"/>
          <w:lang w:val="en-US"/>
        </w:rPr>
        <w:t>lini</w:t>
      </w:r>
      <w:proofErr w:type="spellEnd"/>
      <w:r w:rsidR="00031D68" w:rsidRPr="00B549A4">
        <w:rPr>
          <w:rFonts w:ascii="Century Gothic" w:hAnsi="Century Gothic" w:cs="Times New Roman"/>
          <w:sz w:val="18"/>
          <w:szCs w:val="18"/>
          <w:lang w:val="en-US"/>
        </w:rPr>
        <w:t xml:space="preserve"> </w:t>
      </w:r>
      <w:proofErr w:type="spellStart"/>
      <w:r w:rsidR="00031D68" w:rsidRPr="00B549A4">
        <w:rPr>
          <w:rFonts w:ascii="Century Gothic" w:hAnsi="Century Gothic" w:cs="Times New Roman"/>
          <w:sz w:val="18"/>
          <w:szCs w:val="18"/>
          <w:lang w:val="en-US"/>
        </w:rPr>
        <w:t>pengelola</w:t>
      </w:r>
      <w:proofErr w:type="spellEnd"/>
      <w:r w:rsidR="00031D68" w:rsidRPr="00B549A4">
        <w:rPr>
          <w:rFonts w:ascii="Century Gothic" w:hAnsi="Century Gothic" w:cs="Times New Roman"/>
          <w:sz w:val="18"/>
          <w:szCs w:val="18"/>
          <w:lang w:val="en-US"/>
        </w:rPr>
        <w:t xml:space="preserve"> </w:t>
      </w:r>
      <w:proofErr w:type="spellStart"/>
      <w:r w:rsidR="00031D68" w:rsidRPr="00B549A4">
        <w:rPr>
          <w:rFonts w:ascii="Century Gothic" w:hAnsi="Century Gothic" w:cs="Times New Roman"/>
          <w:sz w:val="18"/>
          <w:szCs w:val="18"/>
          <w:lang w:val="en-US"/>
        </w:rPr>
        <w:t>perguruan</w:t>
      </w:r>
      <w:proofErr w:type="spellEnd"/>
      <w:r w:rsidR="00031D68" w:rsidRPr="00B549A4">
        <w:rPr>
          <w:rFonts w:ascii="Century Gothic" w:hAnsi="Century Gothic" w:cs="Times New Roman"/>
          <w:sz w:val="18"/>
          <w:szCs w:val="18"/>
          <w:lang w:val="en-US"/>
        </w:rPr>
        <w:t xml:space="preserve"> </w:t>
      </w:r>
      <w:proofErr w:type="spellStart"/>
      <w:r w:rsidR="00031D68" w:rsidRPr="00B549A4">
        <w:rPr>
          <w:rFonts w:ascii="Century Gothic" w:hAnsi="Century Gothic" w:cs="Times New Roman"/>
          <w:sz w:val="18"/>
          <w:szCs w:val="18"/>
          <w:lang w:val="en-US"/>
        </w:rPr>
        <w:t>tinggi</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dimana</w:t>
      </w:r>
      <w:proofErr w:type="spellEnd"/>
      <w:r w:rsidR="00E478B0" w:rsidRPr="00B549A4">
        <w:rPr>
          <w:rFonts w:ascii="Century Gothic" w:hAnsi="Century Gothic" w:cs="Times New Roman"/>
          <w:sz w:val="18"/>
          <w:szCs w:val="18"/>
          <w:lang w:val="en-US"/>
        </w:rPr>
        <w:t xml:space="preserve"> pada </w:t>
      </w:r>
      <w:proofErr w:type="spellStart"/>
      <w:r w:rsidR="00E478B0" w:rsidRPr="00B549A4">
        <w:rPr>
          <w:rFonts w:ascii="Century Gothic" w:hAnsi="Century Gothic" w:cs="Times New Roman"/>
          <w:sz w:val="18"/>
          <w:szCs w:val="18"/>
          <w:lang w:val="en-US"/>
        </w:rPr>
        <w:t>implementasinya</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dibutuhkan</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banyak</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perangkat</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mulai</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dari</w:t>
      </w:r>
      <w:proofErr w:type="spellEnd"/>
      <w:r w:rsidR="00E478B0" w:rsidRPr="00B549A4">
        <w:rPr>
          <w:rFonts w:ascii="Century Gothic" w:hAnsi="Century Gothic" w:cs="Times New Roman"/>
          <w:sz w:val="18"/>
          <w:szCs w:val="18"/>
          <w:lang w:val="en-US"/>
        </w:rPr>
        <w:t xml:space="preserve"> level universitas </w:t>
      </w:r>
      <w:proofErr w:type="spellStart"/>
      <w:r w:rsidR="00E478B0" w:rsidRPr="00B549A4">
        <w:rPr>
          <w:rFonts w:ascii="Century Gothic" w:hAnsi="Century Gothic" w:cs="Times New Roman"/>
          <w:sz w:val="18"/>
          <w:szCs w:val="18"/>
          <w:lang w:val="en-US"/>
        </w:rPr>
        <w:t>hingga</w:t>
      </w:r>
      <w:proofErr w:type="spellEnd"/>
      <w:r w:rsidR="00E478B0" w:rsidRPr="00B549A4">
        <w:rPr>
          <w:rFonts w:ascii="Century Gothic" w:hAnsi="Century Gothic" w:cs="Times New Roman"/>
          <w:sz w:val="18"/>
          <w:szCs w:val="18"/>
          <w:lang w:val="en-US"/>
        </w:rPr>
        <w:t xml:space="preserve"> level </w:t>
      </w:r>
      <w:proofErr w:type="spellStart"/>
      <w:r w:rsidR="00E478B0" w:rsidRPr="00B549A4">
        <w:rPr>
          <w:rFonts w:ascii="Century Gothic" w:hAnsi="Century Gothic" w:cs="Times New Roman"/>
          <w:sz w:val="18"/>
          <w:szCs w:val="18"/>
          <w:lang w:val="en-US"/>
        </w:rPr>
        <w:t>prodi</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dalam</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memberikan</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hak</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belajar</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kepada</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mahasiswa</w:t>
      </w:r>
      <w:proofErr w:type="spellEnd"/>
      <w:r w:rsidR="00E478B0" w:rsidRPr="00B549A4">
        <w:rPr>
          <w:rFonts w:ascii="Century Gothic" w:hAnsi="Century Gothic" w:cs="Times New Roman"/>
          <w:sz w:val="18"/>
          <w:szCs w:val="18"/>
          <w:lang w:val="en-US"/>
        </w:rPr>
        <w:t xml:space="preserve"> agar </w:t>
      </w:r>
      <w:proofErr w:type="spellStart"/>
      <w:r w:rsidR="00E478B0" w:rsidRPr="00B549A4">
        <w:rPr>
          <w:rFonts w:ascii="Century Gothic" w:hAnsi="Century Gothic" w:cs="Times New Roman"/>
          <w:sz w:val="18"/>
          <w:szCs w:val="18"/>
          <w:lang w:val="en-US"/>
        </w:rPr>
        <w:t>tidak</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terjadi</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kendala</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misalnya</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dalam</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konversi</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nilai</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karena</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ini</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menjadi</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sesuatu</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hal</w:t>
      </w:r>
      <w:proofErr w:type="spellEnd"/>
      <w:r w:rsidR="00E478B0" w:rsidRPr="00B549A4">
        <w:rPr>
          <w:rFonts w:ascii="Century Gothic" w:hAnsi="Century Gothic" w:cs="Times New Roman"/>
          <w:sz w:val="18"/>
          <w:szCs w:val="18"/>
          <w:lang w:val="en-US"/>
        </w:rPr>
        <w:t xml:space="preserve"> yang </w:t>
      </w:r>
      <w:proofErr w:type="spellStart"/>
      <w:r w:rsidR="00E478B0" w:rsidRPr="00B549A4">
        <w:rPr>
          <w:rFonts w:ascii="Century Gothic" w:hAnsi="Century Gothic" w:cs="Times New Roman"/>
          <w:sz w:val="18"/>
          <w:szCs w:val="18"/>
          <w:lang w:val="en-US"/>
        </w:rPr>
        <w:t>harus</w:t>
      </w:r>
      <w:proofErr w:type="spellEnd"/>
      <w:r w:rsidR="00E478B0" w:rsidRPr="00B549A4">
        <w:rPr>
          <w:rFonts w:ascii="Century Gothic" w:hAnsi="Century Gothic" w:cs="Times New Roman"/>
          <w:sz w:val="18"/>
          <w:szCs w:val="18"/>
          <w:lang w:val="en-US"/>
        </w:rPr>
        <w:t xml:space="preserve"> </w:t>
      </w:r>
      <w:proofErr w:type="spellStart"/>
      <w:r w:rsidR="00E478B0" w:rsidRPr="00B549A4">
        <w:rPr>
          <w:rFonts w:ascii="Century Gothic" w:hAnsi="Century Gothic" w:cs="Times New Roman"/>
          <w:sz w:val="18"/>
          <w:szCs w:val="18"/>
          <w:lang w:val="en-US"/>
        </w:rPr>
        <w:t>dipikirkan</w:t>
      </w:r>
      <w:proofErr w:type="spellEnd"/>
      <w:r w:rsidR="00E478B0" w:rsidRPr="00B549A4">
        <w:rPr>
          <w:rFonts w:ascii="Century Gothic" w:hAnsi="Century Gothic" w:cs="Times New Roman"/>
          <w:sz w:val="18"/>
          <w:szCs w:val="18"/>
          <w:lang w:val="en-US"/>
        </w:rPr>
        <w:t xml:space="preserve">. </w:t>
      </w:r>
      <w:r w:rsidR="00224F8F" w:rsidRPr="00B549A4">
        <w:rPr>
          <w:rFonts w:ascii="Century Gothic" w:hAnsi="Century Gothic" w:cs="Times New Roman"/>
          <w:sz w:val="18"/>
          <w:szCs w:val="18"/>
          <w:lang w:val="en-US"/>
        </w:rPr>
        <w:fldChar w:fldCharType="begin" w:fldLock="1"/>
      </w:r>
      <w:r w:rsidR="00BD1C7F">
        <w:rPr>
          <w:rFonts w:ascii="Century Gothic" w:hAnsi="Century Gothic" w:cs="Times New Roman"/>
          <w:sz w:val="18"/>
          <w:szCs w:val="18"/>
          <w:lang w:val="en-US"/>
        </w:rPr>
        <w:instrText>ADDIN CSL_CITATION {"citationItems":[{"id":"ITEM-1","itemData":{"DOI":"10.30605/jsgp.5.1.2022.1557","abstract":"Penelitian ini bertujuan untuk mengidentifikasi faktor pendukung dan penghambat pelaksanaan program MBKM untuk mahasiswa serta memberikan rekomendasi terhadap pelaksanaan program MBKM untuk mahasiswa selanjutnya. Penelitian menggunakan metode penelitian kualitatif dengan pendekatan studi kasus. Data diambil dengan menggunakan metode focus group discussion (FGD) terhadap 13 orang responden yang dibagi dalam tiga sesi FGD yang berbeda, yaitu sesi FGD bersama 2 orang wakil rektor, sesi FGD bersama 3 orang dekan, dan sesi FGD bersama 8 orang ketua program studi. Data yang diambil kemudian dikodekan untuk mendapatkan tema dan alur cerita. Hasil penelitian menunjukkan bahwa faktor pendukung pelaksanaan program MBKM bagi mahasiswa adalah adanya inisiatif mahasiswa untuk terlibat, adanya mitra, arahan universitas untuk implementasi OBE yang mendukung MBKM serta dukungan pengelola fakultas dan prodi untuk mekanisme konversi nilai. Faktor penghambat yang diidentifikasi antara lain adalah kurangnya sosialisasi mengenai program, perspektif negatif terhadap program pada sebagian dosen, kurangnya panduan teknis, serta faktor keterbatasan sumber daya. Dari dinamika faktor pendukung dan penghambat dihasilkan beberapa rekomendasi kepada Kemendikbud sebagai regulator dan kepada para pengambil kebijakan di Universitas Paramadina.","author":[{"dropping-particle":"","family":"Alfikalia","given":"Alfikalia","non-dropping-particle":"","parse-names":false,"suffix":""},{"dropping-particle":"","family":"Haryanto","given":"Handrix Chris","non-dropping-particle":"","parse-names":false,"suffix":""},{"dropping-particle":"","family":"Widyaningsih","given":"Agustin","non-dropping-particle":"","parse-names":false,"suffix":""}],"container-title":"Jurnal Studi Guru dan Pembelajaran","id":"ITEM-1","issue":"1","issued":{"date-parts":[["2022"]]},"page":"111-123","title":"Dinamika Pengelolaan Program Merdeka Belajar - Kampus Merdeka Pada Kampus Swasta","type":"article-journal","volume":"5"},"uris":["http://www.mendeley.com/documents/?uuid=4a50c417-4d7e-48f6-b0c3-c8c871204fb3"]}],"mendeley":{"formattedCitation":"(Alfikalia et al., 2022)","plainTextFormattedCitation":"(Alfikalia et al., 2022)","previouslyFormattedCitation":"(Alfikalia, Haryanto, &amp; Widyaningsih, 2022)"},"properties":{"noteIndex":0},"schema":"https://github.com/citation-style-language/schema/raw/master/csl-citation.json"}</w:instrText>
      </w:r>
      <w:r w:rsidR="00224F8F" w:rsidRPr="00B549A4">
        <w:rPr>
          <w:rFonts w:ascii="Century Gothic" w:hAnsi="Century Gothic" w:cs="Times New Roman"/>
          <w:sz w:val="18"/>
          <w:szCs w:val="18"/>
          <w:lang w:val="en-US"/>
        </w:rPr>
        <w:fldChar w:fldCharType="separate"/>
      </w:r>
      <w:r w:rsidR="00BD1C7F" w:rsidRPr="00BD1C7F">
        <w:rPr>
          <w:rFonts w:ascii="Century Gothic" w:hAnsi="Century Gothic" w:cs="Times New Roman"/>
          <w:noProof/>
          <w:sz w:val="18"/>
          <w:szCs w:val="18"/>
          <w:lang w:val="en-US"/>
        </w:rPr>
        <w:t>(Alfikalia et al., 2022)</w:t>
      </w:r>
      <w:r w:rsidR="00224F8F" w:rsidRPr="00B549A4">
        <w:rPr>
          <w:rFonts w:ascii="Century Gothic" w:hAnsi="Century Gothic" w:cs="Times New Roman"/>
          <w:sz w:val="18"/>
          <w:szCs w:val="18"/>
          <w:lang w:val="en-US"/>
        </w:rPr>
        <w:fldChar w:fldCharType="end"/>
      </w:r>
    </w:p>
    <w:p w14:paraId="74105602" w14:textId="7C38D611" w:rsidR="00962A82" w:rsidRPr="00B549A4" w:rsidRDefault="00B311CA" w:rsidP="005C1EB4">
      <w:pPr>
        <w:spacing w:line="276" w:lineRule="auto"/>
        <w:ind w:firstLine="450"/>
        <w:jc w:val="both"/>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Penelitian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terdahulu</w:t>
      </w:r>
      <w:proofErr w:type="spellEnd"/>
      <w:r w:rsidRPr="00B549A4">
        <w:rPr>
          <w:rFonts w:ascii="Century Gothic" w:hAnsi="Century Gothic" w:cs="Times New Roman"/>
          <w:sz w:val="18"/>
          <w:szCs w:val="18"/>
          <w:lang w:val="en-US"/>
        </w:rPr>
        <w:t xml:space="preserve"> </w:t>
      </w:r>
      <w:r w:rsidRPr="00B549A4">
        <w:rPr>
          <w:rFonts w:ascii="Century Gothic" w:hAnsi="Century Gothic" w:cs="Times New Roman"/>
          <w:sz w:val="18"/>
          <w:szCs w:val="18"/>
          <w:lang w:val="en-US"/>
        </w:rPr>
        <w:fldChar w:fldCharType="begin" w:fldLock="1"/>
      </w:r>
      <w:r w:rsidRPr="00B549A4">
        <w:rPr>
          <w:rFonts w:ascii="Century Gothic" w:hAnsi="Century Gothic" w:cs="Times New Roman"/>
          <w:sz w:val="18"/>
          <w:szCs w:val="18"/>
          <w:lang w:val="en-US"/>
        </w:rPr>
        <w:instrText>ADDIN CSL_CITATION {"citationItems":[{"id":"ITEM-1","itemData":{"DOI":"10.52447/promedia.v7i2.5536","abstract":"In 2020, the Ministry of Education, Culture, Research, and Technology (Kemendikbudristek) of the Republic of Indonesia (R.I) launched the Freedom to Learn-Independent Campus (MBKM). The University of 17 August 1945 Jakarta is committed to implementing MBKM programs. This study is the first study to discuss the effect of the MBKM policy socialization on the success of MBKM implementation. This study aims to determine whether the online socialization of MBKM policies at UTA '45 Jakarta has an effect on the successful implementation of MBKM programs at UTA '45 Jakarta. The method used is a quantitative method. The results showed that the socialization of MBKM policy at UTA '45 Jakarta influenced the success of MBKM implementation at UTA '45 Jakarta.Keywords: Socialization, policy implementation, MBKM AbstraksiPada tahun 2020, Kementerian Pendidikan, Kebudayaan, Riset, dan Teknologi (Kemendikbudristek) Republik Indonesia (R.I) meluncurkan kebijakan Merdeka Belajar Kampus Merdeka (MBKM). Untuk dapat mengimplementasikan kebijakan tersebut, Universitas 17 Agustus 1945 Jakarta (UTA ’45 Jakarta) telah melakukan penyesuaian kebijakan internal dalam pengembangan akademik, kurikulum, dan segala sumber daya, termasuk melakukan sosialisasi secara intensif. Namun demikian, dari 1103 jumlah dosen dan mahasiswa UTA ’45 Jakarta hanya 252 orang yang menjadi peserta program MBKM. Untuk itu, penelitian ini bertujuan untuk mengetahui apakah sosialisasi kebijakan MBKM yang dilakukan di UTA ’45 Jakarta berpengaruh terhadap keberhasilan pelaksanaan program-program MBKM di UTA ‘45 Jakarta. Penelitian ini merupakan penelitian pertama yang membahas tentang pengaruh sosialisasi kebijakan MBKM terhadap keberhasilan pelaksanaan MBKM. Metode yang digunakan adalah metode kuantitatif. Hasil penelitian menunjukkan bahwa sosialisasi kebijakan MBKM di UTA ’45 Jakarta mempengaruhi keberhasilan implementasi MBKM di UTA ’45 Jakarta.Kata Kunci: sosialisasi, implementasi kebijakan, MBK","author":[{"dropping-particle":"","family":"Rizky","given":"Ulfah Fatmala","non-dropping-particle":"","parse-names":false,"suffix":""},{"dropping-particle":"","family":"Alparozi","given":"Salman","non-dropping-particle":"","parse-names":false,"suffix":""},{"dropping-particle":"","family":"Taufan","given":"Rachmat","non-dropping-particle":"","parse-names":false,"suffix":""},{"dropping-particle":"","family":"Ramatillah","given":"Diana Laila","non-dropping-particle":"","parse-names":false,"suffix":""},{"dropping-particle":"","family":"Rofii","given":"Ahmad","non-dropping-particle":"","parse-names":false,"suffix":""},{"dropping-particle":"","family":"Khoirunnisa","given":"Khoirunnisa","non-dropping-particle":"","parse-names":false,"suffix":""},{"dropping-particle":"","family":"Kusuma","given":"Delia","non-dropping-particle":"","parse-names":false,"suffix":""},{"dropping-particle":"","family":"Wijonarko","given":"Panji","non-dropping-particle":"","parse-names":false,"suffix":""}],"container-title":"Promedia (Public Relation Dan Media Komunikasi)","id":"ITEM-1","issue":"2","issued":{"date-parts":[["2021"]]},"page":"413-430","title":"Pengaruh Sosialisasi Kebijakan Merdeka Belajar Kampus Merdeka (MBKM) terhadap Keberhasilan Pelaksanaan MBKM di Universitas 17 Agustus 1945 Jakarta","type":"article-journal","volume":"7"},"uris":["http://www.mendeley.com/documents/?uuid=3da6a3e3-ebf2-4397-b5fb-67010e981829"]}],"mendeley":{"formattedCitation":"(Rizky et al., 2021)","plainTextFormattedCitation":"(Rizky et al., 2021)","previouslyFormattedCitation":"(Rizky et al., 2021)"},"properties":{"noteIndex":0},"schema":"https://github.com/citation-style-language/schema/raw/master/csl-citation.json"}</w:instrText>
      </w:r>
      <w:r w:rsidRPr="00B549A4">
        <w:rPr>
          <w:rFonts w:ascii="Century Gothic" w:hAnsi="Century Gothic" w:cs="Times New Roman"/>
          <w:sz w:val="18"/>
          <w:szCs w:val="18"/>
          <w:lang w:val="en-US"/>
        </w:rPr>
        <w:fldChar w:fldCharType="separate"/>
      </w:r>
      <w:r w:rsidRPr="00B549A4">
        <w:rPr>
          <w:rFonts w:ascii="Century Gothic" w:hAnsi="Century Gothic" w:cs="Times New Roman"/>
          <w:noProof/>
          <w:sz w:val="18"/>
          <w:szCs w:val="18"/>
          <w:lang w:val="en-US"/>
        </w:rPr>
        <w:t>(Rizky et al., 2021)</w:t>
      </w:r>
      <w:r w:rsidRPr="00B549A4">
        <w:rPr>
          <w:rFonts w:ascii="Century Gothic" w:hAnsi="Century Gothic" w:cs="Times New Roman"/>
          <w:sz w:val="18"/>
          <w:szCs w:val="18"/>
          <w:lang w:val="en-US"/>
        </w:rPr>
        <w:fldChar w:fldCharType="end"/>
      </w:r>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dengan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hasil</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penelitiannya</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menyatakan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bahwa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sosialisasi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kebijakan</w:t>
      </w:r>
      <w:proofErr w:type="spellEnd"/>
      <w:r w:rsidRPr="00B549A4">
        <w:rPr>
          <w:rFonts w:ascii="Century Gothic" w:hAnsi="Century Gothic" w:cs="Times New Roman"/>
          <w:sz w:val="18"/>
          <w:szCs w:val="18"/>
          <w:lang w:val="en-US"/>
        </w:rPr>
        <w:t xml:space="preserve"> MBKM </w:t>
      </w:r>
      <w:proofErr w:type="spellStart"/>
      <w:r w:rsidRPr="00B549A4">
        <w:rPr>
          <w:rFonts w:ascii="Century Gothic" w:hAnsi="Century Gothic" w:cs="Times New Roman"/>
          <w:sz w:val="18"/>
          <w:szCs w:val="18"/>
          <w:lang w:val="en-US"/>
        </w:rPr>
        <w:t>memberikan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pengaruh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terdahap</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suatu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keberhasilan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mereka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dalam</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implementasi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kegiatan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tersebut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Penelitian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terdahulu</w:t>
      </w:r>
      <w:proofErr w:type="spellEnd"/>
      <w:r w:rsidRPr="00B549A4">
        <w:rPr>
          <w:rFonts w:ascii="Century Gothic" w:hAnsi="Century Gothic" w:cs="Times New Roman"/>
          <w:sz w:val="18"/>
          <w:szCs w:val="18"/>
          <w:lang w:val="en-US"/>
        </w:rPr>
        <w:t xml:space="preserve"> </w:t>
      </w:r>
      <w:r w:rsidRPr="00B549A4">
        <w:rPr>
          <w:rFonts w:ascii="Century Gothic" w:hAnsi="Century Gothic" w:cs="Times New Roman"/>
          <w:sz w:val="18"/>
          <w:szCs w:val="18"/>
          <w:lang w:val="en-US"/>
        </w:rPr>
        <w:fldChar w:fldCharType="begin" w:fldLock="1"/>
      </w:r>
      <w:r w:rsidR="00BD1C7F">
        <w:rPr>
          <w:rFonts w:ascii="Century Gothic" w:hAnsi="Century Gothic" w:cs="Times New Roman"/>
          <w:sz w:val="18"/>
          <w:szCs w:val="18"/>
          <w:lang w:val="en-US"/>
        </w:rPr>
        <w:instrText>ADDIN CSL_CITATION {"citationItems":[{"id":"ITEM-1","itemData":{"ISSN":"2723-3847","abstract":"Lately, there has been a lot of discussion in the world of education, with the concept of freedom of learning being coined by the minister of education and culture, Nadiem Makarim. in terms of including the concept of a free campus of learning. the concept becomes an effort in dealing with the changing times. then how is the concept of an independent campus learning in the face of the industrial revolution era 4.0. and how the concept of an independent campus that had been sparked by the Minister of Education and Culture namely Mr. Nadiem Makarim as well as what is the problem of students at this time so that it requires a change in the concept of higher education for the better. considering that in this case, the era of the industrial revolution 4.0 is an era in which technology is increasingly high, so that in this case students from each tertiary institution are expected to be ready to face challenges in the industrial revolution era 4.0, with the concept of an independent campus they are directed to be more ready to work , working together, creative and can be useful for themselves and other communities.","author":[{"dropping-particle":"","family":"Siregar","given":"Nurhayani","non-dropping-particle":"","parse-names":false,"suffix":""},{"dropping-particle":"","family":"Sahirah","given":"Rafidatun","non-dropping-particle":"","parse-names":false,"suffix":""},{"dropping-particle":"","family":"Harahap","given":"Arsikal Amsal","non-dropping-particle":"","parse-names":false,"suffix":""}],"id":"ITEM-1","issue":"1","issued":{"date-parts":[["2020"]]},"page":"141-157","title":"KONSEP KAMPUS MERDEKA BELAJAR DI ERA REVOLUSI INDUSTRI 4.0","type":"article-journal","volume":"1"},"uris":["http://www.mendeley.com/documents/?uuid=4b471199-8890-4ef4-a64d-6e684d47ba1b"]}],"mendeley":{"formattedCitation":"(Siregar et al., 2020)","plainTextFormattedCitation":"(Siregar et al., 2020)","previouslyFormattedCitation":"(Siregar, Sahirah, &amp; Harahap, 2020)"},"properties":{"noteIndex":0},"schema":"https://github.com/citation-style-language/schema/raw/master/csl-citation.json"}</w:instrText>
      </w:r>
      <w:r w:rsidRPr="00B549A4">
        <w:rPr>
          <w:rFonts w:ascii="Century Gothic" w:hAnsi="Century Gothic" w:cs="Times New Roman"/>
          <w:sz w:val="18"/>
          <w:szCs w:val="18"/>
          <w:lang w:val="en-US"/>
        </w:rPr>
        <w:fldChar w:fldCharType="separate"/>
      </w:r>
      <w:r w:rsidR="00BD1C7F" w:rsidRPr="00BD1C7F">
        <w:rPr>
          <w:rFonts w:ascii="Century Gothic" w:hAnsi="Century Gothic" w:cs="Times New Roman"/>
          <w:noProof/>
          <w:sz w:val="18"/>
          <w:szCs w:val="18"/>
          <w:lang w:val="en-US"/>
        </w:rPr>
        <w:t>(Siregar et al., 2020)</w:t>
      </w:r>
      <w:r w:rsidRPr="00B549A4">
        <w:rPr>
          <w:rFonts w:ascii="Century Gothic" w:hAnsi="Century Gothic" w:cs="Times New Roman"/>
          <w:sz w:val="18"/>
          <w:szCs w:val="18"/>
          <w:lang w:val="en-US"/>
        </w:rPr>
        <w:fldChar w:fldCharType="end"/>
      </w:r>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bapak</w:t>
      </w:r>
      <w:proofErr w:type="spellEnd"/>
      <w:r w:rsidRPr="00B549A4">
        <w:rPr>
          <w:rFonts w:ascii="Century Gothic" w:hAnsi="Century Gothic" w:cs="Times New Roman"/>
          <w:sz w:val="18"/>
          <w:szCs w:val="18"/>
          <w:lang w:val="en-US"/>
        </w:rPr>
        <w:t xml:space="preserve"> Menteri </w:t>
      </w:r>
      <w:proofErr w:type="spellStart"/>
      <w:r w:rsidRPr="00B549A4">
        <w:rPr>
          <w:rFonts w:ascii="Century Gothic" w:hAnsi="Century Gothic" w:cs="Times New Roman"/>
          <w:sz w:val="18"/>
          <w:szCs w:val="18"/>
          <w:lang w:val="en-US"/>
        </w:rPr>
        <w:t>Nadiem</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Makarim</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mengatakan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bahwa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perguruan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tinggi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harus</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memiliki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perubahan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konsep</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dalam</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menghadapi</w:t>
      </w:r>
      <w:proofErr w:type="spellEnd"/>
      <w:r w:rsidRPr="00B549A4">
        <w:rPr>
          <w:rFonts w:ascii="Century Gothic" w:hAnsi="Century Gothic" w:cs="Times New Roman"/>
          <w:sz w:val="18"/>
          <w:szCs w:val="18"/>
          <w:lang w:val="en-US"/>
        </w:rPr>
        <w:t xml:space="preserve"> era industry 4.0 pada dunia Pendidikan agar </w:t>
      </w:r>
      <w:proofErr w:type="spellStart"/>
      <w:r w:rsidRPr="00B549A4">
        <w:rPr>
          <w:rFonts w:ascii="Century Gothic" w:hAnsi="Century Gothic" w:cs="Times New Roman"/>
          <w:sz w:val="18"/>
          <w:szCs w:val="18"/>
          <w:lang w:val="en-US"/>
        </w:rPr>
        <w:t>dapat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lebih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siap</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kerja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bekerja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sama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kreatif</w:t>
      </w:r>
      <w:proofErr w:type="spellEnd"/>
      <w:r w:rsidRPr="00B549A4">
        <w:rPr>
          <w:rFonts w:ascii="Century Gothic" w:hAnsi="Century Gothic" w:cs="Times New Roman"/>
          <w:sz w:val="18"/>
          <w:szCs w:val="18"/>
          <w:lang w:val="en-US"/>
        </w:rPr>
        <w:t xml:space="preserve"> dan juga </w:t>
      </w:r>
      <w:proofErr w:type="spellStart"/>
      <w:r w:rsidRPr="00B549A4">
        <w:rPr>
          <w:rFonts w:ascii="Century Gothic" w:hAnsi="Century Gothic" w:cs="Times New Roman"/>
          <w:sz w:val="18"/>
          <w:szCs w:val="18"/>
          <w:lang w:val="en-US"/>
        </w:rPr>
        <w:t>memiliki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manfaat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kepada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diri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sendiri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serta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masyarakat</w:t>
      </w:r>
      <w:proofErr w:type="spellEnd"/>
      <w:r w:rsidRPr="00B549A4">
        <w:rPr>
          <w:rFonts w:ascii="Century Gothic" w:hAnsi="Century Gothic" w:cs="Times New Roman"/>
          <w:sz w:val="18"/>
          <w:szCs w:val="18"/>
          <w:lang w:val="en-US"/>
        </w:rPr>
        <w:t xml:space="preserve"> pada </w:t>
      </w:r>
      <w:proofErr w:type="spellStart"/>
      <w:r w:rsidRPr="00B549A4">
        <w:rPr>
          <w:rFonts w:ascii="Century Gothic" w:hAnsi="Century Gothic" w:cs="Times New Roman"/>
          <w:sz w:val="18"/>
          <w:szCs w:val="18"/>
          <w:lang w:val="en-US"/>
        </w:rPr>
        <w:t>umumnya</w:t>
      </w:r>
      <w:proofErr w:type="spellEnd"/>
      <w:r w:rsidRPr="00B549A4">
        <w:rPr>
          <w:rFonts w:ascii="Century Gothic" w:hAnsi="Century Gothic" w:cs="Times New Roman"/>
          <w:sz w:val="18"/>
          <w:szCs w:val="18"/>
          <w:lang w:val="en-US"/>
        </w:rPr>
        <w:t xml:space="preserve">. </w:t>
      </w:r>
    </w:p>
    <w:p w14:paraId="4150F3F3" w14:textId="77777777" w:rsidR="005C1EB4" w:rsidRDefault="00DF624F" w:rsidP="005C1EB4">
      <w:pPr>
        <w:spacing w:line="276" w:lineRule="auto"/>
        <w:ind w:firstLine="450"/>
        <w:jc w:val="both"/>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Revolusi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industri</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ke</w:t>
      </w:r>
      <w:proofErr w:type="spellEnd"/>
      <w:r w:rsidRPr="00B549A4">
        <w:rPr>
          <w:rFonts w:ascii="Century Gothic" w:hAnsi="Century Gothic" w:cs="Times New Roman"/>
          <w:sz w:val="18"/>
          <w:szCs w:val="18"/>
          <w:lang w:val="en-US"/>
        </w:rPr>
        <w:t xml:space="preserve"> 4 </w:t>
      </w:r>
      <w:proofErr w:type="spellStart"/>
      <w:r w:rsidRPr="00B549A4">
        <w:rPr>
          <w:rFonts w:ascii="Century Gothic" w:hAnsi="Century Gothic" w:cs="Times New Roman"/>
          <w:sz w:val="18"/>
          <w:szCs w:val="18"/>
          <w:lang w:val="en-US"/>
        </w:rPr>
        <w:t>terjadi</w:t>
      </w:r>
      <w:proofErr w:type="spellEnd"/>
      <w:r w:rsidRPr="00B549A4">
        <w:rPr>
          <w:rFonts w:ascii="Century Gothic" w:hAnsi="Century Gothic" w:cs="Times New Roman"/>
          <w:sz w:val="18"/>
          <w:szCs w:val="18"/>
          <w:lang w:val="en-US"/>
        </w:rPr>
        <w:t xml:space="preserve"> pada </w:t>
      </w:r>
      <w:proofErr w:type="spellStart"/>
      <w:r w:rsidRPr="00B549A4">
        <w:rPr>
          <w:rFonts w:ascii="Century Gothic" w:hAnsi="Century Gothic" w:cs="Times New Roman"/>
          <w:sz w:val="18"/>
          <w:szCs w:val="18"/>
          <w:lang w:val="en-US"/>
        </w:rPr>
        <w:t>abad</w:t>
      </w:r>
      <w:proofErr w:type="spellEnd"/>
      <w:r w:rsidRPr="00B549A4">
        <w:rPr>
          <w:rFonts w:ascii="Century Gothic" w:hAnsi="Century Gothic" w:cs="Times New Roman"/>
          <w:sz w:val="18"/>
          <w:szCs w:val="18"/>
          <w:lang w:val="en-US"/>
        </w:rPr>
        <w:t xml:space="preserve"> 21 </w:t>
      </w:r>
      <w:proofErr w:type="spellStart"/>
      <w:r w:rsidRPr="00B549A4">
        <w:rPr>
          <w:rFonts w:ascii="Century Gothic" w:hAnsi="Century Gothic" w:cs="Times New Roman"/>
          <w:sz w:val="18"/>
          <w:szCs w:val="18"/>
          <w:lang w:val="en-US"/>
        </w:rPr>
        <w:t>ditandai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dengan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berkembang</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pesatnya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suatu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teknologi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informasi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selanjutnya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seorang</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dosen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menjadi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penting</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untuk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inovasi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dalam</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hal</w:t>
      </w:r>
      <w:proofErr w:type="spellEnd"/>
      <w:r w:rsidRPr="00B549A4">
        <w:rPr>
          <w:rFonts w:ascii="Century Gothic" w:hAnsi="Century Gothic" w:cs="Times New Roman"/>
          <w:sz w:val="18"/>
          <w:szCs w:val="18"/>
          <w:lang w:val="en-US"/>
        </w:rPr>
        <w:t xml:space="preserve"> Pendidikan pada era </w:t>
      </w:r>
      <w:proofErr w:type="spellStart"/>
      <w:r w:rsidRPr="00B549A4">
        <w:rPr>
          <w:rFonts w:ascii="Century Gothic" w:hAnsi="Century Gothic" w:cs="Times New Roman"/>
          <w:sz w:val="18"/>
          <w:szCs w:val="18"/>
          <w:lang w:val="en-US"/>
        </w:rPr>
        <w:t>tersebut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dimana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penggunaan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teknologi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menjadi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sebuah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keniscayaan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dalam</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kegiatan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belajar</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mengajaar</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serta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tentu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saja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tanpa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melupakan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cara</w:t>
      </w:r>
      <w:proofErr w:type="spellEnd"/>
      <w:r w:rsidRPr="00B549A4">
        <w:rPr>
          <w:rFonts w:ascii="Century Gothic" w:hAnsi="Century Gothic" w:cs="Times New Roman"/>
          <w:sz w:val="18"/>
          <w:szCs w:val="18"/>
          <w:lang w:val="en-US"/>
        </w:rPr>
        <w:t xml:space="preserve"> lama </w:t>
      </w:r>
      <w:proofErr w:type="spellStart"/>
      <w:r w:rsidRPr="00B549A4">
        <w:rPr>
          <w:rFonts w:ascii="Century Gothic" w:hAnsi="Century Gothic" w:cs="Times New Roman"/>
          <w:sz w:val="18"/>
          <w:szCs w:val="18"/>
          <w:lang w:val="en-US"/>
        </w:rPr>
        <w:t>karena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hal</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tersebut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dapat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dimodifikasi</w:t>
      </w:r>
      <w:proofErr w:type="spellEnd"/>
      <w:r w:rsidRPr="00B549A4">
        <w:rPr>
          <w:rFonts w:ascii="Century Gothic" w:hAnsi="Century Gothic" w:cs="Times New Roman"/>
          <w:sz w:val="18"/>
          <w:szCs w:val="18"/>
          <w:lang w:val="en-US"/>
        </w:rPr>
        <w:t xml:space="preserve"> agar </w:t>
      </w:r>
      <w:proofErr w:type="spellStart"/>
      <w:r w:rsidRPr="00B549A4">
        <w:rPr>
          <w:rFonts w:ascii="Century Gothic" w:hAnsi="Century Gothic" w:cs="Times New Roman"/>
          <w:sz w:val="18"/>
          <w:szCs w:val="18"/>
          <w:lang w:val="en-US"/>
        </w:rPr>
        <w:t>sesuai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dengan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kebutuhan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belajar</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saat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Inovasi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pembelajaran</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dilakukan</w:t>
      </w:r>
      <w:proofErr w:type="spellEnd"/>
      <w:r w:rsidRPr="00B549A4">
        <w:rPr>
          <w:rFonts w:ascii="Century Gothic" w:hAnsi="Century Gothic" w:cs="Times New Roman"/>
          <w:sz w:val="18"/>
          <w:szCs w:val="18"/>
          <w:lang w:val="en-US"/>
        </w:rPr>
        <w:t xml:space="preserve"> oleh </w:t>
      </w:r>
      <w:proofErr w:type="spellStart"/>
      <w:r w:rsidRPr="00B549A4">
        <w:rPr>
          <w:rFonts w:ascii="Century Gothic" w:hAnsi="Century Gothic" w:cs="Times New Roman"/>
          <w:sz w:val="18"/>
          <w:szCs w:val="18"/>
          <w:lang w:val="en-US"/>
        </w:rPr>
        <w:t>seorang</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dosen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padda</w:t>
      </w:r>
      <w:proofErr w:type="spellEnd"/>
      <w:r w:rsidRPr="00B549A4">
        <w:rPr>
          <w:rFonts w:ascii="Century Gothic" w:hAnsi="Century Gothic" w:cs="Times New Roman"/>
          <w:sz w:val="18"/>
          <w:szCs w:val="18"/>
          <w:lang w:val="en-US"/>
        </w:rPr>
        <w:t xml:space="preserve"> era 4.0 </w:t>
      </w:r>
      <w:proofErr w:type="spellStart"/>
      <w:r w:rsidRPr="00B549A4">
        <w:rPr>
          <w:rFonts w:ascii="Century Gothic" w:hAnsi="Century Gothic" w:cs="Times New Roman"/>
          <w:sz w:val="18"/>
          <w:szCs w:val="18"/>
          <w:lang w:val="en-US"/>
        </w:rPr>
        <w:t>bisa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dilakukan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dengan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berbagai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car</w:t>
      </w:r>
      <w:r w:rsidR="00E64CC6" w:rsidRPr="00B549A4">
        <w:rPr>
          <w:rFonts w:ascii="Century Gothic" w:hAnsi="Century Gothic" w:cs="Times New Roman"/>
          <w:sz w:val="18"/>
          <w:szCs w:val="18"/>
          <w:lang w:val="en-US"/>
        </w:rPr>
        <w:t>a</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diantaranya</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pengembangan</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metode</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pembelajaran</w:t>
      </w:r>
      <w:proofErr w:type="spellEnd"/>
      <w:r w:rsidR="00E64CC6" w:rsidRPr="00B549A4">
        <w:rPr>
          <w:rFonts w:ascii="Century Gothic" w:hAnsi="Century Gothic" w:cs="Times New Roman"/>
          <w:sz w:val="18"/>
          <w:szCs w:val="18"/>
          <w:lang w:val="en-US"/>
        </w:rPr>
        <w:t xml:space="preserve"> yang </w:t>
      </w:r>
      <w:proofErr w:type="spellStart"/>
      <w:r w:rsidR="00E64CC6" w:rsidRPr="00B549A4">
        <w:rPr>
          <w:rFonts w:ascii="Century Gothic" w:hAnsi="Century Gothic" w:cs="Times New Roman"/>
          <w:sz w:val="18"/>
          <w:szCs w:val="18"/>
          <w:lang w:val="en-US"/>
        </w:rPr>
        <w:t>biasa</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dilakukan</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dengan</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sebuah</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kreativitas</w:t>
      </w:r>
      <w:proofErr w:type="spellEnd"/>
      <w:r w:rsidR="00E64CC6" w:rsidRPr="00B549A4">
        <w:rPr>
          <w:rFonts w:ascii="Century Gothic" w:hAnsi="Century Gothic" w:cs="Times New Roman"/>
          <w:sz w:val="18"/>
          <w:szCs w:val="18"/>
          <w:lang w:val="en-US"/>
        </w:rPr>
        <w:t xml:space="preserve"> yang </w:t>
      </w:r>
      <w:proofErr w:type="spellStart"/>
      <w:r w:rsidR="00E64CC6" w:rsidRPr="00B549A4">
        <w:rPr>
          <w:rFonts w:ascii="Century Gothic" w:hAnsi="Century Gothic" w:cs="Times New Roman"/>
          <w:sz w:val="18"/>
          <w:szCs w:val="18"/>
          <w:lang w:val="en-US"/>
        </w:rPr>
        <w:t>dimiliki</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dosen</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tersebut</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merupakan</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langkah</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awal</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sebuah</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kerangka</w:t>
      </w:r>
      <w:proofErr w:type="spellEnd"/>
      <w:r w:rsidR="00E64CC6" w:rsidRPr="00B549A4">
        <w:rPr>
          <w:rFonts w:ascii="Century Gothic" w:hAnsi="Century Gothic" w:cs="Times New Roman"/>
          <w:sz w:val="18"/>
          <w:szCs w:val="18"/>
          <w:lang w:val="en-US"/>
        </w:rPr>
        <w:t xml:space="preserve"> </w:t>
      </w:r>
      <w:proofErr w:type="spellStart"/>
      <w:r w:rsidR="00E64CC6" w:rsidRPr="00B549A4">
        <w:rPr>
          <w:rFonts w:ascii="Century Gothic" w:hAnsi="Century Gothic" w:cs="Times New Roman"/>
          <w:sz w:val="18"/>
          <w:szCs w:val="18"/>
          <w:lang w:val="en-US"/>
        </w:rPr>
        <w:t>pembelajaran</w:t>
      </w:r>
      <w:proofErr w:type="spellEnd"/>
      <w:r w:rsidR="00E64CC6" w:rsidRPr="00B549A4">
        <w:rPr>
          <w:rFonts w:ascii="Century Gothic" w:hAnsi="Century Gothic" w:cs="Times New Roman"/>
          <w:sz w:val="18"/>
          <w:szCs w:val="18"/>
          <w:lang w:val="en-US"/>
        </w:rPr>
        <w:t xml:space="preserve"> 4.0. </w:t>
      </w:r>
      <w:r w:rsidR="00E64CC6" w:rsidRPr="00B549A4">
        <w:rPr>
          <w:rFonts w:ascii="Century Gothic" w:hAnsi="Century Gothic" w:cs="Times New Roman"/>
          <w:sz w:val="18"/>
          <w:szCs w:val="18"/>
          <w:lang w:val="en-US"/>
        </w:rPr>
        <w:fldChar w:fldCharType="begin" w:fldLock="1"/>
      </w:r>
      <w:r w:rsidR="00E71388" w:rsidRPr="00B549A4">
        <w:rPr>
          <w:rFonts w:ascii="Century Gothic" w:hAnsi="Century Gothic" w:cs="Times New Roman"/>
          <w:sz w:val="18"/>
          <w:szCs w:val="18"/>
          <w:lang w:val="en-US"/>
        </w:rPr>
        <w:instrText>ADDIN CSL_CITATION {"citationItems":[{"id":"ITEM-1","itemData":{"ISSN":"2723-3847","abstract":"Lately, there has been a lot of discussion in the world of education, with the concept of freedom of learning being coined by the minister of education and culture, Nadiem Makarim. in terms of including the concept of a free campus of learning. the concept becomes an effort in dealing with the changing times. then how is the concept of an independent campus learning in the face of the industrial revolution era 4.0. and how the concept of an independent campus that had been sparked by the Minister of Education and Culture namely Mr. Nadiem Makarim as well as what is the problem of students at this time so that it requires a change in the concept of higher education for the better. considering that in this case, the era of the industrial revolution 4.0 is an era in which technology is increasingly high, so that in this case students from each tertiary institution are expected to be ready to face challenges in the industrial revolution era 4.0, with the concept of an independent campus they are directed to be more ready to work , working together, creative and can be useful for themselves and other communities.","author":[{"dropping-particle":"","family":"Siregar","given":"Nurhayani","non-dropping-particle":"","parse-names":false,"suffix":""},{"dropping-particle":"","family":"Sahirah","given":"Rafidatun","non-dropping-particle":"","parse-names":false,"suffix":""},{"dropping-particle":"","family":"Harahap","given":"Arsikal Amsal","non-dropping-particle":"","parse-names":false,"suffix":""}],"id":"ITEM-1","issue":"1","issued":{"date-parts":[["2020"]]},"page":"141-157","title":"KONSEP KAMPUS MERDEKA BELAJAR DI ERA REVOLUSI INDUSTRI 4.0","type":"article-journal","volume":"1"},"uris":["http://www.mendeley.com/documents/?uuid=4b471199-8890-4ef4-a64d-6e684d47ba1b"]}],"mendeley":{"formattedCitation":"(Siregar et al., 2020)","plainTextFormattedCitation":"(Siregar et al., 2020)","previouslyFormattedCitation":"(Siregar et al., 2020)"},"properties":{"noteIndex":0},"schema":"https://github.com/citation-style-language/schema/raw/master/csl-citation.json"}</w:instrText>
      </w:r>
      <w:r w:rsidR="00E64CC6" w:rsidRPr="00B549A4">
        <w:rPr>
          <w:rFonts w:ascii="Century Gothic" w:hAnsi="Century Gothic" w:cs="Times New Roman"/>
          <w:sz w:val="18"/>
          <w:szCs w:val="18"/>
          <w:lang w:val="en-US"/>
        </w:rPr>
        <w:fldChar w:fldCharType="separate"/>
      </w:r>
      <w:r w:rsidR="00E64CC6" w:rsidRPr="00B549A4">
        <w:rPr>
          <w:rFonts w:ascii="Century Gothic" w:hAnsi="Century Gothic" w:cs="Times New Roman"/>
          <w:noProof/>
          <w:sz w:val="18"/>
          <w:szCs w:val="18"/>
          <w:lang w:val="en-US"/>
        </w:rPr>
        <w:t>(Siregar et al., 2020)</w:t>
      </w:r>
      <w:r w:rsidR="00E64CC6" w:rsidRPr="00B549A4">
        <w:rPr>
          <w:rFonts w:ascii="Century Gothic" w:hAnsi="Century Gothic" w:cs="Times New Roman"/>
          <w:sz w:val="18"/>
          <w:szCs w:val="18"/>
          <w:lang w:val="en-US"/>
        </w:rPr>
        <w:fldChar w:fldCharType="end"/>
      </w:r>
      <w:r w:rsidRPr="00B549A4">
        <w:rPr>
          <w:rFonts w:ascii="Century Gothic" w:hAnsi="Century Gothic" w:cs="Times New Roman"/>
          <w:sz w:val="18"/>
          <w:szCs w:val="18"/>
          <w:lang w:val="en-US"/>
        </w:rPr>
        <w:t xml:space="preserve"> </w:t>
      </w:r>
    </w:p>
    <w:p w14:paraId="1136F210" w14:textId="77F7C583" w:rsidR="005C1EB4" w:rsidRDefault="007C15D1" w:rsidP="005C1EB4">
      <w:pPr>
        <w:spacing w:line="276" w:lineRule="auto"/>
        <w:ind w:firstLine="450"/>
        <w:jc w:val="both"/>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Menteri </w:t>
      </w:r>
      <w:proofErr w:type="spellStart"/>
      <w:r w:rsidRPr="00B549A4">
        <w:rPr>
          <w:rFonts w:ascii="Century Gothic" w:hAnsi="Century Gothic" w:cs="Times New Roman"/>
          <w:sz w:val="18"/>
          <w:szCs w:val="18"/>
          <w:lang w:val="en-US"/>
        </w:rPr>
        <w:t>Nadiem</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Makarim</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selaku</w:t>
      </w:r>
      <w:proofErr w:type="spellEnd"/>
      <w:r w:rsidRPr="00B549A4">
        <w:rPr>
          <w:rFonts w:ascii="Century Gothic" w:hAnsi="Century Gothic" w:cs="Times New Roman"/>
          <w:sz w:val="18"/>
          <w:szCs w:val="18"/>
          <w:lang w:val="en-US"/>
        </w:rPr>
        <w:t xml:space="preserve"> Menteri Pendidikan dan </w:t>
      </w:r>
      <w:proofErr w:type="spellStart"/>
      <w:r w:rsidRPr="00B549A4">
        <w:rPr>
          <w:rFonts w:ascii="Century Gothic" w:hAnsi="Century Gothic" w:cs="Times New Roman"/>
          <w:sz w:val="18"/>
          <w:szCs w:val="18"/>
          <w:lang w:val="en-US"/>
        </w:rPr>
        <w:t>Kebudayaan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mengatakan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bahwa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merdeka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belajar</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adalah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suatu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pemikiran</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merdeka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dengan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konsep</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sederhananya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yaitu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tanpa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ada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seorang</w:t>
      </w:r>
      <w:proofErr w:type="spellEnd"/>
      <w:r w:rsidRPr="00B549A4">
        <w:rPr>
          <w:rFonts w:ascii="Century Gothic" w:hAnsi="Century Gothic" w:cs="Times New Roman"/>
          <w:sz w:val="18"/>
          <w:szCs w:val="18"/>
          <w:lang w:val="en-US"/>
        </w:rPr>
        <w:t xml:space="preserve"> guru </w:t>
      </w:r>
      <w:proofErr w:type="spellStart"/>
      <w:r w:rsidRPr="00B549A4">
        <w:rPr>
          <w:rFonts w:ascii="Century Gothic" w:hAnsi="Century Gothic" w:cs="Times New Roman"/>
          <w:sz w:val="18"/>
          <w:szCs w:val="18"/>
          <w:lang w:val="en-US"/>
        </w:rPr>
        <w:t>maka</w:t>
      </w:r>
      <w:proofErr w:type="spellEnd"/>
      <w:r w:rsidRPr="00B549A4">
        <w:rPr>
          <w:rFonts w:ascii="Century Gothic" w:hAnsi="Century Gothic" w:cs="Times New Roman"/>
          <w:sz w:val="18"/>
          <w:szCs w:val="18"/>
          <w:lang w:val="en-US"/>
        </w:rPr>
        <w:t xml:space="preserve"> sangat </w:t>
      </w:r>
      <w:proofErr w:type="spellStart"/>
      <w:r w:rsidRPr="00B549A4">
        <w:rPr>
          <w:rFonts w:ascii="Century Gothic" w:hAnsi="Century Gothic" w:cs="Times New Roman"/>
          <w:sz w:val="18"/>
          <w:szCs w:val="18"/>
          <w:lang w:val="en-US"/>
        </w:rPr>
        <w:t>mustahil</w:t>
      </w:r>
      <w:proofErr w:type="spellEnd"/>
      <w:r w:rsidRPr="00B549A4">
        <w:rPr>
          <w:rFonts w:ascii="Century Gothic" w:hAnsi="Century Gothic" w:cs="Times New Roman"/>
          <w:sz w:val="18"/>
          <w:szCs w:val="18"/>
          <w:lang w:val="en-US"/>
        </w:rPr>
        <w:t xml:space="preserve"> aka nada </w:t>
      </w:r>
      <w:proofErr w:type="spellStart"/>
      <w:r w:rsidRPr="00B549A4">
        <w:rPr>
          <w:rFonts w:ascii="Century Gothic" w:hAnsi="Century Gothic" w:cs="Times New Roman"/>
          <w:sz w:val="18"/>
          <w:szCs w:val="18"/>
          <w:lang w:val="en-US"/>
        </w:rPr>
        <w:t>seorang</w:t>
      </w:r>
      <w:proofErr w:type="spellEnd"/>
      <w:r w:rsidRPr="00B549A4">
        <w:rPr>
          <w:rFonts w:ascii="Century Gothic" w:hAnsi="Century Gothic" w:cs="Times New Roman"/>
          <w:sz w:val="18"/>
          <w:szCs w:val="18"/>
          <w:lang w:val="en-US"/>
        </w:rPr>
        <w:t xml:space="preserve"> murid. Pada </w:t>
      </w:r>
      <w:proofErr w:type="spellStart"/>
      <w:r w:rsidRPr="00B549A4">
        <w:rPr>
          <w:rFonts w:ascii="Century Gothic" w:hAnsi="Century Gothic" w:cs="Times New Roman"/>
          <w:sz w:val="18"/>
          <w:szCs w:val="18"/>
          <w:lang w:val="en-US"/>
        </w:rPr>
        <w:t>kegiatan</w:t>
      </w:r>
      <w:proofErr w:type="spellEnd"/>
      <w:r w:rsidRPr="00B549A4">
        <w:rPr>
          <w:rFonts w:ascii="Century Gothic" w:hAnsi="Century Gothic" w:cs="Times New Roman"/>
          <w:sz w:val="18"/>
          <w:szCs w:val="18"/>
          <w:lang w:val="en-US"/>
        </w:rPr>
        <w:t xml:space="preserve"> MBKM </w:t>
      </w:r>
      <w:proofErr w:type="spellStart"/>
      <w:r w:rsidRPr="00B549A4">
        <w:rPr>
          <w:rFonts w:ascii="Century Gothic" w:hAnsi="Century Gothic" w:cs="Times New Roman"/>
          <w:sz w:val="18"/>
          <w:szCs w:val="18"/>
          <w:lang w:val="en-US"/>
        </w:rPr>
        <w:t>ini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diberikan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kesempatan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belajar</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diluar</w:t>
      </w:r>
      <w:proofErr w:type="spellEnd"/>
      <w:r w:rsidRPr="00B549A4">
        <w:rPr>
          <w:rFonts w:ascii="Century Gothic" w:hAnsi="Century Gothic" w:cs="Times New Roman"/>
          <w:sz w:val="18"/>
          <w:szCs w:val="18"/>
          <w:lang w:val="en-US"/>
        </w:rPr>
        <w:t xml:space="preserve"> program </w:t>
      </w:r>
      <w:proofErr w:type="spellStart"/>
      <w:r w:rsidRPr="00B549A4">
        <w:rPr>
          <w:rFonts w:ascii="Century Gothic" w:hAnsi="Century Gothic" w:cs="Times New Roman"/>
          <w:sz w:val="18"/>
          <w:szCs w:val="18"/>
          <w:lang w:val="en-US"/>
        </w:rPr>
        <w:t>studinya</w:t>
      </w:r>
      <w:proofErr w:type="spellEnd"/>
      <w:r w:rsidRPr="00B549A4">
        <w:rPr>
          <w:rFonts w:ascii="Century Gothic" w:hAnsi="Century Gothic" w:cs="Times New Roman"/>
          <w:sz w:val="18"/>
          <w:szCs w:val="18"/>
          <w:lang w:val="en-US"/>
        </w:rPr>
        <w:t xml:space="preserve"> paling lama 3 semester agar </w:t>
      </w:r>
      <w:proofErr w:type="spellStart"/>
      <w:r w:rsidRPr="00B549A4">
        <w:rPr>
          <w:rFonts w:ascii="Century Gothic" w:hAnsi="Century Gothic" w:cs="Times New Roman"/>
          <w:sz w:val="18"/>
          <w:szCs w:val="18"/>
          <w:lang w:val="en-US"/>
        </w:rPr>
        <w:t>mereka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dapat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menambah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wawasan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serta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meningkatkan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kemampuan</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sesuai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dengan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hal</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diinginkannya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selama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Kegiatan</w:t>
      </w:r>
      <w:proofErr w:type="spellEnd"/>
      <w:r w:rsidRPr="00B549A4">
        <w:rPr>
          <w:rFonts w:ascii="Century Gothic" w:hAnsi="Century Gothic" w:cs="Times New Roman"/>
          <w:sz w:val="18"/>
          <w:szCs w:val="18"/>
          <w:lang w:val="en-US"/>
        </w:rPr>
        <w:t xml:space="preserve"> MBKM </w:t>
      </w:r>
      <w:proofErr w:type="spellStart"/>
      <w:r w:rsidRPr="00B549A4">
        <w:rPr>
          <w:rFonts w:ascii="Century Gothic" w:hAnsi="Century Gothic" w:cs="Times New Roman"/>
          <w:sz w:val="18"/>
          <w:szCs w:val="18"/>
          <w:lang w:val="en-US"/>
        </w:rPr>
        <w:t>dapat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dilakukan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dimanapun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tanpa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ada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batasan</w:t>
      </w:r>
      <w:proofErr w:type="spellEnd"/>
      <w:r w:rsidRPr="00B549A4">
        <w:rPr>
          <w:rFonts w:ascii="Century Gothic" w:hAnsi="Century Gothic" w:cs="Times New Roman"/>
          <w:sz w:val="18"/>
          <w:szCs w:val="18"/>
          <w:lang w:val="en-US"/>
        </w:rPr>
        <w:t xml:space="preserve"> </w:t>
      </w:r>
      <w:proofErr w:type="spellStart"/>
      <w:r w:rsidR="00995EC2" w:rsidRPr="00B549A4">
        <w:rPr>
          <w:rFonts w:ascii="Century Gothic" w:hAnsi="Century Gothic" w:cs="Times New Roman"/>
          <w:sz w:val="18"/>
          <w:szCs w:val="18"/>
          <w:lang w:val="en-US"/>
        </w:rPr>
        <w:t>tidak</w:t>
      </w:r>
      <w:proofErr w:type="spellEnd"/>
      <w:r w:rsidR="00463128" w:rsidRPr="00B549A4">
        <w:rPr>
          <w:rFonts w:ascii="Century Gothic" w:hAnsi="Century Gothic" w:cs="Times New Roman"/>
          <w:sz w:val="18"/>
          <w:szCs w:val="18"/>
          <w:lang w:val="en-US"/>
        </w:rPr>
        <w:t xml:space="preserve"> </w:t>
      </w:r>
      <w:proofErr w:type="spellStart"/>
      <w:r w:rsidR="00463128" w:rsidRPr="00B549A4">
        <w:rPr>
          <w:rFonts w:ascii="Century Gothic" w:hAnsi="Century Gothic" w:cs="Times New Roman"/>
          <w:sz w:val="18"/>
          <w:szCs w:val="18"/>
          <w:lang w:val="en-US"/>
        </w:rPr>
        <w:t>seperti</w:t>
      </w:r>
      <w:proofErr w:type="spellEnd"/>
      <w:r w:rsidR="00463128" w:rsidRPr="00B549A4">
        <w:rPr>
          <w:rFonts w:ascii="Century Gothic" w:hAnsi="Century Gothic" w:cs="Times New Roman"/>
          <w:sz w:val="18"/>
          <w:szCs w:val="18"/>
          <w:lang w:val="en-US"/>
        </w:rPr>
        <w:t xml:space="preserve"> yang </w:t>
      </w:r>
      <w:proofErr w:type="spellStart"/>
      <w:r w:rsidR="00463128" w:rsidRPr="00B549A4">
        <w:rPr>
          <w:rFonts w:ascii="Century Gothic" w:hAnsi="Century Gothic" w:cs="Times New Roman"/>
          <w:sz w:val="18"/>
          <w:szCs w:val="18"/>
          <w:lang w:val="en-US"/>
        </w:rPr>
        <w:t>biasanya</w:t>
      </w:r>
      <w:proofErr w:type="spellEnd"/>
      <w:r w:rsidR="00463128" w:rsidRPr="00B549A4">
        <w:rPr>
          <w:rFonts w:ascii="Century Gothic" w:hAnsi="Century Gothic" w:cs="Times New Roman"/>
          <w:sz w:val="18"/>
          <w:szCs w:val="18"/>
          <w:lang w:val="en-US"/>
        </w:rPr>
        <w:t xml:space="preserve"> </w:t>
      </w:r>
      <w:proofErr w:type="spellStart"/>
      <w:r w:rsidR="00463128" w:rsidRPr="00B549A4">
        <w:rPr>
          <w:rFonts w:ascii="Century Gothic" w:hAnsi="Century Gothic" w:cs="Times New Roman"/>
          <w:sz w:val="18"/>
          <w:szCs w:val="18"/>
          <w:lang w:val="en-US"/>
        </w:rPr>
        <w:t>hanya</w:t>
      </w:r>
      <w:proofErr w:type="spellEnd"/>
      <w:r w:rsidR="00463128" w:rsidRPr="00B549A4">
        <w:rPr>
          <w:rFonts w:ascii="Century Gothic" w:hAnsi="Century Gothic" w:cs="Times New Roman"/>
          <w:sz w:val="18"/>
          <w:szCs w:val="18"/>
          <w:lang w:val="en-US"/>
        </w:rPr>
        <w:t xml:space="preserve"> </w:t>
      </w:r>
      <w:proofErr w:type="spellStart"/>
      <w:r w:rsidR="00463128" w:rsidRPr="00B549A4">
        <w:rPr>
          <w:rFonts w:ascii="Century Gothic" w:hAnsi="Century Gothic" w:cs="Times New Roman"/>
          <w:sz w:val="18"/>
          <w:szCs w:val="18"/>
          <w:lang w:val="en-US"/>
        </w:rPr>
        <w:t>dilakukan</w:t>
      </w:r>
      <w:proofErr w:type="spellEnd"/>
      <w:r w:rsidR="00463128" w:rsidRPr="00B549A4">
        <w:rPr>
          <w:rFonts w:ascii="Century Gothic" w:hAnsi="Century Gothic" w:cs="Times New Roman"/>
          <w:sz w:val="18"/>
          <w:szCs w:val="18"/>
          <w:lang w:val="en-US"/>
        </w:rPr>
        <w:t xml:space="preserve"> </w:t>
      </w:r>
      <w:proofErr w:type="spellStart"/>
      <w:r w:rsidR="00463128" w:rsidRPr="00B549A4">
        <w:rPr>
          <w:rFonts w:ascii="Century Gothic" w:hAnsi="Century Gothic" w:cs="Times New Roman"/>
          <w:sz w:val="18"/>
          <w:szCs w:val="18"/>
          <w:lang w:val="en-US"/>
        </w:rPr>
        <w:t>didalam</w:t>
      </w:r>
      <w:proofErr w:type="spellEnd"/>
      <w:r w:rsidR="00463128" w:rsidRPr="00B549A4">
        <w:rPr>
          <w:rFonts w:ascii="Century Gothic" w:hAnsi="Century Gothic" w:cs="Times New Roman"/>
          <w:sz w:val="18"/>
          <w:szCs w:val="18"/>
          <w:lang w:val="en-US"/>
        </w:rPr>
        <w:t xml:space="preserve"> </w:t>
      </w:r>
      <w:proofErr w:type="spellStart"/>
      <w:r w:rsidR="00463128" w:rsidRPr="00B549A4">
        <w:rPr>
          <w:rFonts w:ascii="Century Gothic" w:hAnsi="Century Gothic" w:cs="Times New Roman"/>
          <w:sz w:val="18"/>
          <w:szCs w:val="18"/>
          <w:lang w:val="en-US"/>
        </w:rPr>
        <w:t>kelas</w:t>
      </w:r>
      <w:proofErr w:type="spellEnd"/>
      <w:r w:rsidR="00380202" w:rsidRPr="00B549A4">
        <w:rPr>
          <w:rFonts w:ascii="Century Gothic" w:hAnsi="Century Gothic" w:cs="Times New Roman"/>
          <w:sz w:val="18"/>
          <w:szCs w:val="18"/>
          <w:lang w:val="en-US"/>
        </w:rPr>
        <w:t xml:space="preserve"> </w:t>
      </w:r>
      <w:r w:rsidR="00995EC2" w:rsidRPr="00B549A4">
        <w:rPr>
          <w:rFonts w:ascii="Century Gothic" w:hAnsi="Century Gothic" w:cs="Times New Roman"/>
          <w:sz w:val="18"/>
          <w:szCs w:val="18"/>
          <w:lang w:val="en-US"/>
        </w:rPr>
        <w:t xml:space="preserve"> dan labor </w:t>
      </w:r>
      <w:proofErr w:type="spellStart"/>
      <w:r w:rsidR="00995EC2" w:rsidRPr="00B549A4">
        <w:rPr>
          <w:rFonts w:ascii="Century Gothic" w:hAnsi="Century Gothic" w:cs="Times New Roman"/>
          <w:sz w:val="18"/>
          <w:szCs w:val="18"/>
          <w:lang w:val="en-US"/>
        </w:rPr>
        <w:t>saja</w:t>
      </w:r>
      <w:proofErr w:type="spellEnd"/>
      <w:r w:rsidR="00995EC2" w:rsidRPr="00B549A4">
        <w:rPr>
          <w:rFonts w:ascii="Century Gothic" w:hAnsi="Century Gothic" w:cs="Times New Roman"/>
          <w:sz w:val="18"/>
          <w:szCs w:val="18"/>
          <w:lang w:val="en-US"/>
        </w:rPr>
        <w:t xml:space="preserve"> </w:t>
      </w:r>
      <w:proofErr w:type="spellStart"/>
      <w:r w:rsidR="00995EC2" w:rsidRPr="00B549A4">
        <w:rPr>
          <w:rFonts w:ascii="Century Gothic" w:hAnsi="Century Gothic" w:cs="Times New Roman"/>
          <w:sz w:val="18"/>
          <w:szCs w:val="18"/>
          <w:lang w:val="en-US"/>
        </w:rPr>
        <w:t>namun</w:t>
      </w:r>
      <w:proofErr w:type="spellEnd"/>
      <w:r w:rsidR="00995EC2" w:rsidRPr="00B549A4">
        <w:rPr>
          <w:rFonts w:ascii="Century Gothic" w:hAnsi="Century Gothic" w:cs="Times New Roman"/>
          <w:sz w:val="18"/>
          <w:szCs w:val="18"/>
          <w:lang w:val="en-US"/>
        </w:rPr>
        <w:t xml:space="preserve"> </w:t>
      </w:r>
      <w:proofErr w:type="spellStart"/>
      <w:r w:rsidR="00995EC2" w:rsidRPr="00B549A4">
        <w:rPr>
          <w:rFonts w:ascii="Century Gothic" w:hAnsi="Century Gothic" w:cs="Times New Roman"/>
          <w:sz w:val="18"/>
          <w:szCs w:val="18"/>
          <w:lang w:val="en-US"/>
        </w:rPr>
        <w:t>dapat</w:t>
      </w:r>
      <w:proofErr w:type="spellEnd"/>
      <w:r w:rsidR="00995EC2" w:rsidRPr="00B549A4">
        <w:rPr>
          <w:rFonts w:ascii="Century Gothic" w:hAnsi="Century Gothic" w:cs="Times New Roman"/>
          <w:sz w:val="18"/>
          <w:szCs w:val="18"/>
          <w:lang w:val="en-US"/>
        </w:rPr>
        <w:t xml:space="preserve"> juga </w:t>
      </w:r>
      <w:proofErr w:type="spellStart"/>
      <w:r w:rsidR="00995EC2" w:rsidRPr="00B549A4">
        <w:rPr>
          <w:rFonts w:ascii="Century Gothic" w:hAnsi="Century Gothic" w:cs="Times New Roman"/>
          <w:sz w:val="18"/>
          <w:szCs w:val="18"/>
          <w:lang w:val="en-US"/>
        </w:rPr>
        <w:t>dilakukan</w:t>
      </w:r>
      <w:proofErr w:type="spellEnd"/>
      <w:r w:rsidR="00995EC2" w:rsidRPr="00B549A4">
        <w:rPr>
          <w:rFonts w:ascii="Century Gothic" w:hAnsi="Century Gothic" w:cs="Times New Roman"/>
          <w:sz w:val="18"/>
          <w:szCs w:val="18"/>
          <w:lang w:val="en-US"/>
        </w:rPr>
        <w:t xml:space="preserve"> di </w:t>
      </w:r>
      <w:proofErr w:type="spellStart"/>
      <w:r w:rsidR="00995EC2" w:rsidRPr="00B549A4">
        <w:rPr>
          <w:rFonts w:ascii="Century Gothic" w:hAnsi="Century Gothic" w:cs="Times New Roman"/>
          <w:sz w:val="18"/>
          <w:szCs w:val="18"/>
          <w:lang w:val="en-US"/>
        </w:rPr>
        <w:t>daerah</w:t>
      </w:r>
      <w:proofErr w:type="spellEnd"/>
      <w:r w:rsidR="00995EC2" w:rsidRPr="00B549A4">
        <w:rPr>
          <w:rFonts w:ascii="Century Gothic" w:hAnsi="Century Gothic" w:cs="Times New Roman"/>
          <w:sz w:val="18"/>
          <w:szCs w:val="18"/>
          <w:lang w:val="en-US"/>
        </w:rPr>
        <w:t xml:space="preserve"> </w:t>
      </w:r>
      <w:proofErr w:type="spellStart"/>
      <w:r w:rsidR="00995EC2" w:rsidRPr="00B549A4">
        <w:rPr>
          <w:rFonts w:ascii="Century Gothic" w:hAnsi="Century Gothic" w:cs="Times New Roman"/>
          <w:sz w:val="18"/>
          <w:szCs w:val="18"/>
          <w:lang w:val="en-US"/>
        </w:rPr>
        <w:t>terpencil</w:t>
      </w:r>
      <w:proofErr w:type="spellEnd"/>
      <w:r w:rsidR="00995EC2" w:rsidRPr="00B549A4">
        <w:rPr>
          <w:rFonts w:ascii="Century Gothic" w:hAnsi="Century Gothic" w:cs="Times New Roman"/>
          <w:sz w:val="18"/>
          <w:szCs w:val="18"/>
          <w:lang w:val="en-US"/>
        </w:rPr>
        <w:t xml:space="preserve">, </w:t>
      </w:r>
      <w:proofErr w:type="spellStart"/>
      <w:r w:rsidR="00995EC2" w:rsidRPr="00B549A4">
        <w:rPr>
          <w:rFonts w:ascii="Century Gothic" w:hAnsi="Century Gothic" w:cs="Times New Roman"/>
          <w:sz w:val="18"/>
          <w:szCs w:val="18"/>
          <w:lang w:val="en-US"/>
        </w:rPr>
        <w:t>perusahaan</w:t>
      </w:r>
      <w:proofErr w:type="spellEnd"/>
      <w:r w:rsidR="00995EC2" w:rsidRPr="00B549A4">
        <w:rPr>
          <w:rFonts w:ascii="Century Gothic" w:hAnsi="Century Gothic" w:cs="Times New Roman"/>
          <w:sz w:val="18"/>
          <w:szCs w:val="18"/>
          <w:lang w:val="en-US"/>
        </w:rPr>
        <w:t xml:space="preserve"> </w:t>
      </w:r>
      <w:proofErr w:type="spellStart"/>
      <w:r w:rsidR="00995EC2" w:rsidRPr="00B549A4">
        <w:rPr>
          <w:rFonts w:ascii="Century Gothic" w:hAnsi="Century Gothic" w:cs="Times New Roman"/>
          <w:sz w:val="18"/>
          <w:szCs w:val="18"/>
          <w:lang w:val="en-US"/>
        </w:rPr>
        <w:t>tempat</w:t>
      </w:r>
      <w:proofErr w:type="spellEnd"/>
      <w:r w:rsidR="00995EC2" w:rsidRPr="00B549A4">
        <w:rPr>
          <w:rFonts w:ascii="Century Gothic" w:hAnsi="Century Gothic" w:cs="Times New Roman"/>
          <w:sz w:val="18"/>
          <w:szCs w:val="18"/>
          <w:lang w:val="en-US"/>
        </w:rPr>
        <w:t xml:space="preserve"> </w:t>
      </w:r>
      <w:proofErr w:type="spellStart"/>
      <w:r w:rsidR="00995EC2" w:rsidRPr="00B549A4">
        <w:rPr>
          <w:rFonts w:ascii="Century Gothic" w:hAnsi="Century Gothic" w:cs="Times New Roman"/>
          <w:sz w:val="18"/>
          <w:szCs w:val="18"/>
          <w:lang w:val="en-US"/>
        </w:rPr>
        <w:t>dimana</w:t>
      </w:r>
      <w:proofErr w:type="spellEnd"/>
      <w:r w:rsidR="00995EC2" w:rsidRPr="00B549A4">
        <w:rPr>
          <w:rFonts w:ascii="Century Gothic" w:hAnsi="Century Gothic" w:cs="Times New Roman"/>
          <w:sz w:val="18"/>
          <w:szCs w:val="18"/>
          <w:lang w:val="en-US"/>
        </w:rPr>
        <w:t xml:space="preserve"> </w:t>
      </w:r>
      <w:proofErr w:type="spellStart"/>
      <w:r w:rsidR="00995EC2" w:rsidRPr="00B549A4">
        <w:rPr>
          <w:rFonts w:ascii="Century Gothic" w:hAnsi="Century Gothic" w:cs="Times New Roman"/>
          <w:sz w:val="18"/>
          <w:szCs w:val="18"/>
          <w:lang w:val="en-US"/>
        </w:rPr>
        <w:t>banyak</w:t>
      </w:r>
      <w:proofErr w:type="spellEnd"/>
      <w:r w:rsidR="00995EC2" w:rsidRPr="00B549A4">
        <w:rPr>
          <w:rFonts w:ascii="Century Gothic" w:hAnsi="Century Gothic" w:cs="Times New Roman"/>
          <w:sz w:val="18"/>
          <w:szCs w:val="18"/>
          <w:lang w:val="en-US"/>
        </w:rPr>
        <w:t xml:space="preserve"> orang </w:t>
      </w:r>
      <w:proofErr w:type="spellStart"/>
      <w:r w:rsidR="00995EC2" w:rsidRPr="00B549A4">
        <w:rPr>
          <w:rFonts w:ascii="Century Gothic" w:hAnsi="Century Gothic" w:cs="Times New Roman"/>
          <w:sz w:val="18"/>
          <w:szCs w:val="18"/>
          <w:lang w:val="en-US"/>
        </w:rPr>
        <w:t>bekerja</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ataupun</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daerah</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lingkungan</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dimana</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masyarakat</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sekitar</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kita</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tinggal</w:t>
      </w:r>
      <w:proofErr w:type="spellEnd"/>
      <w:r w:rsidR="00D46D15" w:rsidRPr="00B549A4">
        <w:rPr>
          <w:rFonts w:ascii="Century Gothic" w:hAnsi="Century Gothic" w:cs="Times New Roman"/>
          <w:sz w:val="18"/>
          <w:szCs w:val="18"/>
          <w:lang w:val="en-US"/>
        </w:rPr>
        <w:t xml:space="preserve"> yang mana </w:t>
      </w:r>
      <w:proofErr w:type="spellStart"/>
      <w:r w:rsidR="00D46D15" w:rsidRPr="00B549A4">
        <w:rPr>
          <w:rFonts w:ascii="Century Gothic" w:hAnsi="Century Gothic" w:cs="Times New Roman"/>
          <w:sz w:val="18"/>
          <w:szCs w:val="18"/>
          <w:lang w:val="en-US"/>
        </w:rPr>
        <w:t>dalam</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hal</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ini</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interaksi</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menjadi</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hal</w:t>
      </w:r>
      <w:proofErr w:type="spellEnd"/>
      <w:r w:rsidR="00D46D15" w:rsidRPr="00B549A4">
        <w:rPr>
          <w:rFonts w:ascii="Century Gothic" w:hAnsi="Century Gothic" w:cs="Times New Roman"/>
          <w:sz w:val="18"/>
          <w:szCs w:val="18"/>
          <w:lang w:val="en-US"/>
        </w:rPr>
        <w:t xml:space="preserve"> yang </w:t>
      </w:r>
      <w:proofErr w:type="spellStart"/>
      <w:r w:rsidR="00D46D15" w:rsidRPr="00B549A4">
        <w:rPr>
          <w:rFonts w:ascii="Century Gothic" w:hAnsi="Century Gothic" w:cs="Times New Roman"/>
          <w:sz w:val="18"/>
          <w:szCs w:val="18"/>
          <w:lang w:val="en-US"/>
        </w:rPr>
        <w:t>penting</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sehingga</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Perguruan</w:t>
      </w:r>
      <w:proofErr w:type="spellEnd"/>
      <w:r w:rsidR="00D46D15" w:rsidRPr="00B549A4">
        <w:rPr>
          <w:rFonts w:ascii="Century Gothic" w:hAnsi="Century Gothic" w:cs="Times New Roman"/>
          <w:sz w:val="18"/>
          <w:szCs w:val="18"/>
          <w:lang w:val="en-US"/>
        </w:rPr>
        <w:t xml:space="preserve"> Tinggi </w:t>
      </w:r>
      <w:proofErr w:type="spellStart"/>
      <w:r w:rsidR="00D46D15" w:rsidRPr="00B549A4">
        <w:rPr>
          <w:rFonts w:ascii="Century Gothic" w:hAnsi="Century Gothic" w:cs="Times New Roman"/>
          <w:sz w:val="18"/>
          <w:szCs w:val="18"/>
          <w:lang w:val="en-US"/>
        </w:rPr>
        <w:t>hadir</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sebagai</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mata</w:t>
      </w:r>
      <w:proofErr w:type="spellEnd"/>
      <w:r w:rsidR="00D46D15" w:rsidRPr="00B549A4">
        <w:rPr>
          <w:rFonts w:ascii="Century Gothic" w:hAnsi="Century Gothic" w:cs="Times New Roman"/>
          <w:sz w:val="18"/>
          <w:szCs w:val="18"/>
          <w:lang w:val="en-US"/>
        </w:rPr>
        <w:t xml:space="preserve"> air </w:t>
      </w:r>
      <w:proofErr w:type="spellStart"/>
      <w:r w:rsidR="00D46D15" w:rsidRPr="00B549A4">
        <w:rPr>
          <w:rFonts w:ascii="Century Gothic" w:hAnsi="Century Gothic" w:cs="Times New Roman"/>
          <w:sz w:val="18"/>
          <w:szCs w:val="18"/>
          <w:lang w:val="en-US"/>
        </w:rPr>
        <w:t>untuk</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kemajuan</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bangsa</w:t>
      </w:r>
      <w:proofErr w:type="spellEnd"/>
      <w:r w:rsidR="00D46D15" w:rsidRPr="00B549A4">
        <w:rPr>
          <w:rFonts w:ascii="Century Gothic" w:hAnsi="Century Gothic" w:cs="Times New Roman"/>
          <w:sz w:val="18"/>
          <w:szCs w:val="18"/>
          <w:lang w:val="en-US"/>
        </w:rPr>
        <w:t xml:space="preserve"> dan </w:t>
      </w:r>
      <w:proofErr w:type="spellStart"/>
      <w:r w:rsidR="00D46D15" w:rsidRPr="00B549A4">
        <w:rPr>
          <w:rFonts w:ascii="Century Gothic" w:hAnsi="Century Gothic" w:cs="Times New Roman"/>
          <w:sz w:val="18"/>
          <w:szCs w:val="18"/>
          <w:lang w:val="en-US"/>
        </w:rPr>
        <w:t>pembangunan</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serta</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mewarnai</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berbagai</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budaya</w:t>
      </w:r>
      <w:proofErr w:type="spellEnd"/>
      <w:r w:rsidR="00D46D15" w:rsidRPr="00B549A4">
        <w:rPr>
          <w:rFonts w:ascii="Century Gothic" w:hAnsi="Century Gothic" w:cs="Times New Roman"/>
          <w:sz w:val="18"/>
          <w:szCs w:val="18"/>
          <w:lang w:val="en-US"/>
        </w:rPr>
        <w:t xml:space="preserve"> dan </w:t>
      </w:r>
      <w:proofErr w:type="spellStart"/>
      <w:r w:rsidR="00D46D15" w:rsidRPr="00B549A4">
        <w:rPr>
          <w:rFonts w:ascii="Century Gothic" w:hAnsi="Century Gothic" w:cs="Times New Roman"/>
          <w:sz w:val="18"/>
          <w:szCs w:val="18"/>
          <w:lang w:val="en-US"/>
        </w:rPr>
        <w:t>peradaban</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bangsa</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secara</w:t>
      </w:r>
      <w:proofErr w:type="spellEnd"/>
      <w:r w:rsidR="00D46D15" w:rsidRPr="00B549A4">
        <w:rPr>
          <w:rFonts w:ascii="Century Gothic" w:hAnsi="Century Gothic" w:cs="Times New Roman"/>
          <w:sz w:val="18"/>
          <w:szCs w:val="18"/>
          <w:lang w:val="en-US"/>
        </w:rPr>
        <w:t xml:space="preserve"> </w:t>
      </w:r>
      <w:proofErr w:type="spellStart"/>
      <w:r w:rsidR="00D46D15" w:rsidRPr="00B549A4">
        <w:rPr>
          <w:rFonts w:ascii="Century Gothic" w:hAnsi="Century Gothic" w:cs="Times New Roman"/>
          <w:sz w:val="18"/>
          <w:szCs w:val="18"/>
          <w:lang w:val="en-US"/>
        </w:rPr>
        <w:t>langsung</w:t>
      </w:r>
      <w:proofErr w:type="spellEnd"/>
      <w:r w:rsidR="00D46D15" w:rsidRPr="00B549A4">
        <w:rPr>
          <w:rFonts w:ascii="Century Gothic" w:hAnsi="Century Gothic" w:cs="Times New Roman"/>
          <w:sz w:val="18"/>
          <w:szCs w:val="18"/>
          <w:lang w:val="en-US"/>
        </w:rPr>
        <w:t>.</w:t>
      </w:r>
      <w:r w:rsidR="00D46D15" w:rsidRPr="00B549A4">
        <w:rPr>
          <w:rFonts w:ascii="Century Gothic" w:hAnsi="Century Gothic" w:cs="Times New Roman"/>
          <w:sz w:val="18"/>
          <w:szCs w:val="18"/>
          <w:lang w:val="en-US"/>
        </w:rPr>
        <w:fldChar w:fldCharType="begin" w:fldLock="1"/>
      </w:r>
      <w:r w:rsidR="00BD1C7F">
        <w:rPr>
          <w:rFonts w:ascii="Century Gothic" w:hAnsi="Century Gothic" w:cs="Times New Roman"/>
          <w:sz w:val="18"/>
          <w:szCs w:val="18"/>
          <w:lang w:val="en-US"/>
        </w:rPr>
        <w:instrText>ADDIN CSL_CITATION {"citationItems":[{"id":"ITEM-1","itemData":{"DOI":"10.30596/maslahah.v","abstract":"The purpose of this community service is to provide an understanding to the community about the Independent Learning Policy of the Merdeka Campus which is essentially to improve the competence of graduates, both soft skills and hard skills, to be more prepared and relevant to the needs of the times, to prepare graduates as future leaders of the nation with superior and personality. One of the programs of the Merdeka Learning– Merdeka Campus policy is \"The Right to Learn Three Semesters Outside the Study Program\". Merdeka to learn Independent campuses exist in order to prepare students to face social, cultural, work changes and rapid technological advances. The learning process in the Merdeka Campus is one of the very essential manifestations of student centered learning that must be understood by the people of Kuta Parit Village. Learning in the Merdeka Campus provides challenges and opportunities for the development of innovation, creativity, capacity, personality, and student needs, as well as developing independence in seeking and finding knowledge through realities and field dynamics such as ability requirements, real problems, social interaction, collaboration, self-management, performance demands, targets and achievements.","author":[{"dropping-particle":"","family":"Tanjung","given":"Alfian","non-dropping-particle":"","parse-names":false,"suffix":""},{"dropping-particle":"","family":"Mustika","given":"Fenny","non-dropping-particle":"","parse-names":false,"suffix":""},{"dropping-particle":"","family":"Aulia","given":"Arini","non-dropping-particle":"","parse-names":false,"suffix":""}],"id":"ITEM-1","issue":"3","issued":{"date-parts":[["2020"]]},"page":"182-190","title":"Sosialisasi Merdeka Belajar Kampus Merdeka Pada Masyarakat Desa Kuta Parit Kecamatan Selesai","type":"article-journal","volume":"3"},"uris":["http://www.mendeley.com/documents/?uuid=7551193c-c564-48bb-aef6-405e42787b5d"]}],"mendeley":{"formattedCitation":"(Tanjung et al., 2020)","plainTextFormattedCitation":"(Tanjung et al., 2020)","previouslyFormattedCitation":"(Tanjung, Mustika, &amp; Aulia, 2020)"},"properties":{"noteIndex":0},"schema":"https://github.com/citation-style-language/schema/raw/master/csl-citation.json"}</w:instrText>
      </w:r>
      <w:r w:rsidR="00D46D15" w:rsidRPr="00B549A4">
        <w:rPr>
          <w:rFonts w:ascii="Century Gothic" w:hAnsi="Century Gothic" w:cs="Times New Roman"/>
          <w:sz w:val="18"/>
          <w:szCs w:val="18"/>
          <w:lang w:val="en-US"/>
        </w:rPr>
        <w:fldChar w:fldCharType="separate"/>
      </w:r>
      <w:r w:rsidR="00BD1C7F" w:rsidRPr="00BD1C7F">
        <w:rPr>
          <w:rFonts w:ascii="Century Gothic" w:hAnsi="Century Gothic" w:cs="Times New Roman"/>
          <w:noProof/>
          <w:sz w:val="18"/>
          <w:szCs w:val="18"/>
          <w:lang w:val="en-US"/>
        </w:rPr>
        <w:t>(</w:t>
      </w:r>
      <w:proofErr w:type="spellStart"/>
      <w:r w:rsidR="00BD1C7F" w:rsidRPr="00BD1C7F">
        <w:rPr>
          <w:rFonts w:ascii="Century Gothic" w:hAnsi="Century Gothic" w:cs="Times New Roman"/>
          <w:noProof/>
          <w:sz w:val="18"/>
          <w:szCs w:val="18"/>
          <w:lang w:val="en-US"/>
        </w:rPr>
        <w:t>Tanjung</w:t>
      </w:r>
      <w:proofErr w:type="spellEnd"/>
      <w:r w:rsidR="00BD1C7F" w:rsidRPr="00BD1C7F">
        <w:rPr>
          <w:rFonts w:ascii="Century Gothic" w:hAnsi="Century Gothic" w:cs="Times New Roman"/>
          <w:noProof/>
          <w:sz w:val="18"/>
          <w:szCs w:val="18"/>
          <w:lang w:val="en-US"/>
        </w:rPr>
        <w:t xml:space="preserve"> et al., 2020)</w:t>
      </w:r>
      <w:r w:rsidR="00D46D15" w:rsidRPr="00B549A4">
        <w:rPr>
          <w:rFonts w:ascii="Century Gothic" w:hAnsi="Century Gothic" w:cs="Times New Roman"/>
          <w:sz w:val="18"/>
          <w:szCs w:val="18"/>
          <w:lang w:val="en-US"/>
        </w:rPr>
        <w:fldChar w:fldCharType="end"/>
      </w:r>
    </w:p>
    <w:p w14:paraId="74CD70B5" w14:textId="608166C8" w:rsidR="00152FD3" w:rsidRPr="00B549A4" w:rsidRDefault="00152FD3" w:rsidP="005C1EB4">
      <w:pPr>
        <w:spacing w:line="276" w:lineRule="auto"/>
        <w:ind w:firstLine="450"/>
        <w:jc w:val="both"/>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Tujuan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dari</w:t>
      </w:r>
      <w:proofErr w:type="spellEnd"/>
      <w:r w:rsidRPr="00B549A4">
        <w:rPr>
          <w:rFonts w:ascii="Century Gothic" w:hAnsi="Century Gothic" w:cs="Times New Roman"/>
          <w:sz w:val="18"/>
          <w:szCs w:val="18"/>
          <w:lang w:val="en-US"/>
        </w:rPr>
        <w:t xml:space="preserve"> MBKM </w:t>
      </w:r>
      <w:proofErr w:type="spellStart"/>
      <w:r w:rsidRPr="00B549A4">
        <w:rPr>
          <w:rFonts w:ascii="Century Gothic" w:hAnsi="Century Gothic" w:cs="Times New Roman"/>
          <w:sz w:val="18"/>
          <w:szCs w:val="18"/>
          <w:lang w:val="en-US"/>
        </w:rPr>
        <w:t>adalah</w:t>
      </w:r>
      <w:proofErr w:type="spellEnd"/>
      <w:r w:rsidRPr="00B549A4">
        <w:rPr>
          <w:rFonts w:ascii="Century Gothic" w:hAnsi="Century Gothic" w:cs="Times New Roman"/>
          <w:sz w:val="18"/>
          <w:szCs w:val="18"/>
          <w:lang w:val="en-US"/>
        </w:rPr>
        <w:t xml:space="preserve"> agar </w:t>
      </w:r>
      <w:proofErr w:type="spellStart"/>
      <w:r w:rsidRPr="00B549A4">
        <w:rPr>
          <w:rFonts w:ascii="Century Gothic" w:hAnsi="Century Gothic" w:cs="Times New Roman"/>
          <w:sz w:val="18"/>
          <w:szCs w:val="18"/>
          <w:lang w:val="en-US"/>
        </w:rPr>
        <w:t>meningkatkan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jumlah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lulusan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serta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kompetensi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berupa</w:t>
      </w:r>
      <w:proofErr w:type="spellEnd"/>
      <w:r w:rsidRPr="00B549A4">
        <w:rPr>
          <w:rFonts w:ascii="Century Gothic" w:hAnsi="Century Gothic" w:cs="Times New Roman"/>
          <w:sz w:val="18"/>
          <w:szCs w:val="18"/>
          <w:lang w:val="en-US"/>
        </w:rPr>
        <w:t xml:space="preserve"> soft skill </w:t>
      </w:r>
      <w:proofErr w:type="spellStart"/>
      <w:r w:rsidRPr="00B549A4">
        <w:rPr>
          <w:rFonts w:ascii="Century Gothic" w:hAnsi="Century Gothic" w:cs="Times New Roman"/>
          <w:sz w:val="18"/>
          <w:szCs w:val="18"/>
          <w:lang w:val="en-US"/>
        </w:rPr>
        <w:t>maupun</w:t>
      </w:r>
      <w:proofErr w:type="spellEnd"/>
      <w:r w:rsidRPr="00B549A4">
        <w:rPr>
          <w:rFonts w:ascii="Century Gothic" w:hAnsi="Century Gothic" w:cs="Times New Roman"/>
          <w:sz w:val="18"/>
          <w:szCs w:val="18"/>
          <w:lang w:val="en-US"/>
        </w:rPr>
        <w:t xml:space="preserve"> hard skill agar </w:t>
      </w:r>
      <w:proofErr w:type="spellStart"/>
      <w:r w:rsidRPr="00B549A4">
        <w:rPr>
          <w:rFonts w:ascii="Century Gothic" w:hAnsi="Century Gothic" w:cs="Times New Roman"/>
          <w:sz w:val="18"/>
          <w:szCs w:val="18"/>
          <w:lang w:val="en-US"/>
        </w:rPr>
        <w:t>relevan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dengan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keadaan</w:t>
      </w:r>
      <w:proofErr w:type="spellEnd"/>
      <w:r w:rsidRPr="00B549A4">
        <w:rPr>
          <w:rFonts w:ascii="Century Gothic" w:hAnsi="Century Gothic" w:cs="Times New Roman"/>
          <w:sz w:val="18"/>
          <w:szCs w:val="18"/>
          <w:lang w:val="en-US"/>
        </w:rPr>
        <w:t xml:space="preserve"> zaman, </w:t>
      </w:r>
      <w:proofErr w:type="spellStart"/>
      <w:r w:rsidRPr="00B549A4">
        <w:rPr>
          <w:rFonts w:ascii="Century Gothic" w:hAnsi="Century Gothic" w:cs="Times New Roman"/>
          <w:sz w:val="18"/>
          <w:szCs w:val="18"/>
          <w:lang w:val="en-US"/>
        </w:rPr>
        <w:t>lulusan</w:t>
      </w:r>
      <w:proofErr w:type="spellEnd"/>
      <w:r w:rsidRPr="00B549A4">
        <w:rPr>
          <w:rFonts w:ascii="Century Gothic" w:hAnsi="Century Gothic" w:cs="Times New Roman"/>
          <w:sz w:val="18"/>
          <w:szCs w:val="18"/>
          <w:lang w:val="en-US"/>
        </w:rPr>
        <w:t xml:space="preserve"> juga </w:t>
      </w:r>
      <w:proofErr w:type="spellStart"/>
      <w:r w:rsidRPr="00B549A4">
        <w:rPr>
          <w:rFonts w:ascii="Century Gothic" w:hAnsi="Century Gothic" w:cs="Times New Roman"/>
          <w:sz w:val="18"/>
          <w:szCs w:val="18"/>
          <w:lang w:val="en-US"/>
        </w:rPr>
        <w:t>dapat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memimpin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dimasa</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akan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datang</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serta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berkepribadian</w:t>
      </w:r>
      <w:proofErr w:type="spellEnd"/>
      <w:r w:rsidRPr="00B549A4">
        <w:rPr>
          <w:rFonts w:ascii="Century Gothic" w:hAnsi="Century Gothic" w:cs="Times New Roman"/>
          <w:sz w:val="18"/>
          <w:szCs w:val="18"/>
          <w:lang w:val="en-US"/>
        </w:rPr>
        <w:t xml:space="preserve"> dan </w:t>
      </w:r>
      <w:proofErr w:type="spellStart"/>
      <w:r w:rsidRPr="00B549A4">
        <w:rPr>
          <w:rFonts w:ascii="Century Gothic" w:hAnsi="Century Gothic" w:cs="Times New Roman"/>
          <w:sz w:val="18"/>
          <w:szCs w:val="18"/>
          <w:lang w:val="en-US"/>
        </w:rPr>
        <w:t>unggul</w:t>
      </w:r>
      <w:proofErr w:type="spellEnd"/>
      <w:r w:rsidRPr="00B549A4">
        <w:rPr>
          <w:rFonts w:ascii="Century Gothic" w:hAnsi="Century Gothic" w:cs="Times New Roman"/>
          <w:sz w:val="18"/>
          <w:szCs w:val="18"/>
          <w:lang w:val="en-US"/>
        </w:rPr>
        <w:t>.</w:t>
      </w:r>
      <w:r w:rsidR="00A901E5" w:rsidRPr="00B549A4">
        <w:rPr>
          <w:rFonts w:ascii="Century Gothic" w:hAnsi="Century Gothic" w:cs="Times New Roman"/>
          <w:sz w:val="18"/>
          <w:szCs w:val="18"/>
          <w:lang w:val="en-US"/>
        </w:rPr>
        <w:fldChar w:fldCharType="begin" w:fldLock="1"/>
      </w:r>
      <w:r w:rsidR="00252C59" w:rsidRPr="00B549A4">
        <w:rPr>
          <w:rFonts w:ascii="Century Gothic" w:hAnsi="Century Gothic" w:cs="Times New Roman"/>
          <w:sz w:val="18"/>
          <w:szCs w:val="18"/>
          <w:lang w:val="en-US"/>
        </w:rPr>
        <w:instrText>ADDIN CSL_CITATION {"citationItems":[{"id":"ITEM-1","itemData":{"DOI":"10.22373/pbio.v9i2.11594","ISBN":"9786027064836","abstract":"Kebijakan merdeka belajar menjadi suatu isu yang ramai didiskusikan didunia pendidikan, konsep yang menyuarakan adanya kemerdekaan dalam belajar ini dilakukan dalam upaya mempersiapkan mahasiswa lulusan perguruan tinggi baik negeri atau swasta agar dapat menghadapi perkembangan zaman serta perubahan yang terjadi sangat cepat. Konsep merdeka belajar berusaha untuk menyiapkan lulusan sebagai pemimpin masa depan yang lebih unggul dan berkepribadian. Program-program merdeka belajar sangat fleksibel sehingga diharapkan akan mampu menfasilitasi mahasiswa mengembangkan potensinya sesuai dengan passion dan bakatnya. Artikel ini akan melihat 1) 8 program merdeka belajar kampus merdeka (MBKM) yang tertuang di dalam Buku Panduan Merdeka Belajar-Kampus Merdeka terbitan Direktorat Jenderal Pendidikan Tinggi, Kementerian Pendidikan dan Kebudayaan (Terbit tahun 2020); 2) Bentuk kegiatan pembelajaran di dalam Program Studi Pendidikan Biologi Fakultas Keguruan dan Ilmu Pendidikan Universitas Abulyatama, terutama pada TA 2019/2020. Hasil penelitian menunjukkan bahwa terdapat 8 program merdeka belajar kampus merdeka antara lain; 1) pertukaran pelajar, 2) magang/praktik kerja, 3) mengajar diinstansi pendidikan, 4) proyek di desa, 5) penelitian/riset, 6) kegiatan kewirausahaan, 7) studi/proyek independent dan 8) proyek kemanusiaan. Pada Program Studi Pendidikan Biologi FKIP Unaya telah menjalankan program pertukaran pelajar dengan Universitas Almuslim dan program asisten mengajar di instansi pendidikan serta program membangun desa/kuliah kerja nyata tematik.","author":[{"dropping-particle":"","family":"Marjan Fuadi","given":"Tuti","non-dropping-particle":"","parse-names":false,"suffix":""}],"container-title":"Prosiding Seminar Nasional Biotik","id":"ITEM-1","issue":"2","issued":{"date-parts":[["2022"]]},"page":"183-200","title":"Konsep Merdeka Belajar-Kampus Merdeka (Mbkm) : Aplikasinya Dalam Pendidikan Biologi","type":"article-journal","volume":"9"},"uris":["http://www.mendeley.com/documents/?uuid=de4fd4c7-7a68-4ade-a440-dd8860f43e94"]}],"mendeley":{"formattedCitation":"(Marjan Fuadi, 2022)","plainTextFormattedCitation":"(Marjan Fuadi, 2022)","previouslyFormattedCitation":"(Marjan Fuadi, 2022)"},"properties":{"noteIndex":0},"schema":"https://github.com/citation-style-language/schema/raw/master/csl-citation.json"}</w:instrText>
      </w:r>
      <w:r w:rsidR="00A901E5" w:rsidRPr="00B549A4">
        <w:rPr>
          <w:rFonts w:ascii="Century Gothic" w:hAnsi="Century Gothic" w:cs="Times New Roman"/>
          <w:sz w:val="18"/>
          <w:szCs w:val="18"/>
          <w:lang w:val="en-US"/>
        </w:rPr>
        <w:fldChar w:fldCharType="separate"/>
      </w:r>
      <w:r w:rsidR="00A901E5" w:rsidRPr="00B549A4">
        <w:rPr>
          <w:rFonts w:ascii="Century Gothic" w:hAnsi="Century Gothic" w:cs="Times New Roman"/>
          <w:noProof/>
          <w:sz w:val="18"/>
          <w:szCs w:val="18"/>
          <w:lang w:val="en-US"/>
        </w:rPr>
        <w:t>(</w:t>
      </w:r>
      <w:proofErr w:type="spellStart"/>
      <w:r w:rsidR="00A901E5" w:rsidRPr="00B549A4">
        <w:rPr>
          <w:rFonts w:ascii="Century Gothic" w:hAnsi="Century Gothic" w:cs="Times New Roman"/>
          <w:noProof/>
          <w:sz w:val="18"/>
          <w:szCs w:val="18"/>
          <w:lang w:val="en-US"/>
        </w:rPr>
        <w:t>Marjan</w:t>
      </w:r>
      <w:proofErr w:type="spellEnd"/>
      <w:r w:rsidR="00A901E5" w:rsidRPr="00B549A4">
        <w:rPr>
          <w:rFonts w:ascii="Century Gothic" w:hAnsi="Century Gothic" w:cs="Times New Roman"/>
          <w:noProof/>
          <w:sz w:val="18"/>
          <w:szCs w:val="18"/>
          <w:lang w:val="en-US"/>
        </w:rPr>
        <w:t xml:space="preserve"> Fuadi, 2022)</w:t>
      </w:r>
      <w:r w:rsidR="00A901E5" w:rsidRPr="00B549A4">
        <w:rPr>
          <w:rFonts w:ascii="Century Gothic" w:hAnsi="Century Gothic" w:cs="Times New Roman"/>
          <w:sz w:val="18"/>
          <w:szCs w:val="18"/>
          <w:lang w:val="en-US"/>
        </w:rPr>
        <w:fldChar w:fldCharType="end"/>
      </w:r>
      <w:r w:rsidR="00A901E5"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Implementasi</w:t>
      </w:r>
      <w:proofErr w:type="spellEnd"/>
      <w:r w:rsidRPr="00B549A4">
        <w:rPr>
          <w:rFonts w:ascii="Century Gothic" w:hAnsi="Century Gothic" w:cs="Times New Roman"/>
          <w:sz w:val="18"/>
          <w:szCs w:val="18"/>
          <w:lang w:val="en-US"/>
        </w:rPr>
        <w:t xml:space="preserve"> program MBKM yang </w:t>
      </w:r>
      <w:proofErr w:type="spellStart"/>
      <w:r w:rsidRPr="00B549A4">
        <w:rPr>
          <w:rFonts w:ascii="Century Gothic" w:hAnsi="Century Gothic" w:cs="Times New Roman"/>
          <w:sz w:val="18"/>
          <w:szCs w:val="18"/>
          <w:lang w:val="en-US"/>
        </w:rPr>
        <w:t>dilakukan</w:t>
      </w:r>
      <w:proofErr w:type="spellEnd"/>
      <w:r w:rsidRPr="00B549A4">
        <w:rPr>
          <w:rFonts w:ascii="Century Gothic" w:hAnsi="Century Gothic" w:cs="Times New Roman"/>
          <w:sz w:val="18"/>
          <w:szCs w:val="18"/>
          <w:lang w:val="en-US"/>
        </w:rPr>
        <w:t xml:space="preserve"> oleh </w:t>
      </w:r>
      <w:proofErr w:type="spellStart"/>
      <w:r w:rsidRPr="00B549A4">
        <w:rPr>
          <w:rFonts w:ascii="Century Gothic" w:hAnsi="Century Gothic" w:cs="Times New Roman"/>
          <w:sz w:val="18"/>
          <w:szCs w:val="18"/>
          <w:lang w:val="en-US"/>
        </w:rPr>
        <w:t>Perguruan</w:t>
      </w:r>
      <w:proofErr w:type="spellEnd"/>
      <w:r w:rsidRPr="00B549A4">
        <w:rPr>
          <w:rFonts w:ascii="Century Gothic" w:hAnsi="Century Gothic" w:cs="Times New Roman"/>
          <w:sz w:val="18"/>
          <w:szCs w:val="18"/>
          <w:lang w:val="en-US"/>
        </w:rPr>
        <w:t xml:space="preserve"> Tinggi di Indonesia </w:t>
      </w:r>
      <w:proofErr w:type="spellStart"/>
      <w:r w:rsidRPr="00B549A4">
        <w:rPr>
          <w:rFonts w:ascii="Century Gothic" w:hAnsi="Century Gothic" w:cs="Times New Roman"/>
          <w:sz w:val="18"/>
          <w:szCs w:val="18"/>
          <w:lang w:val="en-US"/>
        </w:rPr>
        <w:t>diawali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dengan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penyusunan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kurikulum</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tentunya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disesuaikan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dengan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pedoman</w:t>
      </w:r>
      <w:proofErr w:type="spellEnd"/>
      <w:r w:rsidRPr="00B549A4">
        <w:rPr>
          <w:rFonts w:ascii="Century Gothic" w:hAnsi="Century Gothic" w:cs="Times New Roman"/>
          <w:sz w:val="18"/>
          <w:szCs w:val="18"/>
          <w:lang w:val="en-US"/>
        </w:rPr>
        <w:t xml:space="preserve"> MBKM </w:t>
      </w:r>
      <w:proofErr w:type="spellStart"/>
      <w:r w:rsidRPr="00B549A4">
        <w:rPr>
          <w:rFonts w:ascii="Century Gothic" w:hAnsi="Century Gothic" w:cs="Times New Roman"/>
          <w:sz w:val="18"/>
          <w:szCs w:val="18"/>
          <w:lang w:val="en-US"/>
        </w:rPr>
        <w:t>dari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Mendikbud</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terdapat</w:t>
      </w:r>
      <w:proofErr w:type="spellEnd"/>
      <w:r w:rsidRPr="00B549A4">
        <w:rPr>
          <w:rFonts w:ascii="Century Gothic" w:hAnsi="Century Gothic" w:cs="Times New Roman"/>
          <w:sz w:val="18"/>
          <w:szCs w:val="18"/>
          <w:lang w:val="en-US"/>
        </w:rPr>
        <w:t xml:space="preserve"> 8 </w:t>
      </w:r>
      <w:proofErr w:type="spellStart"/>
      <w:r w:rsidRPr="00B549A4">
        <w:rPr>
          <w:rFonts w:ascii="Century Gothic" w:hAnsi="Century Gothic" w:cs="Times New Roman"/>
          <w:sz w:val="18"/>
          <w:szCs w:val="18"/>
          <w:lang w:val="en-US"/>
        </w:rPr>
        <w:t>bentuk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kegiatan</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telah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dilaksanakan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serta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respon</w:t>
      </w:r>
      <w:proofErr w:type="spellEnd"/>
      <w:r w:rsidRPr="00B549A4">
        <w:rPr>
          <w:rFonts w:ascii="Century Gothic" w:hAnsi="Century Gothic" w:cs="Times New Roman"/>
          <w:sz w:val="18"/>
          <w:szCs w:val="18"/>
          <w:lang w:val="en-US"/>
        </w:rPr>
        <w:t xml:space="preserve"> yang sangat </w:t>
      </w:r>
      <w:proofErr w:type="spellStart"/>
      <w:r w:rsidRPr="00B549A4">
        <w:rPr>
          <w:rFonts w:ascii="Century Gothic" w:hAnsi="Century Gothic" w:cs="Times New Roman"/>
          <w:sz w:val="18"/>
          <w:szCs w:val="18"/>
          <w:lang w:val="en-US"/>
        </w:rPr>
        <w:t>positif</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dari</w:t>
      </w:r>
      <w:proofErr w:type="spellEnd"/>
      <w:r w:rsidRPr="00B549A4">
        <w:rPr>
          <w:rFonts w:ascii="Century Gothic" w:hAnsi="Century Gothic" w:cs="Times New Roman"/>
          <w:sz w:val="18"/>
          <w:szCs w:val="18"/>
          <w:lang w:val="en-US"/>
        </w:rPr>
        <w:t xml:space="preserve"> para </w:t>
      </w:r>
      <w:proofErr w:type="spell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diantara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kegiata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tersebut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yaitu</w:t>
      </w:r>
      <w:proofErr w:type="spellEnd"/>
      <w:r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Pertukaran</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Pelajar</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Magang</w:t>
      </w:r>
      <w:proofErr w:type="spellEnd"/>
      <w:r w:rsidR="00923EE2" w:rsidRPr="00B549A4">
        <w:rPr>
          <w:rFonts w:ascii="Century Gothic" w:hAnsi="Century Gothic" w:cs="Times New Roman"/>
          <w:sz w:val="18"/>
          <w:szCs w:val="18"/>
          <w:lang w:val="en-US"/>
        </w:rPr>
        <w:t>/</w:t>
      </w:r>
      <w:proofErr w:type="spellStart"/>
      <w:r w:rsidR="00923EE2" w:rsidRPr="00B549A4">
        <w:rPr>
          <w:rFonts w:ascii="Century Gothic" w:hAnsi="Century Gothic" w:cs="Times New Roman"/>
          <w:sz w:val="18"/>
          <w:szCs w:val="18"/>
          <w:lang w:val="en-US"/>
        </w:rPr>
        <w:t>Praktik</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Kerja</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Asistensi</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Mengajar</w:t>
      </w:r>
      <w:proofErr w:type="spellEnd"/>
      <w:r w:rsidR="00923EE2" w:rsidRPr="00B549A4">
        <w:rPr>
          <w:rFonts w:ascii="Century Gothic" w:hAnsi="Century Gothic" w:cs="Times New Roman"/>
          <w:sz w:val="18"/>
          <w:szCs w:val="18"/>
          <w:lang w:val="en-US"/>
        </w:rPr>
        <w:t xml:space="preserve"> di </w:t>
      </w:r>
      <w:proofErr w:type="spellStart"/>
      <w:r w:rsidR="00923EE2" w:rsidRPr="00B549A4">
        <w:rPr>
          <w:rFonts w:ascii="Century Gothic" w:hAnsi="Century Gothic" w:cs="Times New Roman"/>
          <w:sz w:val="18"/>
          <w:szCs w:val="18"/>
          <w:lang w:val="en-US"/>
        </w:rPr>
        <w:t>satuan</w:t>
      </w:r>
      <w:proofErr w:type="spellEnd"/>
      <w:r w:rsidR="00923EE2" w:rsidRPr="00B549A4">
        <w:rPr>
          <w:rFonts w:ascii="Century Gothic" w:hAnsi="Century Gothic" w:cs="Times New Roman"/>
          <w:sz w:val="18"/>
          <w:szCs w:val="18"/>
          <w:lang w:val="en-US"/>
        </w:rPr>
        <w:t xml:space="preserve"> Pendidikan, </w:t>
      </w:r>
      <w:proofErr w:type="spellStart"/>
      <w:r w:rsidR="00923EE2" w:rsidRPr="00B549A4">
        <w:rPr>
          <w:rFonts w:ascii="Century Gothic" w:hAnsi="Century Gothic" w:cs="Times New Roman"/>
          <w:sz w:val="18"/>
          <w:szCs w:val="18"/>
          <w:lang w:val="en-US"/>
        </w:rPr>
        <w:t>Penelitian</w:t>
      </w:r>
      <w:proofErr w:type="spellEnd"/>
      <w:r w:rsidR="00923EE2" w:rsidRPr="00B549A4">
        <w:rPr>
          <w:rFonts w:ascii="Century Gothic" w:hAnsi="Century Gothic" w:cs="Times New Roman"/>
          <w:sz w:val="18"/>
          <w:szCs w:val="18"/>
          <w:lang w:val="en-US"/>
        </w:rPr>
        <w:t>/</w:t>
      </w:r>
      <w:proofErr w:type="spellStart"/>
      <w:r w:rsidR="00923EE2" w:rsidRPr="00B549A4">
        <w:rPr>
          <w:rFonts w:ascii="Century Gothic" w:hAnsi="Century Gothic" w:cs="Times New Roman"/>
          <w:sz w:val="18"/>
          <w:szCs w:val="18"/>
          <w:lang w:val="en-US"/>
        </w:rPr>
        <w:t>riset</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Proyek</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Kemanusiaan</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Kegiatan</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Wirausaha</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Studi</w:t>
      </w:r>
      <w:proofErr w:type="spellEnd"/>
      <w:r w:rsidR="00923EE2" w:rsidRPr="00B549A4">
        <w:rPr>
          <w:rFonts w:ascii="Century Gothic" w:hAnsi="Century Gothic" w:cs="Times New Roman"/>
          <w:sz w:val="18"/>
          <w:szCs w:val="18"/>
          <w:lang w:val="en-US"/>
        </w:rPr>
        <w:t>/</w:t>
      </w:r>
      <w:proofErr w:type="spellStart"/>
      <w:r w:rsidR="00923EE2" w:rsidRPr="00B549A4">
        <w:rPr>
          <w:rFonts w:ascii="Century Gothic" w:hAnsi="Century Gothic" w:cs="Times New Roman"/>
          <w:sz w:val="18"/>
          <w:szCs w:val="18"/>
          <w:lang w:val="en-US"/>
        </w:rPr>
        <w:t>Proyek</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Independen</w:t>
      </w:r>
      <w:proofErr w:type="spellEnd"/>
      <w:r w:rsidR="00923EE2" w:rsidRPr="00B549A4">
        <w:rPr>
          <w:rFonts w:ascii="Century Gothic" w:hAnsi="Century Gothic" w:cs="Times New Roman"/>
          <w:sz w:val="18"/>
          <w:szCs w:val="18"/>
          <w:lang w:val="en-US"/>
        </w:rPr>
        <w:t xml:space="preserve">, dan </w:t>
      </w:r>
      <w:proofErr w:type="spellStart"/>
      <w:r w:rsidR="00923EE2" w:rsidRPr="00B549A4">
        <w:rPr>
          <w:rFonts w:ascii="Century Gothic" w:hAnsi="Century Gothic" w:cs="Times New Roman"/>
          <w:sz w:val="18"/>
          <w:szCs w:val="18"/>
          <w:lang w:val="en-US"/>
        </w:rPr>
        <w:t>Membangun</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Desa</w:t>
      </w:r>
      <w:proofErr w:type="spellEnd"/>
      <w:r w:rsidR="00923EE2" w:rsidRPr="00B549A4">
        <w:rPr>
          <w:rFonts w:ascii="Century Gothic" w:hAnsi="Century Gothic" w:cs="Times New Roman"/>
          <w:sz w:val="18"/>
          <w:szCs w:val="18"/>
          <w:lang w:val="en-US"/>
        </w:rPr>
        <w:t>/</w:t>
      </w:r>
      <w:proofErr w:type="spellStart"/>
      <w:r w:rsidR="00923EE2" w:rsidRPr="00B549A4">
        <w:rPr>
          <w:rFonts w:ascii="Century Gothic" w:hAnsi="Century Gothic" w:cs="Times New Roman"/>
          <w:sz w:val="18"/>
          <w:szCs w:val="18"/>
          <w:lang w:val="en-US"/>
        </w:rPr>
        <w:t>Kuliah</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Kerja</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Nyata</w:t>
      </w:r>
      <w:proofErr w:type="spellEnd"/>
      <w:r w:rsidR="00923EE2" w:rsidRPr="00B549A4">
        <w:rPr>
          <w:rFonts w:ascii="Century Gothic" w:hAnsi="Century Gothic" w:cs="Times New Roman"/>
          <w:sz w:val="18"/>
          <w:szCs w:val="18"/>
          <w:lang w:val="en-US"/>
        </w:rPr>
        <w:t xml:space="preserve"> </w:t>
      </w:r>
      <w:proofErr w:type="spellStart"/>
      <w:r w:rsidR="00923EE2" w:rsidRPr="00B549A4">
        <w:rPr>
          <w:rFonts w:ascii="Century Gothic" w:hAnsi="Century Gothic" w:cs="Times New Roman"/>
          <w:sz w:val="18"/>
          <w:szCs w:val="18"/>
          <w:lang w:val="en-US"/>
        </w:rPr>
        <w:t>Tematik</w:t>
      </w:r>
      <w:proofErr w:type="spellEnd"/>
      <w:r w:rsidR="00923EE2" w:rsidRPr="00B549A4">
        <w:rPr>
          <w:rFonts w:ascii="Century Gothic" w:hAnsi="Century Gothic" w:cs="Times New Roman"/>
          <w:sz w:val="18"/>
          <w:szCs w:val="18"/>
          <w:lang w:val="en-US"/>
        </w:rPr>
        <w:t xml:space="preserve"> </w:t>
      </w:r>
      <w:r w:rsidRPr="00B549A4">
        <w:rPr>
          <w:rFonts w:ascii="Century Gothic" w:hAnsi="Century Gothic" w:cs="Times New Roman"/>
          <w:sz w:val="18"/>
          <w:szCs w:val="18"/>
          <w:lang w:val="en-US"/>
        </w:rPr>
        <w:fldChar w:fldCharType="begin" w:fldLock="1"/>
      </w:r>
      <w:r w:rsidR="00BD1C7F">
        <w:rPr>
          <w:rFonts w:ascii="Century Gothic" w:hAnsi="Century Gothic" w:cs="Times New Roman"/>
          <w:sz w:val="18"/>
          <w:szCs w:val="18"/>
          <w:lang w:val="en-US"/>
        </w:rPr>
        <w:instrText>ADDIN CSL_CITATION {"citationItems":[{"id":"ITEM-1","itemData":{"abstract":"Program Merdeka Belajar Kampus Merdeka (MBKM) merupakan kebijakan baru dari Kemeterian Pendidikan Kebudayaan. Program ini memberikan hak belajar 3 semester diluar program studi bagi mahasiswa agar menguasai berbagai keilmuan. MBKM merupakan bentuk kebebasan belajar bagi mahasiswa. Kementerian memfasilitasi dalam delapan bentuk kegiatan pembelajaran. Tujuan artikel ini untuk mengidentifikasi kendala yang dihadapi dalam implementasi program MBKM ini. Metode penelitian yang digunakan menggunakan studi literature terhadap artikel terkait implementasi program MBKM. Hasil penelitian menunjukkan kendala program MBKM berbeda-beda tergantung kepada bentuk kegiatan pembelajaran yang diimplementasikan oleh Perguruan Tinggi, program studi, dosen dan mahasiswa. Dengan identifikasi kendala yang ditemui dalam implementasi program MBKM dapat dijadikan sebagai alat evaluasi sehingga program MBKM ini menjadi lebih baik lagi dalam pelaksanannya.","author":[{"dropping-particle":"","family":"Bhakti","given":"Y B","non-dropping-particle":"","parse-names":false,"suffix":""},{"dropping-particle":"","family":"Simorangkir","given":"M R R","non-dropping-particle":"","parse-names":false,"suffix":""},{"dropping-particle":"","family":"...","given":"","non-dropping-particle":"","parse-names":false,"suffix":""}],"container-title":"Research and Development Journal Of Education","id":"ITEM-1","issue":"2","issued":{"date-parts":[["2022"]]},"page":"783-790","title":"Kendala Implementasi Kebijakan Merdeka Belajar Kampus Merdeka (Mbkm) Di Perguruan Tinggi","type":"article-journal","volume":"8"},"uris":["http://www.mendeley.com/documents/?uuid=cc0f5ed7-5890-4b3e-a689-e04bbc285416"]}],"mendeley":{"formattedCitation":"(Bhakti et al., 2022)","plainTextFormattedCitation":"(Bhakti et al., 2022)","previouslyFormattedCitation":"(Bhakti, Simorangkir, &amp; ..., 2022)"},"properties":{"noteIndex":0},"schema":"https://github.com/citation-style-language/schema/raw/master/csl-citation.json"}</w:instrText>
      </w:r>
      <w:r w:rsidRPr="00B549A4">
        <w:rPr>
          <w:rFonts w:ascii="Century Gothic" w:hAnsi="Century Gothic" w:cs="Times New Roman"/>
          <w:sz w:val="18"/>
          <w:szCs w:val="18"/>
          <w:lang w:val="en-US"/>
        </w:rPr>
        <w:fldChar w:fldCharType="separate"/>
      </w:r>
      <w:r w:rsidR="00BD1C7F" w:rsidRPr="00BD1C7F">
        <w:rPr>
          <w:rFonts w:ascii="Century Gothic" w:hAnsi="Century Gothic" w:cs="Times New Roman"/>
          <w:noProof/>
          <w:sz w:val="18"/>
          <w:szCs w:val="18"/>
          <w:lang w:val="en-US"/>
        </w:rPr>
        <w:t>(Bhakti et al., 2022)</w:t>
      </w:r>
      <w:r w:rsidRPr="00B549A4">
        <w:rPr>
          <w:rFonts w:ascii="Century Gothic" w:hAnsi="Century Gothic" w:cs="Times New Roman"/>
          <w:sz w:val="18"/>
          <w:szCs w:val="18"/>
          <w:lang w:val="en-US"/>
        </w:rPr>
        <w:fldChar w:fldCharType="end"/>
      </w:r>
    </w:p>
    <w:p w14:paraId="10A8E6A2" w14:textId="00E9E0AA" w:rsidR="003172BF" w:rsidRPr="00B549A4" w:rsidRDefault="003172BF" w:rsidP="00B549A4">
      <w:pPr>
        <w:spacing w:line="276" w:lineRule="auto"/>
        <w:rPr>
          <w:rFonts w:ascii="Century Gothic" w:hAnsi="Century Gothic" w:cs="Times New Roman"/>
          <w:b/>
          <w:bCs/>
          <w:sz w:val="18"/>
          <w:szCs w:val="18"/>
          <w:lang w:val="en-US"/>
        </w:rPr>
      </w:pPr>
      <w:r w:rsidRPr="00B549A4">
        <w:rPr>
          <w:rFonts w:ascii="Century Gothic" w:hAnsi="Century Gothic" w:cs="Times New Roman"/>
          <w:b/>
          <w:bCs/>
          <w:sz w:val="18"/>
          <w:szCs w:val="18"/>
          <w:lang w:val="en-US"/>
        </w:rPr>
        <w:t>METODE PE</w:t>
      </w:r>
      <w:r w:rsidR="005734A8" w:rsidRPr="00B549A4">
        <w:rPr>
          <w:rFonts w:ascii="Century Gothic" w:hAnsi="Century Gothic" w:cs="Times New Roman"/>
          <w:b/>
          <w:bCs/>
          <w:sz w:val="18"/>
          <w:szCs w:val="18"/>
          <w:lang w:val="en-US"/>
        </w:rPr>
        <w:t xml:space="preserve">LAKSANAAN </w:t>
      </w:r>
    </w:p>
    <w:p w14:paraId="155C8D35" w14:textId="5A7A3BC4" w:rsidR="005C1EB4" w:rsidRDefault="005734A8" w:rsidP="005C1EB4">
      <w:pPr>
        <w:spacing w:line="276" w:lineRule="auto"/>
        <w:ind w:firstLine="450"/>
        <w:jc w:val="both"/>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Sosialisasi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dilaksanakan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selama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dua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hari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yaitu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tanggal</w:t>
      </w:r>
      <w:proofErr w:type="spellEnd"/>
      <w:r w:rsidRPr="00B549A4">
        <w:rPr>
          <w:rFonts w:ascii="Century Gothic" w:hAnsi="Century Gothic" w:cs="Times New Roman"/>
          <w:sz w:val="18"/>
          <w:szCs w:val="18"/>
          <w:lang w:val="en-US"/>
        </w:rPr>
        <w:t xml:space="preserve"> 17 dan 18 September di </w:t>
      </w:r>
      <w:proofErr w:type="spellStart"/>
      <w:r w:rsidRPr="00B549A4">
        <w:rPr>
          <w:rFonts w:ascii="Century Gothic" w:hAnsi="Century Gothic" w:cs="Times New Roman"/>
          <w:sz w:val="18"/>
          <w:szCs w:val="18"/>
          <w:lang w:val="en-US"/>
        </w:rPr>
        <w:t>Kampus</w:t>
      </w:r>
      <w:proofErr w:type="spellEnd"/>
      <w:r w:rsidRPr="00B549A4">
        <w:rPr>
          <w:rFonts w:ascii="Century Gothic" w:hAnsi="Century Gothic" w:cs="Times New Roman"/>
          <w:sz w:val="18"/>
          <w:szCs w:val="18"/>
          <w:lang w:val="en-US"/>
        </w:rPr>
        <w:t xml:space="preserve"> STIE </w:t>
      </w:r>
      <w:proofErr w:type="spellStart"/>
      <w:r w:rsidRPr="00B549A4">
        <w:rPr>
          <w:rFonts w:ascii="Century Gothic" w:hAnsi="Century Gothic" w:cs="Times New Roman"/>
          <w:sz w:val="18"/>
          <w:szCs w:val="18"/>
          <w:lang w:val="en-US"/>
        </w:rPr>
        <w:t>Tuah</w:t>
      </w:r>
      <w:proofErr w:type="spellEnd"/>
      <w:r w:rsidRPr="00B549A4">
        <w:rPr>
          <w:rFonts w:ascii="Century Gothic" w:hAnsi="Century Gothic" w:cs="Times New Roman"/>
          <w:sz w:val="18"/>
          <w:szCs w:val="18"/>
          <w:lang w:val="en-US"/>
        </w:rPr>
        <w:t xml:space="preserve"> Negeri</w:t>
      </w:r>
      <w:r w:rsidR="00CA39DB">
        <w:rPr>
          <w:rFonts w:ascii="Century Gothic" w:hAnsi="Century Gothic" w:cs="Times New Roman"/>
          <w:sz w:val="18"/>
          <w:szCs w:val="18"/>
          <w:lang w:val="en-US"/>
        </w:rPr>
        <w:t xml:space="preserve"> </w:t>
      </w:r>
      <w:proofErr w:type="spellStart"/>
      <w:r w:rsidR="00CA39DB">
        <w:rPr>
          <w:rFonts w:ascii="Century Gothic" w:hAnsi="Century Gothic" w:cs="Times New Roman"/>
          <w:sz w:val="18"/>
          <w:szCs w:val="18"/>
          <w:lang w:val="en-US"/>
        </w:rPr>
        <w:t>bersamaan</w:t>
      </w:r>
      <w:proofErr w:type="spellEnd"/>
      <w:r w:rsidR="00CA39DB">
        <w:rPr>
          <w:rFonts w:ascii="Century Gothic" w:hAnsi="Century Gothic" w:cs="Times New Roman"/>
          <w:sz w:val="18"/>
          <w:szCs w:val="18"/>
          <w:lang w:val="en-US"/>
        </w:rPr>
        <w:t xml:space="preserve"> </w:t>
      </w:r>
      <w:proofErr w:type="spellStart"/>
      <w:r w:rsidR="00CA39DB">
        <w:rPr>
          <w:rFonts w:ascii="Century Gothic" w:hAnsi="Century Gothic" w:cs="Times New Roman"/>
          <w:sz w:val="18"/>
          <w:szCs w:val="18"/>
          <w:lang w:val="en-US"/>
        </w:rPr>
        <w:t>dengan</w:t>
      </w:r>
      <w:proofErr w:type="spellEnd"/>
      <w:r w:rsidR="00CA39DB">
        <w:rPr>
          <w:rFonts w:ascii="Century Gothic" w:hAnsi="Century Gothic" w:cs="Times New Roman"/>
          <w:sz w:val="18"/>
          <w:szCs w:val="18"/>
          <w:lang w:val="en-US"/>
        </w:rPr>
        <w:t xml:space="preserve"> </w:t>
      </w:r>
      <w:proofErr w:type="spellStart"/>
      <w:r w:rsidR="00CA39DB">
        <w:rPr>
          <w:rFonts w:ascii="Century Gothic" w:hAnsi="Century Gothic" w:cs="Times New Roman"/>
          <w:sz w:val="18"/>
          <w:szCs w:val="18"/>
          <w:lang w:val="en-US"/>
        </w:rPr>
        <w:t>kegiatan</w:t>
      </w:r>
      <w:proofErr w:type="spellEnd"/>
      <w:r w:rsidR="00CA39DB">
        <w:rPr>
          <w:rFonts w:ascii="Century Gothic" w:hAnsi="Century Gothic" w:cs="Times New Roman"/>
          <w:sz w:val="18"/>
          <w:szCs w:val="18"/>
          <w:lang w:val="en-US"/>
        </w:rPr>
        <w:t xml:space="preserve"> PKKMB (</w:t>
      </w:r>
      <w:proofErr w:type="spellStart"/>
      <w:r w:rsidR="00CA39DB">
        <w:rPr>
          <w:rFonts w:ascii="Century Gothic" w:hAnsi="Century Gothic" w:cs="Times New Roman"/>
          <w:sz w:val="18"/>
          <w:szCs w:val="18"/>
          <w:lang w:val="en-US"/>
        </w:rPr>
        <w:t>Pengenalan</w:t>
      </w:r>
      <w:proofErr w:type="spellEnd"/>
      <w:r w:rsidR="00CA39DB">
        <w:rPr>
          <w:rFonts w:ascii="Century Gothic" w:hAnsi="Century Gothic" w:cs="Times New Roman"/>
          <w:sz w:val="18"/>
          <w:szCs w:val="18"/>
          <w:lang w:val="en-US"/>
        </w:rPr>
        <w:t xml:space="preserve"> </w:t>
      </w:r>
      <w:proofErr w:type="spellStart"/>
      <w:r w:rsidR="00CA39DB">
        <w:rPr>
          <w:rFonts w:ascii="Century Gothic" w:hAnsi="Century Gothic" w:cs="Times New Roman"/>
          <w:sz w:val="18"/>
          <w:szCs w:val="18"/>
          <w:lang w:val="en-US"/>
        </w:rPr>
        <w:t>Kehidupan</w:t>
      </w:r>
      <w:proofErr w:type="spellEnd"/>
      <w:r w:rsidR="00CA39DB">
        <w:rPr>
          <w:rFonts w:ascii="Century Gothic" w:hAnsi="Century Gothic" w:cs="Times New Roman"/>
          <w:sz w:val="18"/>
          <w:szCs w:val="18"/>
          <w:lang w:val="en-US"/>
        </w:rPr>
        <w:t xml:space="preserve"> </w:t>
      </w:r>
      <w:proofErr w:type="spellStart"/>
      <w:r w:rsidR="00CA39DB">
        <w:rPr>
          <w:rFonts w:ascii="Century Gothic" w:hAnsi="Century Gothic" w:cs="Times New Roman"/>
          <w:sz w:val="18"/>
          <w:szCs w:val="18"/>
          <w:lang w:val="en-US"/>
        </w:rPr>
        <w:t>Kampus</w:t>
      </w:r>
      <w:proofErr w:type="spellEnd"/>
      <w:r w:rsidR="00CA39DB">
        <w:rPr>
          <w:rFonts w:ascii="Century Gothic" w:hAnsi="Century Gothic" w:cs="Times New Roman"/>
          <w:sz w:val="18"/>
          <w:szCs w:val="18"/>
          <w:lang w:val="en-US"/>
        </w:rPr>
        <w:t xml:space="preserve"> </w:t>
      </w:r>
      <w:proofErr w:type="spellStart"/>
      <w:r w:rsidR="00CA39DB">
        <w:rPr>
          <w:rFonts w:ascii="Century Gothic" w:hAnsi="Century Gothic" w:cs="Times New Roman"/>
          <w:sz w:val="18"/>
          <w:szCs w:val="18"/>
          <w:lang w:val="en-US"/>
        </w:rPr>
        <w:t>Mahasiswa</w:t>
      </w:r>
      <w:proofErr w:type="spellEnd"/>
      <w:r w:rsidR="00CA39DB">
        <w:rPr>
          <w:rFonts w:ascii="Century Gothic" w:hAnsi="Century Gothic" w:cs="Times New Roman"/>
          <w:sz w:val="18"/>
          <w:szCs w:val="18"/>
          <w:lang w:val="en-US"/>
        </w:rPr>
        <w:t xml:space="preserve"> </w:t>
      </w:r>
      <w:proofErr w:type="spellStart"/>
      <w:r w:rsidR="00CA39DB">
        <w:rPr>
          <w:rFonts w:ascii="Century Gothic" w:hAnsi="Century Gothic" w:cs="Times New Roman"/>
          <w:sz w:val="18"/>
          <w:szCs w:val="18"/>
          <w:lang w:val="en-US"/>
        </w:rPr>
        <w:t>Baru</w:t>
      </w:r>
      <w:proofErr w:type="spellEnd"/>
      <w:r w:rsidR="00CA39DB">
        <w:rPr>
          <w:rFonts w:ascii="Century Gothic" w:hAnsi="Century Gothic" w:cs="Times New Roman"/>
          <w:sz w:val="18"/>
          <w:szCs w:val="18"/>
          <w:lang w:val="en-US"/>
        </w:rPr>
        <w:t xml:space="preserve">) </w:t>
      </w:r>
      <w:proofErr w:type="spellStart"/>
      <w:r w:rsidR="00CA39DB">
        <w:rPr>
          <w:rFonts w:ascii="Century Gothic" w:hAnsi="Century Gothic" w:cs="Times New Roman"/>
          <w:sz w:val="18"/>
          <w:szCs w:val="18"/>
          <w:lang w:val="en-US"/>
        </w:rPr>
        <w:t>tahun</w:t>
      </w:r>
      <w:proofErr w:type="spellEnd"/>
      <w:r w:rsidR="00CA39DB">
        <w:rPr>
          <w:rFonts w:ascii="Century Gothic" w:hAnsi="Century Gothic" w:cs="Times New Roman"/>
          <w:sz w:val="18"/>
          <w:szCs w:val="18"/>
          <w:lang w:val="en-US"/>
        </w:rPr>
        <w:t xml:space="preserve"> 2022</w:t>
      </w:r>
      <w:r w:rsidRPr="00B549A4">
        <w:rPr>
          <w:rFonts w:ascii="Century Gothic" w:hAnsi="Century Gothic" w:cs="Times New Roman"/>
          <w:sz w:val="18"/>
          <w:szCs w:val="18"/>
          <w:lang w:val="en-US"/>
        </w:rPr>
        <w:t xml:space="preserve">. Pada </w:t>
      </w:r>
      <w:proofErr w:type="spellStart"/>
      <w:r w:rsidRPr="00B549A4">
        <w:rPr>
          <w:rFonts w:ascii="Century Gothic" w:hAnsi="Century Gothic" w:cs="Times New Roman"/>
          <w:sz w:val="18"/>
          <w:szCs w:val="18"/>
          <w:lang w:val="en-US"/>
        </w:rPr>
        <w:t>hari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pertama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kegiatan</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dilakukan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diantaranya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pengarahan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dari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Ketua</w:t>
      </w:r>
      <w:proofErr w:type="spellEnd"/>
      <w:r w:rsidRPr="00B549A4">
        <w:rPr>
          <w:rFonts w:ascii="Century Gothic" w:hAnsi="Century Gothic" w:cs="Times New Roman"/>
          <w:sz w:val="18"/>
          <w:szCs w:val="18"/>
          <w:lang w:val="en-US"/>
        </w:rPr>
        <w:t xml:space="preserve"> STIE </w:t>
      </w:r>
      <w:proofErr w:type="spellStart"/>
      <w:r w:rsidRPr="00B549A4">
        <w:rPr>
          <w:rFonts w:ascii="Century Gothic" w:hAnsi="Century Gothic" w:cs="Times New Roman"/>
          <w:sz w:val="18"/>
          <w:szCs w:val="18"/>
          <w:lang w:val="en-US"/>
        </w:rPr>
        <w:t>Tuah</w:t>
      </w:r>
      <w:proofErr w:type="spellEnd"/>
      <w:r w:rsidRPr="00B549A4">
        <w:rPr>
          <w:rFonts w:ascii="Century Gothic" w:hAnsi="Century Gothic" w:cs="Times New Roman"/>
          <w:sz w:val="18"/>
          <w:szCs w:val="18"/>
          <w:lang w:val="en-US"/>
        </w:rPr>
        <w:t xml:space="preserve"> Negeri </w:t>
      </w:r>
      <w:proofErr w:type="spellStart"/>
      <w:r w:rsidRPr="00B549A4">
        <w:rPr>
          <w:rFonts w:ascii="Century Gothic" w:hAnsi="Century Gothic" w:cs="Times New Roman"/>
          <w:sz w:val="18"/>
          <w:szCs w:val="18"/>
          <w:lang w:val="en-US"/>
        </w:rPr>
        <w:t>yaitu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bapak</w:t>
      </w:r>
      <w:proofErr w:type="spellEnd"/>
      <w:r w:rsidRPr="00B549A4">
        <w:rPr>
          <w:rFonts w:ascii="Century Gothic" w:hAnsi="Century Gothic" w:cs="Times New Roman"/>
          <w:sz w:val="18"/>
          <w:szCs w:val="18"/>
          <w:lang w:val="en-US"/>
        </w:rPr>
        <w:t xml:space="preserve"> Dr H </w:t>
      </w:r>
      <w:proofErr w:type="spellStart"/>
      <w:r w:rsidRPr="00B549A4">
        <w:rPr>
          <w:rFonts w:ascii="Century Gothic" w:hAnsi="Century Gothic" w:cs="Times New Roman"/>
          <w:sz w:val="18"/>
          <w:szCs w:val="18"/>
          <w:lang w:val="en-US"/>
        </w:rPr>
        <w:t>Zulkifli</w:t>
      </w:r>
      <w:proofErr w:type="spellEnd"/>
      <w:r w:rsidRPr="00B549A4">
        <w:rPr>
          <w:rFonts w:ascii="Century Gothic" w:hAnsi="Century Gothic" w:cs="Times New Roman"/>
          <w:sz w:val="18"/>
          <w:szCs w:val="18"/>
          <w:lang w:val="en-US"/>
        </w:rPr>
        <w:t xml:space="preserve"> Z, MM </w:t>
      </w:r>
      <w:proofErr w:type="spellStart"/>
      <w:r w:rsidRPr="00B549A4">
        <w:rPr>
          <w:rFonts w:ascii="Century Gothic" w:hAnsi="Century Gothic" w:cs="Times New Roman"/>
          <w:sz w:val="18"/>
          <w:szCs w:val="18"/>
          <w:lang w:val="en-US"/>
        </w:rPr>
        <w:t>kemudian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pengarahan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selanjutnya</w:t>
      </w:r>
      <w:proofErr w:type="spellEnd"/>
      <w:r w:rsidRPr="00B549A4">
        <w:rPr>
          <w:rFonts w:ascii="Century Gothic" w:hAnsi="Century Gothic" w:cs="Times New Roman"/>
          <w:sz w:val="18"/>
          <w:szCs w:val="18"/>
          <w:lang w:val="en-US"/>
        </w:rPr>
        <w:t xml:space="preserve"> oleh Wakil </w:t>
      </w:r>
      <w:proofErr w:type="spellStart"/>
      <w:r w:rsidRPr="00B549A4">
        <w:rPr>
          <w:rFonts w:ascii="Century Gothic" w:hAnsi="Century Gothic" w:cs="Times New Roman"/>
          <w:sz w:val="18"/>
          <w:szCs w:val="18"/>
          <w:lang w:val="en-US"/>
        </w:rPr>
        <w:t>Ketua</w:t>
      </w:r>
      <w:proofErr w:type="spellEnd"/>
      <w:r w:rsidRPr="00B549A4">
        <w:rPr>
          <w:rFonts w:ascii="Century Gothic" w:hAnsi="Century Gothic" w:cs="Times New Roman"/>
          <w:sz w:val="18"/>
          <w:szCs w:val="18"/>
          <w:lang w:val="en-US"/>
        </w:rPr>
        <w:t xml:space="preserve"> STIE </w:t>
      </w:r>
      <w:proofErr w:type="spellStart"/>
      <w:r w:rsidRPr="00B549A4">
        <w:rPr>
          <w:rFonts w:ascii="Century Gothic" w:hAnsi="Century Gothic" w:cs="Times New Roman"/>
          <w:sz w:val="18"/>
          <w:szCs w:val="18"/>
          <w:lang w:val="en-US"/>
        </w:rPr>
        <w:t>Tuah</w:t>
      </w:r>
      <w:proofErr w:type="spellEnd"/>
      <w:r w:rsidRPr="00B549A4">
        <w:rPr>
          <w:rFonts w:ascii="Century Gothic" w:hAnsi="Century Gothic" w:cs="Times New Roman"/>
          <w:sz w:val="18"/>
          <w:szCs w:val="18"/>
          <w:lang w:val="en-US"/>
        </w:rPr>
        <w:t xml:space="preserve"> Negeri </w:t>
      </w:r>
      <w:proofErr w:type="spellStart"/>
      <w:r w:rsidRPr="00B549A4">
        <w:rPr>
          <w:rFonts w:ascii="Century Gothic" w:hAnsi="Century Gothic" w:cs="Times New Roman"/>
          <w:sz w:val="18"/>
          <w:szCs w:val="18"/>
          <w:lang w:val="en-US"/>
        </w:rPr>
        <w:t>ibu</w:t>
      </w:r>
      <w:proofErr w:type="spellEnd"/>
      <w:r w:rsidRPr="00B549A4">
        <w:rPr>
          <w:rFonts w:ascii="Century Gothic" w:hAnsi="Century Gothic" w:cs="Times New Roman"/>
          <w:sz w:val="18"/>
          <w:szCs w:val="18"/>
          <w:lang w:val="en-US"/>
        </w:rPr>
        <w:t xml:space="preserve"> Dr </w:t>
      </w:r>
      <w:proofErr w:type="spellStart"/>
      <w:r w:rsidRPr="00B549A4">
        <w:rPr>
          <w:rFonts w:ascii="Century Gothic" w:hAnsi="Century Gothic" w:cs="Times New Roman"/>
          <w:sz w:val="18"/>
          <w:szCs w:val="18"/>
          <w:lang w:val="en-US"/>
        </w:rPr>
        <w:t>Hj</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Rispa</w:t>
      </w:r>
      <w:proofErr w:type="spellEnd"/>
      <w:r w:rsidRPr="00B549A4">
        <w:rPr>
          <w:rFonts w:ascii="Century Gothic" w:hAnsi="Century Gothic" w:cs="Times New Roman"/>
          <w:sz w:val="18"/>
          <w:szCs w:val="18"/>
          <w:lang w:val="en-US"/>
        </w:rPr>
        <w:t xml:space="preserve"> Eliza ST, MM, </w:t>
      </w:r>
      <w:proofErr w:type="spellStart"/>
      <w:r w:rsidRPr="00B549A4">
        <w:rPr>
          <w:rFonts w:ascii="Century Gothic" w:hAnsi="Century Gothic" w:cs="Times New Roman"/>
          <w:sz w:val="18"/>
          <w:szCs w:val="18"/>
          <w:lang w:val="en-US"/>
        </w:rPr>
        <w:t>dilanjutkan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dengan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pengarahan</w:t>
      </w:r>
      <w:proofErr w:type="spellEnd"/>
      <w:r w:rsidRPr="00B549A4">
        <w:rPr>
          <w:rFonts w:ascii="Century Gothic" w:hAnsi="Century Gothic" w:cs="Times New Roman"/>
          <w:sz w:val="18"/>
          <w:szCs w:val="18"/>
          <w:lang w:val="en-US"/>
        </w:rPr>
        <w:t xml:space="preserve"> oleh </w:t>
      </w:r>
      <w:proofErr w:type="spellStart"/>
      <w:r w:rsidRPr="00B549A4">
        <w:rPr>
          <w:rFonts w:ascii="Century Gothic" w:hAnsi="Century Gothic" w:cs="Times New Roman"/>
          <w:sz w:val="18"/>
          <w:szCs w:val="18"/>
          <w:lang w:val="en-US"/>
        </w:rPr>
        <w:t>Kaprodi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Akuntansi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ibu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Lailani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Fitria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SKom</w:t>
      </w:r>
      <w:proofErr w:type="spellEnd"/>
      <w:r w:rsidRPr="00B549A4">
        <w:rPr>
          <w:rFonts w:ascii="Century Gothic" w:hAnsi="Century Gothic" w:cs="Times New Roman"/>
          <w:sz w:val="18"/>
          <w:szCs w:val="18"/>
          <w:lang w:val="en-US"/>
        </w:rPr>
        <w:t xml:space="preserve">, </w:t>
      </w:r>
      <w:r w:rsidR="000B4003" w:rsidRPr="00B549A4">
        <w:rPr>
          <w:rFonts w:ascii="Century Gothic" w:hAnsi="Century Gothic" w:cs="Times New Roman"/>
          <w:sz w:val="18"/>
          <w:szCs w:val="18"/>
          <w:lang w:val="en-US"/>
        </w:rPr>
        <w:t xml:space="preserve">MM, </w:t>
      </w:r>
      <w:proofErr w:type="spellStart"/>
      <w:r w:rsidRPr="00B549A4">
        <w:rPr>
          <w:rFonts w:ascii="Century Gothic" w:hAnsi="Century Gothic" w:cs="Times New Roman"/>
          <w:sz w:val="18"/>
          <w:szCs w:val="18"/>
          <w:lang w:val="en-US"/>
        </w:rPr>
        <w:t>terakhir</w:t>
      </w:r>
      <w:proofErr w:type="spellEnd"/>
      <w:r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narasumber</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dari</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bapak</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Yayan</w:t>
      </w:r>
      <w:proofErr w:type="spellEnd"/>
      <w:r w:rsidR="000B4003" w:rsidRPr="00B549A4">
        <w:rPr>
          <w:rFonts w:ascii="Century Gothic" w:hAnsi="Century Gothic" w:cs="Times New Roman"/>
          <w:sz w:val="18"/>
          <w:szCs w:val="18"/>
          <w:lang w:val="en-US"/>
        </w:rPr>
        <w:t xml:space="preserve"> </w:t>
      </w:r>
      <w:proofErr w:type="spellStart"/>
      <w:proofErr w:type="gramStart"/>
      <w:r w:rsidR="000B4003" w:rsidRPr="00B549A4">
        <w:rPr>
          <w:rFonts w:ascii="Century Gothic" w:hAnsi="Century Gothic" w:cs="Times New Roman"/>
          <w:sz w:val="18"/>
          <w:szCs w:val="18"/>
          <w:lang w:val="en-US"/>
        </w:rPr>
        <w:t>Hidroponik</w:t>
      </w:r>
      <w:proofErr w:type="spellEnd"/>
      <w:r w:rsidR="000B4003" w:rsidRPr="00B549A4">
        <w:rPr>
          <w:rFonts w:ascii="Century Gothic" w:hAnsi="Century Gothic" w:cs="Times New Roman"/>
          <w:sz w:val="18"/>
          <w:szCs w:val="18"/>
          <w:lang w:val="en-US"/>
        </w:rPr>
        <w:t>.</w:t>
      </w:r>
      <w:r w:rsidRPr="00B549A4">
        <w:rPr>
          <w:rFonts w:ascii="Century Gothic" w:hAnsi="Century Gothic" w:cs="Times New Roman"/>
          <w:sz w:val="18"/>
          <w:szCs w:val="18"/>
          <w:lang w:val="en-US"/>
        </w:rPr>
        <w:t>.</w:t>
      </w:r>
      <w:proofErr w:type="gram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Sedangkan</w:t>
      </w:r>
      <w:proofErr w:type="spellEnd"/>
      <w:r w:rsidRPr="00B549A4">
        <w:rPr>
          <w:rFonts w:ascii="Century Gothic" w:hAnsi="Century Gothic" w:cs="Times New Roman"/>
          <w:sz w:val="18"/>
          <w:szCs w:val="18"/>
          <w:lang w:val="en-US"/>
        </w:rPr>
        <w:t xml:space="preserve"> pada</w:t>
      </w:r>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hari</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kedua</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dengan</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narasumber</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Kaprodi</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Manajemen</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ibu</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Ika</w:t>
      </w:r>
      <w:proofErr w:type="spellEnd"/>
      <w:r w:rsidR="000B4003" w:rsidRPr="00B549A4">
        <w:rPr>
          <w:rFonts w:ascii="Century Gothic" w:hAnsi="Century Gothic" w:cs="Times New Roman"/>
          <w:sz w:val="18"/>
          <w:szCs w:val="18"/>
          <w:lang w:val="en-US"/>
        </w:rPr>
        <w:t xml:space="preserve"> Apia </w:t>
      </w:r>
      <w:proofErr w:type="spellStart"/>
      <w:r w:rsidR="000B4003" w:rsidRPr="00B549A4">
        <w:rPr>
          <w:rFonts w:ascii="Century Gothic" w:hAnsi="Century Gothic" w:cs="Times New Roman"/>
          <w:sz w:val="18"/>
          <w:szCs w:val="18"/>
          <w:lang w:val="en-US"/>
        </w:rPr>
        <w:t>Septira</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MSi</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menyampaikan</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materi</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tentang</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sosialisasi</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kampus</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merdeka</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Dalam</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sosialisasi</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tersebut</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bu</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Ika</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menjelaskan</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bahwa</w:t>
      </w:r>
      <w:proofErr w:type="spellEnd"/>
      <w:r w:rsidR="000B4003" w:rsidRPr="00B549A4">
        <w:rPr>
          <w:rFonts w:ascii="Century Gothic" w:hAnsi="Century Gothic" w:cs="Times New Roman"/>
          <w:sz w:val="18"/>
          <w:szCs w:val="18"/>
          <w:lang w:val="en-US"/>
        </w:rPr>
        <w:t xml:space="preserve"> MBKM </w:t>
      </w:r>
      <w:proofErr w:type="spellStart"/>
      <w:r w:rsidR="000B4003" w:rsidRPr="00B549A4">
        <w:rPr>
          <w:rFonts w:ascii="Century Gothic" w:hAnsi="Century Gothic" w:cs="Times New Roman"/>
          <w:sz w:val="18"/>
          <w:szCs w:val="18"/>
          <w:lang w:val="en-US"/>
        </w:rPr>
        <w:t>menjadi</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hal</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penting</w:t>
      </w:r>
      <w:proofErr w:type="spellEnd"/>
      <w:r w:rsidR="000B4003" w:rsidRPr="00B549A4">
        <w:rPr>
          <w:rFonts w:ascii="Century Gothic" w:hAnsi="Century Gothic" w:cs="Times New Roman"/>
          <w:sz w:val="18"/>
          <w:szCs w:val="18"/>
          <w:lang w:val="en-US"/>
        </w:rPr>
        <w:t xml:space="preserve"> yang </w:t>
      </w:r>
      <w:proofErr w:type="spellStart"/>
      <w:r w:rsidR="000B4003" w:rsidRPr="00B549A4">
        <w:rPr>
          <w:rFonts w:ascii="Century Gothic" w:hAnsi="Century Gothic" w:cs="Times New Roman"/>
          <w:sz w:val="18"/>
          <w:szCs w:val="18"/>
          <w:lang w:val="en-US"/>
        </w:rPr>
        <w:t>dapat</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diadopsi</w:t>
      </w:r>
      <w:proofErr w:type="spellEnd"/>
      <w:r w:rsidR="000B4003" w:rsidRPr="00B549A4">
        <w:rPr>
          <w:rFonts w:ascii="Century Gothic" w:hAnsi="Century Gothic" w:cs="Times New Roman"/>
          <w:sz w:val="18"/>
          <w:szCs w:val="18"/>
          <w:lang w:val="en-US"/>
        </w:rPr>
        <w:t xml:space="preserve"> oleh </w:t>
      </w:r>
      <w:proofErr w:type="spellStart"/>
      <w:r w:rsidR="000B4003" w:rsidRPr="00B549A4">
        <w:rPr>
          <w:rFonts w:ascii="Century Gothic" w:hAnsi="Century Gothic" w:cs="Times New Roman"/>
          <w:sz w:val="18"/>
          <w:szCs w:val="18"/>
          <w:lang w:val="en-US"/>
        </w:rPr>
        <w:t>setiap</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kampus</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secara</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umum</w:t>
      </w:r>
      <w:proofErr w:type="spellEnd"/>
      <w:r w:rsidR="000B4003" w:rsidRPr="00B549A4">
        <w:rPr>
          <w:rFonts w:ascii="Century Gothic" w:hAnsi="Century Gothic" w:cs="Times New Roman"/>
          <w:sz w:val="18"/>
          <w:szCs w:val="18"/>
          <w:lang w:val="en-US"/>
        </w:rPr>
        <w:t xml:space="preserve"> dan </w:t>
      </w:r>
      <w:proofErr w:type="spellStart"/>
      <w:r w:rsidR="000B4003" w:rsidRPr="00B549A4">
        <w:rPr>
          <w:rFonts w:ascii="Century Gothic" w:hAnsi="Century Gothic" w:cs="Times New Roman"/>
          <w:sz w:val="18"/>
          <w:szCs w:val="18"/>
          <w:lang w:val="en-US"/>
        </w:rPr>
        <w:t>tentu</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saja</w:t>
      </w:r>
      <w:proofErr w:type="spellEnd"/>
      <w:r w:rsidR="000B4003" w:rsidRPr="00B549A4">
        <w:rPr>
          <w:rFonts w:ascii="Century Gothic" w:hAnsi="Century Gothic" w:cs="Times New Roman"/>
          <w:sz w:val="18"/>
          <w:szCs w:val="18"/>
          <w:lang w:val="en-US"/>
        </w:rPr>
        <w:t xml:space="preserve"> oleh STIE </w:t>
      </w:r>
      <w:proofErr w:type="spellStart"/>
      <w:r w:rsidR="000B4003" w:rsidRPr="00B549A4">
        <w:rPr>
          <w:rFonts w:ascii="Century Gothic" w:hAnsi="Century Gothic" w:cs="Times New Roman"/>
          <w:sz w:val="18"/>
          <w:szCs w:val="18"/>
          <w:lang w:val="en-US"/>
        </w:rPr>
        <w:t>Tuah</w:t>
      </w:r>
      <w:proofErr w:type="spellEnd"/>
      <w:r w:rsidR="000B4003" w:rsidRPr="00B549A4">
        <w:rPr>
          <w:rFonts w:ascii="Century Gothic" w:hAnsi="Century Gothic" w:cs="Times New Roman"/>
          <w:sz w:val="18"/>
          <w:szCs w:val="18"/>
          <w:lang w:val="en-US"/>
        </w:rPr>
        <w:t xml:space="preserve"> Negeri </w:t>
      </w:r>
      <w:proofErr w:type="spellStart"/>
      <w:r w:rsidR="000B4003" w:rsidRPr="00B549A4">
        <w:rPr>
          <w:rFonts w:ascii="Century Gothic" w:hAnsi="Century Gothic" w:cs="Times New Roman"/>
          <w:sz w:val="18"/>
          <w:szCs w:val="18"/>
          <w:lang w:val="en-US"/>
        </w:rPr>
        <w:t>secara</w:t>
      </w:r>
      <w:proofErr w:type="spellEnd"/>
      <w:r w:rsidR="000B4003" w:rsidRPr="00B549A4">
        <w:rPr>
          <w:rFonts w:ascii="Century Gothic" w:hAnsi="Century Gothic" w:cs="Times New Roman"/>
          <w:sz w:val="18"/>
          <w:szCs w:val="18"/>
          <w:lang w:val="en-US"/>
        </w:rPr>
        <w:t xml:space="preserve"> </w:t>
      </w:r>
      <w:proofErr w:type="spellStart"/>
      <w:r w:rsidR="000B4003" w:rsidRPr="00B549A4">
        <w:rPr>
          <w:rFonts w:ascii="Century Gothic" w:hAnsi="Century Gothic" w:cs="Times New Roman"/>
          <w:sz w:val="18"/>
          <w:szCs w:val="18"/>
          <w:lang w:val="en-US"/>
        </w:rPr>
        <w:t>khusus</w:t>
      </w:r>
      <w:proofErr w:type="spellEnd"/>
      <w:r w:rsidR="000B4003" w:rsidRPr="00B549A4">
        <w:rPr>
          <w:rFonts w:ascii="Century Gothic" w:hAnsi="Century Gothic" w:cs="Times New Roman"/>
          <w:sz w:val="18"/>
          <w:szCs w:val="18"/>
          <w:lang w:val="en-US"/>
        </w:rPr>
        <w:t xml:space="preserve">. </w:t>
      </w:r>
    </w:p>
    <w:p w14:paraId="6EC6BFB3" w14:textId="58B39463" w:rsidR="000B4003" w:rsidRPr="00B549A4" w:rsidRDefault="000B4003" w:rsidP="005C1EB4">
      <w:pPr>
        <w:spacing w:line="276" w:lineRule="auto"/>
        <w:ind w:firstLine="450"/>
        <w:jc w:val="both"/>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lastRenderedPageBreak/>
        <w:t>Jumlah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mengikuti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sosialisasi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selama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dua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hari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adalah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sebanyak</w:t>
      </w:r>
      <w:proofErr w:type="spellEnd"/>
      <w:r w:rsidRPr="00B549A4">
        <w:rPr>
          <w:rFonts w:ascii="Century Gothic" w:hAnsi="Century Gothic" w:cs="Times New Roman"/>
          <w:sz w:val="18"/>
          <w:szCs w:val="18"/>
          <w:lang w:val="en-US"/>
        </w:rPr>
        <w:t xml:space="preserve"> 134 orang yang </w:t>
      </w:r>
      <w:proofErr w:type="spellStart"/>
      <w:r w:rsidRPr="00B549A4">
        <w:rPr>
          <w:rFonts w:ascii="Century Gothic" w:hAnsi="Century Gothic" w:cs="Times New Roman"/>
          <w:sz w:val="18"/>
          <w:szCs w:val="18"/>
          <w:lang w:val="en-US"/>
        </w:rPr>
        <w:t>terdiri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dari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jurusan</w:t>
      </w:r>
      <w:proofErr w:type="spellEnd"/>
      <w:r w:rsidRPr="00B549A4">
        <w:rPr>
          <w:rFonts w:ascii="Century Gothic" w:hAnsi="Century Gothic" w:cs="Times New Roman"/>
          <w:sz w:val="18"/>
          <w:szCs w:val="18"/>
          <w:lang w:val="en-US"/>
        </w:rPr>
        <w:t xml:space="preserve"> S1 </w:t>
      </w:r>
      <w:proofErr w:type="spellStart"/>
      <w:r w:rsidRPr="00B549A4">
        <w:rPr>
          <w:rFonts w:ascii="Century Gothic" w:hAnsi="Century Gothic" w:cs="Times New Roman"/>
          <w:sz w:val="18"/>
          <w:szCs w:val="18"/>
          <w:lang w:val="en-US"/>
        </w:rPr>
        <w:t>Manajemen</w:t>
      </w:r>
      <w:proofErr w:type="spellEnd"/>
      <w:r w:rsidRPr="00B549A4">
        <w:rPr>
          <w:rFonts w:ascii="Century Gothic" w:hAnsi="Century Gothic" w:cs="Times New Roman"/>
          <w:sz w:val="18"/>
          <w:szCs w:val="18"/>
          <w:lang w:val="en-US"/>
        </w:rPr>
        <w:t xml:space="preserve"> dan D3 </w:t>
      </w:r>
      <w:proofErr w:type="spellStart"/>
      <w:r w:rsidRPr="00B549A4">
        <w:rPr>
          <w:rFonts w:ascii="Century Gothic" w:hAnsi="Century Gothic" w:cs="Times New Roman"/>
          <w:sz w:val="18"/>
          <w:szCs w:val="18"/>
          <w:lang w:val="en-US"/>
        </w:rPr>
        <w:t>Akuntansi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serta</w:t>
      </w:r>
      <w:proofErr w:type="spellEnd"/>
      <w:r w:rsidRPr="00B549A4">
        <w:rPr>
          <w:rFonts w:ascii="Century Gothic" w:hAnsi="Century Gothic" w:cs="Times New Roman"/>
          <w:sz w:val="18"/>
          <w:szCs w:val="18"/>
          <w:lang w:val="en-US"/>
        </w:rPr>
        <w:t xml:space="preserve"> agar </w:t>
      </w:r>
      <w:proofErr w:type="spellStart"/>
      <w:r w:rsidRPr="00B549A4">
        <w:rPr>
          <w:rFonts w:ascii="Century Gothic" w:hAnsi="Century Gothic" w:cs="Times New Roman"/>
          <w:sz w:val="18"/>
          <w:szCs w:val="18"/>
          <w:lang w:val="en-US"/>
        </w:rPr>
        <w:t>kegiatan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dapat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dianalisa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dalam</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bentuk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kuantitatif</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maka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kuesioner</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dalam</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bentuk</w:t>
      </w:r>
      <w:proofErr w:type="spellEnd"/>
      <w:r w:rsidRPr="00B549A4">
        <w:rPr>
          <w:rFonts w:ascii="Century Gothic" w:hAnsi="Century Gothic" w:cs="Times New Roman"/>
          <w:sz w:val="18"/>
          <w:szCs w:val="18"/>
          <w:lang w:val="en-US"/>
        </w:rPr>
        <w:t xml:space="preserve"> </w:t>
      </w:r>
      <w:r w:rsidR="005B2AAD" w:rsidRPr="00B549A4">
        <w:rPr>
          <w:rFonts w:ascii="Century Gothic" w:hAnsi="Century Gothic" w:cs="Times New Roman"/>
          <w:i/>
          <w:iCs/>
          <w:sz w:val="18"/>
          <w:szCs w:val="18"/>
          <w:lang w:val="en-US"/>
        </w:rPr>
        <w:t>G</w:t>
      </w:r>
      <w:r w:rsidRPr="00B549A4">
        <w:rPr>
          <w:rFonts w:ascii="Century Gothic" w:hAnsi="Century Gothic" w:cs="Times New Roman"/>
          <w:i/>
          <w:iCs/>
          <w:sz w:val="18"/>
          <w:szCs w:val="18"/>
          <w:lang w:val="en-US"/>
        </w:rPr>
        <w:t xml:space="preserve">oogle </w:t>
      </w:r>
      <w:r w:rsidR="005B2AAD" w:rsidRPr="00B549A4">
        <w:rPr>
          <w:rFonts w:ascii="Century Gothic" w:hAnsi="Century Gothic" w:cs="Times New Roman"/>
          <w:i/>
          <w:iCs/>
          <w:sz w:val="18"/>
          <w:szCs w:val="18"/>
          <w:lang w:val="en-US"/>
        </w:rPr>
        <w:t>F</w:t>
      </w:r>
      <w:r w:rsidRPr="00B549A4">
        <w:rPr>
          <w:rFonts w:ascii="Century Gothic" w:hAnsi="Century Gothic" w:cs="Times New Roman"/>
          <w:i/>
          <w:iCs/>
          <w:sz w:val="18"/>
          <w:szCs w:val="18"/>
          <w:lang w:val="en-US"/>
        </w:rPr>
        <w:t>orm</w:t>
      </w:r>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disebarkan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kepada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seluruh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peserta</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hadir</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untuk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dapat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mengisi</w:t>
      </w:r>
      <w:proofErr w:type="spellEnd"/>
      <w:r w:rsidRPr="00B549A4">
        <w:rPr>
          <w:rFonts w:ascii="Century Gothic" w:hAnsi="Century Gothic" w:cs="Times New Roman"/>
          <w:sz w:val="18"/>
          <w:szCs w:val="18"/>
          <w:lang w:val="en-US"/>
        </w:rPr>
        <w:t xml:space="preserve"> dan </w:t>
      </w:r>
      <w:proofErr w:type="spellStart"/>
      <w:r w:rsidRPr="00B549A4">
        <w:rPr>
          <w:rFonts w:ascii="Century Gothic" w:hAnsi="Century Gothic" w:cs="Times New Roman"/>
          <w:sz w:val="18"/>
          <w:szCs w:val="18"/>
          <w:lang w:val="en-US"/>
        </w:rPr>
        <w:t>mengetahui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dampak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dari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sosialisasi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tersebut</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Kegiatan</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ini</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merupakan</w:t>
      </w:r>
      <w:proofErr w:type="spellEnd"/>
      <w:r w:rsidR="00D831BF" w:rsidRPr="00B549A4">
        <w:rPr>
          <w:rFonts w:ascii="Century Gothic" w:hAnsi="Century Gothic" w:cs="Times New Roman"/>
          <w:sz w:val="18"/>
          <w:szCs w:val="18"/>
          <w:lang w:val="en-US"/>
        </w:rPr>
        <w:t xml:space="preserve"> Kerjasama </w:t>
      </w:r>
      <w:proofErr w:type="spellStart"/>
      <w:r w:rsidR="00D831BF" w:rsidRPr="00B549A4">
        <w:rPr>
          <w:rFonts w:ascii="Century Gothic" w:hAnsi="Century Gothic" w:cs="Times New Roman"/>
          <w:sz w:val="18"/>
          <w:szCs w:val="18"/>
          <w:lang w:val="en-US"/>
        </w:rPr>
        <w:t>dari</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mahasiswa</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relawan</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pajak</w:t>
      </w:r>
      <w:proofErr w:type="spellEnd"/>
      <w:r w:rsidR="00D831BF" w:rsidRPr="00B549A4">
        <w:rPr>
          <w:rFonts w:ascii="Century Gothic" w:hAnsi="Century Gothic" w:cs="Times New Roman"/>
          <w:sz w:val="18"/>
          <w:szCs w:val="18"/>
          <w:lang w:val="en-US"/>
        </w:rPr>
        <w:t xml:space="preserve"> STIE-TN </w:t>
      </w:r>
      <w:proofErr w:type="spellStart"/>
      <w:r w:rsidR="00D831BF" w:rsidRPr="00B549A4">
        <w:rPr>
          <w:rFonts w:ascii="Century Gothic" w:hAnsi="Century Gothic" w:cs="Times New Roman"/>
          <w:sz w:val="18"/>
          <w:szCs w:val="18"/>
          <w:lang w:val="en-US"/>
        </w:rPr>
        <w:t>dengan</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kampus</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nya</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sebagai</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bentuk</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pengabdian</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kepada</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masyarakat</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serta</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dianggap</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perlu</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dilakukan</w:t>
      </w:r>
      <w:proofErr w:type="spellEnd"/>
      <w:r w:rsidR="00D831BF" w:rsidRPr="00B549A4">
        <w:rPr>
          <w:rFonts w:ascii="Century Gothic" w:hAnsi="Century Gothic" w:cs="Times New Roman"/>
          <w:sz w:val="18"/>
          <w:szCs w:val="18"/>
          <w:lang w:val="en-US"/>
        </w:rPr>
        <w:t xml:space="preserve"> pada </w:t>
      </w:r>
      <w:proofErr w:type="spellStart"/>
      <w:r w:rsidR="00D831BF" w:rsidRPr="00B549A4">
        <w:rPr>
          <w:rFonts w:ascii="Century Gothic" w:hAnsi="Century Gothic" w:cs="Times New Roman"/>
          <w:sz w:val="18"/>
          <w:szCs w:val="18"/>
          <w:lang w:val="en-US"/>
        </w:rPr>
        <w:t>lingkungan</w:t>
      </w:r>
      <w:proofErr w:type="spellEnd"/>
      <w:r w:rsidR="00D831BF" w:rsidRPr="00B549A4">
        <w:rPr>
          <w:rFonts w:ascii="Century Gothic" w:hAnsi="Century Gothic" w:cs="Times New Roman"/>
          <w:sz w:val="18"/>
          <w:szCs w:val="18"/>
          <w:lang w:val="en-US"/>
        </w:rPr>
        <w:t xml:space="preserve"> </w:t>
      </w:r>
      <w:proofErr w:type="spellStart"/>
      <w:r w:rsidR="00D831BF" w:rsidRPr="00B549A4">
        <w:rPr>
          <w:rFonts w:ascii="Century Gothic" w:hAnsi="Century Gothic" w:cs="Times New Roman"/>
          <w:sz w:val="18"/>
          <w:szCs w:val="18"/>
          <w:lang w:val="en-US"/>
        </w:rPr>
        <w:t>kampus</w:t>
      </w:r>
      <w:proofErr w:type="spellEnd"/>
      <w:r w:rsidR="00813E65">
        <w:rPr>
          <w:rFonts w:ascii="Century Gothic" w:hAnsi="Century Gothic" w:cs="Times New Roman"/>
          <w:sz w:val="18"/>
          <w:szCs w:val="18"/>
          <w:lang w:val="en-US"/>
        </w:rPr>
        <w:t xml:space="preserve"> </w:t>
      </w:r>
      <w:proofErr w:type="spellStart"/>
      <w:r w:rsidR="00813E65">
        <w:rPr>
          <w:rFonts w:ascii="Century Gothic" w:hAnsi="Century Gothic" w:cs="Times New Roman"/>
          <w:sz w:val="18"/>
          <w:szCs w:val="18"/>
          <w:lang w:val="en-US"/>
        </w:rPr>
        <w:t>untuk</w:t>
      </w:r>
      <w:proofErr w:type="spellEnd"/>
      <w:r w:rsidR="00813E65">
        <w:rPr>
          <w:rFonts w:ascii="Century Gothic" w:hAnsi="Century Gothic" w:cs="Times New Roman"/>
          <w:sz w:val="18"/>
          <w:szCs w:val="18"/>
          <w:lang w:val="en-US"/>
        </w:rPr>
        <w:t xml:space="preserve"> </w:t>
      </w:r>
      <w:proofErr w:type="spellStart"/>
      <w:r w:rsidR="00813E65">
        <w:rPr>
          <w:rFonts w:ascii="Century Gothic" w:hAnsi="Century Gothic" w:cs="Times New Roman"/>
          <w:sz w:val="18"/>
          <w:szCs w:val="18"/>
          <w:lang w:val="en-US"/>
        </w:rPr>
        <w:t>mengenalkan</w:t>
      </w:r>
      <w:proofErr w:type="spellEnd"/>
      <w:r w:rsidR="00813E65">
        <w:rPr>
          <w:rFonts w:ascii="Century Gothic" w:hAnsi="Century Gothic" w:cs="Times New Roman"/>
          <w:sz w:val="18"/>
          <w:szCs w:val="18"/>
          <w:lang w:val="en-US"/>
        </w:rPr>
        <w:t xml:space="preserve"> </w:t>
      </w:r>
      <w:proofErr w:type="spellStart"/>
      <w:r w:rsidR="00813E65">
        <w:rPr>
          <w:rFonts w:ascii="Century Gothic" w:hAnsi="Century Gothic" w:cs="Times New Roman"/>
          <w:sz w:val="18"/>
          <w:szCs w:val="18"/>
          <w:lang w:val="en-US"/>
        </w:rPr>
        <w:t>tentang</w:t>
      </w:r>
      <w:proofErr w:type="spellEnd"/>
      <w:r w:rsidR="00813E65">
        <w:rPr>
          <w:rFonts w:ascii="Century Gothic" w:hAnsi="Century Gothic" w:cs="Times New Roman"/>
          <w:sz w:val="18"/>
          <w:szCs w:val="18"/>
          <w:lang w:val="en-US"/>
        </w:rPr>
        <w:t xml:space="preserve"> </w:t>
      </w:r>
      <w:proofErr w:type="spellStart"/>
      <w:r w:rsidR="00813E65">
        <w:rPr>
          <w:rFonts w:ascii="Century Gothic" w:hAnsi="Century Gothic" w:cs="Times New Roman"/>
          <w:sz w:val="18"/>
          <w:szCs w:val="18"/>
          <w:lang w:val="en-US"/>
        </w:rPr>
        <w:t>hal</w:t>
      </w:r>
      <w:proofErr w:type="spellEnd"/>
      <w:r w:rsidR="00813E65">
        <w:rPr>
          <w:rFonts w:ascii="Century Gothic" w:hAnsi="Century Gothic" w:cs="Times New Roman"/>
          <w:sz w:val="18"/>
          <w:szCs w:val="18"/>
          <w:lang w:val="en-US"/>
        </w:rPr>
        <w:t xml:space="preserve"> </w:t>
      </w:r>
      <w:proofErr w:type="spellStart"/>
      <w:r w:rsidR="00813E65">
        <w:rPr>
          <w:rFonts w:ascii="Century Gothic" w:hAnsi="Century Gothic" w:cs="Times New Roman"/>
          <w:sz w:val="18"/>
          <w:szCs w:val="18"/>
          <w:lang w:val="en-US"/>
        </w:rPr>
        <w:t>tersebut</w:t>
      </w:r>
      <w:proofErr w:type="spellEnd"/>
      <w:r w:rsidR="00813E65">
        <w:rPr>
          <w:rFonts w:ascii="Century Gothic" w:hAnsi="Century Gothic" w:cs="Times New Roman"/>
          <w:sz w:val="18"/>
          <w:szCs w:val="18"/>
          <w:lang w:val="en-US"/>
        </w:rPr>
        <w:t>.</w:t>
      </w:r>
    </w:p>
    <w:p w14:paraId="15AFC82C" w14:textId="538B22EF" w:rsidR="003172BF" w:rsidRPr="00B549A4" w:rsidRDefault="003172BF" w:rsidP="00B549A4">
      <w:pPr>
        <w:spacing w:line="276" w:lineRule="auto"/>
        <w:rPr>
          <w:rFonts w:ascii="Century Gothic" w:hAnsi="Century Gothic" w:cs="Times New Roman"/>
          <w:b/>
          <w:bCs/>
          <w:sz w:val="18"/>
          <w:szCs w:val="18"/>
          <w:lang w:val="en-US"/>
        </w:rPr>
      </w:pPr>
      <w:r w:rsidRPr="00B549A4">
        <w:rPr>
          <w:rFonts w:ascii="Century Gothic" w:hAnsi="Century Gothic" w:cs="Times New Roman"/>
          <w:b/>
          <w:bCs/>
          <w:sz w:val="18"/>
          <w:szCs w:val="18"/>
          <w:lang w:val="en-US"/>
        </w:rPr>
        <w:t xml:space="preserve">HASIL DAN PEMBAHASAN </w:t>
      </w:r>
    </w:p>
    <w:p w14:paraId="4BCE8F3C" w14:textId="787307B6" w:rsidR="00DC4A2E" w:rsidRDefault="002B5337" w:rsidP="005C1EB4">
      <w:pPr>
        <w:spacing w:line="276" w:lineRule="auto"/>
        <w:ind w:firstLine="450"/>
        <w:jc w:val="both"/>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Dari </w:t>
      </w:r>
      <w:proofErr w:type="spellStart"/>
      <w:r w:rsidRPr="00B549A4">
        <w:rPr>
          <w:rFonts w:ascii="Century Gothic" w:hAnsi="Century Gothic" w:cs="Times New Roman"/>
          <w:sz w:val="18"/>
          <w:szCs w:val="18"/>
          <w:lang w:val="en-US"/>
        </w:rPr>
        <w:t>kegiatan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sosialisasi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kampus</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merdeka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tersebut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dibawah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merupakan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hasil</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olahan</w:t>
      </w:r>
      <w:proofErr w:type="spellEnd"/>
      <w:r w:rsidRPr="00B549A4">
        <w:rPr>
          <w:rFonts w:ascii="Century Gothic" w:hAnsi="Century Gothic" w:cs="Times New Roman"/>
          <w:sz w:val="18"/>
          <w:szCs w:val="18"/>
          <w:lang w:val="en-US"/>
        </w:rPr>
        <w:t xml:space="preserve"> data </w:t>
      </w:r>
      <w:proofErr w:type="spellStart"/>
      <w:r w:rsidRPr="00B549A4">
        <w:rPr>
          <w:rFonts w:ascii="Century Gothic" w:hAnsi="Century Gothic" w:cs="Times New Roman"/>
          <w:sz w:val="18"/>
          <w:szCs w:val="18"/>
          <w:lang w:val="en-US"/>
        </w:rPr>
        <w:t>kuantitatif</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dapat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penulis</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jabarkan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yaitu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jenis</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pengelompokkan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berdasarkan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jenis</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kelamin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serta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jurusan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Kemudian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pengelompokkan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jumlah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berdasarkan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indikator</w:t>
      </w:r>
      <w:proofErr w:type="spellEnd"/>
      <w:r w:rsidRPr="00B549A4">
        <w:rPr>
          <w:rFonts w:ascii="Century Gothic" w:hAnsi="Century Gothic" w:cs="Times New Roman"/>
          <w:sz w:val="18"/>
          <w:szCs w:val="18"/>
          <w:lang w:val="en-US"/>
        </w:rPr>
        <w:t xml:space="preserve"> dan </w:t>
      </w:r>
      <w:proofErr w:type="spellStart"/>
      <w:r w:rsidRPr="00B549A4">
        <w:rPr>
          <w:rFonts w:ascii="Century Gothic" w:hAnsi="Century Gothic" w:cs="Times New Roman"/>
          <w:sz w:val="18"/>
          <w:szCs w:val="18"/>
          <w:lang w:val="en-US"/>
        </w:rPr>
        <w:t>skala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penelitian</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dapat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dilihat</w:t>
      </w:r>
      <w:proofErr w:type="spellEnd"/>
      <w:r w:rsidRPr="00B549A4">
        <w:rPr>
          <w:rFonts w:ascii="Century Gothic" w:hAnsi="Century Gothic" w:cs="Times New Roman"/>
          <w:sz w:val="18"/>
          <w:szCs w:val="18"/>
          <w:lang w:val="en-US"/>
        </w:rPr>
        <w:t xml:space="preserve"> pada </w:t>
      </w:r>
      <w:proofErr w:type="spellStart"/>
      <w:r w:rsidRPr="00B549A4">
        <w:rPr>
          <w:rFonts w:ascii="Century Gothic" w:hAnsi="Century Gothic" w:cs="Times New Roman"/>
          <w:sz w:val="18"/>
          <w:szCs w:val="18"/>
          <w:lang w:val="en-US"/>
        </w:rPr>
        <w:t>tabel</w:t>
      </w:r>
      <w:proofErr w:type="spellEnd"/>
      <w:r w:rsidR="00813E65">
        <w:rPr>
          <w:rFonts w:ascii="Century Gothic" w:hAnsi="Century Gothic" w:cs="Times New Roman"/>
          <w:sz w:val="18"/>
          <w:szCs w:val="18"/>
          <w:lang w:val="en-US"/>
        </w:rPr>
        <w:t xml:space="preserve"> dan </w:t>
      </w:r>
      <w:proofErr w:type="spellStart"/>
      <w:r w:rsidR="00813E65">
        <w:rPr>
          <w:rFonts w:ascii="Century Gothic" w:hAnsi="Century Gothic" w:cs="Times New Roman"/>
          <w:sz w:val="18"/>
          <w:szCs w:val="18"/>
          <w:lang w:val="en-US"/>
        </w:rPr>
        <w:t>gambar</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dibawah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ini</w:t>
      </w:r>
      <w:proofErr w:type="spellEnd"/>
      <w:r w:rsidRPr="00B549A4">
        <w:rPr>
          <w:rFonts w:ascii="Century Gothic" w:hAnsi="Century Gothic" w:cs="Times New Roman"/>
          <w:sz w:val="18"/>
          <w:szCs w:val="18"/>
          <w:lang w:val="en-US"/>
        </w:rPr>
        <w:t xml:space="preserve">. </w:t>
      </w:r>
    </w:p>
    <w:p w14:paraId="2A965CA1" w14:textId="1321A4A9" w:rsidR="00813E65" w:rsidRPr="00813E65" w:rsidRDefault="00813E65" w:rsidP="00813E65">
      <w:pPr>
        <w:spacing w:line="276" w:lineRule="auto"/>
        <w:jc w:val="both"/>
        <w:rPr>
          <w:rFonts w:ascii="Century Gothic" w:hAnsi="Century Gothic" w:cs="Times New Roman"/>
          <w:b/>
          <w:bCs/>
          <w:sz w:val="18"/>
          <w:szCs w:val="18"/>
          <w:lang w:val="en-US"/>
        </w:rPr>
      </w:pPr>
      <w:proofErr w:type="spellStart"/>
      <w:r w:rsidRPr="00813E65">
        <w:rPr>
          <w:rFonts w:ascii="Century Gothic" w:hAnsi="Century Gothic" w:cs="Times New Roman"/>
          <w:b/>
          <w:bCs/>
          <w:sz w:val="18"/>
          <w:szCs w:val="18"/>
          <w:lang w:val="en-US"/>
        </w:rPr>
        <w:t>Tabel</w:t>
      </w:r>
      <w:proofErr w:type="spellEnd"/>
      <w:r w:rsidRPr="00813E65">
        <w:rPr>
          <w:rFonts w:ascii="Century Gothic" w:hAnsi="Century Gothic" w:cs="Times New Roman"/>
          <w:b/>
          <w:bCs/>
          <w:sz w:val="18"/>
          <w:szCs w:val="18"/>
          <w:lang w:val="en-US"/>
        </w:rPr>
        <w:t xml:space="preserve"> dan Gambar </w:t>
      </w:r>
    </w:p>
    <w:p w14:paraId="2B18ED18" w14:textId="71EA7D1C" w:rsidR="00747414" w:rsidRPr="00B549A4" w:rsidRDefault="00747414" w:rsidP="005C1EB4">
      <w:pPr>
        <w:spacing w:after="0" w:line="276" w:lineRule="auto"/>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Tabel</w:t>
      </w:r>
      <w:proofErr w:type="spellEnd"/>
      <w:r w:rsidRPr="00B549A4">
        <w:rPr>
          <w:rFonts w:ascii="Century Gothic" w:hAnsi="Century Gothic" w:cs="Times New Roman"/>
          <w:sz w:val="18"/>
          <w:szCs w:val="18"/>
          <w:lang w:val="en-US"/>
        </w:rPr>
        <w:t xml:space="preserve"> </w:t>
      </w:r>
      <w:r w:rsidR="00DC4A2E" w:rsidRPr="00B549A4">
        <w:rPr>
          <w:rFonts w:ascii="Century Gothic" w:hAnsi="Century Gothic" w:cs="Times New Roman"/>
          <w:sz w:val="18"/>
          <w:szCs w:val="18"/>
          <w:lang w:val="en-US"/>
        </w:rPr>
        <w:t xml:space="preserve">1. </w:t>
      </w:r>
      <w:proofErr w:type="spellStart"/>
      <w:r w:rsidR="00DC4A2E" w:rsidRPr="00B549A4">
        <w:rPr>
          <w:rFonts w:ascii="Century Gothic" w:hAnsi="Century Gothic" w:cs="Times New Roman"/>
          <w:sz w:val="18"/>
          <w:szCs w:val="18"/>
          <w:lang w:val="en-US"/>
        </w:rPr>
        <w:t>Jurusan</w:t>
      </w:r>
      <w:proofErr w:type="spellEnd"/>
      <w:r w:rsidR="00DC4A2E" w:rsidRPr="00B549A4">
        <w:rPr>
          <w:rFonts w:ascii="Century Gothic" w:hAnsi="Century Gothic" w:cs="Times New Roman"/>
          <w:sz w:val="18"/>
          <w:szCs w:val="18"/>
          <w:lang w:val="en-US"/>
        </w:rPr>
        <w:t xml:space="preserve"> dan </w:t>
      </w:r>
      <w:proofErr w:type="spellStart"/>
      <w:r w:rsidR="00DC4A2E" w:rsidRPr="00B549A4">
        <w:rPr>
          <w:rFonts w:ascii="Century Gothic" w:hAnsi="Century Gothic" w:cs="Times New Roman"/>
          <w:sz w:val="18"/>
          <w:szCs w:val="18"/>
          <w:lang w:val="en-US"/>
        </w:rPr>
        <w:t>jenis</w:t>
      </w:r>
      <w:proofErr w:type="spellEnd"/>
      <w:r w:rsidR="00DC4A2E" w:rsidRPr="00B549A4">
        <w:rPr>
          <w:rFonts w:ascii="Century Gothic" w:hAnsi="Century Gothic" w:cs="Times New Roman"/>
          <w:sz w:val="18"/>
          <w:szCs w:val="18"/>
          <w:lang w:val="en-US"/>
        </w:rPr>
        <w:t xml:space="preserve"> </w:t>
      </w:r>
      <w:proofErr w:type="spellStart"/>
      <w:r w:rsidR="00DC4A2E" w:rsidRPr="00B549A4">
        <w:rPr>
          <w:rFonts w:ascii="Century Gothic" w:hAnsi="Century Gothic" w:cs="Times New Roman"/>
          <w:sz w:val="18"/>
          <w:szCs w:val="18"/>
          <w:lang w:val="en-US"/>
        </w:rPr>
        <w:t>kelamin</w:t>
      </w:r>
      <w:proofErr w:type="spellEnd"/>
      <w:r w:rsidR="00DC4A2E" w:rsidRPr="00B549A4">
        <w:rPr>
          <w:rFonts w:ascii="Century Gothic" w:hAnsi="Century Gothic" w:cs="Times New Roman"/>
          <w:sz w:val="18"/>
          <w:szCs w:val="18"/>
          <w:lang w:val="en-US"/>
        </w:rPr>
        <w:t xml:space="preserve"> </w:t>
      </w: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993"/>
        <w:gridCol w:w="2976"/>
        <w:gridCol w:w="993"/>
      </w:tblGrid>
      <w:tr w:rsidR="00DC4A2E" w:rsidRPr="00B549A4" w14:paraId="76DA457E" w14:textId="77777777" w:rsidTr="00C35317">
        <w:tc>
          <w:tcPr>
            <w:tcW w:w="3823" w:type="dxa"/>
            <w:gridSpan w:val="2"/>
            <w:tcBorders>
              <w:top w:val="single" w:sz="4" w:space="0" w:color="auto"/>
              <w:bottom w:val="single" w:sz="4" w:space="0" w:color="auto"/>
            </w:tcBorders>
          </w:tcPr>
          <w:p w14:paraId="4DB75D52" w14:textId="10E899AD" w:rsidR="00DC4A2E" w:rsidRPr="00B549A4" w:rsidRDefault="00DC4A2E" w:rsidP="005C1EB4">
            <w:pPr>
              <w:spacing w:line="276" w:lineRule="auto"/>
              <w:rPr>
                <w:rFonts w:ascii="Century Gothic" w:hAnsi="Century Gothic" w:cs="Times New Roman"/>
                <w:b/>
                <w:bCs/>
                <w:sz w:val="18"/>
                <w:szCs w:val="18"/>
                <w:lang w:val="en-US"/>
              </w:rPr>
            </w:pPr>
            <w:proofErr w:type="spellStart"/>
            <w:r w:rsidRPr="00B549A4">
              <w:rPr>
                <w:rFonts w:ascii="Century Gothic" w:hAnsi="Century Gothic" w:cs="Times New Roman"/>
                <w:b/>
                <w:bCs/>
                <w:sz w:val="18"/>
                <w:szCs w:val="18"/>
                <w:lang w:val="en-US"/>
              </w:rPr>
              <w:t>Jurusan</w:t>
            </w:r>
            <w:proofErr w:type="spellEnd"/>
          </w:p>
        </w:tc>
        <w:tc>
          <w:tcPr>
            <w:tcW w:w="3969" w:type="dxa"/>
            <w:gridSpan w:val="2"/>
            <w:tcBorders>
              <w:top w:val="single" w:sz="4" w:space="0" w:color="auto"/>
              <w:bottom w:val="single" w:sz="4" w:space="0" w:color="auto"/>
            </w:tcBorders>
          </w:tcPr>
          <w:p w14:paraId="0E83F1A7" w14:textId="465C3B51" w:rsidR="00DC4A2E" w:rsidRPr="00B549A4" w:rsidRDefault="00DC4A2E" w:rsidP="005C1EB4">
            <w:pPr>
              <w:spacing w:line="276" w:lineRule="auto"/>
              <w:rPr>
                <w:rFonts w:ascii="Century Gothic" w:hAnsi="Century Gothic" w:cs="Times New Roman"/>
                <w:b/>
                <w:bCs/>
                <w:sz w:val="18"/>
                <w:szCs w:val="18"/>
                <w:lang w:val="en-US"/>
              </w:rPr>
            </w:pPr>
            <w:proofErr w:type="spellStart"/>
            <w:r w:rsidRPr="00B549A4">
              <w:rPr>
                <w:rFonts w:ascii="Century Gothic" w:hAnsi="Century Gothic" w:cs="Times New Roman"/>
                <w:b/>
                <w:bCs/>
                <w:sz w:val="18"/>
                <w:szCs w:val="18"/>
                <w:lang w:val="en-US"/>
              </w:rPr>
              <w:t>Jenis</w:t>
            </w:r>
            <w:proofErr w:type="spellEnd"/>
            <w:r w:rsidRPr="00B549A4">
              <w:rPr>
                <w:rFonts w:ascii="Century Gothic" w:hAnsi="Century Gothic" w:cs="Times New Roman"/>
                <w:b/>
                <w:bCs/>
                <w:sz w:val="18"/>
                <w:szCs w:val="18"/>
                <w:lang w:val="en-US"/>
              </w:rPr>
              <w:t xml:space="preserve"> </w:t>
            </w:r>
            <w:proofErr w:type="spellStart"/>
            <w:r w:rsidRPr="00B549A4">
              <w:rPr>
                <w:rFonts w:ascii="Century Gothic" w:hAnsi="Century Gothic" w:cs="Times New Roman"/>
                <w:b/>
                <w:bCs/>
                <w:sz w:val="18"/>
                <w:szCs w:val="18"/>
                <w:lang w:val="en-US"/>
              </w:rPr>
              <w:t>kelamin</w:t>
            </w:r>
            <w:proofErr w:type="spellEnd"/>
          </w:p>
        </w:tc>
      </w:tr>
      <w:tr w:rsidR="00D46D15" w:rsidRPr="00B549A4" w14:paraId="5875C4C9" w14:textId="77777777" w:rsidTr="00C35317">
        <w:tc>
          <w:tcPr>
            <w:tcW w:w="2830" w:type="dxa"/>
            <w:tcBorders>
              <w:top w:val="single" w:sz="4" w:space="0" w:color="auto"/>
            </w:tcBorders>
          </w:tcPr>
          <w:p w14:paraId="30E87CEB" w14:textId="215B45F7" w:rsidR="00D46D15" w:rsidRPr="00B549A4" w:rsidRDefault="00D46D15" w:rsidP="005C1EB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100 </w:t>
            </w:r>
            <w:proofErr w:type="spellStart"/>
            <w:proofErr w:type="gram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manajemen</w:t>
            </w:r>
            <w:proofErr w:type="spellEnd"/>
            <w:proofErr w:type="gramEnd"/>
            <w:r w:rsidRPr="00B549A4">
              <w:rPr>
                <w:rFonts w:ascii="Century Gothic" w:hAnsi="Century Gothic" w:cs="Times New Roman"/>
                <w:sz w:val="18"/>
                <w:szCs w:val="18"/>
                <w:lang w:val="en-US"/>
              </w:rPr>
              <w:t xml:space="preserve">. </w:t>
            </w:r>
          </w:p>
        </w:tc>
        <w:tc>
          <w:tcPr>
            <w:tcW w:w="993" w:type="dxa"/>
            <w:tcBorders>
              <w:top w:val="single" w:sz="4" w:space="0" w:color="auto"/>
            </w:tcBorders>
          </w:tcPr>
          <w:p w14:paraId="214AA055" w14:textId="4597D17F" w:rsidR="00D46D15" w:rsidRPr="00B549A4" w:rsidRDefault="00D46D15" w:rsidP="005C1EB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74,6%</w:t>
            </w:r>
          </w:p>
        </w:tc>
        <w:tc>
          <w:tcPr>
            <w:tcW w:w="2976" w:type="dxa"/>
            <w:tcBorders>
              <w:top w:val="single" w:sz="4" w:space="0" w:color="auto"/>
            </w:tcBorders>
          </w:tcPr>
          <w:p w14:paraId="0D5D636A" w14:textId="2BA72AFA" w:rsidR="00D46D15" w:rsidRPr="00B549A4" w:rsidRDefault="00D46D15" w:rsidP="005C1EB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112 </w:t>
            </w:r>
            <w:proofErr w:type="spellStart"/>
            <w:proofErr w:type="gram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perempuan</w:t>
            </w:r>
            <w:proofErr w:type="spellEnd"/>
            <w:proofErr w:type="gramEnd"/>
            <w:r w:rsidRPr="00B549A4">
              <w:rPr>
                <w:rFonts w:ascii="Century Gothic" w:hAnsi="Century Gothic" w:cs="Times New Roman"/>
                <w:sz w:val="18"/>
                <w:szCs w:val="18"/>
                <w:lang w:val="en-US"/>
              </w:rPr>
              <w:t xml:space="preserve">. </w:t>
            </w:r>
          </w:p>
        </w:tc>
        <w:tc>
          <w:tcPr>
            <w:tcW w:w="993" w:type="dxa"/>
            <w:tcBorders>
              <w:top w:val="single" w:sz="4" w:space="0" w:color="auto"/>
            </w:tcBorders>
          </w:tcPr>
          <w:p w14:paraId="46F5A2DD" w14:textId="472884F3" w:rsidR="00D46D15" w:rsidRPr="00B549A4" w:rsidRDefault="00D46D15" w:rsidP="005C1EB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83,6%</w:t>
            </w:r>
          </w:p>
        </w:tc>
      </w:tr>
      <w:tr w:rsidR="00D46D15" w:rsidRPr="00B549A4" w14:paraId="2842B2D7" w14:textId="77777777" w:rsidTr="00C35317">
        <w:tc>
          <w:tcPr>
            <w:tcW w:w="2830" w:type="dxa"/>
            <w:tcBorders>
              <w:bottom w:val="single" w:sz="4" w:space="0" w:color="auto"/>
            </w:tcBorders>
          </w:tcPr>
          <w:p w14:paraId="2772AAF6" w14:textId="06770754" w:rsidR="00D46D15" w:rsidRPr="00B549A4" w:rsidRDefault="00D46D15" w:rsidP="005C1EB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34 </w:t>
            </w:r>
            <w:proofErr w:type="spellStart"/>
            <w:proofErr w:type="gram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akuntansi</w:t>
            </w:r>
            <w:proofErr w:type="spellEnd"/>
            <w:proofErr w:type="gramEnd"/>
          </w:p>
        </w:tc>
        <w:tc>
          <w:tcPr>
            <w:tcW w:w="993" w:type="dxa"/>
            <w:tcBorders>
              <w:bottom w:val="single" w:sz="4" w:space="0" w:color="auto"/>
            </w:tcBorders>
          </w:tcPr>
          <w:p w14:paraId="36A65E84" w14:textId="1F60CF99" w:rsidR="00D46D15" w:rsidRPr="00B549A4" w:rsidRDefault="00D46D15" w:rsidP="005C1EB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25,4%</w:t>
            </w:r>
          </w:p>
        </w:tc>
        <w:tc>
          <w:tcPr>
            <w:tcW w:w="2976" w:type="dxa"/>
            <w:tcBorders>
              <w:bottom w:val="single" w:sz="4" w:space="0" w:color="auto"/>
            </w:tcBorders>
          </w:tcPr>
          <w:p w14:paraId="0AF0D44D" w14:textId="5E49CBF1" w:rsidR="00D46D15" w:rsidRPr="00B549A4" w:rsidRDefault="00D46D15" w:rsidP="005C1EB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22 </w:t>
            </w:r>
            <w:proofErr w:type="spellStart"/>
            <w:proofErr w:type="gram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laki</w:t>
            </w:r>
            <w:proofErr w:type="gramEnd"/>
            <w:r w:rsidRPr="00B549A4">
              <w:rPr>
                <w:rFonts w:ascii="Century Gothic" w:hAnsi="Century Gothic" w:cs="Times New Roman"/>
                <w:sz w:val="18"/>
                <w:szCs w:val="18"/>
                <w:lang w:val="en-US"/>
              </w:rPr>
              <w:t>-laki</w:t>
            </w:r>
            <w:proofErr w:type="spellEnd"/>
            <w:r w:rsidRPr="00B549A4">
              <w:rPr>
                <w:rFonts w:ascii="Century Gothic" w:hAnsi="Century Gothic" w:cs="Times New Roman"/>
                <w:sz w:val="18"/>
                <w:szCs w:val="18"/>
                <w:lang w:val="en-US"/>
              </w:rPr>
              <w:t xml:space="preserve">. </w:t>
            </w:r>
          </w:p>
        </w:tc>
        <w:tc>
          <w:tcPr>
            <w:tcW w:w="993" w:type="dxa"/>
            <w:tcBorders>
              <w:bottom w:val="single" w:sz="4" w:space="0" w:color="auto"/>
            </w:tcBorders>
          </w:tcPr>
          <w:p w14:paraId="2784AF38" w14:textId="5021D4E3" w:rsidR="00D46D15" w:rsidRPr="00B549A4" w:rsidRDefault="00D46D15" w:rsidP="005C1EB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16,4%</w:t>
            </w:r>
          </w:p>
        </w:tc>
      </w:tr>
      <w:tr w:rsidR="00DC4A2E" w:rsidRPr="00B549A4" w14:paraId="24AC4568" w14:textId="77777777" w:rsidTr="00C35317">
        <w:tc>
          <w:tcPr>
            <w:tcW w:w="7792" w:type="dxa"/>
            <w:gridSpan w:val="4"/>
            <w:tcBorders>
              <w:top w:val="single" w:sz="4" w:space="0" w:color="auto"/>
              <w:bottom w:val="single" w:sz="4" w:space="0" w:color="auto"/>
            </w:tcBorders>
          </w:tcPr>
          <w:p w14:paraId="4DE6A748" w14:textId="58BC9B05" w:rsidR="00DC4A2E" w:rsidRPr="00B549A4" w:rsidRDefault="00DC4A2E" w:rsidP="00B549A4">
            <w:pPr>
              <w:spacing w:line="276" w:lineRule="auto"/>
              <w:jc w:val="center"/>
              <w:rPr>
                <w:rFonts w:ascii="Century Gothic" w:hAnsi="Century Gothic" w:cs="Times New Roman"/>
                <w:b/>
                <w:bCs/>
                <w:sz w:val="18"/>
                <w:szCs w:val="18"/>
                <w:lang w:val="en-US"/>
              </w:rPr>
            </w:pPr>
            <w:r w:rsidRPr="00B549A4">
              <w:rPr>
                <w:rFonts w:ascii="Century Gothic" w:hAnsi="Century Gothic" w:cs="Times New Roman"/>
                <w:b/>
                <w:bCs/>
                <w:sz w:val="18"/>
                <w:szCs w:val="18"/>
                <w:lang w:val="en-US"/>
              </w:rPr>
              <w:t>Total 134</w:t>
            </w:r>
          </w:p>
        </w:tc>
      </w:tr>
    </w:tbl>
    <w:p w14:paraId="38FC1FB9" w14:textId="77777777" w:rsidR="00785F46" w:rsidRDefault="00785F46" w:rsidP="00785F46">
      <w:pPr>
        <w:spacing w:line="276" w:lineRule="auto"/>
        <w:jc w:val="both"/>
        <w:rPr>
          <w:rFonts w:ascii="Century Gothic" w:hAnsi="Century Gothic" w:cs="Times New Roman"/>
          <w:sz w:val="18"/>
          <w:szCs w:val="18"/>
          <w:lang w:val="en-US"/>
        </w:rPr>
      </w:pPr>
    </w:p>
    <w:p w14:paraId="2E277BDD" w14:textId="10E4EA45" w:rsidR="00C734F0" w:rsidRPr="00B549A4" w:rsidRDefault="00C734F0" w:rsidP="00785F46">
      <w:pPr>
        <w:spacing w:line="276" w:lineRule="auto"/>
        <w:ind w:firstLine="540"/>
        <w:jc w:val="both"/>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Berdasarkan</w:t>
      </w:r>
      <w:proofErr w:type="spellEnd"/>
      <w:r w:rsidRPr="00B549A4">
        <w:rPr>
          <w:rFonts w:ascii="Century Gothic" w:hAnsi="Century Gothic" w:cs="Times New Roman"/>
          <w:sz w:val="18"/>
          <w:szCs w:val="18"/>
          <w:lang w:val="en-US"/>
        </w:rPr>
        <w:t xml:space="preserve"> </w:t>
      </w:r>
      <w:proofErr w:type="spellStart"/>
      <w:r w:rsidR="00DC4A2E" w:rsidRPr="00B549A4">
        <w:rPr>
          <w:rFonts w:ascii="Century Gothic" w:hAnsi="Century Gothic" w:cs="Times New Roman"/>
          <w:sz w:val="18"/>
          <w:szCs w:val="18"/>
          <w:lang w:val="en-US"/>
        </w:rPr>
        <w:t>tabel</w:t>
      </w:r>
      <w:proofErr w:type="spellEnd"/>
      <w:r w:rsidR="00DC4A2E" w:rsidRPr="00B549A4">
        <w:rPr>
          <w:rFonts w:ascii="Century Gothic" w:hAnsi="Century Gothic" w:cs="Times New Roman"/>
          <w:sz w:val="18"/>
          <w:szCs w:val="18"/>
          <w:lang w:val="en-US"/>
        </w:rPr>
        <w:t xml:space="preserve"> </w:t>
      </w:r>
      <w:r w:rsidR="0045446C" w:rsidRPr="00B549A4">
        <w:rPr>
          <w:rFonts w:ascii="Century Gothic" w:hAnsi="Century Gothic" w:cs="Times New Roman"/>
          <w:sz w:val="18"/>
          <w:szCs w:val="18"/>
          <w:lang w:val="en-US"/>
        </w:rPr>
        <w:t xml:space="preserve">1 </w:t>
      </w:r>
      <w:proofErr w:type="spellStart"/>
      <w:r w:rsidRPr="00B549A4">
        <w:rPr>
          <w:rFonts w:ascii="Century Gothic" w:hAnsi="Century Gothic" w:cs="Times New Roman"/>
          <w:sz w:val="18"/>
          <w:szCs w:val="18"/>
          <w:lang w:val="en-US"/>
        </w:rPr>
        <w:t>di</w:t>
      </w:r>
      <w:r w:rsidR="00DC4A2E" w:rsidRPr="00B549A4">
        <w:rPr>
          <w:rFonts w:ascii="Century Gothic" w:hAnsi="Century Gothic" w:cs="Times New Roman"/>
          <w:sz w:val="18"/>
          <w:szCs w:val="18"/>
          <w:lang w:val="en-US"/>
        </w:rPr>
        <w:t>atas</w:t>
      </w:r>
      <w:proofErr w:type="spellEnd"/>
      <w:r w:rsidR="00DC4A2E"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diketahui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bahwa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jurusan</w:t>
      </w:r>
      <w:proofErr w:type="spellEnd"/>
      <w:r w:rsidRPr="00B549A4">
        <w:rPr>
          <w:rFonts w:ascii="Century Gothic" w:hAnsi="Century Gothic" w:cs="Times New Roman"/>
          <w:sz w:val="18"/>
          <w:szCs w:val="18"/>
          <w:lang w:val="en-US"/>
        </w:rPr>
        <w:t xml:space="preserve"> yang paling </w:t>
      </w:r>
      <w:proofErr w:type="spellStart"/>
      <w:r w:rsidRPr="00B549A4">
        <w:rPr>
          <w:rFonts w:ascii="Century Gothic" w:hAnsi="Century Gothic" w:cs="Times New Roman"/>
          <w:sz w:val="18"/>
          <w:szCs w:val="18"/>
          <w:lang w:val="en-US"/>
        </w:rPr>
        <w:t>banyak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adalah</w:t>
      </w:r>
      <w:proofErr w:type="spellEnd"/>
      <w:r w:rsidRPr="00B549A4">
        <w:rPr>
          <w:rFonts w:ascii="Century Gothic" w:hAnsi="Century Gothic" w:cs="Times New Roman"/>
          <w:sz w:val="18"/>
          <w:szCs w:val="18"/>
          <w:lang w:val="en-US"/>
        </w:rPr>
        <w:t xml:space="preserve"> S1 </w:t>
      </w:r>
      <w:proofErr w:type="spellStart"/>
      <w:r w:rsidRPr="00B549A4">
        <w:rPr>
          <w:rFonts w:ascii="Century Gothic" w:hAnsi="Century Gothic" w:cs="Times New Roman"/>
          <w:sz w:val="18"/>
          <w:szCs w:val="18"/>
          <w:lang w:val="en-US"/>
        </w:rPr>
        <w:t>manajemen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sebanyak</w:t>
      </w:r>
      <w:proofErr w:type="spellEnd"/>
      <w:r w:rsidRPr="00B549A4">
        <w:rPr>
          <w:rFonts w:ascii="Century Gothic" w:hAnsi="Century Gothic" w:cs="Times New Roman"/>
          <w:sz w:val="18"/>
          <w:szCs w:val="18"/>
          <w:lang w:val="en-US"/>
        </w:rPr>
        <w:t xml:space="preserve"> 74,6% </w:t>
      </w:r>
      <w:proofErr w:type="spellStart"/>
      <w:r w:rsidRPr="00B549A4">
        <w:rPr>
          <w:rFonts w:ascii="Century Gothic" w:hAnsi="Century Gothic" w:cs="Times New Roman"/>
          <w:sz w:val="18"/>
          <w:szCs w:val="18"/>
          <w:lang w:val="en-US"/>
        </w:rPr>
        <w:t>disusul</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dengan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jurusan</w:t>
      </w:r>
      <w:proofErr w:type="spellEnd"/>
      <w:r w:rsidRPr="00B549A4">
        <w:rPr>
          <w:rFonts w:ascii="Century Gothic" w:hAnsi="Century Gothic" w:cs="Times New Roman"/>
          <w:sz w:val="18"/>
          <w:szCs w:val="18"/>
          <w:lang w:val="en-US"/>
        </w:rPr>
        <w:t xml:space="preserve"> D3 </w:t>
      </w:r>
      <w:proofErr w:type="spellStart"/>
      <w:r w:rsidRPr="00B549A4">
        <w:rPr>
          <w:rFonts w:ascii="Century Gothic" w:hAnsi="Century Gothic" w:cs="Times New Roman"/>
          <w:sz w:val="18"/>
          <w:szCs w:val="18"/>
          <w:lang w:val="en-US"/>
        </w:rPr>
        <w:t>akuntansi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sebanyak</w:t>
      </w:r>
      <w:proofErr w:type="spellEnd"/>
      <w:r w:rsidRPr="00B549A4">
        <w:rPr>
          <w:rFonts w:ascii="Century Gothic" w:hAnsi="Century Gothic" w:cs="Times New Roman"/>
          <w:sz w:val="18"/>
          <w:szCs w:val="18"/>
          <w:lang w:val="en-US"/>
        </w:rPr>
        <w:t xml:space="preserve"> 25,4%</w:t>
      </w:r>
      <w:r w:rsidR="00DC4A2E" w:rsidRPr="00B549A4">
        <w:rPr>
          <w:rFonts w:ascii="Century Gothic" w:hAnsi="Century Gothic" w:cs="Times New Roman"/>
          <w:sz w:val="18"/>
          <w:szCs w:val="18"/>
          <w:lang w:val="en-US"/>
        </w:rPr>
        <w:t xml:space="preserve">. </w:t>
      </w:r>
      <w:proofErr w:type="spellStart"/>
      <w:r w:rsidR="00DC4A2E" w:rsidRPr="00B549A4">
        <w:rPr>
          <w:rFonts w:ascii="Century Gothic" w:hAnsi="Century Gothic" w:cs="Times New Roman"/>
          <w:sz w:val="18"/>
          <w:szCs w:val="18"/>
          <w:lang w:val="en-US"/>
        </w:rPr>
        <w:t>Sedangkan</w:t>
      </w:r>
      <w:proofErr w:type="spellEnd"/>
      <w:r w:rsidR="00DC4A2E" w:rsidRPr="00B549A4">
        <w:rPr>
          <w:rFonts w:ascii="Century Gothic" w:hAnsi="Century Gothic" w:cs="Times New Roman"/>
          <w:sz w:val="18"/>
          <w:szCs w:val="18"/>
          <w:lang w:val="en-US"/>
        </w:rPr>
        <w:t xml:space="preserve"> </w:t>
      </w:r>
      <w:proofErr w:type="spellStart"/>
      <w:r w:rsidR="0045446C" w:rsidRPr="00B549A4">
        <w:rPr>
          <w:rFonts w:ascii="Century Gothic" w:hAnsi="Century Gothic" w:cs="Times New Roman"/>
          <w:sz w:val="18"/>
          <w:szCs w:val="18"/>
          <w:lang w:val="en-US"/>
        </w:rPr>
        <w:t>peserta</w:t>
      </w:r>
      <w:proofErr w:type="spellEnd"/>
      <w:r w:rsidR="0045446C" w:rsidRPr="00B549A4">
        <w:rPr>
          <w:rFonts w:ascii="Century Gothic" w:hAnsi="Century Gothic" w:cs="Times New Roman"/>
          <w:sz w:val="18"/>
          <w:szCs w:val="18"/>
          <w:lang w:val="en-US"/>
        </w:rPr>
        <w:t xml:space="preserve"> paling </w:t>
      </w:r>
      <w:proofErr w:type="spellStart"/>
      <w:r w:rsidR="0045446C" w:rsidRPr="00B549A4">
        <w:rPr>
          <w:rFonts w:ascii="Century Gothic" w:hAnsi="Century Gothic" w:cs="Times New Roman"/>
          <w:sz w:val="18"/>
          <w:szCs w:val="18"/>
          <w:lang w:val="en-US"/>
        </w:rPr>
        <w:t>banyak</w:t>
      </w:r>
      <w:proofErr w:type="spellEnd"/>
      <w:r w:rsidR="0045446C" w:rsidRPr="00B549A4">
        <w:rPr>
          <w:rFonts w:ascii="Century Gothic" w:hAnsi="Century Gothic" w:cs="Times New Roman"/>
          <w:sz w:val="18"/>
          <w:szCs w:val="18"/>
          <w:lang w:val="en-US"/>
        </w:rPr>
        <w:t xml:space="preserve"> </w:t>
      </w:r>
      <w:proofErr w:type="spellStart"/>
      <w:r w:rsidR="0045446C" w:rsidRPr="00B549A4">
        <w:rPr>
          <w:rFonts w:ascii="Century Gothic" w:hAnsi="Century Gothic" w:cs="Times New Roman"/>
          <w:sz w:val="18"/>
          <w:szCs w:val="18"/>
          <w:lang w:val="en-US"/>
        </w:rPr>
        <w:t>adalah</w:t>
      </w:r>
      <w:proofErr w:type="spellEnd"/>
      <w:r w:rsidR="0045446C" w:rsidRPr="00B549A4">
        <w:rPr>
          <w:rFonts w:ascii="Century Gothic" w:hAnsi="Century Gothic" w:cs="Times New Roman"/>
          <w:sz w:val="18"/>
          <w:szCs w:val="18"/>
          <w:lang w:val="en-US"/>
        </w:rPr>
        <w:t xml:space="preserve"> </w:t>
      </w:r>
      <w:proofErr w:type="spellStart"/>
      <w:r w:rsidR="0045446C" w:rsidRPr="00B549A4">
        <w:rPr>
          <w:rFonts w:ascii="Century Gothic" w:hAnsi="Century Gothic" w:cs="Times New Roman"/>
          <w:sz w:val="18"/>
          <w:szCs w:val="18"/>
          <w:lang w:val="en-US"/>
        </w:rPr>
        <w:t>perempuan</w:t>
      </w:r>
      <w:proofErr w:type="spellEnd"/>
      <w:r w:rsidR="0045446C" w:rsidRPr="00B549A4">
        <w:rPr>
          <w:rFonts w:ascii="Century Gothic" w:hAnsi="Century Gothic" w:cs="Times New Roman"/>
          <w:sz w:val="18"/>
          <w:szCs w:val="18"/>
          <w:lang w:val="en-US"/>
        </w:rPr>
        <w:t xml:space="preserve"> </w:t>
      </w:r>
      <w:proofErr w:type="spellStart"/>
      <w:r w:rsidR="0045446C" w:rsidRPr="00B549A4">
        <w:rPr>
          <w:rFonts w:ascii="Century Gothic" w:hAnsi="Century Gothic" w:cs="Times New Roman"/>
          <w:sz w:val="18"/>
          <w:szCs w:val="18"/>
          <w:lang w:val="en-US"/>
        </w:rPr>
        <w:t>yaitu</w:t>
      </w:r>
      <w:proofErr w:type="spellEnd"/>
      <w:r w:rsidR="0045446C" w:rsidRPr="00B549A4">
        <w:rPr>
          <w:rFonts w:ascii="Century Gothic" w:hAnsi="Century Gothic" w:cs="Times New Roman"/>
          <w:sz w:val="18"/>
          <w:szCs w:val="18"/>
          <w:lang w:val="en-US"/>
        </w:rPr>
        <w:t xml:space="preserve"> </w:t>
      </w:r>
      <w:proofErr w:type="spellStart"/>
      <w:r w:rsidR="0045446C" w:rsidRPr="00B549A4">
        <w:rPr>
          <w:rFonts w:ascii="Century Gothic" w:hAnsi="Century Gothic" w:cs="Times New Roman"/>
          <w:sz w:val="18"/>
          <w:szCs w:val="18"/>
          <w:lang w:val="en-US"/>
        </w:rPr>
        <w:t>sebesar</w:t>
      </w:r>
      <w:proofErr w:type="spellEnd"/>
      <w:r w:rsidR="0045446C" w:rsidRPr="00B549A4">
        <w:rPr>
          <w:rFonts w:ascii="Century Gothic" w:hAnsi="Century Gothic" w:cs="Times New Roman"/>
          <w:sz w:val="18"/>
          <w:szCs w:val="18"/>
          <w:lang w:val="en-US"/>
        </w:rPr>
        <w:t xml:space="preserve"> 83,6% </w:t>
      </w:r>
      <w:proofErr w:type="spellStart"/>
      <w:r w:rsidR="00DC4A2E" w:rsidRPr="00B549A4">
        <w:rPr>
          <w:rFonts w:ascii="Century Gothic" w:hAnsi="Century Gothic" w:cs="Times New Roman"/>
          <w:sz w:val="18"/>
          <w:szCs w:val="18"/>
          <w:lang w:val="en-US"/>
        </w:rPr>
        <w:t>dibanding</w:t>
      </w:r>
      <w:proofErr w:type="spellEnd"/>
      <w:r w:rsidR="0045446C" w:rsidRPr="00B549A4">
        <w:rPr>
          <w:rFonts w:ascii="Century Gothic" w:hAnsi="Century Gothic" w:cs="Times New Roman"/>
          <w:sz w:val="18"/>
          <w:szCs w:val="18"/>
          <w:lang w:val="en-US"/>
        </w:rPr>
        <w:t xml:space="preserve"> </w:t>
      </w:r>
      <w:proofErr w:type="spellStart"/>
      <w:r w:rsidR="0045446C" w:rsidRPr="00B549A4">
        <w:rPr>
          <w:rFonts w:ascii="Century Gothic" w:hAnsi="Century Gothic" w:cs="Times New Roman"/>
          <w:sz w:val="18"/>
          <w:szCs w:val="18"/>
          <w:lang w:val="en-US"/>
        </w:rPr>
        <w:t>laki-laki</w:t>
      </w:r>
      <w:proofErr w:type="spellEnd"/>
      <w:r w:rsidR="0045446C" w:rsidRPr="00B549A4">
        <w:rPr>
          <w:rFonts w:ascii="Century Gothic" w:hAnsi="Century Gothic" w:cs="Times New Roman"/>
          <w:sz w:val="18"/>
          <w:szCs w:val="18"/>
          <w:lang w:val="en-US"/>
        </w:rPr>
        <w:t xml:space="preserve"> </w:t>
      </w:r>
      <w:r w:rsidR="00DC4A2E" w:rsidRPr="00B549A4">
        <w:rPr>
          <w:rFonts w:ascii="Century Gothic" w:hAnsi="Century Gothic" w:cs="Times New Roman"/>
          <w:sz w:val="18"/>
          <w:szCs w:val="18"/>
          <w:lang w:val="en-US"/>
        </w:rPr>
        <w:t xml:space="preserve">yang </w:t>
      </w:r>
      <w:proofErr w:type="spellStart"/>
      <w:r w:rsidR="00DC4A2E" w:rsidRPr="00B549A4">
        <w:rPr>
          <w:rFonts w:ascii="Century Gothic" w:hAnsi="Century Gothic" w:cs="Times New Roman"/>
          <w:sz w:val="18"/>
          <w:szCs w:val="18"/>
          <w:lang w:val="en-US"/>
        </w:rPr>
        <w:t>hanya</w:t>
      </w:r>
      <w:proofErr w:type="spellEnd"/>
      <w:r w:rsidR="00DC4A2E" w:rsidRPr="00B549A4">
        <w:rPr>
          <w:rFonts w:ascii="Century Gothic" w:hAnsi="Century Gothic" w:cs="Times New Roman"/>
          <w:sz w:val="18"/>
          <w:szCs w:val="18"/>
          <w:lang w:val="en-US"/>
        </w:rPr>
        <w:t xml:space="preserve"> </w:t>
      </w:r>
      <w:r w:rsidR="0045446C" w:rsidRPr="00B549A4">
        <w:rPr>
          <w:rFonts w:ascii="Century Gothic" w:hAnsi="Century Gothic" w:cs="Times New Roman"/>
          <w:sz w:val="18"/>
          <w:szCs w:val="18"/>
          <w:lang w:val="en-US"/>
        </w:rPr>
        <w:t>16,4%</w:t>
      </w:r>
    </w:p>
    <w:p w14:paraId="71023ABB" w14:textId="3849D06B" w:rsidR="00C734F0" w:rsidRPr="00B549A4" w:rsidRDefault="00DC4A2E" w:rsidP="005C1EB4">
      <w:pPr>
        <w:spacing w:after="0" w:line="276" w:lineRule="auto"/>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Tabel</w:t>
      </w:r>
      <w:proofErr w:type="spellEnd"/>
      <w:r w:rsidRPr="00B549A4">
        <w:rPr>
          <w:rFonts w:ascii="Century Gothic" w:hAnsi="Century Gothic" w:cs="Times New Roman"/>
          <w:sz w:val="18"/>
          <w:szCs w:val="18"/>
          <w:lang w:val="en-US"/>
        </w:rPr>
        <w:t xml:space="preserve"> 2. </w:t>
      </w:r>
      <w:proofErr w:type="spellStart"/>
      <w:r w:rsidRPr="00B549A4">
        <w:rPr>
          <w:rFonts w:ascii="Century Gothic" w:hAnsi="Century Gothic" w:cs="Times New Roman"/>
          <w:sz w:val="18"/>
          <w:szCs w:val="18"/>
          <w:lang w:val="en-US"/>
        </w:rPr>
        <w:t>Indikator</w:t>
      </w:r>
      <w:proofErr w:type="spellEnd"/>
      <w:r w:rsidRPr="00B549A4">
        <w:rPr>
          <w:rFonts w:ascii="Century Gothic" w:hAnsi="Century Gothic" w:cs="Times New Roman"/>
          <w:sz w:val="18"/>
          <w:szCs w:val="18"/>
          <w:lang w:val="en-US"/>
        </w:rPr>
        <w:t xml:space="preserve"> </w:t>
      </w:r>
      <w:proofErr w:type="spellStart"/>
      <w:r w:rsidR="00313006" w:rsidRPr="00B549A4">
        <w:rPr>
          <w:rFonts w:ascii="Century Gothic" w:hAnsi="Century Gothic" w:cs="Times New Roman"/>
          <w:sz w:val="18"/>
          <w:szCs w:val="18"/>
          <w:lang w:val="en-US"/>
        </w:rPr>
        <w:t>sosialisasi</w:t>
      </w:r>
      <w:proofErr w:type="spellEnd"/>
      <w:r w:rsidR="00313006" w:rsidRPr="00B549A4">
        <w:rPr>
          <w:rFonts w:ascii="Century Gothic" w:hAnsi="Century Gothic" w:cs="Times New Roman"/>
          <w:sz w:val="18"/>
          <w:szCs w:val="18"/>
          <w:lang w:val="en-US"/>
        </w:rPr>
        <w:t xml:space="preserve"> </w:t>
      </w:r>
      <w:proofErr w:type="spellStart"/>
      <w:r w:rsidR="00313006" w:rsidRPr="00B549A4">
        <w:rPr>
          <w:rFonts w:ascii="Century Gothic" w:hAnsi="Century Gothic" w:cs="Times New Roman"/>
          <w:sz w:val="18"/>
          <w:szCs w:val="18"/>
          <w:lang w:val="en-US"/>
        </w:rPr>
        <w:t>kampus</w:t>
      </w:r>
      <w:proofErr w:type="spellEnd"/>
      <w:r w:rsidR="00313006" w:rsidRPr="00B549A4">
        <w:rPr>
          <w:rFonts w:ascii="Century Gothic" w:hAnsi="Century Gothic" w:cs="Times New Roman"/>
          <w:sz w:val="18"/>
          <w:szCs w:val="18"/>
          <w:lang w:val="en-US"/>
        </w:rPr>
        <w:t xml:space="preserve"> </w:t>
      </w:r>
      <w:proofErr w:type="spellStart"/>
      <w:r w:rsidR="00313006" w:rsidRPr="00B549A4">
        <w:rPr>
          <w:rFonts w:ascii="Century Gothic" w:hAnsi="Century Gothic" w:cs="Times New Roman"/>
          <w:sz w:val="18"/>
          <w:szCs w:val="18"/>
          <w:lang w:val="en-US"/>
        </w:rPr>
        <w:t>merdeka</w:t>
      </w:r>
      <w:proofErr w:type="spellEnd"/>
      <w:r w:rsidR="00313006" w:rsidRPr="00B549A4">
        <w:rPr>
          <w:rFonts w:ascii="Century Gothic" w:hAnsi="Century Gothic" w:cs="Times New Roman"/>
          <w:sz w:val="18"/>
          <w:szCs w:val="18"/>
          <w:lang w:val="en-US"/>
        </w:rPr>
        <w:t xml:space="preserve"> </w:t>
      </w:r>
    </w:p>
    <w:tbl>
      <w:tblPr>
        <w:tblStyle w:val="TableGrid"/>
        <w:tblW w:w="920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3"/>
        <w:gridCol w:w="1265"/>
        <w:gridCol w:w="987"/>
        <w:gridCol w:w="1402"/>
        <w:gridCol w:w="785"/>
        <w:gridCol w:w="1541"/>
        <w:gridCol w:w="1266"/>
      </w:tblGrid>
      <w:tr w:rsidR="00DC4A2E" w:rsidRPr="00B549A4" w14:paraId="712C976D" w14:textId="77777777" w:rsidTr="00C35317">
        <w:tc>
          <w:tcPr>
            <w:tcW w:w="1963" w:type="dxa"/>
            <w:tcBorders>
              <w:top w:val="single" w:sz="4" w:space="0" w:color="auto"/>
              <w:bottom w:val="single" w:sz="4" w:space="0" w:color="auto"/>
            </w:tcBorders>
          </w:tcPr>
          <w:p w14:paraId="04FA51ED" w14:textId="01A890A7" w:rsidR="00DC4A2E" w:rsidRPr="00B549A4" w:rsidRDefault="00DC4A2E" w:rsidP="005C1EB4">
            <w:pPr>
              <w:spacing w:line="276" w:lineRule="auto"/>
              <w:rPr>
                <w:rFonts w:ascii="Century Gothic" w:hAnsi="Century Gothic" w:cs="Times New Roman"/>
                <w:b/>
                <w:bCs/>
                <w:sz w:val="18"/>
                <w:szCs w:val="18"/>
                <w:lang w:val="en-US"/>
              </w:rPr>
            </w:pPr>
            <w:r w:rsidRPr="00B549A4">
              <w:rPr>
                <w:rFonts w:ascii="Century Gothic" w:hAnsi="Century Gothic" w:cs="Times New Roman"/>
                <w:b/>
                <w:bCs/>
                <w:sz w:val="18"/>
                <w:szCs w:val="18"/>
                <w:lang w:val="en-US"/>
              </w:rPr>
              <w:t>Skala</w:t>
            </w:r>
            <w:r w:rsidR="00313006" w:rsidRPr="00B549A4">
              <w:rPr>
                <w:rFonts w:ascii="Century Gothic" w:hAnsi="Century Gothic" w:cs="Times New Roman"/>
                <w:b/>
                <w:bCs/>
                <w:sz w:val="18"/>
                <w:szCs w:val="18"/>
                <w:lang w:val="en-US"/>
              </w:rPr>
              <w:t xml:space="preserve"> </w:t>
            </w:r>
            <w:proofErr w:type="spellStart"/>
            <w:r w:rsidR="00313006" w:rsidRPr="00B549A4">
              <w:rPr>
                <w:rFonts w:ascii="Century Gothic" w:hAnsi="Century Gothic" w:cs="Times New Roman"/>
                <w:b/>
                <w:bCs/>
                <w:sz w:val="18"/>
                <w:szCs w:val="18"/>
                <w:lang w:val="en-US"/>
              </w:rPr>
              <w:t>penilaian</w:t>
            </w:r>
            <w:proofErr w:type="spellEnd"/>
            <w:r w:rsidR="00313006" w:rsidRPr="00B549A4">
              <w:rPr>
                <w:rFonts w:ascii="Century Gothic" w:hAnsi="Century Gothic" w:cs="Times New Roman"/>
                <w:b/>
                <w:bCs/>
                <w:sz w:val="18"/>
                <w:szCs w:val="18"/>
                <w:lang w:val="en-US"/>
              </w:rPr>
              <w:t xml:space="preserve"> </w:t>
            </w:r>
            <w:r w:rsidRPr="00B549A4">
              <w:rPr>
                <w:rFonts w:ascii="Century Gothic" w:hAnsi="Century Gothic" w:cs="Times New Roman"/>
                <w:b/>
                <w:bCs/>
                <w:sz w:val="18"/>
                <w:szCs w:val="18"/>
                <w:lang w:val="en-US"/>
              </w:rPr>
              <w:t xml:space="preserve"> </w:t>
            </w:r>
          </w:p>
        </w:tc>
        <w:tc>
          <w:tcPr>
            <w:tcW w:w="2252" w:type="dxa"/>
            <w:gridSpan w:val="2"/>
            <w:tcBorders>
              <w:top w:val="single" w:sz="4" w:space="0" w:color="auto"/>
              <w:bottom w:val="single" w:sz="4" w:space="0" w:color="auto"/>
            </w:tcBorders>
          </w:tcPr>
          <w:p w14:paraId="1225A374" w14:textId="1F7347D3" w:rsidR="00313006" w:rsidRPr="00B549A4" w:rsidRDefault="00DC4A2E" w:rsidP="005C1EB4">
            <w:pPr>
              <w:spacing w:line="276" w:lineRule="auto"/>
              <w:rPr>
                <w:rFonts w:ascii="Century Gothic" w:hAnsi="Century Gothic" w:cs="Times New Roman"/>
                <w:b/>
                <w:bCs/>
                <w:sz w:val="18"/>
                <w:szCs w:val="18"/>
                <w:lang w:val="en-US"/>
              </w:rPr>
            </w:pPr>
            <w:proofErr w:type="spellStart"/>
            <w:r w:rsidRPr="00B549A4">
              <w:rPr>
                <w:rFonts w:ascii="Century Gothic" w:hAnsi="Century Gothic" w:cs="Times New Roman"/>
                <w:b/>
                <w:bCs/>
                <w:sz w:val="18"/>
                <w:szCs w:val="18"/>
                <w:lang w:val="en-US"/>
              </w:rPr>
              <w:t>Indikator</w:t>
            </w:r>
            <w:proofErr w:type="spellEnd"/>
            <w:r w:rsidRPr="00B549A4">
              <w:rPr>
                <w:rFonts w:ascii="Century Gothic" w:hAnsi="Century Gothic" w:cs="Times New Roman"/>
                <w:b/>
                <w:bCs/>
                <w:sz w:val="18"/>
                <w:szCs w:val="18"/>
                <w:lang w:val="en-US"/>
              </w:rPr>
              <w:t xml:space="preserve"> 1</w:t>
            </w:r>
            <w:r w:rsidR="00313006" w:rsidRPr="00B549A4">
              <w:rPr>
                <w:rFonts w:ascii="Century Gothic" w:hAnsi="Century Gothic" w:cs="Times New Roman"/>
                <w:b/>
                <w:bCs/>
                <w:sz w:val="18"/>
                <w:szCs w:val="18"/>
                <w:lang w:val="en-US"/>
              </w:rPr>
              <w:t xml:space="preserve">: </w:t>
            </w:r>
            <w:proofErr w:type="spellStart"/>
            <w:r w:rsidR="00313006" w:rsidRPr="00B549A4">
              <w:rPr>
                <w:rFonts w:ascii="Century Gothic" w:hAnsi="Century Gothic" w:cs="Times New Roman"/>
                <w:b/>
                <w:bCs/>
                <w:sz w:val="18"/>
                <w:szCs w:val="18"/>
                <w:lang w:val="en-US"/>
              </w:rPr>
              <w:t>kegiatan</w:t>
            </w:r>
            <w:proofErr w:type="spellEnd"/>
            <w:r w:rsidR="00313006" w:rsidRPr="00B549A4">
              <w:rPr>
                <w:rFonts w:ascii="Century Gothic" w:hAnsi="Century Gothic" w:cs="Times New Roman"/>
                <w:b/>
                <w:bCs/>
                <w:sz w:val="18"/>
                <w:szCs w:val="18"/>
                <w:lang w:val="en-US"/>
              </w:rPr>
              <w:t xml:space="preserve"> sangat </w:t>
            </w:r>
            <w:proofErr w:type="spellStart"/>
            <w:r w:rsidR="00313006" w:rsidRPr="00B549A4">
              <w:rPr>
                <w:rFonts w:ascii="Century Gothic" w:hAnsi="Century Gothic" w:cs="Times New Roman"/>
                <w:b/>
                <w:bCs/>
                <w:sz w:val="18"/>
                <w:szCs w:val="18"/>
                <w:lang w:val="en-US"/>
              </w:rPr>
              <w:t>bermanfaat</w:t>
            </w:r>
            <w:proofErr w:type="spellEnd"/>
          </w:p>
        </w:tc>
        <w:tc>
          <w:tcPr>
            <w:tcW w:w="2187" w:type="dxa"/>
            <w:gridSpan w:val="2"/>
            <w:tcBorders>
              <w:top w:val="single" w:sz="4" w:space="0" w:color="auto"/>
              <w:bottom w:val="single" w:sz="4" w:space="0" w:color="auto"/>
            </w:tcBorders>
          </w:tcPr>
          <w:p w14:paraId="48FC4F04" w14:textId="6FD0DB60" w:rsidR="00DC4A2E" w:rsidRPr="00B549A4" w:rsidRDefault="00DC4A2E" w:rsidP="005C1EB4">
            <w:pPr>
              <w:spacing w:line="276" w:lineRule="auto"/>
              <w:rPr>
                <w:rFonts w:ascii="Century Gothic" w:hAnsi="Century Gothic" w:cs="Times New Roman"/>
                <w:b/>
                <w:bCs/>
                <w:sz w:val="18"/>
                <w:szCs w:val="18"/>
                <w:lang w:val="en-US"/>
              </w:rPr>
            </w:pPr>
            <w:proofErr w:type="spellStart"/>
            <w:r w:rsidRPr="00B549A4">
              <w:rPr>
                <w:rFonts w:ascii="Century Gothic" w:hAnsi="Century Gothic" w:cs="Times New Roman"/>
                <w:b/>
                <w:bCs/>
                <w:sz w:val="18"/>
                <w:szCs w:val="18"/>
                <w:lang w:val="en-US"/>
              </w:rPr>
              <w:t>Indikator</w:t>
            </w:r>
            <w:proofErr w:type="spellEnd"/>
            <w:r w:rsidRPr="00B549A4">
              <w:rPr>
                <w:rFonts w:ascii="Century Gothic" w:hAnsi="Century Gothic" w:cs="Times New Roman"/>
                <w:b/>
                <w:bCs/>
                <w:sz w:val="18"/>
                <w:szCs w:val="18"/>
                <w:lang w:val="en-US"/>
              </w:rPr>
              <w:t xml:space="preserve"> </w:t>
            </w:r>
            <w:proofErr w:type="gramStart"/>
            <w:r w:rsidRPr="00B549A4">
              <w:rPr>
                <w:rFonts w:ascii="Century Gothic" w:hAnsi="Century Gothic" w:cs="Times New Roman"/>
                <w:b/>
                <w:bCs/>
                <w:sz w:val="18"/>
                <w:szCs w:val="18"/>
                <w:lang w:val="en-US"/>
              </w:rPr>
              <w:t>2</w:t>
            </w:r>
            <w:r w:rsidR="00313006" w:rsidRPr="00B549A4">
              <w:rPr>
                <w:rFonts w:ascii="Century Gothic" w:hAnsi="Century Gothic" w:cs="Times New Roman"/>
                <w:b/>
                <w:bCs/>
                <w:sz w:val="18"/>
                <w:szCs w:val="18"/>
                <w:lang w:val="en-US"/>
              </w:rPr>
              <w:t xml:space="preserve"> :</w:t>
            </w:r>
            <w:proofErr w:type="gramEnd"/>
            <w:r w:rsidR="00313006" w:rsidRPr="00B549A4">
              <w:rPr>
                <w:rFonts w:ascii="Century Gothic" w:hAnsi="Century Gothic" w:cs="Times New Roman"/>
                <w:b/>
                <w:bCs/>
                <w:sz w:val="18"/>
                <w:szCs w:val="18"/>
                <w:lang w:val="en-US"/>
              </w:rPr>
              <w:t xml:space="preserve"> </w:t>
            </w:r>
            <w:proofErr w:type="spellStart"/>
            <w:r w:rsidR="00313006" w:rsidRPr="00B549A4">
              <w:rPr>
                <w:rFonts w:ascii="Century Gothic" w:hAnsi="Century Gothic" w:cs="Times New Roman"/>
                <w:b/>
                <w:bCs/>
                <w:sz w:val="18"/>
                <w:szCs w:val="18"/>
                <w:lang w:val="en-US"/>
              </w:rPr>
              <w:t>materi</w:t>
            </w:r>
            <w:proofErr w:type="spellEnd"/>
            <w:r w:rsidR="00313006" w:rsidRPr="00B549A4">
              <w:rPr>
                <w:rFonts w:ascii="Century Gothic" w:hAnsi="Century Gothic" w:cs="Times New Roman"/>
                <w:b/>
                <w:bCs/>
                <w:sz w:val="18"/>
                <w:szCs w:val="18"/>
                <w:lang w:val="en-US"/>
              </w:rPr>
              <w:t xml:space="preserve"> </w:t>
            </w:r>
            <w:proofErr w:type="spellStart"/>
            <w:r w:rsidR="00313006" w:rsidRPr="00B549A4">
              <w:rPr>
                <w:rFonts w:ascii="Century Gothic" w:hAnsi="Century Gothic" w:cs="Times New Roman"/>
                <w:b/>
                <w:bCs/>
                <w:sz w:val="18"/>
                <w:szCs w:val="18"/>
                <w:lang w:val="en-US"/>
              </w:rPr>
              <w:t>cukup</w:t>
            </w:r>
            <w:proofErr w:type="spellEnd"/>
            <w:r w:rsidR="00313006" w:rsidRPr="00B549A4">
              <w:rPr>
                <w:rFonts w:ascii="Century Gothic" w:hAnsi="Century Gothic" w:cs="Times New Roman"/>
                <w:b/>
                <w:bCs/>
                <w:sz w:val="18"/>
                <w:szCs w:val="18"/>
                <w:lang w:val="en-US"/>
              </w:rPr>
              <w:t xml:space="preserve"> </w:t>
            </w:r>
            <w:proofErr w:type="spellStart"/>
            <w:r w:rsidR="00313006" w:rsidRPr="00B549A4">
              <w:rPr>
                <w:rFonts w:ascii="Century Gothic" w:hAnsi="Century Gothic" w:cs="Times New Roman"/>
                <w:b/>
                <w:bCs/>
                <w:sz w:val="18"/>
                <w:szCs w:val="18"/>
                <w:lang w:val="en-US"/>
              </w:rPr>
              <w:t>menarik</w:t>
            </w:r>
            <w:proofErr w:type="spellEnd"/>
            <w:r w:rsidR="00313006" w:rsidRPr="00B549A4">
              <w:rPr>
                <w:rFonts w:ascii="Century Gothic" w:hAnsi="Century Gothic" w:cs="Times New Roman"/>
                <w:b/>
                <w:bCs/>
                <w:sz w:val="18"/>
                <w:szCs w:val="18"/>
                <w:lang w:val="en-US"/>
              </w:rPr>
              <w:t xml:space="preserve"> </w:t>
            </w:r>
          </w:p>
        </w:tc>
        <w:tc>
          <w:tcPr>
            <w:tcW w:w="2807" w:type="dxa"/>
            <w:gridSpan w:val="2"/>
            <w:tcBorders>
              <w:top w:val="single" w:sz="4" w:space="0" w:color="auto"/>
              <w:bottom w:val="single" w:sz="4" w:space="0" w:color="auto"/>
            </w:tcBorders>
          </w:tcPr>
          <w:p w14:paraId="127016EF" w14:textId="5205FC55" w:rsidR="00DC4A2E" w:rsidRPr="00B549A4" w:rsidRDefault="00DC4A2E" w:rsidP="005C1EB4">
            <w:pPr>
              <w:spacing w:line="276" w:lineRule="auto"/>
              <w:rPr>
                <w:rFonts w:ascii="Century Gothic" w:hAnsi="Century Gothic" w:cs="Times New Roman"/>
                <w:b/>
                <w:bCs/>
                <w:sz w:val="18"/>
                <w:szCs w:val="18"/>
                <w:lang w:val="en-US"/>
              </w:rPr>
            </w:pPr>
            <w:proofErr w:type="spellStart"/>
            <w:r w:rsidRPr="00B549A4">
              <w:rPr>
                <w:rFonts w:ascii="Century Gothic" w:hAnsi="Century Gothic" w:cs="Times New Roman"/>
                <w:b/>
                <w:bCs/>
                <w:sz w:val="18"/>
                <w:szCs w:val="18"/>
                <w:lang w:val="en-US"/>
              </w:rPr>
              <w:t>Indikator</w:t>
            </w:r>
            <w:proofErr w:type="spellEnd"/>
            <w:r w:rsidRPr="00B549A4">
              <w:rPr>
                <w:rFonts w:ascii="Century Gothic" w:hAnsi="Century Gothic" w:cs="Times New Roman"/>
                <w:b/>
                <w:bCs/>
                <w:sz w:val="18"/>
                <w:szCs w:val="18"/>
                <w:lang w:val="en-US"/>
              </w:rPr>
              <w:t xml:space="preserve"> </w:t>
            </w:r>
            <w:proofErr w:type="gramStart"/>
            <w:r w:rsidRPr="00B549A4">
              <w:rPr>
                <w:rFonts w:ascii="Century Gothic" w:hAnsi="Century Gothic" w:cs="Times New Roman"/>
                <w:b/>
                <w:bCs/>
                <w:sz w:val="18"/>
                <w:szCs w:val="18"/>
                <w:lang w:val="en-US"/>
              </w:rPr>
              <w:t>3</w:t>
            </w:r>
            <w:r w:rsidR="00313006" w:rsidRPr="00B549A4">
              <w:rPr>
                <w:rFonts w:ascii="Century Gothic" w:hAnsi="Century Gothic" w:cs="Times New Roman"/>
                <w:b/>
                <w:bCs/>
                <w:sz w:val="18"/>
                <w:szCs w:val="18"/>
                <w:lang w:val="en-US"/>
              </w:rPr>
              <w:t xml:space="preserve"> :</w:t>
            </w:r>
            <w:proofErr w:type="gramEnd"/>
            <w:r w:rsidR="00313006" w:rsidRPr="00B549A4">
              <w:rPr>
                <w:rFonts w:ascii="Century Gothic" w:hAnsi="Century Gothic" w:cs="Times New Roman"/>
                <w:b/>
                <w:bCs/>
                <w:sz w:val="18"/>
                <w:szCs w:val="18"/>
                <w:lang w:val="en-US"/>
              </w:rPr>
              <w:t xml:space="preserve"> </w:t>
            </w:r>
            <w:proofErr w:type="spellStart"/>
            <w:r w:rsidR="00313006" w:rsidRPr="00B549A4">
              <w:rPr>
                <w:rFonts w:ascii="Century Gothic" w:hAnsi="Century Gothic" w:cs="Times New Roman"/>
                <w:b/>
                <w:bCs/>
                <w:sz w:val="18"/>
                <w:szCs w:val="18"/>
                <w:lang w:val="en-US"/>
              </w:rPr>
              <w:t>materi</w:t>
            </w:r>
            <w:proofErr w:type="spellEnd"/>
            <w:r w:rsidR="00313006" w:rsidRPr="00B549A4">
              <w:rPr>
                <w:rFonts w:ascii="Century Gothic" w:hAnsi="Century Gothic" w:cs="Times New Roman"/>
                <w:b/>
                <w:bCs/>
                <w:sz w:val="18"/>
                <w:szCs w:val="18"/>
                <w:lang w:val="en-US"/>
              </w:rPr>
              <w:t xml:space="preserve"> </w:t>
            </w:r>
            <w:proofErr w:type="spellStart"/>
            <w:r w:rsidR="00313006" w:rsidRPr="00B549A4">
              <w:rPr>
                <w:rFonts w:ascii="Century Gothic" w:hAnsi="Century Gothic" w:cs="Times New Roman"/>
                <w:b/>
                <w:bCs/>
                <w:sz w:val="18"/>
                <w:szCs w:val="18"/>
                <w:lang w:val="en-US"/>
              </w:rPr>
              <w:t>sesuai</w:t>
            </w:r>
            <w:proofErr w:type="spellEnd"/>
            <w:r w:rsidR="00313006" w:rsidRPr="00B549A4">
              <w:rPr>
                <w:rFonts w:ascii="Century Gothic" w:hAnsi="Century Gothic" w:cs="Times New Roman"/>
                <w:b/>
                <w:bCs/>
                <w:sz w:val="18"/>
                <w:szCs w:val="18"/>
                <w:lang w:val="en-US"/>
              </w:rPr>
              <w:t xml:space="preserve"> </w:t>
            </w:r>
            <w:proofErr w:type="spellStart"/>
            <w:r w:rsidR="00313006" w:rsidRPr="00B549A4">
              <w:rPr>
                <w:rFonts w:ascii="Century Gothic" w:hAnsi="Century Gothic" w:cs="Times New Roman"/>
                <w:b/>
                <w:bCs/>
                <w:sz w:val="18"/>
                <w:szCs w:val="18"/>
                <w:lang w:val="en-US"/>
              </w:rPr>
              <w:t>dengan</w:t>
            </w:r>
            <w:proofErr w:type="spellEnd"/>
            <w:r w:rsidR="00313006" w:rsidRPr="00B549A4">
              <w:rPr>
                <w:rFonts w:ascii="Century Gothic" w:hAnsi="Century Gothic" w:cs="Times New Roman"/>
                <w:b/>
                <w:bCs/>
                <w:sz w:val="18"/>
                <w:szCs w:val="18"/>
                <w:lang w:val="en-US"/>
              </w:rPr>
              <w:t xml:space="preserve"> </w:t>
            </w:r>
            <w:proofErr w:type="spellStart"/>
            <w:r w:rsidR="00313006" w:rsidRPr="00B549A4">
              <w:rPr>
                <w:rFonts w:ascii="Century Gothic" w:hAnsi="Century Gothic" w:cs="Times New Roman"/>
                <w:b/>
                <w:bCs/>
                <w:sz w:val="18"/>
                <w:szCs w:val="18"/>
                <w:lang w:val="en-US"/>
              </w:rPr>
              <w:t>kebutuhan</w:t>
            </w:r>
            <w:proofErr w:type="spellEnd"/>
            <w:r w:rsidR="00313006" w:rsidRPr="00B549A4">
              <w:rPr>
                <w:rFonts w:ascii="Century Gothic" w:hAnsi="Century Gothic" w:cs="Times New Roman"/>
                <w:b/>
                <w:bCs/>
                <w:sz w:val="18"/>
                <w:szCs w:val="18"/>
                <w:lang w:val="en-US"/>
              </w:rPr>
              <w:t xml:space="preserve"> </w:t>
            </w:r>
            <w:proofErr w:type="spellStart"/>
            <w:r w:rsidR="00313006" w:rsidRPr="00B549A4">
              <w:rPr>
                <w:rFonts w:ascii="Century Gothic" w:hAnsi="Century Gothic" w:cs="Times New Roman"/>
                <w:b/>
                <w:bCs/>
                <w:sz w:val="18"/>
                <w:szCs w:val="18"/>
                <w:lang w:val="en-US"/>
              </w:rPr>
              <w:t>saat</w:t>
            </w:r>
            <w:proofErr w:type="spellEnd"/>
            <w:r w:rsidR="00313006" w:rsidRPr="00B549A4">
              <w:rPr>
                <w:rFonts w:ascii="Century Gothic" w:hAnsi="Century Gothic" w:cs="Times New Roman"/>
                <w:b/>
                <w:bCs/>
                <w:sz w:val="18"/>
                <w:szCs w:val="18"/>
                <w:lang w:val="en-US"/>
              </w:rPr>
              <w:t xml:space="preserve"> </w:t>
            </w:r>
            <w:proofErr w:type="spellStart"/>
            <w:r w:rsidR="00313006" w:rsidRPr="00B549A4">
              <w:rPr>
                <w:rFonts w:ascii="Century Gothic" w:hAnsi="Century Gothic" w:cs="Times New Roman"/>
                <w:b/>
                <w:bCs/>
                <w:sz w:val="18"/>
                <w:szCs w:val="18"/>
                <w:lang w:val="en-US"/>
              </w:rPr>
              <w:t>ini</w:t>
            </w:r>
            <w:proofErr w:type="spellEnd"/>
            <w:r w:rsidR="00313006" w:rsidRPr="00B549A4">
              <w:rPr>
                <w:rFonts w:ascii="Century Gothic" w:hAnsi="Century Gothic" w:cs="Times New Roman"/>
                <w:b/>
                <w:bCs/>
                <w:sz w:val="18"/>
                <w:szCs w:val="18"/>
                <w:lang w:val="en-US"/>
              </w:rPr>
              <w:t xml:space="preserve"> </w:t>
            </w:r>
          </w:p>
        </w:tc>
      </w:tr>
      <w:tr w:rsidR="00D46D15" w:rsidRPr="00B549A4" w14:paraId="313CD5FB" w14:textId="77777777" w:rsidTr="00C35317">
        <w:tc>
          <w:tcPr>
            <w:tcW w:w="1963" w:type="dxa"/>
            <w:tcBorders>
              <w:top w:val="single" w:sz="4" w:space="0" w:color="auto"/>
            </w:tcBorders>
          </w:tcPr>
          <w:p w14:paraId="56BA312C" w14:textId="194A8573"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Sangat </w:t>
            </w:r>
            <w:proofErr w:type="spellStart"/>
            <w:r w:rsidRPr="00B549A4">
              <w:rPr>
                <w:rFonts w:ascii="Century Gothic" w:hAnsi="Century Gothic" w:cs="Times New Roman"/>
                <w:sz w:val="18"/>
                <w:szCs w:val="18"/>
                <w:lang w:val="en-US"/>
              </w:rPr>
              <w:t>setuju</w:t>
            </w:r>
            <w:proofErr w:type="spellEnd"/>
          </w:p>
        </w:tc>
        <w:tc>
          <w:tcPr>
            <w:tcW w:w="1265" w:type="dxa"/>
            <w:tcBorders>
              <w:top w:val="single" w:sz="4" w:space="0" w:color="auto"/>
            </w:tcBorders>
          </w:tcPr>
          <w:p w14:paraId="08437DD0" w14:textId="052CBCB3"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107 </w:t>
            </w:r>
            <w:proofErr w:type="gramStart"/>
            <w:r w:rsidRPr="00B549A4">
              <w:rPr>
                <w:rFonts w:ascii="Century Gothic" w:hAnsi="Century Gothic" w:cs="Times New Roman"/>
                <w:sz w:val="18"/>
                <w:szCs w:val="18"/>
                <w:lang w:val="en-US"/>
              </w:rPr>
              <w:t>orang</w:t>
            </w:r>
            <w:proofErr w:type="gramEnd"/>
            <w:r w:rsidRPr="00B549A4">
              <w:rPr>
                <w:rFonts w:ascii="Century Gothic" w:hAnsi="Century Gothic" w:cs="Times New Roman"/>
                <w:sz w:val="18"/>
                <w:szCs w:val="18"/>
                <w:lang w:val="en-US"/>
              </w:rPr>
              <w:t xml:space="preserve">. </w:t>
            </w:r>
          </w:p>
        </w:tc>
        <w:tc>
          <w:tcPr>
            <w:tcW w:w="987" w:type="dxa"/>
            <w:tcBorders>
              <w:top w:val="single" w:sz="4" w:space="0" w:color="auto"/>
            </w:tcBorders>
          </w:tcPr>
          <w:p w14:paraId="3FFD5980" w14:textId="204FC71E"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79,9%</w:t>
            </w:r>
          </w:p>
        </w:tc>
        <w:tc>
          <w:tcPr>
            <w:tcW w:w="1402" w:type="dxa"/>
            <w:tcBorders>
              <w:top w:val="single" w:sz="4" w:space="0" w:color="auto"/>
            </w:tcBorders>
          </w:tcPr>
          <w:p w14:paraId="303AD402" w14:textId="7DAD8B78"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100 </w:t>
            </w:r>
            <w:proofErr w:type="gramStart"/>
            <w:r w:rsidRPr="00B549A4">
              <w:rPr>
                <w:rFonts w:ascii="Century Gothic" w:hAnsi="Century Gothic" w:cs="Times New Roman"/>
                <w:sz w:val="18"/>
                <w:szCs w:val="18"/>
                <w:lang w:val="en-US"/>
              </w:rPr>
              <w:t>orang</w:t>
            </w:r>
            <w:proofErr w:type="gramEnd"/>
            <w:r w:rsidRPr="00B549A4">
              <w:rPr>
                <w:rFonts w:ascii="Century Gothic" w:hAnsi="Century Gothic" w:cs="Times New Roman"/>
                <w:sz w:val="18"/>
                <w:szCs w:val="18"/>
                <w:lang w:val="en-US"/>
              </w:rPr>
              <w:t xml:space="preserve">. </w:t>
            </w:r>
          </w:p>
        </w:tc>
        <w:tc>
          <w:tcPr>
            <w:tcW w:w="785" w:type="dxa"/>
            <w:tcBorders>
              <w:top w:val="single" w:sz="4" w:space="0" w:color="auto"/>
            </w:tcBorders>
          </w:tcPr>
          <w:p w14:paraId="755F4848" w14:textId="05CC7B06"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74,6%</w:t>
            </w:r>
          </w:p>
        </w:tc>
        <w:tc>
          <w:tcPr>
            <w:tcW w:w="1541" w:type="dxa"/>
            <w:tcBorders>
              <w:top w:val="single" w:sz="4" w:space="0" w:color="auto"/>
            </w:tcBorders>
          </w:tcPr>
          <w:p w14:paraId="569445AB" w14:textId="57425C18"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97 </w:t>
            </w:r>
            <w:proofErr w:type="gramStart"/>
            <w:r w:rsidRPr="00B549A4">
              <w:rPr>
                <w:rFonts w:ascii="Century Gothic" w:hAnsi="Century Gothic" w:cs="Times New Roman"/>
                <w:sz w:val="18"/>
                <w:szCs w:val="18"/>
                <w:lang w:val="en-US"/>
              </w:rPr>
              <w:t>orang</w:t>
            </w:r>
            <w:proofErr w:type="gramEnd"/>
            <w:r w:rsidRPr="00B549A4">
              <w:rPr>
                <w:rFonts w:ascii="Century Gothic" w:hAnsi="Century Gothic" w:cs="Times New Roman"/>
                <w:sz w:val="18"/>
                <w:szCs w:val="18"/>
                <w:lang w:val="en-US"/>
              </w:rPr>
              <w:t xml:space="preserve">. </w:t>
            </w:r>
          </w:p>
        </w:tc>
        <w:tc>
          <w:tcPr>
            <w:tcW w:w="1266" w:type="dxa"/>
            <w:tcBorders>
              <w:top w:val="single" w:sz="4" w:space="0" w:color="auto"/>
            </w:tcBorders>
          </w:tcPr>
          <w:p w14:paraId="6364E89E" w14:textId="27D3E993"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72,4%</w:t>
            </w:r>
          </w:p>
        </w:tc>
      </w:tr>
      <w:tr w:rsidR="00D46D15" w:rsidRPr="00B549A4" w14:paraId="6747E1CC" w14:textId="77777777" w:rsidTr="00C35317">
        <w:tc>
          <w:tcPr>
            <w:tcW w:w="1963" w:type="dxa"/>
          </w:tcPr>
          <w:p w14:paraId="05E9DD32" w14:textId="3E4E8656" w:rsidR="00D46D15" w:rsidRPr="00B549A4" w:rsidRDefault="00D46D15" w:rsidP="00B549A4">
            <w:pPr>
              <w:spacing w:line="276" w:lineRule="auto"/>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Setuju</w:t>
            </w:r>
            <w:proofErr w:type="spellEnd"/>
            <w:r w:rsidRPr="00B549A4">
              <w:rPr>
                <w:rFonts w:ascii="Century Gothic" w:hAnsi="Century Gothic" w:cs="Times New Roman"/>
                <w:sz w:val="18"/>
                <w:szCs w:val="18"/>
                <w:lang w:val="en-US"/>
              </w:rPr>
              <w:t xml:space="preserve"> </w:t>
            </w:r>
          </w:p>
        </w:tc>
        <w:tc>
          <w:tcPr>
            <w:tcW w:w="1265" w:type="dxa"/>
          </w:tcPr>
          <w:p w14:paraId="2E3DA0CB" w14:textId="6B34814C"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23 </w:t>
            </w:r>
            <w:proofErr w:type="gramStart"/>
            <w:r w:rsidRPr="00B549A4">
              <w:rPr>
                <w:rFonts w:ascii="Century Gothic" w:hAnsi="Century Gothic" w:cs="Times New Roman"/>
                <w:sz w:val="18"/>
                <w:szCs w:val="18"/>
                <w:lang w:val="en-US"/>
              </w:rPr>
              <w:t>orang</w:t>
            </w:r>
            <w:proofErr w:type="gramEnd"/>
            <w:r w:rsidRPr="00B549A4">
              <w:rPr>
                <w:rFonts w:ascii="Century Gothic" w:hAnsi="Century Gothic" w:cs="Times New Roman"/>
                <w:sz w:val="18"/>
                <w:szCs w:val="18"/>
                <w:lang w:val="en-US"/>
              </w:rPr>
              <w:t xml:space="preserve">. </w:t>
            </w:r>
          </w:p>
        </w:tc>
        <w:tc>
          <w:tcPr>
            <w:tcW w:w="987" w:type="dxa"/>
          </w:tcPr>
          <w:p w14:paraId="77D786ED" w14:textId="585130ED"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17,2%</w:t>
            </w:r>
          </w:p>
        </w:tc>
        <w:tc>
          <w:tcPr>
            <w:tcW w:w="1402" w:type="dxa"/>
          </w:tcPr>
          <w:p w14:paraId="35EDE4F8" w14:textId="5FB0C5F9"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28 </w:t>
            </w:r>
            <w:proofErr w:type="gramStart"/>
            <w:r w:rsidRPr="00B549A4">
              <w:rPr>
                <w:rFonts w:ascii="Century Gothic" w:hAnsi="Century Gothic" w:cs="Times New Roman"/>
                <w:sz w:val="18"/>
                <w:szCs w:val="18"/>
                <w:lang w:val="en-US"/>
              </w:rPr>
              <w:t>orang</w:t>
            </w:r>
            <w:proofErr w:type="gramEnd"/>
            <w:r w:rsidRPr="00B549A4">
              <w:rPr>
                <w:rFonts w:ascii="Century Gothic" w:hAnsi="Century Gothic" w:cs="Times New Roman"/>
                <w:sz w:val="18"/>
                <w:szCs w:val="18"/>
                <w:lang w:val="en-US"/>
              </w:rPr>
              <w:t xml:space="preserve">. </w:t>
            </w:r>
          </w:p>
        </w:tc>
        <w:tc>
          <w:tcPr>
            <w:tcW w:w="785" w:type="dxa"/>
          </w:tcPr>
          <w:p w14:paraId="2260220B" w14:textId="1BA7C9C2"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20,9%</w:t>
            </w:r>
          </w:p>
        </w:tc>
        <w:tc>
          <w:tcPr>
            <w:tcW w:w="1541" w:type="dxa"/>
          </w:tcPr>
          <w:p w14:paraId="5EBA3A33" w14:textId="2BDF5A34"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31 </w:t>
            </w:r>
            <w:proofErr w:type="gramStart"/>
            <w:r w:rsidRPr="00B549A4">
              <w:rPr>
                <w:rFonts w:ascii="Century Gothic" w:hAnsi="Century Gothic" w:cs="Times New Roman"/>
                <w:sz w:val="18"/>
                <w:szCs w:val="18"/>
                <w:lang w:val="en-US"/>
              </w:rPr>
              <w:t>orang</w:t>
            </w:r>
            <w:proofErr w:type="gramEnd"/>
            <w:r w:rsidRPr="00B549A4">
              <w:rPr>
                <w:rFonts w:ascii="Century Gothic" w:hAnsi="Century Gothic" w:cs="Times New Roman"/>
                <w:sz w:val="18"/>
                <w:szCs w:val="18"/>
                <w:lang w:val="en-US"/>
              </w:rPr>
              <w:t xml:space="preserve">. </w:t>
            </w:r>
          </w:p>
        </w:tc>
        <w:tc>
          <w:tcPr>
            <w:tcW w:w="1266" w:type="dxa"/>
          </w:tcPr>
          <w:p w14:paraId="5D06C1DB" w14:textId="329435B0"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23,1%</w:t>
            </w:r>
          </w:p>
        </w:tc>
      </w:tr>
      <w:tr w:rsidR="00D46D15" w:rsidRPr="00B549A4" w14:paraId="2CBCDC97" w14:textId="77777777" w:rsidTr="00C35317">
        <w:tc>
          <w:tcPr>
            <w:tcW w:w="1963" w:type="dxa"/>
          </w:tcPr>
          <w:p w14:paraId="4BAE36E2" w14:textId="558560F2" w:rsidR="00D46D15" w:rsidRPr="00B549A4" w:rsidRDefault="00D46D15" w:rsidP="00B549A4">
            <w:pPr>
              <w:spacing w:line="276" w:lineRule="auto"/>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Biasa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saja</w:t>
            </w:r>
            <w:proofErr w:type="spellEnd"/>
            <w:r w:rsidRPr="00B549A4">
              <w:rPr>
                <w:rFonts w:ascii="Century Gothic" w:hAnsi="Century Gothic" w:cs="Times New Roman"/>
                <w:sz w:val="18"/>
                <w:szCs w:val="18"/>
                <w:lang w:val="en-US"/>
              </w:rPr>
              <w:t xml:space="preserve"> </w:t>
            </w:r>
          </w:p>
        </w:tc>
        <w:tc>
          <w:tcPr>
            <w:tcW w:w="1265" w:type="dxa"/>
          </w:tcPr>
          <w:p w14:paraId="32E9188F" w14:textId="68E9FE91"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2 </w:t>
            </w:r>
            <w:proofErr w:type="gramStart"/>
            <w:r w:rsidRPr="00B549A4">
              <w:rPr>
                <w:rFonts w:ascii="Century Gothic" w:hAnsi="Century Gothic" w:cs="Times New Roman"/>
                <w:sz w:val="18"/>
                <w:szCs w:val="18"/>
                <w:lang w:val="en-US"/>
              </w:rPr>
              <w:t>orang</w:t>
            </w:r>
            <w:proofErr w:type="gramEnd"/>
            <w:r w:rsidRPr="00B549A4">
              <w:rPr>
                <w:rFonts w:ascii="Century Gothic" w:hAnsi="Century Gothic" w:cs="Times New Roman"/>
                <w:sz w:val="18"/>
                <w:szCs w:val="18"/>
                <w:lang w:val="en-US"/>
              </w:rPr>
              <w:t xml:space="preserve">. </w:t>
            </w:r>
          </w:p>
        </w:tc>
        <w:tc>
          <w:tcPr>
            <w:tcW w:w="987" w:type="dxa"/>
          </w:tcPr>
          <w:p w14:paraId="757C6BE4" w14:textId="73D7DE7C"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1,5%</w:t>
            </w:r>
          </w:p>
        </w:tc>
        <w:tc>
          <w:tcPr>
            <w:tcW w:w="1402" w:type="dxa"/>
          </w:tcPr>
          <w:p w14:paraId="51C5DADE" w14:textId="56F3BB38"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4 </w:t>
            </w:r>
            <w:proofErr w:type="gramStart"/>
            <w:r w:rsidRPr="00B549A4">
              <w:rPr>
                <w:rFonts w:ascii="Century Gothic" w:hAnsi="Century Gothic" w:cs="Times New Roman"/>
                <w:sz w:val="18"/>
                <w:szCs w:val="18"/>
                <w:lang w:val="en-US"/>
              </w:rPr>
              <w:t>orang</w:t>
            </w:r>
            <w:proofErr w:type="gramEnd"/>
            <w:r w:rsidRPr="00B549A4">
              <w:rPr>
                <w:rFonts w:ascii="Century Gothic" w:hAnsi="Century Gothic" w:cs="Times New Roman"/>
                <w:sz w:val="18"/>
                <w:szCs w:val="18"/>
                <w:lang w:val="en-US"/>
              </w:rPr>
              <w:t xml:space="preserve">. </w:t>
            </w:r>
          </w:p>
        </w:tc>
        <w:tc>
          <w:tcPr>
            <w:tcW w:w="785" w:type="dxa"/>
          </w:tcPr>
          <w:p w14:paraId="41440A55" w14:textId="5F6229F6"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3%</w:t>
            </w:r>
          </w:p>
        </w:tc>
        <w:tc>
          <w:tcPr>
            <w:tcW w:w="1541" w:type="dxa"/>
          </w:tcPr>
          <w:p w14:paraId="5DE8A003" w14:textId="487FDBD5"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5 </w:t>
            </w:r>
            <w:proofErr w:type="gramStart"/>
            <w:r w:rsidRPr="00B549A4">
              <w:rPr>
                <w:rFonts w:ascii="Century Gothic" w:hAnsi="Century Gothic" w:cs="Times New Roman"/>
                <w:sz w:val="18"/>
                <w:szCs w:val="18"/>
                <w:lang w:val="en-US"/>
              </w:rPr>
              <w:t>orang</w:t>
            </w:r>
            <w:proofErr w:type="gramEnd"/>
            <w:r w:rsidRPr="00B549A4">
              <w:rPr>
                <w:rFonts w:ascii="Century Gothic" w:hAnsi="Century Gothic" w:cs="Times New Roman"/>
                <w:sz w:val="18"/>
                <w:szCs w:val="18"/>
                <w:lang w:val="en-US"/>
              </w:rPr>
              <w:t xml:space="preserve">. </w:t>
            </w:r>
          </w:p>
        </w:tc>
        <w:tc>
          <w:tcPr>
            <w:tcW w:w="1266" w:type="dxa"/>
          </w:tcPr>
          <w:p w14:paraId="6A4D2622" w14:textId="6C2158B6"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3,7%</w:t>
            </w:r>
          </w:p>
        </w:tc>
      </w:tr>
      <w:tr w:rsidR="00D46D15" w:rsidRPr="00B549A4" w14:paraId="26F3CBC8" w14:textId="77777777" w:rsidTr="00C35317">
        <w:tc>
          <w:tcPr>
            <w:tcW w:w="1963" w:type="dxa"/>
          </w:tcPr>
          <w:p w14:paraId="64675875" w14:textId="6204D5E4" w:rsidR="00D46D15" w:rsidRPr="00B549A4" w:rsidRDefault="00D46D15" w:rsidP="00B549A4">
            <w:pPr>
              <w:spacing w:line="276" w:lineRule="auto"/>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Tidak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setuju</w:t>
            </w:r>
            <w:proofErr w:type="spellEnd"/>
            <w:r w:rsidRPr="00B549A4">
              <w:rPr>
                <w:rFonts w:ascii="Century Gothic" w:hAnsi="Century Gothic" w:cs="Times New Roman"/>
                <w:sz w:val="18"/>
                <w:szCs w:val="18"/>
                <w:lang w:val="en-US"/>
              </w:rPr>
              <w:t xml:space="preserve"> </w:t>
            </w:r>
          </w:p>
        </w:tc>
        <w:tc>
          <w:tcPr>
            <w:tcW w:w="1265" w:type="dxa"/>
          </w:tcPr>
          <w:p w14:paraId="6472D2A4" w14:textId="35B71ACC"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1 orang. </w:t>
            </w:r>
          </w:p>
        </w:tc>
        <w:tc>
          <w:tcPr>
            <w:tcW w:w="987" w:type="dxa"/>
          </w:tcPr>
          <w:p w14:paraId="6BB964E8" w14:textId="4C8BD0E9"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0,7%</w:t>
            </w:r>
          </w:p>
        </w:tc>
        <w:tc>
          <w:tcPr>
            <w:tcW w:w="1402" w:type="dxa"/>
          </w:tcPr>
          <w:p w14:paraId="512DD001" w14:textId="4A505CCD"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1 orang. </w:t>
            </w:r>
          </w:p>
        </w:tc>
        <w:tc>
          <w:tcPr>
            <w:tcW w:w="785" w:type="dxa"/>
          </w:tcPr>
          <w:p w14:paraId="42610168" w14:textId="0804EE35"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0,7%</w:t>
            </w:r>
          </w:p>
        </w:tc>
        <w:tc>
          <w:tcPr>
            <w:tcW w:w="1541" w:type="dxa"/>
          </w:tcPr>
          <w:p w14:paraId="627FD187" w14:textId="77777777"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0</w:t>
            </w:r>
          </w:p>
        </w:tc>
        <w:tc>
          <w:tcPr>
            <w:tcW w:w="1266" w:type="dxa"/>
          </w:tcPr>
          <w:p w14:paraId="1E7FC6A1" w14:textId="3E226B33"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0 %</w:t>
            </w:r>
          </w:p>
        </w:tc>
      </w:tr>
      <w:tr w:rsidR="00D46D15" w:rsidRPr="00B549A4" w14:paraId="08AE276C" w14:textId="77777777" w:rsidTr="00C35317">
        <w:tc>
          <w:tcPr>
            <w:tcW w:w="1963" w:type="dxa"/>
            <w:tcBorders>
              <w:bottom w:val="single" w:sz="4" w:space="0" w:color="auto"/>
            </w:tcBorders>
          </w:tcPr>
          <w:p w14:paraId="71DD8175" w14:textId="338C1FF0"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Sangat </w:t>
            </w:r>
            <w:proofErr w:type="spellStart"/>
            <w:r w:rsidRPr="00B549A4">
              <w:rPr>
                <w:rFonts w:ascii="Century Gothic" w:hAnsi="Century Gothic" w:cs="Times New Roman"/>
                <w:sz w:val="18"/>
                <w:szCs w:val="18"/>
                <w:lang w:val="en-US"/>
              </w:rPr>
              <w:t>tidak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setuju</w:t>
            </w:r>
            <w:proofErr w:type="spellEnd"/>
            <w:r w:rsidRPr="00B549A4">
              <w:rPr>
                <w:rFonts w:ascii="Century Gothic" w:hAnsi="Century Gothic" w:cs="Times New Roman"/>
                <w:sz w:val="18"/>
                <w:szCs w:val="18"/>
                <w:lang w:val="en-US"/>
              </w:rPr>
              <w:t xml:space="preserve"> </w:t>
            </w:r>
          </w:p>
        </w:tc>
        <w:tc>
          <w:tcPr>
            <w:tcW w:w="1265" w:type="dxa"/>
            <w:tcBorders>
              <w:bottom w:val="single" w:sz="4" w:space="0" w:color="auto"/>
            </w:tcBorders>
          </w:tcPr>
          <w:p w14:paraId="60173F2B" w14:textId="2FB8E611"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1 orang. </w:t>
            </w:r>
          </w:p>
        </w:tc>
        <w:tc>
          <w:tcPr>
            <w:tcW w:w="987" w:type="dxa"/>
            <w:tcBorders>
              <w:bottom w:val="single" w:sz="4" w:space="0" w:color="auto"/>
            </w:tcBorders>
          </w:tcPr>
          <w:p w14:paraId="59BC627C" w14:textId="635EE4E1"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0,7%</w:t>
            </w:r>
          </w:p>
        </w:tc>
        <w:tc>
          <w:tcPr>
            <w:tcW w:w="1402" w:type="dxa"/>
            <w:tcBorders>
              <w:bottom w:val="single" w:sz="4" w:space="0" w:color="auto"/>
            </w:tcBorders>
          </w:tcPr>
          <w:p w14:paraId="0E691F92" w14:textId="7BCD5791"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1 orang. </w:t>
            </w:r>
          </w:p>
        </w:tc>
        <w:tc>
          <w:tcPr>
            <w:tcW w:w="785" w:type="dxa"/>
            <w:tcBorders>
              <w:bottom w:val="single" w:sz="4" w:space="0" w:color="auto"/>
            </w:tcBorders>
          </w:tcPr>
          <w:p w14:paraId="2B1B07FD" w14:textId="0FA53DAF"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0,7%</w:t>
            </w:r>
          </w:p>
        </w:tc>
        <w:tc>
          <w:tcPr>
            <w:tcW w:w="1541" w:type="dxa"/>
            <w:tcBorders>
              <w:bottom w:val="single" w:sz="4" w:space="0" w:color="auto"/>
            </w:tcBorders>
          </w:tcPr>
          <w:p w14:paraId="2C9F6A3E" w14:textId="4CB02C9A"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 xml:space="preserve">1 orang. </w:t>
            </w:r>
          </w:p>
        </w:tc>
        <w:tc>
          <w:tcPr>
            <w:tcW w:w="1266" w:type="dxa"/>
            <w:tcBorders>
              <w:bottom w:val="single" w:sz="4" w:space="0" w:color="auto"/>
            </w:tcBorders>
          </w:tcPr>
          <w:p w14:paraId="470E3FB0" w14:textId="1DABE657" w:rsidR="00D46D15" w:rsidRPr="00B549A4" w:rsidRDefault="00D46D15" w:rsidP="00B549A4">
            <w:pPr>
              <w:spacing w:line="276" w:lineRule="auto"/>
              <w:rPr>
                <w:rFonts w:ascii="Century Gothic" w:hAnsi="Century Gothic" w:cs="Times New Roman"/>
                <w:sz w:val="18"/>
                <w:szCs w:val="18"/>
                <w:lang w:val="en-US"/>
              </w:rPr>
            </w:pPr>
            <w:r w:rsidRPr="00B549A4">
              <w:rPr>
                <w:rFonts w:ascii="Century Gothic" w:hAnsi="Century Gothic" w:cs="Times New Roman"/>
                <w:sz w:val="18"/>
                <w:szCs w:val="18"/>
                <w:lang w:val="en-US"/>
              </w:rPr>
              <w:t>0,7%</w:t>
            </w:r>
          </w:p>
        </w:tc>
      </w:tr>
      <w:tr w:rsidR="00313006" w:rsidRPr="00B549A4" w14:paraId="02A9D9F4" w14:textId="77777777" w:rsidTr="00C35317">
        <w:tc>
          <w:tcPr>
            <w:tcW w:w="1963" w:type="dxa"/>
            <w:tcBorders>
              <w:top w:val="single" w:sz="4" w:space="0" w:color="auto"/>
              <w:bottom w:val="nil"/>
            </w:tcBorders>
          </w:tcPr>
          <w:p w14:paraId="1C2AFD9A" w14:textId="5FBCB924" w:rsidR="00313006" w:rsidRPr="00B549A4" w:rsidRDefault="00313006" w:rsidP="00B549A4">
            <w:pPr>
              <w:spacing w:line="276" w:lineRule="auto"/>
              <w:rPr>
                <w:rFonts w:ascii="Century Gothic" w:hAnsi="Century Gothic" w:cs="Times New Roman"/>
                <w:b/>
                <w:bCs/>
                <w:sz w:val="18"/>
                <w:szCs w:val="18"/>
                <w:lang w:val="en-US"/>
              </w:rPr>
            </w:pPr>
            <w:r w:rsidRPr="00B549A4">
              <w:rPr>
                <w:rFonts w:ascii="Century Gothic" w:hAnsi="Century Gothic" w:cs="Times New Roman"/>
                <w:b/>
                <w:bCs/>
                <w:sz w:val="18"/>
                <w:szCs w:val="18"/>
                <w:lang w:val="en-US"/>
              </w:rPr>
              <w:t>Total</w:t>
            </w:r>
          </w:p>
        </w:tc>
        <w:tc>
          <w:tcPr>
            <w:tcW w:w="7246" w:type="dxa"/>
            <w:gridSpan w:val="6"/>
            <w:tcBorders>
              <w:top w:val="single" w:sz="4" w:space="0" w:color="auto"/>
              <w:bottom w:val="nil"/>
            </w:tcBorders>
          </w:tcPr>
          <w:p w14:paraId="15A55490" w14:textId="5BEE4AE9" w:rsidR="00313006" w:rsidRPr="00B549A4" w:rsidRDefault="00313006" w:rsidP="00B549A4">
            <w:pPr>
              <w:spacing w:line="276" w:lineRule="auto"/>
              <w:jc w:val="center"/>
              <w:rPr>
                <w:rFonts w:ascii="Century Gothic" w:hAnsi="Century Gothic" w:cs="Times New Roman"/>
                <w:b/>
                <w:bCs/>
                <w:sz w:val="18"/>
                <w:szCs w:val="18"/>
                <w:lang w:val="en-US"/>
              </w:rPr>
            </w:pPr>
            <w:r w:rsidRPr="00B549A4">
              <w:rPr>
                <w:rFonts w:ascii="Century Gothic" w:hAnsi="Century Gothic" w:cs="Times New Roman"/>
                <w:b/>
                <w:bCs/>
                <w:sz w:val="18"/>
                <w:szCs w:val="18"/>
                <w:lang w:val="en-US"/>
              </w:rPr>
              <w:t xml:space="preserve">134 </w:t>
            </w:r>
            <w:proofErr w:type="gramStart"/>
            <w:r w:rsidRPr="00B549A4">
              <w:rPr>
                <w:rFonts w:ascii="Century Gothic" w:hAnsi="Century Gothic" w:cs="Times New Roman"/>
                <w:b/>
                <w:bCs/>
                <w:sz w:val="18"/>
                <w:szCs w:val="18"/>
                <w:lang w:val="en-US"/>
              </w:rPr>
              <w:t>orang</w:t>
            </w:r>
            <w:proofErr w:type="gramEnd"/>
          </w:p>
        </w:tc>
      </w:tr>
      <w:tr w:rsidR="00313006" w:rsidRPr="00B549A4" w14:paraId="057258C4" w14:textId="77777777" w:rsidTr="00C35317">
        <w:tc>
          <w:tcPr>
            <w:tcW w:w="1963" w:type="dxa"/>
            <w:tcBorders>
              <w:top w:val="nil"/>
              <w:bottom w:val="single" w:sz="4" w:space="0" w:color="auto"/>
            </w:tcBorders>
          </w:tcPr>
          <w:p w14:paraId="491B1D9D" w14:textId="096CAF6D" w:rsidR="00313006" w:rsidRPr="00B549A4" w:rsidRDefault="00313006" w:rsidP="00B549A4">
            <w:pPr>
              <w:spacing w:line="276" w:lineRule="auto"/>
              <w:rPr>
                <w:rFonts w:ascii="Century Gothic" w:hAnsi="Century Gothic" w:cs="Times New Roman"/>
                <w:b/>
                <w:bCs/>
                <w:sz w:val="18"/>
                <w:szCs w:val="18"/>
                <w:lang w:val="en-US"/>
              </w:rPr>
            </w:pPr>
            <w:proofErr w:type="spellStart"/>
            <w:r w:rsidRPr="00B549A4">
              <w:rPr>
                <w:rFonts w:ascii="Century Gothic" w:hAnsi="Century Gothic" w:cs="Times New Roman"/>
                <w:b/>
                <w:bCs/>
                <w:sz w:val="18"/>
                <w:szCs w:val="18"/>
                <w:lang w:val="en-US"/>
              </w:rPr>
              <w:t>Persentase</w:t>
            </w:r>
            <w:proofErr w:type="spellEnd"/>
            <w:r w:rsidRPr="00B549A4">
              <w:rPr>
                <w:rFonts w:ascii="Century Gothic" w:hAnsi="Century Gothic" w:cs="Times New Roman"/>
                <w:b/>
                <w:bCs/>
                <w:sz w:val="18"/>
                <w:szCs w:val="18"/>
                <w:lang w:val="en-US"/>
              </w:rPr>
              <w:t xml:space="preserve"> </w:t>
            </w:r>
          </w:p>
        </w:tc>
        <w:tc>
          <w:tcPr>
            <w:tcW w:w="7246" w:type="dxa"/>
            <w:gridSpan w:val="6"/>
            <w:tcBorders>
              <w:top w:val="nil"/>
              <w:bottom w:val="single" w:sz="4" w:space="0" w:color="auto"/>
            </w:tcBorders>
          </w:tcPr>
          <w:p w14:paraId="54636DA6" w14:textId="5D819759" w:rsidR="00313006" w:rsidRPr="00B549A4" w:rsidRDefault="00313006" w:rsidP="00B549A4">
            <w:pPr>
              <w:spacing w:line="276" w:lineRule="auto"/>
              <w:jc w:val="center"/>
              <w:rPr>
                <w:rFonts w:ascii="Century Gothic" w:hAnsi="Century Gothic" w:cs="Times New Roman"/>
                <w:b/>
                <w:bCs/>
                <w:sz w:val="18"/>
                <w:szCs w:val="18"/>
                <w:lang w:val="en-US"/>
              </w:rPr>
            </w:pPr>
            <w:r w:rsidRPr="00B549A4">
              <w:rPr>
                <w:rFonts w:ascii="Century Gothic" w:hAnsi="Century Gothic" w:cs="Times New Roman"/>
                <w:b/>
                <w:bCs/>
                <w:sz w:val="18"/>
                <w:szCs w:val="18"/>
                <w:lang w:val="en-US"/>
              </w:rPr>
              <w:t>100%</w:t>
            </w:r>
          </w:p>
        </w:tc>
      </w:tr>
    </w:tbl>
    <w:p w14:paraId="34D18329" w14:textId="77777777" w:rsidR="00785F46" w:rsidRDefault="00785F46" w:rsidP="00785F46">
      <w:pPr>
        <w:spacing w:line="276" w:lineRule="auto"/>
        <w:rPr>
          <w:rFonts w:ascii="Century Gothic" w:hAnsi="Century Gothic" w:cs="Times New Roman"/>
          <w:sz w:val="18"/>
          <w:szCs w:val="18"/>
          <w:lang w:val="en-US"/>
        </w:rPr>
      </w:pPr>
    </w:p>
    <w:p w14:paraId="5B29491A" w14:textId="23A59A92" w:rsidR="00313006" w:rsidRDefault="00313006" w:rsidP="00785F46">
      <w:pPr>
        <w:spacing w:line="276" w:lineRule="auto"/>
        <w:ind w:firstLine="540"/>
        <w:jc w:val="both"/>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Mengenai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tabel</w:t>
      </w:r>
      <w:proofErr w:type="spellEnd"/>
      <w:r w:rsidRPr="00B549A4">
        <w:rPr>
          <w:rFonts w:ascii="Century Gothic" w:hAnsi="Century Gothic" w:cs="Times New Roman"/>
          <w:sz w:val="18"/>
          <w:szCs w:val="18"/>
          <w:lang w:val="en-US"/>
        </w:rPr>
        <w:t xml:space="preserve"> 2 </w:t>
      </w:r>
      <w:proofErr w:type="spellStart"/>
      <w:r w:rsidRPr="00B549A4">
        <w:rPr>
          <w:rFonts w:ascii="Century Gothic" w:hAnsi="Century Gothic" w:cs="Times New Roman"/>
          <w:sz w:val="18"/>
          <w:szCs w:val="18"/>
          <w:lang w:val="en-US"/>
        </w:rPr>
        <w:t>tentang</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indikator</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sosialisasi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kampus</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merdeka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diatas</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dari</w:t>
      </w:r>
      <w:proofErr w:type="spellEnd"/>
      <w:r w:rsidRPr="00B549A4">
        <w:rPr>
          <w:rFonts w:ascii="Century Gothic" w:hAnsi="Century Gothic" w:cs="Times New Roman"/>
          <w:sz w:val="18"/>
          <w:szCs w:val="18"/>
          <w:lang w:val="en-US"/>
        </w:rPr>
        <w:t xml:space="preserve"> total 134 orang </w:t>
      </w:r>
      <w:proofErr w:type="spellStart"/>
      <w:r w:rsidRPr="00B549A4">
        <w:rPr>
          <w:rFonts w:ascii="Century Gothic" w:hAnsi="Century Gothic" w:cs="Times New Roman"/>
          <w:sz w:val="18"/>
          <w:szCs w:val="18"/>
          <w:lang w:val="en-US"/>
        </w:rPr>
        <w:t>mahasiswa</w:t>
      </w:r>
      <w:proofErr w:type="spellEnd"/>
      <w:r w:rsidRPr="00B549A4">
        <w:rPr>
          <w:rFonts w:ascii="Century Gothic" w:hAnsi="Century Gothic" w:cs="Times New Roman"/>
          <w:sz w:val="18"/>
          <w:szCs w:val="18"/>
          <w:lang w:val="en-US"/>
        </w:rPr>
        <w:t xml:space="preserve">, pada </w:t>
      </w:r>
      <w:proofErr w:type="spellStart"/>
      <w:r w:rsidRPr="00B549A4">
        <w:rPr>
          <w:rFonts w:ascii="Century Gothic" w:hAnsi="Century Gothic" w:cs="Times New Roman"/>
          <w:sz w:val="18"/>
          <w:szCs w:val="18"/>
          <w:lang w:val="en-US"/>
        </w:rPr>
        <w:t>indikator</w:t>
      </w:r>
      <w:proofErr w:type="spellEnd"/>
      <w:r w:rsidRPr="00B549A4">
        <w:rPr>
          <w:rFonts w:ascii="Century Gothic" w:hAnsi="Century Gothic" w:cs="Times New Roman"/>
          <w:sz w:val="18"/>
          <w:szCs w:val="18"/>
          <w:lang w:val="en-US"/>
        </w:rPr>
        <w:t xml:space="preserve"> 1 </w:t>
      </w:r>
      <w:proofErr w:type="spellStart"/>
      <w:r w:rsidRPr="00B549A4">
        <w:rPr>
          <w:rFonts w:ascii="Century Gothic" w:hAnsi="Century Gothic" w:cs="Times New Roman"/>
          <w:sz w:val="18"/>
          <w:szCs w:val="18"/>
          <w:lang w:val="en-US"/>
        </w:rPr>
        <w:t>yaitu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kegiatan</w:t>
      </w:r>
      <w:proofErr w:type="spellEnd"/>
      <w:r w:rsidRPr="00B549A4">
        <w:rPr>
          <w:rFonts w:ascii="Century Gothic" w:hAnsi="Century Gothic" w:cs="Times New Roman"/>
          <w:sz w:val="18"/>
          <w:szCs w:val="18"/>
          <w:lang w:val="en-US"/>
        </w:rPr>
        <w:t xml:space="preserve"> sangat </w:t>
      </w:r>
      <w:proofErr w:type="spellStart"/>
      <w:r w:rsidRPr="00B549A4">
        <w:rPr>
          <w:rFonts w:ascii="Century Gothic" w:hAnsi="Century Gothic" w:cs="Times New Roman"/>
          <w:sz w:val="18"/>
          <w:szCs w:val="18"/>
          <w:lang w:val="en-US"/>
        </w:rPr>
        <w:t>bermanfaat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terdapat</w:t>
      </w:r>
      <w:proofErr w:type="spellEnd"/>
      <w:r w:rsidRPr="00B549A4">
        <w:rPr>
          <w:rFonts w:ascii="Century Gothic" w:hAnsi="Century Gothic" w:cs="Times New Roman"/>
          <w:sz w:val="18"/>
          <w:szCs w:val="18"/>
          <w:lang w:val="en-US"/>
        </w:rPr>
        <w:t xml:space="preserve"> 107 orang </w:t>
      </w:r>
      <w:proofErr w:type="spellStart"/>
      <w:r w:rsidRPr="00B549A4">
        <w:rPr>
          <w:rFonts w:ascii="Century Gothic" w:hAnsi="Century Gothic" w:cs="Times New Roman"/>
          <w:sz w:val="18"/>
          <w:szCs w:val="18"/>
          <w:lang w:val="en-US"/>
        </w:rPr>
        <w:t>atau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sebesar</w:t>
      </w:r>
      <w:proofErr w:type="spellEnd"/>
      <w:r w:rsidRPr="00B549A4">
        <w:rPr>
          <w:rFonts w:ascii="Century Gothic" w:hAnsi="Century Gothic" w:cs="Times New Roman"/>
          <w:sz w:val="18"/>
          <w:szCs w:val="18"/>
          <w:lang w:val="en-US"/>
        </w:rPr>
        <w:t xml:space="preserve"> 79,9% sangat </w:t>
      </w:r>
      <w:proofErr w:type="spellStart"/>
      <w:r w:rsidRPr="00B549A4">
        <w:rPr>
          <w:rFonts w:ascii="Century Gothic" w:hAnsi="Century Gothic" w:cs="Times New Roman"/>
          <w:sz w:val="18"/>
          <w:szCs w:val="18"/>
          <w:lang w:val="en-US"/>
        </w:rPr>
        <w:t>setuju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bahwa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kegiatan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ini</w:t>
      </w:r>
      <w:proofErr w:type="spellEnd"/>
      <w:r w:rsidRPr="00B549A4">
        <w:rPr>
          <w:rFonts w:ascii="Century Gothic" w:hAnsi="Century Gothic" w:cs="Times New Roman"/>
          <w:sz w:val="18"/>
          <w:szCs w:val="18"/>
          <w:lang w:val="en-US"/>
        </w:rPr>
        <w:t xml:space="preserve"> sangat </w:t>
      </w:r>
      <w:proofErr w:type="spellStart"/>
      <w:r w:rsidRPr="00B549A4">
        <w:rPr>
          <w:rFonts w:ascii="Century Gothic" w:hAnsi="Century Gothic" w:cs="Times New Roman"/>
          <w:sz w:val="18"/>
          <w:szCs w:val="18"/>
          <w:lang w:val="en-US"/>
        </w:rPr>
        <w:t>bermanfaat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Sedangkan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sebanyak</w:t>
      </w:r>
      <w:proofErr w:type="spellEnd"/>
      <w:r w:rsidRPr="00B549A4">
        <w:rPr>
          <w:rFonts w:ascii="Century Gothic" w:hAnsi="Century Gothic" w:cs="Times New Roman"/>
          <w:sz w:val="18"/>
          <w:szCs w:val="18"/>
          <w:lang w:val="en-US"/>
        </w:rPr>
        <w:t xml:space="preserve"> 1 orang </w:t>
      </w:r>
      <w:proofErr w:type="spellStart"/>
      <w:r w:rsidRPr="00B549A4">
        <w:rPr>
          <w:rFonts w:ascii="Century Gothic" w:hAnsi="Century Gothic" w:cs="Times New Roman"/>
          <w:sz w:val="18"/>
          <w:szCs w:val="18"/>
          <w:lang w:val="en-US"/>
        </w:rPr>
        <w:t>atau</w:t>
      </w:r>
      <w:proofErr w:type="spellEnd"/>
      <w:r w:rsidRPr="00B549A4">
        <w:rPr>
          <w:rFonts w:ascii="Century Gothic" w:hAnsi="Century Gothic" w:cs="Times New Roman"/>
          <w:sz w:val="18"/>
          <w:szCs w:val="18"/>
          <w:lang w:val="en-US"/>
        </w:rPr>
        <w:t xml:space="preserve"> 0,7% </w:t>
      </w:r>
      <w:proofErr w:type="spellStart"/>
      <w:r w:rsidRPr="00B549A4">
        <w:rPr>
          <w:rFonts w:ascii="Century Gothic" w:hAnsi="Century Gothic" w:cs="Times New Roman"/>
          <w:sz w:val="18"/>
          <w:szCs w:val="18"/>
          <w:lang w:val="en-US"/>
        </w:rPr>
        <w:t>mengatakan</w:t>
      </w:r>
      <w:proofErr w:type="spellEnd"/>
      <w:r w:rsidRPr="00B549A4">
        <w:rPr>
          <w:rFonts w:ascii="Century Gothic" w:hAnsi="Century Gothic" w:cs="Times New Roman"/>
          <w:sz w:val="18"/>
          <w:szCs w:val="18"/>
          <w:lang w:val="en-US"/>
        </w:rPr>
        <w:t xml:space="preserve"> sangat </w:t>
      </w:r>
      <w:proofErr w:type="spellStart"/>
      <w:r w:rsidRPr="00B549A4">
        <w:rPr>
          <w:rFonts w:ascii="Century Gothic" w:hAnsi="Century Gothic" w:cs="Times New Roman"/>
          <w:sz w:val="18"/>
          <w:szCs w:val="18"/>
          <w:lang w:val="en-US"/>
        </w:rPr>
        <w:t>tidak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setuju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Kemudian</w:t>
      </w:r>
      <w:proofErr w:type="spellEnd"/>
      <w:r w:rsidRPr="00B549A4">
        <w:rPr>
          <w:rFonts w:ascii="Century Gothic" w:hAnsi="Century Gothic" w:cs="Times New Roman"/>
          <w:sz w:val="18"/>
          <w:szCs w:val="18"/>
          <w:lang w:val="en-US"/>
        </w:rPr>
        <w:t xml:space="preserve"> pada </w:t>
      </w:r>
      <w:proofErr w:type="spellStart"/>
      <w:r w:rsidRPr="00B549A4">
        <w:rPr>
          <w:rFonts w:ascii="Century Gothic" w:hAnsi="Century Gothic" w:cs="Times New Roman"/>
          <w:sz w:val="18"/>
          <w:szCs w:val="18"/>
          <w:lang w:val="en-US"/>
        </w:rPr>
        <w:t>indikator</w:t>
      </w:r>
      <w:proofErr w:type="spellEnd"/>
      <w:r w:rsidRPr="00B549A4">
        <w:rPr>
          <w:rFonts w:ascii="Century Gothic" w:hAnsi="Century Gothic" w:cs="Times New Roman"/>
          <w:sz w:val="18"/>
          <w:szCs w:val="18"/>
          <w:lang w:val="en-US"/>
        </w:rPr>
        <w:t xml:space="preserve"> 2 </w:t>
      </w:r>
      <w:proofErr w:type="spellStart"/>
      <w:r w:rsidRPr="00B549A4">
        <w:rPr>
          <w:rFonts w:ascii="Century Gothic" w:hAnsi="Century Gothic" w:cs="Times New Roman"/>
          <w:sz w:val="18"/>
          <w:szCs w:val="18"/>
          <w:lang w:val="en-US"/>
        </w:rPr>
        <w:t>yaitu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tentang</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materi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cukup</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menarik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dapat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dilihat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bahwa</w:t>
      </w:r>
      <w:proofErr w:type="spellEnd"/>
      <w:r w:rsidRPr="00B549A4">
        <w:rPr>
          <w:rFonts w:ascii="Century Gothic" w:hAnsi="Century Gothic" w:cs="Times New Roman"/>
          <w:sz w:val="18"/>
          <w:szCs w:val="18"/>
          <w:lang w:val="en-US"/>
        </w:rPr>
        <w:t xml:space="preserve"> 100 orang </w:t>
      </w:r>
      <w:proofErr w:type="spellStart"/>
      <w:r w:rsidRPr="00B549A4">
        <w:rPr>
          <w:rFonts w:ascii="Century Gothic" w:hAnsi="Century Gothic" w:cs="Times New Roman"/>
          <w:sz w:val="18"/>
          <w:szCs w:val="18"/>
          <w:lang w:val="en-US"/>
        </w:rPr>
        <w:t>atau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sebesar</w:t>
      </w:r>
      <w:proofErr w:type="spellEnd"/>
      <w:r w:rsidRPr="00B549A4">
        <w:rPr>
          <w:rFonts w:ascii="Century Gothic" w:hAnsi="Century Gothic" w:cs="Times New Roman"/>
          <w:sz w:val="18"/>
          <w:szCs w:val="18"/>
          <w:lang w:val="en-US"/>
        </w:rPr>
        <w:t xml:space="preserve"> 74,6% pada </w:t>
      </w:r>
      <w:proofErr w:type="spellStart"/>
      <w:r w:rsidRPr="00B549A4">
        <w:rPr>
          <w:rFonts w:ascii="Century Gothic" w:hAnsi="Century Gothic" w:cs="Times New Roman"/>
          <w:sz w:val="18"/>
          <w:szCs w:val="18"/>
          <w:lang w:val="en-US"/>
        </w:rPr>
        <w:t>indikator</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ini</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mengatakan</w:t>
      </w:r>
      <w:proofErr w:type="spellEnd"/>
      <w:r w:rsidRPr="00B549A4">
        <w:rPr>
          <w:rFonts w:ascii="Century Gothic" w:hAnsi="Century Gothic" w:cs="Times New Roman"/>
          <w:sz w:val="18"/>
          <w:szCs w:val="18"/>
          <w:lang w:val="en-US"/>
        </w:rPr>
        <w:t xml:space="preserve"> sangat </w:t>
      </w:r>
      <w:proofErr w:type="spellStart"/>
      <w:r w:rsidRPr="00B549A4">
        <w:rPr>
          <w:rFonts w:ascii="Century Gothic" w:hAnsi="Century Gothic" w:cs="Times New Roman"/>
          <w:sz w:val="18"/>
          <w:szCs w:val="18"/>
          <w:lang w:val="en-US"/>
        </w:rPr>
        <w:t>setuju</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bahwa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materi</w:t>
      </w:r>
      <w:proofErr w:type="spellEnd"/>
      <w:r w:rsidRPr="00B549A4">
        <w:rPr>
          <w:rFonts w:ascii="Century Gothic" w:hAnsi="Century Gothic" w:cs="Times New Roman"/>
          <w:sz w:val="18"/>
          <w:szCs w:val="18"/>
          <w:lang w:val="en-US"/>
        </w:rPr>
        <w:t xml:space="preserve"> yang </w:t>
      </w:r>
      <w:proofErr w:type="spellStart"/>
      <w:r w:rsidRPr="00B549A4">
        <w:rPr>
          <w:rFonts w:ascii="Century Gothic" w:hAnsi="Century Gothic" w:cs="Times New Roman"/>
          <w:sz w:val="18"/>
          <w:szCs w:val="18"/>
          <w:lang w:val="en-US"/>
        </w:rPr>
        <w:t>dijelaskan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cukup</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menarik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sedangkan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sisasnya</w:t>
      </w:r>
      <w:proofErr w:type="spellEnd"/>
      <w:r w:rsidRPr="00B549A4">
        <w:rPr>
          <w:rFonts w:ascii="Century Gothic" w:hAnsi="Century Gothic" w:cs="Times New Roman"/>
          <w:sz w:val="18"/>
          <w:szCs w:val="18"/>
          <w:lang w:val="en-US"/>
        </w:rPr>
        <w:t xml:space="preserve"> 0,7% </w:t>
      </w:r>
      <w:proofErr w:type="spellStart"/>
      <w:r w:rsidRPr="00B549A4">
        <w:rPr>
          <w:rFonts w:ascii="Century Gothic" w:hAnsi="Century Gothic" w:cs="Times New Roman"/>
          <w:sz w:val="18"/>
          <w:szCs w:val="18"/>
          <w:lang w:val="en-US"/>
        </w:rPr>
        <w:t>atau</w:t>
      </w:r>
      <w:proofErr w:type="spellEnd"/>
      <w:r w:rsidRPr="00B549A4">
        <w:rPr>
          <w:rFonts w:ascii="Century Gothic" w:hAnsi="Century Gothic" w:cs="Times New Roman"/>
          <w:sz w:val="18"/>
          <w:szCs w:val="18"/>
          <w:lang w:val="en-US"/>
        </w:rPr>
        <w:t xml:space="preserve"> 1 orang </w:t>
      </w:r>
      <w:proofErr w:type="spellStart"/>
      <w:r w:rsidRPr="00B549A4">
        <w:rPr>
          <w:rFonts w:ascii="Century Gothic" w:hAnsi="Century Gothic" w:cs="Times New Roman"/>
          <w:sz w:val="18"/>
          <w:szCs w:val="18"/>
          <w:lang w:val="en-US"/>
        </w:rPr>
        <w:t>mengatakan</w:t>
      </w:r>
      <w:proofErr w:type="spellEnd"/>
      <w:r w:rsidRPr="00B549A4">
        <w:rPr>
          <w:rFonts w:ascii="Century Gothic" w:hAnsi="Century Gothic" w:cs="Times New Roman"/>
          <w:sz w:val="18"/>
          <w:szCs w:val="18"/>
          <w:lang w:val="en-US"/>
        </w:rPr>
        <w:t xml:space="preserve"> sangat </w:t>
      </w:r>
      <w:proofErr w:type="spellStart"/>
      <w:r w:rsidRPr="00B549A4">
        <w:rPr>
          <w:rFonts w:ascii="Century Gothic" w:hAnsi="Century Gothic" w:cs="Times New Roman"/>
          <w:sz w:val="18"/>
          <w:szCs w:val="18"/>
          <w:lang w:val="en-US"/>
        </w:rPr>
        <w:t>tidak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setuju</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Sedangkan</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indikator</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terakhir</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yaitu</w:t>
      </w:r>
      <w:proofErr w:type="spellEnd"/>
      <w:r w:rsidR="009D47F0" w:rsidRPr="00B549A4">
        <w:rPr>
          <w:rFonts w:ascii="Century Gothic" w:hAnsi="Century Gothic" w:cs="Times New Roman"/>
          <w:sz w:val="18"/>
          <w:szCs w:val="18"/>
          <w:lang w:val="en-US"/>
        </w:rPr>
        <w:t xml:space="preserve"> yang </w:t>
      </w:r>
      <w:proofErr w:type="spellStart"/>
      <w:r w:rsidR="009D47F0" w:rsidRPr="00B549A4">
        <w:rPr>
          <w:rFonts w:ascii="Century Gothic" w:hAnsi="Century Gothic" w:cs="Times New Roman"/>
          <w:sz w:val="18"/>
          <w:szCs w:val="18"/>
          <w:lang w:val="en-US"/>
        </w:rPr>
        <w:t>ketiga</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tentang</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materi</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sesuai</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dengan</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kebutuhan</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saat</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ini</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menyebutkan</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bahwa</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Sebesar</w:t>
      </w:r>
      <w:proofErr w:type="spellEnd"/>
      <w:r w:rsidR="009D47F0" w:rsidRPr="00B549A4">
        <w:rPr>
          <w:rFonts w:ascii="Century Gothic" w:hAnsi="Century Gothic" w:cs="Times New Roman"/>
          <w:sz w:val="18"/>
          <w:szCs w:val="18"/>
          <w:lang w:val="en-US"/>
        </w:rPr>
        <w:t xml:space="preserve"> 72,4% </w:t>
      </w:r>
      <w:proofErr w:type="spellStart"/>
      <w:r w:rsidR="009D47F0" w:rsidRPr="00B549A4">
        <w:rPr>
          <w:rFonts w:ascii="Century Gothic" w:hAnsi="Century Gothic" w:cs="Times New Roman"/>
          <w:sz w:val="18"/>
          <w:szCs w:val="18"/>
          <w:lang w:val="en-US"/>
        </w:rPr>
        <w:t>atau</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sebanyak</w:t>
      </w:r>
      <w:proofErr w:type="spellEnd"/>
      <w:r w:rsidR="009D47F0" w:rsidRPr="00B549A4">
        <w:rPr>
          <w:rFonts w:ascii="Century Gothic" w:hAnsi="Century Gothic" w:cs="Times New Roman"/>
          <w:sz w:val="18"/>
          <w:szCs w:val="18"/>
          <w:lang w:val="en-US"/>
        </w:rPr>
        <w:t xml:space="preserve"> 97 orang sangat </w:t>
      </w:r>
      <w:proofErr w:type="spellStart"/>
      <w:r w:rsidR="009D47F0" w:rsidRPr="00B549A4">
        <w:rPr>
          <w:rFonts w:ascii="Century Gothic" w:hAnsi="Century Gothic" w:cs="Times New Roman"/>
          <w:sz w:val="18"/>
          <w:szCs w:val="18"/>
          <w:lang w:val="en-US"/>
        </w:rPr>
        <w:t>setuju</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bahwa</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materi</w:t>
      </w:r>
      <w:proofErr w:type="spellEnd"/>
      <w:r w:rsidR="009D47F0" w:rsidRPr="00B549A4">
        <w:rPr>
          <w:rFonts w:ascii="Century Gothic" w:hAnsi="Century Gothic" w:cs="Times New Roman"/>
          <w:sz w:val="18"/>
          <w:szCs w:val="18"/>
          <w:lang w:val="en-US"/>
        </w:rPr>
        <w:t xml:space="preserve"> yang </w:t>
      </w:r>
      <w:proofErr w:type="spellStart"/>
      <w:r w:rsidR="009D47F0" w:rsidRPr="00B549A4">
        <w:rPr>
          <w:rFonts w:ascii="Century Gothic" w:hAnsi="Century Gothic" w:cs="Times New Roman"/>
          <w:sz w:val="18"/>
          <w:szCs w:val="18"/>
          <w:lang w:val="en-US"/>
        </w:rPr>
        <w:t>disampaikan</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sesuai</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dengan</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kebutuhan</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saat</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ini</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sedangkan</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sisanya</w:t>
      </w:r>
      <w:proofErr w:type="spellEnd"/>
      <w:r w:rsidR="009D47F0" w:rsidRPr="00B549A4">
        <w:rPr>
          <w:rFonts w:ascii="Century Gothic" w:hAnsi="Century Gothic" w:cs="Times New Roman"/>
          <w:sz w:val="18"/>
          <w:szCs w:val="18"/>
          <w:lang w:val="en-US"/>
        </w:rPr>
        <w:t xml:space="preserve"> 1 orang </w:t>
      </w:r>
      <w:proofErr w:type="spellStart"/>
      <w:r w:rsidR="009D47F0" w:rsidRPr="00B549A4">
        <w:rPr>
          <w:rFonts w:ascii="Century Gothic" w:hAnsi="Century Gothic" w:cs="Times New Roman"/>
          <w:sz w:val="18"/>
          <w:szCs w:val="18"/>
          <w:lang w:val="en-US"/>
        </w:rPr>
        <w:t>atau</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sebesar</w:t>
      </w:r>
      <w:proofErr w:type="spellEnd"/>
      <w:r w:rsidR="009D47F0" w:rsidRPr="00B549A4">
        <w:rPr>
          <w:rFonts w:ascii="Century Gothic" w:hAnsi="Century Gothic" w:cs="Times New Roman"/>
          <w:sz w:val="18"/>
          <w:szCs w:val="18"/>
          <w:lang w:val="en-US"/>
        </w:rPr>
        <w:t xml:space="preserve"> 0,7% </w:t>
      </w:r>
      <w:proofErr w:type="spellStart"/>
      <w:r w:rsidR="009D47F0" w:rsidRPr="00B549A4">
        <w:rPr>
          <w:rFonts w:ascii="Century Gothic" w:hAnsi="Century Gothic" w:cs="Times New Roman"/>
          <w:sz w:val="18"/>
          <w:szCs w:val="18"/>
          <w:lang w:val="en-US"/>
        </w:rPr>
        <w:t>mengatakan</w:t>
      </w:r>
      <w:proofErr w:type="spellEnd"/>
      <w:r w:rsidR="009D47F0" w:rsidRPr="00B549A4">
        <w:rPr>
          <w:rFonts w:ascii="Century Gothic" w:hAnsi="Century Gothic" w:cs="Times New Roman"/>
          <w:sz w:val="18"/>
          <w:szCs w:val="18"/>
          <w:lang w:val="en-US"/>
        </w:rPr>
        <w:t xml:space="preserve"> </w:t>
      </w:r>
      <w:proofErr w:type="spellStart"/>
      <w:r w:rsidR="009D47F0" w:rsidRPr="00B549A4">
        <w:rPr>
          <w:rFonts w:ascii="Century Gothic" w:hAnsi="Century Gothic" w:cs="Times New Roman"/>
          <w:sz w:val="18"/>
          <w:szCs w:val="18"/>
          <w:lang w:val="en-US"/>
        </w:rPr>
        <w:t>sebaliknya</w:t>
      </w:r>
      <w:proofErr w:type="spellEnd"/>
      <w:r w:rsidR="009D47F0" w:rsidRPr="00B549A4">
        <w:rPr>
          <w:rFonts w:ascii="Century Gothic" w:hAnsi="Century Gothic" w:cs="Times New Roman"/>
          <w:sz w:val="18"/>
          <w:szCs w:val="18"/>
          <w:lang w:val="en-US"/>
        </w:rPr>
        <w:t>.</w:t>
      </w:r>
    </w:p>
    <w:p w14:paraId="2327A5E9" w14:textId="55E1D68B" w:rsidR="009F508B" w:rsidRDefault="009F508B" w:rsidP="00785F46">
      <w:pPr>
        <w:spacing w:line="276" w:lineRule="auto"/>
        <w:ind w:firstLine="540"/>
        <w:jc w:val="both"/>
        <w:rPr>
          <w:rFonts w:ascii="Century Gothic" w:hAnsi="Century Gothic" w:cs="Times New Roman"/>
          <w:sz w:val="18"/>
          <w:szCs w:val="18"/>
          <w:lang w:val="en-US"/>
        </w:rPr>
      </w:pPr>
      <w:proofErr w:type="spellStart"/>
      <w:r>
        <w:rPr>
          <w:rFonts w:ascii="Century Gothic" w:hAnsi="Century Gothic" w:cs="Times New Roman"/>
          <w:sz w:val="18"/>
          <w:szCs w:val="18"/>
          <w:lang w:val="en-US"/>
        </w:rPr>
        <w:t>Dapat</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disimpulkan</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bahwa</w:t>
      </w:r>
      <w:proofErr w:type="spellEnd"/>
      <w:r>
        <w:rPr>
          <w:rFonts w:ascii="Century Gothic" w:hAnsi="Century Gothic" w:cs="Times New Roman"/>
          <w:sz w:val="18"/>
          <w:szCs w:val="18"/>
          <w:lang w:val="en-US"/>
        </w:rPr>
        <w:t xml:space="preserve"> rata-rata </w:t>
      </w:r>
      <w:proofErr w:type="spellStart"/>
      <w:r>
        <w:rPr>
          <w:rFonts w:ascii="Century Gothic" w:hAnsi="Century Gothic" w:cs="Times New Roman"/>
          <w:sz w:val="18"/>
          <w:szCs w:val="18"/>
          <w:lang w:val="en-US"/>
        </w:rPr>
        <w:t>indikator</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adalah</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sebesar</w:t>
      </w:r>
      <w:proofErr w:type="spellEnd"/>
      <w:r>
        <w:rPr>
          <w:rFonts w:ascii="Century Gothic" w:hAnsi="Century Gothic" w:cs="Times New Roman"/>
          <w:sz w:val="18"/>
          <w:szCs w:val="18"/>
          <w:lang w:val="en-US"/>
        </w:rPr>
        <w:t xml:space="preserve"> 75,6% pada </w:t>
      </w:r>
      <w:proofErr w:type="spellStart"/>
      <w:r>
        <w:rPr>
          <w:rFonts w:ascii="Century Gothic" w:hAnsi="Century Gothic" w:cs="Times New Roman"/>
          <w:sz w:val="18"/>
          <w:szCs w:val="18"/>
          <w:lang w:val="en-US"/>
        </w:rPr>
        <w:t>skala</w:t>
      </w:r>
      <w:proofErr w:type="spellEnd"/>
      <w:r>
        <w:rPr>
          <w:rFonts w:ascii="Century Gothic" w:hAnsi="Century Gothic" w:cs="Times New Roman"/>
          <w:sz w:val="18"/>
          <w:szCs w:val="18"/>
          <w:lang w:val="en-US"/>
        </w:rPr>
        <w:t xml:space="preserve"> sangat </w:t>
      </w:r>
      <w:proofErr w:type="spellStart"/>
      <w:r>
        <w:rPr>
          <w:rFonts w:ascii="Century Gothic" w:hAnsi="Century Gothic" w:cs="Times New Roman"/>
          <w:sz w:val="18"/>
          <w:szCs w:val="18"/>
          <w:lang w:val="en-US"/>
        </w:rPr>
        <w:t>setuju</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sedangkan</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skala</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penilaian</w:t>
      </w:r>
      <w:proofErr w:type="spellEnd"/>
      <w:r>
        <w:rPr>
          <w:rFonts w:ascii="Century Gothic" w:hAnsi="Century Gothic" w:cs="Times New Roman"/>
          <w:sz w:val="18"/>
          <w:szCs w:val="18"/>
          <w:lang w:val="en-US"/>
        </w:rPr>
        <w:t xml:space="preserve"> sangat </w:t>
      </w:r>
      <w:proofErr w:type="spellStart"/>
      <w:r>
        <w:rPr>
          <w:rFonts w:ascii="Century Gothic" w:hAnsi="Century Gothic" w:cs="Times New Roman"/>
          <w:sz w:val="18"/>
          <w:szCs w:val="18"/>
          <w:lang w:val="en-US"/>
        </w:rPr>
        <w:t>tidak</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setuju</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memiliki</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nilai</w:t>
      </w:r>
      <w:proofErr w:type="spellEnd"/>
      <w:r>
        <w:rPr>
          <w:rFonts w:ascii="Century Gothic" w:hAnsi="Century Gothic" w:cs="Times New Roman"/>
          <w:sz w:val="18"/>
          <w:szCs w:val="18"/>
          <w:lang w:val="en-US"/>
        </w:rPr>
        <w:t xml:space="preserve"> rata-rata </w:t>
      </w:r>
      <w:proofErr w:type="spellStart"/>
      <w:r>
        <w:rPr>
          <w:rFonts w:ascii="Century Gothic" w:hAnsi="Century Gothic" w:cs="Times New Roman"/>
          <w:sz w:val="18"/>
          <w:szCs w:val="18"/>
          <w:lang w:val="en-US"/>
        </w:rPr>
        <w:t>adalah</w:t>
      </w:r>
      <w:proofErr w:type="spellEnd"/>
      <w:r>
        <w:rPr>
          <w:rFonts w:ascii="Century Gothic" w:hAnsi="Century Gothic" w:cs="Times New Roman"/>
          <w:sz w:val="18"/>
          <w:szCs w:val="18"/>
          <w:lang w:val="en-US"/>
        </w:rPr>
        <w:t xml:space="preserve"> 0,7 </w:t>
      </w:r>
      <w:proofErr w:type="spellStart"/>
      <w:r>
        <w:rPr>
          <w:rFonts w:ascii="Century Gothic" w:hAnsi="Century Gothic" w:cs="Times New Roman"/>
          <w:sz w:val="18"/>
          <w:szCs w:val="18"/>
          <w:lang w:val="en-US"/>
        </w:rPr>
        <w:t>dari</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seluruh</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indikator</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yaitu</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tentang</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kegiatan</w:t>
      </w:r>
      <w:proofErr w:type="spellEnd"/>
      <w:r>
        <w:rPr>
          <w:rFonts w:ascii="Century Gothic" w:hAnsi="Century Gothic" w:cs="Times New Roman"/>
          <w:sz w:val="18"/>
          <w:szCs w:val="18"/>
          <w:lang w:val="en-US"/>
        </w:rPr>
        <w:t xml:space="preserve"> sangat </w:t>
      </w:r>
      <w:proofErr w:type="spellStart"/>
      <w:r>
        <w:rPr>
          <w:rFonts w:ascii="Century Gothic" w:hAnsi="Century Gothic" w:cs="Times New Roman"/>
          <w:sz w:val="18"/>
          <w:szCs w:val="18"/>
          <w:lang w:val="en-US"/>
        </w:rPr>
        <w:t>bermanfaat</w:t>
      </w:r>
      <w:proofErr w:type="spellEnd"/>
      <w:r>
        <w:rPr>
          <w:rFonts w:ascii="Century Gothic" w:hAnsi="Century Gothic" w:cs="Times New Roman"/>
          <w:sz w:val="18"/>
          <w:szCs w:val="18"/>
          <w:lang w:val="en-US"/>
        </w:rPr>
        <w:t xml:space="preserve"> pada </w:t>
      </w:r>
      <w:proofErr w:type="spellStart"/>
      <w:r>
        <w:rPr>
          <w:rFonts w:ascii="Century Gothic" w:hAnsi="Century Gothic" w:cs="Times New Roman"/>
          <w:sz w:val="18"/>
          <w:szCs w:val="18"/>
          <w:lang w:val="en-US"/>
        </w:rPr>
        <w:t>indikator</w:t>
      </w:r>
      <w:proofErr w:type="spellEnd"/>
      <w:r>
        <w:rPr>
          <w:rFonts w:ascii="Century Gothic" w:hAnsi="Century Gothic" w:cs="Times New Roman"/>
          <w:sz w:val="18"/>
          <w:szCs w:val="18"/>
          <w:lang w:val="en-US"/>
        </w:rPr>
        <w:t xml:space="preserve"> 1 </w:t>
      </w:r>
      <w:proofErr w:type="spellStart"/>
      <w:r>
        <w:rPr>
          <w:rFonts w:ascii="Century Gothic" w:hAnsi="Century Gothic" w:cs="Times New Roman"/>
          <w:sz w:val="18"/>
          <w:szCs w:val="18"/>
          <w:lang w:val="en-US"/>
        </w:rPr>
        <w:t>kemudian</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materi</w:t>
      </w:r>
      <w:proofErr w:type="spellEnd"/>
      <w:r>
        <w:rPr>
          <w:rFonts w:ascii="Century Gothic" w:hAnsi="Century Gothic" w:cs="Times New Roman"/>
          <w:sz w:val="18"/>
          <w:szCs w:val="18"/>
          <w:lang w:val="en-US"/>
        </w:rPr>
        <w:t xml:space="preserve"> yang </w:t>
      </w:r>
      <w:proofErr w:type="spellStart"/>
      <w:r>
        <w:rPr>
          <w:rFonts w:ascii="Century Gothic" w:hAnsi="Century Gothic" w:cs="Times New Roman"/>
          <w:sz w:val="18"/>
          <w:szCs w:val="18"/>
          <w:lang w:val="en-US"/>
        </w:rPr>
        <w:t>cukup</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menarik</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ada</w:t>
      </w:r>
      <w:proofErr w:type="spellEnd"/>
      <w:r>
        <w:rPr>
          <w:rFonts w:ascii="Century Gothic" w:hAnsi="Century Gothic" w:cs="Times New Roman"/>
          <w:sz w:val="18"/>
          <w:szCs w:val="18"/>
          <w:lang w:val="en-US"/>
        </w:rPr>
        <w:t xml:space="preserve"> pada </w:t>
      </w:r>
      <w:proofErr w:type="spellStart"/>
      <w:r>
        <w:rPr>
          <w:rFonts w:ascii="Century Gothic" w:hAnsi="Century Gothic" w:cs="Times New Roman"/>
          <w:sz w:val="18"/>
          <w:szCs w:val="18"/>
          <w:lang w:val="en-US"/>
        </w:rPr>
        <w:t>indikator</w:t>
      </w:r>
      <w:proofErr w:type="spellEnd"/>
      <w:r>
        <w:rPr>
          <w:rFonts w:ascii="Century Gothic" w:hAnsi="Century Gothic" w:cs="Times New Roman"/>
          <w:sz w:val="18"/>
          <w:szCs w:val="18"/>
          <w:lang w:val="en-US"/>
        </w:rPr>
        <w:t xml:space="preserve"> 2 </w:t>
      </w:r>
      <w:proofErr w:type="spellStart"/>
      <w:r>
        <w:rPr>
          <w:rFonts w:ascii="Century Gothic" w:hAnsi="Century Gothic" w:cs="Times New Roman"/>
          <w:sz w:val="18"/>
          <w:szCs w:val="18"/>
          <w:lang w:val="en-US"/>
        </w:rPr>
        <w:t>sedangkan</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indikator</w:t>
      </w:r>
      <w:proofErr w:type="spellEnd"/>
      <w:r>
        <w:rPr>
          <w:rFonts w:ascii="Century Gothic" w:hAnsi="Century Gothic" w:cs="Times New Roman"/>
          <w:sz w:val="18"/>
          <w:szCs w:val="18"/>
          <w:lang w:val="en-US"/>
        </w:rPr>
        <w:t xml:space="preserve"> 3 </w:t>
      </w:r>
      <w:proofErr w:type="spellStart"/>
      <w:r>
        <w:rPr>
          <w:rFonts w:ascii="Century Gothic" w:hAnsi="Century Gothic" w:cs="Times New Roman"/>
          <w:sz w:val="18"/>
          <w:szCs w:val="18"/>
          <w:lang w:val="en-US"/>
        </w:rPr>
        <w:t>menyebutkan</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bahwa</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materi</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sesuai</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dengan</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kebutuhan</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saat</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ini</w:t>
      </w:r>
      <w:proofErr w:type="spellEnd"/>
      <w:r>
        <w:rPr>
          <w:rFonts w:ascii="Century Gothic" w:hAnsi="Century Gothic" w:cs="Times New Roman"/>
          <w:sz w:val="18"/>
          <w:szCs w:val="18"/>
          <w:lang w:val="en-US"/>
        </w:rPr>
        <w:t xml:space="preserve">. </w:t>
      </w:r>
    </w:p>
    <w:p w14:paraId="7D3B5863" w14:textId="71D14F18" w:rsidR="00785F46" w:rsidRDefault="00785F46" w:rsidP="00B549A4">
      <w:pPr>
        <w:spacing w:line="276" w:lineRule="auto"/>
        <w:ind w:firstLine="720"/>
        <w:jc w:val="both"/>
        <w:rPr>
          <w:rFonts w:ascii="Century Gothic" w:hAnsi="Century Gothic" w:cs="Times New Roman"/>
          <w:sz w:val="18"/>
          <w:szCs w:val="18"/>
          <w:lang w:val="en-US"/>
        </w:rPr>
      </w:pPr>
    </w:p>
    <w:p w14:paraId="16A922E8" w14:textId="77777777" w:rsidR="0028077E" w:rsidRDefault="00EE6017" w:rsidP="00785F46">
      <w:pPr>
        <w:spacing w:line="276" w:lineRule="auto"/>
        <w:jc w:val="both"/>
        <w:rPr>
          <w:rFonts w:ascii="Century Gothic" w:hAnsi="Century Gothic" w:cs="Times New Roman"/>
          <w:sz w:val="18"/>
          <w:szCs w:val="18"/>
          <w:lang w:val="en-US"/>
        </w:rPr>
      </w:pPr>
      <w:r>
        <w:rPr>
          <w:noProof/>
        </w:rPr>
        <w:lastRenderedPageBreak/>
        <w:drawing>
          <wp:anchor distT="0" distB="0" distL="114300" distR="114300" simplePos="0" relativeHeight="251658240" behindDoc="1" locked="0" layoutInCell="1" allowOverlap="1" wp14:anchorId="5DAE0D62" wp14:editId="508547A9">
            <wp:simplePos x="0" y="0"/>
            <wp:positionH relativeFrom="margin">
              <wp:posOffset>3646805</wp:posOffset>
            </wp:positionH>
            <wp:positionV relativeFrom="paragraph">
              <wp:posOffset>0</wp:posOffset>
            </wp:positionV>
            <wp:extent cx="1945640" cy="1743710"/>
            <wp:effectExtent l="0" t="0" r="0" b="889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3878"/>
                    <a:stretch/>
                  </pic:blipFill>
                  <pic:spPr bwMode="auto">
                    <a:xfrm>
                      <a:off x="0" y="0"/>
                      <a:ext cx="1945640" cy="17437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297D0B60" wp14:editId="6B096757">
            <wp:simplePos x="0" y="0"/>
            <wp:positionH relativeFrom="margin">
              <wp:align>left</wp:align>
            </wp:positionH>
            <wp:positionV relativeFrom="paragraph">
              <wp:posOffset>7236</wp:posOffset>
            </wp:positionV>
            <wp:extent cx="1849120" cy="16954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1219"/>
                    <a:stretch/>
                  </pic:blipFill>
                  <pic:spPr bwMode="auto">
                    <a:xfrm>
                      <a:off x="0" y="0"/>
                      <a:ext cx="1849908" cy="16961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3D2A259C" wp14:editId="5A1B39A4">
            <wp:simplePos x="0" y="0"/>
            <wp:positionH relativeFrom="margin">
              <wp:posOffset>1924050</wp:posOffset>
            </wp:positionH>
            <wp:positionV relativeFrom="paragraph">
              <wp:posOffset>7709</wp:posOffset>
            </wp:positionV>
            <wp:extent cx="1637030" cy="1695450"/>
            <wp:effectExtent l="0" t="0" r="127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372" b="23389"/>
                    <a:stretch/>
                  </pic:blipFill>
                  <pic:spPr bwMode="auto">
                    <a:xfrm>
                      <a:off x="0" y="0"/>
                      <a:ext cx="1637030" cy="1695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1FCD08" w14:textId="41DF2053" w:rsidR="00785F46" w:rsidRDefault="00785F46" w:rsidP="00785F46">
      <w:pPr>
        <w:spacing w:line="276" w:lineRule="auto"/>
        <w:jc w:val="both"/>
        <w:rPr>
          <w:rFonts w:ascii="Century Gothic" w:hAnsi="Century Gothic" w:cs="Times New Roman"/>
          <w:sz w:val="18"/>
          <w:szCs w:val="18"/>
          <w:lang w:val="en-US"/>
        </w:rPr>
      </w:pPr>
      <w:r>
        <w:rPr>
          <w:rFonts w:ascii="Century Gothic" w:hAnsi="Century Gothic" w:cs="Times New Roman"/>
          <w:sz w:val="18"/>
          <w:szCs w:val="18"/>
          <w:lang w:val="en-US"/>
        </w:rPr>
        <w:t xml:space="preserve">Gambar </w:t>
      </w:r>
      <w:proofErr w:type="gramStart"/>
      <w:r>
        <w:rPr>
          <w:rFonts w:ascii="Century Gothic" w:hAnsi="Century Gothic" w:cs="Times New Roman"/>
          <w:sz w:val="18"/>
          <w:szCs w:val="18"/>
          <w:lang w:val="en-US"/>
        </w:rPr>
        <w:t>1 :</w:t>
      </w:r>
      <w:proofErr w:type="gramEnd"/>
      <w:r>
        <w:rPr>
          <w:rFonts w:ascii="Century Gothic" w:hAnsi="Century Gothic" w:cs="Times New Roman"/>
          <w:sz w:val="18"/>
          <w:szCs w:val="18"/>
          <w:lang w:val="en-US"/>
        </w:rPr>
        <w:t xml:space="preserve"> </w:t>
      </w:r>
      <w:proofErr w:type="spellStart"/>
      <w:r w:rsidR="00EE6017">
        <w:rPr>
          <w:rFonts w:ascii="Century Gothic" w:hAnsi="Century Gothic" w:cs="Times New Roman"/>
          <w:sz w:val="18"/>
          <w:szCs w:val="18"/>
          <w:lang w:val="en-US"/>
        </w:rPr>
        <w:t>dari</w:t>
      </w:r>
      <w:proofErr w:type="spellEnd"/>
      <w:r w:rsidR="00EE6017">
        <w:rPr>
          <w:rFonts w:ascii="Century Gothic" w:hAnsi="Century Gothic" w:cs="Times New Roman"/>
          <w:sz w:val="18"/>
          <w:szCs w:val="18"/>
          <w:lang w:val="en-US"/>
        </w:rPr>
        <w:t xml:space="preserve"> </w:t>
      </w:r>
      <w:proofErr w:type="spellStart"/>
      <w:r w:rsidR="00EE6017">
        <w:rPr>
          <w:rFonts w:ascii="Century Gothic" w:hAnsi="Century Gothic" w:cs="Times New Roman"/>
          <w:sz w:val="18"/>
          <w:szCs w:val="18"/>
          <w:lang w:val="en-US"/>
        </w:rPr>
        <w:t>kirit</w:t>
      </w:r>
      <w:proofErr w:type="spellEnd"/>
      <w:r w:rsidR="00EE6017">
        <w:rPr>
          <w:rFonts w:ascii="Century Gothic" w:hAnsi="Century Gothic" w:cs="Times New Roman"/>
          <w:sz w:val="18"/>
          <w:szCs w:val="18"/>
          <w:lang w:val="en-US"/>
        </w:rPr>
        <w:t xml:space="preserve"> </w:t>
      </w:r>
      <w:proofErr w:type="spellStart"/>
      <w:r w:rsidR="00EE6017">
        <w:rPr>
          <w:rFonts w:ascii="Century Gothic" w:hAnsi="Century Gothic" w:cs="Times New Roman"/>
          <w:sz w:val="18"/>
          <w:szCs w:val="18"/>
          <w:lang w:val="en-US"/>
        </w:rPr>
        <w:t>kenan</w:t>
      </w:r>
      <w:proofErr w:type="spellEnd"/>
      <w:r w:rsidR="00EE6017">
        <w:rPr>
          <w:rFonts w:ascii="Century Gothic" w:hAnsi="Century Gothic" w:cs="Times New Roman"/>
          <w:sz w:val="18"/>
          <w:szCs w:val="18"/>
          <w:lang w:val="en-US"/>
        </w:rPr>
        <w:t xml:space="preserve"> </w:t>
      </w:r>
      <w:proofErr w:type="spellStart"/>
      <w:r w:rsidR="00EE6017">
        <w:rPr>
          <w:rFonts w:ascii="Century Gothic" w:hAnsi="Century Gothic" w:cs="Times New Roman"/>
          <w:sz w:val="18"/>
          <w:szCs w:val="18"/>
          <w:lang w:val="en-US"/>
        </w:rPr>
        <w:t>Ketua</w:t>
      </w:r>
      <w:proofErr w:type="spellEnd"/>
      <w:r w:rsidR="00EE6017">
        <w:rPr>
          <w:rFonts w:ascii="Century Gothic" w:hAnsi="Century Gothic" w:cs="Times New Roman"/>
          <w:sz w:val="18"/>
          <w:szCs w:val="18"/>
          <w:lang w:val="en-US"/>
        </w:rPr>
        <w:t xml:space="preserve"> (</w:t>
      </w:r>
      <w:r w:rsidR="00EE6017" w:rsidRPr="00B549A4">
        <w:rPr>
          <w:rFonts w:ascii="Century Gothic" w:hAnsi="Century Gothic" w:cs="Times New Roman"/>
          <w:sz w:val="18"/>
          <w:szCs w:val="18"/>
          <w:lang w:val="en-US"/>
        </w:rPr>
        <w:t xml:space="preserve">Dr H </w:t>
      </w:r>
      <w:proofErr w:type="spellStart"/>
      <w:r w:rsidR="00EE6017" w:rsidRPr="00B549A4">
        <w:rPr>
          <w:rFonts w:ascii="Century Gothic" w:hAnsi="Century Gothic" w:cs="Times New Roman"/>
          <w:sz w:val="18"/>
          <w:szCs w:val="18"/>
          <w:lang w:val="en-US"/>
        </w:rPr>
        <w:t>Zulkifli</w:t>
      </w:r>
      <w:proofErr w:type="spellEnd"/>
      <w:r w:rsidR="00EE6017" w:rsidRPr="00B549A4">
        <w:rPr>
          <w:rFonts w:ascii="Century Gothic" w:hAnsi="Century Gothic" w:cs="Times New Roman"/>
          <w:sz w:val="18"/>
          <w:szCs w:val="18"/>
          <w:lang w:val="en-US"/>
        </w:rPr>
        <w:t xml:space="preserve"> Z, MM</w:t>
      </w:r>
      <w:r w:rsidR="00EE6017">
        <w:rPr>
          <w:rFonts w:ascii="Century Gothic" w:hAnsi="Century Gothic" w:cs="Times New Roman"/>
          <w:sz w:val="18"/>
          <w:szCs w:val="18"/>
          <w:lang w:val="en-US"/>
        </w:rPr>
        <w:t xml:space="preserve">), Wakil </w:t>
      </w:r>
      <w:proofErr w:type="spellStart"/>
      <w:r w:rsidR="00EE6017">
        <w:rPr>
          <w:rFonts w:ascii="Century Gothic" w:hAnsi="Century Gothic" w:cs="Times New Roman"/>
          <w:sz w:val="18"/>
          <w:szCs w:val="18"/>
          <w:lang w:val="en-US"/>
        </w:rPr>
        <w:t>Ketua</w:t>
      </w:r>
      <w:proofErr w:type="spellEnd"/>
      <w:r w:rsidR="00EE6017">
        <w:rPr>
          <w:rFonts w:ascii="Century Gothic" w:hAnsi="Century Gothic" w:cs="Times New Roman"/>
          <w:sz w:val="18"/>
          <w:szCs w:val="18"/>
          <w:lang w:val="en-US"/>
        </w:rPr>
        <w:t xml:space="preserve"> </w:t>
      </w:r>
      <w:r w:rsidR="00EE6017" w:rsidRPr="00B549A4">
        <w:rPr>
          <w:rFonts w:ascii="Century Gothic" w:hAnsi="Century Gothic" w:cs="Times New Roman"/>
          <w:sz w:val="18"/>
          <w:szCs w:val="18"/>
          <w:lang w:val="en-US"/>
        </w:rPr>
        <w:t xml:space="preserve">Dr </w:t>
      </w:r>
      <w:proofErr w:type="spellStart"/>
      <w:r w:rsidR="00EE6017" w:rsidRPr="00B549A4">
        <w:rPr>
          <w:rFonts w:ascii="Century Gothic" w:hAnsi="Century Gothic" w:cs="Times New Roman"/>
          <w:sz w:val="18"/>
          <w:szCs w:val="18"/>
          <w:lang w:val="en-US"/>
        </w:rPr>
        <w:t>Hj</w:t>
      </w:r>
      <w:proofErr w:type="spellEnd"/>
      <w:r w:rsidR="00EE6017" w:rsidRPr="00B549A4">
        <w:rPr>
          <w:rFonts w:ascii="Century Gothic" w:hAnsi="Century Gothic" w:cs="Times New Roman"/>
          <w:sz w:val="18"/>
          <w:szCs w:val="18"/>
          <w:lang w:val="en-US"/>
        </w:rPr>
        <w:t xml:space="preserve"> </w:t>
      </w:r>
      <w:proofErr w:type="spellStart"/>
      <w:r w:rsidR="00EE6017" w:rsidRPr="00B549A4">
        <w:rPr>
          <w:rFonts w:ascii="Century Gothic" w:hAnsi="Century Gothic" w:cs="Times New Roman"/>
          <w:sz w:val="18"/>
          <w:szCs w:val="18"/>
          <w:lang w:val="en-US"/>
        </w:rPr>
        <w:t>Rispa</w:t>
      </w:r>
      <w:proofErr w:type="spellEnd"/>
      <w:r w:rsidR="00EE6017" w:rsidRPr="00B549A4">
        <w:rPr>
          <w:rFonts w:ascii="Century Gothic" w:hAnsi="Century Gothic" w:cs="Times New Roman"/>
          <w:sz w:val="18"/>
          <w:szCs w:val="18"/>
          <w:lang w:val="en-US"/>
        </w:rPr>
        <w:t xml:space="preserve"> Eliza ST, MM</w:t>
      </w:r>
      <w:r w:rsidR="00EE6017">
        <w:rPr>
          <w:rFonts w:ascii="Century Gothic" w:hAnsi="Century Gothic" w:cs="Times New Roman"/>
          <w:sz w:val="18"/>
          <w:szCs w:val="18"/>
          <w:lang w:val="en-US"/>
        </w:rPr>
        <w:t xml:space="preserve">, dan </w:t>
      </w:r>
      <w:proofErr w:type="spellStart"/>
      <w:r w:rsidR="00EE6017">
        <w:rPr>
          <w:rFonts w:ascii="Century Gothic" w:hAnsi="Century Gothic" w:cs="Times New Roman"/>
          <w:sz w:val="18"/>
          <w:szCs w:val="18"/>
          <w:lang w:val="en-US"/>
        </w:rPr>
        <w:t>Kaprodi</w:t>
      </w:r>
      <w:proofErr w:type="spellEnd"/>
      <w:r w:rsidR="00EE6017">
        <w:rPr>
          <w:rFonts w:ascii="Century Gothic" w:hAnsi="Century Gothic" w:cs="Times New Roman"/>
          <w:sz w:val="18"/>
          <w:szCs w:val="18"/>
          <w:lang w:val="en-US"/>
        </w:rPr>
        <w:t xml:space="preserve"> </w:t>
      </w:r>
      <w:proofErr w:type="spellStart"/>
      <w:r w:rsidR="00EE6017">
        <w:rPr>
          <w:rFonts w:ascii="Century Gothic" w:hAnsi="Century Gothic" w:cs="Times New Roman"/>
          <w:sz w:val="18"/>
          <w:szCs w:val="18"/>
          <w:lang w:val="en-US"/>
        </w:rPr>
        <w:t>Manajemenen</w:t>
      </w:r>
      <w:proofErr w:type="spellEnd"/>
      <w:r w:rsidR="00EE6017">
        <w:rPr>
          <w:rFonts w:ascii="Century Gothic" w:hAnsi="Century Gothic" w:cs="Times New Roman"/>
          <w:sz w:val="18"/>
          <w:szCs w:val="18"/>
          <w:lang w:val="en-US"/>
        </w:rPr>
        <w:t xml:space="preserve"> </w:t>
      </w:r>
      <w:proofErr w:type="spellStart"/>
      <w:r w:rsidR="00EE6017" w:rsidRPr="00B549A4">
        <w:rPr>
          <w:rFonts w:ascii="Century Gothic" w:hAnsi="Century Gothic" w:cs="Times New Roman"/>
          <w:sz w:val="18"/>
          <w:szCs w:val="18"/>
          <w:lang w:val="en-US"/>
        </w:rPr>
        <w:t>Ika</w:t>
      </w:r>
      <w:proofErr w:type="spellEnd"/>
      <w:r w:rsidR="00EE6017" w:rsidRPr="00B549A4">
        <w:rPr>
          <w:rFonts w:ascii="Century Gothic" w:hAnsi="Century Gothic" w:cs="Times New Roman"/>
          <w:sz w:val="18"/>
          <w:szCs w:val="18"/>
          <w:lang w:val="en-US"/>
        </w:rPr>
        <w:t xml:space="preserve"> Apia </w:t>
      </w:r>
      <w:proofErr w:type="spellStart"/>
      <w:r w:rsidR="00EE6017" w:rsidRPr="00B549A4">
        <w:rPr>
          <w:rFonts w:ascii="Century Gothic" w:hAnsi="Century Gothic" w:cs="Times New Roman"/>
          <w:sz w:val="18"/>
          <w:szCs w:val="18"/>
          <w:lang w:val="en-US"/>
        </w:rPr>
        <w:t>Septira</w:t>
      </w:r>
      <w:proofErr w:type="spellEnd"/>
      <w:r w:rsidR="00EE6017" w:rsidRPr="00B549A4">
        <w:rPr>
          <w:rFonts w:ascii="Century Gothic" w:hAnsi="Century Gothic" w:cs="Times New Roman"/>
          <w:sz w:val="18"/>
          <w:szCs w:val="18"/>
          <w:lang w:val="en-US"/>
        </w:rPr>
        <w:t xml:space="preserve"> </w:t>
      </w:r>
      <w:proofErr w:type="spellStart"/>
      <w:r w:rsidR="00EE6017" w:rsidRPr="00B549A4">
        <w:rPr>
          <w:rFonts w:ascii="Century Gothic" w:hAnsi="Century Gothic" w:cs="Times New Roman"/>
          <w:sz w:val="18"/>
          <w:szCs w:val="18"/>
          <w:lang w:val="en-US"/>
        </w:rPr>
        <w:t>MSi</w:t>
      </w:r>
      <w:proofErr w:type="spellEnd"/>
    </w:p>
    <w:p w14:paraId="4955B44F" w14:textId="27E7EC04" w:rsidR="00785F46" w:rsidRDefault="0028077E" w:rsidP="00813E65">
      <w:pPr>
        <w:spacing w:line="276" w:lineRule="auto"/>
        <w:jc w:val="both"/>
        <w:rPr>
          <w:rFonts w:ascii="Century Gothic" w:hAnsi="Century Gothic" w:cs="Times New Roman"/>
          <w:sz w:val="18"/>
          <w:szCs w:val="18"/>
          <w:lang w:val="en-US"/>
        </w:rPr>
      </w:pPr>
      <w:r>
        <w:rPr>
          <w:noProof/>
        </w:rPr>
        <w:drawing>
          <wp:anchor distT="0" distB="0" distL="114300" distR="114300" simplePos="0" relativeHeight="251660288" behindDoc="1" locked="0" layoutInCell="1" allowOverlap="1" wp14:anchorId="480D9DAD" wp14:editId="085BCF3A">
            <wp:simplePos x="0" y="0"/>
            <wp:positionH relativeFrom="margin">
              <wp:posOffset>2466340</wp:posOffset>
            </wp:positionH>
            <wp:positionV relativeFrom="paragraph">
              <wp:posOffset>93345</wp:posOffset>
            </wp:positionV>
            <wp:extent cx="2349500" cy="1217295"/>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30805"/>
                    <a:stretch/>
                  </pic:blipFill>
                  <pic:spPr bwMode="auto">
                    <a:xfrm>
                      <a:off x="0" y="0"/>
                      <a:ext cx="2349500" cy="1217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944547F" wp14:editId="4D0428E1">
            <wp:simplePos x="0" y="0"/>
            <wp:positionH relativeFrom="margin">
              <wp:align>left</wp:align>
            </wp:positionH>
            <wp:positionV relativeFrom="paragraph">
              <wp:posOffset>101497</wp:posOffset>
            </wp:positionV>
            <wp:extent cx="2296160" cy="1242060"/>
            <wp:effectExtent l="0" t="0" r="8890" b="0"/>
            <wp:wrapTight wrapText="bothSides">
              <wp:wrapPolygon edited="0">
                <wp:start x="0" y="0"/>
                <wp:lineTo x="0" y="21202"/>
                <wp:lineTo x="21504" y="21202"/>
                <wp:lineTo x="2150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7804"/>
                    <a:stretch/>
                  </pic:blipFill>
                  <pic:spPr bwMode="auto">
                    <a:xfrm>
                      <a:off x="0" y="0"/>
                      <a:ext cx="2296160" cy="12420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27AF4EE" w14:textId="4AF26D4B" w:rsidR="00A716E3" w:rsidRDefault="00A716E3" w:rsidP="00813E65">
      <w:pPr>
        <w:spacing w:line="276" w:lineRule="auto"/>
        <w:jc w:val="both"/>
        <w:rPr>
          <w:rFonts w:ascii="Century Gothic" w:hAnsi="Century Gothic" w:cs="Times New Roman"/>
          <w:sz w:val="18"/>
          <w:szCs w:val="18"/>
          <w:lang w:val="en-US"/>
        </w:rPr>
      </w:pPr>
    </w:p>
    <w:p w14:paraId="35BB6F9A" w14:textId="77777777" w:rsidR="00A716E3" w:rsidRDefault="00A716E3" w:rsidP="00813E65">
      <w:pPr>
        <w:spacing w:line="276" w:lineRule="auto"/>
        <w:jc w:val="both"/>
        <w:rPr>
          <w:rFonts w:ascii="Century Gothic" w:hAnsi="Century Gothic" w:cs="Times New Roman"/>
          <w:sz w:val="18"/>
          <w:szCs w:val="18"/>
          <w:lang w:val="en-US"/>
        </w:rPr>
      </w:pPr>
    </w:p>
    <w:p w14:paraId="2AB4D38A" w14:textId="77777777" w:rsidR="00A716E3" w:rsidRDefault="00A716E3" w:rsidP="00813E65">
      <w:pPr>
        <w:spacing w:line="276" w:lineRule="auto"/>
        <w:jc w:val="both"/>
        <w:rPr>
          <w:rFonts w:ascii="Century Gothic" w:hAnsi="Century Gothic" w:cs="Times New Roman"/>
          <w:sz w:val="18"/>
          <w:szCs w:val="18"/>
          <w:lang w:val="en-US"/>
        </w:rPr>
      </w:pPr>
    </w:p>
    <w:p w14:paraId="60680EF6" w14:textId="77777777" w:rsidR="00A716E3" w:rsidRDefault="00A716E3" w:rsidP="00813E65">
      <w:pPr>
        <w:spacing w:line="276" w:lineRule="auto"/>
        <w:jc w:val="both"/>
        <w:rPr>
          <w:rFonts w:ascii="Century Gothic" w:hAnsi="Century Gothic" w:cs="Times New Roman"/>
          <w:sz w:val="18"/>
          <w:szCs w:val="18"/>
          <w:lang w:val="en-US"/>
        </w:rPr>
      </w:pPr>
    </w:p>
    <w:p w14:paraId="5670983B" w14:textId="77777777" w:rsidR="00A716E3" w:rsidRDefault="00A716E3" w:rsidP="00813E65">
      <w:pPr>
        <w:spacing w:line="276" w:lineRule="auto"/>
        <w:jc w:val="both"/>
        <w:rPr>
          <w:rFonts w:ascii="Century Gothic" w:hAnsi="Century Gothic" w:cs="Times New Roman"/>
          <w:sz w:val="18"/>
          <w:szCs w:val="18"/>
          <w:lang w:val="en-US"/>
        </w:rPr>
      </w:pPr>
    </w:p>
    <w:p w14:paraId="1A8BC3BB" w14:textId="388CF650" w:rsidR="00813E65" w:rsidRDefault="00813E65" w:rsidP="00813E65">
      <w:pPr>
        <w:spacing w:line="276" w:lineRule="auto"/>
        <w:jc w:val="both"/>
        <w:rPr>
          <w:rFonts w:ascii="Century Gothic" w:hAnsi="Century Gothic" w:cs="Times New Roman"/>
          <w:sz w:val="18"/>
          <w:szCs w:val="18"/>
          <w:lang w:val="en-US"/>
        </w:rPr>
      </w:pPr>
      <w:r>
        <w:rPr>
          <w:rFonts w:ascii="Century Gothic" w:hAnsi="Century Gothic" w:cs="Times New Roman"/>
          <w:sz w:val="18"/>
          <w:szCs w:val="18"/>
          <w:lang w:val="en-US"/>
        </w:rPr>
        <w:t xml:space="preserve">Gambar </w:t>
      </w:r>
      <w:proofErr w:type="gramStart"/>
      <w:r>
        <w:rPr>
          <w:rFonts w:ascii="Century Gothic" w:hAnsi="Century Gothic" w:cs="Times New Roman"/>
          <w:sz w:val="18"/>
          <w:szCs w:val="18"/>
          <w:lang w:val="en-US"/>
        </w:rPr>
        <w:t>2 :</w:t>
      </w:r>
      <w:proofErr w:type="gram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peserta</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dari</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mahasiswa</w:t>
      </w:r>
      <w:proofErr w:type="spellEnd"/>
      <w:r>
        <w:rPr>
          <w:rFonts w:ascii="Century Gothic" w:hAnsi="Century Gothic" w:cs="Times New Roman"/>
          <w:sz w:val="18"/>
          <w:szCs w:val="18"/>
          <w:lang w:val="en-US"/>
        </w:rPr>
        <w:t xml:space="preserve"> dan </w:t>
      </w:r>
      <w:proofErr w:type="spellStart"/>
      <w:r>
        <w:rPr>
          <w:rFonts w:ascii="Century Gothic" w:hAnsi="Century Gothic" w:cs="Times New Roman"/>
          <w:sz w:val="18"/>
          <w:szCs w:val="18"/>
          <w:lang w:val="en-US"/>
        </w:rPr>
        <w:t>panitia</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kegiatan</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dari</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relawan</w:t>
      </w:r>
      <w:proofErr w:type="spellEnd"/>
      <w:r>
        <w:rPr>
          <w:rFonts w:ascii="Century Gothic" w:hAnsi="Century Gothic" w:cs="Times New Roman"/>
          <w:sz w:val="18"/>
          <w:szCs w:val="18"/>
          <w:lang w:val="en-US"/>
        </w:rPr>
        <w:t xml:space="preserve"> </w:t>
      </w:r>
      <w:proofErr w:type="spellStart"/>
      <w:r>
        <w:rPr>
          <w:rFonts w:ascii="Century Gothic" w:hAnsi="Century Gothic" w:cs="Times New Roman"/>
          <w:sz w:val="18"/>
          <w:szCs w:val="18"/>
          <w:lang w:val="en-US"/>
        </w:rPr>
        <w:t>pajak</w:t>
      </w:r>
      <w:proofErr w:type="spellEnd"/>
      <w:r>
        <w:rPr>
          <w:rFonts w:ascii="Century Gothic" w:hAnsi="Century Gothic" w:cs="Times New Roman"/>
          <w:sz w:val="18"/>
          <w:szCs w:val="18"/>
          <w:lang w:val="en-US"/>
        </w:rPr>
        <w:t xml:space="preserve"> </w:t>
      </w:r>
    </w:p>
    <w:p w14:paraId="6AB2A47B" w14:textId="615D4443" w:rsidR="0028077E" w:rsidRPr="0028077E" w:rsidRDefault="0028077E" w:rsidP="0028077E">
      <w:pPr>
        <w:spacing w:line="276" w:lineRule="auto"/>
        <w:jc w:val="both"/>
        <w:rPr>
          <w:rFonts w:ascii="Century Gothic" w:hAnsi="Century Gothic" w:cs="Times New Roman"/>
          <w:b/>
          <w:bCs/>
          <w:sz w:val="18"/>
          <w:szCs w:val="18"/>
          <w:lang w:val="en-US"/>
        </w:rPr>
      </w:pPr>
      <w:r w:rsidRPr="0028077E">
        <w:rPr>
          <w:rFonts w:ascii="Century Gothic" w:hAnsi="Century Gothic" w:cs="Times New Roman"/>
          <w:b/>
          <w:bCs/>
          <w:sz w:val="18"/>
          <w:szCs w:val="18"/>
          <w:lang w:val="en-US"/>
        </w:rPr>
        <w:t>KESIMPULAN</w:t>
      </w:r>
    </w:p>
    <w:p w14:paraId="0795659E" w14:textId="07AB4600" w:rsidR="000B4003" w:rsidRDefault="001472BD" w:rsidP="0028077E">
      <w:pPr>
        <w:spacing w:line="276" w:lineRule="auto"/>
        <w:ind w:firstLine="450"/>
        <w:jc w:val="both"/>
        <w:rPr>
          <w:rFonts w:ascii="Century Gothic" w:hAnsi="Century Gothic" w:cs="Times New Roman"/>
          <w:sz w:val="18"/>
          <w:szCs w:val="18"/>
          <w:lang w:val="en-US"/>
        </w:rPr>
      </w:pPr>
      <w:proofErr w:type="spellStart"/>
      <w:r w:rsidRPr="00B549A4">
        <w:rPr>
          <w:rFonts w:ascii="Century Gothic" w:hAnsi="Century Gothic" w:cs="Times New Roman"/>
          <w:sz w:val="18"/>
          <w:szCs w:val="18"/>
          <w:lang w:val="en-US"/>
        </w:rPr>
        <w:t>Dapat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disimpulkan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bahwa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untuk</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skala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penilaian</w:t>
      </w:r>
      <w:proofErr w:type="spellEnd"/>
      <w:r w:rsidRPr="00B549A4">
        <w:rPr>
          <w:rFonts w:ascii="Century Gothic" w:hAnsi="Century Gothic" w:cs="Times New Roman"/>
          <w:sz w:val="18"/>
          <w:szCs w:val="18"/>
          <w:lang w:val="en-US"/>
        </w:rPr>
        <w:t xml:space="preserve"> sangat </w:t>
      </w:r>
      <w:proofErr w:type="spellStart"/>
      <w:r w:rsidRPr="00B549A4">
        <w:rPr>
          <w:rFonts w:ascii="Century Gothic" w:hAnsi="Century Gothic" w:cs="Times New Roman"/>
          <w:sz w:val="18"/>
          <w:szCs w:val="18"/>
          <w:lang w:val="en-US"/>
        </w:rPr>
        <w:t>setuju</w:t>
      </w:r>
      <w:proofErr w:type="spellEnd"/>
      <w:r w:rsidRPr="00B549A4">
        <w:rPr>
          <w:rFonts w:ascii="Century Gothic" w:hAnsi="Century Gothic" w:cs="Times New Roman"/>
          <w:sz w:val="18"/>
          <w:szCs w:val="18"/>
          <w:lang w:val="en-US"/>
        </w:rPr>
        <w:t xml:space="preserve"> pada </w:t>
      </w:r>
      <w:proofErr w:type="spellStart"/>
      <w:r w:rsidRPr="00B549A4">
        <w:rPr>
          <w:rFonts w:ascii="Century Gothic" w:hAnsi="Century Gothic" w:cs="Times New Roman"/>
          <w:sz w:val="18"/>
          <w:szCs w:val="18"/>
          <w:lang w:val="en-US"/>
        </w:rPr>
        <w:t>indikator</w:t>
      </w:r>
      <w:proofErr w:type="spellEnd"/>
      <w:r w:rsidRPr="00B549A4">
        <w:rPr>
          <w:rFonts w:ascii="Century Gothic" w:hAnsi="Century Gothic" w:cs="Times New Roman"/>
          <w:sz w:val="18"/>
          <w:szCs w:val="18"/>
          <w:lang w:val="en-US"/>
        </w:rPr>
        <w:t xml:space="preserve"> 1 </w:t>
      </w:r>
      <w:proofErr w:type="spellStart"/>
      <w:r w:rsidRPr="00B549A4">
        <w:rPr>
          <w:rFonts w:ascii="Century Gothic" w:hAnsi="Century Gothic" w:cs="Times New Roman"/>
          <w:sz w:val="18"/>
          <w:szCs w:val="18"/>
          <w:lang w:val="en-US"/>
        </w:rPr>
        <w:t>adalah</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sebesar</w:t>
      </w:r>
      <w:proofErr w:type="spellEnd"/>
      <w:r w:rsidRPr="00B549A4">
        <w:rPr>
          <w:rFonts w:ascii="Century Gothic" w:hAnsi="Century Gothic" w:cs="Times New Roman"/>
          <w:sz w:val="18"/>
          <w:szCs w:val="18"/>
          <w:lang w:val="en-US"/>
        </w:rPr>
        <w:t xml:space="preserve"> 79,9%, </w:t>
      </w:r>
      <w:proofErr w:type="spellStart"/>
      <w:r w:rsidRPr="00B549A4">
        <w:rPr>
          <w:rFonts w:ascii="Century Gothic" w:hAnsi="Century Gothic" w:cs="Times New Roman"/>
          <w:sz w:val="18"/>
          <w:szCs w:val="18"/>
          <w:lang w:val="en-US"/>
        </w:rPr>
        <w:t>kemudian</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indikator</w:t>
      </w:r>
      <w:proofErr w:type="spellEnd"/>
      <w:r w:rsidRPr="00B549A4">
        <w:rPr>
          <w:rFonts w:ascii="Century Gothic" w:hAnsi="Century Gothic" w:cs="Times New Roman"/>
          <w:sz w:val="18"/>
          <w:szCs w:val="18"/>
          <w:lang w:val="en-US"/>
        </w:rPr>
        <w:t xml:space="preserve"> 2 </w:t>
      </w:r>
      <w:proofErr w:type="spellStart"/>
      <w:r w:rsidRPr="00B549A4">
        <w:rPr>
          <w:rFonts w:ascii="Century Gothic" w:hAnsi="Century Gothic" w:cs="Times New Roman"/>
          <w:sz w:val="18"/>
          <w:szCs w:val="18"/>
          <w:lang w:val="en-US"/>
        </w:rPr>
        <w:t>sebesar</w:t>
      </w:r>
      <w:proofErr w:type="spellEnd"/>
      <w:r w:rsidRPr="00B549A4">
        <w:rPr>
          <w:rFonts w:ascii="Century Gothic" w:hAnsi="Century Gothic" w:cs="Times New Roman"/>
          <w:sz w:val="18"/>
          <w:szCs w:val="18"/>
          <w:lang w:val="en-US"/>
        </w:rPr>
        <w:t xml:space="preserve"> 74,6% </w:t>
      </w:r>
      <w:proofErr w:type="spellStart"/>
      <w:r w:rsidRPr="00B549A4">
        <w:rPr>
          <w:rFonts w:ascii="Century Gothic" w:hAnsi="Century Gothic" w:cs="Times New Roman"/>
          <w:sz w:val="18"/>
          <w:szCs w:val="18"/>
          <w:lang w:val="en-US"/>
        </w:rPr>
        <w:t>dimana</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terdapat</w:t>
      </w:r>
      <w:proofErr w:type="spellEnd"/>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selisih</w:t>
      </w:r>
      <w:proofErr w:type="spellEnd"/>
      <w:r w:rsidRPr="00B549A4">
        <w:rPr>
          <w:rFonts w:ascii="Century Gothic" w:hAnsi="Century Gothic" w:cs="Times New Roman"/>
          <w:sz w:val="18"/>
          <w:szCs w:val="18"/>
          <w:lang w:val="en-US"/>
        </w:rPr>
        <w:t xml:space="preserve"> </w:t>
      </w:r>
      <w:r w:rsidR="0053741A" w:rsidRPr="00B549A4">
        <w:rPr>
          <w:rFonts w:ascii="Century Gothic" w:hAnsi="Century Gothic" w:cs="Times New Roman"/>
          <w:sz w:val="18"/>
          <w:szCs w:val="18"/>
          <w:lang w:val="en-US"/>
        </w:rPr>
        <w:t>5,3%</w:t>
      </w:r>
      <w:r w:rsidRPr="00B549A4">
        <w:rPr>
          <w:rFonts w:ascii="Century Gothic" w:hAnsi="Century Gothic" w:cs="Times New Roman"/>
          <w:sz w:val="18"/>
          <w:szCs w:val="18"/>
          <w:lang w:val="en-US"/>
        </w:rPr>
        <w:t xml:space="preserve">, </w:t>
      </w:r>
      <w:proofErr w:type="spellStart"/>
      <w:r w:rsidRPr="00B549A4">
        <w:rPr>
          <w:rFonts w:ascii="Century Gothic" w:hAnsi="Century Gothic" w:cs="Times New Roman"/>
          <w:sz w:val="18"/>
          <w:szCs w:val="18"/>
          <w:lang w:val="en-US"/>
        </w:rPr>
        <w:t>sedangkan</w:t>
      </w:r>
      <w:proofErr w:type="spellEnd"/>
      <w:r w:rsidRPr="00B549A4">
        <w:rPr>
          <w:rFonts w:ascii="Century Gothic" w:hAnsi="Century Gothic" w:cs="Times New Roman"/>
          <w:sz w:val="18"/>
          <w:szCs w:val="18"/>
          <w:lang w:val="en-US"/>
        </w:rPr>
        <w:t xml:space="preserve"> pada </w:t>
      </w:r>
      <w:proofErr w:type="spellStart"/>
      <w:r w:rsidRPr="00B549A4">
        <w:rPr>
          <w:rFonts w:ascii="Century Gothic" w:hAnsi="Century Gothic" w:cs="Times New Roman"/>
          <w:sz w:val="18"/>
          <w:szCs w:val="18"/>
          <w:lang w:val="en-US"/>
        </w:rPr>
        <w:t>indikator</w:t>
      </w:r>
      <w:proofErr w:type="spellEnd"/>
      <w:r w:rsidRPr="00B549A4">
        <w:rPr>
          <w:rFonts w:ascii="Century Gothic" w:hAnsi="Century Gothic" w:cs="Times New Roman"/>
          <w:sz w:val="18"/>
          <w:szCs w:val="18"/>
          <w:lang w:val="en-US"/>
        </w:rPr>
        <w:t xml:space="preserve"> 3 </w:t>
      </w:r>
      <w:proofErr w:type="spellStart"/>
      <w:r w:rsidRPr="00B549A4">
        <w:rPr>
          <w:rFonts w:ascii="Century Gothic" w:hAnsi="Century Gothic" w:cs="Times New Roman"/>
          <w:sz w:val="18"/>
          <w:szCs w:val="18"/>
          <w:lang w:val="en-US"/>
        </w:rPr>
        <w:t>sebesar</w:t>
      </w:r>
      <w:proofErr w:type="spellEnd"/>
      <w:r w:rsidRPr="00B549A4">
        <w:rPr>
          <w:rFonts w:ascii="Century Gothic" w:hAnsi="Century Gothic" w:cs="Times New Roman"/>
          <w:sz w:val="18"/>
          <w:szCs w:val="18"/>
          <w:lang w:val="en-US"/>
        </w:rPr>
        <w:t xml:space="preserve"> 72,4%</w:t>
      </w:r>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dimana</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terdapat</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selisih</w:t>
      </w:r>
      <w:proofErr w:type="spellEnd"/>
      <w:r w:rsidR="0053741A" w:rsidRPr="00B549A4">
        <w:rPr>
          <w:rFonts w:ascii="Century Gothic" w:hAnsi="Century Gothic" w:cs="Times New Roman"/>
          <w:sz w:val="18"/>
          <w:szCs w:val="18"/>
          <w:lang w:val="en-US"/>
        </w:rPr>
        <w:t xml:space="preserve"> 2,2% </w:t>
      </w:r>
      <w:proofErr w:type="spellStart"/>
      <w:r w:rsidR="0053741A" w:rsidRPr="00B549A4">
        <w:rPr>
          <w:rFonts w:ascii="Century Gothic" w:hAnsi="Century Gothic" w:cs="Times New Roman"/>
          <w:sz w:val="18"/>
          <w:szCs w:val="18"/>
          <w:lang w:val="en-US"/>
        </w:rPr>
        <w:t>dari</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nilai</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indikator</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sebelumnya</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Namun</w:t>
      </w:r>
      <w:proofErr w:type="spellEnd"/>
      <w:r w:rsidR="0053741A" w:rsidRPr="00B549A4">
        <w:rPr>
          <w:rFonts w:ascii="Century Gothic" w:hAnsi="Century Gothic" w:cs="Times New Roman"/>
          <w:sz w:val="18"/>
          <w:szCs w:val="18"/>
          <w:lang w:val="en-US"/>
        </w:rPr>
        <w:t xml:space="preserve"> rata-rata </w:t>
      </w:r>
      <w:proofErr w:type="spellStart"/>
      <w:r w:rsidR="0053741A" w:rsidRPr="00B549A4">
        <w:rPr>
          <w:rFonts w:ascii="Century Gothic" w:hAnsi="Century Gothic" w:cs="Times New Roman"/>
          <w:sz w:val="18"/>
          <w:szCs w:val="18"/>
          <w:lang w:val="en-US"/>
        </w:rPr>
        <w:t>hasil</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indikator</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masih</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diatas</w:t>
      </w:r>
      <w:proofErr w:type="spellEnd"/>
      <w:r w:rsidR="0053741A" w:rsidRPr="00B549A4">
        <w:rPr>
          <w:rFonts w:ascii="Century Gothic" w:hAnsi="Century Gothic" w:cs="Times New Roman"/>
          <w:sz w:val="18"/>
          <w:szCs w:val="18"/>
          <w:lang w:val="en-US"/>
        </w:rPr>
        <w:t xml:space="preserve"> 75% yang </w:t>
      </w:r>
      <w:proofErr w:type="spellStart"/>
      <w:r w:rsidR="0053741A" w:rsidRPr="00B549A4">
        <w:rPr>
          <w:rFonts w:ascii="Century Gothic" w:hAnsi="Century Gothic" w:cs="Times New Roman"/>
          <w:sz w:val="18"/>
          <w:szCs w:val="18"/>
          <w:lang w:val="en-US"/>
        </w:rPr>
        <w:t>artinya</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hamp</w:t>
      </w:r>
      <w:r w:rsidR="00D831BF" w:rsidRPr="00B549A4">
        <w:rPr>
          <w:rFonts w:ascii="Century Gothic" w:hAnsi="Century Gothic" w:cs="Times New Roman"/>
          <w:sz w:val="18"/>
          <w:szCs w:val="18"/>
          <w:lang w:val="en-US"/>
        </w:rPr>
        <w:t>i</w:t>
      </w:r>
      <w:r w:rsidR="0053741A" w:rsidRPr="00B549A4">
        <w:rPr>
          <w:rFonts w:ascii="Century Gothic" w:hAnsi="Century Gothic" w:cs="Times New Roman"/>
          <w:sz w:val="18"/>
          <w:szCs w:val="18"/>
          <w:lang w:val="en-US"/>
        </w:rPr>
        <w:t>r</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seluruh</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peserta</w:t>
      </w:r>
      <w:proofErr w:type="spellEnd"/>
      <w:r w:rsidR="0053741A" w:rsidRPr="00B549A4">
        <w:rPr>
          <w:rFonts w:ascii="Century Gothic" w:hAnsi="Century Gothic" w:cs="Times New Roman"/>
          <w:sz w:val="18"/>
          <w:szCs w:val="18"/>
          <w:lang w:val="en-US"/>
        </w:rPr>
        <w:t xml:space="preserve"> sangat </w:t>
      </w:r>
      <w:proofErr w:type="spellStart"/>
      <w:r w:rsidR="0053741A" w:rsidRPr="00B549A4">
        <w:rPr>
          <w:rFonts w:ascii="Century Gothic" w:hAnsi="Century Gothic" w:cs="Times New Roman"/>
          <w:sz w:val="18"/>
          <w:szCs w:val="18"/>
          <w:lang w:val="en-US"/>
        </w:rPr>
        <w:t>setuju</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dengan</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sosialisasi</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kampus</w:t>
      </w:r>
      <w:proofErr w:type="spellEnd"/>
      <w:r w:rsidR="0053741A" w:rsidRPr="00B549A4">
        <w:rPr>
          <w:rFonts w:ascii="Century Gothic" w:hAnsi="Century Gothic" w:cs="Times New Roman"/>
          <w:sz w:val="18"/>
          <w:szCs w:val="18"/>
          <w:lang w:val="en-US"/>
        </w:rPr>
        <w:t xml:space="preserve"> </w:t>
      </w:r>
      <w:proofErr w:type="spellStart"/>
      <w:r w:rsidR="0053741A" w:rsidRPr="00B549A4">
        <w:rPr>
          <w:rFonts w:ascii="Century Gothic" w:hAnsi="Century Gothic" w:cs="Times New Roman"/>
          <w:sz w:val="18"/>
          <w:szCs w:val="18"/>
          <w:lang w:val="en-US"/>
        </w:rPr>
        <w:t>merdeka</w:t>
      </w:r>
      <w:proofErr w:type="spellEnd"/>
      <w:r w:rsidR="0053741A" w:rsidRPr="00B549A4">
        <w:rPr>
          <w:rFonts w:ascii="Century Gothic" w:hAnsi="Century Gothic" w:cs="Times New Roman"/>
          <w:sz w:val="18"/>
          <w:szCs w:val="18"/>
          <w:lang w:val="en-US"/>
        </w:rPr>
        <w:t xml:space="preserve"> yang </w:t>
      </w:r>
      <w:proofErr w:type="spellStart"/>
      <w:r w:rsidR="0053741A" w:rsidRPr="00B549A4">
        <w:rPr>
          <w:rFonts w:ascii="Century Gothic" w:hAnsi="Century Gothic" w:cs="Times New Roman"/>
          <w:sz w:val="18"/>
          <w:szCs w:val="18"/>
          <w:lang w:val="en-US"/>
        </w:rPr>
        <w:t>diadakan</w:t>
      </w:r>
      <w:proofErr w:type="spellEnd"/>
      <w:r w:rsidR="0053741A" w:rsidRPr="00B549A4">
        <w:rPr>
          <w:rFonts w:ascii="Century Gothic" w:hAnsi="Century Gothic" w:cs="Times New Roman"/>
          <w:sz w:val="18"/>
          <w:szCs w:val="18"/>
          <w:lang w:val="en-US"/>
        </w:rPr>
        <w:t xml:space="preserve"> pada STIE </w:t>
      </w:r>
      <w:proofErr w:type="spellStart"/>
      <w:r w:rsidR="0053741A" w:rsidRPr="00B549A4">
        <w:rPr>
          <w:rFonts w:ascii="Century Gothic" w:hAnsi="Century Gothic" w:cs="Times New Roman"/>
          <w:sz w:val="18"/>
          <w:szCs w:val="18"/>
          <w:lang w:val="en-US"/>
        </w:rPr>
        <w:t>Tuah</w:t>
      </w:r>
      <w:proofErr w:type="spellEnd"/>
      <w:r w:rsidR="0053741A" w:rsidRPr="00B549A4">
        <w:rPr>
          <w:rFonts w:ascii="Century Gothic" w:hAnsi="Century Gothic" w:cs="Times New Roman"/>
          <w:sz w:val="18"/>
          <w:szCs w:val="18"/>
          <w:lang w:val="en-US"/>
        </w:rPr>
        <w:t xml:space="preserve"> Negeri. </w:t>
      </w:r>
      <w:proofErr w:type="spellStart"/>
      <w:r w:rsidR="0028077E">
        <w:rPr>
          <w:rFonts w:ascii="Century Gothic" w:hAnsi="Century Gothic" w:cs="Times New Roman"/>
          <w:sz w:val="18"/>
          <w:szCs w:val="18"/>
          <w:lang w:val="en-US"/>
        </w:rPr>
        <w:t>Kemudian</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kegiatan</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sosialisasi</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Kampus</w:t>
      </w:r>
      <w:proofErr w:type="spellEnd"/>
      <w:r w:rsidR="0028077E">
        <w:rPr>
          <w:rFonts w:ascii="Century Gothic" w:hAnsi="Century Gothic" w:cs="Times New Roman"/>
          <w:sz w:val="18"/>
          <w:szCs w:val="18"/>
          <w:lang w:val="en-US"/>
        </w:rPr>
        <w:t xml:space="preserve"> Merdeka yang </w:t>
      </w:r>
      <w:proofErr w:type="spellStart"/>
      <w:r w:rsidR="0028077E">
        <w:rPr>
          <w:rFonts w:ascii="Century Gothic" w:hAnsi="Century Gothic" w:cs="Times New Roman"/>
          <w:sz w:val="18"/>
          <w:szCs w:val="18"/>
          <w:lang w:val="en-US"/>
        </w:rPr>
        <w:t>diadakan</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berbaregan</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dengan</w:t>
      </w:r>
      <w:proofErr w:type="spellEnd"/>
      <w:r w:rsidR="0028077E">
        <w:rPr>
          <w:rFonts w:ascii="Century Gothic" w:hAnsi="Century Gothic" w:cs="Times New Roman"/>
          <w:sz w:val="18"/>
          <w:szCs w:val="18"/>
          <w:lang w:val="en-US"/>
        </w:rPr>
        <w:t xml:space="preserve"> PKKMB </w:t>
      </w:r>
      <w:proofErr w:type="spellStart"/>
      <w:r w:rsidR="0028077E">
        <w:rPr>
          <w:rFonts w:ascii="Century Gothic" w:hAnsi="Century Gothic" w:cs="Times New Roman"/>
          <w:sz w:val="18"/>
          <w:szCs w:val="18"/>
          <w:lang w:val="en-US"/>
        </w:rPr>
        <w:t>ini</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diharapkan</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mahasiswa</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baru</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dapat</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mempersiapkan</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diri</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ini</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sejatinya</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dalam</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menghadapi</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tantangan</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dimasa</w:t>
      </w:r>
      <w:proofErr w:type="spellEnd"/>
      <w:r w:rsidR="0028077E">
        <w:rPr>
          <w:rFonts w:ascii="Century Gothic" w:hAnsi="Century Gothic" w:cs="Times New Roman"/>
          <w:sz w:val="18"/>
          <w:szCs w:val="18"/>
          <w:lang w:val="en-US"/>
        </w:rPr>
        <w:t xml:space="preserve"> yang </w:t>
      </w:r>
      <w:proofErr w:type="spellStart"/>
      <w:r w:rsidR="0028077E">
        <w:rPr>
          <w:rFonts w:ascii="Century Gothic" w:hAnsi="Century Gothic" w:cs="Times New Roman"/>
          <w:sz w:val="18"/>
          <w:szCs w:val="18"/>
          <w:lang w:val="en-US"/>
        </w:rPr>
        <w:t>akan</w:t>
      </w:r>
      <w:proofErr w:type="spellEnd"/>
      <w:r w:rsidR="0028077E">
        <w:rPr>
          <w:rFonts w:ascii="Century Gothic" w:hAnsi="Century Gothic" w:cs="Times New Roman"/>
          <w:sz w:val="18"/>
          <w:szCs w:val="18"/>
          <w:lang w:val="en-US"/>
        </w:rPr>
        <w:t xml:space="preserve"> </w:t>
      </w:r>
      <w:proofErr w:type="spellStart"/>
      <w:r w:rsidR="0028077E">
        <w:rPr>
          <w:rFonts w:ascii="Century Gothic" w:hAnsi="Century Gothic" w:cs="Times New Roman"/>
          <w:sz w:val="18"/>
          <w:szCs w:val="18"/>
          <w:lang w:val="en-US"/>
        </w:rPr>
        <w:t>datang</w:t>
      </w:r>
      <w:proofErr w:type="spellEnd"/>
      <w:r w:rsidR="0028077E">
        <w:rPr>
          <w:rFonts w:ascii="Century Gothic" w:hAnsi="Century Gothic" w:cs="Times New Roman"/>
          <w:sz w:val="18"/>
          <w:szCs w:val="18"/>
          <w:lang w:val="en-US"/>
        </w:rPr>
        <w:t xml:space="preserve">. </w:t>
      </w:r>
    </w:p>
    <w:p w14:paraId="34DE5D3E" w14:textId="7DD110DD" w:rsidR="003172BF" w:rsidRPr="00B549A4" w:rsidRDefault="003172BF" w:rsidP="00B549A4">
      <w:pPr>
        <w:spacing w:line="276" w:lineRule="auto"/>
        <w:rPr>
          <w:rFonts w:ascii="Century Gothic" w:hAnsi="Century Gothic" w:cs="Times New Roman"/>
          <w:b/>
          <w:bCs/>
          <w:sz w:val="18"/>
          <w:szCs w:val="18"/>
          <w:lang w:val="en-US"/>
        </w:rPr>
      </w:pPr>
      <w:r w:rsidRPr="00B549A4">
        <w:rPr>
          <w:rFonts w:ascii="Century Gothic" w:hAnsi="Century Gothic" w:cs="Times New Roman"/>
          <w:b/>
          <w:bCs/>
          <w:sz w:val="18"/>
          <w:szCs w:val="18"/>
          <w:lang w:val="en-US"/>
        </w:rPr>
        <w:t xml:space="preserve">DAFTAR PUSTAKA </w:t>
      </w:r>
    </w:p>
    <w:p w14:paraId="76A97B46" w14:textId="5808987B" w:rsidR="00BD1C7F" w:rsidRPr="00BD1C7F" w:rsidRDefault="00224F8F" w:rsidP="00BD1C7F">
      <w:pPr>
        <w:widowControl w:val="0"/>
        <w:autoSpaceDE w:val="0"/>
        <w:autoSpaceDN w:val="0"/>
        <w:adjustRightInd w:val="0"/>
        <w:spacing w:line="240" w:lineRule="auto"/>
        <w:ind w:left="480" w:hanging="480"/>
        <w:rPr>
          <w:rFonts w:ascii="Century Gothic" w:hAnsi="Century Gothic" w:cs="Times New Roman"/>
          <w:noProof/>
          <w:sz w:val="18"/>
          <w:szCs w:val="24"/>
        </w:rPr>
      </w:pPr>
      <w:r w:rsidRPr="00B549A4">
        <w:rPr>
          <w:rFonts w:ascii="Century Gothic" w:hAnsi="Century Gothic" w:cs="Times New Roman"/>
          <w:sz w:val="18"/>
          <w:szCs w:val="18"/>
          <w:lang w:val="en-US"/>
        </w:rPr>
        <w:fldChar w:fldCharType="begin" w:fldLock="1"/>
      </w:r>
      <w:r w:rsidRPr="00B549A4">
        <w:rPr>
          <w:rFonts w:ascii="Century Gothic" w:hAnsi="Century Gothic" w:cs="Times New Roman"/>
          <w:sz w:val="18"/>
          <w:szCs w:val="18"/>
          <w:lang w:val="en-US"/>
        </w:rPr>
        <w:instrText xml:space="preserve">ADDIN Mendeley Bibliography CSL_BIBLIOGRAPHY </w:instrText>
      </w:r>
      <w:r w:rsidRPr="00B549A4">
        <w:rPr>
          <w:rFonts w:ascii="Century Gothic" w:hAnsi="Century Gothic" w:cs="Times New Roman"/>
          <w:sz w:val="18"/>
          <w:szCs w:val="18"/>
          <w:lang w:val="en-US"/>
        </w:rPr>
        <w:fldChar w:fldCharType="separate"/>
      </w:r>
      <w:r w:rsidR="00BD1C7F" w:rsidRPr="00BD1C7F">
        <w:rPr>
          <w:rFonts w:ascii="Century Gothic" w:hAnsi="Century Gothic" w:cs="Times New Roman"/>
          <w:noProof/>
          <w:sz w:val="18"/>
          <w:szCs w:val="24"/>
        </w:rPr>
        <w:t xml:space="preserve">Alfikalia, A., Haryanto, H. C., &amp; Widyaningsih, A. (2022). Dinamika Pengelolaan Program Merdeka Belajar - Kampus Merdeka Pada Kampus Swasta. </w:t>
      </w:r>
      <w:r w:rsidR="00BD1C7F" w:rsidRPr="00BD1C7F">
        <w:rPr>
          <w:rFonts w:ascii="Century Gothic" w:hAnsi="Century Gothic" w:cs="Times New Roman"/>
          <w:i/>
          <w:iCs/>
          <w:noProof/>
          <w:sz w:val="18"/>
          <w:szCs w:val="24"/>
        </w:rPr>
        <w:t>Jurnal Studi Guru Dan Pembelajaran</w:t>
      </w:r>
      <w:r w:rsidR="00BD1C7F" w:rsidRPr="00BD1C7F">
        <w:rPr>
          <w:rFonts w:ascii="Century Gothic" w:hAnsi="Century Gothic" w:cs="Times New Roman"/>
          <w:noProof/>
          <w:sz w:val="18"/>
          <w:szCs w:val="24"/>
        </w:rPr>
        <w:t xml:space="preserve">, </w:t>
      </w:r>
      <w:r w:rsidR="00BD1C7F" w:rsidRPr="00BD1C7F">
        <w:rPr>
          <w:rFonts w:ascii="Century Gothic" w:hAnsi="Century Gothic" w:cs="Times New Roman"/>
          <w:i/>
          <w:iCs/>
          <w:noProof/>
          <w:sz w:val="18"/>
          <w:szCs w:val="24"/>
        </w:rPr>
        <w:t>5</w:t>
      </w:r>
      <w:r w:rsidR="00BD1C7F" w:rsidRPr="00BD1C7F">
        <w:rPr>
          <w:rFonts w:ascii="Century Gothic" w:hAnsi="Century Gothic" w:cs="Times New Roman"/>
          <w:noProof/>
          <w:sz w:val="18"/>
          <w:szCs w:val="24"/>
        </w:rPr>
        <w:t>(1), 111–123. https://doi.org/10.30605/jsgp.5.1.2022.1557</w:t>
      </w:r>
    </w:p>
    <w:p w14:paraId="5EEB255D" w14:textId="77777777" w:rsidR="00BD1C7F" w:rsidRPr="00BD1C7F" w:rsidRDefault="00BD1C7F" w:rsidP="00BD1C7F">
      <w:pPr>
        <w:widowControl w:val="0"/>
        <w:autoSpaceDE w:val="0"/>
        <w:autoSpaceDN w:val="0"/>
        <w:adjustRightInd w:val="0"/>
        <w:spacing w:line="240" w:lineRule="auto"/>
        <w:ind w:left="480" w:hanging="480"/>
        <w:rPr>
          <w:rFonts w:ascii="Century Gothic" w:hAnsi="Century Gothic" w:cs="Times New Roman"/>
          <w:noProof/>
          <w:sz w:val="18"/>
          <w:szCs w:val="24"/>
        </w:rPr>
      </w:pPr>
      <w:r w:rsidRPr="00BD1C7F">
        <w:rPr>
          <w:rFonts w:ascii="Century Gothic" w:hAnsi="Century Gothic" w:cs="Times New Roman"/>
          <w:noProof/>
          <w:sz w:val="18"/>
          <w:szCs w:val="24"/>
        </w:rPr>
        <w:t xml:space="preserve">Bhakti, Y. B., Simorangkir, M. R. R., &amp; ... (2022). Kendala Implementasi Kebijakan Merdeka Belajar Kampus Merdeka (Mbkm) Di Perguruan Tinggi. </w:t>
      </w:r>
      <w:r w:rsidRPr="00BD1C7F">
        <w:rPr>
          <w:rFonts w:ascii="Century Gothic" w:hAnsi="Century Gothic" w:cs="Times New Roman"/>
          <w:i/>
          <w:iCs/>
          <w:noProof/>
          <w:sz w:val="18"/>
          <w:szCs w:val="24"/>
        </w:rPr>
        <w:t>Research and Development Journal Of Education</w:t>
      </w:r>
      <w:r w:rsidRPr="00BD1C7F">
        <w:rPr>
          <w:rFonts w:ascii="Century Gothic" w:hAnsi="Century Gothic" w:cs="Times New Roman"/>
          <w:noProof/>
          <w:sz w:val="18"/>
          <w:szCs w:val="24"/>
        </w:rPr>
        <w:t xml:space="preserve">, </w:t>
      </w:r>
      <w:r w:rsidRPr="00BD1C7F">
        <w:rPr>
          <w:rFonts w:ascii="Century Gothic" w:hAnsi="Century Gothic" w:cs="Times New Roman"/>
          <w:i/>
          <w:iCs/>
          <w:noProof/>
          <w:sz w:val="18"/>
          <w:szCs w:val="24"/>
        </w:rPr>
        <w:t>8</w:t>
      </w:r>
      <w:r w:rsidRPr="00BD1C7F">
        <w:rPr>
          <w:rFonts w:ascii="Century Gothic" w:hAnsi="Century Gothic" w:cs="Times New Roman"/>
          <w:noProof/>
          <w:sz w:val="18"/>
          <w:szCs w:val="24"/>
        </w:rPr>
        <w:t>(2), 783–790. https://journal.lppmunindra.ac.id/index.php/RDJE/article/view/12865</w:t>
      </w:r>
    </w:p>
    <w:p w14:paraId="7E054137" w14:textId="77777777" w:rsidR="00BD1C7F" w:rsidRPr="00BD1C7F" w:rsidRDefault="00BD1C7F" w:rsidP="00BD1C7F">
      <w:pPr>
        <w:widowControl w:val="0"/>
        <w:autoSpaceDE w:val="0"/>
        <w:autoSpaceDN w:val="0"/>
        <w:adjustRightInd w:val="0"/>
        <w:spacing w:line="240" w:lineRule="auto"/>
        <w:ind w:left="480" w:hanging="480"/>
        <w:rPr>
          <w:rFonts w:ascii="Century Gothic" w:hAnsi="Century Gothic" w:cs="Times New Roman"/>
          <w:noProof/>
          <w:sz w:val="18"/>
          <w:szCs w:val="24"/>
        </w:rPr>
      </w:pPr>
      <w:r w:rsidRPr="00BD1C7F">
        <w:rPr>
          <w:rFonts w:ascii="Century Gothic" w:hAnsi="Century Gothic" w:cs="Times New Roman"/>
          <w:noProof/>
          <w:sz w:val="18"/>
          <w:szCs w:val="24"/>
        </w:rPr>
        <w:t xml:space="preserve">Eliza, R., &amp; Fitria, L. (2021). Kepuasan Belajar Daring Dan Pengaruhnya Terhadap Kepribadian Mahasiswa Di Kota Dumai. </w:t>
      </w:r>
      <w:r w:rsidRPr="00BD1C7F">
        <w:rPr>
          <w:rFonts w:ascii="Century Gothic" w:hAnsi="Century Gothic" w:cs="Times New Roman"/>
          <w:i/>
          <w:iCs/>
          <w:noProof/>
          <w:sz w:val="18"/>
          <w:szCs w:val="24"/>
        </w:rPr>
        <w:t>Media Bina Ilmiah</w:t>
      </w:r>
      <w:r w:rsidRPr="00BD1C7F">
        <w:rPr>
          <w:rFonts w:ascii="Century Gothic" w:hAnsi="Century Gothic" w:cs="Times New Roman"/>
          <w:noProof/>
          <w:sz w:val="18"/>
          <w:szCs w:val="24"/>
        </w:rPr>
        <w:t xml:space="preserve">, </w:t>
      </w:r>
      <w:r w:rsidRPr="00BD1C7F">
        <w:rPr>
          <w:rFonts w:ascii="Century Gothic" w:hAnsi="Century Gothic" w:cs="Times New Roman"/>
          <w:i/>
          <w:iCs/>
          <w:noProof/>
          <w:sz w:val="18"/>
          <w:szCs w:val="24"/>
        </w:rPr>
        <w:t>15</w:t>
      </w:r>
      <w:r w:rsidRPr="00BD1C7F">
        <w:rPr>
          <w:rFonts w:ascii="Century Gothic" w:hAnsi="Century Gothic" w:cs="Times New Roman"/>
          <w:noProof/>
          <w:sz w:val="18"/>
          <w:szCs w:val="24"/>
        </w:rPr>
        <w:t>(6), 4681–4686.</w:t>
      </w:r>
    </w:p>
    <w:p w14:paraId="2AA3D26B" w14:textId="77777777" w:rsidR="00BD1C7F" w:rsidRPr="00BD1C7F" w:rsidRDefault="00BD1C7F" w:rsidP="00BD1C7F">
      <w:pPr>
        <w:widowControl w:val="0"/>
        <w:autoSpaceDE w:val="0"/>
        <w:autoSpaceDN w:val="0"/>
        <w:adjustRightInd w:val="0"/>
        <w:spacing w:line="240" w:lineRule="auto"/>
        <w:ind w:left="480" w:hanging="480"/>
        <w:rPr>
          <w:rFonts w:ascii="Century Gothic" w:hAnsi="Century Gothic" w:cs="Times New Roman"/>
          <w:noProof/>
          <w:sz w:val="18"/>
          <w:szCs w:val="24"/>
        </w:rPr>
      </w:pPr>
      <w:r w:rsidRPr="00BD1C7F">
        <w:rPr>
          <w:rFonts w:ascii="Century Gothic" w:hAnsi="Century Gothic" w:cs="Times New Roman"/>
          <w:noProof/>
          <w:sz w:val="18"/>
          <w:szCs w:val="24"/>
        </w:rPr>
        <w:t>Marjan Fuadi, T. (2022). Konsep Merdeka Belajar-Kampus Merdeka (Mbkm)</w:t>
      </w:r>
      <w:r w:rsidRPr="00BD1C7F">
        <w:rPr>
          <w:rFonts w:ascii="Arial" w:hAnsi="Arial" w:cs="Arial"/>
          <w:noProof/>
          <w:sz w:val="18"/>
          <w:szCs w:val="24"/>
        </w:rPr>
        <w:t> </w:t>
      </w:r>
      <w:r w:rsidRPr="00BD1C7F">
        <w:rPr>
          <w:rFonts w:ascii="Century Gothic" w:hAnsi="Century Gothic" w:cs="Times New Roman"/>
          <w:noProof/>
          <w:sz w:val="18"/>
          <w:szCs w:val="24"/>
        </w:rPr>
        <w:t xml:space="preserve">: Aplikasinya Dalam Pendidikan Biologi. </w:t>
      </w:r>
      <w:r w:rsidRPr="00BD1C7F">
        <w:rPr>
          <w:rFonts w:ascii="Century Gothic" w:hAnsi="Century Gothic" w:cs="Times New Roman"/>
          <w:i/>
          <w:iCs/>
          <w:noProof/>
          <w:sz w:val="18"/>
          <w:szCs w:val="24"/>
        </w:rPr>
        <w:t>Prosiding Seminar Nasional Biotik</w:t>
      </w:r>
      <w:r w:rsidRPr="00BD1C7F">
        <w:rPr>
          <w:rFonts w:ascii="Century Gothic" w:hAnsi="Century Gothic" w:cs="Times New Roman"/>
          <w:noProof/>
          <w:sz w:val="18"/>
          <w:szCs w:val="24"/>
        </w:rPr>
        <w:t xml:space="preserve">, </w:t>
      </w:r>
      <w:r w:rsidRPr="00BD1C7F">
        <w:rPr>
          <w:rFonts w:ascii="Century Gothic" w:hAnsi="Century Gothic" w:cs="Times New Roman"/>
          <w:i/>
          <w:iCs/>
          <w:noProof/>
          <w:sz w:val="18"/>
          <w:szCs w:val="24"/>
        </w:rPr>
        <w:t>9</w:t>
      </w:r>
      <w:r w:rsidRPr="00BD1C7F">
        <w:rPr>
          <w:rFonts w:ascii="Century Gothic" w:hAnsi="Century Gothic" w:cs="Times New Roman"/>
          <w:noProof/>
          <w:sz w:val="18"/>
          <w:szCs w:val="24"/>
        </w:rPr>
        <w:t>(2), 183–200. https://doi.org/10.22373/pbio.v9i2.11594</w:t>
      </w:r>
    </w:p>
    <w:p w14:paraId="69CC1B06" w14:textId="77777777" w:rsidR="00BD1C7F" w:rsidRPr="00BD1C7F" w:rsidRDefault="00BD1C7F" w:rsidP="00BD1C7F">
      <w:pPr>
        <w:widowControl w:val="0"/>
        <w:autoSpaceDE w:val="0"/>
        <w:autoSpaceDN w:val="0"/>
        <w:adjustRightInd w:val="0"/>
        <w:spacing w:line="240" w:lineRule="auto"/>
        <w:ind w:left="480" w:hanging="480"/>
        <w:rPr>
          <w:rFonts w:ascii="Century Gothic" w:hAnsi="Century Gothic" w:cs="Times New Roman"/>
          <w:noProof/>
          <w:sz w:val="18"/>
          <w:szCs w:val="24"/>
        </w:rPr>
      </w:pPr>
      <w:r w:rsidRPr="00BD1C7F">
        <w:rPr>
          <w:rFonts w:ascii="Century Gothic" w:hAnsi="Century Gothic" w:cs="Times New Roman"/>
          <w:noProof/>
          <w:sz w:val="18"/>
          <w:szCs w:val="24"/>
        </w:rPr>
        <w:t xml:space="preserve">Risza, H., Kertamuda, F., Hendrowati, R., &amp; Nurwardana, J. R. (2022). Evaluasi Pelaksanaan Program Merdeka Belajar Kampus Merdeka Oleh Pimpinan Universitas Paramadina ( UPM ). </w:t>
      </w:r>
      <w:r w:rsidRPr="00BD1C7F">
        <w:rPr>
          <w:rFonts w:ascii="Century Gothic" w:hAnsi="Century Gothic" w:cs="Times New Roman"/>
          <w:i/>
          <w:iCs/>
          <w:noProof/>
          <w:sz w:val="18"/>
          <w:szCs w:val="24"/>
        </w:rPr>
        <w:t>Jurnal Manajemen Dan Bisnis Madani</w:t>
      </w:r>
      <w:r w:rsidRPr="00BD1C7F">
        <w:rPr>
          <w:rFonts w:ascii="Century Gothic" w:hAnsi="Century Gothic" w:cs="Times New Roman"/>
          <w:noProof/>
          <w:sz w:val="18"/>
          <w:szCs w:val="24"/>
        </w:rPr>
        <w:t xml:space="preserve">, </w:t>
      </w:r>
      <w:r w:rsidRPr="00BD1C7F">
        <w:rPr>
          <w:rFonts w:ascii="Century Gothic" w:hAnsi="Century Gothic" w:cs="Times New Roman"/>
          <w:i/>
          <w:iCs/>
          <w:noProof/>
          <w:sz w:val="18"/>
          <w:szCs w:val="24"/>
        </w:rPr>
        <w:t>4</w:t>
      </w:r>
      <w:r w:rsidRPr="00BD1C7F">
        <w:rPr>
          <w:rFonts w:ascii="Century Gothic" w:hAnsi="Century Gothic" w:cs="Times New Roman"/>
          <w:noProof/>
          <w:sz w:val="18"/>
          <w:szCs w:val="24"/>
        </w:rPr>
        <w:t>(1), 1–14. https://journal.paramadina.ac.id/</w:t>
      </w:r>
    </w:p>
    <w:p w14:paraId="5635B24F" w14:textId="77777777" w:rsidR="00BD1C7F" w:rsidRPr="00BD1C7F" w:rsidRDefault="00BD1C7F" w:rsidP="00BD1C7F">
      <w:pPr>
        <w:widowControl w:val="0"/>
        <w:autoSpaceDE w:val="0"/>
        <w:autoSpaceDN w:val="0"/>
        <w:adjustRightInd w:val="0"/>
        <w:spacing w:line="240" w:lineRule="auto"/>
        <w:ind w:left="480" w:hanging="480"/>
        <w:rPr>
          <w:rFonts w:ascii="Century Gothic" w:hAnsi="Century Gothic" w:cs="Times New Roman"/>
          <w:noProof/>
          <w:sz w:val="18"/>
          <w:szCs w:val="24"/>
        </w:rPr>
      </w:pPr>
      <w:r w:rsidRPr="00BD1C7F">
        <w:rPr>
          <w:rFonts w:ascii="Century Gothic" w:hAnsi="Century Gothic" w:cs="Times New Roman"/>
          <w:noProof/>
          <w:sz w:val="18"/>
          <w:szCs w:val="24"/>
        </w:rPr>
        <w:t xml:space="preserve">Rizky, U. F., Alparozi, S., Taufan, R., Ramatillah, D. L., Rofii, A., Khoirunnisa, K., Kusuma, D., &amp; Wijonarko, P. (2021). Pengaruh Sosialisasi Kebijakan Merdeka Belajar Kampus Merdeka (MBKM) terhadap </w:t>
      </w:r>
      <w:r w:rsidRPr="00BD1C7F">
        <w:rPr>
          <w:rFonts w:ascii="Century Gothic" w:hAnsi="Century Gothic" w:cs="Times New Roman"/>
          <w:noProof/>
          <w:sz w:val="18"/>
          <w:szCs w:val="24"/>
        </w:rPr>
        <w:lastRenderedPageBreak/>
        <w:t xml:space="preserve">Keberhasilan Pelaksanaan MBKM di Universitas 17 Agustus 1945 Jakarta. </w:t>
      </w:r>
      <w:r w:rsidRPr="00BD1C7F">
        <w:rPr>
          <w:rFonts w:ascii="Century Gothic" w:hAnsi="Century Gothic" w:cs="Times New Roman"/>
          <w:i/>
          <w:iCs/>
          <w:noProof/>
          <w:sz w:val="18"/>
          <w:szCs w:val="24"/>
        </w:rPr>
        <w:t>Promedia (Public Relation Dan Media Komunikasi)</w:t>
      </w:r>
      <w:r w:rsidRPr="00BD1C7F">
        <w:rPr>
          <w:rFonts w:ascii="Century Gothic" w:hAnsi="Century Gothic" w:cs="Times New Roman"/>
          <w:noProof/>
          <w:sz w:val="18"/>
          <w:szCs w:val="24"/>
        </w:rPr>
        <w:t xml:space="preserve">, </w:t>
      </w:r>
      <w:r w:rsidRPr="00BD1C7F">
        <w:rPr>
          <w:rFonts w:ascii="Century Gothic" w:hAnsi="Century Gothic" w:cs="Times New Roman"/>
          <w:i/>
          <w:iCs/>
          <w:noProof/>
          <w:sz w:val="18"/>
          <w:szCs w:val="24"/>
        </w:rPr>
        <w:t>7</w:t>
      </w:r>
      <w:r w:rsidRPr="00BD1C7F">
        <w:rPr>
          <w:rFonts w:ascii="Century Gothic" w:hAnsi="Century Gothic" w:cs="Times New Roman"/>
          <w:noProof/>
          <w:sz w:val="18"/>
          <w:szCs w:val="24"/>
        </w:rPr>
        <w:t>(2), 413–430. https://doi.org/10.52447/promedia.v7i2.5536</w:t>
      </w:r>
    </w:p>
    <w:p w14:paraId="65066793" w14:textId="77777777" w:rsidR="00BD1C7F" w:rsidRPr="00BD1C7F" w:rsidRDefault="00BD1C7F" w:rsidP="00BD1C7F">
      <w:pPr>
        <w:widowControl w:val="0"/>
        <w:autoSpaceDE w:val="0"/>
        <w:autoSpaceDN w:val="0"/>
        <w:adjustRightInd w:val="0"/>
        <w:spacing w:line="240" w:lineRule="auto"/>
        <w:ind w:left="480" w:hanging="480"/>
        <w:rPr>
          <w:rFonts w:ascii="Century Gothic" w:hAnsi="Century Gothic" w:cs="Times New Roman"/>
          <w:noProof/>
          <w:sz w:val="18"/>
          <w:szCs w:val="24"/>
        </w:rPr>
      </w:pPr>
      <w:r w:rsidRPr="00BD1C7F">
        <w:rPr>
          <w:rFonts w:ascii="Century Gothic" w:hAnsi="Century Gothic" w:cs="Times New Roman"/>
          <w:noProof/>
          <w:sz w:val="18"/>
          <w:szCs w:val="24"/>
        </w:rPr>
        <w:t xml:space="preserve">Siregar, N., Sahirah, R., &amp; Harahap, A. A. (2020). </w:t>
      </w:r>
      <w:r w:rsidRPr="00BD1C7F">
        <w:rPr>
          <w:rFonts w:ascii="Century Gothic" w:hAnsi="Century Gothic" w:cs="Times New Roman"/>
          <w:i/>
          <w:iCs/>
          <w:noProof/>
          <w:sz w:val="18"/>
          <w:szCs w:val="24"/>
        </w:rPr>
        <w:t>KONSEP KAMPUS MERDEKA BELAJAR DI ERA REVOLUSI INDUSTRI 4.0</w:t>
      </w:r>
      <w:r w:rsidRPr="00BD1C7F">
        <w:rPr>
          <w:rFonts w:ascii="Century Gothic" w:hAnsi="Century Gothic" w:cs="Times New Roman"/>
          <w:noProof/>
          <w:sz w:val="18"/>
          <w:szCs w:val="24"/>
        </w:rPr>
        <w:t xml:space="preserve">. </w:t>
      </w:r>
      <w:r w:rsidRPr="00BD1C7F">
        <w:rPr>
          <w:rFonts w:ascii="Century Gothic" w:hAnsi="Century Gothic" w:cs="Times New Roman"/>
          <w:i/>
          <w:iCs/>
          <w:noProof/>
          <w:sz w:val="18"/>
          <w:szCs w:val="24"/>
        </w:rPr>
        <w:t>1</w:t>
      </w:r>
      <w:r w:rsidRPr="00BD1C7F">
        <w:rPr>
          <w:rFonts w:ascii="Century Gothic" w:hAnsi="Century Gothic" w:cs="Times New Roman"/>
          <w:noProof/>
          <w:sz w:val="18"/>
          <w:szCs w:val="24"/>
        </w:rPr>
        <w:t>(1), 141–157. http://jurnal.staisumatera-medan.ac.id/index.php/fitrah</w:t>
      </w:r>
    </w:p>
    <w:p w14:paraId="41C05B4D" w14:textId="77777777" w:rsidR="00BD1C7F" w:rsidRPr="00BD1C7F" w:rsidRDefault="00BD1C7F" w:rsidP="00BD1C7F">
      <w:pPr>
        <w:widowControl w:val="0"/>
        <w:autoSpaceDE w:val="0"/>
        <w:autoSpaceDN w:val="0"/>
        <w:adjustRightInd w:val="0"/>
        <w:spacing w:line="240" w:lineRule="auto"/>
        <w:ind w:left="480" w:hanging="480"/>
        <w:rPr>
          <w:rFonts w:ascii="Century Gothic" w:hAnsi="Century Gothic" w:cs="Times New Roman"/>
          <w:noProof/>
          <w:sz w:val="18"/>
          <w:szCs w:val="24"/>
        </w:rPr>
      </w:pPr>
      <w:r w:rsidRPr="00BD1C7F">
        <w:rPr>
          <w:rFonts w:ascii="Century Gothic" w:hAnsi="Century Gothic" w:cs="Times New Roman"/>
          <w:noProof/>
          <w:sz w:val="18"/>
          <w:szCs w:val="24"/>
        </w:rPr>
        <w:t xml:space="preserve">Tanjung, A., Mustika, F., &amp; Aulia, A. (2020). </w:t>
      </w:r>
      <w:r w:rsidRPr="00BD1C7F">
        <w:rPr>
          <w:rFonts w:ascii="Century Gothic" w:hAnsi="Century Gothic" w:cs="Times New Roman"/>
          <w:i/>
          <w:iCs/>
          <w:noProof/>
          <w:sz w:val="18"/>
          <w:szCs w:val="24"/>
        </w:rPr>
        <w:t>Sosialisasi Merdeka Belajar Kampus Merdeka Pada Masyarakat Desa Kuta Parit Kecamatan Selesai</w:t>
      </w:r>
      <w:r w:rsidRPr="00BD1C7F">
        <w:rPr>
          <w:rFonts w:ascii="Century Gothic" w:hAnsi="Century Gothic" w:cs="Times New Roman"/>
          <w:noProof/>
          <w:sz w:val="18"/>
          <w:szCs w:val="24"/>
        </w:rPr>
        <w:t xml:space="preserve">. </w:t>
      </w:r>
      <w:r w:rsidRPr="00BD1C7F">
        <w:rPr>
          <w:rFonts w:ascii="Century Gothic" w:hAnsi="Century Gothic" w:cs="Times New Roman"/>
          <w:i/>
          <w:iCs/>
          <w:noProof/>
          <w:sz w:val="18"/>
          <w:szCs w:val="24"/>
        </w:rPr>
        <w:t>3</w:t>
      </w:r>
      <w:r w:rsidRPr="00BD1C7F">
        <w:rPr>
          <w:rFonts w:ascii="Century Gothic" w:hAnsi="Century Gothic" w:cs="Times New Roman"/>
          <w:noProof/>
          <w:sz w:val="18"/>
          <w:szCs w:val="24"/>
        </w:rPr>
        <w:t>(3), 182–190. https://doi.org/10.30596/maslahah.v</w:t>
      </w:r>
    </w:p>
    <w:p w14:paraId="0B7B7E34" w14:textId="77777777" w:rsidR="00BD1C7F" w:rsidRPr="00BD1C7F" w:rsidRDefault="00BD1C7F" w:rsidP="00BD1C7F">
      <w:pPr>
        <w:widowControl w:val="0"/>
        <w:autoSpaceDE w:val="0"/>
        <w:autoSpaceDN w:val="0"/>
        <w:adjustRightInd w:val="0"/>
        <w:spacing w:line="240" w:lineRule="auto"/>
        <w:ind w:left="480" w:hanging="480"/>
        <w:rPr>
          <w:rFonts w:ascii="Century Gothic" w:hAnsi="Century Gothic"/>
          <w:noProof/>
          <w:sz w:val="18"/>
        </w:rPr>
      </w:pPr>
      <w:r w:rsidRPr="00BD1C7F">
        <w:rPr>
          <w:rFonts w:ascii="Century Gothic" w:hAnsi="Century Gothic" w:cs="Times New Roman"/>
          <w:noProof/>
          <w:sz w:val="18"/>
          <w:szCs w:val="24"/>
        </w:rPr>
        <w:t xml:space="preserve">Yanti, N., Alhafiz, A., Lusiyanti, L., Setiawan, F., &amp; Julianita, S. (2022). SOSIALISASI PROGRAM MERDEKA BELAJAR KAMPUS MENGAJAR PADA SEKOLAH KABUPATEN HUMBANG HASUNDUTAN. </w:t>
      </w:r>
      <w:r w:rsidRPr="00BD1C7F">
        <w:rPr>
          <w:rFonts w:ascii="Century Gothic" w:hAnsi="Century Gothic" w:cs="Times New Roman"/>
          <w:i/>
          <w:iCs/>
          <w:noProof/>
          <w:sz w:val="18"/>
          <w:szCs w:val="24"/>
        </w:rPr>
        <w:t>Reswara</w:t>
      </w:r>
      <w:r w:rsidRPr="00BD1C7F">
        <w:rPr>
          <w:rFonts w:ascii="Arial" w:hAnsi="Arial" w:cs="Arial"/>
          <w:i/>
          <w:iCs/>
          <w:noProof/>
          <w:sz w:val="18"/>
          <w:szCs w:val="24"/>
        </w:rPr>
        <w:t> </w:t>
      </w:r>
      <w:r w:rsidRPr="00BD1C7F">
        <w:rPr>
          <w:rFonts w:ascii="Century Gothic" w:hAnsi="Century Gothic" w:cs="Times New Roman"/>
          <w:i/>
          <w:iCs/>
          <w:noProof/>
          <w:sz w:val="18"/>
          <w:szCs w:val="24"/>
        </w:rPr>
        <w:t>: Jurnal Pengabdian Kepada Masyarakat</w:t>
      </w:r>
      <w:r w:rsidRPr="00BD1C7F">
        <w:rPr>
          <w:rFonts w:ascii="Century Gothic" w:hAnsi="Century Gothic" w:cs="Times New Roman"/>
          <w:noProof/>
          <w:sz w:val="18"/>
          <w:szCs w:val="24"/>
        </w:rPr>
        <w:t xml:space="preserve">, </w:t>
      </w:r>
      <w:r w:rsidRPr="00BD1C7F">
        <w:rPr>
          <w:rFonts w:ascii="Century Gothic" w:hAnsi="Century Gothic" w:cs="Times New Roman"/>
          <w:i/>
          <w:iCs/>
          <w:noProof/>
          <w:sz w:val="18"/>
          <w:szCs w:val="24"/>
        </w:rPr>
        <w:t>3</w:t>
      </w:r>
      <w:r w:rsidRPr="00BD1C7F">
        <w:rPr>
          <w:rFonts w:ascii="Century Gothic" w:hAnsi="Century Gothic" w:cs="Times New Roman"/>
          <w:noProof/>
          <w:sz w:val="18"/>
          <w:szCs w:val="24"/>
        </w:rPr>
        <w:t>(2).</w:t>
      </w:r>
    </w:p>
    <w:p w14:paraId="51D46C31" w14:textId="74F3490C" w:rsidR="003172BF" w:rsidRPr="0071444E" w:rsidRDefault="00224F8F" w:rsidP="00B549A4">
      <w:pPr>
        <w:spacing w:line="276" w:lineRule="auto"/>
        <w:rPr>
          <w:rFonts w:ascii="Century Gothic" w:hAnsi="Century Gothic" w:cs="Times New Roman"/>
          <w:sz w:val="24"/>
          <w:szCs w:val="24"/>
          <w:lang w:val="en-US"/>
        </w:rPr>
      </w:pPr>
      <w:r w:rsidRPr="00B549A4">
        <w:rPr>
          <w:rFonts w:ascii="Century Gothic" w:hAnsi="Century Gothic" w:cs="Times New Roman"/>
          <w:sz w:val="18"/>
          <w:szCs w:val="18"/>
          <w:lang w:val="en-US"/>
        </w:rPr>
        <w:fldChar w:fldCharType="end"/>
      </w:r>
    </w:p>
    <w:sectPr w:rsidR="003172BF" w:rsidRPr="0071444E" w:rsidSect="0071444E">
      <w:headerReference w:type="default" r:id="rId13"/>
      <w:headerReference w:type="first" r:id="rId14"/>
      <w:type w:val="continuous"/>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81653" w14:textId="77777777" w:rsidR="00A9643F" w:rsidRDefault="00A9643F" w:rsidP="0071444E">
      <w:pPr>
        <w:spacing w:after="0" w:line="240" w:lineRule="auto"/>
      </w:pPr>
      <w:r>
        <w:separator/>
      </w:r>
    </w:p>
  </w:endnote>
  <w:endnote w:type="continuationSeparator" w:id="0">
    <w:p w14:paraId="4755E2EA" w14:textId="77777777" w:rsidR="00A9643F" w:rsidRDefault="00A9643F" w:rsidP="00714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52380" w14:textId="77777777" w:rsidR="00A9643F" w:rsidRDefault="00A9643F" w:rsidP="0071444E">
      <w:pPr>
        <w:spacing w:after="0" w:line="240" w:lineRule="auto"/>
      </w:pPr>
      <w:r>
        <w:separator/>
      </w:r>
    </w:p>
  </w:footnote>
  <w:footnote w:type="continuationSeparator" w:id="0">
    <w:p w14:paraId="5B49390C" w14:textId="77777777" w:rsidR="00A9643F" w:rsidRDefault="00A9643F" w:rsidP="00714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69B6B" w14:textId="77777777" w:rsidR="0071444E" w:rsidRPr="0071444E" w:rsidRDefault="0071444E" w:rsidP="0071444E">
    <w:pPr>
      <w:spacing w:after="0" w:line="240" w:lineRule="auto"/>
      <w:rPr>
        <w:rFonts w:ascii="Times New Roman" w:hAnsi="Times New Roman" w:cs="Times New Roman"/>
        <w:sz w:val="14"/>
        <w:lang w:val="id-ID"/>
      </w:rPr>
    </w:pPr>
    <w:r w:rsidRPr="0071444E">
      <w:rPr>
        <w:rFonts w:ascii="Times New Roman" w:hAnsi="Times New Roman" w:cs="Times New Roman"/>
        <w:sz w:val="14"/>
      </w:rPr>
      <w:t xml:space="preserve">Nama </w:t>
    </w:r>
    <w:proofErr w:type="spellStart"/>
    <w:r w:rsidRPr="0071444E">
      <w:rPr>
        <w:rFonts w:ascii="Times New Roman" w:hAnsi="Times New Roman" w:cs="Times New Roman"/>
        <w:sz w:val="14"/>
      </w:rPr>
      <w:t>belakang</w:t>
    </w:r>
    <w:proofErr w:type="spellEnd"/>
    <w:r w:rsidRPr="0071444E">
      <w:rPr>
        <w:rFonts w:ascii="Times New Roman" w:hAnsi="Times New Roman" w:cs="Times New Roman"/>
        <w:sz w:val="14"/>
      </w:rPr>
      <w:t xml:space="preserve"> </w:t>
    </w:r>
    <w:r w:rsidRPr="0071444E">
      <w:rPr>
        <w:rFonts w:ascii="Times New Roman" w:hAnsi="Times New Roman" w:cs="Times New Roman"/>
        <w:sz w:val="14"/>
        <w:lang w:val="id-ID"/>
      </w:rPr>
      <w:t xml:space="preserve">Penulis </w:t>
    </w:r>
    <w:proofErr w:type="spellStart"/>
    <w:r w:rsidRPr="0071444E">
      <w:rPr>
        <w:rFonts w:ascii="Times New Roman" w:hAnsi="Times New Roman" w:cs="Times New Roman"/>
        <w:sz w:val="14"/>
      </w:rPr>
      <w:t>dst</w:t>
    </w:r>
    <w:proofErr w:type="spellEnd"/>
    <w:r w:rsidRPr="0071444E">
      <w:rPr>
        <w:rFonts w:ascii="Times New Roman" w:hAnsi="Times New Roman" w:cs="Times New Roman"/>
        <w:sz w:val="14"/>
      </w:rPr>
      <w:t xml:space="preserve">, </w:t>
    </w:r>
    <w:proofErr w:type="spellStart"/>
    <w:r w:rsidRPr="0071444E">
      <w:rPr>
        <w:rFonts w:ascii="Times New Roman" w:hAnsi="Times New Roman" w:cs="Times New Roman"/>
        <w:i/>
        <w:iCs/>
        <w:sz w:val="14"/>
      </w:rPr>
      <w:t>Reswara</w:t>
    </w:r>
    <w:proofErr w:type="spellEnd"/>
    <w:r w:rsidRPr="0071444E">
      <w:rPr>
        <w:rFonts w:ascii="Times New Roman" w:hAnsi="Times New Roman" w:cs="Times New Roman"/>
        <w:i/>
        <w:iCs/>
        <w:sz w:val="14"/>
      </w:rPr>
      <w:t xml:space="preserve"> </w:t>
    </w:r>
    <w:r w:rsidRPr="0071444E">
      <w:rPr>
        <w:rFonts w:ascii="Times New Roman" w:hAnsi="Times New Roman" w:cs="Times New Roman"/>
        <w:i/>
        <w:sz w:val="14"/>
        <w:lang w:val="id-ID"/>
      </w:rPr>
      <w:t xml:space="preserve">Jurnal Pengabdian </w:t>
    </w:r>
    <w:proofErr w:type="spellStart"/>
    <w:r w:rsidRPr="0071444E">
      <w:rPr>
        <w:rFonts w:ascii="Times New Roman" w:hAnsi="Times New Roman" w:cs="Times New Roman"/>
        <w:i/>
        <w:sz w:val="14"/>
      </w:rPr>
      <w:t>Kepada</w:t>
    </w:r>
    <w:proofErr w:type="spellEnd"/>
    <w:r w:rsidRPr="0071444E">
      <w:rPr>
        <w:rFonts w:ascii="Times New Roman" w:hAnsi="Times New Roman" w:cs="Times New Roman"/>
        <w:i/>
        <w:sz w:val="14"/>
      </w:rPr>
      <w:t xml:space="preserve"> </w:t>
    </w:r>
    <w:proofErr w:type="gramStart"/>
    <w:r w:rsidRPr="0071444E">
      <w:rPr>
        <w:rFonts w:ascii="Times New Roman" w:hAnsi="Times New Roman" w:cs="Times New Roman"/>
        <w:i/>
        <w:sz w:val="14"/>
        <w:lang w:val="id-ID"/>
      </w:rPr>
      <w:t xml:space="preserve">Masyarakat </w:t>
    </w:r>
    <w:r w:rsidRPr="0071444E">
      <w:rPr>
        <w:rFonts w:ascii="Times New Roman" w:hAnsi="Times New Roman" w:cs="Times New Roman"/>
        <w:i/>
        <w:sz w:val="14"/>
      </w:rPr>
      <w:t xml:space="preserve"> </w:t>
    </w:r>
    <w:r w:rsidRPr="0071444E">
      <w:rPr>
        <w:rFonts w:ascii="Times New Roman" w:hAnsi="Times New Roman" w:cs="Times New Roman"/>
        <w:sz w:val="14"/>
      </w:rPr>
      <w:t>20</w:t>
    </w:r>
    <w:proofErr w:type="gramEnd"/>
    <w:r w:rsidRPr="0071444E">
      <w:rPr>
        <w:rFonts w:ascii="Times New Roman" w:hAnsi="Times New Roman" w:cs="Times New Roman"/>
        <w:sz w:val="14"/>
      </w:rPr>
      <w:t xml:space="preserve">xx, Volume </w:t>
    </w:r>
    <w:r w:rsidRPr="0071444E">
      <w:rPr>
        <w:rFonts w:ascii="Times New Roman" w:hAnsi="Times New Roman" w:cs="Times New Roman"/>
        <w:sz w:val="14"/>
        <w:lang w:val="id-ID"/>
      </w:rPr>
      <w:t>Nomor</w:t>
    </w:r>
    <w:r w:rsidRPr="0071444E">
      <w:rPr>
        <w:rFonts w:ascii="Times New Roman" w:hAnsi="Times New Roman" w:cs="Times New Roman"/>
        <w:sz w:val="14"/>
      </w:rPr>
      <w:t xml:space="preserve">: </w:t>
    </w:r>
    <w:r w:rsidRPr="0071444E">
      <w:rPr>
        <w:rFonts w:ascii="Times New Roman" w:hAnsi="Times New Roman" w:cs="Times New Roman"/>
        <w:sz w:val="14"/>
        <w:lang w:val="id-ID"/>
      </w:rPr>
      <w:t>Nomor Halaman</w:t>
    </w:r>
  </w:p>
  <w:p w14:paraId="3B041BAE" w14:textId="41C5A7B0" w:rsidR="0071444E" w:rsidRPr="0071444E" w:rsidRDefault="0071444E" w:rsidP="0071444E">
    <w:pPr>
      <w:pStyle w:val="Header"/>
      <w:pBdr>
        <w:bottom w:val="single" w:sz="4" w:space="1" w:color="auto"/>
      </w:pBdr>
      <w:jc w:val="both"/>
      <w:rPr>
        <w:rFonts w:ascii="Times New Roman" w:hAnsi="Times New Roman" w:cs="Times New Roman"/>
        <w:b/>
        <w:sz w:val="14"/>
      </w:rPr>
    </w:pPr>
    <w:r w:rsidRPr="0071444E">
      <w:rPr>
        <w:rFonts w:ascii="Times New Roman" w:hAnsi="Times New Roman" w:cs="Times New Roman"/>
        <w:b/>
        <w:sz w:val="14"/>
      </w:rPr>
      <w:t>DOI: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F329D" w14:textId="67CF4904" w:rsidR="0071444E" w:rsidRDefault="0071444E">
    <w:pPr>
      <w:pStyle w:val="Header"/>
    </w:pPr>
    <w:r>
      <w:rPr>
        <w:noProof/>
      </w:rPr>
      <mc:AlternateContent>
        <mc:Choice Requires="wps">
          <w:drawing>
            <wp:anchor distT="0" distB="0" distL="114300" distR="114300" simplePos="0" relativeHeight="251660288" behindDoc="0" locked="0" layoutInCell="1" allowOverlap="1" wp14:anchorId="4E350C90" wp14:editId="6457620C">
              <wp:simplePos x="0" y="0"/>
              <wp:positionH relativeFrom="margin">
                <wp:posOffset>616688</wp:posOffset>
              </wp:positionH>
              <wp:positionV relativeFrom="paragraph">
                <wp:posOffset>-180753</wp:posOffset>
              </wp:positionV>
              <wp:extent cx="5481468" cy="609600"/>
              <wp:effectExtent l="0" t="0" r="508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1468" cy="609600"/>
                      </a:xfrm>
                      <a:prstGeom prst="rect">
                        <a:avLst/>
                      </a:prstGeom>
                      <a:solidFill>
                        <a:srgbClr val="1F497D"/>
                      </a:solidFill>
                      <a:ln>
                        <a:noFill/>
                      </a:ln>
                    </wps:spPr>
                    <wps:txbx>
                      <w:txbxContent>
                        <w:p w14:paraId="0A5E460E" w14:textId="77777777" w:rsidR="0071444E" w:rsidRDefault="0071444E" w:rsidP="00A82FD0">
                          <w:pPr>
                            <w:spacing w:after="0"/>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5DB23E75" w14:textId="77777777" w:rsidR="0071444E" w:rsidRPr="00F2553F" w:rsidRDefault="0071444E" w:rsidP="00A82FD0">
                          <w:pPr>
                            <w:spacing w:after="0"/>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1A12F143" w14:textId="77777777" w:rsidR="0071444E" w:rsidRPr="00F2553F" w:rsidRDefault="0071444E" w:rsidP="0071444E">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6" style="position:absolute;margin-left:48.55pt;margin-top:-14.25pt;width:431.6pt;height:4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" fillcolor="#1f497d" stroked="f">
              <v:textbox>
                <w:txbxContent>
                  <w:p w14:paraId="0A5E460E" w14:textId="77777777" w:rsidR="0071444E" w:rsidRDefault="0071444E" w:rsidP="00A82FD0">
                    <w:pPr>
                      <w:spacing w:after="0"/>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5DB23E75" w14:textId="77777777" w:rsidR="0071444E" w:rsidRPr="00F2553F" w:rsidRDefault="0071444E" w:rsidP="00A82FD0">
                    <w:pPr>
                      <w:spacing w:after="0"/>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1A12F143" w14:textId="77777777" w:rsidR="0071444E" w:rsidRPr="00F2553F" w:rsidRDefault="0071444E" w:rsidP="0071444E">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w10:wrap anchorx="margin"/>
            </v:rect>
          </w:pict>
        </mc:Fallback>
      </mc:AlternateContent>
    </w:r>
    <w:r>
      <w:rPr>
        <w:noProof/>
      </w:rPr>
      <w:drawing>
        <wp:anchor distT="0" distB="0" distL="114300" distR="114300" simplePos="0" relativeHeight="251659264" behindDoc="0" locked="0" layoutInCell="1" allowOverlap="1" wp14:anchorId="4CDB1161" wp14:editId="29A1B091">
          <wp:simplePos x="0" y="0"/>
          <wp:positionH relativeFrom="margin">
            <wp:posOffset>31898</wp:posOffset>
          </wp:positionH>
          <wp:positionV relativeFrom="paragraph">
            <wp:posOffset>-210835</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9EE47B" w14:textId="63980A95" w:rsidR="0071444E" w:rsidRDefault="007144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2BF"/>
    <w:rsid w:val="0001226C"/>
    <w:rsid w:val="00031D68"/>
    <w:rsid w:val="00066488"/>
    <w:rsid w:val="000B4003"/>
    <w:rsid w:val="000E63E7"/>
    <w:rsid w:val="001472BD"/>
    <w:rsid w:val="00152FD3"/>
    <w:rsid w:val="001B16E9"/>
    <w:rsid w:val="00224F8F"/>
    <w:rsid w:val="00252C59"/>
    <w:rsid w:val="0028077E"/>
    <w:rsid w:val="002949F9"/>
    <w:rsid w:val="002B5337"/>
    <w:rsid w:val="00312A6F"/>
    <w:rsid w:val="00313006"/>
    <w:rsid w:val="003172BF"/>
    <w:rsid w:val="00370F8E"/>
    <w:rsid w:val="00380202"/>
    <w:rsid w:val="003D2B20"/>
    <w:rsid w:val="0045446C"/>
    <w:rsid w:val="00463128"/>
    <w:rsid w:val="00486189"/>
    <w:rsid w:val="0052177B"/>
    <w:rsid w:val="00524904"/>
    <w:rsid w:val="00533199"/>
    <w:rsid w:val="0053741A"/>
    <w:rsid w:val="005734A8"/>
    <w:rsid w:val="005B2AAD"/>
    <w:rsid w:val="005C1EB4"/>
    <w:rsid w:val="00657D9B"/>
    <w:rsid w:val="00680AAB"/>
    <w:rsid w:val="006C2AA6"/>
    <w:rsid w:val="0071444E"/>
    <w:rsid w:val="00747414"/>
    <w:rsid w:val="00785F46"/>
    <w:rsid w:val="007C15D1"/>
    <w:rsid w:val="00813E65"/>
    <w:rsid w:val="00923EE2"/>
    <w:rsid w:val="00962A82"/>
    <w:rsid w:val="00982D97"/>
    <w:rsid w:val="00995EC2"/>
    <w:rsid w:val="009B4A18"/>
    <w:rsid w:val="009D47F0"/>
    <w:rsid w:val="009F508B"/>
    <w:rsid w:val="00A55792"/>
    <w:rsid w:val="00A716E3"/>
    <w:rsid w:val="00A82FD0"/>
    <w:rsid w:val="00A87788"/>
    <w:rsid w:val="00A901E5"/>
    <w:rsid w:val="00A9643F"/>
    <w:rsid w:val="00B227CE"/>
    <w:rsid w:val="00B311CA"/>
    <w:rsid w:val="00B549A4"/>
    <w:rsid w:val="00BA7BD4"/>
    <w:rsid w:val="00BB042B"/>
    <w:rsid w:val="00BD1C7F"/>
    <w:rsid w:val="00C35317"/>
    <w:rsid w:val="00C507CA"/>
    <w:rsid w:val="00C734F0"/>
    <w:rsid w:val="00CA39DB"/>
    <w:rsid w:val="00D46D15"/>
    <w:rsid w:val="00D831BF"/>
    <w:rsid w:val="00D92BB2"/>
    <w:rsid w:val="00DC4A2E"/>
    <w:rsid w:val="00DF624F"/>
    <w:rsid w:val="00E478B0"/>
    <w:rsid w:val="00E64CC6"/>
    <w:rsid w:val="00E71388"/>
    <w:rsid w:val="00EE6017"/>
    <w:rsid w:val="00F82067"/>
    <w:rsid w:val="00F97D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20CE3"/>
  <w15:chartTrackingRefBased/>
  <w15:docId w15:val="{7667B1B1-A4FE-42BB-AC04-0003BA10F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52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3199"/>
    <w:rPr>
      <w:color w:val="0563C1" w:themeColor="hyperlink"/>
      <w:u w:val="single"/>
    </w:rPr>
  </w:style>
  <w:style w:type="character" w:styleId="UnresolvedMention">
    <w:name w:val="Unresolved Mention"/>
    <w:basedOn w:val="DefaultParagraphFont"/>
    <w:uiPriority w:val="99"/>
    <w:semiHidden/>
    <w:unhideWhenUsed/>
    <w:rsid w:val="00533199"/>
    <w:rPr>
      <w:color w:val="605E5C"/>
      <w:shd w:val="clear" w:color="auto" w:fill="E1DFDD"/>
    </w:rPr>
  </w:style>
  <w:style w:type="paragraph" w:styleId="HTMLPreformatted">
    <w:name w:val="HTML Preformatted"/>
    <w:basedOn w:val="Normal"/>
    <w:link w:val="HTMLPreformattedChar"/>
    <w:uiPriority w:val="99"/>
    <w:semiHidden/>
    <w:unhideWhenUsed/>
    <w:rsid w:val="00F97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D"/>
    </w:rPr>
  </w:style>
  <w:style w:type="character" w:customStyle="1" w:styleId="HTMLPreformattedChar">
    <w:name w:val="HTML Preformatted Char"/>
    <w:basedOn w:val="DefaultParagraphFont"/>
    <w:link w:val="HTMLPreformatted"/>
    <w:uiPriority w:val="99"/>
    <w:semiHidden/>
    <w:rsid w:val="00F97D4B"/>
    <w:rPr>
      <w:rFonts w:ascii="Courier New" w:eastAsia="Times New Roman" w:hAnsi="Courier New" w:cs="Courier New"/>
      <w:sz w:val="20"/>
      <w:szCs w:val="20"/>
      <w:lang w:eastAsia="en-ID"/>
    </w:rPr>
  </w:style>
  <w:style w:type="character" w:customStyle="1" w:styleId="y2iqfc">
    <w:name w:val="y2iqfc"/>
    <w:basedOn w:val="DefaultParagraphFont"/>
    <w:rsid w:val="00F97D4B"/>
  </w:style>
  <w:style w:type="paragraph" w:styleId="Header">
    <w:name w:val="header"/>
    <w:basedOn w:val="Normal"/>
    <w:link w:val="HeaderChar"/>
    <w:uiPriority w:val="99"/>
    <w:unhideWhenUsed/>
    <w:rsid w:val="00714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444E"/>
  </w:style>
  <w:style w:type="paragraph" w:styleId="Footer">
    <w:name w:val="footer"/>
    <w:basedOn w:val="Normal"/>
    <w:link w:val="FooterChar"/>
    <w:uiPriority w:val="99"/>
    <w:unhideWhenUsed/>
    <w:rsid w:val="00714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4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047977">
      <w:bodyDiv w:val="1"/>
      <w:marLeft w:val="0"/>
      <w:marRight w:val="0"/>
      <w:marTop w:val="0"/>
      <w:marBottom w:val="0"/>
      <w:divBdr>
        <w:top w:val="none" w:sz="0" w:space="0" w:color="auto"/>
        <w:left w:val="none" w:sz="0" w:space="0" w:color="auto"/>
        <w:bottom w:val="none" w:sz="0" w:space="0" w:color="auto"/>
        <w:right w:val="none" w:sz="0" w:space="0" w:color="auto"/>
      </w:divBdr>
    </w:div>
    <w:div w:id="1504316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ailanifitria@stie-tn.ac.id" TargetMode="Externa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5654A-2C44-427A-837A-69D2E5491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5</Pages>
  <Words>5828</Words>
  <Characters>33221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lailani fitria</dc:creator>
  <cp:keywords/>
  <dc:description/>
  <cp:lastModifiedBy>Andre Suretno</cp:lastModifiedBy>
  <cp:revision>49</cp:revision>
  <dcterms:created xsi:type="dcterms:W3CDTF">2022-11-15T04:51:00Z</dcterms:created>
  <dcterms:modified xsi:type="dcterms:W3CDTF">2022-11-26T12:22:00Z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383decea-4957-3bb1-a4e7-efccdc453f1c</vt:lpwstr>
  </property>
  <property fmtid="{D5CDD505-2E9C-101B-9397-08002B2CF9AE}" pid="24" name="Mendeley Citation Style_1">
    <vt:lpwstr>http://www.zotero.org/styles/apa</vt:lpwstr>
  </property>
</Properties>
</file>