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EAE0D7" w14:textId="77777777" w:rsidR="004A3173" w:rsidRPr="004A3173" w:rsidRDefault="004A3173" w:rsidP="004A3173">
      <w:pPr>
        <w:pStyle w:val="Heading2"/>
        <w:spacing w:line="240" w:lineRule="auto"/>
        <w:ind w:left="6"/>
        <w:contextualSpacing/>
        <w:jc w:val="center"/>
        <w:rPr>
          <w:rFonts w:ascii="Arial Narrow" w:hAnsi="Arial Narrow" w:cs="Arial"/>
          <w:color w:val="000000" w:themeColor="text1"/>
          <w:sz w:val="28"/>
          <w:szCs w:val="28"/>
        </w:rPr>
      </w:pPr>
      <w:proofErr w:type="spellStart"/>
      <w:r w:rsidRPr="004A3173">
        <w:rPr>
          <w:rFonts w:ascii="Arial Narrow" w:hAnsi="Arial Narrow" w:cs="Arial"/>
          <w:color w:val="000000" w:themeColor="text1"/>
          <w:sz w:val="28"/>
          <w:szCs w:val="28"/>
        </w:rPr>
        <w:t>Pergeseran</w:t>
      </w:r>
      <w:proofErr w:type="spellEnd"/>
      <w:r w:rsidRPr="004A3173">
        <w:rPr>
          <w:rFonts w:ascii="Arial Narrow" w:hAnsi="Arial Narrow" w:cs="Arial"/>
          <w:color w:val="000000" w:themeColor="text1"/>
          <w:spacing w:val="-1"/>
          <w:sz w:val="28"/>
          <w:szCs w:val="28"/>
        </w:rPr>
        <w:t xml:space="preserve"> </w:t>
      </w:r>
      <w:proofErr w:type="spellStart"/>
      <w:r w:rsidRPr="004A3173">
        <w:rPr>
          <w:rFonts w:ascii="Arial Narrow" w:hAnsi="Arial Narrow" w:cs="Arial"/>
          <w:color w:val="000000" w:themeColor="text1"/>
          <w:sz w:val="28"/>
          <w:szCs w:val="28"/>
        </w:rPr>
        <w:t>Politik</w:t>
      </w:r>
      <w:proofErr w:type="spellEnd"/>
      <w:r w:rsidRPr="004A3173">
        <w:rPr>
          <w:rFonts w:ascii="Arial Narrow" w:hAnsi="Arial Narrow" w:cs="Arial"/>
          <w:color w:val="000000" w:themeColor="text1"/>
          <w:sz w:val="28"/>
          <w:szCs w:val="28"/>
        </w:rPr>
        <w:t xml:space="preserve"> </w:t>
      </w:r>
      <w:proofErr w:type="spellStart"/>
      <w:r w:rsidRPr="004A3173">
        <w:rPr>
          <w:rFonts w:ascii="Arial Narrow" w:hAnsi="Arial Narrow" w:cs="Arial"/>
          <w:color w:val="000000" w:themeColor="text1"/>
          <w:sz w:val="28"/>
          <w:szCs w:val="28"/>
        </w:rPr>
        <w:t>Kebijakan</w:t>
      </w:r>
      <w:proofErr w:type="spellEnd"/>
      <w:r w:rsidRPr="004A3173">
        <w:rPr>
          <w:rFonts w:ascii="Arial Narrow" w:hAnsi="Arial Narrow" w:cs="Arial"/>
          <w:color w:val="000000" w:themeColor="text1"/>
          <w:spacing w:val="-6"/>
          <w:sz w:val="28"/>
          <w:szCs w:val="28"/>
        </w:rPr>
        <w:t xml:space="preserve"> </w:t>
      </w:r>
      <w:proofErr w:type="spellStart"/>
      <w:r w:rsidRPr="004A3173">
        <w:rPr>
          <w:rFonts w:ascii="Arial Narrow" w:hAnsi="Arial Narrow" w:cs="Arial"/>
          <w:color w:val="000000" w:themeColor="text1"/>
          <w:sz w:val="28"/>
          <w:szCs w:val="28"/>
        </w:rPr>
        <w:t>Pidana</w:t>
      </w:r>
      <w:proofErr w:type="spellEnd"/>
      <w:r w:rsidRPr="004A3173">
        <w:rPr>
          <w:rFonts w:ascii="Arial Narrow" w:hAnsi="Arial Narrow" w:cs="Arial"/>
          <w:color w:val="000000" w:themeColor="text1"/>
          <w:spacing w:val="-4"/>
          <w:sz w:val="28"/>
          <w:szCs w:val="28"/>
        </w:rPr>
        <w:t xml:space="preserve"> Dari </w:t>
      </w:r>
      <w:proofErr w:type="spellStart"/>
      <w:r w:rsidRPr="004A3173">
        <w:rPr>
          <w:rFonts w:ascii="Arial Narrow" w:hAnsi="Arial Narrow" w:cs="Arial"/>
          <w:color w:val="000000" w:themeColor="text1"/>
          <w:sz w:val="28"/>
          <w:szCs w:val="28"/>
        </w:rPr>
        <w:t>Konsep</w:t>
      </w:r>
      <w:proofErr w:type="spellEnd"/>
      <w:r w:rsidRPr="004A3173">
        <w:rPr>
          <w:rFonts w:ascii="Arial Narrow" w:hAnsi="Arial Narrow" w:cs="Arial"/>
          <w:color w:val="000000" w:themeColor="text1"/>
          <w:spacing w:val="-3"/>
          <w:sz w:val="28"/>
          <w:szCs w:val="28"/>
        </w:rPr>
        <w:t xml:space="preserve"> </w:t>
      </w:r>
      <w:proofErr w:type="spellStart"/>
      <w:r w:rsidRPr="004A3173">
        <w:rPr>
          <w:rFonts w:ascii="Arial Narrow" w:hAnsi="Arial Narrow" w:cs="Arial"/>
          <w:color w:val="000000" w:themeColor="text1"/>
          <w:sz w:val="28"/>
          <w:szCs w:val="28"/>
        </w:rPr>
        <w:t>Kolonial</w:t>
      </w:r>
      <w:proofErr w:type="spellEnd"/>
      <w:r w:rsidRPr="004A3173">
        <w:rPr>
          <w:rFonts w:ascii="Arial Narrow" w:hAnsi="Arial Narrow" w:cs="Arial"/>
          <w:color w:val="000000" w:themeColor="text1"/>
          <w:sz w:val="28"/>
          <w:szCs w:val="28"/>
        </w:rPr>
        <w:t xml:space="preserve"> </w:t>
      </w:r>
      <w:proofErr w:type="spellStart"/>
      <w:r w:rsidRPr="004A3173">
        <w:rPr>
          <w:rFonts w:ascii="Arial Narrow" w:hAnsi="Arial Narrow" w:cs="Arial"/>
          <w:color w:val="000000" w:themeColor="text1"/>
          <w:sz w:val="28"/>
          <w:szCs w:val="28"/>
        </w:rPr>
        <w:t>Menuju</w:t>
      </w:r>
      <w:proofErr w:type="spellEnd"/>
      <w:r w:rsidRPr="004A3173">
        <w:rPr>
          <w:rFonts w:ascii="Arial Narrow" w:hAnsi="Arial Narrow" w:cs="Arial"/>
          <w:color w:val="000000" w:themeColor="text1"/>
          <w:sz w:val="28"/>
          <w:szCs w:val="28"/>
        </w:rPr>
        <w:t xml:space="preserve"> </w:t>
      </w:r>
      <w:proofErr w:type="spellStart"/>
      <w:r w:rsidRPr="004A3173">
        <w:rPr>
          <w:rFonts w:ascii="Arial Narrow" w:hAnsi="Arial Narrow" w:cs="Arial"/>
          <w:color w:val="000000" w:themeColor="text1"/>
          <w:sz w:val="28"/>
          <w:szCs w:val="28"/>
        </w:rPr>
        <w:t>Pradigma</w:t>
      </w:r>
      <w:proofErr w:type="spellEnd"/>
      <w:r w:rsidRPr="004A3173">
        <w:rPr>
          <w:rFonts w:ascii="Arial Narrow" w:hAnsi="Arial Narrow" w:cs="Arial"/>
          <w:color w:val="000000" w:themeColor="text1"/>
          <w:sz w:val="28"/>
          <w:szCs w:val="28"/>
        </w:rPr>
        <w:t xml:space="preserve"> </w:t>
      </w:r>
      <w:proofErr w:type="spellStart"/>
      <w:r w:rsidRPr="004A3173">
        <w:rPr>
          <w:rFonts w:ascii="Arial Narrow" w:hAnsi="Arial Narrow" w:cs="Arial"/>
          <w:color w:val="000000" w:themeColor="text1"/>
          <w:sz w:val="28"/>
          <w:szCs w:val="28"/>
        </w:rPr>
        <w:t>Hukum</w:t>
      </w:r>
      <w:proofErr w:type="spellEnd"/>
      <w:r w:rsidRPr="004A3173">
        <w:rPr>
          <w:rFonts w:ascii="Arial Narrow" w:hAnsi="Arial Narrow" w:cs="Arial"/>
          <w:color w:val="000000" w:themeColor="text1"/>
          <w:sz w:val="28"/>
          <w:szCs w:val="28"/>
        </w:rPr>
        <w:t xml:space="preserve"> Modern </w:t>
      </w:r>
      <w:proofErr w:type="spellStart"/>
      <w:r w:rsidRPr="004A3173">
        <w:rPr>
          <w:rFonts w:ascii="Arial Narrow" w:hAnsi="Arial Narrow" w:cs="Arial"/>
          <w:color w:val="000000" w:themeColor="text1"/>
          <w:sz w:val="28"/>
          <w:szCs w:val="28"/>
        </w:rPr>
        <w:t>Berdasarkan</w:t>
      </w:r>
      <w:proofErr w:type="spellEnd"/>
      <w:r w:rsidRPr="004A3173">
        <w:rPr>
          <w:rFonts w:ascii="Arial Narrow" w:hAnsi="Arial Narrow" w:cs="Arial"/>
          <w:color w:val="000000" w:themeColor="text1"/>
          <w:sz w:val="28"/>
          <w:szCs w:val="28"/>
        </w:rPr>
        <w:t xml:space="preserve"> UU No 1 </w:t>
      </w:r>
      <w:proofErr w:type="spellStart"/>
      <w:r w:rsidRPr="004A3173">
        <w:rPr>
          <w:rFonts w:ascii="Arial Narrow" w:hAnsi="Arial Narrow" w:cs="Arial"/>
          <w:color w:val="000000" w:themeColor="text1"/>
          <w:sz w:val="28"/>
          <w:szCs w:val="28"/>
        </w:rPr>
        <w:t>Tahun</w:t>
      </w:r>
      <w:proofErr w:type="spellEnd"/>
      <w:r w:rsidRPr="004A3173">
        <w:rPr>
          <w:rFonts w:ascii="Arial Narrow" w:hAnsi="Arial Narrow" w:cs="Arial"/>
          <w:color w:val="000000" w:themeColor="text1"/>
          <w:sz w:val="28"/>
          <w:szCs w:val="28"/>
        </w:rPr>
        <w:t xml:space="preserve"> 2023</w:t>
      </w:r>
    </w:p>
    <w:p w14:paraId="24C5842D" w14:textId="77777777" w:rsidR="002421A7" w:rsidRDefault="002421A7" w:rsidP="00F17E7A">
      <w:pPr>
        <w:tabs>
          <w:tab w:val="left" w:pos="1560"/>
        </w:tabs>
        <w:spacing w:after="0" w:line="240" w:lineRule="auto"/>
        <w:jc w:val="center"/>
        <w:rPr>
          <w:rFonts w:ascii="Arial Narrow" w:hAnsi="Arial Narrow"/>
        </w:rPr>
      </w:pPr>
    </w:p>
    <w:p w14:paraId="753E8410" w14:textId="77777777" w:rsidR="004A3173" w:rsidRPr="004A3173" w:rsidRDefault="004A3173" w:rsidP="004A3173">
      <w:pPr>
        <w:ind w:right="4"/>
        <w:contextualSpacing/>
        <w:jc w:val="center"/>
        <w:rPr>
          <w:rFonts w:ascii="Arial" w:hAnsi="Arial" w:cs="Arial"/>
          <w:b/>
          <w:spacing w:val="-4"/>
          <w:sz w:val="24"/>
          <w:szCs w:val="24"/>
          <w:vertAlign w:val="superscript"/>
        </w:rPr>
      </w:pPr>
      <w:proofErr w:type="spellStart"/>
      <w:r w:rsidRPr="004A3173">
        <w:rPr>
          <w:rFonts w:ascii="Arial" w:hAnsi="Arial" w:cs="Arial"/>
          <w:b/>
          <w:sz w:val="24"/>
          <w:szCs w:val="24"/>
        </w:rPr>
        <w:t>Dea</w:t>
      </w:r>
      <w:proofErr w:type="spellEnd"/>
      <w:r w:rsidRPr="004A3173">
        <w:rPr>
          <w:rFonts w:ascii="Arial" w:hAnsi="Arial" w:cs="Arial"/>
          <w:b/>
          <w:spacing w:val="-17"/>
          <w:sz w:val="24"/>
          <w:szCs w:val="24"/>
        </w:rPr>
        <w:t xml:space="preserve"> </w:t>
      </w:r>
      <w:proofErr w:type="spellStart"/>
      <w:r w:rsidRPr="004A3173">
        <w:rPr>
          <w:rFonts w:ascii="Arial" w:hAnsi="Arial" w:cs="Arial"/>
          <w:b/>
          <w:sz w:val="24"/>
          <w:szCs w:val="24"/>
        </w:rPr>
        <w:t>Ananda</w:t>
      </w:r>
      <w:proofErr w:type="spellEnd"/>
      <w:r w:rsidRPr="004A3173">
        <w:rPr>
          <w:rFonts w:ascii="Arial" w:hAnsi="Arial" w:cs="Arial"/>
          <w:b/>
          <w:spacing w:val="-7"/>
          <w:sz w:val="24"/>
          <w:szCs w:val="24"/>
        </w:rPr>
        <w:t xml:space="preserve"> </w:t>
      </w:r>
      <w:r w:rsidRPr="004A3173">
        <w:rPr>
          <w:rFonts w:ascii="Arial" w:hAnsi="Arial" w:cs="Arial"/>
          <w:b/>
          <w:spacing w:val="-4"/>
          <w:sz w:val="24"/>
          <w:szCs w:val="24"/>
        </w:rPr>
        <w:t>Putri</w:t>
      </w:r>
      <w:r w:rsidRPr="004A3173">
        <w:rPr>
          <w:rFonts w:ascii="Arial" w:hAnsi="Arial" w:cs="Arial"/>
          <w:b/>
          <w:spacing w:val="-4"/>
          <w:sz w:val="24"/>
          <w:szCs w:val="24"/>
          <w:vertAlign w:val="superscript"/>
        </w:rPr>
        <w:t>1</w:t>
      </w:r>
    </w:p>
    <w:p w14:paraId="7A5D52D2" w14:textId="77777777" w:rsidR="004A3173" w:rsidRPr="004A3173" w:rsidRDefault="004A3173" w:rsidP="004A3173">
      <w:pPr>
        <w:ind w:right="4"/>
        <w:contextualSpacing/>
        <w:jc w:val="center"/>
        <w:rPr>
          <w:rFonts w:ascii="Arial" w:hAnsi="Arial" w:cs="Arial"/>
          <w:b/>
          <w:sz w:val="24"/>
          <w:szCs w:val="24"/>
        </w:rPr>
      </w:pPr>
      <w:r w:rsidRPr="004A3173">
        <w:rPr>
          <w:rFonts w:ascii="Arial" w:hAnsi="Arial" w:cs="Arial"/>
          <w:b/>
          <w:sz w:val="24"/>
          <w:szCs w:val="24"/>
        </w:rPr>
        <w:t>Rina Melati Sitompul</w:t>
      </w:r>
      <w:r w:rsidRPr="004A3173">
        <w:rPr>
          <w:rFonts w:ascii="Arial" w:hAnsi="Arial" w:cs="Arial"/>
          <w:b/>
          <w:sz w:val="24"/>
          <w:szCs w:val="24"/>
          <w:vertAlign w:val="superscript"/>
        </w:rPr>
        <w:t>2</w:t>
      </w:r>
      <w:r w:rsidRPr="004A3173">
        <w:rPr>
          <w:rFonts w:ascii="Arial" w:hAnsi="Arial" w:cs="Arial"/>
          <w:b/>
          <w:sz w:val="24"/>
          <w:szCs w:val="24"/>
        </w:rPr>
        <w:t xml:space="preserve"> </w:t>
      </w:r>
    </w:p>
    <w:p w14:paraId="693F299D" w14:textId="77777777" w:rsidR="004A3173" w:rsidRPr="004A3173" w:rsidRDefault="004A3173" w:rsidP="004A3173">
      <w:pPr>
        <w:ind w:right="4"/>
        <w:contextualSpacing/>
        <w:jc w:val="center"/>
        <w:rPr>
          <w:rFonts w:ascii="Arial" w:hAnsi="Arial" w:cs="Arial"/>
          <w:b/>
          <w:sz w:val="24"/>
          <w:szCs w:val="24"/>
        </w:rPr>
      </w:pPr>
      <w:proofErr w:type="spellStart"/>
      <w:r w:rsidRPr="004A3173">
        <w:rPr>
          <w:rFonts w:ascii="Arial" w:hAnsi="Arial" w:cs="Arial"/>
          <w:b/>
          <w:sz w:val="24"/>
          <w:szCs w:val="24"/>
        </w:rPr>
        <w:t>Jhon</w:t>
      </w:r>
      <w:proofErr w:type="spellEnd"/>
      <w:r w:rsidRPr="004A3173">
        <w:rPr>
          <w:rFonts w:ascii="Arial" w:hAnsi="Arial" w:cs="Arial"/>
          <w:b/>
          <w:sz w:val="24"/>
          <w:szCs w:val="24"/>
        </w:rPr>
        <w:t xml:space="preserve"> Simon</w:t>
      </w:r>
      <w:r w:rsidRPr="004A3173">
        <w:rPr>
          <w:rFonts w:ascii="Arial" w:hAnsi="Arial" w:cs="Arial"/>
          <w:b/>
          <w:sz w:val="24"/>
          <w:szCs w:val="24"/>
          <w:vertAlign w:val="superscript"/>
        </w:rPr>
        <w:t>3</w:t>
      </w:r>
      <w:r w:rsidRPr="004A3173">
        <w:rPr>
          <w:rFonts w:ascii="Arial" w:hAnsi="Arial" w:cs="Arial"/>
          <w:b/>
          <w:sz w:val="24"/>
          <w:szCs w:val="24"/>
        </w:rPr>
        <w:t xml:space="preserve"> </w:t>
      </w:r>
    </w:p>
    <w:p w14:paraId="372C5875" w14:textId="77777777" w:rsidR="004A3173" w:rsidRPr="004A3173" w:rsidRDefault="004A3173" w:rsidP="004A3173">
      <w:pPr>
        <w:pStyle w:val="BodyText"/>
        <w:ind w:left="1995" w:right="2004"/>
        <w:contextualSpacing/>
        <w:jc w:val="center"/>
        <w:rPr>
          <w:rFonts w:ascii="Arial" w:hAnsi="Arial" w:cs="Arial"/>
        </w:rPr>
      </w:pPr>
    </w:p>
    <w:p w14:paraId="3B4A53FA" w14:textId="77777777" w:rsidR="004A3173" w:rsidRPr="004A3173" w:rsidRDefault="004A3173" w:rsidP="004A3173">
      <w:pPr>
        <w:pStyle w:val="BodyText"/>
        <w:ind w:right="3"/>
        <w:contextualSpacing/>
        <w:jc w:val="center"/>
        <w:rPr>
          <w:rFonts w:ascii="Arial" w:hAnsi="Arial" w:cs="Arial"/>
          <w:vertAlign w:val="superscript"/>
        </w:rPr>
      </w:pPr>
      <w:r w:rsidRPr="004A3173">
        <w:rPr>
          <w:rFonts w:ascii="Arial" w:hAnsi="Arial" w:cs="Arial"/>
        </w:rPr>
        <w:t>Mahasiwa Fakultas</w:t>
      </w:r>
      <w:r w:rsidRPr="004A3173">
        <w:rPr>
          <w:rFonts w:ascii="Arial" w:hAnsi="Arial" w:cs="Arial"/>
          <w:spacing w:val="-14"/>
        </w:rPr>
        <w:t xml:space="preserve"> </w:t>
      </w:r>
      <w:r w:rsidRPr="004A3173">
        <w:rPr>
          <w:rFonts w:ascii="Arial" w:hAnsi="Arial" w:cs="Arial"/>
        </w:rPr>
        <w:t>Hukum</w:t>
      </w:r>
      <w:r w:rsidRPr="004A3173">
        <w:rPr>
          <w:rFonts w:ascii="Arial" w:hAnsi="Arial" w:cs="Arial"/>
          <w:spacing w:val="-12"/>
        </w:rPr>
        <w:t xml:space="preserve"> </w:t>
      </w:r>
      <w:r w:rsidRPr="004A3173">
        <w:rPr>
          <w:rFonts w:ascii="Arial" w:hAnsi="Arial" w:cs="Arial"/>
        </w:rPr>
        <w:t>Universitas</w:t>
      </w:r>
      <w:r w:rsidRPr="004A3173">
        <w:rPr>
          <w:rFonts w:ascii="Arial" w:hAnsi="Arial" w:cs="Arial"/>
          <w:spacing w:val="-14"/>
        </w:rPr>
        <w:t xml:space="preserve"> D</w:t>
      </w:r>
      <w:r w:rsidRPr="004A3173">
        <w:rPr>
          <w:rFonts w:ascii="Arial" w:hAnsi="Arial" w:cs="Arial"/>
        </w:rPr>
        <w:t>harmawangsa</w:t>
      </w:r>
      <w:r w:rsidRPr="004A3173">
        <w:rPr>
          <w:rFonts w:ascii="Arial" w:hAnsi="Arial" w:cs="Arial"/>
          <w:vertAlign w:val="superscript"/>
        </w:rPr>
        <w:t>1</w:t>
      </w:r>
    </w:p>
    <w:p w14:paraId="2D845EA2" w14:textId="3B31BE83" w:rsidR="004A3173" w:rsidRPr="004A3173" w:rsidRDefault="00B87808" w:rsidP="004A3173">
      <w:pPr>
        <w:pStyle w:val="BodyText"/>
        <w:ind w:right="3"/>
        <w:contextualSpacing/>
        <w:jc w:val="center"/>
        <w:rPr>
          <w:rFonts w:ascii="Arial" w:hAnsi="Arial" w:cs="Arial"/>
          <w:vertAlign w:val="superscript"/>
        </w:rPr>
      </w:pPr>
      <w:r>
        <w:rPr>
          <w:rFonts w:ascii="Arial" w:hAnsi="Arial" w:cs="Arial"/>
        </w:rPr>
        <w:t>Dosen Fakultas Hukum,</w:t>
      </w:r>
      <w:r w:rsidR="004A3173" w:rsidRPr="004A3173">
        <w:rPr>
          <w:rFonts w:ascii="Arial" w:hAnsi="Arial" w:cs="Arial"/>
        </w:rPr>
        <w:t xml:space="preserve"> Universitas Dharmawangsa</w:t>
      </w:r>
      <w:r w:rsidR="004A3173" w:rsidRPr="004A3173">
        <w:rPr>
          <w:rFonts w:ascii="Arial" w:hAnsi="Arial" w:cs="Arial"/>
          <w:vertAlign w:val="superscript"/>
        </w:rPr>
        <w:t>2</w:t>
      </w:r>
    </w:p>
    <w:p w14:paraId="4A2F4B43" w14:textId="77777777" w:rsidR="004A3173" w:rsidRPr="004A3173" w:rsidRDefault="004A3173" w:rsidP="004A3173">
      <w:pPr>
        <w:pStyle w:val="BodyText"/>
        <w:ind w:right="3"/>
        <w:contextualSpacing/>
        <w:jc w:val="center"/>
        <w:rPr>
          <w:rFonts w:ascii="Arial" w:hAnsi="Arial" w:cs="Arial"/>
        </w:rPr>
      </w:pPr>
      <w:r w:rsidRPr="004A3173">
        <w:rPr>
          <w:rFonts w:ascii="Arial" w:hAnsi="Arial" w:cs="Arial"/>
        </w:rPr>
        <w:t>Dosen Fakultas Ilmu Sosial dan Politik, Universitas Dharmawangsa</w:t>
      </w:r>
      <w:r w:rsidRPr="004A3173">
        <w:rPr>
          <w:rFonts w:ascii="Arial" w:hAnsi="Arial" w:cs="Arial"/>
          <w:vertAlign w:val="superscript"/>
        </w:rPr>
        <w:t>3</w:t>
      </w:r>
      <w:r w:rsidRPr="004A3173">
        <w:rPr>
          <w:rFonts w:ascii="Arial" w:hAnsi="Arial" w:cs="Arial"/>
        </w:rPr>
        <w:t xml:space="preserve"> </w:t>
      </w:r>
    </w:p>
    <w:p w14:paraId="13671E16" w14:textId="77777777" w:rsidR="004A3173" w:rsidRPr="004A3173" w:rsidRDefault="004A3173" w:rsidP="004A3173">
      <w:pPr>
        <w:pStyle w:val="BodyText"/>
        <w:ind w:left="1995" w:right="2004"/>
        <w:contextualSpacing/>
        <w:jc w:val="center"/>
        <w:rPr>
          <w:rFonts w:ascii="Arial" w:hAnsi="Arial" w:cs="Arial"/>
        </w:rPr>
      </w:pPr>
    </w:p>
    <w:p w14:paraId="75F9F62D" w14:textId="77777777" w:rsidR="004A3173" w:rsidRPr="004A3173" w:rsidRDefault="004A3173" w:rsidP="004A3173">
      <w:pPr>
        <w:pStyle w:val="BodyText"/>
        <w:ind w:right="3"/>
        <w:contextualSpacing/>
        <w:jc w:val="center"/>
        <w:rPr>
          <w:rFonts w:ascii="Arial" w:hAnsi="Arial" w:cs="Arial"/>
        </w:rPr>
      </w:pPr>
      <w:r w:rsidRPr="004A3173">
        <w:rPr>
          <w:rFonts w:ascii="Arial" w:hAnsi="Arial" w:cs="Arial"/>
        </w:rPr>
        <w:t>Jl. KL. Yos Sudarso No. 224, Glugur Kota, Kecamatan Medan Barat, Kota Me</w:t>
      </w:r>
      <w:bookmarkStart w:id="0" w:name="_GoBack"/>
      <w:bookmarkEnd w:id="0"/>
      <w:r w:rsidRPr="004A3173">
        <w:rPr>
          <w:rFonts w:ascii="Arial" w:hAnsi="Arial" w:cs="Arial"/>
        </w:rPr>
        <w:t>dan-Sumatera Utara</w:t>
      </w:r>
    </w:p>
    <w:p w14:paraId="1166016E" w14:textId="77777777" w:rsidR="004A3173" w:rsidRPr="006D6DB4" w:rsidRDefault="004A3173" w:rsidP="004A3173">
      <w:pPr>
        <w:pStyle w:val="BodyText"/>
        <w:ind w:left="1995" w:right="2004"/>
        <w:contextualSpacing/>
        <w:jc w:val="center"/>
        <w:rPr>
          <w:rFonts w:ascii="Arial" w:hAnsi="Arial" w:cs="Arial"/>
          <w:sz w:val="20"/>
          <w:szCs w:val="20"/>
          <w:vertAlign w:val="superscript"/>
        </w:rPr>
      </w:pPr>
      <w:r w:rsidRPr="004A3173">
        <w:rPr>
          <w:rFonts w:ascii="Arial" w:hAnsi="Arial" w:cs="Arial"/>
        </w:rPr>
        <w:t xml:space="preserve">Email : </w:t>
      </w:r>
      <w:r w:rsidRPr="004A3173">
        <w:rPr>
          <w:rFonts w:ascii="Arial" w:hAnsi="Arial" w:cs="Arial"/>
        </w:rPr>
        <w:fldChar w:fldCharType="begin"/>
      </w:r>
      <w:r w:rsidRPr="004A3173">
        <w:rPr>
          <w:rFonts w:ascii="Arial" w:hAnsi="Arial" w:cs="Arial"/>
        </w:rPr>
        <w:instrText xml:space="preserve"> HYPERLINK "mailto:rina.sitompul@dharmawangsa.ac.id" </w:instrText>
      </w:r>
      <w:r w:rsidRPr="004A3173">
        <w:rPr>
          <w:rFonts w:ascii="Arial" w:hAnsi="Arial" w:cs="Arial"/>
        </w:rPr>
        <w:fldChar w:fldCharType="separate"/>
      </w:r>
      <w:r w:rsidRPr="004A3173">
        <w:rPr>
          <w:rStyle w:val="Hyperlink"/>
          <w:rFonts w:ascii="Arial" w:hAnsi="Arial" w:cs="Arial"/>
        </w:rPr>
        <w:t>rina.sitompul@dharmawangsa.ac.id</w:t>
      </w:r>
      <w:r w:rsidRPr="004A3173">
        <w:rPr>
          <w:rFonts w:ascii="Arial" w:hAnsi="Arial" w:cs="Arial"/>
        </w:rPr>
        <w:fldChar w:fldCharType="end"/>
      </w:r>
      <w:r w:rsidRPr="004A3173">
        <w:rPr>
          <w:rFonts w:ascii="Arial" w:hAnsi="Arial" w:cs="Arial"/>
          <w:vertAlign w:val="superscript"/>
        </w:rPr>
        <w:t>2</w:t>
      </w:r>
    </w:p>
    <w:p w14:paraId="12BE9B72" w14:textId="77777777" w:rsidR="004A3173" w:rsidRPr="004A3173" w:rsidRDefault="004A3173" w:rsidP="00F17E7A">
      <w:pPr>
        <w:tabs>
          <w:tab w:val="left" w:pos="1560"/>
        </w:tabs>
        <w:spacing w:after="0" w:line="240" w:lineRule="auto"/>
        <w:jc w:val="center"/>
        <w:rPr>
          <w:rFonts w:ascii="Arial Narrow" w:hAnsi="Arial Narrow"/>
        </w:rPr>
      </w:pPr>
    </w:p>
    <w:p w14:paraId="403DDF3B" w14:textId="77777777" w:rsidR="004A3173" w:rsidRPr="004A3173" w:rsidRDefault="004A3173" w:rsidP="004A3173">
      <w:pPr>
        <w:pStyle w:val="Heading2"/>
        <w:ind w:left="3"/>
        <w:jc w:val="center"/>
        <w:rPr>
          <w:rFonts w:ascii="Arial Narrow" w:hAnsi="Arial Narrow"/>
          <w:color w:val="000000" w:themeColor="text1"/>
          <w:sz w:val="22"/>
          <w:szCs w:val="22"/>
        </w:rPr>
      </w:pPr>
      <w:proofErr w:type="spellStart"/>
      <w:r w:rsidRPr="004A3173">
        <w:rPr>
          <w:rFonts w:ascii="Arial Narrow" w:hAnsi="Arial Narrow"/>
          <w:color w:val="000000" w:themeColor="text1"/>
          <w:spacing w:val="-2"/>
          <w:sz w:val="22"/>
          <w:szCs w:val="22"/>
        </w:rPr>
        <w:t>Abstrak</w:t>
      </w:r>
      <w:proofErr w:type="spellEnd"/>
    </w:p>
    <w:p w14:paraId="20A9C116" w14:textId="77777777" w:rsidR="004A3173" w:rsidRPr="004A3173" w:rsidRDefault="004A3173" w:rsidP="004A3173">
      <w:pPr>
        <w:pStyle w:val="BodyText"/>
        <w:spacing w:before="161"/>
        <w:ind w:left="141" w:right="137" w:firstLine="359"/>
        <w:jc w:val="both"/>
        <w:rPr>
          <w:rFonts w:ascii="Arial Narrow" w:hAnsi="Arial Narrow"/>
          <w:sz w:val="22"/>
          <w:szCs w:val="22"/>
        </w:rPr>
      </w:pPr>
      <w:r w:rsidRPr="004A3173">
        <w:rPr>
          <w:rFonts w:ascii="Arial Narrow" w:hAnsi="Arial Narrow"/>
          <w:sz w:val="22"/>
          <w:szCs w:val="22"/>
        </w:rPr>
        <w:t>Politik kebijakan pidana merupakan kebijakan negara dalam menentukan tujuan,</w:t>
      </w:r>
      <w:r w:rsidRPr="004A3173">
        <w:rPr>
          <w:rFonts w:ascii="Arial Narrow" w:hAnsi="Arial Narrow"/>
          <w:spacing w:val="-15"/>
          <w:sz w:val="22"/>
          <w:szCs w:val="22"/>
        </w:rPr>
        <w:t xml:space="preserve"> </w:t>
      </w:r>
      <w:r w:rsidRPr="004A3173">
        <w:rPr>
          <w:rFonts w:ascii="Arial Narrow" w:hAnsi="Arial Narrow"/>
          <w:sz w:val="22"/>
          <w:szCs w:val="22"/>
        </w:rPr>
        <w:t>arah,</w:t>
      </w:r>
      <w:r w:rsidRPr="004A3173">
        <w:rPr>
          <w:rFonts w:ascii="Arial Narrow" w:hAnsi="Arial Narrow"/>
          <w:spacing w:val="-15"/>
          <w:sz w:val="22"/>
          <w:szCs w:val="22"/>
        </w:rPr>
        <w:t xml:space="preserve"> </w:t>
      </w:r>
      <w:r w:rsidRPr="004A3173">
        <w:rPr>
          <w:rFonts w:ascii="Arial Narrow" w:hAnsi="Arial Narrow"/>
          <w:sz w:val="22"/>
          <w:szCs w:val="22"/>
        </w:rPr>
        <w:t>dan</w:t>
      </w:r>
      <w:r w:rsidRPr="004A3173">
        <w:rPr>
          <w:rFonts w:ascii="Arial Narrow" w:hAnsi="Arial Narrow"/>
          <w:spacing w:val="-15"/>
          <w:sz w:val="22"/>
          <w:szCs w:val="22"/>
        </w:rPr>
        <w:t xml:space="preserve"> </w:t>
      </w:r>
      <w:r w:rsidRPr="004A3173">
        <w:rPr>
          <w:rFonts w:ascii="Arial Narrow" w:hAnsi="Arial Narrow"/>
          <w:sz w:val="22"/>
          <w:szCs w:val="22"/>
        </w:rPr>
        <w:t>cara</w:t>
      </w:r>
      <w:r w:rsidRPr="004A3173">
        <w:rPr>
          <w:rFonts w:ascii="Arial Narrow" w:hAnsi="Arial Narrow"/>
          <w:spacing w:val="-15"/>
          <w:sz w:val="22"/>
          <w:szCs w:val="22"/>
        </w:rPr>
        <w:t xml:space="preserve"> </w:t>
      </w:r>
      <w:r w:rsidRPr="004A3173">
        <w:rPr>
          <w:rFonts w:ascii="Arial Narrow" w:hAnsi="Arial Narrow"/>
          <w:sz w:val="22"/>
          <w:szCs w:val="22"/>
        </w:rPr>
        <w:t>penggunaan</w:t>
      </w:r>
      <w:r w:rsidRPr="004A3173">
        <w:rPr>
          <w:rFonts w:ascii="Arial Narrow" w:hAnsi="Arial Narrow"/>
          <w:spacing w:val="-15"/>
          <w:sz w:val="22"/>
          <w:szCs w:val="22"/>
        </w:rPr>
        <w:t xml:space="preserve"> </w:t>
      </w:r>
      <w:r w:rsidRPr="004A3173">
        <w:rPr>
          <w:rFonts w:ascii="Arial Narrow" w:hAnsi="Arial Narrow"/>
          <w:sz w:val="22"/>
          <w:szCs w:val="22"/>
        </w:rPr>
        <w:t>hukum</w:t>
      </w:r>
      <w:r w:rsidRPr="004A3173">
        <w:rPr>
          <w:rFonts w:ascii="Arial Narrow" w:hAnsi="Arial Narrow"/>
          <w:spacing w:val="-15"/>
          <w:sz w:val="22"/>
          <w:szCs w:val="22"/>
        </w:rPr>
        <w:t xml:space="preserve"> </w:t>
      </w:r>
      <w:r w:rsidRPr="004A3173">
        <w:rPr>
          <w:rFonts w:ascii="Arial Narrow" w:hAnsi="Arial Narrow"/>
          <w:sz w:val="22"/>
          <w:szCs w:val="22"/>
        </w:rPr>
        <w:t>pidana.</w:t>
      </w:r>
      <w:r w:rsidRPr="004A3173">
        <w:rPr>
          <w:rFonts w:ascii="Arial Narrow" w:hAnsi="Arial Narrow"/>
          <w:spacing w:val="-15"/>
          <w:sz w:val="22"/>
          <w:szCs w:val="22"/>
        </w:rPr>
        <w:t xml:space="preserve"> </w:t>
      </w:r>
      <w:r w:rsidRPr="004A3173">
        <w:rPr>
          <w:rFonts w:ascii="Arial Narrow" w:hAnsi="Arial Narrow"/>
          <w:sz w:val="22"/>
          <w:szCs w:val="22"/>
        </w:rPr>
        <w:t>Tujuan</w:t>
      </w:r>
      <w:r w:rsidRPr="004A3173">
        <w:rPr>
          <w:rFonts w:ascii="Arial Narrow" w:hAnsi="Arial Narrow"/>
          <w:spacing w:val="-15"/>
          <w:sz w:val="22"/>
          <w:szCs w:val="22"/>
        </w:rPr>
        <w:t xml:space="preserve"> </w:t>
      </w:r>
      <w:r w:rsidRPr="004A3173">
        <w:rPr>
          <w:rFonts w:ascii="Arial Narrow" w:hAnsi="Arial Narrow"/>
          <w:sz w:val="22"/>
          <w:szCs w:val="22"/>
        </w:rPr>
        <w:t>utama</w:t>
      </w:r>
      <w:r w:rsidRPr="004A3173">
        <w:rPr>
          <w:rFonts w:ascii="Arial Narrow" w:hAnsi="Arial Narrow"/>
          <w:spacing w:val="-15"/>
          <w:sz w:val="22"/>
          <w:szCs w:val="22"/>
        </w:rPr>
        <w:t xml:space="preserve"> penelitian  </w:t>
      </w:r>
      <w:r w:rsidRPr="004A3173">
        <w:rPr>
          <w:rFonts w:ascii="Arial Narrow" w:hAnsi="Arial Narrow"/>
          <w:sz w:val="22"/>
          <w:szCs w:val="22"/>
        </w:rPr>
        <w:t>ini</w:t>
      </w:r>
      <w:r w:rsidRPr="004A3173">
        <w:rPr>
          <w:rFonts w:ascii="Arial Narrow" w:hAnsi="Arial Narrow"/>
          <w:spacing w:val="-15"/>
          <w:sz w:val="22"/>
          <w:szCs w:val="22"/>
        </w:rPr>
        <w:t xml:space="preserve"> </w:t>
      </w:r>
      <w:r w:rsidRPr="004A3173">
        <w:rPr>
          <w:rFonts w:ascii="Arial Narrow" w:hAnsi="Arial Narrow"/>
          <w:sz w:val="22"/>
          <w:szCs w:val="22"/>
        </w:rPr>
        <w:t>adalah menganalisis dan menjelaskna proses pergeseran paradigma hukum Indonesia,</w:t>
      </w:r>
      <w:r w:rsidRPr="004A3173">
        <w:rPr>
          <w:rFonts w:ascii="Arial Narrow" w:hAnsi="Arial Narrow"/>
          <w:spacing w:val="-12"/>
          <w:sz w:val="22"/>
          <w:szCs w:val="22"/>
        </w:rPr>
        <w:t xml:space="preserve"> </w:t>
      </w:r>
      <w:r w:rsidRPr="004A3173">
        <w:rPr>
          <w:rFonts w:ascii="Arial Narrow" w:hAnsi="Arial Narrow"/>
          <w:sz w:val="22"/>
          <w:szCs w:val="22"/>
        </w:rPr>
        <w:t>yang</w:t>
      </w:r>
      <w:r w:rsidRPr="004A3173">
        <w:rPr>
          <w:rFonts w:ascii="Arial Narrow" w:hAnsi="Arial Narrow"/>
          <w:spacing w:val="-12"/>
          <w:sz w:val="22"/>
          <w:szCs w:val="22"/>
        </w:rPr>
        <w:t xml:space="preserve"> </w:t>
      </w:r>
      <w:r w:rsidRPr="004A3173">
        <w:rPr>
          <w:rFonts w:ascii="Arial Narrow" w:hAnsi="Arial Narrow"/>
          <w:sz w:val="22"/>
          <w:szCs w:val="22"/>
        </w:rPr>
        <w:t>diawal</w:t>
      </w:r>
      <w:r w:rsidRPr="004A3173">
        <w:rPr>
          <w:rFonts w:ascii="Arial Narrow" w:hAnsi="Arial Narrow"/>
          <w:spacing w:val="-11"/>
          <w:sz w:val="22"/>
          <w:szCs w:val="22"/>
        </w:rPr>
        <w:t xml:space="preserve"> </w:t>
      </w:r>
      <w:r w:rsidRPr="004A3173">
        <w:rPr>
          <w:rFonts w:ascii="Arial Narrow" w:hAnsi="Arial Narrow"/>
          <w:sz w:val="22"/>
          <w:szCs w:val="22"/>
        </w:rPr>
        <w:t>memakai</w:t>
      </w:r>
      <w:r w:rsidRPr="004A3173">
        <w:rPr>
          <w:rFonts w:ascii="Arial Narrow" w:hAnsi="Arial Narrow"/>
          <w:spacing w:val="-11"/>
          <w:sz w:val="22"/>
          <w:szCs w:val="22"/>
        </w:rPr>
        <w:t xml:space="preserve"> </w:t>
      </w:r>
      <w:r w:rsidRPr="004A3173">
        <w:rPr>
          <w:rFonts w:ascii="Arial Narrow" w:hAnsi="Arial Narrow"/>
          <w:sz w:val="22"/>
          <w:szCs w:val="22"/>
        </w:rPr>
        <w:t>hukum</w:t>
      </w:r>
      <w:r w:rsidRPr="004A3173">
        <w:rPr>
          <w:rFonts w:ascii="Arial Narrow" w:hAnsi="Arial Narrow"/>
          <w:spacing w:val="-11"/>
          <w:sz w:val="22"/>
          <w:szCs w:val="22"/>
        </w:rPr>
        <w:t xml:space="preserve"> </w:t>
      </w:r>
      <w:r w:rsidRPr="004A3173">
        <w:rPr>
          <w:rFonts w:ascii="Arial Narrow" w:hAnsi="Arial Narrow"/>
          <w:sz w:val="22"/>
          <w:szCs w:val="22"/>
        </w:rPr>
        <w:t>kolonial</w:t>
      </w:r>
      <w:r w:rsidRPr="004A3173">
        <w:rPr>
          <w:rFonts w:ascii="Arial Narrow" w:hAnsi="Arial Narrow"/>
          <w:spacing w:val="-10"/>
          <w:sz w:val="22"/>
          <w:szCs w:val="22"/>
        </w:rPr>
        <w:t xml:space="preserve"> </w:t>
      </w:r>
      <w:r w:rsidRPr="004A3173">
        <w:rPr>
          <w:rFonts w:ascii="Arial Narrow" w:hAnsi="Arial Narrow"/>
          <w:sz w:val="22"/>
          <w:szCs w:val="22"/>
        </w:rPr>
        <w:t>sekarang</w:t>
      </w:r>
      <w:r w:rsidRPr="004A3173">
        <w:rPr>
          <w:rFonts w:ascii="Arial Narrow" w:hAnsi="Arial Narrow"/>
          <w:spacing w:val="-12"/>
          <w:sz w:val="22"/>
          <w:szCs w:val="22"/>
        </w:rPr>
        <w:t xml:space="preserve"> </w:t>
      </w:r>
      <w:r w:rsidRPr="004A3173">
        <w:rPr>
          <w:rFonts w:ascii="Arial Narrow" w:hAnsi="Arial Narrow"/>
          <w:sz w:val="22"/>
          <w:szCs w:val="22"/>
        </w:rPr>
        <w:t>menuju</w:t>
      </w:r>
      <w:r w:rsidRPr="004A3173">
        <w:rPr>
          <w:rFonts w:ascii="Arial Narrow" w:hAnsi="Arial Narrow"/>
          <w:spacing w:val="-12"/>
          <w:sz w:val="22"/>
          <w:szCs w:val="22"/>
        </w:rPr>
        <w:t xml:space="preserve"> </w:t>
      </w:r>
      <w:r w:rsidRPr="004A3173">
        <w:rPr>
          <w:rFonts w:ascii="Arial Narrow" w:hAnsi="Arial Narrow"/>
          <w:sz w:val="22"/>
          <w:szCs w:val="22"/>
        </w:rPr>
        <w:t>hukum modern. Metode penelitian ini merupakan penelitian yuridis normatif dengan pendekatan deskriptif analistis, yang mengambil sampel 2 Undang-Undang yakni Undang-Undang</w:t>
      </w:r>
      <w:r w:rsidRPr="004A3173">
        <w:rPr>
          <w:rFonts w:ascii="Arial Narrow" w:hAnsi="Arial Narrow"/>
          <w:spacing w:val="-10"/>
          <w:sz w:val="22"/>
          <w:szCs w:val="22"/>
        </w:rPr>
        <w:t xml:space="preserve"> </w:t>
      </w:r>
      <w:r w:rsidRPr="004A3173">
        <w:rPr>
          <w:rFonts w:ascii="Arial Narrow" w:hAnsi="Arial Narrow"/>
          <w:sz w:val="22"/>
          <w:szCs w:val="22"/>
        </w:rPr>
        <w:t>Nomo</w:t>
      </w:r>
      <w:r w:rsidRPr="004A3173">
        <w:rPr>
          <w:rFonts w:ascii="Arial Narrow" w:hAnsi="Arial Narrow"/>
          <w:spacing w:val="-10"/>
          <w:sz w:val="22"/>
          <w:szCs w:val="22"/>
        </w:rPr>
        <w:t xml:space="preserve"> </w:t>
      </w:r>
      <w:r w:rsidRPr="004A3173">
        <w:rPr>
          <w:rFonts w:ascii="Arial Narrow" w:hAnsi="Arial Narrow"/>
          <w:sz w:val="22"/>
          <w:szCs w:val="22"/>
        </w:rPr>
        <w:t>1</w:t>
      </w:r>
      <w:r w:rsidRPr="004A3173">
        <w:rPr>
          <w:rFonts w:ascii="Arial Narrow" w:hAnsi="Arial Narrow"/>
          <w:spacing w:val="-13"/>
          <w:sz w:val="22"/>
          <w:szCs w:val="22"/>
        </w:rPr>
        <w:t xml:space="preserve"> </w:t>
      </w:r>
      <w:r w:rsidRPr="004A3173">
        <w:rPr>
          <w:rFonts w:ascii="Arial Narrow" w:hAnsi="Arial Narrow"/>
          <w:sz w:val="22"/>
          <w:szCs w:val="22"/>
        </w:rPr>
        <w:t>Tahun</w:t>
      </w:r>
      <w:r w:rsidRPr="004A3173">
        <w:rPr>
          <w:rFonts w:ascii="Arial Narrow" w:hAnsi="Arial Narrow"/>
          <w:spacing w:val="-10"/>
          <w:sz w:val="22"/>
          <w:szCs w:val="22"/>
        </w:rPr>
        <w:t xml:space="preserve"> </w:t>
      </w:r>
      <w:r w:rsidRPr="004A3173">
        <w:rPr>
          <w:rFonts w:ascii="Arial Narrow" w:hAnsi="Arial Narrow"/>
          <w:sz w:val="22"/>
          <w:szCs w:val="22"/>
        </w:rPr>
        <w:t>1946</w:t>
      </w:r>
      <w:r w:rsidRPr="004A3173">
        <w:rPr>
          <w:rFonts w:ascii="Arial Narrow" w:hAnsi="Arial Narrow"/>
          <w:spacing w:val="-10"/>
          <w:sz w:val="22"/>
          <w:szCs w:val="22"/>
        </w:rPr>
        <w:t xml:space="preserve"> </w:t>
      </w:r>
      <w:r w:rsidRPr="004A3173">
        <w:rPr>
          <w:rFonts w:ascii="Arial Narrow" w:hAnsi="Arial Narrow"/>
          <w:sz w:val="22"/>
          <w:szCs w:val="22"/>
        </w:rPr>
        <w:t>tentang</w:t>
      </w:r>
      <w:r w:rsidRPr="004A3173">
        <w:rPr>
          <w:rFonts w:ascii="Arial Narrow" w:hAnsi="Arial Narrow"/>
          <w:spacing w:val="-10"/>
          <w:sz w:val="22"/>
          <w:szCs w:val="22"/>
        </w:rPr>
        <w:t xml:space="preserve"> </w:t>
      </w:r>
      <w:r w:rsidRPr="004A3173">
        <w:rPr>
          <w:rFonts w:ascii="Arial Narrow" w:hAnsi="Arial Narrow"/>
          <w:sz w:val="22"/>
          <w:szCs w:val="22"/>
        </w:rPr>
        <w:t>Kitab</w:t>
      </w:r>
      <w:r w:rsidRPr="004A3173">
        <w:rPr>
          <w:rFonts w:ascii="Arial Narrow" w:hAnsi="Arial Narrow"/>
          <w:spacing w:val="-10"/>
          <w:sz w:val="22"/>
          <w:szCs w:val="22"/>
        </w:rPr>
        <w:t xml:space="preserve"> </w:t>
      </w:r>
      <w:r w:rsidRPr="004A3173">
        <w:rPr>
          <w:rFonts w:ascii="Arial Narrow" w:hAnsi="Arial Narrow"/>
          <w:sz w:val="22"/>
          <w:szCs w:val="22"/>
        </w:rPr>
        <w:t>Undang-Undang</w:t>
      </w:r>
      <w:r w:rsidRPr="004A3173">
        <w:rPr>
          <w:rFonts w:ascii="Arial Narrow" w:hAnsi="Arial Narrow"/>
          <w:spacing w:val="-10"/>
          <w:sz w:val="22"/>
          <w:szCs w:val="22"/>
        </w:rPr>
        <w:t xml:space="preserve"> </w:t>
      </w:r>
      <w:r w:rsidRPr="004A3173">
        <w:rPr>
          <w:rFonts w:ascii="Arial Narrow" w:hAnsi="Arial Narrow"/>
          <w:sz w:val="22"/>
          <w:szCs w:val="22"/>
        </w:rPr>
        <w:t>Hukum</w:t>
      </w:r>
      <w:r w:rsidRPr="004A3173">
        <w:rPr>
          <w:rFonts w:ascii="Arial Narrow" w:hAnsi="Arial Narrow"/>
          <w:spacing w:val="-9"/>
          <w:sz w:val="22"/>
          <w:szCs w:val="22"/>
        </w:rPr>
        <w:t xml:space="preserve"> </w:t>
      </w:r>
      <w:r w:rsidRPr="004A3173">
        <w:rPr>
          <w:rFonts w:ascii="Arial Narrow" w:hAnsi="Arial Narrow"/>
          <w:sz w:val="22"/>
          <w:szCs w:val="22"/>
        </w:rPr>
        <w:t>Pidana</w:t>
      </w:r>
      <w:r w:rsidRPr="004A3173">
        <w:rPr>
          <w:rFonts w:ascii="Arial Narrow" w:hAnsi="Arial Narrow"/>
          <w:spacing w:val="-12"/>
          <w:sz w:val="22"/>
          <w:szCs w:val="22"/>
        </w:rPr>
        <w:t xml:space="preserve"> </w:t>
      </w:r>
      <w:r w:rsidRPr="004A3173">
        <w:rPr>
          <w:rFonts w:ascii="Arial Narrow" w:hAnsi="Arial Narrow"/>
          <w:sz w:val="22"/>
          <w:szCs w:val="22"/>
        </w:rPr>
        <w:t>dan Undang-Undang Nomor 1 Tahun 2023 tentang Kitab Undang-Undang Hukum Pidana Nasional. Hasil yang ditemukan konsep hukum modern</w:t>
      </w:r>
      <w:r w:rsidRPr="004A3173">
        <w:rPr>
          <w:rFonts w:ascii="Arial Narrow" w:hAnsi="Arial Narrow"/>
          <w:spacing w:val="-3"/>
          <w:sz w:val="22"/>
          <w:szCs w:val="22"/>
        </w:rPr>
        <w:t xml:space="preserve"> </w:t>
      </w:r>
      <w:r w:rsidRPr="004A3173">
        <w:rPr>
          <w:rFonts w:ascii="Arial Narrow" w:hAnsi="Arial Narrow"/>
          <w:sz w:val="22"/>
          <w:szCs w:val="22"/>
        </w:rPr>
        <w:t>dalam pemidaan dalam KUHP</w:t>
      </w:r>
      <w:r w:rsidRPr="004A3173">
        <w:rPr>
          <w:rFonts w:ascii="Arial Narrow" w:hAnsi="Arial Narrow"/>
          <w:spacing w:val="-9"/>
          <w:sz w:val="22"/>
          <w:szCs w:val="22"/>
        </w:rPr>
        <w:t xml:space="preserve"> </w:t>
      </w:r>
      <w:r w:rsidRPr="004A3173">
        <w:rPr>
          <w:rFonts w:ascii="Arial Narrow" w:hAnsi="Arial Narrow"/>
          <w:sz w:val="22"/>
          <w:szCs w:val="22"/>
        </w:rPr>
        <w:t xml:space="preserve">Nasional telah bergeser dari pola </w:t>
      </w:r>
      <w:r w:rsidRPr="004A3173">
        <w:rPr>
          <w:rFonts w:ascii="Arial Narrow" w:hAnsi="Arial Narrow"/>
          <w:i/>
          <w:sz w:val="22"/>
          <w:szCs w:val="22"/>
        </w:rPr>
        <w:t xml:space="preserve">retributif </w:t>
      </w:r>
      <w:r w:rsidRPr="004A3173">
        <w:rPr>
          <w:rFonts w:ascii="Arial Narrow" w:hAnsi="Arial Narrow"/>
          <w:sz w:val="22"/>
          <w:szCs w:val="22"/>
        </w:rPr>
        <w:t xml:space="preserve">ke pola </w:t>
      </w:r>
      <w:r w:rsidRPr="004A3173">
        <w:rPr>
          <w:rFonts w:ascii="Arial Narrow" w:hAnsi="Arial Narrow"/>
          <w:i/>
          <w:sz w:val="22"/>
          <w:szCs w:val="22"/>
        </w:rPr>
        <w:t xml:space="preserve">restoratif </w:t>
      </w:r>
      <w:r w:rsidRPr="004A3173">
        <w:rPr>
          <w:rFonts w:ascii="Arial Narrow" w:hAnsi="Arial Narrow"/>
          <w:sz w:val="22"/>
          <w:szCs w:val="22"/>
        </w:rPr>
        <w:t xml:space="preserve">dengan orientasi pembinaan dan reintegrasi sosial. Prinsip </w:t>
      </w:r>
      <w:r w:rsidRPr="004A3173">
        <w:rPr>
          <w:rFonts w:ascii="Arial Narrow" w:hAnsi="Arial Narrow"/>
          <w:i/>
          <w:sz w:val="22"/>
          <w:szCs w:val="22"/>
        </w:rPr>
        <w:t xml:space="preserve">restorative justice </w:t>
      </w:r>
      <w:r w:rsidRPr="004A3173">
        <w:rPr>
          <w:rFonts w:ascii="Arial Narrow" w:hAnsi="Arial Narrow"/>
          <w:sz w:val="22"/>
          <w:szCs w:val="22"/>
        </w:rPr>
        <w:t>yang diadopsi menempatkan pemidanaan bukan</w:t>
      </w:r>
      <w:r w:rsidRPr="004A3173">
        <w:rPr>
          <w:rFonts w:ascii="Arial Narrow" w:hAnsi="Arial Narrow"/>
          <w:spacing w:val="-15"/>
          <w:sz w:val="22"/>
          <w:szCs w:val="22"/>
        </w:rPr>
        <w:t xml:space="preserve"> </w:t>
      </w:r>
      <w:r w:rsidRPr="004A3173">
        <w:rPr>
          <w:rFonts w:ascii="Arial Narrow" w:hAnsi="Arial Narrow"/>
          <w:sz w:val="22"/>
          <w:szCs w:val="22"/>
        </w:rPr>
        <w:t>sekadar</w:t>
      </w:r>
      <w:r w:rsidRPr="004A3173">
        <w:rPr>
          <w:rFonts w:ascii="Arial Narrow" w:hAnsi="Arial Narrow"/>
          <w:spacing w:val="-15"/>
          <w:sz w:val="22"/>
          <w:szCs w:val="22"/>
        </w:rPr>
        <w:t xml:space="preserve"> </w:t>
      </w:r>
      <w:r w:rsidRPr="004A3173">
        <w:rPr>
          <w:rFonts w:ascii="Arial Narrow" w:hAnsi="Arial Narrow"/>
          <w:sz w:val="22"/>
          <w:szCs w:val="22"/>
        </w:rPr>
        <w:t>sebagai</w:t>
      </w:r>
      <w:r w:rsidRPr="004A3173">
        <w:rPr>
          <w:rFonts w:ascii="Arial Narrow" w:hAnsi="Arial Narrow"/>
          <w:spacing w:val="-12"/>
          <w:sz w:val="22"/>
          <w:szCs w:val="22"/>
        </w:rPr>
        <w:t xml:space="preserve"> </w:t>
      </w:r>
      <w:r w:rsidRPr="004A3173">
        <w:rPr>
          <w:rFonts w:ascii="Arial Narrow" w:hAnsi="Arial Narrow"/>
          <w:sz w:val="22"/>
          <w:szCs w:val="22"/>
        </w:rPr>
        <w:t>pembalasan,</w:t>
      </w:r>
      <w:r w:rsidRPr="004A3173">
        <w:rPr>
          <w:rFonts w:ascii="Arial Narrow" w:hAnsi="Arial Narrow"/>
          <w:spacing w:val="-13"/>
          <w:sz w:val="22"/>
          <w:szCs w:val="22"/>
        </w:rPr>
        <w:t xml:space="preserve"> </w:t>
      </w:r>
      <w:r w:rsidRPr="004A3173">
        <w:rPr>
          <w:rFonts w:ascii="Arial Narrow" w:hAnsi="Arial Narrow"/>
          <w:sz w:val="22"/>
          <w:szCs w:val="22"/>
        </w:rPr>
        <w:t>melainkan</w:t>
      </w:r>
      <w:r w:rsidRPr="004A3173">
        <w:rPr>
          <w:rFonts w:ascii="Arial Narrow" w:hAnsi="Arial Narrow"/>
          <w:spacing w:val="-13"/>
          <w:sz w:val="22"/>
          <w:szCs w:val="22"/>
        </w:rPr>
        <w:t xml:space="preserve"> </w:t>
      </w:r>
      <w:r w:rsidRPr="004A3173">
        <w:rPr>
          <w:rFonts w:ascii="Arial Narrow" w:hAnsi="Arial Narrow"/>
          <w:sz w:val="22"/>
          <w:szCs w:val="22"/>
        </w:rPr>
        <w:t>sebagai</w:t>
      </w:r>
      <w:r w:rsidRPr="004A3173">
        <w:rPr>
          <w:rFonts w:ascii="Arial Narrow" w:hAnsi="Arial Narrow"/>
          <w:spacing w:val="-12"/>
          <w:sz w:val="22"/>
          <w:szCs w:val="22"/>
        </w:rPr>
        <w:t xml:space="preserve"> </w:t>
      </w:r>
      <w:r w:rsidRPr="004A3173">
        <w:rPr>
          <w:rFonts w:ascii="Arial Narrow" w:hAnsi="Arial Narrow"/>
          <w:sz w:val="22"/>
          <w:szCs w:val="22"/>
        </w:rPr>
        <w:t>upaya</w:t>
      </w:r>
      <w:r w:rsidRPr="004A3173">
        <w:rPr>
          <w:rFonts w:ascii="Arial Narrow" w:hAnsi="Arial Narrow"/>
          <w:spacing w:val="-12"/>
          <w:sz w:val="22"/>
          <w:szCs w:val="22"/>
        </w:rPr>
        <w:t xml:space="preserve"> </w:t>
      </w:r>
      <w:r w:rsidRPr="004A3173">
        <w:rPr>
          <w:rFonts w:ascii="Arial Narrow" w:hAnsi="Arial Narrow"/>
          <w:sz w:val="22"/>
          <w:szCs w:val="22"/>
        </w:rPr>
        <w:t>memulihkan</w:t>
      </w:r>
      <w:r w:rsidRPr="004A3173">
        <w:rPr>
          <w:rFonts w:ascii="Arial Narrow" w:hAnsi="Arial Narrow"/>
          <w:spacing w:val="-13"/>
          <w:sz w:val="22"/>
          <w:szCs w:val="22"/>
        </w:rPr>
        <w:t xml:space="preserve"> </w:t>
      </w:r>
      <w:r w:rsidRPr="004A3173">
        <w:rPr>
          <w:rFonts w:ascii="Arial Narrow" w:hAnsi="Arial Narrow"/>
          <w:sz w:val="22"/>
          <w:szCs w:val="22"/>
        </w:rPr>
        <w:t>keseimbangan sosial antara</w:t>
      </w:r>
      <w:r w:rsidRPr="004A3173">
        <w:rPr>
          <w:rFonts w:ascii="Arial Narrow" w:hAnsi="Arial Narrow"/>
          <w:spacing w:val="-1"/>
          <w:sz w:val="22"/>
          <w:szCs w:val="22"/>
        </w:rPr>
        <w:t xml:space="preserve"> </w:t>
      </w:r>
      <w:r w:rsidRPr="004A3173">
        <w:rPr>
          <w:rFonts w:ascii="Arial Narrow" w:hAnsi="Arial Narrow"/>
          <w:sz w:val="22"/>
          <w:szCs w:val="22"/>
        </w:rPr>
        <w:t>pelaku, korban,</w:t>
      </w:r>
      <w:r w:rsidRPr="004A3173">
        <w:rPr>
          <w:rFonts w:ascii="Arial Narrow" w:hAnsi="Arial Narrow"/>
          <w:spacing w:val="-3"/>
          <w:sz w:val="22"/>
          <w:szCs w:val="22"/>
        </w:rPr>
        <w:t xml:space="preserve"> </w:t>
      </w:r>
      <w:r w:rsidRPr="004A3173">
        <w:rPr>
          <w:rFonts w:ascii="Arial Narrow" w:hAnsi="Arial Narrow"/>
          <w:sz w:val="22"/>
          <w:szCs w:val="22"/>
        </w:rPr>
        <w:t>dan</w:t>
      </w:r>
      <w:r w:rsidRPr="004A3173">
        <w:rPr>
          <w:rFonts w:ascii="Arial Narrow" w:hAnsi="Arial Narrow"/>
          <w:spacing w:val="-3"/>
          <w:sz w:val="22"/>
          <w:szCs w:val="22"/>
        </w:rPr>
        <w:t xml:space="preserve"> </w:t>
      </w:r>
      <w:r w:rsidRPr="004A3173">
        <w:rPr>
          <w:rFonts w:ascii="Arial Narrow" w:hAnsi="Arial Narrow"/>
          <w:sz w:val="22"/>
          <w:szCs w:val="22"/>
        </w:rPr>
        <w:t>masyarakat. Hukum</w:t>
      </w:r>
      <w:r w:rsidRPr="004A3173">
        <w:rPr>
          <w:rFonts w:ascii="Arial Narrow" w:hAnsi="Arial Narrow"/>
          <w:spacing w:val="-1"/>
          <w:sz w:val="22"/>
          <w:szCs w:val="22"/>
        </w:rPr>
        <w:t xml:space="preserve"> </w:t>
      </w:r>
      <w:r w:rsidRPr="004A3173">
        <w:rPr>
          <w:rFonts w:ascii="Arial Narrow" w:hAnsi="Arial Narrow"/>
          <w:sz w:val="22"/>
          <w:szCs w:val="22"/>
        </w:rPr>
        <w:t>modern</w:t>
      </w:r>
      <w:r w:rsidRPr="004A3173">
        <w:rPr>
          <w:rFonts w:ascii="Arial Narrow" w:hAnsi="Arial Narrow"/>
          <w:spacing w:val="-2"/>
          <w:sz w:val="22"/>
          <w:szCs w:val="22"/>
        </w:rPr>
        <w:t xml:space="preserve"> </w:t>
      </w:r>
      <w:r w:rsidRPr="004A3173">
        <w:rPr>
          <w:rFonts w:ascii="Arial Narrow" w:hAnsi="Arial Narrow"/>
          <w:sz w:val="22"/>
          <w:szCs w:val="22"/>
        </w:rPr>
        <w:t>memiliki</w:t>
      </w:r>
      <w:r w:rsidRPr="004A3173">
        <w:rPr>
          <w:rFonts w:ascii="Arial Narrow" w:hAnsi="Arial Narrow"/>
          <w:spacing w:val="-1"/>
          <w:sz w:val="22"/>
          <w:szCs w:val="22"/>
        </w:rPr>
        <w:t xml:space="preserve"> </w:t>
      </w:r>
      <w:r w:rsidRPr="004A3173">
        <w:rPr>
          <w:rFonts w:ascii="Arial Narrow" w:hAnsi="Arial Narrow"/>
          <w:sz w:val="22"/>
          <w:szCs w:val="22"/>
        </w:rPr>
        <w:t>tiga</w:t>
      </w:r>
      <w:r w:rsidRPr="004A3173">
        <w:rPr>
          <w:rFonts w:ascii="Arial Narrow" w:hAnsi="Arial Narrow"/>
          <w:spacing w:val="-3"/>
          <w:sz w:val="22"/>
          <w:szCs w:val="22"/>
        </w:rPr>
        <w:t xml:space="preserve"> </w:t>
      </w:r>
      <w:r w:rsidRPr="004A3173">
        <w:rPr>
          <w:rFonts w:ascii="Arial Narrow" w:hAnsi="Arial Narrow"/>
          <w:sz w:val="22"/>
          <w:szCs w:val="22"/>
        </w:rPr>
        <w:t>visi utama yaitu keadilan korektif ditujukan kepada pelaku, keadilan restoratif yang ditujukan ke pemulihan korban, dan keadilan rehabilitatif yang</w:t>
      </w:r>
      <w:r w:rsidRPr="004A3173">
        <w:rPr>
          <w:rFonts w:ascii="Arial Narrow" w:hAnsi="Arial Narrow"/>
          <w:spacing w:val="40"/>
          <w:sz w:val="22"/>
          <w:szCs w:val="22"/>
        </w:rPr>
        <w:t xml:space="preserve"> </w:t>
      </w:r>
      <w:r w:rsidRPr="004A3173">
        <w:rPr>
          <w:rFonts w:ascii="Arial Narrow" w:hAnsi="Arial Narrow"/>
          <w:sz w:val="22"/>
          <w:szCs w:val="22"/>
        </w:rPr>
        <w:t>ditujukan kepada pelaku dan korban. Politik hukum disini mencerminkan upaya kodifikasi hukum pidana yang</w:t>
      </w:r>
      <w:r w:rsidRPr="004A3173">
        <w:rPr>
          <w:rFonts w:ascii="Arial Narrow" w:hAnsi="Arial Narrow"/>
          <w:spacing w:val="-2"/>
          <w:sz w:val="22"/>
          <w:szCs w:val="22"/>
        </w:rPr>
        <w:t xml:space="preserve"> </w:t>
      </w:r>
      <w:r w:rsidRPr="004A3173">
        <w:rPr>
          <w:rFonts w:ascii="Arial Narrow" w:hAnsi="Arial Narrow"/>
          <w:sz w:val="22"/>
          <w:szCs w:val="22"/>
        </w:rPr>
        <w:t>berlandaskan</w:t>
      </w:r>
      <w:r w:rsidRPr="004A3173">
        <w:rPr>
          <w:rFonts w:ascii="Arial Narrow" w:hAnsi="Arial Narrow"/>
          <w:spacing w:val="-2"/>
          <w:sz w:val="22"/>
          <w:szCs w:val="22"/>
        </w:rPr>
        <w:t xml:space="preserve"> </w:t>
      </w:r>
      <w:r w:rsidRPr="004A3173">
        <w:rPr>
          <w:rFonts w:ascii="Arial Narrow" w:hAnsi="Arial Narrow"/>
          <w:sz w:val="22"/>
          <w:szCs w:val="22"/>
        </w:rPr>
        <w:t>nilai-nilai</w:t>
      </w:r>
      <w:r w:rsidRPr="004A3173">
        <w:rPr>
          <w:rFonts w:ascii="Arial Narrow" w:hAnsi="Arial Narrow"/>
          <w:spacing w:val="-1"/>
          <w:sz w:val="22"/>
          <w:szCs w:val="22"/>
        </w:rPr>
        <w:t xml:space="preserve"> </w:t>
      </w:r>
      <w:r w:rsidRPr="004A3173">
        <w:rPr>
          <w:rFonts w:ascii="Arial Narrow" w:hAnsi="Arial Narrow"/>
          <w:sz w:val="22"/>
          <w:szCs w:val="22"/>
        </w:rPr>
        <w:t>Pancasila,</w:t>
      </w:r>
      <w:r w:rsidRPr="004A3173">
        <w:rPr>
          <w:rFonts w:ascii="Arial Narrow" w:hAnsi="Arial Narrow"/>
          <w:spacing w:val="-2"/>
          <w:sz w:val="22"/>
          <w:szCs w:val="22"/>
        </w:rPr>
        <w:t xml:space="preserve"> </w:t>
      </w:r>
      <w:r w:rsidRPr="004A3173">
        <w:rPr>
          <w:rFonts w:ascii="Arial Narrow" w:hAnsi="Arial Narrow"/>
          <w:sz w:val="22"/>
          <w:szCs w:val="22"/>
        </w:rPr>
        <w:t>Undang-Undang</w:t>
      </w:r>
      <w:r w:rsidRPr="004A3173">
        <w:rPr>
          <w:rFonts w:ascii="Arial Narrow" w:hAnsi="Arial Narrow"/>
          <w:spacing w:val="-2"/>
          <w:sz w:val="22"/>
          <w:szCs w:val="22"/>
        </w:rPr>
        <w:t xml:space="preserve"> </w:t>
      </w:r>
      <w:r w:rsidRPr="004A3173">
        <w:rPr>
          <w:rFonts w:ascii="Arial Narrow" w:hAnsi="Arial Narrow"/>
          <w:sz w:val="22"/>
          <w:szCs w:val="22"/>
        </w:rPr>
        <w:t>Dasar</w:t>
      </w:r>
      <w:r w:rsidRPr="004A3173">
        <w:rPr>
          <w:rFonts w:ascii="Arial Narrow" w:hAnsi="Arial Narrow"/>
          <w:spacing w:val="-2"/>
          <w:sz w:val="22"/>
          <w:szCs w:val="22"/>
        </w:rPr>
        <w:t xml:space="preserve"> </w:t>
      </w:r>
      <w:r w:rsidRPr="004A3173">
        <w:rPr>
          <w:rFonts w:ascii="Arial Narrow" w:hAnsi="Arial Narrow"/>
          <w:sz w:val="22"/>
          <w:szCs w:val="22"/>
        </w:rPr>
        <w:t>Negara Republik Indonesia Tahun 1945, serta prinsip penghormatan terhadap hak asasi manusia.</w:t>
      </w:r>
    </w:p>
    <w:p w14:paraId="2B613CFD" w14:textId="77777777" w:rsidR="004A3173" w:rsidRPr="004A3173" w:rsidRDefault="004A3173" w:rsidP="004A3173">
      <w:pPr>
        <w:pStyle w:val="BodyText"/>
        <w:rPr>
          <w:rFonts w:ascii="Arial Narrow" w:hAnsi="Arial Narrow"/>
          <w:sz w:val="22"/>
          <w:szCs w:val="22"/>
        </w:rPr>
      </w:pPr>
    </w:p>
    <w:p w14:paraId="4C6D8123" w14:textId="77777777" w:rsidR="004A3173" w:rsidRPr="004A3173" w:rsidRDefault="004A3173" w:rsidP="004A3173">
      <w:pPr>
        <w:pStyle w:val="BodyText"/>
        <w:ind w:left="141"/>
        <w:rPr>
          <w:rFonts w:ascii="Arial Narrow" w:hAnsi="Arial Narrow"/>
          <w:sz w:val="22"/>
          <w:szCs w:val="22"/>
        </w:rPr>
      </w:pPr>
      <w:r w:rsidRPr="004A3173">
        <w:rPr>
          <w:rFonts w:ascii="Arial Narrow" w:hAnsi="Arial Narrow"/>
          <w:b/>
          <w:sz w:val="22"/>
          <w:szCs w:val="22"/>
        </w:rPr>
        <w:t>Kata</w:t>
      </w:r>
      <w:r w:rsidRPr="004A3173">
        <w:rPr>
          <w:rFonts w:ascii="Arial Narrow" w:hAnsi="Arial Narrow"/>
          <w:b/>
          <w:spacing w:val="-11"/>
          <w:sz w:val="22"/>
          <w:szCs w:val="22"/>
        </w:rPr>
        <w:t xml:space="preserve"> </w:t>
      </w:r>
      <w:r w:rsidRPr="004A3173">
        <w:rPr>
          <w:rFonts w:ascii="Arial Narrow" w:hAnsi="Arial Narrow"/>
          <w:b/>
          <w:sz w:val="22"/>
          <w:szCs w:val="22"/>
        </w:rPr>
        <w:t>Kunci</w:t>
      </w:r>
      <w:r w:rsidRPr="004A3173">
        <w:rPr>
          <w:rFonts w:ascii="Arial Narrow" w:hAnsi="Arial Narrow"/>
          <w:b/>
          <w:spacing w:val="-10"/>
          <w:sz w:val="22"/>
          <w:szCs w:val="22"/>
        </w:rPr>
        <w:t xml:space="preserve"> </w:t>
      </w:r>
      <w:r w:rsidRPr="004A3173">
        <w:rPr>
          <w:rFonts w:ascii="Arial Narrow" w:hAnsi="Arial Narrow"/>
          <w:b/>
          <w:sz w:val="22"/>
          <w:szCs w:val="22"/>
        </w:rPr>
        <w:t>:</w:t>
      </w:r>
      <w:r w:rsidRPr="004A3173">
        <w:rPr>
          <w:rFonts w:ascii="Arial Narrow" w:hAnsi="Arial Narrow"/>
          <w:b/>
          <w:spacing w:val="-10"/>
          <w:sz w:val="22"/>
          <w:szCs w:val="22"/>
        </w:rPr>
        <w:t xml:space="preserve"> </w:t>
      </w:r>
      <w:r w:rsidRPr="004A3173">
        <w:rPr>
          <w:rFonts w:ascii="Arial Narrow" w:hAnsi="Arial Narrow"/>
          <w:sz w:val="22"/>
          <w:szCs w:val="22"/>
        </w:rPr>
        <w:t>Pergeseran, Politik</w:t>
      </w:r>
      <w:r w:rsidRPr="004A3173">
        <w:rPr>
          <w:rFonts w:ascii="Arial Narrow" w:hAnsi="Arial Narrow"/>
          <w:spacing w:val="-11"/>
          <w:sz w:val="22"/>
          <w:szCs w:val="22"/>
        </w:rPr>
        <w:t xml:space="preserve"> </w:t>
      </w:r>
      <w:r w:rsidRPr="004A3173">
        <w:rPr>
          <w:rFonts w:ascii="Arial Narrow" w:hAnsi="Arial Narrow"/>
          <w:sz w:val="22"/>
          <w:szCs w:val="22"/>
        </w:rPr>
        <w:t>Kebijakan</w:t>
      </w:r>
      <w:r w:rsidRPr="004A3173">
        <w:rPr>
          <w:rFonts w:ascii="Arial Narrow" w:hAnsi="Arial Narrow"/>
          <w:spacing w:val="-11"/>
          <w:sz w:val="22"/>
          <w:szCs w:val="22"/>
        </w:rPr>
        <w:t xml:space="preserve"> </w:t>
      </w:r>
      <w:r w:rsidRPr="004A3173">
        <w:rPr>
          <w:rFonts w:ascii="Arial Narrow" w:hAnsi="Arial Narrow"/>
          <w:sz w:val="22"/>
          <w:szCs w:val="22"/>
        </w:rPr>
        <w:t>Pidana,</w:t>
      </w:r>
      <w:r w:rsidRPr="004A3173">
        <w:rPr>
          <w:rFonts w:ascii="Arial Narrow" w:hAnsi="Arial Narrow"/>
          <w:spacing w:val="-11"/>
          <w:sz w:val="22"/>
          <w:szCs w:val="22"/>
        </w:rPr>
        <w:t xml:space="preserve"> </w:t>
      </w:r>
      <w:r w:rsidRPr="004A3173">
        <w:rPr>
          <w:rFonts w:ascii="Arial Narrow" w:hAnsi="Arial Narrow"/>
          <w:sz w:val="22"/>
          <w:szCs w:val="22"/>
        </w:rPr>
        <w:t>Hukum</w:t>
      </w:r>
      <w:r w:rsidRPr="004A3173">
        <w:rPr>
          <w:rFonts w:ascii="Arial Narrow" w:hAnsi="Arial Narrow"/>
          <w:spacing w:val="-10"/>
          <w:sz w:val="22"/>
          <w:szCs w:val="22"/>
        </w:rPr>
        <w:t xml:space="preserve"> </w:t>
      </w:r>
      <w:r w:rsidRPr="004A3173">
        <w:rPr>
          <w:rFonts w:ascii="Arial Narrow" w:hAnsi="Arial Narrow"/>
          <w:sz w:val="22"/>
          <w:szCs w:val="22"/>
        </w:rPr>
        <w:t xml:space="preserve">Pidana </w:t>
      </w:r>
      <w:r w:rsidRPr="004A3173">
        <w:rPr>
          <w:rFonts w:ascii="Arial Narrow" w:hAnsi="Arial Narrow"/>
          <w:spacing w:val="-2"/>
          <w:sz w:val="22"/>
          <w:szCs w:val="22"/>
        </w:rPr>
        <w:t>Modern</w:t>
      </w:r>
    </w:p>
    <w:p w14:paraId="200003A5" w14:textId="77777777" w:rsidR="004A3173" w:rsidRPr="004A3173" w:rsidRDefault="004A3173" w:rsidP="004A3173">
      <w:pPr>
        <w:pStyle w:val="BodyText"/>
        <w:rPr>
          <w:rFonts w:ascii="Arial Narrow" w:hAnsi="Arial Narrow"/>
          <w:sz w:val="22"/>
          <w:szCs w:val="22"/>
        </w:rPr>
      </w:pPr>
    </w:p>
    <w:p w14:paraId="3B9881F2" w14:textId="77777777" w:rsidR="004A3173" w:rsidRPr="004A3173" w:rsidRDefault="004A3173" w:rsidP="004A3173">
      <w:pPr>
        <w:pStyle w:val="BodyText"/>
        <w:jc w:val="center"/>
        <w:rPr>
          <w:rFonts w:ascii="Arial Narrow" w:hAnsi="Arial Narrow"/>
          <w:i/>
          <w:sz w:val="22"/>
          <w:szCs w:val="22"/>
        </w:rPr>
      </w:pPr>
      <w:r w:rsidRPr="004A3173">
        <w:rPr>
          <w:rFonts w:ascii="Arial Narrow" w:hAnsi="Arial Narrow"/>
          <w:i/>
          <w:sz w:val="22"/>
          <w:szCs w:val="22"/>
        </w:rPr>
        <w:t>Abstract</w:t>
      </w:r>
    </w:p>
    <w:p w14:paraId="64BDF2CF" w14:textId="77777777" w:rsidR="004A3173" w:rsidRPr="004A3173" w:rsidRDefault="004A3173" w:rsidP="004A3173">
      <w:pPr>
        <w:pStyle w:val="BodyText"/>
        <w:rPr>
          <w:rFonts w:ascii="Arial Narrow" w:hAnsi="Arial Narrow"/>
          <w:sz w:val="22"/>
          <w:szCs w:val="22"/>
        </w:rPr>
      </w:pPr>
    </w:p>
    <w:p w14:paraId="6618DD7E" w14:textId="77777777" w:rsidR="004A3173" w:rsidRPr="004A3173" w:rsidRDefault="004A3173" w:rsidP="004A3173">
      <w:pPr>
        <w:pStyle w:val="BodyText"/>
        <w:ind w:left="142"/>
        <w:jc w:val="both"/>
        <w:rPr>
          <w:rFonts w:ascii="Arial Narrow" w:hAnsi="Arial Narrow" w:cs="Arial"/>
          <w:i/>
          <w:sz w:val="22"/>
          <w:szCs w:val="22"/>
        </w:rPr>
      </w:pPr>
      <w:r w:rsidRPr="004A3173">
        <w:rPr>
          <w:rFonts w:ascii="Arial Narrow" w:hAnsi="Arial Narrow" w:cs="Arial"/>
          <w:i/>
          <w:sz w:val="22"/>
          <w:szCs w:val="22"/>
        </w:rPr>
        <w:t xml:space="preserve">Criminal policy refers to the state’s policies in determining the objectives, direction, and methods of applying criminal law. The primary objective of this study is to analyze and explain the process of paradigm shift in Indonesian law, which initially relied on colonial law and is now moving toward modern law. The research method employed is normative legal research with a descriptive-analytical approach, using a sample of two laws: Law No. 1 of 1946 on the Criminal Code and Law No. 1 of 2023 on the National Criminal Code. The findings reveal that the concept of modern law in criminal punishment within the National Criminal Code has shifted from a retributive model to a restorative model, with an orientation toward rehabilitation and social reintegration. The adopted principle of restorative justice positions criminal punishment not merely as retribution, but as an effort to restore social balance among the offender, the victim, and society. Modern law has three main visions: corrective justice aimed at the offender, restorative justice aimed at the victim’s </w:t>
      </w:r>
      <w:r w:rsidRPr="004A3173">
        <w:rPr>
          <w:rFonts w:ascii="Arial Narrow" w:hAnsi="Arial Narrow" w:cs="Arial"/>
          <w:i/>
          <w:sz w:val="22"/>
          <w:szCs w:val="22"/>
        </w:rPr>
        <w:lastRenderedPageBreak/>
        <w:t>recovery, and rehabilitative justice aimed at both the offender and the victim. Legal policy here reflects efforts to codify criminal law based on the values of Pancasila, the 1945 Constitution of the Republic of Indonesia, and the principle of respect for human rights.</w:t>
      </w:r>
    </w:p>
    <w:p w14:paraId="62F612FF" w14:textId="77777777" w:rsidR="004A3173" w:rsidRPr="004A3173" w:rsidRDefault="004A3173" w:rsidP="004A3173">
      <w:pPr>
        <w:pStyle w:val="BodyText"/>
        <w:ind w:left="142"/>
        <w:rPr>
          <w:rFonts w:ascii="Arial Narrow" w:hAnsi="Arial Narrow"/>
          <w:i/>
          <w:sz w:val="22"/>
          <w:szCs w:val="22"/>
        </w:rPr>
      </w:pPr>
    </w:p>
    <w:p w14:paraId="33563998" w14:textId="1543B3E1" w:rsidR="009C0B64" w:rsidRPr="004A3173" w:rsidRDefault="004A3173" w:rsidP="004A3173">
      <w:pPr>
        <w:autoSpaceDE w:val="0"/>
        <w:autoSpaceDN w:val="0"/>
        <w:adjustRightInd w:val="0"/>
        <w:spacing w:after="0" w:line="240" w:lineRule="auto"/>
        <w:rPr>
          <w:rStyle w:val="Hyperlink"/>
          <w:rFonts w:ascii="Arial Narrow" w:hAnsi="Arial Narrow"/>
        </w:rPr>
      </w:pPr>
      <w:r w:rsidRPr="004A3173">
        <w:rPr>
          <w:rFonts w:ascii="Arial Narrow" w:hAnsi="Arial Narrow" w:cs="Arial"/>
          <w:i/>
        </w:rPr>
        <w:t>Keywords: Shift, Criminal Policy, Modern Criminal Law</w:t>
      </w:r>
    </w:p>
    <w:p w14:paraId="08550217" w14:textId="77777777" w:rsidR="004A3173" w:rsidRPr="004A3173" w:rsidRDefault="004A3173" w:rsidP="00F17E7A">
      <w:pPr>
        <w:autoSpaceDE w:val="0"/>
        <w:autoSpaceDN w:val="0"/>
        <w:adjustRightInd w:val="0"/>
        <w:spacing w:after="0" w:line="240" w:lineRule="auto"/>
        <w:jc w:val="center"/>
        <w:rPr>
          <w:rStyle w:val="Hyperlink"/>
          <w:rFonts w:ascii="Arial Narrow" w:hAnsi="Arial Narrow"/>
        </w:rPr>
      </w:pPr>
    </w:p>
    <w:p w14:paraId="0DEC425B" w14:textId="77777777" w:rsidR="00FD71C6" w:rsidRPr="004A3173" w:rsidRDefault="00FD71C6" w:rsidP="00F17E7A">
      <w:pPr>
        <w:autoSpaceDE w:val="0"/>
        <w:autoSpaceDN w:val="0"/>
        <w:adjustRightInd w:val="0"/>
        <w:spacing w:after="0" w:line="240" w:lineRule="auto"/>
        <w:jc w:val="center"/>
        <w:rPr>
          <w:rFonts w:ascii="Arial Narrow" w:hAnsi="Arial Narrow"/>
          <w:lang w:val="id-ID"/>
        </w:rPr>
      </w:pPr>
    </w:p>
    <w:p w14:paraId="2B09EF91" w14:textId="77777777" w:rsidR="00E7058E" w:rsidRPr="004A3173" w:rsidRDefault="00E7058E" w:rsidP="009D55D1">
      <w:pPr>
        <w:pStyle w:val="ListParagraph"/>
        <w:numPr>
          <w:ilvl w:val="0"/>
          <w:numId w:val="2"/>
        </w:numPr>
        <w:spacing w:after="0" w:line="360" w:lineRule="auto"/>
        <w:jc w:val="both"/>
        <w:rPr>
          <w:rFonts w:ascii="Arial Narrow" w:eastAsia="Times New Roman" w:hAnsi="Arial Narrow"/>
          <w:b/>
          <w:sz w:val="24"/>
          <w:szCs w:val="24"/>
          <w:lang w:val="id-ID"/>
        </w:rPr>
      </w:pPr>
      <w:r w:rsidRPr="009D55D1">
        <w:rPr>
          <w:rFonts w:ascii="Arial Narrow" w:eastAsia="Times New Roman" w:hAnsi="Arial Narrow"/>
          <w:b/>
          <w:sz w:val="24"/>
          <w:szCs w:val="24"/>
          <w:lang w:val="id-ID"/>
        </w:rPr>
        <w:t>Pendahuluan</w:t>
      </w:r>
    </w:p>
    <w:p w14:paraId="6D5D0B9A" w14:textId="77777777" w:rsidR="004A3173" w:rsidRPr="004A3173" w:rsidRDefault="004A3173" w:rsidP="004A3173">
      <w:pPr>
        <w:pStyle w:val="BodyText"/>
        <w:spacing w:line="360" w:lineRule="auto"/>
        <w:ind w:right="132" w:firstLine="567"/>
        <w:jc w:val="both"/>
        <w:rPr>
          <w:rFonts w:ascii="Arial Narrow" w:hAnsi="Arial Narrow"/>
        </w:rPr>
      </w:pPr>
      <w:r w:rsidRPr="004A3173">
        <w:rPr>
          <w:rFonts w:ascii="Arial Narrow" w:hAnsi="Arial Narrow"/>
        </w:rPr>
        <w:t xml:space="preserve">Politik kebijakan hukum pidana merupakan kebijakan negara dalam menentukan tujuan, arah, dan cara penggunaan hukum pidana. </w:t>
      </w:r>
      <w:r w:rsidRPr="004A3173">
        <w:rPr>
          <w:rFonts w:ascii="Arial Narrow" w:hAnsi="Arial Narrow"/>
          <w:i/>
        </w:rPr>
        <w:t xml:space="preserve">March Ancel </w:t>
      </w:r>
      <w:r w:rsidRPr="004A3173">
        <w:rPr>
          <w:rFonts w:ascii="Arial Narrow" w:hAnsi="Arial Narrow"/>
        </w:rPr>
        <w:t>memandang politik hukum pidana sebagai upaya rasional negara daalam mengendalikan kejahatan melalui hukum pidana yang manusiawi dan efektif. Sudarto menegaskan bahwa politik hukum pidana harus mencerminkan nilai-nilai yang hidup dalam masyarakat tempat hukum tersebut berlaku.</w:t>
      </w:r>
      <w:r w:rsidRPr="004A3173">
        <w:rPr>
          <w:rStyle w:val="FootnoteReference"/>
          <w:rFonts w:ascii="Arial Narrow" w:hAnsi="Arial Narrow"/>
        </w:rPr>
        <w:footnoteReference w:id="1"/>
      </w:r>
      <w:r w:rsidRPr="004A3173">
        <w:rPr>
          <w:rFonts w:ascii="Arial Narrow" w:hAnsi="Arial Narrow"/>
        </w:rPr>
        <w:t xml:space="preserve"> </w:t>
      </w:r>
    </w:p>
    <w:p w14:paraId="259305F6" w14:textId="77777777" w:rsidR="004A3173" w:rsidRPr="004A3173" w:rsidRDefault="004A3173" w:rsidP="004A3173">
      <w:pPr>
        <w:spacing w:before="162" w:line="360" w:lineRule="auto"/>
        <w:ind w:right="136" w:firstLine="567"/>
        <w:jc w:val="both"/>
        <w:rPr>
          <w:rFonts w:ascii="Arial Narrow" w:hAnsi="Arial Narrow"/>
          <w:sz w:val="24"/>
          <w:szCs w:val="24"/>
        </w:rPr>
      </w:pPr>
      <w:proofErr w:type="spellStart"/>
      <w:r w:rsidRPr="004A3173">
        <w:rPr>
          <w:rFonts w:ascii="Arial Narrow" w:hAnsi="Arial Narrow"/>
          <w:sz w:val="24"/>
          <w:szCs w:val="24"/>
        </w:rPr>
        <w:t>Pada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masa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kolonial</w:t>
      </w:r>
      <w:proofErr w:type="spellEnd"/>
      <w:r w:rsidRPr="004A3173">
        <w:rPr>
          <w:rFonts w:ascii="Arial Narrow" w:hAnsi="Arial Narrow"/>
          <w:spacing w:val="-1"/>
          <w:sz w:val="24"/>
          <w:szCs w:val="24"/>
        </w:rPr>
        <w:t xml:space="preserve"> </w:t>
      </w:r>
      <w:proofErr w:type="spellStart"/>
      <w:r w:rsidRPr="004A3173">
        <w:rPr>
          <w:rFonts w:ascii="Arial Narrow" w:hAnsi="Arial Narrow"/>
          <w:sz w:val="24"/>
          <w:szCs w:val="24"/>
        </w:rPr>
        <w:t>Belanda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hukum</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pidana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untuk</w:t>
      </w:r>
      <w:proofErr w:type="spellEnd"/>
      <w:r w:rsidRPr="004A3173">
        <w:rPr>
          <w:rFonts w:ascii="Arial Narrow" w:hAnsi="Arial Narrow"/>
          <w:sz w:val="24"/>
          <w:szCs w:val="24"/>
        </w:rPr>
        <w:t xml:space="preserve"> orang</w:t>
      </w:r>
      <w:r w:rsidRPr="004A3173">
        <w:rPr>
          <w:rFonts w:ascii="Arial Narrow" w:hAnsi="Arial Narrow"/>
          <w:spacing w:val="-3"/>
          <w:sz w:val="24"/>
          <w:szCs w:val="24"/>
        </w:rPr>
        <w:t xml:space="preserve"> </w:t>
      </w:r>
      <w:proofErr w:type="spellStart"/>
      <w:r w:rsidRPr="004A3173">
        <w:rPr>
          <w:rFonts w:ascii="Arial Narrow" w:hAnsi="Arial Narrow"/>
          <w:sz w:val="24"/>
          <w:szCs w:val="24"/>
        </w:rPr>
        <w:t>Eropa</w:t>
      </w:r>
      <w:proofErr w:type="spellEnd"/>
      <w:r w:rsidRPr="004A3173">
        <w:rPr>
          <w:rFonts w:ascii="Arial Narrow" w:hAnsi="Arial Narrow"/>
          <w:spacing w:val="-2"/>
          <w:sz w:val="24"/>
          <w:szCs w:val="24"/>
        </w:rPr>
        <w:t xml:space="preserve"> </w:t>
      </w:r>
      <w:r w:rsidRPr="004A3173">
        <w:rPr>
          <w:rFonts w:ascii="Arial Narrow" w:hAnsi="Arial Narrow"/>
          <w:sz w:val="24"/>
          <w:szCs w:val="24"/>
        </w:rPr>
        <w:t>di Indonesia</w:t>
      </w:r>
      <w:r w:rsidRPr="004A3173">
        <w:rPr>
          <w:rFonts w:ascii="Arial Narrow" w:hAnsi="Arial Narrow"/>
          <w:spacing w:val="-1"/>
          <w:sz w:val="24"/>
          <w:szCs w:val="24"/>
        </w:rPr>
        <w:t xml:space="preserve"> </w:t>
      </w:r>
      <w:proofErr w:type="spellStart"/>
      <w:r w:rsidRPr="004A3173">
        <w:rPr>
          <w:rFonts w:ascii="Arial Narrow" w:hAnsi="Arial Narrow"/>
          <w:sz w:val="24"/>
          <w:szCs w:val="24"/>
        </w:rPr>
        <w:t>yaitu</w:t>
      </w:r>
      <w:proofErr w:type="spellEnd"/>
      <w:r w:rsidRPr="004A3173">
        <w:rPr>
          <w:rFonts w:ascii="Arial Narrow" w:hAnsi="Arial Narrow"/>
          <w:sz w:val="24"/>
          <w:szCs w:val="24"/>
        </w:rPr>
        <w:t xml:space="preserve"> </w:t>
      </w:r>
      <w:proofErr w:type="spellStart"/>
      <w:r w:rsidRPr="004A3173">
        <w:rPr>
          <w:rFonts w:ascii="Arial Narrow" w:hAnsi="Arial Narrow"/>
          <w:i/>
          <w:sz w:val="24"/>
          <w:szCs w:val="24"/>
        </w:rPr>
        <w:t>Wetboek</w:t>
      </w:r>
      <w:proofErr w:type="spellEnd"/>
      <w:r w:rsidRPr="004A3173">
        <w:rPr>
          <w:rFonts w:ascii="Arial Narrow" w:hAnsi="Arial Narrow"/>
          <w:i/>
          <w:spacing w:val="40"/>
          <w:sz w:val="24"/>
          <w:szCs w:val="24"/>
        </w:rPr>
        <w:t xml:space="preserve"> </w:t>
      </w:r>
      <w:r w:rsidRPr="004A3173">
        <w:rPr>
          <w:rFonts w:ascii="Arial Narrow" w:hAnsi="Arial Narrow"/>
          <w:i/>
          <w:sz w:val="24"/>
          <w:szCs w:val="24"/>
        </w:rPr>
        <w:t>van</w:t>
      </w:r>
      <w:r w:rsidRPr="004A3173">
        <w:rPr>
          <w:rFonts w:ascii="Arial Narrow" w:hAnsi="Arial Narrow"/>
          <w:i/>
          <w:spacing w:val="40"/>
          <w:sz w:val="24"/>
          <w:szCs w:val="24"/>
        </w:rPr>
        <w:t xml:space="preserve"> </w:t>
      </w:r>
      <w:proofErr w:type="spellStart"/>
      <w:r w:rsidRPr="004A3173">
        <w:rPr>
          <w:rFonts w:ascii="Arial Narrow" w:hAnsi="Arial Narrow"/>
          <w:i/>
          <w:sz w:val="24"/>
          <w:szCs w:val="24"/>
        </w:rPr>
        <w:t>Strafrecht</w:t>
      </w:r>
      <w:proofErr w:type="spellEnd"/>
      <w:r w:rsidRPr="004A3173">
        <w:rPr>
          <w:rFonts w:ascii="Arial Narrow" w:hAnsi="Arial Narrow"/>
          <w:i/>
          <w:spacing w:val="40"/>
          <w:sz w:val="24"/>
          <w:szCs w:val="24"/>
        </w:rPr>
        <w:t xml:space="preserve"> </w:t>
      </w:r>
      <w:proofErr w:type="spellStart"/>
      <w:r w:rsidRPr="004A3173">
        <w:rPr>
          <w:rFonts w:ascii="Arial Narrow" w:hAnsi="Arial Narrow"/>
          <w:i/>
          <w:sz w:val="24"/>
          <w:szCs w:val="24"/>
        </w:rPr>
        <w:t>voor</w:t>
      </w:r>
      <w:proofErr w:type="spellEnd"/>
      <w:r w:rsidRPr="004A3173">
        <w:rPr>
          <w:rFonts w:ascii="Arial Narrow" w:hAnsi="Arial Narrow"/>
          <w:i/>
          <w:spacing w:val="40"/>
          <w:sz w:val="24"/>
          <w:szCs w:val="24"/>
        </w:rPr>
        <w:t xml:space="preserve"> </w:t>
      </w:r>
      <w:proofErr w:type="spellStart"/>
      <w:r w:rsidRPr="004A3173">
        <w:rPr>
          <w:rFonts w:ascii="Arial Narrow" w:hAnsi="Arial Narrow"/>
          <w:i/>
          <w:sz w:val="24"/>
          <w:szCs w:val="24"/>
        </w:rPr>
        <w:t>Europeanen</w:t>
      </w:r>
      <w:proofErr w:type="spellEnd"/>
      <w:r w:rsidRPr="004A3173">
        <w:rPr>
          <w:rFonts w:ascii="Arial Narrow" w:hAnsi="Arial Narrow"/>
          <w:i/>
          <w:spacing w:val="40"/>
          <w:sz w:val="24"/>
          <w:szCs w:val="24"/>
        </w:rPr>
        <w:t xml:space="preserve"> </w:t>
      </w:r>
      <w:proofErr w:type="spellStart"/>
      <w:r w:rsidRPr="004A3173">
        <w:rPr>
          <w:rFonts w:ascii="Arial Narrow" w:hAnsi="Arial Narrow"/>
          <w:sz w:val="24"/>
          <w:szCs w:val="24"/>
        </w:rPr>
        <w:t>mulai</w:t>
      </w:r>
      <w:proofErr w:type="spellEnd"/>
      <w:r w:rsidRPr="004A3173">
        <w:rPr>
          <w:rFonts w:ascii="Arial Narrow" w:hAnsi="Arial Narrow"/>
          <w:spacing w:val="-1"/>
          <w:sz w:val="24"/>
          <w:szCs w:val="24"/>
        </w:rPr>
        <w:t xml:space="preserve"> </w:t>
      </w:r>
      <w:proofErr w:type="spellStart"/>
      <w:r w:rsidRPr="004A3173">
        <w:rPr>
          <w:rFonts w:ascii="Arial Narrow" w:hAnsi="Arial Narrow"/>
          <w:sz w:val="24"/>
          <w:szCs w:val="24"/>
        </w:rPr>
        <w:t>berlaku</w:t>
      </w:r>
      <w:proofErr w:type="spellEnd"/>
      <w:r w:rsidRPr="004A3173">
        <w:rPr>
          <w:rFonts w:ascii="Arial Narrow" w:hAnsi="Arial Narrow"/>
          <w:spacing w:val="40"/>
          <w:sz w:val="24"/>
          <w:szCs w:val="24"/>
        </w:rPr>
        <w:t xml:space="preserve"> </w:t>
      </w:r>
      <w:proofErr w:type="spellStart"/>
      <w:r w:rsidRPr="004A3173">
        <w:rPr>
          <w:rFonts w:ascii="Arial Narrow" w:hAnsi="Arial Narrow"/>
          <w:sz w:val="24"/>
          <w:szCs w:val="24"/>
        </w:rPr>
        <w:t>pada</w:t>
      </w:r>
      <w:proofErr w:type="spellEnd"/>
      <w:r w:rsidRPr="004A3173">
        <w:rPr>
          <w:rFonts w:ascii="Arial Narrow" w:hAnsi="Arial Narrow"/>
          <w:spacing w:val="40"/>
          <w:sz w:val="24"/>
          <w:szCs w:val="24"/>
        </w:rPr>
        <w:t xml:space="preserve"> </w:t>
      </w:r>
      <w:r w:rsidRPr="004A3173">
        <w:rPr>
          <w:rFonts w:ascii="Arial Narrow" w:hAnsi="Arial Narrow"/>
          <w:sz w:val="24"/>
          <w:szCs w:val="24"/>
        </w:rPr>
        <w:t>1</w:t>
      </w:r>
      <w:r w:rsidRPr="004A3173">
        <w:rPr>
          <w:rFonts w:ascii="Arial Narrow" w:hAnsi="Arial Narrow"/>
          <w:spacing w:val="40"/>
          <w:sz w:val="24"/>
          <w:szCs w:val="24"/>
        </w:rPr>
        <w:t xml:space="preserve"> </w:t>
      </w:r>
      <w:proofErr w:type="spellStart"/>
      <w:r w:rsidRPr="004A3173">
        <w:rPr>
          <w:rFonts w:ascii="Arial Narrow" w:hAnsi="Arial Narrow"/>
          <w:sz w:val="24"/>
          <w:szCs w:val="24"/>
        </w:rPr>
        <w:t>Januari</w:t>
      </w:r>
      <w:proofErr w:type="spellEnd"/>
      <w:r w:rsidRPr="004A3173">
        <w:rPr>
          <w:rFonts w:ascii="Arial Narrow" w:hAnsi="Arial Narrow"/>
          <w:spacing w:val="40"/>
          <w:sz w:val="24"/>
          <w:szCs w:val="24"/>
        </w:rPr>
        <w:t xml:space="preserve"> </w:t>
      </w:r>
      <w:r w:rsidRPr="004A3173">
        <w:rPr>
          <w:rFonts w:ascii="Arial Narrow" w:hAnsi="Arial Narrow"/>
          <w:sz w:val="24"/>
          <w:szCs w:val="24"/>
        </w:rPr>
        <w:t xml:space="preserve">1867, </w:t>
      </w:r>
      <w:proofErr w:type="spellStart"/>
      <w:r w:rsidRPr="004A3173">
        <w:rPr>
          <w:rFonts w:ascii="Arial Narrow" w:hAnsi="Arial Narrow"/>
          <w:sz w:val="24"/>
          <w:szCs w:val="24"/>
        </w:rPr>
        <w:t>sementara</w:t>
      </w:r>
      <w:proofErr w:type="spellEnd"/>
      <w:r w:rsidRPr="004A3173">
        <w:rPr>
          <w:rFonts w:ascii="Arial Narrow" w:hAnsi="Arial Narrow"/>
          <w:spacing w:val="-1"/>
          <w:sz w:val="24"/>
          <w:szCs w:val="24"/>
        </w:rPr>
        <w:t xml:space="preserve"> </w:t>
      </w:r>
      <w:proofErr w:type="spellStart"/>
      <w:r w:rsidRPr="004A3173">
        <w:rPr>
          <w:rFonts w:ascii="Arial Narrow" w:hAnsi="Arial Narrow"/>
          <w:i/>
          <w:sz w:val="24"/>
          <w:szCs w:val="24"/>
        </w:rPr>
        <w:t>Wetboek</w:t>
      </w:r>
      <w:proofErr w:type="spellEnd"/>
      <w:r w:rsidRPr="004A3173">
        <w:rPr>
          <w:rFonts w:ascii="Arial Narrow" w:hAnsi="Arial Narrow"/>
          <w:i/>
          <w:sz w:val="24"/>
          <w:szCs w:val="24"/>
        </w:rPr>
        <w:t xml:space="preserve"> van </w:t>
      </w:r>
      <w:proofErr w:type="spellStart"/>
      <w:r w:rsidRPr="004A3173">
        <w:rPr>
          <w:rFonts w:ascii="Arial Narrow" w:hAnsi="Arial Narrow"/>
          <w:i/>
          <w:sz w:val="24"/>
          <w:szCs w:val="24"/>
        </w:rPr>
        <w:t>Strafrecht</w:t>
      </w:r>
      <w:proofErr w:type="spellEnd"/>
      <w:r w:rsidRPr="004A3173">
        <w:rPr>
          <w:rFonts w:ascii="Arial Narrow" w:hAnsi="Arial Narrow"/>
          <w:i/>
          <w:sz w:val="24"/>
          <w:szCs w:val="24"/>
        </w:rPr>
        <w:t xml:space="preserve"> </w:t>
      </w:r>
      <w:proofErr w:type="spellStart"/>
      <w:r w:rsidRPr="004A3173">
        <w:rPr>
          <w:rFonts w:ascii="Arial Narrow" w:hAnsi="Arial Narrow"/>
          <w:i/>
          <w:sz w:val="24"/>
          <w:szCs w:val="24"/>
        </w:rPr>
        <w:t>voor</w:t>
      </w:r>
      <w:proofErr w:type="spellEnd"/>
      <w:r w:rsidRPr="004A3173">
        <w:rPr>
          <w:rFonts w:ascii="Arial Narrow" w:hAnsi="Arial Narrow"/>
          <w:i/>
          <w:sz w:val="24"/>
          <w:szCs w:val="24"/>
        </w:rPr>
        <w:t xml:space="preserve"> </w:t>
      </w:r>
      <w:proofErr w:type="spellStart"/>
      <w:r w:rsidRPr="004A3173">
        <w:rPr>
          <w:rFonts w:ascii="Arial Narrow" w:hAnsi="Arial Narrow"/>
          <w:i/>
          <w:sz w:val="24"/>
          <w:szCs w:val="24"/>
        </w:rPr>
        <w:t>Inlander</w:t>
      </w:r>
      <w:proofErr w:type="spellEnd"/>
      <w:r w:rsidRPr="004A3173">
        <w:rPr>
          <w:rFonts w:ascii="Arial Narrow" w:hAnsi="Arial Narrow"/>
          <w:i/>
          <w:sz w:val="24"/>
          <w:szCs w:val="24"/>
        </w:rPr>
        <w:t xml:space="preserve"> </w:t>
      </w:r>
      <w:proofErr w:type="spellStart"/>
      <w:r w:rsidRPr="004A3173">
        <w:rPr>
          <w:rFonts w:ascii="Arial Narrow" w:hAnsi="Arial Narrow"/>
          <w:sz w:val="24"/>
          <w:szCs w:val="24"/>
        </w:rPr>
        <w:t>untuk</w:t>
      </w:r>
      <w:proofErr w:type="spellEnd"/>
      <w:r w:rsidRPr="004A3173">
        <w:rPr>
          <w:rFonts w:ascii="Arial Narrow" w:hAnsi="Arial Narrow"/>
          <w:sz w:val="24"/>
          <w:szCs w:val="24"/>
        </w:rPr>
        <w:t xml:space="preserve"> orang </w:t>
      </w:r>
      <w:proofErr w:type="spellStart"/>
      <w:r w:rsidRPr="004A3173">
        <w:rPr>
          <w:rFonts w:ascii="Arial Narrow" w:hAnsi="Arial Narrow"/>
          <w:sz w:val="24"/>
          <w:szCs w:val="24"/>
        </w:rPr>
        <w:t>bukan</w:t>
      </w:r>
      <w:proofErr w:type="spellEnd"/>
      <w:r w:rsidRPr="004A3173">
        <w:rPr>
          <w:rFonts w:ascii="Arial Narrow" w:hAnsi="Arial Narrow"/>
          <w:spacing w:val="-3"/>
          <w:sz w:val="24"/>
          <w:szCs w:val="24"/>
        </w:rPr>
        <w:t xml:space="preserve"> </w:t>
      </w:r>
      <w:proofErr w:type="spellStart"/>
      <w:r w:rsidRPr="004A3173">
        <w:rPr>
          <w:rFonts w:ascii="Arial Narrow" w:hAnsi="Arial Narrow"/>
          <w:sz w:val="24"/>
          <w:szCs w:val="24"/>
        </w:rPr>
        <w:t>Eropa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meliputi</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pribumi</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dan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timur</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asing</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diterapkan</w:t>
      </w:r>
      <w:proofErr w:type="spellEnd"/>
      <w:r w:rsidRPr="004A3173">
        <w:rPr>
          <w:rFonts w:ascii="Arial Narrow" w:hAnsi="Arial Narrow"/>
          <w:spacing w:val="-2"/>
          <w:sz w:val="24"/>
          <w:szCs w:val="24"/>
        </w:rPr>
        <w:t xml:space="preserve"> </w:t>
      </w:r>
      <w:proofErr w:type="spellStart"/>
      <w:r w:rsidRPr="004A3173">
        <w:rPr>
          <w:rFonts w:ascii="Arial Narrow" w:hAnsi="Arial Narrow"/>
          <w:sz w:val="24"/>
          <w:szCs w:val="24"/>
        </w:rPr>
        <w:t>pada</w:t>
      </w:r>
      <w:proofErr w:type="spellEnd"/>
      <w:r w:rsidRPr="004A3173">
        <w:rPr>
          <w:rFonts w:ascii="Arial Narrow" w:hAnsi="Arial Narrow"/>
          <w:sz w:val="24"/>
          <w:szCs w:val="24"/>
        </w:rPr>
        <w:t xml:space="preserve"> 1 </w:t>
      </w:r>
      <w:proofErr w:type="spellStart"/>
      <w:r w:rsidRPr="004A3173">
        <w:rPr>
          <w:rFonts w:ascii="Arial Narrow" w:hAnsi="Arial Narrow"/>
          <w:sz w:val="24"/>
          <w:szCs w:val="24"/>
        </w:rPr>
        <w:t>Januari</w:t>
      </w:r>
      <w:proofErr w:type="spellEnd"/>
      <w:r w:rsidRPr="004A3173">
        <w:rPr>
          <w:rFonts w:ascii="Arial Narrow" w:hAnsi="Arial Narrow"/>
          <w:sz w:val="24"/>
          <w:szCs w:val="24"/>
        </w:rPr>
        <w:t xml:space="preserve"> 1873. </w:t>
      </w:r>
      <w:proofErr w:type="spellStart"/>
      <w:r w:rsidRPr="004A3173">
        <w:rPr>
          <w:rFonts w:ascii="Arial Narrow" w:hAnsi="Arial Narrow"/>
          <w:sz w:val="24"/>
          <w:szCs w:val="24"/>
        </w:rPr>
        <w:t>Kemudian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pada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tahun</w:t>
      </w:r>
      <w:proofErr w:type="spellEnd"/>
      <w:r w:rsidRPr="004A3173">
        <w:rPr>
          <w:rFonts w:ascii="Arial Narrow" w:hAnsi="Arial Narrow"/>
          <w:sz w:val="24"/>
          <w:szCs w:val="24"/>
        </w:rPr>
        <w:t xml:space="preserve"> 1915, </w:t>
      </w:r>
      <w:proofErr w:type="spellStart"/>
      <w:r w:rsidRPr="004A3173">
        <w:rPr>
          <w:rFonts w:ascii="Arial Narrow" w:hAnsi="Arial Narrow"/>
          <w:sz w:val="24"/>
          <w:szCs w:val="24"/>
        </w:rPr>
        <w:t>diundangkan</w:t>
      </w:r>
      <w:proofErr w:type="spellEnd"/>
      <w:r w:rsidRPr="004A3173">
        <w:rPr>
          <w:rFonts w:ascii="Arial Narrow" w:hAnsi="Arial Narrow"/>
          <w:spacing w:val="-4"/>
          <w:sz w:val="24"/>
          <w:szCs w:val="24"/>
        </w:rPr>
        <w:t xml:space="preserve"> </w:t>
      </w:r>
      <w:proofErr w:type="spellStart"/>
      <w:r w:rsidRPr="004A3173">
        <w:rPr>
          <w:rFonts w:ascii="Arial Narrow" w:hAnsi="Arial Narrow"/>
          <w:i/>
          <w:sz w:val="24"/>
          <w:szCs w:val="24"/>
        </w:rPr>
        <w:t>Wetboek</w:t>
      </w:r>
      <w:proofErr w:type="spellEnd"/>
      <w:r w:rsidRPr="004A3173">
        <w:rPr>
          <w:rFonts w:ascii="Arial Narrow" w:hAnsi="Arial Narrow"/>
          <w:i/>
          <w:sz w:val="24"/>
          <w:szCs w:val="24"/>
        </w:rPr>
        <w:t xml:space="preserve"> van </w:t>
      </w:r>
      <w:proofErr w:type="spellStart"/>
      <w:r w:rsidRPr="004A3173">
        <w:rPr>
          <w:rFonts w:ascii="Arial Narrow" w:hAnsi="Arial Narrow"/>
          <w:i/>
          <w:sz w:val="24"/>
          <w:szCs w:val="24"/>
        </w:rPr>
        <w:t>Strafrecht</w:t>
      </w:r>
      <w:proofErr w:type="spellEnd"/>
      <w:r w:rsidRPr="004A3173">
        <w:rPr>
          <w:rFonts w:ascii="Arial Narrow" w:hAnsi="Arial Narrow"/>
          <w:i/>
          <w:sz w:val="24"/>
          <w:szCs w:val="24"/>
        </w:rPr>
        <w:t xml:space="preserve"> </w:t>
      </w:r>
      <w:proofErr w:type="spellStart"/>
      <w:r w:rsidRPr="004A3173">
        <w:rPr>
          <w:rFonts w:ascii="Arial Narrow" w:hAnsi="Arial Narrow"/>
          <w:i/>
          <w:sz w:val="24"/>
          <w:szCs w:val="24"/>
        </w:rPr>
        <w:t>voor</w:t>
      </w:r>
      <w:proofErr w:type="spellEnd"/>
      <w:r w:rsidRPr="004A3173">
        <w:rPr>
          <w:rFonts w:ascii="Arial Narrow" w:hAnsi="Arial Narrow"/>
          <w:i/>
          <w:sz w:val="24"/>
          <w:szCs w:val="24"/>
        </w:rPr>
        <w:t xml:space="preserve"> </w:t>
      </w:r>
      <w:proofErr w:type="spellStart"/>
      <w:r w:rsidRPr="004A3173">
        <w:rPr>
          <w:rFonts w:ascii="Arial Narrow" w:hAnsi="Arial Narrow"/>
          <w:i/>
          <w:sz w:val="24"/>
          <w:szCs w:val="24"/>
        </w:rPr>
        <w:t>Nederlands</w:t>
      </w:r>
      <w:proofErr w:type="spellEnd"/>
      <w:r w:rsidRPr="004A3173">
        <w:rPr>
          <w:rFonts w:ascii="Arial Narrow" w:hAnsi="Arial Narrow"/>
          <w:i/>
          <w:sz w:val="24"/>
          <w:szCs w:val="24"/>
        </w:rPr>
        <w:t xml:space="preserve"> Indie </w:t>
      </w:r>
      <w:r w:rsidRPr="004A3173">
        <w:rPr>
          <w:rFonts w:ascii="Arial Narrow" w:hAnsi="Arial Narrow"/>
          <w:sz w:val="24"/>
          <w:szCs w:val="24"/>
        </w:rPr>
        <w:t>yang</w:t>
      </w:r>
      <w:r w:rsidRPr="004A3173">
        <w:rPr>
          <w:rFonts w:ascii="Arial Narrow" w:hAnsi="Arial Narrow"/>
          <w:spacing w:val="-5"/>
          <w:sz w:val="24"/>
          <w:szCs w:val="24"/>
        </w:rPr>
        <w:t xml:space="preserve"> </w:t>
      </w:r>
      <w:proofErr w:type="spellStart"/>
      <w:r w:rsidRPr="004A3173">
        <w:rPr>
          <w:rFonts w:ascii="Arial Narrow" w:hAnsi="Arial Narrow"/>
          <w:sz w:val="24"/>
          <w:szCs w:val="24"/>
        </w:rPr>
        <w:t>mulai</w:t>
      </w:r>
      <w:proofErr w:type="spellEnd"/>
      <w:r w:rsidRPr="004A3173">
        <w:rPr>
          <w:rFonts w:ascii="Arial Narrow" w:hAnsi="Arial Narrow"/>
          <w:spacing w:val="-3"/>
          <w:sz w:val="24"/>
          <w:szCs w:val="24"/>
        </w:rPr>
        <w:t xml:space="preserve"> </w:t>
      </w:r>
      <w:proofErr w:type="spellStart"/>
      <w:r w:rsidRPr="004A3173">
        <w:rPr>
          <w:rFonts w:ascii="Arial Narrow" w:hAnsi="Arial Narrow"/>
          <w:sz w:val="24"/>
          <w:szCs w:val="24"/>
        </w:rPr>
        <w:t>berlaku</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pada</w:t>
      </w:r>
      <w:proofErr w:type="spellEnd"/>
      <w:r w:rsidRPr="004A3173">
        <w:rPr>
          <w:rFonts w:ascii="Arial Narrow" w:hAnsi="Arial Narrow"/>
          <w:sz w:val="24"/>
          <w:szCs w:val="24"/>
        </w:rPr>
        <w:t xml:space="preserve"> 1 </w:t>
      </w:r>
      <w:proofErr w:type="spellStart"/>
      <w:r w:rsidRPr="004A3173">
        <w:rPr>
          <w:rFonts w:ascii="Arial Narrow" w:hAnsi="Arial Narrow"/>
          <w:sz w:val="24"/>
          <w:szCs w:val="24"/>
        </w:rPr>
        <w:t>Januari</w:t>
      </w:r>
      <w:proofErr w:type="spellEnd"/>
      <w:r w:rsidRPr="004A3173">
        <w:rPr>
          <w:rFonts w:ascii="Arial Narrow" w:hAnsi="Arial Narrow"/>
          <w:sz w:val="24"/>
          <w:szCs w:val="24"/>
        </w:rPr>
        <w:t xml:space="preserve"> 1918 </w:t>
      </w:r>
      <w:proofErr w:type="spellStart"/>
      <w:r w:rsidRPr="004A3173">
        <w:rPr>
          <w:rFonts w:ascii="Arial Narrow" w:hAnsi="Arial Narrow"/>
          <w:sz w:val="24"/>
          <w:szCs w:val="24"/>
        </w:rPr>
        <w:t>untuk</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semua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kelompok</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masyarakat</w:t>
      </w:r>
      <w:proofErr w:type="spellEnd"/>
      <w:r w:rsidRPr="004A3173">
        <w:rPr>
          <w:rFonts w:ascii="Arial Narrow" w:hAnsi="Arial Narrow"/>
          <w:sz w:val="24"/>
          <w:szCs w:val="24"/>
        </w:rPr>
        <w:t xml:space="preserve"> di </w:t>
      </w:r>
      <w:proofErr w:type="spellStart"/>
      <w:r w:rsidRPr="004A3173">
        <w:rPr>
          <w:rFonts w:ascii="Arial Narrow" w:hAnsi="Arial Narrow"/>
          <w:sz w:val="24"/>
          <w:szCs w:val="24"/>
        </w:rPr>
        <w:t>daerah</w:t>
      </w:r>
      <w:proofErr w:type="spellEnd"/>
      <w:r w:rsidRPr="004A3173">
        <w:rPr>
          <w:rFonts w:ascii="Arial Narrow" w:hAnsi="Arial Narrow"/>
          <w:sz w:val="24"/>
          <w:szCs w:val="24"/>
        </w:rPr>
        <w:t xml:space="preserve"> yang </w:t>
      </w:r>
      <w:proofErr w:type="spellStart"/>
      <w:r w:rsidRPr="004A3173">
        <w:rPr>
          <w:rFonts w:ascii="Arial Narrow" w:hAnsi="Arial Narrow"/>
          <w:sz w:val="24"/>
          <w:szCs w:val="24"/>
        </w:rPr>
        <w:t>dikuasai</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Belanda</w:t>
      </w:r>
      <w:proofErr w:type="spellEnd"/>
      <w:r w:rsidRPr="004A3173">
        <w:rPr>
          <w:rFonts w:ascii="Arial Narrow" w:hAnsi="Arial Narrow"/>
          <w:sz w:val="24"/>
          <w:szCs w:val="24"/>
        </w:rPr>
        <w:t>.</w:t>
      </w:r>
    </w:p>
    <w:p w14:paraId="14588151" w14:textId="77777777" w:rsidR="004A3173" w:rsidRPr="004A3173" w:rsidRDefault="004A3173" w:rsidP="004A3173">
      <w:pPr>
        <w:pStyle w:val="BodyText"/>
        <w:spacing w:before="160" w:line="360" w:lineRule="auto"/>
        <w:ind w:right="137" w:firstLine="567"/>
        <w:jc w:val="both"/>
        <w:rPr>
          <w:rFonts w:ascii="Arial Narrow" w:hAnsi="Arial Narrow"/>
        </w:rPr>
      </w:pPr>
      <w:r w:rsidRPr="004A3173">
        <w:rPr>
          <w:rFonts w:ascii="Arial Narrow" w:hAnsi="Arial Narrow"/>
        </w:rPr>
        <w:t>Setelah Indonesia</w:t>
      </w:r>
      <w:r w:rsidRPr="004A3173">
        <w:rPr>
          <w:rFonts w:ascii="Arial Narrow" w:hAnsi="Arial Narrow"/>
          <w:spacing w:val="-3"/>
        </w:rPr>
        <w:t xml:space="preserve"> </w:t>
      </w:r>
      <w:r w:rsidRPr="004A3173">
        <w:rPr>
          <w:rFonts w:ascii="Arial Narrow" w:hAnsi="Arial Narrow"/>
        </w:rPr>
        <w:t>mendapatkan kemerdekaannya, Indonesia sempat mengalami kekosongan hukum dikarenakan belum adanya produk hukum nasional yang memadai sehingga pemerintah Indonesia menetapkan Pasal II peralihan Undang-Undang Dasar 1945 yang memberlakukan peraturan warisan dari pemerintah kolonial Belanda selagi tidak bertentangan dengan UUD 1945.</w:t>
      </w:r>
      <w:r w:rsidRPr="004A3173">
        <w:rPr>
          <w:rStyle w:val="FootnoteReference"/>
          <w:rFonts w:ascii="Arial Narrow" w:hAnsi="Arial Narrow"/>
        </w:rPr>
        <w:footnoteReference w:id="2"/>
      </w:r>
      <w:r w:rsidRPr="004A3173">
        <w:rPr>
          <w:rFonts w:ascii="Arial Narrow" w:hAnsi="Arial Narrow"/>
        </w:rPr>
        <w:t xml:space="preserve"> Berkembangnya kehidupan zaman, berdampak</w:t>
      </w:r>
      <w:r w:rsidRPr="004A3173">
        <w:rPr>
          <w:rFonts w:ascii="Arial Narrow" w:hAnsi="Arial Narrow"/>
          <w:spacing w:val="-10"/>
        </w:rPr>
        <w:t xml:space="preserve"> </w:t>
      </w:r>
      <w:r w:rsidRPr="004A3173">
        <w:rPr>
          <w:rFonts w:ascii="Arial Narrow" w:hAnsi="Arial Narrow"/>
        </w:rPr>
        <w:t>kepada hukum</w:t>
      </w:r>
      <w:r w:rsidRPr="004A3173">
        <w:rPr>
          <w:rFonts w:ascii="Arial Narrow" w:hAnsi="Arial Narrow"/>
          <w:spacing w:val="-15"/>
        </w:rPr>
        <w:t xml:space="preserve"> </w:t>
      </w:r>
      <w:r w:rsidRPr="004A3173">
        <w:rPr>
          <w:rFonts w:ascii="Arial Narrow" w:hAnsi="Arial Narrow"/>
        </w:rPr>
        <w:t>yang</w:t>
      </w:r>
      <w:r w:rsidRPr="004A3173">
        <w:rPr>
          <w:rFonts w:ascii="Arial Narrow" w:hAnsi="Arial Narrow"/>
          <w:spacing w:val="-15"/>
        </w:rPr>
        <w:t xml:space="preserve"> </w:t>
      </w:r>
      <w:r w:rsidRPr="004A3173">
        <w:rPr>
          <w:rFonts w:ascii="Arial Narrow" w:hAnsi="Arial Narrow"/>
        </w:rPr>
        <w:t>berlaku</w:t>
      </w:r>
      <w:r w:rsidRPr="004A3173">
        <w:rPr>
          <w:rFonts w:ascii="Arial Narrow" w:hAnsi="Arial Narrow"/>
          <w:spacing w:val="-15"/>
        </w:rPr>
        <w:t xml:space="preserve"> </w:t>
      </w:r>
      <w:r w:rsidRPr="004A3173">
        <w:rPr>
          <w:rFonts w:ascii="Arial Narrow" w:hAnsi="Arial Narrow"/>
        </w:rPr>
        <w:t>saat</w:t>
      </w:r>
      <w:r w:rsidRPr="004A3173">
        <w:rPr>
          <w:rFonts w:ascii="Arial Narrow" w:hAnsi="Arial Narrow"/>
          <w:spacing w:val="-15"/>
        </w:rPr>
        <w:t xml:space="preserve"> </w:t>
      </w:r>
      <w:r w:rsidRPr="004A3173">
        <w:rPr>
          <w:rFonts w:ascii="Arial Narrow" w:hAnsi="Arial Narrow"/>
        </w:rPr>
        <w:t>ini.</w:t>
      </w:r>
      <w:r w:rsidRPr="004A3173">
        <w:rPr>
          <w:rFonts w:ascii="Arial Narrow" w:hAnsi="Arial Narrow"/>
          <w:spacing w:val="-15"/>
        </w:rPr>
        <w:t xml:space="preserve"> </w:t>
      </w:r>
      <w:r w:rsidRPr="004A3173">
        <w:rPr>
          <w:rFonts w:ascii="Arial Narrow" w:hAnsi="Arial Narrow"/>
        </w:rPr>
        <w:t>Tentu</w:t>
      </w:r>
      <w:r w:rsidRPr="004A3173">
        <w:rPr>
          <w:rFonts w:ascii="Arial Narrow" w:hAnsi="Arial Narrow"/>
          <w:spacing w:val="-15"/>
        </w:rPr>
        <w:t xml:space="preserve"> </w:t>
      </w:r>
      <w:r w:rsidRPr="004A3173">
        <w:rPr>
          <w:rFonts w:ascii="Arial Narrow" w:hAnsi="Arial Narrow"/>
        </w:rPr>
        <w:t>saja</w:t>
      </w:r>
      <w:r w:rsidRPr="004A3173">
        <w:rPr>
          <w:rFonts w:ascii="Arial Narrow" w:hAnsi="Arial Narrow"/>
          <w:spacing w:val="-15"/>
        </w:rPr>
        <w:t xml:space="preserve"> </w:t>
      </w:r>
      <w:r w:rsidRPr="004A3173">
        <w:rPr>
          <w:rFonts w:ascii="Arial Narrow" w:hAnsi="Arial Narrow"/>
        </w:rPr>
        <w:t>undang-undang</w:t>
      </w:r>
      <w:r w:rsidRPr="004A3173">
        <w:rPr>
          <w:rFonts w:ascii="Arial Narrow" w:hAnsi="Arial Narrow"/>
          <w:spacing w:val="-15"/>
        </w:rPr>
        <w:t xml:space="preserve"> </w:t>
      </w:r>
      <w:r w:rsidRPr="004A3173">
        <w:rPr>
          <w:rFonts w:ascii="Arial Narrow" w:hAnsi="Arial Narrow"/>
        </w:rPr>
        <w:t>yang</w:t>
      </w:r>
      <w:r w:rsidRPr="004A3173">
        <w:rPr>
          <w:rFonts w:ascii="Arial Narrow" w:hAnsi="Arial Narrow"/>
          <w:spacing w:val="-15"/>
        </w:rPr>
        <w:t xml:space="preserve"> </w:t>
      </w:r>
      <w:r w:rsidRPr="004A3173">
        <w:rPr>
          <w:rFonts w:ascii="Arial Narrow" w:hAnsi="Arial Narrow"/>
        </w:rPr>
        <w:t>ada</w:t>
      </w:r>
      <w:r w:rsidRPr="004A3173">
        <w:rPr>
          <w:rFonts w:ascii="Arial Narrow" w:hAnsi="Arial Narrow"/>
          <w:spacing w:val="-15"/>
        </w:rPr>
        <w:t xml:space="preserve"> </w:t>
      </w:r>
      <w:r w:rsidRPr="004A3173">
        <w:rPr>
          <w:rFonts w:ascii="Arial Narrow" w:hAnsi="Arial Narrow"/>
        </w:rPr>
        <w:t>di</w:t>
      </w:r>
      <w:r w:rsidRPr="004A3173">
        <w:rPr>
          <w:rFonts w:ascii="Arial Narrow" w:hAnsi="Arial Narrow"/>
          <w:spacing w:val="-15"/>
        </w:rPr>
        <w:t xml:space="preserve"> </w:t>
      </w:r>
      <w:r w:rsidRPr="004A3173">
        <w:rPr>
          <w:rFonts w:ascii="Arial Narrow" w:hAnsi="Arial Narrow"/>
        </w:rPr>
        <w:t>Indonesia</w:t>
      </w:r>
      <w:r w:rsidRPr="004A3173">
        <w:rPr>
          <w:rFonts w:ascii="Arial Narrow" w:hAnsi="Arial Narrow"/>
          <w:spacing w:val="-15"/>
        </w:rPr>
        <w:t xml:space="preserve"> </w:t>
      </w:r>
      <w:r w:rsidRPr="004A3173">
        <w:rPr>
          <w:rFonts w:ascii="Arial Narrow" w:hAnsi="Arial Narrow"/>
        </w:rPr>
        <w:t>mengalami perubahan,</w:t>
      </w:r>
      <w:r w:rsidRPr="004A3173">
        <w:rPr>
          <w:rFonts w:ascii="Arial Narrow" w:hAnsi="Arial Narrow"/>
          <w:spacing w:val="-2"/>
        </w:rPr>
        <w:t xml:space="preserve"> </w:t>
      </w:r>
      <w:r w:rsidRPr="004A3173">
        <w:rPr>
          <w:rFonts w:ascii="Arial Narrow" w:hAnsi="Arial Narrow"/>
        </w:rPr>
        <w:t>termasuk</w:t>
      </w:r>
      <w:r w:rsidRPr="004A3173">
        <w:rPr>
          <w:rFonts w:ascii="Arial Narrow" w:hAnsi="Arial Narrow"/>
          <w:spacing w:val="-3"/>
        </w:rPr>
        <w:t xml:space="preserve"> </w:t>
      </w:r>
      <w:r w:rsidRPr="004A3173">
        <w:rPr>
          <w:rFonts w:ascii="Arial Narrow" w:hAnsi="Arial Narrow"/>
        </w:rPr>
        <w:t>hukum</w:t>
      </w:r>
      <w:r w:rsidRPr="004A3173">
        <w:rPr>
          <w:rFonts w:ascii="Arial Narrow" w:hAnsi="Arial Narrow"/>
          <w:spacing w:val="40"/>
        </w:rPr>
        <w:t xml:space="preserve"> </w:t>
      </w:r>
      <w:r w:rsidRPr="004A3173">
        <w:rPr>
          <w:rFonts w:ascii="Arial Narrow" w:hAnsi="Arial Narrow"/>
        </w:rPr>
        <w:t>pidana.</w:t>
      </w:r>
      <w:r w:rsidRPr="004A3173">
        <w:rPr>
          <w:rFonts w:ascii="Arial Narrow" w:hAnsi="Arial Narrow"/>
          <w:spacing w:val="-3"/>
        </w:rPr>
        <w:t xml:space="preserve"> </w:t>
      </w:r>
      <w:r w:rsidRPr="004A3173">
        <w:rPr>
          <w:rFonts w:ascii="Arial Narrow" w:hAnsi="Arial Narrow"/>
        </w:rPr>
        <w:t>Pengenalan</w:t>
      </w:r>
      <w:r w:rsidRPr="004A3173">
        <w:rPr>
          <w:rFonts w:ascii="Arial Narrow" w:hAnsi="Arial Narrow"/>
          <w:spacing w:val="-2"/>
        </w:rPr>
        <w:t xml:space="preserve"> </w:t>
      </w:r>
      <w:r w:rsidRPr="004A3173">
        <w:rPr>
          <w:rFonts w:ascii="Arial Narrow" w:hAnsi="Arial Narrow"/>
          <w:i/>
        </w:rPr>
        <w:t>Wetboek</w:t>
      </w:r>
      <w:r w:rsidRPr="004A3173">
        <w:rPr>
          <w:rFonts w:ascii="Arial Narrow" w:hAnsi="Arial Narrow"/>
          <w:i/>
          <w:spacing w:val="40"/>
        </w:rPr>
        <w:t xml:space="preserve"> </w:t>
      </w:r>
      <w:r w:rsidRPr="004A3173">
        <w:rPr>
          <w:rFonts w:ascii="Arial Narrow" w:hAnsi="Arial Narrow"/>
          <w:i/>
        </w:rPr>
        <w:t>van</w:t>
      </w:r>
      <w:r w:rsidRPr="004A3173">
        <w:rPr>
          <w:rFonts w:ascii="Arial Narrow" w:hAnsi="Arial Narrow"/>
          <w:i/>
          <w:spacing w:val="40"/>
        </w:rPr>
        <w:t xml:space="preserve"> </w:t>
      </w:r>
      <w:r w:rsidRPr="004A3173">
        <w:rPr>
          <w:rFonts w:ascii="Arial Narrow" w:hAnsi="Arial Narrow"/>
          <w:i/>
        </w:rPr>
        <w:t>Strafrecht</w:t>
      </w:r>
      <w:r w:rsidRPr="004A3173">
        <w:rPr>
          <w:rFonts w:ascii="Arial Narrow" w:hAnsi="Arial Narrow"/>
          <w:i/>
          <w:spacing w:val="40"/>
        </w:rPr>
        <w:t xml:space="preserve"> </w:t>
      </w:r>
      <w:r w:rsidRPr="004A3173">
        <w:rPr>
          <w:rFonts w:ascii="Arial Narrow" w:hAnsi="Arial Narrow"/>
          <w:i/>
        </w:rPr>
        <w:t xml:space="preserve">voor Nederlands Indie </w:t>
      </w:r>
      <w:r w:rsidRPr="004A3173">
        <w:rPr>
          <w:rFonts w:ascii="Arial Narrow" w:hAnsi="Arial Narrow"/>
        </w:rPr>
        <w:t>atau KUHP Hindia Belanda di</w:t>
      </w:r>
      <w:r w:rsidRPr="004A3173">
        <w:rPr>
          <w:rFonts w:ascii="Arial Narrow" w:hAnsi="Arial Narrow"/>
          <w:spacing w:val="-1"/>
        </w:rPr>
        <w:t xml:space="preserve"> </w:t>
      </w:r>
      <w:r w:rsidRPr="004A3173">
        <w:rPr>
          <w:rFonts w:ascii="Arial Narrow" w:hAnsi="Arial Narrow"/>
        </w:rPr>
        <w:t>dalam sistem hukum Indonesia dilakukan</w:t>
      </w:r>
      <w:r w:rsidRPr="004A3173">
        <w:rPr>
          <w:rFonts w:ascii="Arial Narrow" w:hAnsi="Arial Narrow"/>
          <w:spacing w:val="-7"/>
        </w:rPr>
        <w:t xml:space="preserve"> </w:t>
      </w:r>
      <w:r w:rsidRPr="004A3173">
        <w:rPr>
          <w:rFonts w:ascii="Arial Narrow" w:hAnsi="Arial Narrow"/>
        </w:rPr>
        <w:t>melalui</w:t>
      </w:r>
      <w:r w:rsidRPr="004A3173">
        <w:rPr>
          <w:rFonts w:ascii="Arial Narrow" w:hAnsi="Arial Narrow"/>
          <w:spacing w:val="-2"/>
        </w:rPr>
        <w:t xml:space="preserve"> </w:t>
      </w:r>
      <w:r w:rsidRPr="004A3173">
        <w:rPr>
          <w:rFonts w:ascii="Arial Narrow" w:hAnsi="Arial Narrow"/>
        </w:rPr>
        <w:t>Undang-Undang Nomor 1 Tahun 1946</w:t>
      </w:r>
      <w:r w:rsidRPr="004A3173">
        <w:rPr>
          <w:rFonts w:ascii="Arial Narrow" w:hAnsi="Arial Narrow"/>
          <w:spacing w:val="-2"/>
        </w:rPr>
        <w:t xml:space="preserve"> </w:t>
      </w:r>
      <w:r w:rsidRPr="004A3173">
        <w:rPr>
          <w:rFonts w:ascii="Arial Narrow" w:hAnsi="Arial Narrow"/>
        </w:rPr>
        <w:t>mengenai</w:t>
      </w:r>
      <w:r w:rsidRPr="004A3173">
        <w:rPr>
          <w:rFonts w:ascii="Arial Narrow" w:hAnsi="Arial Narrow"/>
          <w:spacing w:val="-2"/>
        </w:rPr>
        <w:t xml:space="preserve"> </w:t>
      </w:r>
      <w:r w:rsidRPr="004A3173">
        <w:rPr>
          <w:rFonts w:ascii="Arial Narrow" w:hAnsi="Arial Narrow"/>
        </w:rPr>
        <w:t>Peraturan Hukum Pidana,</w:t>
      </w:r>
      <w:r w:rsidRPr="004A3173">
        <w:rPr>
          <w:rFonts w:ascii="Arial Narrow" w:hAnsi="Arial Narrow"/>
          <w:spacing w:val="-12"/>
        </w:rPr>
        <w:t xml:space="preserve"> </w:t>
      </w:r>
      <w:r w:rsidRPr="004A3173">
        <w:rPr>
          <w:rFonts w:ascii="Arial Narrow" w:hAnsi="Arial Narrow"/>
        </w:rPr>
        <w:t>yang</w:t>
      </w:r>
      <w:r w:rsidRPr="004A3173">
        <w:rPr>
          <w:rFonts w:ascii="Arial Narrow" w:hAnsi="Arial Narrow"/>
          <w:spacing w:val="-12"/>
        </w:rPr>
        <w:t xml:space="preserve"> </w:t>
      </w:r>
      <w:r w:rsidRPr="004A3173">
        <w:rPr>
          <w:rFonts w:ascii="Arial Narrow" w:hAnsi="Arial Narrow"/>
        </w:rPr>
        <w:t>juga</w:t>
      </w:r>
      <w:r w:rsidRPr="004A3173">
        <w:rPr>
          <w:rFonts w:ascii="Arial Narrow" w:hAnsi="Arial Narrow"/>
          <w:spacing w:val="-12"/>
        </w:rPr>
        <w:t xml:space="preserve"> </w:t>
      </w:r>
      <w:r w:rsidRPr="004A3173">
        <w:rPr>
          <w:rFonts w:ascii="Arial Narrow" w:hAnsi="Arial Narrow"/>
        </w:rPr>
        <w:t>melakukan</w:t>
      </w:r>
      <w:r w:rsidRPr="004A3173">
        <w:rPr>
          <w:rFonts w:ascii="Arial Narrow" w:hAnsi="Arial Narrow"/>
          <w:spacing w:val="-2"/>
        </w:rPr>
        <w:t xml:space="preserve"> </w:t>
      </w:r>
      <w:r w:rsidRPr="004A3173">
        <w:rPr>
          <w:rFonts w:ascii="Arial Narrow" w:hAnsi="Arial Narrow"/>
        </w:rPr>
        <w:t>revisi</w:t>
      </w:r>
      <w:r w:rsidRPr="004A3173">
        <w:rPr>
          <w:rFonts w:ascii="Arial Narrow" w:hAnsi="Arial Narrow"/>
          <w:spacing w:val="-4"/>
        </w:rPr>
        <w:t xml:space="preserve"> </w:t>
      </w:r>
      <w:r w:rsidRPr="004A3173">
        <w:rPr>
          <w:rFonts w:ascii="Arial Narrow" w:hAnsi="Arial Narrow"/>
        </w:rPr>
        <w:t>dan</w:t>
      </w:r>
      <w:r w:rsidRPr="004A3173">
        <w:rPr>
          <w:rFonts w:ascii="Arial Narrow" w:hAnsi="Arial Narrow"/>
          <w:spacing w:val="-12"/>
        </w:rPr>
        <w:t xml:space="preserve"> </w:t>
      </w:r>
      <w:r w:rsidRPr="004A3173">
        <w:rPr>
          <w:rFonts w:ascii="Arial Narrow" w:hAnsi="Arial Narrow"/>
        </w:rPr>
        <w:t>penyesuaian</w:t>
      </w:r>
      <w:r w:rsidRPr="004A3173">
        <w:rPr>
          <w:rFonts w:ascii="Arial Narrow" w:hAnsi="Arial Narrow"/>
          <w:spacing w:val="-12"/>
        </w:rPr>
        <w:t xml:space="preserve"> </w:t>
      </w:r>
      <w:r w:rsidRPr="004A3173">
        <w:rPr>
          <w:rFonts w:ascii="Arial Narrow" w:hAnsi="Arial Narrow"/>
        </w:rPr>
        <w:t>terhadap</w:t>
      </w:r>
      <w:r w:rsidRPr="004A3173">
        <w:rPr>
          <w:rFonts w:ascii="Arial Narrow" w:hAnsi="Arial Narrow"/>
          <w:spacing w:val="-12"/>
        </w:rPr>
        <w:t xml:space="preserve"> </w:t>
      </w:r>
      <w:r w:rsidRPr="004A3173">
        <w:rPr>
          <w:rFonts w:ascii="Arial Narrow" w:hAnsi="Arial Narrow"/>
        </w:rPr>
        <w:t>beberapa</w:t>
      </w:r>
      <w:r w:rsidRPr="004A3173">
        <w:rPr>
          <w:rFonts w:ascii="Arial Narrow" w:hAnsi="Arial Narrow"/>
          <w:spacing w:val="-12"/>
        </w:rPr>
        <w:t xml:space="preserve"> </w:t>
      </w:r>
      <w:r w:rsidRPr="004A3173">
        <w:rPr>
          <w:rFonts w:ascii="Arial Narrow" w:hAnsi="Arial Narrow"/>
        </w:rPr>
        <w:t>pasal</w:t>
      </w:r>
      <w:r w:rsidRPr="004A3173">
        <w:rPr>
          <w:rFonts w:ascii="Arial Narrow" w:hAnsi="Arial Narrow"/>
          <w:spacing w:val="-12"/>
        </w:rPr>
        <w:t xml:space="preserve"> </w:t>
      </w:r>
      <w:r w:rsidRPr="004A3173">
        <w:rPr>
          <w:rFonts w:ascii="Arial Narrow" w:hAnsi="Arial Narrow"/>
        </w:rPr>
        <w:t>dari</w:t>
      </w:r>
      <w:r w:rsidRPr="004A3173">
        <w:rPr>
          <w:rFonts w:ascii="Arial Narrow" w:hAnsi="Arial Narrow"/>
          <w:spacing w:val="-12"/>
        </w:rPr>
        <w:t xml:space="preserve"> </w:t>
      </w:r>
      <w:r w:rsidRPr="004A3173">
        <w:rPr>
          <w:rFonts w:ascii="Arial Narrow" w:hAnsi="Arial Narrow"/>
        </w:rPr>
        <w:t>KUHP Hindia Belanda</w:t>
      </w:r>
      <w:r w:rsidRPr="004A3173">
        <w:rPr>
          <w:rFonts w:ascii="Arial Narrow" w:hAnsi="Arial Narrow"/>
          <w:spacing w:val="-1"/>
        </w:rPr>
        <w:t xml:space="preserve"> </w:t>
      </w:r>
      <w:r w:rsidRPr="004A3173">
        <w:rPr>
          <w:rFonts w:ascii="Arial Narrow" w:hAnsi="Arial Narrow"/>
        </w:rPr>
        <w:t>yang ada</w:t>
      </w:r>
      <w:r w:rsidRPr="004A3173">
        <w:rPr>
          <w:rFonts w:ascii="Arial Narrow" w:hAnsi="Arial Narrow"/>
          <w:spacing w:val="-2"/>
        </w:rPr>
        <w:t xml:space="preserve"> </w:t>
      </w:r>
      <w:r w:rsidRPr="004A3173">
        <w:rPr>
          <w:rFonts w:ascii="Arial Narrow" w:hAnsi="Arial Narrow"/>
        </w:rPr>
        <w:t>sebelumnya.</w:t>
      </w:r>
      <w:r w:rsidRPr="004A3173">
        <w:rPr>
          <w:rFonts w:ascii="Arial Narrow" w:hAnsi="Arial Narrow"/>
          <w:spacing w:val="-3"/>
        </w:rPr>
        <w:t xml:space="preserve"> </w:t>
      </w:r>
      <w:r w:rsidRPr="004A3173">
        <w:rPr>
          <w:rFonts w:ascii="Arial Narrow" w:hAnsi="Arial Narrow"/>
        </w:rPr>
        <w:t xml:space="preserve">Undang-Undang Nomor 1 Tahun 1946 tentang </w:t>
      </w:r>
      <w:r w:rsidRPr="004A3173">
        <w:rPr>
          <w:rFonts w:ascii="Arial Narrow" w:hAnsi="Arial Narrow"/>
        </w:rPr>
        <w:lastRenderedPageBreak/>
        <w:t>Peraturan Hukum Pidana ini lebih</w:t>
      </w:r>
      <w:r w:rsidRPr="004A3173">
        <w:rPr>
          <w:rFonts w:ascii="Arial Narrow" w:hAnsi="Arial Narrow"/>
          <w:spacing w:val="-1"/>
        </w:rPr>
        <w:t xml:space="preserve"> </w:t>
      </w:r>
      <w:r w:rsidRPr="004A3173">
        <w:rPr>
          <w:rFonts w:ascii="Arial Narrow" w:hAnsi="Arial Narrow"/>
        </w:rPr>
        <w:t>dikenal dengan</w:t>
      </w:r>
      <w:r w:rsidRPr="004A3173">
        <w:rPr>
          <w:rFonts w:ascii="Arial Narrow" w:hAnsi="Arial Narrow"/>
          <w:spacing w:val="-1"/>
        </w:rPr>
        <w:t xml:space="preserve"> </w:t>
      </w:r>
      <w:r w:rsidRPr="004A3173">
        <w:rPr>
          <w:rFonts w:ascii="Arial Narrow" w:hAnsi="Arial Narrow"/>
        </w:rPr>
        <w:t xml:space="preserve">nama Kitab Undang-Undang Hukum Pidana atau KUHP atau </w:t>
      </w:r>
      <w:r w:rsidRPr="004A3173">
        <w:rPr>
          <w:rFonts w:ascii="Arial Narrow" w:hAnsi="Arial Narrow"/>
          <w:i/>
        </w:rPr>
        <w:t>WvS</w:t>
      </w:r>
      <w:r w:rsidRPr="004A3173">
        <w:rPr>
          <w:rFonts w:ascii="Arial Narrow" w:hAnsi="Arial Narrow"/>
        </w:rPr>
        <w:t>.</w:t>
      </w:r>
      <w:r w:rsidRPr="004A3173">
        <w:rPr>
          <w:rStyle w:val="FootnoteReference"/>
          <w:rFonts w:ascii="Arial Narrow" w:hAnsi="Arial Narrow"/>
        </w:rPr>
        <w:footnoteReference w:id="3"/>
      </w:r>
    </w:p>
    <w:p w14:paraId="3323918C" w14:textId="77777777" w:rsidR="004A3173" w:rsidRPr="004A3173" w:rsidRDefault="004A3173" w:rsidP="004A3173">
      <w:pPr>
        <w:pStyle w:val="BodyText"/>
        <w:spacing w:line="360" w:lineRule="auto"/>
        <w:ind w:right="138" w:firstLine="567"/>
        <w:jc w:val="both"/>
        <w:rPr>
          <w:rFonts w:ascii="Arial Narrow" w:hAnsi="Arial Narrow"/>
        </w:rPr>
      </w:pPr>
      <w:r w:rsidRPr="004A3173">
        <w:rPr>
          <w:rFonts w:ascii="Arial Narrow" w:hAnsi="Arial Narrow"/>
        </w:rPr>
        <w:t>Kebutuhan untuk memperbarui hukum pidana nasional, simulai sejak tahun 1962 sudah dilakukan usaha untuk memperbaharui hukum pidana nasional</w:t>
      </w:r>
      <w:r w:rsidRPr="004A3173">
        <w:rPr>
          <w:rFonts w:ascii="Arial Narrow" w:hAnsi="Arial Narrow"/>
          <w:spacing w:val="-6"/>
        </w:rPr>
        <w:t xml:space="preserve"> </w:t>
      </w:r>
      <w:r w:rsidRPr="004A3173">
        <w:rPr>
          <w:rFonts w:ascii="Arial Narrow" w:hAnsi="Arial Narrow"/>
        </w:rPr>
        <w:t>lewat</w:t>
      </w:r>
      <w:r w:rsidRPr="004A3173">
        <w:rPr>
          <w:rFonts w:ascii="Arial Narrow" w:hAnsi="Arial Narrow"/>
          <w:spacing w:val="-6"/>
        </w:rPr>
        <w:t xml:space="preserve"> </w:t>
      </w:r>
      <w:r w:rsidRPr="004A3173">
        <w:rPr>
          <w:rFonts w:ascii="Arial Narrow" w:hAnsi="Arial Narrow"/>
        </w:rPr>
        <w:t>Kitab</w:t>
      </w:r>
      <w:r w:rsidRPr="004A3173">
        <w:rPr>
          <w:rFonts w:ascii="Arial Narrow" w:hAnsi="Arial Narrow"/>
          <w:spacing w:val="-7"/>
        </w:rPr>
        <w:t xml:space="preserve"> </w:t>
      </w:r>
      <w:r w:rsidRPr="004A3173">
        <w:rPr>
          <w:rFonts w:ascii="Arial Narrow" w:hAnsi="Arial Narrow"/>
        </w:rPr>
        <w:t>Undang-Undang</w:t>
      </w:r>
      <w:r w:rsidRPr="004A3173">
        <w:rPr>
          <w:rFonts w:ascii="Arial Narrow" w:hAnsi="Arial Narrow"/>
          <w:spacing w:val="-7"/>
        </w:rPr>
        <w:t xml:space="preserve"> </w:t>
      </w:r>
      <w:r w:rsidRPr="004A3173">
        <w:rPr>
          <w:rFonts w:ascii="Arial Narrow" w:hAnsi="Arial Narrow"/>
        </w:rPr>
        <w:t>Hukum</w:t>
      </w:r>
      <w:r w:rsidRPr="004A3173">
        <w:rPr>
          <w:rFonts w:ascii="Arial Narrow" w:hAnsi="Arial Narrow"/>
          <w:spacing w:val="-6"/>
        </w:rPr>
        <w:t xml:space="preserve"> </w:t>
      </w:r>
      <w:r w:rsidRPr="004A3173">
        <w:rPr>
          <w:rFonts w:ascii="Arial Narrow" w:hAnsi="Arial Narrow"/>
        </w:rPr>
        <w:t>Pidana</w:t>
      </w:r>
      <w:r w:rsidRPr="004A3173">
        <w:rPr>
          <w:rFonts w:ascii="Arial Narrow" w:hAnsi="Arial Narrow"/>
          <w:spacing w:val="-5"/>
        </w:rPr>
        <w:t xml:space="preserve"> </w:t>
      </w:r>
      <w:r w:rsidRPr="004A3173">
        <w:rPr>
          <w:rFonts w:ascii="Arial Narrow" w:hAnsi="Arial Narrow"/>
        </w:rPr>
        <w:t>yang</w:t>
      </w:r>
      <w:r w:rsidRPr="004A3173">
        <w:rPr>
          <w:rFonts w:ascii="Arial Narrow" w:hAnsi="Arial Narrow"/>
          <w:spacing w:val="-7"/>
        </w:rPr>
        <w:t xml:space="preserve"> </w:t>
      </w:r>
      <w:r w:rsidRPr="004A3173">
        <w:rPr>
          <w:rFonts w:ascii="Arial Narrow" w:hAnsi="Arial Narrow"/>
        </w:rPr>
        <w:t>disusun</w:t>
      </w:r>
      <w:r w:rsidRPr="004A3173">
        <w:rPr>
          <w:rFonts w:ascii="Arial Narrow" w:hAnsi="Arial Narrow"/>
          <w:spacing w:val="-7"/>
        </w:rPr>
        <w:t xml:space="preserve"> </w:t>
      </w:r>
      <w:r w:rsidRPr="004A3173">
        <w:rPr>
          <w:rFonts w:ascii="Arial Narrow" w:hAnsi="Arial Narrow"/>
        </w:rPr>
        <w:t>oleh</w:t>
      </w:r>
      <w:r w:rsidRPr="004A3173">
        <w:rPr>
          <w:rFonts w:ascii="Arial Narrow" w:hAnsi="Arial Narrow"/>
          <w:spacing w:val="-7"/>
        </w:rPr>
        <w:t xml:space="preserve"> </w:t>
      </w:r>
      <w:r w:rsidRPr="004A3173">
        <w:rPr>
          <w:rFonts w:ascii="Arial Narrow" w:hAnsi="Arial Narrow"/>
        </w:rPr>
        <w:t>para</w:t>
      </w:r>
      <w:r w:rsidRPr="004A3173">
        <w:rPr>
          <w:rFonts w:ascii="Arial Narrow" w:hAnsi="Arial Narrow"/>
          <w:spacing w:val="-9"/>
        </w:rPr>
        <w:t xml:space="preserve"> </w:t>
      </w:r>
      <w:r w:rsidRPr="004A3173">
        <w:rPr>
          <w:rFonts w:ascii="Arial Narrow" w:hAnsi="Arial Narrow"/>
        </w:rPr>
        <w:t>ahli</w:t>
      </w:r>
      <w:r w:rsidRPr="004A3173">
        <w:rPr>
          <w:rFonts w:ascii="Arial Narrow" w:hAnsi="Arial Narrow"/>
          <w:spacing w:val="-6"/>
        </w:rPr>
        <w:t xml:space="preserve"> </w:t>
      </w:r>
      <w:r w:rsidRPr="004A3173">
        <w:rPr>
          <w:rFonts w:ascii="Arial Narrow" w:hAnsi="Arial Narrow"/>
        </w:rPr>
        <w:t>hukum di Indonesia. Rapat koordinasi dan penguatan telah dilakukan berkali-kali, sampai akhirnya</w:t>
      </w:r>
      <w:r w:rsidRPr="004A3173">
        <w:rPr>
          <w:rFonts w:ascii="Arial Narrow" w:hAnsi="Arial Narrow"/>
          <w:spacing w:val="-2"/>
        </w:rPr>
        <w:t xml:space="preserve"> </w:t>
      </w:r>
      <w:r w:rsidRPr="004A3173">
        <w:rPr>
          <w:rFonts w:ascii="Arial Narrow" w:hAnsi="Arial Narrow"/>
        </w:rPr>
        <w:t>pada</w:t>
      </w:r>
      <w:r w:rsidRPr="004A3173">
        <w:rPr>
          <w:rFonts w:ascii="Arial Narrow" w:hAnsi="Arial Narrow"/>
          <w:spacing w:val="-2"/>
        </w:rPr>
        <w:t xml:space="preserve"> </w:t>
      </w:r>
      <w:r w:rsidRPr="004A3173">
        <w:rPr>
          <w:rFonts w:ascii="Arial Narrow" w:hAnsi="Arial Narrow"/>
        </w:rPr>
        <w:t>tahun</w:t>
      </w:r>
      <w:r w:rsidRPr="004A3173">
        <w:rPr>
          <w:rFonts w:ascii="Arial Narrow" w:hAnsi="Arial Narrow"/>
          <w:spacing w:val="-2"/>
        </w:rPr>
        <w:t xml:space="preserve"> </w:t>
      </w:r>
      <w:r w:rsidRPr="004A3173">
        <w:rPr>
          <w:rFonts w:ascii="Arial Narrow" w:hAnsi="Arial Narrow"/>
        </w:rPr>
        <w:t>2023,</w:t>
      </w:r>
      <w:r w:rsidRPr="004A3173">
        <w:rPr>
          <w:rFonts w:ascii="Arial Narrow" w:hAnsi="Arial Narrow"/>
          <w:spacing w:val="-2"/>
        </w:rPr>
        <w:t xml:space="preserve"> </w:t>
      </w:r>
      <w:r w:rsidRPr="004A3173">
        <w:rPr>
          <w:rFonts w:ascii="Arial Narrow" w:hAnsi="Arial Narrow"/>
        </w:rPr>
        <w:t>tepatnya</w:t>
      </w:r>
      <w:r w:rsidRPr="004A3173">
        <w:rPr>
          <w:rFonts w:ascii="Arial Narrow" w:hAnsi="Arial Narrow"/>
          <w:spacing w:val="-2"/>
        </w:rPr>
        <w:t xml:space="preserve"> </w:t>
      </w:r>
      <w:r w:rsidRPr="004A3173">
        <w:rPr>
          <w:rFonts w:ascii="Arial Narrow" w:hAnsi="Arial Narrow"/>
        </w:rPr>
        <w:t>61</w:t>
      </w:r>
      <w:r w:rsidRPr="004A3173">
        <w:rPr>
          <w:rFonts w:ascii="Arial Narrow" w:hAnsi="Arial Narrow"/>
          <w:spacing w:val="-2"/>
        </w:rPr>
        <w:t xml:space="preserve"> </w:t>
      </w:r>
      <w:r w:rsidRPr="004A3173">
        <w:rPr>
          <w:rFonts w:ascii="Arial Narrow" w:hAnsi="Arial Narrow"/>
        </w:rPr>
        <w:t>tahun</w:t>
      </w:r>
      <w:r w:rsidRPr="004A3173">
        <w:rPr>
          <w:rFonts w:ascii="Arial Narrow" w:hAnsi="Arial Narrow"/>
          <w:spacing w:val="-2"/>
        </w:rPr>
        <w:t xml:space="preserve"> </w:t>
      </w:r>
      <w:r w:rsidRPr="004A3173">
        <w:rPr>
          <w:rFonts w:ascii="Arial Narrow" w:hAnsi="Arial Narrow"/>
        </w:rPr>
        <w:t>setelah</w:t>
      </w:r>
      <w:r w:rsidRPr="004A3173">
        <w:rPr>
          <w:rFonts w:ascii="Arial Narrow" w:hAnsi="Arial Narrow"/>
          <w:spacing w:val="-2"/>
        </w:rPr>
        <w:t xml:space="preserve"> </w:t>
      </w:r>
      <w:r w:rsidRPr="004A3173">
        <w:rPr>
          <w:rFonts w:ascii="Arial Narrow" w:hAnsi="Arial Narrow"/>
        </w:rPr>
        <w:t>dimulainya</w:t>
      </w:r>
      <w:r w:rsidRPr="004A3173">
        <w:rPr>
          <w:rFonts w:ascii="Arial Narrow" w:hAnsi="Arial Narrow"/>
          <w:spacing w:val="-2"/>
        </w:rPr>
        <w:t xml:space="preserve"> </w:t>
      </w:r>
      <w:r w:rsidRPr="004A3173">
        <w:rPr>
          <w:rFonts w:ascii="Arial Narrow" w:hAnsi="Arial Narrow"/>
        </w:rPr>
        <w:t>pembaruan</w:t>
      </w:r>
      <w:r w:rsidRPr="004A3173">
        <w:rPr>
          <w:rFonts w:ascii="Arial Narrow" w:hAnsi="Arial Narrow"/>
          <w:spacing w:val="-2"/>
        </w:rPr>
        <w:t xml:space="preserve"> </w:t>
      </w:r>
      <w:r w:rsidRPr="004A3173">
        <w:rPr>
          <w:rFonts w:ascii="Arial Narrow" w:hAnsi="Arial Narrow"/>
        </w:rPr>
        <w:t>hukum pidana, disahkanlah Undang-Undang Nomor 1 Tahun 2023 tentang Kitab Undang- Undang</w:t>
      </w:r>
      <w:r w:rsidRPr="004A3173">
        <w:rPr>
          <w:rFonts w:ascii="Arial Narrow" w:hAnsi="Arial Narrow"/>
          <w:spacing w:val="-2"/>
        </w:rPr>
        <w:t xml:space="preserve"> </w:t>
      </w:r>
      <w:r w:rsidRPr="004A3173">
        <w:rPr>
          <w:rFonts w:ascii="Arial Narrow" w:hAnsi="Arial Narrow"/>
        </w:rPr>
        <w:t>Hukum</w:t>
      </w:r>
      <w:r w:rsidRPr="004A3173">
        <w:rPr>
          <w:rFonts w:ascii="Arial Narrow" w:hAnsi="Arial Narrow"/>
          <w:spacing w:val="-1"/>
        </w:rPr>
        <w:t xml:space="preserve"> </w:t>
      </w:r>
      <w:r w:rsidRPr="004A3173">
        <w:rPr>
          <w:rFonts w:ascii="Arial Narrow" w:hAnsi="Arial Narrow"/>
        </w:rPr>
        <w:t>Pidana.</w:t>
      </w:r>
      <w:r w:rsidRPr="004A3173">
        <w:rPr>
          <w:rFonts w:ascii="Arial Narrow" w:hAnsi="Arial Narrow"/>
          <w:spacing w:val="-2"/>
        </w:rPr>
        <w:t xml:space="preserve"> </w:t>
      </w:r>
      <w:r w:rsidRPr="004A3173">
        <w:rPr>
          <w:rFonts w:ascii="Arial Narrow" w:hAnsi="Arial Narrow"/>
        </w:rPr>
        <w:t>KUHP</w:t>
      </w:r>
      <w:r w:rsidRPr="004A3173">
        <w:rPr>
          <w:rFonts w:ascii="Arial Narrow" w:hAnsi="Arial Narrow"/>
          <w:spacing w:val="-11"/>
        </w:rPr>
        <w:t xml:space="preserve"> </w:t>
      </w:r>
      <w:r w:rsidRPr="004A3173">
        <w:rPr>
          <w:rFonts w:ascii="Arial Narrow" w:hAnsi="Arial Narrow"/>
        </w:rPr>
        <w:t>ini</w:t>
      </w:r>
      <w:r w:rsidRPr="004A3173">
        <w:rPr>
          <w:rFonts w:ascii="Arial Narrow" w:hAnsi="Arial Narrow"/>
          <w:spacing w:val="-1"/>
        </w:rPr>
        <w:t xml:space="preserve"> </w:t>
      </w:r>
      <w:r w:rsidRPr="004A3173">
        <w:rPr>
          <w:rFonts w:ascii="Arial Narrow" w:hAnsi="Arial Narrow"/>
        </w:rPr>
        <w:t>disahkan pada</w:t>
      </w:r>
      <w:r w:rsidRPr="004A3173">
        <w:rPr>
          <w:rFonts w:ascii="Arial Narrow" w:hAnsi="Arial Narrow"/>
          <w:spacing w:val="-1"/>
        </w:rPr>
        <w:t xml:space="preserve"> </w:t>
      </w:r>
      <w:r w:rsidRPr="004A3173">
        <w:rPr>
          <w:rFonts w:ascii="Arial Narrow" w:hAnsi="Arial Narrow"/>
        </w:rPr>
        <w:t>tanggal</w:t>
      </w:r>
      <w:r w:rsidRPr="004A3173">
        <w:rPr>
          <w:rFonts w:ascii="Arial Narrow" w:hAnsi="Arial Narrow"/>
          <w:spacing w:val="-1"/>
        </w:rPr>
        <w:t xml:space="preserve"> </w:t>
      </w:r>
      <w:r w:rsidRPr="004A3173">
        <w:rPr>
          <w:rFonts w:ascii="Arial Narrow" w:hAnsi="Arial Narrow"/>
        </w:rPr>
        <w:t>2</w:t>
      </w:r>
      <w:r w:rsidRPr="004A3173">
        <w:rPr>
          <w:rFonts w:ascii="Arial Narrow" w:hAnsi="Arial Narrow"/>
          <w:spacing w:val="-2"/>
        </w:rPr>
        <w:t xml:space="preserve"> </w:t>
      </w:r>
      <w:r w:rsidRPr="004A3173">
        <w:rPr>
          <w:rFonts w:ascii="Arial Narrow" w:hAnsi="Arial Narrow"/>
        </w:rPr>
        <w:t>Januari</w:t>
      </w:r>
      <w:r w:rsidRPr="004A3173">
        <w:rPr>
          <w:rFonts w:ascii="Arial Narrow" w:hAnsi="Arial Narrow"/>
          <w:spacing w:val="-1"/>
        </w:rPr>
        <w:t xml:space="preserve"> </w:t>
      </w:r>
      <w:r w:rsidRPr="004A3173">
        <w:rPr>
          <w:rFonts w:ascii="Arial Narrow" w:hAnsi="Arial Narrow"/>
        </w:rPr>
        <w:t>2023</w:t>
      </w:r>
      <w:r w:rsidRPr="004A3173">
        <w:rPr>
          <w:rFonts w:ascii="Arial Narrow" w:hAnsi="Arial Narrow"/>
          <w:spacing w:val="-2"/>
        </w:rPr>
        <w:t xml:space="preserve"> </w:t>
      </w:r>
      <w:r w:rsidRPr="004A3173">
        <w:rPr>
          <w:rFonts w:ascii="Arial Narrow" w:hAnsi="Arial Narrow"/>
        </w:rPr>
        <w:t>dan</w:t>
      </w:r>
      <w:r w:rsidRPr="004A3173">
        <w:rPr>
          <w:rFonts w:ascii="Arial Narrow" w:hAnsi="Arial Narrow"/>
          <w:spacing w:val="-2"/>
        </w:rPr>
        <w:t xml:space="preserve"> </w:t>
      </w:r>
      <w:r w:rsidRPr="004A3173">
        <w:rPr>
          <w:rFonts w:ascii="Arial Narrow" w:hAnsi="Arial Narrow"/>
        </w:rPr>
        <w:t>terdiri</w:t>
      </w:r>
      <w:r w:rsidRPr="004A3173">
        <w:rPr>
          <w:rFonts w:ascii="Arial Narrow" w:hAnsi="Arial Narrow"/>
          <w:spacing w:val="-4"/>
        </w:rPr>
        <w:t xml:space="preserve"> </w:t>
      </w:r>
      <w:r w:rsidRPr="004A3173">
        <w:rPr>
          <w:rFonts w:ascii="Arial Narrow" w:hAnsi="Arial Narrow"/>
        </w:rPr>
        <w:t>dari 37 Bab serta 624 pasal, yang merupakan</w:t>
      </w:r>
      <w:r w:rsidRPr="004A3173">
        <w:rPr>
          <w:rFonts w:ascii="Arial Narrow" w:hAnsi="Arial Narrow"/>
          <w:spacing w:val="-2"/>
        </w:rPr>
        <w:t xml:space="preserve"> </w:t>
      </w:r>
      <w:r w:rsidRPr="004A3173">
        <w:rPr>
          <w:rFonts w:ascii="Arial Narrow" w:hAnsi="Arial Narrow"/>
        </w:rPr>
        <w:t xml:space="preserve">usaha nyata untuk memperbarui hukum pidana </w:t>
      </w:r>
      <w:r w:rsidRPr="004A3173">
        <w:rPr>
          <w:rFonts w:ascii="Arial Narrow" w:hAnsi="Arial Narrow"/>
          <w:spacing w:val="-2"/>
        </w:rPr>
        <w:t>nasional</w:t>
      </w:r>
      <w:hyperlink w:anchor="_bookmark1" w:history="1">
        <w:r w:rsidRPr="004A3173">
          <w:rPr>
            <w:rFonts w:ascii="Arial Narrow" w:hAnsi="Arial Narrow"/>
            <w:spacing w:val="-2"/>
          </w:rPr>
          <w:t>.</w:t>
        </w:r>
        <w:r w:rsidRPr="004A3173">
          <w:rPr>
            <w:rStyle w:val="FootnoteReference"/>
            <w:rFonts w:ascii="Arial Narrow" w:hAnsi="Arial Narrow"/>
            <w:spacing w:val="-2"/>
          </w:rPr>
          <w:footnoteReference w:id="4"/>
        </w:r>
      </w:hyperlink>
    </w:p>
    <w:p w14:paraId="769379FA" w14:textId="77777777" w:rsidR="004A3173" w:rsidRPr="004A3173" w:rsidRDefault="004A3173" w:rsidP="004A3173">
      <w:pPr>
        <w:pStyle w:val="BodyText"/>
        <w:spacing w:before="160" w:line="360" w:lineRule="auto"/>
        <w:ind w:right="137" w:firstLine="567"/>
        <w:jc w:val="both"/>
        <w:rPr>
          <w:rFonts w:ascii="Arial Narrow" w:hAnsi="Arial Narrow"/>
          <w:spacing w:val="-2"/>
          <w:vertAlign w:val="superscript"/>
        </w:rPr>
      </w:pPr>
      <w:r w:rsidRPr="004A3173">
        <w:rPr>
          <w:rFonts w:ascii="Arial Narrow" w:hAnsi="Arial Narrow"/>
        </w:rPr>
        <w:t xml:space="preserve">Undang-Undang Nomor 1 Tahun 2023 tentang KUHP Nasional ini dilatar belakangi oleh sistem pemidanaan pada KUHP lama atau </w:t>
      </w:r>
      <w:r w:rsidRPr="004A3173">
        <w:rPr>
          <w:rFonts w:ascii="Arial Narrow" w:hAnsi="Arial Narrow"/>
          <w:i/>
        </w:rPr>
        <w:t xml:space="preserve">WvS </w:t>
      </w:r>
      <w:r w:rsidRPr="004A3173">
        <w:rPr>
          <w:rFonts w:ascii="Arial Narrow" w:hAnsi="Arial Narrow"/>
        </w:rPr>
        <w:t xml:space="preserve">penegakan hukum pidana yang selama ini didominasi paradigma hukum kolonial yang menggunakan teori hukum </w:t>
      </w:r>
      <w:r w:rsidRPr="004A3173">
        <w:rPr>
          <w:rFonts w:ascii="Arial Narrow" w:hAnsi="Arial Narrow"/>
          <w:i/>
        </w:rPr>
        <w:t>retributif</w:t>
      </w:r>
      <w:r w:rsidRPr="004A3173">
        <w:rPr>
          <w:rFonts w:ascii="Arial Narrow" w:hAnsi="Arial Narrow"/>
        </w:rPr>
        <w:t xml:space="preserve">, yang dimana teori hukum </w:t>
      </w:r>
      <w:r w:rsidRPr="004A3173">
        <w:rPr>
          <w:rFonts w:ascii="Arial Narrow" w:hAnsi="Arial Narrow"/>
          <w:i/>
        </w:rPr>
        <w:t xml:space="preserve">retributif </w:t>
      </w:r>
      <w:r w:rsidRPr="004A3173">
        <w:rPr>
          <w:rFonts w:ascii="Arial Narrow" w:hAnsi="Arial Narrow"/>
        </w:rPr>
        <w:t>menekankan pada pemberian hukuman sebagai bentuk pembalasan terhadap perbuatan melanggar hukum. Tujuan dari teori ini antara lain untuk memberikan efek jera kepada pelaku,</w:t>
      </w:r>
      <w:r w:rsidRPr="004A3173">
        <w:rPr>
          <w:rFonts w:ascii="Arial Narrow" w:hAnsi="Arial Narrow"/>
          <w:spacing w:val="-12"/>
        </w:rPr>
        <w:t xml:space="preserve"> </w:t>
      </w:r>
      <w:r w:rsidRPr="004A3173">
        <w:rPr>
          <w:rFonts w:ascii="Arial Narrow" w:hAnsi="Arial Narrow"/>
        </w:rPr>
        <w:t>menjaga</w:t>
      </w:r>
      <w:r w:rsidRPr="004A3173">
        <w:rPr>
          <w:rFonts w:ascii="Arial Narrow" w:hAnsi="Arial Narrow"/>
          <w:spacing w:val="-7"/>
        </w:rPr>
        <w:t xml:space="preserve"> </w:t>
      </w:r>
      <w:r w:rsidRPr="004A3173">
        <w:rPr>
          <w:rFonts w:ascii="Arial Narrow" w:hAnsi="Arial Narrow"/>
        </w:rPr>
        <w:t>keadilan</w:t>
      </w:r>
      <w:r w:rsidRPr="004A3173">
        <w:rPr>
          <w:rFonts w:ascii="Arial Narrow" w:hAnsi="Arial Narrow"/>
          <w:spacing w:val="-9"/>
        </w:rPr>
        <w:t xml:space="preserve"> </w:t>
      </w:r>
      <w:r w:rsidRPr="004A3173">
        <w:rPr>
          <w:rFonts w:ascii="Arial Narrow" w:hAnsi="Arial Narrow"/>
        </w:rPr>
        <w:t>secara</w:t>
      </w:r>
      <w:r w:rsidRPr="004A3173">
        <w:rPr>
          <w:rFonts w:ascii="Arial Narrow" w:hAnsi="Arial Narrow"/>
          <w:spacing w:val="-7"/>
        </w:rPr>
        <w:t xml:space="preserve"> </w:t>
      </w:r>
      <w:r w:rsidRPr="004A3173">
        <w:rPr>
          <w:rFonts w:ascii="Arial Narrow" w:hAnsi="Arial Narrow"/>
        </w:rPr>
        <w:t>formal,</w:t>
      </w:r>
      <w:r w:rsidRPr="004A3173">
        <w:rPr>
          <w:rFonts w:ascii="Arial Narrow" w:hAnsi="Arial Narrow"/>
          <w:spacing w:val="-9"/>
        </w:rPr>
        <w:t xml:space="preserve"> </w:t>
      </w:r>
      <w:r w:rsidRPr="004A3173">
        <w:rPr>
          <w:rFonts w:ascii="Arial Narrow" w:hAnsi="Arial Narrow"/>
        </w:rPr>
        <w:t>serta</w:t>
      </w:r>
      <w:r w:rsidRPr="004A3173">
        <w:rPr>
          <w:rFonts w:ascii="Arial Narrow" w:hAnsi="Arial Narrow"/>
          <w:spacing w:val="-11"/>
        </w:rPr>
        <w:t xml:space="preserve"> </w:t>
      </w:r>
      <w:r w:rsidRPr="004A3173">
        <w:rPr>
          <w:rFonts w:ascii="Arial Narrow" w:hAnsi="Arial Narrow"/>
        </w:rPr>
        <w:t>mempertahankan</w:t>
      </w:r>
      <w:r w:rsidRPr="004A3173">
        <w:rPr>
          <w:rFonts w:ascii="Arial Narrow" w:hAnsi="Arial Narrow"/>
          <w:spacing w:val="-9"/>
        </w:rPr>
        <w:t xml:space="preserve"> </w:t>
      </w:r>
      <w:r w:rsidRPr="004A3173">
        <w:rPr>
          <w:rFonts w:ascii="Arial Narrow" w:hAnsi="Arial Narrow"/>
        </w:rPr>
        <w:t>ketertiban</w:t>
      </w:r>
      <w:r w:rsidRPr="004A3173">
        <w:rPr>
          <w:rFonts w:ascii="Arial Narrow" w:hAnsi="Arial Narrow"/>
          <w:spacing w:val="-9"/>
        </w:rPr>
        <w:t xml:space="preserve"> </w:t>
      </w:r>
      <w:r w:rsidRPr="004A3173">
        <w:rPr>
          <w:rFonts w:ascii="Arial Narrow" w:hAnsi="Arial Narrow"/>
        </w:rPr>
        <w:t>dan</w:t>
      </w:r>
      <w:r w:rsidRPr="004A3173">
        <w:rPr>
          <w:rFonts w:ascii="Arial Narrow" w:hAnsi="Arial Narrow"/>
          <w:spacing w:val="-9"/>
        </w:rPr>
        <w:t xml:space="preserve"> </w:t>
      </w:r>
      <w:r w:rsidRPr="004A3173">
        <w:rPr>
          <w:rFonts w:ascii="Arial Narrow" w:hAnsi="Arial Narrow"/>
        </w:rPr>
        <w:t xml:space="preserve">keamanan </w:t>
      </w:r>
      <w:r w:rsidRPr="004A3173">
        <w:rPr>
          <w:rFonts w:ascii="Arial Narrow" w:hAnsi="Arial Narrow"/>
          <w:spacing w:val="-2"/>
        </w:rPr>
        <w:t>masyarakat</w:t>
      </w:r>
      <w:r w:rsidRPr="004A3173">
        <w:rPr>
          <w:rFonts w:ascii="Arial Narrow" w:hAnsi="Arial Narrow"/>
        </w:rPr>
        <w:fldChar w:fldCharType="begin"/>
      </w:r>
      <w:r w:rsidRPr="004A3173">
        <w:rPr>
          <w:rFonts w:ascii="Arial Narrow" w:hAnsi="Arial Narrow"/>
        </w:rPr>
        <w:instrText xml:space="preserve"> HYPERLINK \l "_bookmark2" </w:instrText>
      </w:r>
      <w:r w:rsidRPr="004A3173">
        <w:rPr>
          <w:rFonts w:ascii="Arial Narrow" w:hAnsi="Arial Narrow"/>
        </w:rPr>
        <w:fldChar w:fldCharType="separate"/>
      </w:r>
      <w:r w:rsidRPr="004A3173">
        <w:rPr>
          <w:rFonts w:ascii="Arial Narrow" w:hAnsi="Arial Narrow"/>
          <w:spacing w:val="-2"/>
        </w:rPr>
        <w:t>.</w:t>
      </w:r>
      <w:r w:rsidRPr="004A3173">
        <w:rPr>
          <w:rStyle w:val="FootnoteReference"/>
          <w:rFonts w:ascii="Arial Narrow" w:hAnsi="Arial Narrow"/>
          <w:spacing w:val="-2"/>
        </w:rPr>
        <w:footnoteReference w:id="5"/>
      </w:r>
      <w:r w:rsidRPr="004A3173">
        <w:rPr>
          <w:rFonts w:ascii="Arial Narrow" w:hAnsi="Arial Narrow"/>
          <w:spacing w:val="-2"/>
          <w:vertAlign w:val="superscript"/>
        </w:rPr>
        <w:fldChar w:fldCharType="end"/>
      </w:r>
    </w:p>
    <w:p w14:paraId="61B1C11E" w14:textId="12BB6F06" w:rsidR="004A3173" w:rsidRDefault="004A3173" w:rsidP="004A3173">
      <w:pPr>
        <w:spacing w:after="0" w:line="360" w:lineRule="auto"/>
        <w:ind w:firstLine="567"/>
        <w:jc w:val="both"/>
        <w:rPr>
          <w:rFonts w:ascii="Arial Narrow" w:hAnsi="Arial Narrow"/>
          <w:sz w:val="24"/>
          <w:szCs w:val="24"/>
        </w:rPr>
      </w:pPr>
      <w:proofErr w:type="spellStart"/>
      <w:r w:rsidRPr="004A3173">
        <w:rPr>
          <w:rFonts w:ascii="Arial Narrow" w:hAnsi="Arial Narrow"/>
          <w:sz w:val="24"/>
          <w:szCs w:val="24"/>
        </w:rPr>
        <w:t>Seiring</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dari</w:t>
      </w:r>
      <w:proofErr w:type="spellEnd"/>
      <w:r w:rsidRPr="004A3173">
        <w:rPr>
          <w:rFonts w:ascii="Arial Narrow" w:hAnsi="Arial Narrow"/>
          <w:sz w:val="24"/>
          <w:szCs w:val="24"/>
        </w:rPr>
        <w:t xml:space="preserve"> proses </w:t>
      </w:r>
      <w:proofErr w:type="spellStart"/>
      <w:r w:rsidRPr="004A3173">
        <w:rPr>
          <w:rFonts w:ascii="Arial Narrow" w:hAnsi="Arial Narrow"/>
          <w:sz w:val="24"/>
          <w:szCs w:val="24"/>
        </w:rPr>
        <w:t>perkembangan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sangat</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penting</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dilakukan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kajian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tentang</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Latar</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Belakang</w:t>
      </w:r>
      <w:proofErr w:type="spellEnd"/>
      <w:r w:rsidRPr="004A3173">
        <w:rPr>
          <w:rFonts w:ascii="Arial Narrow" w:hAnsi="Arial Narrow"/>
          <w:sz w:val="24"/>
          <w:szCs w:val="24"/>
        </w:rPr>
        <w:t xml:space="preserve"> Proses </w:t>
      </w:r>
      <w:proofErr w:type="spellStart"/>
      <w:r w:rsidRPr="004A3173">
        <w:rPr>
          <w:rFonts w:ascii="Arial Narrow" w:hAnsi="Arial Narrow"/>
          <w:sz w:val="24"/>
          <w:szCs w:val="24"/>
        </w:rPr>
        <w:t>Perubahan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Paradigma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dari</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Hukum</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Pidana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Kolonial</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ke</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Hukum</w:t>
      </w:r>
      <w:proofErr w:type="spellEnd"/>
      <w:r w:rsidRPr="004A3173">
        <w:rPr>
          <w:rFonts w:ascii="Arial Narrow" w:hAnsi="Arial Narrow"/>
          <w:sz w:val="24"/>
          <w:szCs w:val="24"/>
        </w:rPr>
        <w:t xml:space="preserve"> Modern </w:t>
      </w:r>
      <w:proofErr w:type="spellStart"/>
      <w:r w:rsidRPr="004A3173">
        <w:rPr>
          <w:rFonts w:ascii="Arial Narrow" w:hAnsi="Arial Narrow"/>
          <w:sz w:val="24"/>
          <w:szCs w:val="24"/>
        </w:rPr>
        <w:t>serta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Aturan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Sanksi</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Pidana</w:t>
      </w:r>
      <w:proofErr w:type="spellEnd"/>
      <w:r w:rsidRPr="004A3173">
        <w:rPr>
          <w:rFonts w:ascii="Arial Narrow" w:hAnsi="Arial Narrow"/>
          <w:sz w:val="24"/>
          <w:szCs w:val="24"/>
        </w:rPr>
        <w:t xml:space="preserve"> Modern. </w:t>
      </w:r>
      <w:proofErr w:type="spellStart"/>
      <w:r w:rsidRPr="004A3173">
        <w:rPr>
          <w:rFonts w:ascii="Arial Narrow" w:hAnsi="Arial Narrow"/>
          <w:sz w:val="24"/>
          <w:szCs w:val="24"/>
        </w:rPr>
        <w:t>Sebagaimana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menilik</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tujuan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percepatan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pembaharuan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hukum</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pidana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dalam</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upaya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pencapaian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pemindaan</w:t>
      </w:r>
      <w:proofErr w:type="spellEnd"/>
      <w:r w:rsidRPr="004A3173">
        <w:rPr>
          <w:rFonts w:ascii="Arial Narrow" w:hAnsi="Arial Narrow"/>
          <w:sz w:val="24"/>
          <w:szCs w:val="24"/>
        </w:rPr>
        <w:t xml:space="preserve"> </w:t>
      </w:r>
      <w:proofErr w:type="spellStart"/>
      <w:proofErr w:type="gramStart"/>
      <w:r w:rsidRPr="004A3173">
        <w:rPr>
          <w:rFonts w:ascii="Arial Narrow" w:hAnsi="Arial Narrow"/>
          <w:sz w:val="24"/>
          <w:szCs w:val="24"/>
        </w:rPr>
        <w:t>adalah</w:t>
      </w:r>
      <w:proofErr w:type="spellEnd"/>
      <w:r w:rsidRPr="004A3173">
        <w:rPr>
          <w:rFonts w:ascii="Arial Narrow" w:hAnsi="Arial Narrow"/>
          <w:sz w:val="24"/>
          <w:szCs w:val="24"/>
        </w:rPr>
        <w:t xml:space="preserve"> :</w:t>
      </w:r>
      <w:proofErr w:type="gramEnd"/>
      <w:r w:rsidRPr="004A3173">
        <w:rPr>
          <w:rFonts w:ascii="Arial Narrow" w:hAnsi="Arial Narrow"/>
          <w:sz w:val="24"/>
          <w:szCs w:val="24"/>
        </w:rPr>
        <w:t xml:space="preserve"> </w:t>
      </w:r>
      <w:proofErr w:type="spellStart"/>
      <w:r w:rsidRPr="004A3173">
        <w:rPr>
          <w:rFonts w:ascii="Arial Narrow" w:hAnsi="Arial Narrow"/>
          <w:sz w:val="24"/>
          <w:szCs w:val="24"/>
        </w:rPr>
        <w:t>Untuk</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memperbaiki</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pribadi</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dari</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penjahat</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itu</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sendiri</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untuk</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membuat</w:t>
      </w:r>
      <w:proofErr w:type="spellEnd"/>
      <w:r w:rsidRPr="004A3173">
        <w:rPr>
          <w:rFonts w:ascii="Arial Narrow" w:hAnsi="Arial Narrow"/>
          <w:sz w:val="24"/>
          <w:szCs w:val="24"/>
        </w:rPr>
        <w:t xml:space="preserve"> orang </w:t>
      </w:r>
      <w:proofErr w:type="spellStart"/>
      <w:r w:rsidRPr="004A3173">
        <w:rPr>
          <w:rFonts w:ascii="Arial Narrow" w:hAnsi="Arial Narrow"/>
          <w:sz w:val="24"/>
          <w:szCs w:val="24"/>
        </w:rPr>
        <w:t>menjadi</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jera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dalam</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melakukan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kejahatan-kejahatan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untuk</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membuat</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penjahat</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tertentu</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menjadi</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tidak</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mampu</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melakukan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kejahatan</w:t>
      </w:r>
      <w:proofErr w:type="spellEnd"/>
      <w:r w:rsidRPr="004A3173">
        <w:rPr>
          <w:rFonts w:ascii="Arial Narrow" w:hAnsi="Arial Narrow"/>
          <w:sz w:val="24"/>
          <w:szCs w:val="24"/>
        </w:rPr>
        <w:t xml:space="preserve"> yang lain, </w:t>
      </w:r>
      <w:proofErr w:type="spellStart"/>
      <w:r w:rsidRPr="004A3173">
        <w:rPr>
          <w:rFonts w:ascii="Arial Narrow" w:hAnsi="Arial Narrow"/>
          <w:sz w:val="24"/>
          <w:szCs w:val="24"/>
        </w:rPr>
        <w:t>yakni</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penjahat</w:t>
      </w:r>
      <w:proofErr w:type="spellEnd"/>
      <w:r w:rsidRPr="004A3173">
        <w:rPr>
          <w:rFonts w:ascii="Arial Narrow" w:hAnsi="Arial Narrow"/>
          <w:sz w:val="24"/>
          <w:szCs w:val="24"/>
        </w:rPr>
        <w:t xml:space="preserve"> yang </w:t>
      </w:r>
      <w:proofErr w:type="spellStart"/>
      <w:r w:rsidRPr="004A3173">
        <w:rPr>
          <w:rFonts w:ascii="Arial Narrow" w:hAnsi="Arial Narrow"/>
          <w:sz w:val="24"/>
          <w:szCs w:val="24"/>
        </w:rPr>
        <w:t>dengan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cara-cara</w:t>
      </w:r>
      <w:proofErr w:type="spellEnd"/>
      <w:r w:rsidRPr="004A3173">
        <w:rPr>
          <w:rFonts w:ascii="Arial Narrow" w:hAnsi="Arial Narrow"/>
          <w:sz w:val="24"/>
          <w:szCs w:val="24"/>
        </w:rPr>
        <w:t xml:space="preserve"> yang lain </w:t>
      </w:r>
      <w:proofErr w:type="spellStart"/>
      <w:r w:rsidRPr="004A3173">
        <w:rPr>
          <w:rFonts w:ascii="Arial Narrow" w:hAnsi="Arial Narrow"/>
          <w:sz w:val="24"/>
          <w:szCs w:val="24"/>
        </w:rPr>
        <w:t>sudah</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tidak</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dapat</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diperbaiki</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lagi</w:t>
      </w:r>
      <w:proofErr w:type="spellEnd"/>
      <w:r w:rsidRPr="004A3173">
        <w:rPr>
          <w:rFonts w:ascii="Arial Narrow" w:hAnsi="Arial Narrow"/>
          <w:sz w:val="24"/>
          <w:szCs w:val="24"/>
        </w:rPr>
        <w:t>.</w:t>
      </w:r>
      <w:r w:rsidRPr="004A3173">
        <w:rPr>
          <w:rStyle w:val="FootnoteReference"/>
          <w:rFonts w:ascii="Arial Narrow" w:hAnsi="Arial Narrow"/>
          <w:sz w:val="24"/>
          <w:szCs w:val="24"/>
        </w:rPr>
        <w:footnoteReference w:id="6"/>
      </w:r>
    </w:p>
    <w:p w14:paraId="34731CB4" w14:textId="0CE44E68" w:rsidR="004A3173" w:rsidRDefault="004A3173" w:rsidP="004A3173">
      <w:pPr>
        <w:pStyle w:val="Heading1"/>
        <w:numPr>
          <w:ilvl w:val="0"/>
          <w:numId w:val="2"/>
        </w:numPr>
      </w:pPr>
      <w:r>
        <w:lastRenderedPageBreak/>
        <w:t>METODE</w:t>
      </w:r>
      <w:r>
        <w:rPr>
          <w:spacing w:val="-5"/>
        </w:rPr>
        <w:t xml:space="preserve"> </w:t>
      </w:r>
      <w:r>
        <w:rPr>
          <w:spacing w:val="-2"/>
        </w:rPr>
        <w:t>PENELITIAN</w:t>
      </w:r>
    </w:p>
    <w:p w14:paraId="3F20EAD9" w14:textId="77777777" w:rsidR="004A3173" w:rsidRPr="004A3173" w:rsidRDefault="004A3173" w:rsidP="004A3173">
      <w:pPr>
        <w:pStyle w:val="BodyText"/>
        <w:spacing w:before="24"/>
        <w:rPr>
          <w:rFonts w:ascii="Arial Narrow" w:hAnsi="Arial Narrow"/>
          <w:b/>
        </w:rPr>
      </w:pPr>
    </w:p>
    <w:p w14:paraId="6CDE6F48" w14:textId="3F5386B6" w:rsidR="004A3173" w:rsidRPr="004A3173" w:rsidRDefault="004A3173" w:rsidP="004A3173">
      <w:pPr>
        <w:pStyle w:val="BodyText"/>
        <w:spacing w:line="360" w:lineRule="auto"/>
        <w:ind w:left="141" w:right="136" w:firstLine="427"/>
        <w:jc w:val="both"/>
        <w:rPr>
          <w:rFonts w:ascii="Arial Narrow" w:hAnsi="Arial Narrow"/>
        </w:rPr>
      </w:pPr>
      <w:r w:rsidRPr="004A3173">
        <w:rPr>
          <w:rFonts w:ascii="Arial Narrow" w:hAnsi="Arial Narrow"/>
        </w:rPr>
        <w:t>Penelitian ini merupakan penelitian normatif yang meletakkan hukum sebagai sebuah bangunan sistem norma. Sistem norma yang dimaksud adalah mengenai asas asas, norma, kaidah dari peraturan perundangan, putusan pengadilan, perjanjian serta doktrin (ajaran).</w:t>
      </w:r>
      <w:r w:rsidRPr="004A3173">
        <w:rPr>
          <w:rStyle w:val="FootnoteReference"/>
          <w:rFonts w:ascii="Arial Narrow" w:hAnsi="Arial Narrow"/>
        </w:rPr>
        <w:footnoteReference w:id="7"/>
      </w:r>
      <w:r w:rsidRPr="004A3173">
        <w:rPr>
          <w:rFonts w:ascii="Arial Narrow" w:hAnsi="Arial Narrow"/>
        </w:rPr>
        <w:t xml:space="preserve"> Pendekatan dalam penelitian ini adalah metode </w:t>
      </w:r>
      <w:r w:rsidRPr="004A3173">
        <w:rPr>
          <w:rFonts w:ascii="Arial Narrow" w:hAnsi="Arial Narrow"/>
          <w:i/>
          <w:iCs/>
        </w:rPr>
        <w:t xml:space="preserve">deskriptif analitis </w:t>
      </w:r>
      <w:r w:rsidRPr="004A3173">
        <w:rPr>
          <w:rFonts w:ascii="Arial Narrow" w:hAnsi="Arial Narrow"/>
        </w:rPr>
        <w:t xml:space="preserve">dengan pendekatan </w:t>
      </w:r>
      <w:r w:rsidRPr="004A3173">
        <w:rPr>
          <w:rFonts w:ascii="Arial Narrow" w:hAnsi="Arial Narrow"/>
          <w:i/>
          <w:iCs/>
        </w:rPr>
        <w:t>yuridis normatif</w:t>
      </w:r>
      <w:r w:rsidRPr="004A3173">
        <w:rPr>
          <w:rFonts w:ascii="Arial Narrow" w:hAnsi="Arial Narrow"/>
        </w:rPr>
        <w:t xml:space="preserve">. Deskriptif analitis berarti menggambarkan dan melukiskan sesuatu yang menjadi obyek penelitian secara kritis melalui analisis yang bersifat kualitatif. Oleh karena yang ingin dikaji berada dalam ruang lingkup ilmu hukum, maka pendekatan normatif tersebut, meliputi: asas-asas hukum, sinkronisasi peraturan perundang-undangan, termasuk usaha penemuan hukum </w:t>
      </w:r>
      <w:r w:rsidRPr="004A3173">
        <w:rPr>
          <w:rFonts w:ascii="Arial Narrow" w:hAnsi="Arial Narrow"/>
          <w:i/>
          <w:iCs/>
        </w:rPr>
        <w:t>inconcreto</w:t>
      </w:r>
      <w:r>
        <w:rPr>
          <w:rFonts w:ascii="Arial Narrow" w:hAnsi="Arial Narrow"/>
          <w:i/>
          <w:iCs/>
        </w:rPr>
        <w:t>.</w:t>
      </w:r>
      <w:r>
        <w:rPr>
          <w:rStyle w:val="FootnoteReference"/>
          <w:rFonts w:ascii="Arial Narrow" w:hAnsi="Arial Narrow"/>
          <w:i/>
          <w:iCs/>
        </w:rPr>
        <w:footnoteReference w:id="8"/>
      </w:r>
      <w:r>
        <w:rPr>
          <w:rFonts w:ascii="Arial Narrow" w:hAnsi="Arial Narrow"/>
          <w:i/>
          <w:iCs/>
        </w:rPr>
        <w:t xml:space="preserve"> </w:t>
      </w:r>
      <w:r w:rsidRPr="004A3173">
        <w:rPr>
          <w:rFonts w:ascii="Arial Narrow" w:hAnsi="Arial Narrow"/>
        </w:rPr>
        <w:t>Studi</w:t>
      </w:r>
      <w:r w:rsidRPr="004A3173">
        <w:rPr>
          <w:rFonts w:ascii="Arial Narrow" w:hAnsi="Arial Narrow"/>
          <w:spacing w:val="-15"/>
        </w:rPr>
        <w:t xml:space="preserve"> </w:t>
      </w:r>
      <w:r w:rsidRPr="004A3173">
        <w:rPr>
          <w:rFonts w:ascii="Arial Narrow" w:hAnsi="Arial Narrow"/>
        </w:rPr>
        <w:t>analisa dengan pendekatan</w:t>
      </w:r>
      <w:r w:rsidRPr="004A3173">
        <w:rPr>
          <w:rFonts w:ascii="Arial Narrow" w:hAnsi="Arial Narrow"/>
          <w:spacing w:val="-15"/>
        </w:rPr>
        <w:t xml:space="preserve"> </w:t>
      </w:r>
      <w:r w:rsidRPr="004A3173">
        <w:rPr>
          <w:rFonts w:ascii="Arial Narrow" w:hAnsi="Arial Narrow"/>
        </w:rPr>
        <w:t>deskriptif</w:t>
      </w:r>
      <w:r w:rsidRPr="004A3173">
        <w:rPr>
          <w:rFonts w:ascii="Arial Narrow" w:hAnsi="Arial Narrow"/>
          <w:spacing w:val="-15"/>
        </w:rPr>
        <w:t xml:space="preserve"> </w:t>
      </w:r>
      <w:r w:rsidRPr="004A3173">
        <w:rPr>
          <w:rFonts w:ascii="Arial Narrow" w:hAnsi="Arial Narrow"/>
        </w:rPr>
        <w:t>analitis</w:t>
      </w:r>
      <w:r w:rsidRPr="004A3173">
        <w:rPr>
          <w:rFonts w:ascii="Arial Narrow" w:hAnsi="Arial Narrow"/>
          <w:spacing w:val="-15"/>
        </w:rPr>
        <w:t xml:space="preserve"> </w:t>
      </w:r>
      <w:r w:rsidRPr="004A3173">
        <w:rPr>
          <w:rFonts w:ascii="Arial Narrow" w:hAnsi="Arial Narrow"/>
        </w:rPr>
        <w:t xml:space="preserve"> yang bersifat mengkormisi dari prinsip umum ke yang khusus (deduktif ke induktif) secara eksploratoris.</w:t>
      </w:r>
      <w:r w:rsidRPr="004A3173">
        <w:rPr>
          <w:rStyle w:val="FootnoteReference"/>
          <w:rFonts w:ascii="Arial Narrow" w:hAnsi="Arial Narrow"/>
        </w:rPr>
        <w:footnoteReference w:id="9"/>
      </w:r>
    </w:p>
    <w:p w14:paraId="514E9BF3" w14:textId="77777777" w:rsidR="004A3173" w:rsidRDefault="004A3173" w:rsidP="004A3173">
      <w:pPr>
        <w:pStyle w:val="BodyText"/>
        <w:spacing w:line="360" w:lineRule="auto"/>
        <w:ind w:right="136"/>
        <w:jc w:val="both"/>
        <w:rPr>
          <w:rFonts w:ascii="Arial Narrow" w:hAnsi="Arial Narrow"/>
        </w:rPr>
      </w:pPr>
    </w:p>
    <w:p w14:paraId="4E754BBF" w14:textId="7950F4FD" w:rsidR="004A3173" w:rsidRPr="004A3173" w:rsidRDefault="004A3173" w:rsidP="004A3173">
      <w:pPr>
        <w:pStyle w:val="Heading1"/>
        <w:numPr>
          <w:ilvl w:val="0"/>
          <w:numId w:val="2"/>
        </w:numPr>
        <w:spacing w:before="159"/>
        <w:rPr>
          <w:rFonts w:ascii="Arial Narrow" w:hAnsi="Arial Narrow"/>
          <w:spacing w:val="-2"/>
          <w:sz w:val="24"/>
          <w:szCs w:val="24"/>
        </w:rPr>
      </w:pPr>
      <w:r w:rsidRPr="004A3173">
        <w:rPr>
          <w:rFonts w:ascii="Arial Narrow" w:hAnsi="Arial Narrow"/>
          <w:spacing w:val="-2"/>
          <w:sz w:val="24"/>
          <w:szCs w:val="24"/>
        </w:rPr>
        <w:t>PEMBAHASAN</w:t>
      </w:r>
    </w:p>
    <w:p w14:paraId="04E7AE7D" w14:textId="77777777" w:rsidR="004A3173" w:rsidRPr="004A3173" w:rsidRDefault="004A3173" w:rsidP="004A3173">
      <w:pPr>
        <w:pStyle w:val="Heading1"/>
        <w:keepNext w:val="0"/>
        <w:keepLines w:val="0"/>
        <w:widowControl w:val="0"/>
        <w:numPr>
          <w:ilvl w:val="0"/>
          <w:numId w:val="22"/>
        </w:numPr>
        <w:pBdr>
          <w:top w:val="none" w:sz="0" w:space="0" w:color="auto"/>
          <w:left w:val="none" w:sz="0" w:space="0" w:color="auto"/>
          <w:bottom w:val="none" w:sz="0" w:space="0" w:color="auto"/>
          <w:right w:val="none" w:sz="0" w:space="0" w:color="auto"/>
          <w:between w:val="none" w:sz="0" w:space="0" w:color="auto"/>
        </w:pBdr>
        <w:autoSpaceDE w:val="0"/>
        <w:autoSpaceDN w:val="0"/>
        <w:spacing w:before="159" w:after="0" w:line="240" w:lineRule="auto"/>
        <w:rPr>
          <w:rFonts w:ascii="Arial Narrow" w:hAnsi="Arial Narrow"/>
          <w:sz w:val="24"/>
          <w:szCs w:val="24"/>
        </w:rPr>
      </w:pPr>
      <w:r w:rsidRPr="004A3173">
        <w:rPr>
          <w:rFonts w:ascii="Arial Narrow" w:hAnsi="Arial Narrow"/>
          <w:sz w:val="24"/>
          <w:szCs w:val="24"/>
        </w:rPr>
        <w:t xml:space="preserve">Proses </w:t>
      </w:r>
      <w:proofErr w:type="spellStart"/>
      <w:r w:rsidRPr="004A3173">
        <w:rPr>
          <w:rFonts w:ascii="Arial Narrow" w:hAnsi="Arial Narrow"/>
          <w:sz w:val="24"/>
          <w:szCs w:val="24"/>
        </w:rPr>
        <w:t>Perubahan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Paradigma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dari</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Hukum</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Pidana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Kolonial</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ke</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Hukum</w:t>
      </w:r>
      <w:proofErr w:type="spellEnd"/>
      <w:r w:rsidRPr="004A3173">
        <w:rPr>
          <w:rFonts w:ascii="Arial Narrow" w:hAnsi="Arial Narrow"/>
          <w:sz w:val="24"/>
          <w:szCs w:val="24"/>
        </w:rPr>
        <w:t xml:space="preserve"> Modern</w:t>
      </w:r>
    </w:p>
    <w:p w14:paraId="471DAB8E" w14:textId="77777777" w:rsidR="004A3173" w:rsidRPr="004A3173" w:rsidRDefault="004A3173" w:rsidP="004A3173">
      <w:pPr>
        <w:pStyle w:val="BodyText"/>
        <w:spacing w:before="24"/>
        <w:rPr>
          <w:rFonts w:ascii="Arial Narrow" w:hAnsi="Arial Narrow"/>
          <w:b/>
        </w:rPr>
      </w:pPr>
    </w:p>
    <w:p w14:paraId="59AE6A5F" w14:textId="1BDC661B" w:rsidR="004A3173" w:rsidRPr="004A3173" w:rsidRDefault="004A3173" w:rsidP="004A3173">
      <w:pPr>
        <w:pStyle w:val="BodyText"/>
        <w:spacing w:line="360" w:lineRule="auto"/>
        <w:ind w:left="141" w:right="136" w:firstLine="427"/>
        <w:jc w:val="both"/>
        <w:rPr>
          <w:rFonts w:ascii="Arial Narrow" w:hAnsi="Arial Narrow"/>
        </w:rPr>
      </w:pPr>
      <w:r w:rsidRPr="004A3173">
        <w:rPr>
          <w:rFonts w:ascii="Arial Narrow" w:hAnsi="Arial Narrow"/>
        </w:rPr>
        <w:t>Pembaruan Undang-Undang No. 1 Tahun 2023 mengenai Kitab Undang-Undang Hukum Pidana Nasional, yang selanjutnya disebut KUHP Nasional, menunjukkan langkah</w:t>
      </w:r>
      <w:r w:rsidRPr="004A3173">
        <w:rPr>
          <w:rFonts w:ascii="Arial Narrow" w:hAnsi="Arial Narrow"/>
          <w:spacing w:val="20"/>
        </w:rPr>
        <w:t xml:space="preserve"> </w:t>
      </w:r>
      <w:r w:rsidRPr="004A3173">
        <w:rPr>
          <w:rFonts w:ascii="Arial Narrow" w:hAnsi="Arial Narrow"/>
        </w:rPr>
        <w:t>nyata</w:t>
      </w:r>
      <w:r w:rsidRPr="004A3173">
        <w:rPr>
          <w:rFonts w:ascii="Arial Narrow" w:hAnsi="Arial Narrow"/>
          <w:spacing w:val="19"/>
        </w:rPr>
        <w:t xml:space="preserve"> </w:t>
      </w:r>
      <w:r w:rsidRPr="004A3173">
        <w:rPr>
          <w:rFonts w:ascii="Arial Narrow" w:hAnsi="Arial Narrow"/>
        </w:rPr>
        <w:t>untuk</w:t>
      </w:r>
      <w:r w:rsidRPr="004A3173">
        <w:rPr>
          <w:rFonts w:ascii="Arial Narrow" w:hAnsi="Arial Narrow"/>
          <w:spacing w:val="16"/>
        </w:rPr>
        <w:t xml:space="preserve"> </w:t>
      </w:r>
      <w:r w:rsidRPr="004A3173">
        <w:rPr>
          <w:rFonts w:ascii="Arial Narrow" w:hAnsi="Arial Narrow"/>
        </w:rPr>
        <w:t>menghilangkan</w:t>
      </w:r>
      <w:r w:rsidRPr="004A3173">
        <w:rPr>
          <w:rFonts w:ascii="Arial Narrow" w:hAnsi="Arial Narrow"/>
          <w:spacing w:val="21"/>
        </w:rPr>
        <w:t xml:space="preserve"> </w:t>
      </w:r>
      <w:r w:rsidRPr="004A3173">
        <w:rPr>
          <w:rFonts w:ascii="Arial Narrow" w:hAnsi="Arial Narrow"/>
        </w:rPr>
        <w:t>pengaruh</w:t>
      </w:r>
      <w:r w:rsidRPr="004A3173">
        <w:rPr>
          <w:rFonts w:ascii="Arial Narrow" w:hAnsi="Arial Narrow"/>
          <w:spacing w:val="20"/>
        </w:rPr>
        <w:t xml:space="preserve"> </w:t>
      </w:r>
      <w:r w:rsidRPr="004A3173">
        <w:rPr>
          <w:rFonts w:ascii="Arial Narrow" w:hAnsi="Arial Narrow"/>
        </w:rPr>
        <w:t>kolonial</w:t>
      </w:r>
      <w:r w:rsidRPr="004A3173">
        <w:rPr>
          <w:rFonts w:ascii="Arial Narrow" w:hAnsi="Arial Narrow"/>
          <w:spacing w:val="22"/>
        </w:rPr>
        <w:t xml:space="preserve"> </w:t>
      </w:r>
      <w:r w:rsidRPr="004A3173">
        <w:rPr>
          <w:rFonts w:ascii="Arial Narrow" w:hAnsi="Arial Narrow"/>
        </w:rPr>
        <w:t>dalam</w:t>
      </w:r>
      <w:r w:rsidRPr="004A3173">
        <w:rPr>
          <w:rFonts w:ascii="Arial Narrow" w:hAnsi="Arial Narrow"/>
          <w:spacing w:val="21"/>
        </w:rPr>
        <w:t xml:space="preserve"> </w:t>
      </w:r>
      <w:r w:rsidRPr="004A3173">
        <w:rPr>
          <w:rFonts w:ascii="Arial Narrow" w:hAnsi="Arial Narrow"/>
        </w:rPr>
        <w:t>sistem</w:t>
      </w:r>
      <w:r w:rsidRPr="004A3173">
        <w:rPr>
          <w:rFonts w:ascii="Arial Narrow" w:hAnsi="Arial Narrow"/>
          <w:spacing w:val="21"/>
        </w:rPr>
        <w:t xml:space="preserve"> </w:t>
      </w:r>
      <w:r w:rsidRPr="004A3173">
        <w:rPr>
          <w:rFonts w:ascii="Arial Narrow" w:hAnsi="Arial Narrow"/>
        </w:rPr>
        <w:t>hukum</w:t>
      </w:r>
      <w:r w:rsidRPr="004A3173">
        <w:rPr>
          <w:rFonts w:ascii="Arial Narrow" w:hAnsi="Arial Narrow"/>
          <w:spacing w:val="22"/>
        </w:rPr>
        <w:t xml:space="preserve"> </w:t>
      </w:r>
      <w:r w:rsidRPr="004A3173">
        <w:rPr>
          <w:rFonts w:ascii="Arial Narrow" w:hAnsi="Arial Narrow"/>
        </w:rPr>
        <w:t>kita</w:t>
      </w:r>
      <w:r w:rsidRPr="004A3173">
        <w:rPr>
          <w:rFonts w:ascii="Arial Narrow" w:hAnsi="Arial Narrow"/>
          <w:spacing w:val="18"/>
        </w:rPr>
        <w:t xml:space="preserve"> </w:t>
      </w:r>
      <w:r w:rsidRPr="004A3173">
        <w:rPr>
          <w:rFonts w:ascii="Arial Narrow" w:hAnsi="Arial Narrow"/>
          <w:spacing w:val="-4"/>
        </w:rPr>
        <w:t>yang</w:t>
      </w:r>
      <w:bookmarkStart w:id="1" w:name="_bookmark3"/>
      <w:bookmarkEnd w:id="1"/>
      <w:r>
        <w:rPr>
          <w:rFonts w:ascii="Arial Narrow" w:hAnsi="Arial Narrow"/>
          <w:spacing w:val="-4"/>
        </w:rPr>
        <w:t xml:space="preserve"> </w:t>
      </w:r>
      <w:r w:rsidRPr="004A3173">
        <w:rPr>
          <w:rFonts w:ascii="Arial Narrow" w:hAnsi="Arial Narrow"/>
        </w:rPr>
        <w:t>selama ini dipengaruhi oleh hukum Belanda. Sebagaimana upaya pencapaian politik hukum pidana tujuan pemidanaan harus diarahkan kepada perlindungan masyarakat dari kejahatan serta keseimbangan dan keselarasan hidup masyakarat dengan memperhatikan kepentinan-kepentingan masyarakat/negara, korban dan pelaku.</w:t>
      </w:r>
      <w:r w:rsidRPr="004A3173">
        <w:rPr>
          <w:rStyle w:val="FootnoteReference"/>
          <w:rFonts w:ascii="Arial Narrow" w:hAnsi="Arial Narrow"/>
        </w:rPr>
        <w:footnoteReference w:id="10"/>
      </w:r>
    </w:p>
    <w:p w14:paraId="1333AE15" w14:textId="77777777" w:rsidR="004A3173" w:rsidRPr="004A3173" w:rsidRDefault="004A3173" w:rsidP="004A3173">
      <w:pPr>
        <w:pStyle w:val="BodyText"/>
        <w:spacing w:line="360" w:lineRule="auto"/>
        <w:ind w:left="141" w:right="138" w:firstLine="427"/>
        <w:jc w:val="both"/>
        <w:rPr>
          <w:rFonts w:ascii="Arial Narrow" w:hAnsi="Arial Narrow"/>
        </w:rPr>
      </w:pPr>
      <w:r w:rsidRPr="004A3173">
        <w:rPr>
          <w:rFonts w:ascii="Arial Narrow" w:hAnsi="Arial Narrow"/>
        </w:rPr>
        <w:t xml:space="preserve"> Kebijakan hukum KUHP Nasional fokus pada kemandirian hukum kita, mengubah cara hukum yang berdasarkan pada hukuman dan paksaan menjadi sistem yang lebih mengutamakan manusia sebagai subjek hukum. Dalam hal ini, </w:t>
      </w:r>
      <w:r w:rsidRPr="004A3173">
        <w:rPr>
          <w:rFonts w:ascii="Arial Narrow" w:hAnsi="Arial Narrow"/>
          <w:i/>
        </w:rPr>
        <w:t xml:space="preserve">dekolonialisasi </w:t>
      </w:r>
      <w:r w:rsidRPr="004A3173">
        <w:rPr>
          <w:rFonts w:ascii="Arial Narrow" w:hAnsi="Arial Narrow"/>
        </w:rPr>
        <w:t>dipahami sebagai pembebasan hukum dari cara hukum kolonial</w:t>
      </w:r>
      <w:r w:rsidRPr="004A3173">
        <w:rPr>
          <w:rFonts w:ascii="Arial Narrow" w:hAnsi="Arial Narrow"/>
          <w:spacing w:val="-11"/>
        </w:rPr>
        <w:t xml:space="preserve"> </w:t>
      </w:r>
      <w:r w:rsidRPr="004A3173">
        <w:rPr>
          <w:rFonts w:ascii="Arial Narrow" w:hAnsi="Arial Narrow"/>
        </w:rPr>
        <w:t>yang</w:t>
      </w:r>
      <w:r w:rsidRPr="004A3173">
        <w:rPr>
          <w:rFonts w:ascii="Arial Narrow" w:hAnsi="Arial Narrow"/>
          <w:spacing w:val="-12"/>
        </w:rPr>
        <w:t xml:space="preserve"> </w:t>
      </w:r>
      <w:r w:rsidRPr="004A3173">
        <w:rPr>
          <w:rFonts w:ascii="Arial Narrow" w:hAnsi="Arial Narrow"/>
        </w:rPr>
        <w:t>menjadikan</w:t>
      </w:r>
      <w:r w:rsidRPr="004A3173">
        <w:rPr>
          <w:rFonts w:ascii="Arial Narrow" w:hAnsi="Arial Narrow"/>
          <w:spacing w:val="-9"/>
        </w:rPr>
        <w:t xml:space="preserve"> </w:t>
      </w:r>
      <w:r w:rsidRPr="004A3173">
        <w:rPr>
          <w:rFonts w:ascii="Arial Narrow" w:hAnsi="Arial Narrow"/>
        </w:rPr>
        <w:t>rakyat</w:t>
      </w:r>
      <w:r w:rsidRPr="004A3173">
        <w:rPr>
          <w:rFonts w:ascii="Arial Narrow" w:hAnsi="Arial Narrow"/>
          <w:spacing w:val="-11"/>
        </w:rPr>
        <w:t xml:space="preserve"> </w:t>
      </w:r>
      <w:r w:rsidRPr="004A3173">
        <w:rPr>
          <w:rFonts w:ascii="Arial Narrow" w:hAnsi="Arial Narrow"/>
        </w:rPr>
        <w:t>sebagai</w:t>
      </w:r>
      <w:r w:rsidRPr="004A3173">
        <w:rPr>
          <w:rFonts w:ascii="Arial Narrow" w:hAnsi="Arial Narrow"/>
          <w:spacing w:val="-8"/>
        </w:rPr>
        <w:t xml:space="preserve"> </w:t>
      </w:r>
      <w:r w:rsidRPr="004A3173">
        <w:rPr>
          <w:rFonts w:ascii="Arial Narrow" w:hAnsi="Arial Narrow"/>
        </w:rPr>
        <w:t>objek</w:t>
      </w:r>
      <w:r w:rsidRPr="004A3173">
        <w:rPr>
          <w:rFonts w:ascii="Arial Narrow" w:hAnsi="Arial Narrow"/>
          <w:spacing w:val="-9"/>
        </w:rPr>
        <w:t xml:space="preserve"> </w:t>
      </w:r>
      <w:r w:rsidRPr="004A3173">
        <w:rPr>
          <w:rFonts w:ascii="Arial Narrow" w:hAnsi="Arial Narrow"/>
        </w:rPr>
        <w:t>kekuasaan</w:t>
      </w:r>
      <w:r w:rsidRPr="004A3173">
        <w:rPr>
          <w:rFonts w:ascii="Arial Narrow" w:hAnsi="Arial Narrow"/>
          <w:spacing w:val="-12"/>
        </w:rPr>
        <w:t xml:space="preserve"> </w:t>
      </w:r>
      <w:r w:rsidRPr="004A3173">
        <w:rPr>
          <w:rFonts w:ascii="Arial Narrow" w:hAnsi="Arial Narrow"/>
        </w:rPr>
        <w:t>pemerintah.</w:t>
      </w:r>
      <w:r w:rsidRPr="004A3173">
        <w:rPr>
          <w:rFonts w:ascii="Arial Narrow" w:hAnsi="Arial Narrow"/>
          <w:spacing w:val="-9"/>
        </w:rPr>
        <w:t xml:space="preserve"> </w:t>
      </w:r>
      <w:r w:rsidRPr="004A3173">
        <w:rPr>
          <w:rFonts w:ascii="Arial Narrow" w:hAnsi="Arial Narrow"/>
        </w:rPr>
        <w:lastRenderedPageBreak/>
        <w:t>Kebijakan</w:t>
      </w:r>
      <w:r w:rsidRPr="004A3173">
        <w:rPr>
          <w:rFonts w:ascii="Arial Narrow" w:hAnsi="Arial Narrow"/>
          <w:spacing w:val="-9"/>
        </w:rPr>
        <w:t xml:space="preserve"> </w:t>
      </w:r>
      <w:r w:rsidRPr="004A3173">
        <w:rPr>
          <w:rFonts w:ascii="Arial Narrow" w:hAnsi="Arial Narrow"/>
        </w:rPr>
        <w:t>hukum nasional kini bertujuan untuk mempromosikan keadilan yang mendukung masyarakat, seperti yang dinyatakan oleh Satjipto Rahardjo bahwa hukum seharusnya melayani manusia, bukan sebaliknya. KUHP Nasional juga menyampaikan visi hukum yang progresif, yang berdasarkan pada nilai-nilai Pancasila sebagai dasar hukum. Ini menunjukkan perubahan dari hukum yang diterapkan secara kaku menjadi hukum yang lebih</w:t>
      </w:r>
      <w:r w:rsidRPr="004A3173">
        <w:rPr>
          <w:rFonts w:ascii="Arial Narrow" w:hAnsi="Arial Narrow"/>
          <w:spacing w:val="-3"/>
        </w:rPr>
        <w:t xml:space="preserve"> </w:t>
      </w:r>
      <w:r w:rsidRPr="004A3173">
        <w:rPr>
          <w:rFonts w:ascii="Arial Narrow" w:hAnsi="Arial Narrow"/>
        </w:rPr>
        <w:t>demokratis</w:t>
      </w:r>
      <w:r w:rsidRPr="004A3173">
        <w:rPr>
          <w:rFonts w:ascii="Arial Narrow" w:hAnsi="Arial Narrow"/>
          <w:spacing w:val="-5"/>
        </w:rPr>
        <w:t xml:space="preserve"> </w:t>
      </w:r>
      <w:r w:rsidRPr="004A3173">
        <w:rPr>
          <w:rFonts w:ascii="Arial Narrow" w:hAnsi="Arial Narrow"/>
        </w:rPr>
        <w:t>dan</w:t>
      </w:r>
      <w:r w:rsidRPr="004A3173">
        <w:rPr>
          <w:rFonts w:ascii="Arial Narrow" w:hAnsi="Arial Narrow"/>
          <w:spacing w:val="-8"/>
        </w:rPr>
        <w:t xml:space="preserve"> </w:t>
      </w:r>
      <w:r w:rsidRPr="004A3173">
        <w:rPr>
          <w:rFonts w:ascii="Arial Narrow" w:hAnsi="Arial Narrow"/>
        </w:rPr>
        <w:t>beretika,</w:t>
      </w:r>
      <w:r w:rsidRPr="004A3173">
        <w:rPr>
          <w:rFonts w:ascii="Arial Narrow" w:hAnsi="Arial Narrow"/>
          <w:spacing w:val="-8"/>
        </w:rPr>
        <w:t xml:space="preserve"> </w:t>
      </w:r>
      <w:r w:rsidRPr="004A3173">
        <w:rPr>
          <w:rFonts w:ascii="Arial Narrow" w:hAnsi="Arial Narrow"/>
        </w:rPr>
        <w:t>di</w:t>
      </w:r>
      <w:r w:rsidRPr="004A3173">
        <w:rPr>
          <w:rFonts w:ascii="Arial Narrow" w:hAnsi="Arial Narrow"/>
          <w:spacing w:val="-7"/>
        </w:rPr>
        <w:t xml:space="preserve"> </w:t>
      </w:r>
      <w:r w:rsidRPr="004A3173">
        <w:rPr>
          <w:rFonts w:ascii="Arial Narrow" w:hAnsi="Arial Narrow"/>
        </w:rPr>
        <w:t>mana</w:t>
      </w:r>
      <w:r w:rsidRPr="004A3173">
        <w:rPr>
          <w:rFonts w:ascii="Arial Narrow" w:hAnsi="Arial Narrow"/>
          <w:spacing w:val="-2"/>
        </w:rPr>
        <w:t xml:space="preserve"> </w:t>
      </w:r>
      <w:r w:rsidRPr="004A3173">
        <w:rPr>
          <w:rFonts w:ascii="Arial Narrow" w:hAnsi="Arial Narrow"/>
        </w:rPr>
        <w:t>hukum</w:t>
      </w:r>
      <w:r w:rsidRPr="004A3173">
        <w:rPr>
          <w:rFonts w:ascii="Arial Narrow" w:hAnsi="Arial Narrow"/>
          <w:spacing w:val="-2"/>
        </w:rPr>
        <w:t xml:space="preserve"> </w:t>
      </w:r>
      <w:r w:rsidRPr="004A3173">
        <w:rPr>
          <w:rFonts w:ascii="Arial Narrow" w:hAnsi="Arial Narrow"/>
        </w:rPr>
        <w:t>berfungsi</w:t>
      </w:r>
      <w:r w:rsidRPr="004A3173">
        <w:rPr>
          <w:rFonts w:ascii="Arial Narrow" w:hAnsi="Arial Narrow"/>
          <w:spacing w:val="-2"/>
        </w:rPr>
        <w:t xml:space="preserve"> </w:t>
      </w:r>
      <w:r w:rsidRPr="004A3173">
        <w:rPr>
          <w:rFonts w:ascii="Arial Narrow" w:hAnsi="Arial Narrow"/>
        </w:rPr>
        <w:t>sebagai</w:t>
      </w:r>
      <w:r w:rsidRPr="004A3173">
        <w:rPr>
          <w:rFonts w:ascii="Arial Narrow" w:hAnsi="Arial Narrow"/>
          <w:spacing w:val="-6"/>
        </w:rPr>
        <w:t xml:space="preserve"> </w:t>
      </w:r>
      <w:r w:rsidRPr="004A3173">
        <w:rPr>
          <w:rFonts w:ascii="Arial Narrow" w:hAnsi="Arial Narrow"/>
        </w:rPr>
        <w:t>cara</w:t>
      </w:r>
      <w:r w:rsidRPr="004A3173">
        <w:rPr>
          <w:rFonts w:ascii="Arial Narrow" w:hAnsi="Arial Narrow"/>
          <w:spacing w:val="-2"/>
        </w:rPr>
        <w:t xml:space="preserve"> </w:t>
      </w:r>
      <w:r w:rsidRPr="004A3173">
        <w:rPr>
          <w:rFonts w:ascii="Arial Narrow" w:hAnsi="Arial Narrow"/>
        </w:rPr>
        <w:t>untuk</w:t>
      </w:r>
      <w:r w:rsidRPr="004A3173">
        <w:rPr>
          <w:rFonts w:ascii="Arial Narrow" w:hAnsi="Arial Narrow"/>
          <w:spacing w:val="-8"/>
        </w:rPr>
        <w:t xml:space="preserve"> </w:t>
      </w:r>
      <w:r w:rsidRPr="004A3173">
        <w:rPr>
          <w:rFonts w:ascii="Arial Narrow" w:hAnsi="Arial Narrow"/>
        </w:rPr>
        <w:t>membangun masyarakat yang lebih baik.</w:t>
      </w:r>
      <w:r w:rsidRPr="004A3173">
        <w:rPr>
          <w:rStyle w:val="FootnoteReference"/>
          <w:rFonts w:ascii="Arial Narrow" w:hAnsi="Arial Narrow"/>
        </w:rPr>
        <w:footnoteReference w:id="11"/>
      </w:r>
    </w:p>
    <w:p w14:paraId="40AA20DD" w14:textId="77777777" w:rsidR="004A3173" w:rsidRPr="004A3173" w:rsidRDefault="004A3173" w:rsidP="004A3173">
      <w:pPr>
        <w:pStyle w:val="BodyText"/>
        <w:spacing w:before="162" w:line="360" w:lineRule="auto"/>
        <w:ind w:left="141" w:right="140" w:firstLine="427"/>
        <w:jc w:val="both"/>
        <w:rPr>
          <w:rFonts w:ascii="Arial Narrow" w:hAnsi="Arial Narrow"/>
        </w:rPr>
      </w:pPr>
      <w:r w:rsidRPr="004A3173">
        <w:rPr>
          <w:rFonts w:ascii="Arial Narrow" w:hAnsi="Arial Narrow"/>
        </w:rPr>
        <w:t>Pergeseran paradigma hukum pidana dari hukum kolonial menuju hukum pidana modern dalam Undang-Undang Nomor 1 Tahun 2023 tentang Kitab Undang-Undang Hukum Pidana Nasional dapat dinilai bersifat fundamental, sistematis, dan filosofis. Pergeseran tersebut tidak hanya menyentuh aspek teknis perumusan norma, tetapi juga mencakup perubahan mendasar dalam tujuan pemidanaan, orientasi kebijakan hukum pidana, serta cara pandang negara terhadap pelaku, korban, dan masyarakat</w:t>
      </w:r>
      <w:r w:rsidRPr="004A3173">
        <w:rPr>
          <w:rFonts w:ascii="Arial Narrow" w:hAnsi="Arial Narrow"/>
        </w:rPr>
        <w:fldChar w:fldCharType="begin"/>
      </w:r>
      <w:r w:rsidRPr="004A3173">
        <w:rPr>
          <w:rFonts w:ascii="Arial Narrow" w:hAnsi="Arial Narrow"/>
        </w:rPr>
        <w:instrText xml:space="preserve"> HYPERLINK \l "_bookmark5" </w:instrText>
      </w:r>
      <w:r w:rsidRPr="004A3173">
        <w:rPr>
          <w:rFonts w:ascii="Arial Narrow" w:hAnsi="Arial Narrow"/>
        </w:rPr>
        <w:fldChar w:fldCharType="separate"/>
      </w:r>
      <w:r w:rsidRPr="004A3173">
        <w:rPr>
          <w:rFonts w:ascii="Arial Narrow" w:hAnsi="Arial Narrow"/>
        </w:rPr>
        <w:t>.</w:t>
      </w:r>
      <w:r w:rsidRPr="004A3173">
        <w:rPr>
          <w:rStyle w:val="FootnoteReference"/>
          <w:rFonts w:ascii="Arial Narrow" w:hAnsi="Arial Narrow"/>
        </w:rPr>
        <w:footnoteReference w:id="12"/>
      </w:r>
      <w:r w:rsidRPr="004A3173">
        <w:rPr>
          <w:rFonts w:ascii="Arial Narrow" w:hAnsi="Arial Narrow"/>
        </w:rPr>
        <w:t xml:space="preserve"> </w:t>
      </w:r>
      <w:r w:rsidRPr="004A3173">
        <w:rPr>
          <w:rFonts w:ascii="Arial Narrow" w:hAnsi="Arial Narrow"/>
          <w:vertAlign w:val="superscript"/>
        </w:rPr>
        <w:fldChar w:fldCharType="end"/>
      </w:r>
    </w:p>
    <w:p w14:paraId="59BB91D4" w14:textId="77777777" w:rsidR="004A3173" w:rsidRPr="004A3173" w:rsidRDefault="004A3173" w:rsidP="004A3173">
      <w:pPr>
        <w:pStyle w:val="BodyText"/>
        <w:spacing w:before="161" w:line="360" w:lineRule="auto"/>
        <w:ind w:left="141" w:right="137" w:firstLine="427"/>
        <w:jc w:val="both"/>
        <w:rPr>
          <w:rFonts w:ascii="Arial Narrow" w:hAnsi="Arial Narrow"/>
        </w:rPr>
      </w:pPr>
      <w:r w:rsidRPr="004A3173">
        <w:rPr>
          <w:rFonts w:ascii="Arial Narrow" w:hAnsi="Arial Narrow"/>
        </w:rPr>
        <w:t>Paradigma hukum modern mengutamakan asas keseimbangan, yang dimana bertujuan untuk menciptakan sistem peradilan pidana yang adil dan efektif didalam masyarakat. Asas keseimbangan dalam paradigma modern mencakup</w:t>
      </w:r>
      <w:r w:rsidRPr="004A3173">
        <w:rPr>
          <w:rFonts w:ascii="Arial Narrow" w:hAnsi="Arial Narrow"/>
          <w:spacing w:val="-15"/>
        </w:rPr>
        <w:t xml:space="preserve"> </w:t>
      </w:r>
      <w:r w:rsidRPr="004A3173">
        <w:rPr>
          <w:rFonts w:ascii="Arial Narrow" w:hAnsi="Arial Narrow"/>
        </w:rPr>
        <w:t>beberapa</w:t>
      </w:r>
      <w:r w:rsidRPr="004A3173">
        <w:rPr>
          <w:rFonts w:ascii="Arial Narrow" w:hAnsi="Arial Narrow"/>
          <w:spacing w:val="-15"/>
        </w:rPr>
        <w:t xml:space="preserve"> </w:t>
      </w:r>
      <w:r w:rsidRPr="004A3173">
        <w:rPr>
          <w:rFonts w:ascii="Arial Narrow" w:hAnsi="Arial Narrow"/>
        </w:rPr>
        <w:t>faktor</w:t>
      </w:r>
      <w:r w:rsidRPr="004A3173">
        <w:rPr>
          <w:rFonts w:ascii="Arial Narrow" w:hAnsi="Arial Narrow"/>
          <w:spacing w:val="-15"/>
        </w:rPr>
        <w:t xml:space="preserve"> </w:t>
      </w:r>
      <w:r w:rsidRPr="004A3173">
        <w:rPr>
          <w:rFonts w:ascii="Arial Narrow" w:hAnsi="Arial Narrow"/>
        </w:rPr>
        <w:t>penting</w:t>
      </w:r>
      <w:r w:rsidRPr="004A3173">
        <w:rPr>
          <w:rFonts w:ascii="Arial Narrow" w:hAnsi="Arial Narrow"/>
          <w:spacing w:val="-15"/>
        </w:rPr>
        <w:t xml:space="preserve"> </w:t>
      </w:r>
      <w:r w:rsidRPr="004A3173">
        <w:rPr>
          <w:rFonts w:ascii="Arial Narrow" w:hAnsi="Arial Narrow"/>
        </w:rPr>
        <w:t>yaitu,</w:t>
      </w:r>
      <w:r w:rsidRPr="004A3173">
        <w:rPr>
          <w:rFonts w:ascii="Arial Narrow" w:hAnsi="Arial Narrow"/>
          <w:spacing w:val="-15"/>
        </w:rPr>
        <w:t xml:space="preserve"> </w:t>
      </w:r>
      <w:r w:rsidRPr="004A3173">
        <w:rPr>
          <w:rFonts w:ascii="Arial Narrow" w:hAnsi="Arial Narrow"/>
        </w:rPr>
        <w:t>keadilan</w:t>
      </w:r>
      <w:r w:rsidRPr="004A3173">
        <w:rPr>
          <w:rFonts w:ascii="Arial Narrow" w:hAnsi="Arial Narrow"/>
          <w:spacing w:val="-15"/>
        </w:rPr>
        <w:t xml:space="preserve"> </w:t>
      </w:r>
      <w:r w:rsidRPr="004A3173">
        <w:rPr>
          <w:rFonts w:ascii="Arial Narrow" w:hAnsi="Arial Narrow"/>
        </w:rPr>
        <w:t>bagi</w:t>
      </w:r>
      <w:r w:rsidRPr="004A3173">
        <w:rPr>
          <w:rFonts w:ascii="Arial Narrow" w:hAnsi="Arial Narrow"/>
          <w:spacing w:val="-15"/>
        </w:rPr>
        <w:t xml:space="preserve"> </w:t>
      </w:r>
      <w:r w:rsidRPr="004A3173">
        <w:rPr>
          <w:rFonts w:ascii="Arial Narrow" w:hAnsi="Arial Narrow"/>
        </w:rPr>
        <w:t>tersangka,</w:t>
      </w:r>
      <w:r w:rsidRPr="004A3173">
        <w:rPr>
          <w:rFonts w:ascii="Arial Narrow" w:hAnsi="Arial Narrow"/>
          <w:spacing w:val="-15"/>
        </w:rPr>
        <w:t xml:space="preserve"> </w:t>
      </w:r>
      <w:r w:rsidRPr="004A3173">
        <w:rPr>
          <w:rFonts w:ascii="Arial Narrow" w:hAnsi="Arial Narrow"/>
        </w:rPr>
        <w:t>pemulihan</w:t>
      </w:r>
      <w:r w:rsidRPr="004A3173">
        <w:rPr>
          <w:rFonts w:ascii="Arial Narrow" w:hAnsi="Arial Narrow"/>
          <w:spacing w:val="-15"/>
        </w:rPr>
        <w:t xml:space="preserve"> </w:t>
      </w:r>
      <w:r w:rsidRPr="004A3173">
        <w:rPr>
          <w:rFonts w:ascii="Arial Narrow" w:hAnsi="Arial Narrow"/>
        </w:rPr>
        <w:t>bagi</w:t>
      </w:r>
      <w:r w:rsidRPr="004A3173">
        <w:rPr>
          <w:rFonts w:ascii="Arial Narrow" w:hAnsi="Arial Narrow"/>
          <w:spacing w:val="-15"/>
        </w:rPr>
        <w:t xml:space="preserve"> </w:t>
      </w:r>
      <w:r w:rsidRPr="004A3173">
        <w:rPr>
          <w:rFonts w:ascii="Arial Narrow" w:hAnsi="Arial Narrow"/>
        </w:rPr>
        <w:t>korban, dan pemeliharaan ketertiban umum. Keadilan bagi tersangka atau terdakwa yang melibatkan</w:t>
      </w:r>
      <w:r w:rsidRPr="004A3173">
        <w:rPr>
          <w:rFonts w:ascii="Arial Narrow" w:hAnsi="Arial Narrow"/>
          <w:spacing w:val="-14"/>
        </w:rPr>
        <w:t xml:space="preserve"> </w:t>
      </w:r>
      <w:r w:rsidRPr="004A3173">
        <w:rPr>
          <w:rFonts w:ascii="Arial Narrow" w:hAnsi="Arial Narrow"/>
        </w:rPr>
        <w:t>hak-hak</w:t>
      </w:r>
      <w:r w:rsidRPr="004A3173">
        <w:rPr>
          <w:rFonts w:ascii="Arial Narrow" w:hAnsi="Arial Narrow"/>
          <w:spacing w:val="-14"/>
        </w:rPr>
        <w:t xml:space="preserve"> </w:t>
      </w:r>
      <w:r w:rsidRPr="004A3173">
        <w:rPr>
          <w:rFonts w:ascii="Arial Narrow" w:hAnsi="Arial Narrow"/>
        </w:rPr>
        <w:t>asasi</w:t>
      </w:r>
      <w:r w:rsidRPr="004A3173">
        <w:rPr>
          <w:rFonts w:ascii="Arial Narrow" w:hAnsi="Arial Narrow"/>
          <w:spacing w:val="-9"/>
        </w:rPr>
        <w:t xml:space="preserve"> </w:t>
      </w:r>
      <w:r w:rsidRPr="004A3173">
        <w:rPr>
          <w:rFonts w:ascii="Arial Narrow" w:hAnsi="Arial Narrow"/>
        </w:rPr>
        <w:t>manusia,</w:t>
      </w:r>
      <w:r w:rsidRPr="004A3173">
        <w:rPr>
          <w:rFonts w:ascii="Arial Narrow" w:hAnsi="Arial Narrow"/>
          <w:spacing w:val="-14"/>
        </w:rPr>
        <w:t xml:space="preserve"> </w:t>
      </w:r>
      <w:r w:rsidRPr="004A3173">
        <w:rPr>
          <w:rFonts w:ascii="Arial Narrow" w:hAnsi="Arial Narrow"/>
        </w:rPr>
        <w:t>termasuk</w:t>
      </w:r>
      <w:r w:rsidRPr="004A3173">
        <w:rPr>
          <w:rFonts w:ascii="Arial Narrow" w:hAnsi="Arial Narrow"/>
          <w:spacing w:val="-10"/>
        </w:rPr>
        <w:t xml:space="preserve"> </w:t>
      </w:r>
      <w:r w:rsidRPr="004A3173">
        <w:rPr>
          <w:rFonts w:ascii="Arial Narrow" w:hAnsi="Arial Narrow"/>
        </w:rPr>
        <w:t>hak</w:t>
      </w:r>
      <w:r w:rsidRPr="004A3173">
        <w:rPr>
          <w:rFonts w:ascii="Arial Narrow" w:hAnsi="Arial Narrow"/>
          <w:spacing w:val="-10"/>
        </w:rPr>
        <w:t xml:space="preserve"> </w:t>
      </w:r>
      <w:r w:rsidRPr="004A3173">
        <w:rPr>
          <w:rFonts w:ascii="Arial Narrow" w:hAnsi="Arial Narrow"/>
        </w:rPr>
        <w:t>untuk</w:t>
      </w:r>
      <w:r w:rsidRPr="004A3173">
        <w:rPr>
          <w:rFonts w:ascii="Arial Narrow" w:hAnsi="Arial Narrow"/>
          <w:spacing w:val="-14"/>
        </w:rPr>
        <w:t xml:space="preserve"> </w:t>
      </w:r>
      <w:r w:rsidRPr="004A3173">
        <w:rPr>
          <w:rFonts w:ascii="Arial Narrow" w:hAnsi="Arial Narrow"/>
        </w:rPr>
        <w:t>mendapatkan</w:t>
      </w:r>
      <w:r w:rsidRPr="004A3173">
        <w:rPr>
          <w:rFonts w:ascii="Arial Narrow" w:hAnsi="Arial Narrow"/>
          <w:spacing w:val="-10"/>
        </w:rPr>
        <w:t xml:space="preserve"> </w:t>
      </w:r>
      <w:r w:rsidRPr="004A3173">
        <w:rPr>
          <w:rFonts w:ascii="Arial Narrow" w:hAnsi="Arial Narrow"/>
        </w:rPr>
        <w:t>perlakuan</w:t>
      </w:r>
      <w:r w:rsidRPr="004A3173">
        <w:rPr>
          <w:rFonts w:ascii="Arial Narrow" w:hAnsi="Arial Narrow"/>
          <w:spacing w:val="-10"/>
        </w:rPr>
        <w:t xml:space="preserve"> </w:t>
      </w:r>
      <w:r w:rsidRPr="004A3173">
        <w:rPr>
          <w:rFonts w:ascii="Arial Narrow" w:hAnsi="Arial Narrow"/>
        </w:rPr>
        <w:t>yang</w:t>
      </w:r>
      <w:r w:rsidRPr="004A3173">
        <w:rPr>
          <w:rFonts w:ascii="Arial Narrow" w:hAnsi="Arial Narrow"/>
          <w:spacing w:val="-14"/>
        </w:rPr>
        <w:t xml:space="preserve"> </w:t>
      </w:r>
      <w:r w:rsidRPr="004A3173">
        <w:rPr>
          <w:rFonts w:ascii="Arial Narrow" w:hAnsi="Arial Narrow"/>
        </w:rPr>
        <w:t>adil selama proses peradilan. Pemulihan bagi korban mencakup restitusi, kompensasi dan dukungan</w:t>
      </w:r>
      <w:r w:rsidRPr="004A3173">
        <w:rPr>
          <w:rFonts w:ascii="Arial Narrow" w:hAnsi="Arial Narrow"/>
          <w:spacing w:val="-17"/>
        </w:rPr>
        <w:t xml:space="preserve"> </w:t>
      </w:r>
      <w:r w:rsidRPr="004A3173">
        <w:rPr>
          <w:rFonts w:ascii="Arial Narrow" w:hAnsi="Arial Narrow"/>
        </w:rPr>
        <w:t>yang</w:t>
      </w:r>
      <w:r w:rsidRPr="004A3173">
        <w:rPr>
          <w:rFonts w:ascii="Arial Narrow" w:hAnsi="Arial Narrow"/>
          <w:spacing w:val="-17"/>
        </w:rPr>
        <w:t xml:space="preserve"> </w:t>
      </w:r>
      <w:r w:rsidRPr="004A3173">
        <w:rPr>
          <w:rFonts w:ascii="Arial Narrow" w:hAnsi="Arial Narrow"/>
        </w:rPr>
        <w:t>diperlukan</w:t>
      </w:r>
      <w:r w:rsidRPr="004A3173">
        <w:rPr>
          <w:rFonts w:ascii="Arial Narrow" w:hAnsi="Arial Narrow"/>
          <w:spacing w:val="-17"/>
        </w:rPr>
        <w:t xml:space="preserve"> </w:t>
      </w:r>
      <w:r w:rsidRPr="004A3173">
        <w:rPr>
          <w:rFonts w:ascii="Arial Narrow" w:hAnsi="Arial Narrow"/>
        </w:rPr>
        <w:t>untuk</w:t>
      </w:r>
      <w:r w:rsidRPr="004A3173">
        <w:rPr>
          <w:rFonts w:ascii="Arial Narrow" w:hAnsi="Arial Narrow"/>
          <w:spacing w:val="-17"/>
        </w:rPr>
        <w:t xml:space="preserve"> </w:t>
      </w:r>
      <w:r w:rsidRPr="004A3173">
        <w:rPr>
          <w:rFonts w:ascii="Arial Narrow" w:hAnsi="Arial Narrow"/>
        </w:rPr>
        <w:t>memulihkan</w:t>
      </w:r>
      <w:r w:rsidRPr="004A3173">
        <w:rPr>
          <w:rFonts w:ascii="Arial Narrow" w:hAnsi="Arial Narrow"/>
          <w:spacing w:val="-17"/>
        </w:rPr>
        <w:t xml:space="preserve"> </w:t>
      </w:r>
      <w:r w:rsidRPr="004A3173">
        <w:rPr>
          <w:rFonts w:ascii="Arial Narrow" w:hAnsi="Arial Narrow"/>
        </w:rPr>
        <w:t>kerugian</w:t>
      </w:r>
      <w:r w:rsidRPr="004A3173">
        <w:rPr>
          <w:rFonts w:ascii="Arial Narrow" w:hAnsi="Arial Narrow"/>
          <w:spacing w:val="-17"/>
        </w:rPr>
        <w:t xml:space="preserve"> </w:t>
      </w:r>
      <w:r w:rsidRPr="004A3173">
        <w:rPr>
          <w:rFonts w:ascii="Arial Narrow" w:hAnsi="Arial Narrow"/>
        </w:rPr>
        <w:t>yang</w:t>
      </w:r>
      <w:r w:rsidRPr="004A3173">
        <w:rPr>
          <w:rFonts w:ascii="Arial Narrow" w:hAnsi="Arial Narrow"/>
          <w:spacing w:val="-17"/>
        </w:rPr>
        <w:t xml:space="preserve"> </w:t>
      </w:r>
      <w:r w:rsidRPr="004A3173">
        <w:rPr>
          <w:rFonts w:ascii="Arial Narrow" w:hAnsi="Arial Narrow"/>
        </w:rPr>
        <w:t>mereka</w:t>
      </w:r>
      <w:r w:rsidRPr="004A3173">
        <w:rPr>
          <w:rFonts w:ascii="Arial Narrow" w:hAnsi="Arial Narrow"/>
          <w:spacing w:val="-15"/>
        </w:rPr>
        <w:t xml:space="preserve"> </w:t>
      </w:r>
      <w:r w:rsidRPr="004A3173">
        <w:rPr>
          <w:rFonts w:ascii="Arial Narrow" w:hAnsi="Arial Narrow"/>
        </w:rPr>
        <w:t>alami.</w:t>
      </w:r>
      <w:r w:rsidRPr="004A3173">
        <w:rPr>
          <w:rFonts w:ascii="Arial Narrow" w:hAnsi="Arial Narrow"/>
          <w:spacing w:val="-10"/>
        </w:rPr>
        <w:t xml:space="preserve"> </w:t>
      </w:r>
      <w:r w:rsidRPr="004A3173">
        <w:rPr>
          <w:rFonts w:ascii="Arial Narrow" w:hAnsi="Arial Narrow"/>
          <w:spacing w:val="-2"/>
        </w:rPr>
        <w:t xml:space="preserve">Pemeliharaan </w:t>
      </w:r>
      <w:r w:rsidRPr="004A3173">
        <w:rPr>
          <w:rFonts w:ascii="Arial Narrow" w:hAnsi="Arial Narrow"/>
        </w:rPr>
        <w:t>ketertiban</w:t>
      </w:r>
      <w:r w:rsidRPr="004A3173">
        <w:rPr>
          <w:rFonts w:ascii="Arial Narrow" w:hAnsi="Arial Narrow"/>
          <w:spacing w:val="-15"/>
        </w:rPr>
        <w:t xml:space="preserve"> </w:t>
      </w:r>
      <w:r w:rsidRPr="004A3173">
        <w:rPr>
          <w:rFonts w:ascii="Arial Narrow" w:hAnsi="Arial Narrow"/>
        </w:rPr>
        <w:t>umum</w:t>
      </w:r>
      <w:r w:rsidRPr="004A3173">
        <w:rPr>
          <w:rFonts w:ascii="Arial Narrow" w:hAnsi="Arial Narrow"/>
          <w:spacing w:val="-15"/>
        </w:rPr>
        <w:t xml:space="preserve"> </w:t>
      </w:r>
      <w:r w:rsidRPr="004A3173">
        <w:rPr>
          <w:rFonts w:ascii="Arial Narrow" w:hAnsi="Arial Narrow"/>
        </w:rPr>
        <w:t>melibatkan</w:t>
      </w:r>
      <w:r w:rsidRPr="004A3173">
        <w:rPr>
          <w:rFonts w:ascii="Arial Narrow" w:hAnsi="Arial Narrow"/>
          <w:spacing w:val="-12"/>
        </w:rPr>
        <w:t xml:space="preserve"> </w:t>
      </w:r>
      <w:r w:rsidRPr="004A3173">
        <w:rPr>
          <w:rFonts w:ascii="Arial Narrow" w:hAnsi="Arial Narrow"/>
        </w:rPr>
        <w:t>penerapan</w:t>
      </w:r>
      <w:r w:rsidRPr="004A3173">
        <w:rPr>
          <w:rFonts w:ascii="Arial Narrow" w:hAnsi="Arial Narrow"/>
          <w:spacing w:val="-7"/>
        </w:rPr>
        <w:t xml:space="preserve"> </w:t>
      </w:r>
      <w:r w:rsidRPr="004A3173">
        <w:rPr>
          <w:rFonts w:ascii="Arial Narrow" w:hAnsi="Arial Narrow"/>
        </w:rPr>
        <w:t>hukuman</w:t>
      </w:r>
      <w:r w:rsidRPr="004A3173">
        <w:rPr>
          <w:rFonts w:ascii="Arial Narrow" w:hAnsi="Arial Narrow"/>
          <w:spacing w:val="-12"/>
        </w:rPr>
        <w:t xml:space="preserve"> </w:t>
      </w:r>
      <w:r w:rsidRPr="004A3173">
        <w:rPr>
          <w:rFonts w:ascii="Arial Narrow" w:hAnsi="Arial Narrow"/>
        </w:rPr>
        <w:t>yang</w:t>
      </w:r>
      <w:r w:rsidRPr="004A3173">
        <w:rPr>
          <w:rFonts w:ascii="Arial Narrow" w:hAnsi="Arial Narrow"/>
          <w:spacing w:val="-15"/>
        </w:rPr>
        <w:t xml:space="preserve"> </w:t>
      </w:r>
      <w:r w:rsidRPr="004A3173">
        <w:rPr>
          <w:rFonts w:ascii="Arial Narrow" w:hAnsi="Arial Narrow"/>
        </w:rPr>
        <w:t>efektif</w:t>
      </w:r>
      <w:r w:rsidRPr="004A3173">
        <w:rPr>
          <w:rFonts w:ascii="Arial Narrow" w:hAnsi="Arial Narrow"/>
          <w:spacing w:val="-15"/>
        </w:rPr>
        <w:t xml:space="preserve"> </w:t>
      </w:r>
      <w:r w:rsidRPr="004A3173">
        <w:rPr>
          <w:rFonts w:ascii="Arial Narrow" w:hAnsi="Arial Narrow"/>
        </w:rPr>
        <w:t>untuk</w:t>
      </w:r>
      <w:r w:rsidRPr="004A3173">
        <w:rPr>
          <w:rFonts w:ascii="Arial Narrow" w:hAnsi="Arial Narrow"/>
          <w:spacing w:val="-15"/>
        </w:rPr>
        <w:t xml:space="preserve"> </w:t>
      </w:r>
      <w:r w:rsidRPr="004A3173">
        <w:rPr>
          <w:rFonts w:ascii="Arial Narrow" w:hAnsi="Arial Narrow"/>
        </w:rPr>
        <w:t>mencegah</w:t>
      </w:r>
      <w:r w:rsidRPr="004A3173">
        <w:rPr>
          <w:rFonts w:ascii="Arial Narrow" w:hAnsi="Arial Narrow"/>
          <w:spacing w:val="-15"/>
        </w:rPr>
        <w:t xml:space="preserve"> </w:t>
      </w:r>
      <w:r w:rsidRPr="004A3173">
        <w:rPr>
          <w:rFonts w:ascii="Arial Narrow" w:hAnsi="Arial Narrow"/>
        </w:rPr>
        <w:t>kejahatan dan melindungi masyarakat</w:t>
      </w:r>
      <w:hyperlink w:anchor="_bookmark6" w:history="1">
        <w:r w:rsidRPr="004A3173">
          <w:rPr>
            <w:rFonts w:ascii="Arial Narrow" w:hAnsi="Arial Narrow"/>
          </w:rPr>
          <w:t>.</w:t>
        </w:r>
        <w:r w:rsidRPr="004A3173">
          <w:rPr>
            <w:rStyle w:val="FootnoteReference"/>
            <w:rFonts w:ascii="Arial Narrow" w:hAnsi="Arial Narrow"/>
          </w:rPr>
          <w:footnoteReference w:id="13"/>
        </w:r>
        <w:r w:rsidRPr="004A3173">
          <w:rPr>
            <w:rFonts w:ascii="Arial Narrow" w:hAnsi="Arial Narrow"/>
          </w:rPr>
          <w:t xml:space="preserve"> </w:t>
        </w:r>
      </w:hyperlink>
    </w:p>
    <w:p w14:paraId="0BD6602A" w14:textId="77777777" w:rsidR="004A3173" w:rsidRPr="004A3173" w:rsidRDefault="004A3173" w:rsidP="004A3173">
      <w:pPr>
        <w:pStyle w:val="BodyText"/>
        <w:spacing w:before="166" w:line="360" w:lineRule="auto"/>
        <w:ind w:left="141" w:right="136" w:firstLine="427"/>
        <w:jc w:val="both"/>
        <w:rPr>
          <w:rFonts w:ascii="Arial Narrow" w:hAnsi="Arial Narrow"/>
        </w:rPr>
      </w:pPr>
      <w:r w:rsidRPr="004A3173">
        <w:rPr>
          <w:rFonts w:ascii="Arial Narrow" w:hAnsi="Arial Narrow"/>
        </w:rPr>
        <w:t xml:space="preserve">Dalam paradigma hukum kolonial yang bersumber dari </w:t>
      </w:r>
      <w:r w:rsidRPr="004A3173">
        <w:rPr>
          <w:rFonts w:ascii="Arial Narrow" w:hAnsi="Arial Narrow"/>
          <w:i/>
        </w:rPr>
        <w:t xml:space="preserve">Wetboek van Strafrecht </w:t>
      </w:r>
      <w:r w:rsidRPr="004A3173">
        <w:rPr>
          <w:rFonts w:ascii="Arial Narrow" w:hAnsi="Arial Narrow"/>
        </w:rPr>
        <w:t>(</w:t>
      </w:r>
      <w:r w:rsidRPr="004A3173">
        <w:rPr>
          <w:rFonts w:ascii="Arial Narrow" w:hAnsi="Arial Narrow"/>
          <w:i/>
        </w:rPr>
        <w:t>WvS</w:t>
      </w:r>
      <w:r w:rsidRPr="004A3173">
        <w:rPr>
          <w:rFonts w:ascii="Arial Narrow" w:hAnsi="Arial Narrow"/>
        </w:rPr>
        <w:t xml:space="preserve">), hukum pidana dibangun di atas asas </w:t>
      </w:r>
      <w:r w:rsidRPr="004A3173">
        <w:rPr>
          <w:rFonts w:ascii="Arial Narrow" w:hAnsi="Arial Narrow"/>
          <w:i/>
        </w:rPr>
        <w:t xml:space="preserve">retributif </w:t>
      </w:r>
      <w:r w:rsidRPr="004A3173">
        <w:rPr>
          <w:rFonts w:ascii="Arial Narrow" w:hAnsi="Arial Narrow"/>
        </w:rPr>
        <w:t xml:space="preserve">yang menempatkan pemidanaan sebagai sarana pembalasan atas perbuatan melawan hukum. Sistem ini menekankan kepastian hukum formal, kepentingan negara, serta pengendalian sosial melalui pemenjaraan, dengan menempatkan pelaku tindak pidana sebagai objek kekuasaan negara. Dalam paradigma ini, korban belum </w:t>
      </w:r>
      <w:r w:rsidRPr="004A3173">
        <w:rPr>
          <w:rFonts w:ascii="Arial Narrow" w:hAnsi="Arial Narrow"/>
        </w:rPr>
        <w:lastRenderedPageBreak/>
        <w:t>memperoleh perhatian yang memadai, sehingga keadilan yang dihasilkan cenderung bersifat prosedural dan formalistik.</w:t>
      </w:r>
      <w:r w:rsidRPr="004A3173">
        <w:rPr>
          <w:rStyle w:val="FootnoteReference"/>
          <w:rFonts w:ascii="Arial Narrow" w:hAnsi="Arial Narrow"/>
        </w:rPr>
        <w:footnoteReference w:id="14"/>
      </w:r>
      <w:r w:rsidRPr="004A3173">
        <w:rPr>
          <w:rFonts w:ascii="Arial Narrow" w:hAnsi="Arial Narrow"/>
        </w:rPr>
        <w:t xml:space="preserve"> </w:t>
      </w:r>
    </w:p>
    <w:p w14:paraId="3A33DF2F" w14:textId="77777777" w:rsidR="004A3173" w:rsidRPr="004A3173" w:rsidRDefault="004A3173" w:rsidP="004A3173">
      <w:pPr>
        <w:pStyle w:val="BodyText"/>
        <w:spacing w:before="159" w:line="360" w:lineRule="auto"/>
        <w:ind w:left="141" w:right="136" w:firstLine="427"/>
        <w:jc w:val="both"/>
        <w:rPr>
          <w:rFonts w:ascii="Arial Narrow" w:hAnsi="Arial Narrow"/>
        </w:rPr>
      </w:pPr>
      <w:r w:rsidRPr="004A3173">
        <w:rPr>
          <w:rFonts w:ascii="Arial Narrow" w:hAnsi="Arial Narrow"/>
        </w:rPr>
        <w:t>Hasil KUHP Nasional melalui Undang-Undang Nomor 1 Tahun 2023 menunjukkan pergeseran paradigma menuju hukum pidana modern yang berorientasi pada nilai kemanusiaan dan keadilan substantif. Hal ini tercermin dalam perumusan tujuan</w:t>
      </w:r>
      <w:r w:rsidRPr="004A3173">
        <w:rPr>
          <w:rFonts w:ascii="Arial Narrow" w:hAnsi="Arial Narrow"/>
          <w:spacing w:val="-15"/>
        </w:rPr>
        <w:t xml:space="preserve"> </w:t>
      </w:r>
      <w:r w:rsidRPr="004A3173">
        <w:rPr>
          <w:rFonts w:ascii="Arial Narrow" w:hAnsi="Arial Narrow"/>
        </w:rPr>
        <w:t>dan</w:t>
      </w:r>
      <w:r w:rsidRPr="004A3173">
        <w:rPr>
          <w:rFonts w:ascii="Arial Narrow" w:hAnsi="Arial Narrow"/>
          <w:spacing w:val="-15"/>
        </w:rPr>
        <w:t xml:space="preserve"> </w:t>
      </w:r>
      <w:r w:rsidRPr="004A3173">
        <w:rPr>
          <w:rFonts w:ascii="Arial Narrow" w:hAnsi="Arial Narrow"/>
        </w:rPr>
        <w:t>pedoman</w:t>
      </w:r>
      <w:r w:rsidRPr="004A3173">
        <w:rPr>
          <w:rFonts w:ascii="Arial Narrow" w:hAnsi="Arial Narrow"/>
          <w:spacing w:val="-15"/>
        </w:rPr>
        <w:t xml:space="preserve"> </w:t>
      </w:r>
      <w:r w:rsidRPr="004A3173">
        <w:rPr>
          <w:rFonts w:ascii="Arial Narrow" w:hAnsi="Arial Narrow"/>
        </w:rPr>
        <w:t>pemidanaan</w:t>
      </w:r>
      <w:r w:rsidRPr="004A3173">
        <w:rPr>
          <w:rFonts w:ascii="Arial Narrow" w:hAnsi="Arial Narrow"/>
          <w:spacing w:val="-15"/>
        </w:rPr>
        <w:t xml:space="preserve"> </w:t>
      </w:r>
      <w:r w:rsidRPr="004A3173">
        <w:rPr>
          <w:rFonts w:ascii="Arial Narrow" w:hAnsi="Arial Narrow"/>
        </w:rPr>
        <w:t>sebagaimana</w:t>
      </w:r>
      <w:r w:rsidRPr="004A3173">
        <w:rPr>
          <w:rFonts w:ascii="Arial Narrow" w:hAnsi="Arial Narrow"/>
          <w:spacing w:val="-15"/>
        </w:rPr>
        <w:t xml:space="preserve"> </w:t>
      </w:r>
      <w:r w:rsidRPr="004A3173">
        <w:rPr>
          <w:rFonts w:ascii="Arial Narrow" w:hAnsi="Arial Narrow"/>
        </w:rPr>
        <w:t>diatur</w:t>
      </w:r>
      <w:r w:rsidRPr="004A3173">
        <w:rPr>
          <w:rFonts w:ascii="Arial Narrow" w:hAnsi="Arial Narrow"/>
          <w:spacing w:val="-15"/>
        </w:rPr>
        <w:t xml:space="preserve"> </w:t>
      </w:r>
      <w:r w:rsidRPr="004A3173">
        <w:rPr>
          <w:rFonts w:ascii="Arial Narrow" w:hAnsi="Arial Narrow"/>
        </w:rPr>
        <w:t>dalam</w:t>
      </w:r>
      <w:r w:rsidRPr="004A3173">
        <w:rPr>
          <w:rFonts w:ascii="Arial Narrow" w:hAnsi="Arial Narrow"/>
          <w:spacing w:val="-15"/>
        </w:rPr>
        <w:t xml:space="preserve"> </w:t>
      </w:r>
      <w:r w:rsidRPr="004A3173">
        <w:rPr>
          <w:rFonts w:ascii="Arial Narrow" w:hAnsi="Arial Narrow"/>
        </w:rPr>
        <w:t>Pasal</w:t>
      </w:r>
      <w:r w:rsidRPr="004A3173">
        <w:rPr>
          <w:rFonts w:ascii="Arial Narrow" w:hAnsi="Arial Narrow"/>
          <w:spacing w:val="-15"/>
        </w:rPr>
        <w:t xml:space="preserve"> </w:t>
      </w:r>
      <w:r w:rsidRPr="004A3173">
        <w:rPr>
          <w:rFonts w:ascii="Arial Narrow" w:hAnsi="Arial Narrow"/>
        </w:rPr>
        <w:t>51</w:t>
      </w:r>
      <w:r w:rsidRPr="004A3173">
        <w:rPr>
          <w:rFonts w:ascii="Arial Narrow" w:hAnsi="Arial Narrow"/>
          <w:spacing w:val="-15"/>
        </w:rPr>
        <w:t xml:space="preserve"> </w:t>
      </w:r>
      <w:r w:rsidRPr="004A3173">
        <w:rPr>
          <w:rFonts w:ascii="Arial Narrow" w:hAnsi="Arial Narrow"/>
        </w:rPr>
        <w:t>s/d</w:t>
      </w:r>
      <w:r w:rsidRPr="004A3173">
        <w:rPr>
          <w:rFonts w:ascii="Arial Narrow" w:hAnsi="Arial Narrow"/>
          <w:spacing w:val="-15"/>
        </w:rPr>
        <w:t xml:space="preserve"> </w:t>
      </w:r>
      <w:r w:rsidRPr="004A3173">
        <w:rPr>
          <w:rFonts w:ascii="Arial Narrow" w:hAnsi="Arial Narrow"/>
        </w:rPr>
        <w:t>Pasal 63 KUHP Nasional, yang menegaskan bahwa pemidanaan tidak hanya bertujuan untuk menghukum,</w:t>
      </w:r>
      <w:r w:rsidRPr="004A3173">
        <w:rPr>
          <w:rFonts w:ascii="Arial Narrow" w:hAnsi="Arial Narrow"/>
          <w:spacing w:val="-15"/>
        </w:rPr>
        <w:t xml:space="preserve"> </w:t>
      </w:r>
      <w:r w:rsidRPr="004A3173">
        <w:rPr>
          <w:rFonts w:ascii="Arial Narrow" w:hAnsi="Arial Narrow"/>
        </w:rPr>
        <w:t>tetapi</w:t>
      </w:r>
      <w:r w:rsidRPr="004A3173">
        <w:rPr>
          <w:rFonts w:ascii="Arial Narrow" w:hAnsi="Arial Narrow"/>
          <w:spacing w:val="-15"/>
        </w:rPr>
        <w:t xml:space="preserve"> </w:t>
      </w:r>
      <w:r w:rsidRPr="004A3173">
        <w:rPr>
          <w:rFonts w:ascii="Arial Narrow" w:hAnsi="Arial Narrow"/>
        </w:rPr>
        <w:t>juga</w:t>
      </w:r>
      <w:r w:rsidRPr="004A3173">
        <w:rPr>
          <w:rFonts w:ascii="Arial Narrow" w:hAnsi="Arial Narrow"/>
          <w:spacing w:val="-15"/>
        </w:rPr>
        <w:t xml:space="preserve"> </w:t>
      </w:r>
      <w:r w:rsidRPr="004A3173">
        <w:rPr>
          <w:rFonts w:ascii="Arial Narrow" w:hAnsi="Arial Narrow"/>
        </w:rPr>
        <w:t>untuk</w:t>
      </w:r>
      <w:r w:rsidRPr="004A3173">
        <w:rPr>
          <w:rFonts w:ascii="Arial Narrow" w:hAnsi="Arial Narrow"/>
          <w:spacing w:val="-15"/>
        </w:rPr>
        <w:t xml:space="preserve"> </w:t>
      </w:r>
      <w:r w:rsidRPr="004A3173">
        <w:rPr>
          <w:rFonts w:ascii="Arial Narrow" w:hAnsi="Arial Narrow"/>
        </w:rPr>
        <w:t>membina</w:t>
      </w:r>
      <w:r w:rsidRPr="004A3173">
        <w:rPr>
          <w:rFonts w:ascii="Arial Narrow" w:hAnsi="Arial Narrow"/>
          <w:spacing w:val="-15"/>
        </w:rPr>
        <w:t xml:space="preserve"> </w:t>
      </w:r>
      <w:r w:rsidRPr="004A3173">
        <w:rPr>
          <w:rFonts w:ascii="Arial Narrow" w:hAnsi="Arial Narrow"/>
        </w:rPr>
        <w:t>pelaku,</w:t>
      </w:r>
      <w:r w:rsidRPr="004A3173">
        <w:rPr>
          <w:rFonts w:ascii="Arial Narrow" w:hAnsi="Arial Narrow"/>
          <w:spacing w:val="-15"/>
        </w:rPr>
        <w:t xml:space="preserve"> </w:t>
      </w:r>
      <w:r w:rsidRPr="004A3173">
        <w:rPr>
          <w:rFonts w:ascii="Arial Narrow" w:hAnsi="Arial Narrow"/>
        </w:rPr>
        <w:t>mencegah</w:t>
      </w:r>
      <w:r w:rsidRPr="004A3173">
        <w:rPr>
          <w:rFonts w:ascii="Arial Narrow" w:hAnsi="Arial Narrow"/>
          <w:spacing w:val="-15"/>
        </w:rPr>
        <w:t xml:space="preserve"> </w:t>
      </w:r>
      <w:r w:rsidRPr="004A3173">
        <w:rPr>
          <w:rFonts w:ascii="Arial Narrow" w:hAnsi="Arial Narrow"/>
        </w:rPr>
        <w:t>terjadinya</w:t>
      </w:r>
      <w:r w:rsidRPr="004A3173">
        <w:rPr>
          <w:rFonts w:ascii="Arial Narrow" w:hAnsi="Arial Narrow"/>
          <w:spacing w:val="-15"/>
        </w:rPr>
        <w:t xml:space="preserve"> </w:t>
      </w:r>
      <w:r w:rsidRPr="004A3173">
        <w:rPr>
          <w:rFonts w:ascii="Arial Narrow" w:hAnsi="Arial Narrow"/>
        </w:rPr>
        <w:t>tindak</w:t>
      </w:r>
      <w:r w:rsidRPr="004A3173">
        <w:rPr>
          <w:rFonts w:ascii="Arial Narrow" w:hAnsi="Arial Narrow"/>
          <w:spacing w:val="-15"/>
        </w:rPr>
        <w:t xml:space="preserve"> </w:t>
      </w:r>
      <w:r w:rsidRPr="004A3173">
        <w:rPr>
          <w:rFonts w:ascii="Arial Narrow" w:hAnsi="Arial Narrow"/>
        </w:rPr>
        <w:t>pidana,</w:t>
      </w:r>
      <w:r w:rsidRPr="004A3173">
        <w:rPr>
          <w:rFonts w:ascii="Arial Narrow" w:hAnsi="Arial Narrow"/>
          <w:spacing w:val="-15"/>
        </w:rPr>
        <w:t xml:space="preserve"> </w:t>
      </w:r>
      <w:r w:rsidRPr="004A3173">
        <w:rPr>
          <w:rFonts w:ascii="Arial Narrow" w:hAnsi="Arial Narrow"/>
        </w:rPr>
        <w:t>serta memulihkan keseimbangan dalam masyarakat</w:t>
      </w:r>
      <w:r w:rsidRPr="004A3173">
        <w:rPr>
          <w:rFonts w:ascii="Arial Narrow" w:hAnsi="Arial Narrow"/>
        </w:rPr>
        <w:fldChar w:fldCharType="begin"/>
      </w:r>
      <w:r w:rsidRPr="004A3173">
        <w:rPr>
          <w:rFonts w:ascii="Arial Narrow" w:hAnsi="Arial Narrow"/>
        </w:rPr>
        <w:instrText xml:space="preserve"> HYPERLINK \l "_bookmark8" </w:instrText>
      </w:r>
      <w:r w:rsidRPr="004A3173">
        <w:rPr>
          <w:rFonts w:ascii="Arial Narrow" w:hAnsi="Arial Narrow"/>
        </w:rPr>
        <w:fldChar w:fldCharType="separate"/>
      </w:r>
      <w:r w:rsidRPr="004A3173">
        <w:rPr>
          <w:rFonts w:ascii="Arial Narrow" w:hAnsi="Arial Narrow"/>
        </w:rPr>
        <w:t>.</w:t>
      </w:r>
      <w:r w:rsidRPr="004A3173">
        <w:rPr>
          <w:rFonts w:ascii="Arial Narrow" w:hAnsi="Arial Narrow"/>
          <w:vertAlign w:val="superscript"/>
        </w:rPr>
        <w:fldChar w:fldCharType="end"/>
      </w:r>
      <w:r w:rsidRPr="004A3173">
        <w:rPr>
          <w:rFonts w:ascii="Arial Narrow" w:hAnsi="Arial Narrow"/>
        </w:rPr>
        <w:t xml:space="preserve"> </w:t>
      </w:r>
    </w:p>
    <w:p w14:paraId="7305E331" w14:textId="77777777" w:rsidR="004A3173" w:rsidRPr="004A3173" w:rsidRDefault="004A3173" w:rsidP="004A3173">
      <w:pPr>
        <w:pStyle w:val="BodyText"/>
        <w:spacing w:before="159" w:line="360" w:lineRule="auto"/>
        <w:ind w:left="141" w:right="136" w:firstLine="427"/>
        <w:jc w:val="both"/>
        <w:rPr>
          <w:rFonts w:ascii="Arial Narrow" w:hAnsi="Arial Narrow"/>
        </w:rPr>
      </w:pPr>
      <w:r w:rsidRPr="004A3173">
        <w:rPr>
          <w:rFonts w:ascii="Arial Narrow" w:hAnsi="Arial Narrow"/>
        </w:rPr>
        <w:t>Rumusan tersebut menunjukkan bahwa KUHP</w:t>
      </w:r>
      <w:r w:rsidRPr="004A3173">
        <w:rPr>
          <w:rFonts w:ascii="Arial Narrow" w:hAnsi="Arial Narrow"/>
          <w:spacing w:val="-15"/>
        </w:rPr>
        <w:t xml:space="preserve"> </w:t>
      </w:r>
      <w:r w:rsidRPr="004A3173">
        <w:rPr>
          <w:rFonts w:ascii="Arial Narrow" w:hAnsi="Arial Narrow"/>
        </w:rPr>
        <w:t>Nasional</w:t>
      </w:r>
      <w:r w:rsidRPr="004A3173">
        <w:rPr>
          <w:rFonts w:ascii="Arial Narrow" w:hAnsi="Arial Narrow"/>
          <w:spacing w:val="-15"/>
        </w:rPr>
        <w:t xml:space="preserve"> </w:t>
      </w:r>
      <w:r w:rsidRPr="004A3173">
        <w:rPr>
          <w:rFonts w:ascii="Arial Narrow" w:hAnsi="Arial Narrow"/>
        </w:rPr>
        <w:t>bukan</w:t>
      </w:r>
      <w:r w:rsidRPr="004A3173">
        <w:rPr>
          <w:rFonts w:ascii="Arial Narrow" w:hAnsi="Arial Narrow"/>
          <w:spacing w:val="-14"/>
        </w:rPr>
        <w:t xml:space="preserve"> </w:t>
      </w:r>
      <w:r w:rsidRPr="004A3173">
        <w:rPr>
          <w:rFonts w:ascii="Arial Narrow" w:hAnsi="Arial Narrow"/>
        </w:rPr>
        <w:t>sekedar</w:t>
      </w:r>
      <w:r w:rsidRPr="004A3173">
        <w:rPr>
          <w:rFonts w:ascii="Arial Narrow" w:hAnsi="Arial Narrow"/>
          <w:spacing w:val="-12"/>
        </w:rPr>
        <w:t xml:space="preserve"> </w:t>
      </w:r>
      <w:r w:rsidRPr="004A3173">
        <w:rPr>
          <w:rFonts w:ascii="Arial Narrow" w:hAnsi="Arial Narrow"/>
        </w:rPr>
        <w:t>instrumen</w:t>
      </w:r>
      <w:r w:rsidRPr="004A3173">
        <w:rPr>
          <w:rFonts w:ascii="Arial Narrow" w:hAnsi="Arial Narrow"/>
          <w:spacing w:val="-15"/>
        </w:rPr>
        <w:t xml:space="preserve"> </w:t>
      </w:r>
      <w:r w:rsidRPr="004A3173">
        <w:rPr>
          <w:rFonts w:ascii="Arial Narrow" w:hAnsi="Arial Narrow"/>
        </w:rPr>
        <w:t>represif,</w:t>
      </w:r>
      <w:r w:rsidRPr="004A3173">
        <w:rPr>
          <w:rFonts w:ascii="Arial Narrow" w:hAnsi="Arial Narrow"/>
          <w:spacing w:val="-12"/>
        </w:rPr>
        <w:t xml:space="preserve"> </w:t>
      </w:r>
      <w:r w:rsidRPr="004A3173">
        <w:rPr>
          <w:rFonts w:ascii="Arial Narrow" w:hAnsi="Arial Narrow"/>
        </w:rPr>
        <w:t>melainkan</w:t>
      </w:r>
      <w:r w:rsidRPr="004A3173">
        <w:rPr>
          <w:rFonts w:ascii="Arial Narrow" w:hAnsi="Arial Narrow"/>
          <w:spacing w:val="-12"/>
        </w:rPr>
        <w:t xml:space="preserve"> </w:t>
      </w:r>
      <w:r w:rsidRPr="004A3173">
        <w:rPr>
          <w:rFonts w:ascii="Arial Narrow" w:hAnsi="Arial Narrow"/>
        </w:rPr>
        <w:t>hasil</w:t>
      </w:r>
      <w:r w:rsidRPr="004A3173">
        <w:rPr>
          <w:rFonts w:ascii="Arial Narrow" w:hAnsi="Arial Narrow"/>
          <w:spacing w:val="-11"/>
        </w:rPr>
        <w:t xml:space="preserve"> </w:t>
      </w:r>
      <w:r w:rsidRPr="004A3173">
        <w:rPr>
          <w:rFonts w:ascii="Arial Narrow" w:hAnsi="Arial Narrow"/>
        </w:rPr>
        <w:t>pilihan</w:t>
      </w:r>
      <w:r w:rsidRPr="004A3173">
        <w:rPr>
          <w:rFonts w:ascii="Arial Narrow" w:hAnsi="Arial Narrow"/>
          <w:spacing w:val="-12"/>
        </w:rPr>
        <w:t xml:space="preserve"> </w:t>
      </w:r>
      <w:r w:rsidRPr="004A3173">
        <w:rPr>
          <w:rFonts w:ascii="Arial Narrow" w:hAnsi="Arial Narrow"/>
        </w:rPr>
        <w:t>politik</w:t>
      </w:r>
      <w:r w:rsidRPr="004A3173">
        <w:rPr>
          <w:rFonts w:ascii="Arial Narrow" w:hAnsi="Arial Narrow"/>
          <w:spacing w:val="-3"/>
        </w:rPr>
        <w:t xml:space="preserve"> </w:t>
      </w:r>
      <w:r w:rsidRPr="004A3173">
        <w:rPr>
          <w:rFonts w:ascii="Arial Narrow" w:hAnsi="Arial Narrow"/>
        </w:rPr>
        <w:t>hukum pidana nasional yang berorientasi pada kemanusiaan dan keadilan sosial. Dengan demikian, Pasal 51 KUHP</w:t>
      </w:r>
      <w:r w:rsidRPr="004A3173">
        <w:rPr>
          <w:rFonts w:ascii="Arial Narrow" w:hAnsi="Arial Narrow"/>
          <w:spacing w:val="-4"/>
        </w:rPr>
        <w:t xml:space="preserve"> </w:t>
      </w:r>
      <w:r w:rsidRPr="004A3173">
        <w:rPr>
          <w:rFonts w:ascii="Arial Narrow" w:hAnsi="Arial Narrow"/>
        </w:rPr>
        <w:t>Nasional merupakan manifesti konkret dari politik kebijakan hukum pidana modern indonesia yang meninggalkan paradigma kolonial.</w:t>
      </w:r>
    </w:p>
    <w:p w14:paraId="43E9B5D4" w14:textId="77777777" w:rsidR="004A3173" w:rsidRPr="004A3173" w:rsidRDefault="004A3173" w:rsidP="004A3173">
      <w:pPr>
        <w:pStyle w:val="BodyText"/>
        <w:numPr>
          <w:ilvl w:val="0"/>
          <w:numId w:val="22"/>
        </w:numPr>
        <w:spacing w:before="159" w:line="360" w:lineRule="auto"/>
        <w:ind w:right="136"/>
        <w:jc w:val="both"/>
        <w:rPr>
          <w:rFonts w:ascii="Arial Narrow" w:hAnsi="Arial Narrow"/>
          <w:b/>
        </w:rPr>
      </w:pPr>
      <w:r w:rsidRPr="004A3173">
        <w:rPr>
          <w:rFonts w:ascii="Arial Narrow" w:hAnsi="Arial Narrow"/>
          <w:b/>
        </w:rPr>
        <w:t>Aturan Sanksi Pidana Modern</w:t>
      </w:r>
    </w:p>
    <w:p w14:paraId="77F1568F" w14:textId="77777777" w:rsidR="004A3173" w:rsidRPr="004A3173" w:rsidRDefault="004A3173" w:rsidP="004A3173">
      <w:pPr>
        <w:pStyle w:val="BodyText"/>
        <w:spacing w:before="163" w:line="360" w:lineRule="auto"/>
        <w:ind w:left="141" w:right="142" w:firstLine="427"/>
        <w:jc w:val="both"/>
        <w:rPr>
          <w:rFonts w:ascii="Arial Narrow" w:hAnsi="Arial Narrow"/>
        </w:rPr>
      </w:pPr>
      <w:r w:rsidRPr="004A3173">
        <w:rPr>
          <w:rFonts w:ascii="Arial Narrow" w:hAnsi="Arial Narrow"/>
        </w:rPr>
        <w:t>Pergeseran paradigma tersebut juga tampak dalam perubahan sistem pemidanaan. Jika KUHP kolonial hanya mengenal pidana pokok dan pidana tambahan yang berorientasi pada pemenjaraan dan penghukuman, maka KUHP Nasional memperkenalkan alternatif pemidanaan seperti pidana pengawasan dan pidana kerja sosial, serta mengubah kedudukan pidana mati menjadi pidana yang bersifat khusus. Perubahan</w:t>
      </w:r>
      <w:r w:rsidRPr="004A3173">
        <w:rPr>
          <w:rFonts w:ascii="Arial Narrow" w:hAnsi="Arial Narrow"/>
          <w:spacing w:val="24"/>
        </w:rPr>
        <w:t xml:space="preserve"> </w:t>
      </w:r>
      <w:r w:rsidRPr="004A3173">
        <w:rPr>
          <w:rFonts w:ascii="Arial Narrow" w:hAnsi="Arial Narrow"/>
        </w:rPr>
        <w:t>ini</w:t>
      </w:r>
      <w:r w:rsidRPr="004A3173">
        <w:rPr>
          <w:rFonts w:ascii="Arial Narrow" w:hAnsi="Arial Narrow"/>
          <w:spacing w:val="29"/>
        </w:rPr>
        <w:t xml:space="preserve"> </w:t>
      </w:r>
      <w:r w:rsidRPr="004A3173">
        <w:rPr>
          <w:rFonts w:ascii="Arial Narrow" w:hAnsi="Arial Narrow"/>
        </w:rPr>
        <w:t>menunjukkan</w:t>
      </w:r>
      <w:r w:rsidRPr="004A3173">
        <w:rPr>
          <w:rFonts w:ascii="Arial Narrow" w:hAnsi="Arial Narrow"/>
          <w:spacing w:val="26"/>
        </w:rPr>
        <w:t xml:space="preserve"> </w:t>
      </w:r>
      <w:r w:rsidRPr="004A3173">
        <w:rPr>
          <w:rFonts w:ascii="Arial Narrow" w:hAnsi="Arial Narrow"/>
        </w:rPr>
        <w:t>upaya</w:t>
      </w:r>
      <w:r w:rsidRPr="004A3173">
        <w:rPr>
          <w:rFonts w:ascii="Arial Narrow" w:hAnsi="Arial Narrow"/>
          <w:spacing w:val="28"/>
        </w:rPr>
        <w:t xml:space="preserve"> </w:t>
      </w:r>
      <w:r w:rsidRPr="004A3173">
        <w:rPr>
          <w:rFonts w:ascii="Arial Narrow" w:hAnsi="Arial Narrow"/>
        </w:rPr>
        <w:t>negara</w:t>
      </w:r>
      <w:r w:rsidRPr="004A3173">
        <w:rPr>
          <w:rFonts w:ascii="Arial Narrow" w:hAnsi="Arial Narrow"/>
          <w:spacing w:val="29"/>
        </w:rPr>
        <w:t xml:space="preserve"> </w:t>
      </w:r>
      <w:r w:rsidRPr="004A3173">
        <w:rPr>
          <w:rFonts w:ascii="Arial Narrow" w:hAnsi="Arial Narrow"/>
        </w:rPr>
        <w:t>untuk</w:t>
      </w:r>
      <w:r w:rsidRPr="004A3173">
        <w:rPr>
          <w:rFonts w:ascii="Arial Narrow" w:hAnsi="Arial Narrow"/>
          <w:spacing w:val="26"/>
        </w:rPr>
        <w:t xml:space="preserve"> </w:t>
      </w:r>
      <w:r w:rsidRPr="004A3173">
        <w:rPr>
          <w:rFonts w:ascii="Arial Narrow" w:hAnsi="Arial Narrow"/>
        </w:rPr>
        <w:t>mengurangi</w:t>
      </w:r>
      <w:r w:rsidRPr="004A3173">
        <w:rPr>
          <w:rFonts w:ascii="Arial Narrow" w:hAnsi="Arial Narrow"/>
          <w:spacing w:val="27"/>
        </w:rPr>
        <w:t xml:space="preserve"> </w:t>
      </w:r>
      <w:r w:rsidRPr="004A3173">
        <w:rPr>
          <w:rFonts w:ascii="Arial Narrow" w:hAnsi="Arial Narrow"/>
        </w:rPr>
        <w:t>dominasi</w:t>
      </w:r>
      <w:r w:rsidRPr="004A3173">
        <w:rPr>
          <w:rFonts w:ascii="Arial Narrow" w:hAnsi="Arial Narrow"/>
          <w:spacing w:val="27"/>
        </w:rPr>
        <w:t xml:space="preserve"> </w:t>
      </w:r>
      <w:r w:rsidRPr="004A3173">
        <w:rPr>
          <w:rFonts w:ascii="Arial Narrow" w:hAnsi="Arial Narrow"/>
        </w:rPr>
        <w:t>pidana</w:t>
      </w:r>
      <w:r w:rsidRPr="004A3173">
        <w:rPr>
          <w:rFonts w:ascii="Arial Narrow" w:hAnsi="Arial Narrow"/>
          <w:spacing w:val="29"/>
        </w:rPr>
        <w:t xml:space="preserve"> </w:t>
      </w:r>
      <w:r w:rsidRPr="004A3173">
        <w:rPr>
          <w:rFonts w:ascii="Arial Narrow" w:hAnsi="Arial Narrow"/>
          <w:spacing w:val="-2"/>
        </w:rPr>
        <w:t>penjara</w:t>
      </w:r>
    </w:p>
    <w:p w14:paraId="0092B645" w14:textId="77777777" w:rsidR="004A3173" w:rsidRPr="004A3173" w:rsidRDefault="004A3173" w:rsidP="004A3173">
      <w:pPr>
        <w:pStyle w:val="BodyText"/>
        <w:spacing w:line="360" w:lineRule="auto"/>
        <w:ind w:left="141" w:right="141"/>
        <w:jc w:val="both"/>
        <w:rPr>
          <w:rFonts w:ascii="Arial Narrow" w:hAnsi="Arial Narrow"/>
        </w:rPr>
      </w:pPr>
      <w:r w:rsidRPr="004A3173">
        <w:rPr>
          <w:rFonts w:ascii="Arial Narrow" w:hAnsi="Arial Narrow"/>
        </w:rPr>
        <w:t xml:space="preserve">dan mencegah terjadinya </w:t>
      </w:r>
      <w:r w:rsidRPr="004A3173">
        <w:rPr>
          <w:rFonts w:ascii="Arial Narrow" w:hAnsi="Arial Narrow"/>
          <w:i/>
        </w:rPr>
        <w:t xml:space="preserve">over-penalization </w:t>
      </w:r>
      <w:r w:rsidRPr="004A3173">
        <w:rPr>
          <w:rFonts w:ascii="Arial Narrow" w:hAnsi="Arial Narrow"/>
        </w:rPr>
        <w:t>dalam sistem peradilan pidana</w:t>
      </w:r>
      <w:r w:rsidRPr="004A3173">
        <w:rPr>
          <w:rFonts w:ascii="Arial Narrow" w:hAnsi="Arial Narrow"/>
        </w:rPr>
        <w:fldChar w:fldCharType="begin"/>
      </w:r>
      <w:r w:rsidRPr="004A3173">
        <w:rPr>
          <w:rFonts w:ascii="Arial Narrow" w:hAnsi="Arial Narrow"/>
        </w:rPr>
        <w:instrText xml:space="preserve"> HYPERLINK \l "_bookmark9" </w:instrText>
      </w:r>
      <w:r w:rsidRPr="004A3173">
        <w:rPr>
          <w:rFonts w:ascii="Arial Narrow" w:hAnsi="Arial Narrow"/>
        </w:rPr>
        <w:fldChar w:fldCharType="separate"/>
      </w:r>
      <w:r w:rsidRPr="004A3173">
        <w:rPr>
          <w:rFonts w:ascii="Arial Narrow" w:hAnsi="Arial Narrow"/>
        </w:rPr>
        <w:t xml:space="preserve">. </w:t>
      </w:r>
      <w:r w:rsidRPr="004A3173">
        <w:rPr>
          <w:rFonts w:ascii="Arial Narrow" w:hAnsi="Arial Narrow"/>
          <w:vertAlign w:val="superscript"/>
        </w:rPr>
        <w:fldChar w:fldCharType="end"/>
      </w:r>
      <w:r w:rsidRPr="004A3173">
        <w:rPr>
          <w:rFonts w:ascii="Arial Narrow" w:hAnsi="Arial Narrow"/>
        </w:rPr>
        <w:t>Barda Nawawi Arief juga memberikan pandangannya bahwa KUHP Nasional tidak menempatkan pidana penjara sebagai instrumen utama yang dimana terdapat didalam paradigma</w:t>
      </w:r>
      <w:r w:rsidRPr="004A3173">
        <w:rPr>
          <w:rFonts w:ascii="Arial Narrow" w:hAnsi="Arial Narrow"/>
          <w:spacing w:val="-15"/>
        </w:rPr>
        <w:t xml:space="preserve"> </w:t>
      </w:r>
      <w:r w:rsidRPr="004A3173">
        <w:rPr>
          <w:rFonts w:ascii="Arial Narrow" w:hAnsi="Arial Narrow"/>
        </w:rPr>
        <w:t>kolonial,</w:t>
      </w:r>
      <w:r w:rsidRPr="004A3173">
        <w:rPr>
          <w:rFonts w:ascii="Arial Narrow" w:hAnsi="Arial Narrow"/>
          <w:spacing w:val="-15"/>
        </w:rPr>
        <w:t xml:space="preserve"> </w:t>
      </w:r>
      <w:r w:rsidRPr="004A3173">
        <w:rPr>
          <w:rFonts w:ascii="Arial Narrow" w:hAnsi="Arial Narrow"/>
        </w:rPr>
        <w:t>melainkan</w:t>
      </w:r>
      <w:r w:rsidRPr="004A3173">
        <w:rPr>
          <w:rFonts w:ascii="Arial Narrow" w:hAnsi="Arial Narrow"/>
          <w:spacing w:val="-15"/>
        </w:rPr>
        <w:t xml:space="preserve"> </w:t>
      </w:r>
      <w:r w:rsidRPr="004A3173">
        <w:rPr>
          <w:rFonts w:ascii="Arial Narrow" w:hAnsi="Arial Narrow"/>
        </w:rPr>
        <w:t>membuka</w:t>
      </w:r>
      <w:r w:rsidRPr="004A3173">
        <w:rPr>
          <w:rFonts w:ascii="Arial Narrow" w:hAnsi="Arial Narrow"/>
          <w:spacing w:val="-15"/>
        </w:rPr>
        <w:t xml:space="preserve"> </w:t>
      </w:r>
      <w:r w:rsidRPr="004A3173">
        <w:rPr>
          <w:rFonts w:ascii="Arial Narrow" w:hAnsi="Arial Narrow"/>
        </w:rPr>
        <w:t>ruang</w:t>
      </w:r>
      <w:r w:rsidRPr="004A3173">
        <w:rPr>
          <w:rFonts w:ascii="Arial Narrow" w:hAnsi="Arial Narrow"/>
          <w:spacing w:val="-15"/>
        </w:rPr>
        <w:t xml:space="preserve"> </w:t>
      </w:r>
      <w:r w:rsidRPr="004A3173">
        <w:rPr>
          <w:rFonts w:ascii="Arial Narrow" w:hAnsi="Arial Narrow"/>
        </w:rPr>
        <w:t>bagi</w:t>
      </w:r>
      <w:r w:rsidRPr="004A3173">
        <w:rPr>
          <w:rFonts w:ascii="Arial Narrow" w:hAnsi="Arial Narrow"/>
          <w:spacing w:val="-15"/>
        </w:rPr>
        <w:t xml:space="preserve"> </w:t>
      </w:r>
      <w:r w:rsidRPr="004A3173">
        <w:rPr>
          <w:rFonts w:ascii="Arial Narrow" w:hAnsi="Arial Narrow"/>
        </w:rPr>
        <w:t>pemidanaan</w:t>
      </w:r>
      <w:r w:rsidRPr="004A3173">
        <w:rPr>
          <w:rFonts w:ascii="Arial Narrow" w:hAnsi="Arial Narrow"/>
          <w:spacing w:val="-15"/>
        </w:rPr>
        <w:t xml:space="preserve"> </w:t>
      </w:r>
      <w:r w:rsidRPr="004A3173">
        <w:rPr>
          <w:rFonts w:ascii="Arial Narrow" w:hAnsi="Arial Narrow"/>
        </w:rPr>
        <w:t>yang</w:t>
      </w:r>
      <w:r w:rsidRPr="004A3173">
        <w:rPr>
          <w:rFonts w:ascii="Arial Narrow" w:hAnsi="Arial Narrow"/>
          <w:spacing w:val="-15"/>
        </w:rPr>
        <w:t xml:space="preserve"> </w:t>
      </w:r>
      <w:r w:rsidRPr="004A3173">
        <w:rPr>
          <w:rFonts w:ascii="Arial Narrow" w:hAnsi="Arial Narrow"/>
        </w:rPr>
        <w:t>lebih</w:t>
      </w:r>
      <w:r w:rsidRPr="004A3173">
        <w:rPr>
          <w:rFonts w:ascii="Arial Narrow" w:hAnsi="Arial Narrow"/>
          <w:spacing w:val="-15"/>
        </w:rPr>
        <w:t xml:space="preserve"> </w:t>
      </w:r>
      <w:r w:rsidRPr="004A3173">
        <w:rPr>
          <w:rFonts w:ascii="Arial Narrow" w:hAnsi="Arial Narrow"/>
        </w:rPr>
        <w:t xml:space="preserve">proporsional dan humanis. Hal ini menegaskan bahwa KUHP Nasional merupakan hasil nyata dari kebijakan </w:t>
      </w:r>
      <w:r w:rsidRPr="004A3173">
        <w:rPr>
          <w:rFonts w:ascii="Arial Narrow" w:hAnsi="Arial Narrow"/>
          <w:i/>
        </w:rPr>
        <w:t xml:space="preserve">penal reform </w:t>
      </w:r>
      <w:r w:rsidRPr="004A3173">
        <w:rPr>
          <w:rFonts w:ascii="Arial Narrow" w:hAnsi="Arial Narrow"/>
        </w:rPr>
        <w:t>nasional</w:t>
      </w:r>
      <w:hyperlink w:anchor="_bookmark10" w:history="1">
        <w:r w:rsidRPr="004A3173">
          <w:rPr>
            <w:rFonts w:ascii="Arial Narrow" w:hAnsi="Arial Narrow"/>
          </w:rPr>
          <w:t>.</w:t>
        </w:r>
        <w:r w:rsidRPr="004A3173">
          <w:rPr>
            <w:rStyle w:val="FootnoteReference"/>
            <w:rFonts w:ascii="Arial Narrow" w:hAnsi="Arial Narrow"/>
          </w:rPr>
          <w:footnoteReference w:id="15"/>
        </w:r>
        <w:r w:rsidRPr="004A3173">
          <w:rPr>
            <w:rFonts w:ascii="Arial Narrow" w:hAnsi="Arial Narrow"/>
          </w:rPr>
          <w:t xml:space="preserve"> </w:t>
        </w:r>
      </w:hyperlink>
    </w:p>
    <w:p w14:paraId="17673462" w14:textId="77777777" w:rsidR="004A3173" w:rsidRPr="004A3173" w:rsidRDefault="004A3173" w:rsidP="004A3173">
      <w:pPr>
        <w:pStyle w:val="BodyText"/>
        <w:spacing w:before="161" w:line="360" w:lineRule="auto"/>
        <w:ind w:left="141" w:right="137" w:firstLine="359"/>
        <w:jc w:val="both"/>
        <w:rPr>
          <w:rFonts w:ascii="Arial Narrow" w:hAnsi="Arial Narrow"/>
        </w:rPr>
      </w:pPr>
      <w:r w:rsidRPr="004A3173">
        <w:rPr>
          <w:rFonts w:ascii="Arial Narrow" w:hAnsi="Arial Narrow"/>
        </w:rPr>
        <w:t>Dalam paradigma kolonial mengenai pemidanaan ini tidak diatur secara spesifik didalam</w:t>
      </w:r>
      <w:r w:rsidRPr="004A3173">
        <w:rPr>
          <w:rFonts w:ascii="Arial Narrow" w:hAnsi="Arial Narrow"/>
          <w:spacing w:val="-15"/>
        </w:rPr>
        <w:t xml:space="preserve"> </w:t>
      </w:r>
      <w:r w:rsidRPr="004A3173">
        <w:rPr>
          <w:rFonts w:ascii="Arial Narrow" w:hAnsi="Arial Narrow"/>
        </w:rPr>
        <w:t>pasal,</w:t>
      </w:r>
      <w:r w:rsidRPr="004A3173">
        <w:rPr>
          <w:rFonts w:ascii="Arial Narrow" w:hAnsi="Arial Narrow"/>
          <w:spacing w:val="-15"/>
        </w:rPr>
        <w:t xml:space="preserve"> </w:t>
      </w:r>
      <w:r w:rsidRPr="004A3173">
        <w:rPr>
          <w:rFonts w:ascii="Arial Narrow" w:hAnsi="Arial Narrow"/>
        </w:rPr>
        <w:t>melainkan</w:t>
      </w:r>
      <w:r w:rsidRPr="004A3173">
        <w:rPr>
          <w:rFonts w:ascii="Arial Narrow" w:hAnsi="Arial Narrow"/>
          <w:spacing w:val="-15"/>
        </w:rPr>
        <w:t xml:space="preserve"> </w:t>
      </w:r>
      <w:r w:rsidRPr="004A3173">
        <w:rPr>
          <w:rFonts w:ascii="Arial Narrow" w:hAnsi="Arial Narrow"/>
        </w:rPr>
        <w:t>hanya</w:t>
      </w:r>
      <w:r w:rsidRPr="004A3173">
        <w:rPr>
          <w:rFonts w:ascii="Arial Narrow" w:hAnsi="Arial Narrow"/>
          <w:spacing w:val="-15"/>
        </w:rPr>
        <w:t xml:space="preserve"> </w:t>
      </w:r>
      <w:r w:rsidRPr="004A3173">
        <w:rPr>
          <w:rFonts w:ascii="Arial Narrow" w:hAnsi="Arial Narrow"/>
        </w:rPr>
        <w:t>mengatur</w:t>
      </w:r>
      <w:r w:rsidRPr="004A3173">
        <w:rPr>
          <w:rFonts w:ascii="Arial Narrow" w:hAnsi="Arial Narrow"/>
          <w:spacing w:val="-15"/>
        </w:rPr>
        <w:t xml:space="preserve"> </w:t>
      </w:r>
      <w:r w:rsidRPr="004A3173">
        <w:rPr>
          <w:rFonts w:ascii="Arial Narrow" w:hAnsi="Arial Narrow"/>
        </w:rPr>
        <w:t>ketentuan</w:t>
      </w:r>
      <w:r w:rsidRPr="004A3173">
        <w:rPr>
          <w:rFonts w:ascii="Arial Narrow" w:hAnsi="Arial Narrow"/>
          <w:spacing w:val="-15"/>
        </w:rPr>
        <w:t xml:space="preserve"> </w:t>
      </w:r>
      <w:r w:rsidRPr="004A3173">
        <w:rPr>
          <w:rFonts w:ascii="Arial Narrow" w:hAnsi="Arial Narrow"/>
        </w:rPr>
        <w:t>dari</w:t>
      </w:r>
      <w:r w:rsidRPr="004A3173">
        <w:rPr>
          <w:rFonts w:ascii="Arial Narrow" w:hAnsi="Arial Narrow"/>
          <w:spacing w:val="-15"/>
        </w:rPr>
        <w:t xml:space="preserve"> </w:t>
      </w:r>
      <w:r w:rsidRPr="004A3173">
        <w:rPr>
          <w:rFonts w:ascii="Arial Narrow" w:hAnsi="Arial Narrow"/>
        </w:rPr>
        <w:t>hukuman-hukuman</w:t>
      </w:r>
      <w:r w:rsidRPr="004A3173">
        <w:rPr>
          <w:rFonts w:ascii="Arial Narrow" w:hAnsi="Arial Narrow"/>
          <w:spacing w:val="-15"/>
        </w:rPr>
        <w:t xml:space="preserve"> </w:t>
      </w:r>
      <w:r w:rsidRPr="004A3173">
        <w:rPr>
          <w:rFonts w:ascii="Arial Narrow" w:hAnsi="Arial Narrow"/>
        </w:rPr>
        <w:t>pidana</w:t>
      </w:r>
      <w:r w:rsidRPr="004A3173">
        <w:rPr>
          <w:rFonts w:ascii="Arial Narrow" w:hAnsi="Arial Narrow"/>
          <w:spacing w:val="-15"/>
        </w:rPr>
        <w:t xml:space="preserve"> </w:t>
      </w:r>
      <w:r w:rsidRPr="004A3173">
        <w:rPr>
          <w:rFonts w:ascii="Arial Narrow" w:hAnsi="Arial Narrow"/>
        </w:rPr>
        <w:t>yang berlaku di Indonesia yaitu terdapat pada Pasal 10 WvS, terdiri dari beberapa hukuman yaitu :</w:t>
      </w:r>
    </w:p>
    <w:p w14:paraId="6D5159BC" w14:textId="77777777" w:rsidR="004A3173" w:rsidRPr="004A3173" w:rsidRDefault="004A3173" w:rsidP="004A3173">
      <w:pPr>
        <w:pStyle w:val="ListParagraph"/>
        <w:widowControl w:val="0"/>
        <w:numPr>
          <w:ilvl w:val="0"/>
          <w:numId w:val="21"/>
        </w:numPr>
        <w:tabs>
          <w:tab w:val="left" w:pos="859"/>
          <w:tab w:val="left" w:pos="861"/>
        </w:tabs>
        <w:autoSpaceDE w:val="0"/>
        <w:autoSpaceDN w:val="0"/>
        <w:spacing w:before="160" w:after="0" w:line="357" w:lineRule="auto"/>
        <w:ind w:left="861" w:right="5275"/>
        <w:contextualSpacing w:val="0"/>
        <w:jc w:val="both"/>
        <w:rPr>
          <w:rFonts w:ascii="Arial Narrow" w:hAnsi="Arial Narrow"/>
          <w:sz w:val="24"/>
          <w:szCs w:val="24"/>
        </w:rPr>
      </w:pPr>
      <w:proofErr w:type="spellStart"/>
      <w:r w:rsidRPr="004A3173">
        <w:rPr>
          <w:rFonts w:ascii="Arial Narrow" w:hAnsi="Arial Narrow"/>
          <w:sz w:val="24"/>
          <w:szCs w:val="24"/>
        </w:rPr>
        <w:lastRenderedPageBreak/>
        <w:t>Hukuman-hukuman</w:t>
      </w:r>
      <w:proofErr w:type="spellEnd"/>
      <w:r w:rsidRPr="004A3173">
        <w:rPr>
          <w:rFonts w:ascii="Arial Narrow" w:hAnsi="Arial Narrow"/>
          <w:spacing w:val="-15"/>
          <w:sz w:val="24"/>
          <w:szCs w:val="24"/>
        </w:rPr>
        <w:t xml:space="preserve"> </w:t>
      </w:r>
      <w:proofErr w:type="spellStart"/>
      <w:r w:rsidRPr="004A3173">
        <w:rPr>
          <w:rFonts w:ascii="Arial Narrow" w:hAnsi="Arial Narrow"/>
          <w:sz w:val="24"/>
          <w:szCs w:val="24"/>
        </w:rPr>
        <w:t>pokok</w:t>
      </w:r>
      <w:proofErr w:type="spellEnd"/>
      <w:r w:rsidRPr="004A3173">
        <w:rPr>
          <w:rFonts w:ascii="Arial Narrow" w:hAnsi="Arial Narrow"/>
          <w:sz w:val="24"/>
          <w:szCs w:val="24"/>
        </w:rPr>
        <w:t>: 1e.</w:t>
      </w:r>
      <w:r w:rsidRPr="004A3173">
        <w:rPr>
          <w:rFonts w:ascii="Arial Narrow" w:hAnsi="Arial Narrow"/>
          <w:spacing w:val="80"/>
          <w:sz w:val="24"/>
          <w:szCs w:val="24"/>
        </w:rPr>
        <w:t xml:space="preserve"> </w:t>
      </w:r>
      <w:proofErr w:type="spellStart"/>
      <w:r w:rsidRPr="004A3173">
        <w:rPr>
          <w:rFonts w:ascii="Arial Narrow" w:hAnsi="Arial Narrow"/>
          <w:sz w:val="24"/>
          <w:szCs w:val="24"/>
        </w:rPr>
        <w:t>Hukuman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mati</w:t>
      </w:r>
      <w:proofErr w:type="spellEnd"/>
      <w:r w:rsidRPr="004A3173">
        <w:rPr>
          <w:rFonts w:ascii="Arial Narrow" w:hAnsi="Arial Narrow"/>
          <w:sz w:val="24"/>
          <w:szCs w:val="24"/>
        </w:rPr>
        <w:t>,</w:t>
      </w:r>
    </w:p>
    <w:p w14:paraId="64EC673C" w14:textId="77777777" w:rsidR="004A3173" w:rsidRPr="004A3173" w:rsidRDefault="004A3173" w:rsidP="004A3173">
      <w:pPr>
        <w:pStyle w:val="BodyText"/>
        <w:spacing w:before="6"/>
        <w:ind w:left="861"/>
        <w:jc w:val="both"/>
        <w:rPr>
          <w:rFonts w:ascii="Arial Narrow" w:hAnsi="Arial Narrow"/>
        </w:rPr>
      </w:pPr>
      <w:r w:rsidRPr="004A3173">
        <w:rPr>
          <w:rFonts w:ascii="Arial Narrow" w:hAnsi="Arial Narrow"/>
        </w:rPr>
        <w:t>2e.</w:t>
      </w:r>
      <w:r w:rsidRPr="004A3173">
        <w:rPr>
          <w:rFonts w:ascii="Arial Narrow" w:hAnsi="Arial Narrow"/>
          <w:spacing w:val="30"/>
        </w:rPr>
        <w:t xml:space="preserve">  </w:t>
      </w:r>
      <w:r w:rsidRPr="004A3173">
        <w:rPr>
          <w:rFonts w:ascii="Arial Narrow" w:hAnsi="Arial Narrow"/>
        </w:rPr>
        <w:t>Hukuman</w:t>
      </w:r>
      <w:r w:rsidRPr="004A3173">
        <w:rPr>
          <w:rFonts w:ascii="Arial Narrow" w:hAnsi="Arial Narrow"/>
          <w:spacing w:val="1"/>
        </w:rPr>
        <w:t xml:space="preserve"> </w:t>
      </w:r>
      <w:r w:rsidRPr="004A3173">
        <w:rPr>
          <w:rFonts w:ascii="Arial Narrow" w:hAnsi="Arial Narrow"/>
          <w:spacing w:val="-2"/>
        </w:rPr>
        <w:t>penjara,</w:t>
      </w:r>
    </w:p>
    <w:p w14:paraId="5C415A76" w14:textId="77777777" w:rsidR="004A3173" w:rsidRPr="004A3173" w:rsidRDefault="004A3173" w:rsidP="004A3173">
      <w:pPr>
        <w:pStyle w:val="BodyText"/>
        <w:spacing w:before="137" w:line="362" w:lineRule="auto"/>
        <w:ind w:left="861" w:right="5482"/>
        <w:jc w:val="both"/>
        <w:rPr>
          <w:rFonts w:ascii="Arial Narrow" w:hAnsi="Arial Narrow"/>
        </w:rPr>
      </w:pPr>
      <w:r w:rsidRPr="004A3173">
        <w:rPr>
          <w:rFonts w:ascii="Arial Narrow" w:hAnsi="Arial Narrow"/>
        </w:rPr>
        <w:t>3e.</w:t>
      </w:r>
      <w:r w:rsidRPr="004A3173">
        <w:rPr>
          <w:rFonts w:ascii="Arial Narrow" w:hAnsi="Arial Narrow"/>
          <w:spacing w:val="40"/>
        </w:rPr>
        <w:t xml:space="preserve"> </w:t>
      </w:r>
      <w:r w:rsidRPr="004A3173">
        <w:rPr>
          <w:rFonts w:ascii="Arial Narrow" w:hAnsi="Arial Narrow"/>
        </w:rPr>
        <w:t>Hukuman</w:t>
      </w:r>
      <w:r w:rsidRPr="004A3173">
        <w:rPr>
          <w:rFonts w:ascii="Arial Narrow" w:hAnsi="Arial Narrow"/>
          <w:spacing w:val="-8"/>
        </w:rPr>
        <w:t xml:space="preserve"> </w:t>
      </w:r>
      <w:r w:rsidRPr="004A3173">
        <w:rPr>
          <w:rFonts w:ascii="Arial Narrow" w:hAnsi="Arial Narrow"/>
        </w:rPr>
        <w:t>kurungan, 4e.</w:t>
      </w:r>
      <w:r w:rsidRPr="004A3173">
        <w:rPr>
          <w:rFonts w:ascii="Arial Narrow" w:hAnsi="Arial Narrow"/>
          <w:spacing w:val="80"/>
        </w:rPr>
        <w:t xml:space="preserve"> </w:t>
      </w:r>
      <w:r w:rsidRPr="004A3173">
        <w:rPr>
          <w:rFonts w:ascii="Arial Narrow" w:hAnsi="Arial Narrow"/>
        </w:rPr>
        <w:t>Hukuman denda;</w:t>
      </w:r>
    </w:p>
    <w:p w14:paraId="52384FC3" w14:textId="77777777" w:rsidR="004A3173" w:rsidRPr="004A3173" w:rsidRDefault="004A3173" w:rsidP="004A3173">
      <w:pPr>
        <w:pStyle w:val="ListParagraph"/>
        <w:widowControl w:val="0"/>
        <w:numPr>
          <w:ilvl w:val="0"/>
          <w:numId w:val="21"/>
        </w:numPr>
        <w:tabs>
          <w:tab w:val="left" w:pos="861"/>
        </w:tabs>
        <w:autoSpaceDE w:val="0"/>
        <w:autoSpaceDN w:val="0"/>
        <w:spacing w:after="0" w:line="271" w:lineRule="exact"/>
        <w:ind w:left="861" w:hanging="360"/>
        <w:contextualSpacing w:val="0"/>
        <w:jc w:val="both"/>
        <w:rPr>
          <w:rFonts w:ascii="Arial Narrow" w:hAnsi="Arial Narrow"/>
          <w:sz w:val="24"/>
          <w:szCs w:val="24"/>
        </w:rPr>
      </w:pPr>
      <w:proofErr w:type="spellStart"/>
      <w:r w:rsidRPr="004A3173">
        <w:rPr>
          <w:rFonts w:ascii="Arial Narrow" w:hAnsi="Arial Narrow"/>
          <w:sz w:val="24"/>
          <w:szCs w:val="24"/>
        </w:rPr>
        <w:t>Hukuman-hukuman</w:t>
      </w:r>
      <w:proofErr w:type="spellEnd"/>
      <w:r w:rsidRPr="004A3173">
        <w:rPr>
          <w:rFonts w:ascii="Arial Narrow" w:hAnsi="Arial Narrow"/>
          <w:spacing w:val="2"/>
          <w:sz w:val="24"/>
          <w:szCs w:val="24"/>
        </w:rPr>
        <w:t xml:space="preserve"> </w:t>
      </w:r>
      <w:proofErr w:type="spellStart"/>
      <w:r w:rsidRPr="004A3173">
        <w:rPr>
          <w:rFonts w:ascii="Arial Narrow" w:hAnsi="Arial Narrow"/>
          <w:spacing w:val="-2"/>
          <w:sz w:val="24"/>
          <w:szCs w:val="24"/>
        </w:rPr>
        <w:t>tambahan</w:t>
      </w:r>
      <w:proofErr w:type="spellEnd"/>
      <w:r w:rsidRPr="004A3173">
        <w:rPr>
          <w:rFonts w:ascii="Arial Narrow" w:hAnsi="Arial Narrow"/>
          <w:spacing w:val="-2"/>
          <w:sz w:val="24"/>
          <w:szCs w:val="24"/>
        </w:rPr>
        <w:t>:</w:t>
      </w:r>
    </w:p>
    <w:p w14:paraId="5558BF16" w14:textId="77777777" w:rsidR="004A3173" w:rsidRPr="004A3173" w:rsidRDefault="004A3173" w:rsidP="004A3173">
      <w:pPr>
        <w:pStyle w:val="BodyText"/>
        <w:spacing w:before="140" w:line="357" w:lineRule="auto"/>
        <w:ind w:left="861" w:right="3641"/>
        <w:jc w:val="both"/>
        <w:rPr>
          <w:rFonts w:ascii="Arial Narrow" w:hAnsi="Arial Narrow"/>
        </w:rPr>
      </w:pPr>
      <w:r w:rsidRPr="004A3173">
        <w:rPr>
          <w:rFonts w:ascii="Arial Narrow" w:hAnsi="Arial Narrow"/>
        </w:rPr>
        <w:t>1e.</w:t>
      </w:r>
      <w:r w:rsidRPr="004A3173">
        <w:rPr>
          <w:rFonts w:ascii="Arial Narrow" w:hAnsi="Arial Narrow"/>
          <w:spacing w:val="40"/>
        </w:rPr>
        <w:t xml:space="preserve"> </w:t>
      </w:r>
      <w:r w:rsidRPr="004A3173">
        <w:rPr>
          <w:rFonts w:ascii="Arial Narrow" w:hAnsi="Arial Narrow"/>
        </w:rPr>
        <w:t>Pencabutan</w:t>
      </w:r>
      <w:r w:rsidRPr="004A3173">
        <w:rPr>
          <w:rFonts w:ascii="Arial Narrow" w:hAnsi="Arial Narrow"/>
          <w:spacing w:val="-6"/>
        </w:rPr>
        <w:t xml:space="preserve"> </w:t>
      </w:r>
      <w:r w:rsidRPr="004A3173">
        <w:rPr>
          <w:rFonts w:ascii="Arial Narrow" w:hAnsi="Arial Narrow"/>
        </w:rPr>
        <w:t>beberapa</w:t>
      </w:r>
      <w:r w:rsidRPr="004A3173">
        <w:rPr>
          <w:rFonts w:ascii="Arial Narrow" w:hAnsi="Arial Narrow"/>
          <w:spacing w:val="-5"/>
        </w:rPr>
        <w:t xml:space="preserve"> </w:t>
      </w:r>
      <w:r w:rsidRPr="004A3173">
        <w:rPr>
          <w:rFonts w:ascii="Arial Narrow" w:hAnsi="Arial Narrow"/>
        </w:rPr>
        <w:t>hak</w:t>
      </w:r>
      <w:r w:rsidRPr="004A3173">
        <w:rPr>
          <w:rFonts w:ascii="Arial Narrow" w:hAnsi="Arial Narrow"/>
          <w:spacing w:val="-6"/>
        </w:rPr>
        <w:t xml:space="preserve"> </w:t>
      </w:r>
      <w:r w:rsidRPr="004A3173">
        <w:rPr>
          <w:rFonts w:ascii="Arial Narrow" w:hAnsi="Arial Narrow"/>
        </w:rPr>
        <w:t>yang</w:t>
      </w:r>
      <w:r w:rsidRPr="004A3173">
        <w:rPr>
          <w:rFonts w:ascii="Arial Narrow" w:hAnsi="Arial Narrow"/>
          <w:spacing w:val="-6"/>
        </w:rPr>
        <w:t xml:space="preserve"> </w:t>
      </w:r>
      <w:r w:rsidRPr="004A3173">
        <w:rPr>
          <w:rFonts w:ascii="Arial Narrow" w:hAnsi="Arial Narrow"/>
        </w:rPr>
        <w:t>tertentu, 2e.</w:t>
      </w:r>
      <w:r w:rsidRPr="004A3173">
        <w:rPr>
          <w:rFonts w:ascii="Arial Narrow" w:hAnsi="Arial Narrow"/>
          <w:spacing w:val="80"/>
        </w:rPr>
        <w:t xml:space="preserve"> </w:t>
      </w:r>
      <w:r w:rsidRPr="004A3173">
        <w:rPr>
          <w:rFonts w:ascii="Arial Narrow" w:hAnsi="Arial Narrow"/>
        </w:rPr>
        <w:t>Perampasan barang yang tertentu,</w:t>
      </w:r>
    </w:p>
    <w:p w14:paraId="48A78143" w14:textId="77777777" w:rsidR="004A3173" w:rsidRPr="004A3173" w:rsidRDefault="004A3173" w:rsidP="004A3173">
      <w:pPr>
        <w:pStyle w:val="BodyText"/>
        <w:spacing w:before="6"/>
        <w:ind w:left="861"/>
        <w:jc w:val="both"/>
        <w:rPr>
          <w:rFonts w:ascii="Arial Narrow" w:hAnsi="Arial Narrow"/>
        </w:rPr>
      </w:pPr>
      <w:r w:rsidRPr="004A3173">
        <w:rPr>
          <w:rFonts w:ascii="Arial Narrow" w:hAnsi="Arial Narrow"/>
        </w:rPr>
        <w:t>3e.</w:t>
      </w:r>
      <w:r w:rsidRPr="004A3173">
        <w:rPr>
          <w:rFonts w:ascii="Arial Narrow" w:hAnsi="Arial Narrow"/>
          <w:spacing w:val="29"/>
        </w:rPr>
        <w:t xml:space="preserve">  </w:t>
      </w:r>
      <w:r w:rsidRPr="004A3173">
        <w:rPr>
          <w:rFonts w:ascii="Arial Narrow" w:hAnsi="Arial Narrow"/>
        </w:rPr>
        <w:t xml:space="preserve">Pengumuman keputusan </w:t>
      </w:r>
      <w:r w:rsidRPr="004A3173">
        <w:rPr>
          <w:rFonts w:ascii="Arial Narrow" w:hAnsi="Arial Narrow"/>
          <w:spacing w:val="-2"/>
        </w:rPr>
        <w:t>hakim</w:t>
      </w:r>
      <w:hyperlink w:anchor="_bookmark11" w:history="1">
        <w:r w:rsidRPr="004A3173">
          <w:rPr>
            <w:rFonts w:ascii="Arial Narrow" w:hAnsi="Arial Narrow"/>
            <w:spacing w:val="-2"/>
          </w:rPr>
          <w:t>.</w:t>
        </w:r>
        <w:r w:rsidRPr="004A3173">
          <w:rPr>
            <w:rFonts w:ascii="Arial Narrow" w:hAnsi="Arial Narrow"/>
            <w:spacing w:val="-2"/>
            <w:vertAlign w:val="superscript"/>
          </w:rPr>
          <w:t>12</w:t>
        </w:r>
      </w:hyperlink>
    </w:p>
    <w:p w14:paraId="5D16D21C" w14:textId="77777777" w:rsidR="004A3173" w:rsidRPr="004A3173" w:rsidRDefault="004A3173" w:rsidP="004A3173">
      <w:pPr>
        <w:pStyle w:val="BodyText"/>
        <w:spacing w:before="19"/>
        <w:rPr>
          <w:rFonts w:ascii="Arial Narrow" w:hAnsi="Arial Narrow"/>
        </w:rPr>
      </w:pPr>
    </w:p>
    <w:p w14:paraId="4F877628" w14:textId="77777777" w:rsidR="004A3173" w:rsidRPr="004A3173" w:rsidRDefault="004A3173" w:rsidP="004A3173">
      <w:pPr>
        <w:pStyle w:val="BodyText"/>
        <w:spacing w:before="1" w:line="360" w:lineRule="auto"/>
        <w:ind w:left="141" w:right="137" w:firstLine="359"/>
        <w:jc w:val="both"/>
        <w:rPr>
          <w:rFonts w:ascii="Arial Narrow" w:hAnsi="Arial Narrow"/>
        </w:rPr>
      </w:pPr>
      <w:r w:rsidRPr="004A3173">
        <w:rPr>
          <w:rFonts w:ascii="Arial Narrow" w:hAnsi="Arial Narrow"/>
        </w:rPr>
        <w:t>Makna pada 2 (dua) jenis hukuman tersebut pun berbeda-beda, hukuman pokok merupakan</w:t>
      </w:r>
      <w:r w:rsidRPr="004A3173">
        <w:rPr>
          <w:rFonts w:ascii="Arial Narrow" w:hAnsi="Arial Narrow"/>
          <w:spacing w:val="-8"/>
        </w:rPr>
        <w:t xml:space="preserve"> </w:t>
      </w:r>
      <w:r w:rsidRPr="004A3173">
        <w:rPr>
          <w:rFonts w:ascii="Arial Narrow" w:hAnsi="Arial Narrow"/>
        </w:rPr>
        <w:t>bentuk</w:t>
      </w:r>
      <w:r w:rsidRPr="004A3173">
        <w:rPr>
          <w:rFonts w:ascii="Arial Narrow" w:hAnsi="Arial Narrow"/>
          <w:spacing w:val="-3"/>
        </w:rPr>
        <w:t xml:space="preserve"> </w:t>
      </w:r>
      <w:r w:rsidRPr="004A3173">
        <w:rPr>
          <w:rFonts w:ascii="Arial Narrow" w:hAnsi="Arial Narrow"/>
        </w:rPr>
        <w:t>hukuman</w:t>
      </w:r>
      <w:r w:rsidRPr="004A3173">
        <w:rPr>
          <w:rFonts w:ascii="Arial Narrow" w:hAnsi="Arial Narrow"/>
          <w:spacing w:val="-3"/>
        </w:rPr>
        <w:t xml:space="preserve"> </w:t>
      </w:r>
      <w:r w:rsidRPr="004A3173">
        <w:rPr>
          <w:rFonts w:ascii="Arial Narrow" w:hAnsi="Arial Narrow"/>
        </w:rPr>
        <w:t>utama</w:t>
      </w:r>
      <w:r w:rsidRPr="004A3173">
        <w:rPr>
          <w:rFonts w:ascii="Arial Narrow" w:hAnsi="Arial Narrow"/>
          <w:spacing w:val="-3"/>
        </w:rPr>
        <w:t xml:space="preserve"> </w:t>
      </w:r>
      <w:r w:rsidRPr="004A3173">
        <w:rPr>
          <w:rFonts w:ascii="Arial Narrow" w:hAnsi="Arial Narrow"/>
        </w:rPr>
        <w:t>yang</w:t>
      </w:r>
      <w:r w:rsidRPr="004A3173">
        <w:rPr>
          <w:rFonts w:ascii="Arial Narrow" w:hAnsi="Arial Narrow"/>
          <w:spacing w:val="-3"/>
        </w:rPr>
        <w:t xml:space="preserve"> </w:t>
      </w:r>
      <w:r w:rsidRPr="004A3173">
        <w:rPr>
          <w:rFonts w:ascii="Arial Narrow" w:hAnsi="Arial Narrow"/>
        </w:rPr>
        <w:t>diberikan</w:t>
      </w:r>
      <w:r w:rsidRPr="004A3173">
        <w:rPr>
          <w:rFonts w:ascii="Arial Narrow" w:hAnsi="Arial Narrow"/>
          <w:spacing w:val="-8"/>
        </w:rPr>
        <w:t xml:space="preserve"> </w:t>
      </w:r>
      <w:r w:rsidRPr="004A3173">
        <w:rPr>
          <w:rFonts w:ascii="Arial Narrow" w:hAnsi="Arial Narrow"/>
        </w:rPr>
        <w:t>kepada</w:t>
      </w:r>
      <w:r w:rsidRPr="004A3173">
        <w:rPr>
          <w:rFonts w:ascii="Arial Narrow" w:hAnsi="Arial Narrow"/>
          <w:spacing w:val="-3"/>
        </w:rPr>
        <w:t xml:space="preserve"> </w:t>
      </w:r>
      <w:r w:rsidRPr="004A3173">
        <w:rPr>
          <w:rFonts w:ascii="Arial Narrow" w:hAnsi="Arial Narrow"/>
        </w:rPr>
        <w:t>pelaku</w:t>
      </w:r>
      <w:r w:rsidRPr="004A3173">
        <w:rPr>
          <w:rFonts w:ascii="Arial Narrow" w:hAnsi="Arial Narrow"/>
          <w:spacing w:val="-3"/>
        </w:rPr>
        <w:t xml:space="preserve"> </w:t>
      </w:r>
      <w:r w:rsidRPr="004A3173">
        <w:rPr>
          <w:rFonts w:ascii="Arial Narrow" w:hAnsi="Arial Narrow"/>
        </w:rPr>
        <w:t>kejahatan.</w:t>
      </w:r>
      <w:r w:rsidRPr="004A3173">
        <w:rPr>
          <w:rFonts w:ascii="Arial Narrow" w:hAnsi="Arial Narrow"/>
          <w:spacing w:val="-11"/>
        </w:rPr>
        <w:t xml:space="preserve"> </w:t>
      </w:r>
      <w:r w:rsidRPr="004A3173">
        <w:rPr>
          <w:rFonts w:ascii="Arial Narrow" w:hAnsi="Arial Narrow"/>
        </w:rPr>
        <w:t>Tujuan</w:t>
      </w:r>
      <w:r w:rsidRPr="004A3173">
        <w:rPr>
          <w:rFonts w:ascii="Arial Narrow" w:hAnsi="Arial Narrow"/>
          <w:spacing w:val="-8"/>
        </w:rPr>
        <w:t xml:space="preserve"> </w:t>
      </w:r>
      <w:r w:rsidRPr="004A3173">
        <w:rPr>
          <w:rFonts w:ascii="Arial Narrow" w:hAnsi="Arial Narrow"/>
        </w:rPr>
        <w:t>dari hukuman pokok adalah untuk menjatuhkan sanksi yang sesuai dengan tingkat kesalahan yang dilakukan oleh pelaku kejahatan dan untuk memberikan efek jera terhadap pelaku dan masyarakat secara umum. Selain hukuman pokok, pelaku kejahatan juga dapat dikenakan</w:t>
      </w:r>
      <w:r w:rsidRPr="004A3173">
        <w:rPr>
          <w:rFonts w:ascii="Arial Narrow" w:hAnsi="Arial Narrow"/>
          <w:spacing w:val="63"/>
        </w:rPr>
        <w:t xml:space="preserve"> </w:t>
      </w:r>
      <w:r w:rsidRPr="004A3173">
        <w:rPr>
          <w:rFonts w:ascii="Arial Narrow" w:hAnsi="Arial Narrow"/>
        </w:rPr>
        <w:t>hukuman</w:t>
      </w:r>
      <w:r w:rsidRPr="004A3173">
        <w:rPr>
          <w:rFonts w:ascii="Arial Narrow" w:hAnsi="Arial Narrow"/>
          <w:spacing w:val="63"/>
        </w:rPr>
        <w:t xml:space="preserve"> </w:t>
      </w:r>
      <w:r w:rsidRPr="004A3173">
        <w:rPr>
          <w:rFonts w:ascii="Arial Narrow" w:hAnsi="Arial Narrow"/>
        </w:rPr>
        <w:t>tambahan.</w:t>
      </w:r>
      <w:r w:rsidRPr="004A3173">
        <w:rPr>
          <w:rFonts w:ascii="Arial Narrow" w:hAnsi="Arial Narrow"/>
          <w:spacing w:val="63"/>
        </w:rPr>
        <w:t xml:space="preserve"> </w:t>
      </w:r>
      <w:r w:rsidRPr="004A3173">
        <w:rPr>
          <w:rFonts w:ascii="Arial Narrow" w:hAnsi="Arial Narrow"/>
        </w:rPr>
        <w:t>Hukuman</w:t>
      </w:r>
      <w:r w:rsidRPr="004A3173">
        <w:rPr>
          <w:rFonts w:ascii="Arial Narrow" w:hAnsi="Arial Narrow"/>
          <w:spacing w:val="64"/>
        </w:rPr>
        <w:t xml:space="preserve"> </w:t>
      </w:r>
      <w:r w:rsidRPr="004A3173">
        <w:rPr>
          <w:rFonts w:ascii="Arial Narrow" w:hAnsi="Arial Narrow"/>
        </w:rPr>
        <w:t>tambahan</w:t>
      </w:r>
      <w:r w:rsidRPr="004A3173">
        <w:rPr>
          <w:rFonts w:ascii="Arial Narrow" w:hAnsi="Arial Narrow"/>
          <w:spacing w:val="63"/>
        </w:rPr>
        <w:t xml:space="preserve"> </w:t>
      </w:r>
      <w:r w:rsidRPr="004A3173">
        <w:rPr>
          <w:rFonts w:ascii="Arial Narrow" w:hAnsi="Arial Narrow"/>
        </w:rPr>
        <w:t>diberikan</w:t>
      </w:r>
      <w:r w:rsidRPr="004A3173">
        <w:rPr>
          <w:rFonts w:ascii="Arial Narrow" w:hAnsi="Arial Narrow"/>
          <w:spacing w:val="63"/>
        </w:rPr>
        <w:t xml:space="preserve"> </w:t>
      </w:r>
      <w:r w:rsidRPr="004A3173">
        <w:rPr>
          <w:rFonts w:ascii="Arial Narrow" w:hAnsi="Arial Narrow"/>
        </w:rPr>
        <w:t>dengan</w:t>
      </w:r>
      <w:r w:rsidRPr="004A3173">
        <w:rPr>
          <w:rFonts w:ascii="Arial Narrow" w:hAnsi="Arial Narrow"/>
          <w:spacing w:val="63"/>
        </w:rPr>
        <w:t xml:space="preserve"> </w:t>
      </w:r>
      <w:r w:rsidRPr="004A3173">
        <w:rPr>
          <w:rFonts w:ascii="Arial Narrow" w:hAnsi="Arial Narrow"/>
        </w:rPr>
        <w:t>tujuan</w:t>
      </w:r>
      <w:r w:rsidRPr="004A3173">
        <w:rPr>
          <w:rFonts w:ascii="Arial Narrow" w:hAnsi="Arial Narrow"/>
          <w:spacing w:val="64"/>
        </w:rPr>
        <w:t xml:space="preserve"> </w:t>
      </w:r>
      <w:r w:rsidRPr="004A3173">
        <w:rPr>
          <w:rFonts w:ascii="Arial Narrow" w:hAnsi="Arial Narrow"/>
          <w:spacing w:val="-2"/>
        </w:rPr>
        <w:t>untuk</w:t>
      </w:r>
    </w:p>
    <w:p w14:paraId="1ACCAB49" w14:textId="77777777" w:rsidR="004A3173" w:rsidRPr="004A3173" w:rsidRDefault="004A3173" w:rsidP="004A3173">
      <w:pPr>
        <w:pStyle w:val="BodyText"/>
        <w:spacing w:line="357" w:lineRule="auto"/>
        <w:ind w:left="141" w:right="149"/>
        <w:jc w:val="both"/>
        <w:rPr>
          <w:rFonts w:ascii="Arial Narrow" w:hAnsi="Arial Narrow"/>
        </w:rPr>
      </w:pPr>
      <w:r w:rsidRPr="004A3173">
        <w:rPr>
          <w:rFonts w:ascii="Arial Narrow" w:hAnsi="Arial Narrow"/>
        </w:rPr>
        <w:t>memberikan</w:t>
      </w:r>
      <w:r w:rsidRPr="004A3173">
        <w:rPr>
          <w:rFonts w:ascii="Arial Narrow" w:hAnsi="Arial Narrow"/>
          <w:spacing w:val="-15"/>
        </w:rPr>
        <w:t xml:space="preserve"> </w:t>
      </w:r>
      <w:r w:rsidRPr="004A3173">
        <w:rPr>
          <w:rFonts w:ascii="Arial Narrow" w:hAnsi="Arial Narrow"/>
        </w:rPr>
        <w:t>efek</w:t>
      </w:r>
      <w:r w:rsidRPr="004A3173">
        <w:rPr>
          <w:rFonts w:ascii="Arial Narrow" w:hAnsi="Arial Narrow"/>
          <w:spacing w:val="-15"/>
        </w:rPr>
        <w:t xml:space="preserve"> </w:t>
      </w:r>
      <w:r w:rsidRPr="004A3173">
        <w:rPr>
          <w:rFonts w:ascii="Arial Narrow" w:hAnsi="Arial Narrow"/>
        </w:rPr>
        <w:t>jera</w:t>
      </w:r>
      <w:r w:rsidRPr="004A3173">
        <w:rPr>
          <w:rFonts w:ascii="Arial Narrow" w:hAnsi="Arial Narrow"/>
          <w:spacing w:val="-15"/>
        </w:rPr>
        <w:t xml:space="preserve"> </w:t>
      </w:r>
      <w:r w:rsidRPr="004A3173">
        <w:rPr>
          <w:rFonts w:ascii="Arial Narrow" w:hAnsi="Arial Narrow"/>
        </w:rPr>
        <w:t>yang</w:t>
      </w:r>
      <w:r w:rsidRPr="004A3173">
        <w:rPr>
          <w:rFonts w:ascii="Arial Narrow" w:hAnsi="Arial Narrow"/>
          <w:spacing w:val="-15"/>
        </w:rPr>
        <w:t xml:space="preserve"> </w:t>
      </w:r>
      <w:r w:rsidRPr="004A3173">
        <w:rPr>
          <w:rFonts w:ascii="Arial Narrow" w:hAnsi="Arial Narrow"/>
        </w:rPr>
        <w:t>lebih</w:t>
      </w:r>
      <w:r w:rsidRPr="004A3173">
        <w:rPr>
          <w:rFonts w:ascii="Arial Narrow" w:hAnsi="Arial Narrow"/>
          <w:spacing w:val="-15"/>
        </w:rPr>
        <w:t xml:space="preserve"> </w:t>
      </w:r>
      <w:r w:rsidRPr="004A3173">
        <w:rPr>
          <w:rFonts w:ascii="Arial Narrow" w:hAnsi="Arial Narrow"/>
        </w:rPr>
        <w:t>kuat</w:t>
      </w:r>
      <w:r w:rsidRPr="004A3173">
        <w:rPr>
          <w:rFonts w:ascii="Arial Narrow" w:hAnsi="Arial Narrow"/>
          <w:spacing w:val="-15"/>
        </w:rPr>
        <w:t xml:space="preserve"> </w:t>
      </w:r>
      <w:r w:rsidRPr="004A3173">
        <w:rPr>
          <w:rFonts w:ascii="Arial Narrow" w:hAnsi="Arial Narrow"/>
        </w:rPr>
        <w:t>terhadap</w:t>
      </w:r>
      <w:r w:rsidRPr="004A3173">
        <w:rPr>
          <w:rFonts w:ascii="Arial Narrow" w:hAnsi="Arial Narrow"/>
          <w:spacing w:val="-15"/>
        </w:rPr>
        <w:t xml:space="preserve"> </w:t>
      </w:r>
      <w:r w:rsidRPr="004A3173">
        <w:rPr>
          <w:rFonts w:ascii="Arial Narrow" w:hAnsi="Arial Narrow"/>
        </w:rPr>
        <w:t>pelaku</w:t>
      </w:r>
      <w:r w:rsidRPr="004A3173">
        <w:rPr>
          <w:rFonts w:ascii="Arial Narrow" w:hAnsi="Arial Narrow"/>
          <w:spacing w:val="-15"/>
        </w:rPr>
        <w:t xml:space="preserve"> </w:t>
      </w:r>
      <w:r w:rsidRPr="004A3173">
        <w:rPr>
          <w:rFonts w:ascii="Arial Narrow" w:hAnsi="Arial Narrow"/>
        </w:rPr>
        <w:t>kejahatan</w:t>
      </w:r>
      <w:r w:rsidRPr="004A3173">
        <w:rPr>
          <w:rFonts w:ascii="Arial Narrow" w:hAnsi="Arial Narrow"/>
          <w:spacing w:val="-15"/>
        </w:rPr>
        <w:t xml:space="preserve"> </w:t>
      </w:r>
      <w:r w:rsidRPr="004A3173">
        <w:rPr>
          <w:rFonts w:ascii="Arial Narrow" w:hAnsi="Arial Narrow"/>
        </w:rPr>
        <w:t>serta</w:t>
      </w:r>
      <w:r w:rsidRPr="004A3173">
        <w:rPr>
          <w:rFonts w:ascii="Arial Narrow" w:hAnsi="Arial Narrow"/>
          <w:spacing w:val="-15"/>
        </w:rPr>
        <w:t xml:space="preserve"> </w:t>
      </w:r>
      <w:r w:rsidRPr="004A3173">
        <w:rPr>
          <w:rFonts w:ascii="Arial Narrow" w:hAnsi="Arial Narrow"/>
        </w:rPr>
        <w:t>untuk</w:t>
      </w:r>
      <w:r w:rsidRPr="004A3173">
        <w:rPr>
          <w:rFonts w:ascii="Arial Narrow" w:hAnsi="Arial Narrow"/>
          <w:spacing w:val="-15"/>
        </w:rPr>
        <w:t xml:space="preserve"> </w:t>
      </w:r>
      <w:r w:rsidRPr="004A3173">
        <w:rPr>
          <w:rFonts w:ascii="Arial Narrow" w:hAnsi="Arial Narrow"/>
        </w:rPr>
        <w:t>memperbaiki pelaku agar dapat kembali menjadi anggota masyarakat yang bermanfaat.</w:t>
      </w:r>
      <w:r w:rsidRPr="004A3173">
        <w:rPr>
          <w:rStyle w:val="FootnoteReference"/>
          <w:rFonts w:ascii="Arial Narrow" w:hAnsi="Arial Narrow"/>
        </w:rPr>
        <w:footnoteReference w:id="16"/>
      </w:r>
      <w:r w:rsidRPr="004A3173">
        <w:rPr>
          <w:rFonts w:ascii="Arial Narrow" w:hAnsi="Arial Narrow"/>
        </w:rPr>
        <w:t xml:space="preserve"> </w:t>
      </w:r>
    </w:p>
    <w:p w14:paraId="38D3BF53" w14:textId="77777777" w:rsidR="004A3173" w:rsidRPr="004A3173" w:rsidRDefault="004A3173" w:rsidP="004A3173">
      <w:pPr>
        <w:pStyle w:val="BodyText"/>
        <w:spacing w:before="166" w:line="360" w:lineRule="auto"/>
        <w:ind w:left="141" w:right="144" w:firstLine="359"/>
        <w:jc w:val="both"/>
        <w:rPr>
          <w:rFonts w:ascii="Arial Narrow" w:hAnsi="Arial Narrow"/>
        </w:rPr>
      </w:pPr>
      <w:r w:rsidRPr="004A3173">
        <w:rPr>
          <w:rFonts w:ascii="Arial Narrow" w:hAnsi="Arial Narrow"/>
        </w:rPr>
        <w:t>Sedangkan pemidanaan pada KUHP Nasional lebih spesifik diatur didalam Pasal yaitu terdapat pada Pasal 51-63 di BAB III Bagian Kesatu tentang tujuan dan pedoman pemidanaan. Pada KUHP Nasional jenis hukuman yang diajtuhi kepada pelaku tindak pidana pun berbeda yang diatur didalam Pasal 64-67 , yaitu diantaranya:</w:t>
      </w:r>
    </w:p>
    <w:p w14:paraId="2E5FA8A6" w14:textId="77777777" w:rsidR="004A3173" w:rsidRPr="004A3173" w:rsidRDefault="004A3173" w:rsidP="004A3173">
      <w:pPr>
        <w:pStyle w:val="ListParagraph"/>
        <w:widowControl w:val="0"/>
        <w:numPr>
          <w:ilvl w:val="0"/>
          <w:numId w:val="20"/>
        </w:numPr>
        <w:tabs>
          <w:tab w:val="left" w:pos="860"/>
        </w:tabs>
        <w:autoSpaceDE w:val="0"/>
        <w:autoSpaceDN w:val="0"/>
        <w:spacing w:before="160" w:after="0" w:line="240" w:lineRule="auto"/>
        <w:ind w:left="860" w:hanging="359"/>
        <w:contextualSpacing w:val="0"/>
        <w:jc w:val="both"/>
        <w:rPr>
          <w:rFonts w:ascii="Arial Narrow" w:hAnsi="Arial Narrow"/>
          <w:sz w:val="24"/>
          <w:szCs w:val="24"/>
        </w:rPr>
      </w:pPr>
      <w:proofErr w:type="spellStart"/>
      <w:r w:rsidRPr="004A3173">
        <w:rPr>
          <w:rFonts w:ascii="Arial Narrow" w:hAnsi="Arial Narrow"/>
          <w:sz w:val="24"/>
          <w:szCs w:val="24"/>
        </w:rPr>
        <w:t>Pidana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pokok</w:t>
      </w:r>
      <w:proofErr w:type="spellEnd"/>
      <w:r w:rsidRPr="004A3173">
        <w:rPr>
          <w:rFonts w:ascii="Arial Narrow" w:hAnsi="Arial Narrow"/>
          <w:spacing w:val="-1"/>
          <w:sz w:val="24"/>
          <w:szCs w:val="24"/>
        </w:rPr>
        <w:t xml:space="preserve"> </w:t>
      </w:r>
      <w:r w:rsidRPr="004A3173">
        <w:rPr>
          <w:rFonts w:ascii="Arial Narrow" w:hAnsi="Arial Narrow"/>
          <w:sz w:val="24"/>
          <w:szCs w:val="24"/>
        </w:rPr>
        <w:t>(</w:t>
      </w:r>
      <w:proofErr w:type="spellStart"/>
      <w:r w:rsidRPr="004A3173">
        <w:rPr>
          <w:rFonts w:ascii="Arial Narrow" w:hAnsi="Arial Narrow"/>
          <w:sz w:val="24"/>
          <w:szCs w:val="24"/>
        </w:rPr>
        <w:t>Pasal</w:t>
      </w:r>
      <w:proofErr w:type="spellEnd"/>
      <w:r w:rsidRPr="004A3173">
        <w:rPr>
          <w:rFonts w:ascii="Arial Narrow" w:hAnsi="Arial Narrow"/>
          <w:sz w:val="24"/>
          <w:szCs w:val="24"/>
        </w:rPr>
        <w:t xml:space="preserve"> </w:t>
      </w:r>
      <w:r w:rsidRPr="004A3173">
        <w:rPr>
          <w:rFonts w:ascii="Arial Narrow" w:hAnsi="Arial Narrow"/>
          <w:spacing w:val="-4"/>
          <w:sz w:val="24"/>
          <w:szCs w:val="24"/>
        </w:rPr>
        <w:t>65):</w:t>
      </w:r>
    </w:p>
    <w:p w14:paraId="26D5A573" w14:textId="77777777" w:rsidR="004A3173" w:rsidRPr="004A3173" w:rsidRDefault="004A3173" w:rsidP="004A3173">
      <w:pPr>
        <w:pStyle w:val="ListParagraph"/>
        <w:widowControl w:val="0"/>
        <w:numPr>
          <w:ilvl w:val="1"/>
          <w:numId w:val="20"/>
        </w:numPr>
        <w:tabs>
          <w:tab w:val="left" w:pos="1220"/>
        </w:tabs>
        <w:autoSpaceDE w:val="0"/>
        <w:autoSpaceDN w:val="0"/>
        <w:spacing w:before="137" w:after="0" w:line="240" w:lineRule="auto"/>
        <w:ind w:left="1220" w:hanging="359"/>
        <w:contextualSpacing w:val="0"/>
        <w:jc w:val="both"/>
        <w:rPr>
          <w:rFonts w:ascii="Arial Narrow" w:hAnsi="Arial Narrow"/>
          <w:sz w:val="24"/>
          <w:szCs w:val="24"/>
        </w:rPr>
      </w:pPr>
      <w:proofErr w:type="spellStart"/>
      <w:r w:rsidRPr="004A3173">
        <w:rPr>
          <w:rFonts w:ascii="Arial Narrow" w:hAnsi="Arial Narrow"/>
          <w:sz w:val="24"/>
          <w:szCs w:val="24"/>
        </w:rPr>
        <w:t>Pidana</w:t>
      </w:r>
      <w:proofErr w:type="spellEnd"/>
      <w:r w:rsidRPr="004A3173">
        <w:rPr>
          <w:rFonts w:ascii="Arial Narrow" w:hAnsi="Arial Narrow"/>
          <w:spacing w:val="1"/>
          <w:sz w:val="24"/>
          <w:szCs w:val="24"/>
        </w:rPr>
        <w:t xml:space="preserve"> </w:t>
      </w:r>
      <w:proofErr w:type="spellStart"/>
      <w:r w:rsidRPr="004A3173">
        <w:rPr>
          <w:rFonts w:ascii="Arial Narrow" w:hAnsi="Arial Narrow"/>
          <w:spacing w:val="-2"/>
          <w:sz w:val="24"/>
          <w:szCs w:val="24"/>
        </w:rPr>
        <w:t>penjara</w:t>
      </w:r>
      <w:proofErr w:type="spellEnd"/>
      <w:r w:rsidRPr="004A3173">
        <w:rPr>
          <w:rFonts w:ascii="Arial Narrow" w:hAnsi="Arial Narrow"/>
          <w:spacing w:val="-2"/>
          <w:sz w:val="24"/>
          <w:szCs w:val="24"/>
        </w:rPr>
        <w:t>;</w:t>
      </w:r>
    </w:p>
    <w:p w14:paraId="6D38E8A5" w14:textId="77777777" w:rsidR="004A3173" w:rsidRPr="004A3173" w:rsidRDefault="004A3173" w:rsidP="004A3173">
      <w:pPr>
        <w:pStyle w:val="ListParagraph"/>
        <w:widowControl w:val="0"/>
        <w:numPr>
          <w:ilvl w:val="1"/>
          <w:numId w:val="20"/>
        </w:numPr>
        <w:tabs>
          <w:tab w:val="left" w:pos="1221"/>
        </w:tabs>
        <w:autoSpaceDE w:val="0"/>
        <w:autoSpaceDN w:val="0"/>
        <w:spacing w:before="140" w:after="0" w:line="240" w:lineRule="auto"/>
        <w:ind w:left="1221"/>
        <w:contextualSpacing w:val="0"/>
        <w:jc w:val="both"/>
        <w:rPr>
          <w:rFonts w:ascii="Arial Narrow" w:hAnsi="Arial Narrow"/>
          <w:sz w:val="24"/>
          <w:szCs w:val="24"/>
        </w:rPr>
      </w:pPr>
      <w:proofErr w:type="spellStart"/>
      <w:r w:rsidRPr="004A3173">
        <w:rPr>
          <w:rFonts w:ascii="Arial Narrow" w:hAnsi="Arial Narrow"/>
          <w:sz w:val="24"/>
          <w:szCs w:val="24"/>
        </w:rPr>
        <w:t>Pidana</w:t>
      </w:r>
      <w:proofErr w:type="spellEnd"/>
      <w:r w:rsidRPr="004A3173">
        <w:rPr>
          <w:rFonts w:ascii="Arial Narrow" w:hAnsi="Arial Narrow"/>
          <w:spacing w:val="-1"/>
          <w:sz w:val="24"/>
          <w:szCs w:val="24"/>
        </w:rPr>
        <w:t xml:space="preserve"> </w:t>
      </w:r>
      <w:proofErr w:type="spellStart"/>
      <w:r w:rsidRPr="004A3173">
        <w:rPr>
          <w:rFonts w:ascii="Arial Narrow" w:hAnsi="Arial Narrow"/>
          <w:spacing w:val="-2"/>
          <w:sz w:val="24"/>
          <w:szCs w:val="24"/>
        </w:rPr>
        <w:t>tutupan</w:t>
      </w:r>
      <w:proofErr w:type="spellEnd"/>
      <w:r w:rsidRPr="004A3173">
        <w:rPr>
          <w:rFonts w:ascii="Arial Narrow" w:hAnsi="Arial Narrow"/>
          <w:spacing w:val="-2"/>
          <w:sz w:val="24"/>
          <w:szCs w:val="24"/>
        </w:rPr>
        <w:t>;</w:t>
      </w:r>
    </w:p>
    <w:p w14:paraId="3B41E0CD" w14:textId="77777777" w:rsidR="004A3173" w:rsidRPr="004A3173" w:rsidRDefault="004A3173" w:rsidP="004A3173">
      <w:pPr>
        <w:pStyle w:val="ListParagraph"/>
        <w:widowControl w:val="0"/>
        <w:numPr>
          <w:ilvl w:val="1"/>
          <w:numId w:val="20"/>
        </w:numPr>
        <w:tabs>
          <w:tab w:val="left" w:pos="1220"/>
        </w:tabs>
        <w:autoSpaceDE w:val="0"/>
        <w:autoSpaceDN w:val="0"/>
        <w:spacing w:before="136" w:after="0" w:line="240" w:lineRule="auto"/>
        <w:ind w:left="1220" w:hanging="359"/>
        <w:contextualSpacing w:val="0"/>
        <w:rPr>
          <w:rFonts w:ascii="Arial Narrow" w:hAnsi="Arial Narrow"/>
          <w:sz w:val="24"/>
          <w:szCs w:val="24"/>
        </w:rPr>
      </w:pPr>
      <w:proofErr w:type="spellStart"/>
      <w:r w:rsidRPr="004A3173">
        <w:rPr>
          <w:rFonts w:ascii="Arial Narrow" w:hAnsi="Arial Narrow"/>
          <w:sz w:val="24"/>
          <w:szCs w:val="24"/>
        </w:rPr>
        <w:t>Pidana</w:t>
      </w:r>
      <w:proofErr w:type="spellEnd"/>
      <w:r w:rsidRPr="004A3173">
        <w:rPr>
          <w:rFonts w:ascii="Arial Narrow" w:hAnsi="Arial Narrow"/>
          <w:spacing w:val="1"/>
          <w:sz w:val="24"/>
          <w:szCs w:val="24"/>
        </w:rPr>
        <w:t xml:space="preserve"> </w:t>
      </w:r>
      <w:proofErr w:type="spellStart"/>
      <w:r w:rsidRPr="004A3173">
        <w:rPr>
          <w:rFonts w:ascii="Arial Narrow" w:hAnsi="Arial Narrow"/>
          <w:spacing w:val="-2"/>
          <w:sz w:val="24"/>
          <w:szCs w:val="24"/>
        </w:rPr>
        <w:t>pengawasan</w:t>
      </w:r>
      <w:proofErr w:type="spellEnd"/>
      <w:r w:rsidRPr="004A3173">
        <w:rPr>
          <w:rFonts w:ascii="Arial Narrow" w:hAnsi="Arial Narrow"/>
          <w:spacing w:val="-2"/>
          <w:sz w:val="24"/>
          <w:szCs w:val="24"/>
        </w:rPr>
        <w:t>;</w:t>
      </w:r>
    </w:p>
    <w:p w14:paraId="6959F0A9" w14:textId="77777777" w:rsidR="004A3173" w:rsidRPr="004A3173" w:rsidRDefault="004A3173" w:rsidP="004A3173">
      <w:pPr>
        <w:pStyle w:val="ListParagraph"/>
        <w:widowControl w:val="0"/>
        <w:numPr>
          <w:ilvl w:val="1"/>
          <w:numId w:val="20"/>
        </w:numPr>
        <w:tabs>
          <w:tab w:val="left" w:pos="1221"/>
        </w:tabs>
        <w:autoSpaceDE w:val="0"/>
        <w:autoSpaceDN w:val="0"/>
        <w:spacing w:before="140" w:after="0" w:line="240" w:lineRule="auto"/>
        <w:ind w:left="1221"/>
        <w:contextualSpacing w:val="0"/>
        <w:rPr>
          <w:rFonts w:ascii="Arial Narrow" w:hAnsi="Arial Narrow"/>
          <w:sz w:val="24"/>
          <w:szCs w:val="24"/>
        </w:rPr>
      </w:pPr>
      <w:proofErr w:type="spellStart"/>
      <w:r w:rsidRPr="004A3173">
        <w:rPr>
          <w:rFonts w:ascii="Arial Narrow" w:hAnsi="Arial Narrow"/>
          <w:sz w:val="24"/>
          <w:szCs w:val="24"/>
        </w:rPr>
        <w:t>Pidana</w:t>
      </w:r>
      <w:proofErr w:type="spellEnd"/>
      <w:r w:rsidRPr="004A3173">
        <w:rPr>
          <w:rFonts w:ascii="Arial Narrow" w:hAnsi="Arial Narrow"/>
          <w:spacing w:val="-2"/>
          <w:sz w:val="24"/>
          <w:szCs w:val="24"/>
        </w:rPr>
        <w:t xml:space="preserve"> </w:t>
      </w:r>
      <w:proofErr w:type="spellStart"/>
      <w:r w:rsidRPr="004A3173">
        <w:rPr>
          <w:rFonts w:ascii="Arial Narrow" w:hAnsi="Arial Narrow"/>
          <w:sz w:val="24"/>
          <w:szCs w:val="24"/>
        </w:rPr>
        <w:t>denda</w:t>
      </w:r>
      <w:proofErr w:type="spellEnd"/>
      <w:r w:rsidRPr="004A3173">
        <w:rPr>
          <w:rFonts w:ascii="Arial Narrow" w:hAnsi="Arial Narrow"/>
          <w:sz w:val="24"/>
          <w:szCs w:val="24"/>
        </w:rPr>
        <w:t xml:space="preserve">; </w:t>
      </w:r>
      <w:proofErr w:type="spellStart"/>
      <w:r w:rsidRPr="004A3173">
        <w:rPr>
          <w:rFonts w:ascii="Arial Narrow" w:hAnsi="Arial Narrow"/>
          <w:spacing w:val="-5"/>
          <w:sz w:val="24"/>
          <w:szCs w:val="24"/>
        </w:rPr>
        <w:t>dan</w:t>
      </w:r>
      <w:proofErr w:type="spellEnd"/>
    </w:p>
    <w:p w14:paraId="3A727B95" w14:textId="77777777" w:rsidR="004A3173" w:rsidRPr="004A3173" w:rsidRDefault="004A3173" w:rsidP="004A3173">
      <w:pPr>
        <w:pStyle w:val="ListParagraph"/>
        <w:widowControl w:val="0"/>
        <w:numPr>
          <w:ilvl w:val="1"/>
          <w:numId w:val="20"/>
        </w:numPr>
        <w:tabs>
          <w:tab w:val="left" w:pos="1220"/>
        </w:tabs>
        <w:autoSpaceDE w:val="0"/>
        <w:autoSpaceDN w:val="0"/>
        <w:spacing w:before="136" w:after="0" w:line="240" w:lineRule="auto"/>
        <w:ind w:left="1220" w:hanging="359"/>
        <w:contextualSpacing w:val="0"/>
        <w:rPr>
          <w:rFonts w:ascii="Arial Narrow" w:hAnsi="Arial Narrow"/>
          <w:sz w:val="24"/>
          <w:szCs w:val="24"/>
        </w:rPr>
      </w:pPr>
      <w:proofErr w:type="spellStart"/>
      <w:r w:rsidRPr="004A3173">
        <w:rPr>
          <w:rFonts w:ascii="Arial Narrow" w:hAnsi="Arial Narrow"/>
          <w:sz w:val="24"/>
          <w:szCs w:val="24"/>
        </w:rPr>
        <w:t>Pidana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kerja</w:t>
      </w:r>
      <w:proofErr w:type="spellEnd"/>
      <w:r w:rsidRPr="004A3173">
        <w:rPr>
          <w:rFonts w:ascii="Arial Narrow" w:hAnsi="Arial Narrow"/>
          <w:sz w:val="24"/>
          <w:szCs w:val="24"/>
        </w:rPr>
        <w:t xml:space="preserve"> </w:t>
      </w:r>
      <w:proofErr w:type="spellStart"/>
      <w:r w:rsidRPr="004A3173">
        <w:rPr>
          <w:rFonts w:ascii="Arial Narrow" w:hAnsi="Arial Narrow"/>
          <w:spacing w:val="-2"/>
          <w:sz w:val="24"/>
          <w:szCs w:val="24"/>
        </w:rPr>
        <w:t>sosial</w:t>
      </w:r>
      <w:proofErr w:type="spellEnd"/>
      <w:r w:rsidRPr="004A3173">
        <w:rPr>
          <w:rFonts w:ascii="Arial Narrow" w:hAnsi="Arial Narrow"/>
          <w:spacing w:val="-2"/>
          <w:sz w:val="24"/>
          <w:szCs w:val="24"/>
        </w:rPr>
        <w:t>.</w:t>
      </w:r>
    </w:p>
    <w:p w14:paraId="54FBC417" w14:textId="77777777" w:rsidR="004A3173" w:rsidRPr="004A3173" w:rsidRDefault="004A3173" w:rsidP="004A3173">
      <w:pPr>
        <w:pStyle w:val="ListParagraph"/>
        <w:widowControl w:val="0"/>
        <w:numPr>
          <w:ilvl w:val="0"/>
          <w:numId w:val="20"/>
        </w:numPr>
        <w:tabs>
          <w:tab w:val="left" w:pos="359"/>
        </w:tabs>
        <w:autoSpaceDE w:val="0"/>
        <w:autoSpaceDN w:val="0"/>
        <w:spacing w:before="140" w:after="0" w:line="240" w:lineRule="auto"/>
        <w:ind w:left="359" w:right="5185" w:hanging="359"/>
        <w:contextualSpacing w:val="0"/>
        <w:jc w:val="right"/>
        <w:rPr>
          <w:rFonts w:ascii="Arial Narrow" w:hAnsi="Arial Narrow"/>
          <w:sz w:val="24"/>
          <w:szCs w:val="24"/>
        </w:rPr>
      </w:pPr>
      <w:proofErr w:type="spellStart"/>
      <w:r w:rsidRPr="004A3173">
        <w:rPr>
          <w:rFonts w:ascii="Arial Narrow" w:hAnsi="Arial Narrow"/>
          <w:sz w:val="24"/>
          <w:szCs w:val="24"/>
        </w:rPr>
        <w:t>Pidana</w:t>
      </w:r>
      <w:proofErr w:type="spellEnd"/>
      <w:r w:rsidRPr="004A3173">
        <w:rPr>
          <w:rFonts w:ascii="Arial Narrow" w:hAnsi="Arial Narrow"/>
          <w:spacing w:val="-2"/>
          <w:sz w:val="24"/>
          <w:szCs w:val="24"/>
        </w:rPr>
        <w:t xml:space="preserve"> </w:t>
      </w:r>
      <w:proofErr w:type="spellStart"/>
      <w:r w:rsidRPr="004A3173">
        <w:rPr>
          <w:rFonts w:ascii="Arial Narrow" w:hAnsi="Arial Narrow"/>
          <w:sz w:val="24"/>
          <w:szCs w:val="24"/>
        </w:rPr>
        <w:t>tambahan</w:t>
      </w:r>
      <w:proofErr w:type="spellEnd"/>
      <w:r w:rsidRPr="004A3173">
        <w:rPr>
          <w:rFonts w:ascii="Arial Narrow" w:hAnsi="Arial Narrow"/>
          <w:spacing w:val="-1"/>
          <w:sz w:val="24"/>
          <w:szCs w:val="24"/>
        </w:rPr>
        <w:t xml:space="preserve"> </w:t>
      </w:r>
      <w:r w:rsidRPr="004A3173">
        <w:rPr>
          <w:rFonts w:ascii="Arial Narrow" w:hAnsi="Arial Narrow"/>
          <w:sz w:val="24"/>
          <w:szCs w:val="24"/>
        </w:rPr>
        <w:t>(</w:t>
      </w:r>
      <w:proofErr w:type="spellStart"/>
      <w:r w:rsidRPr="004A3173">
        <w:rPr>
          <w:rFonts w:ascii="Arial Narrow" w:hAnsi="Arial Narrow"/>
          <w:sz w:val="24"/>
          <w:szCs w:val="24"/>
        </w:rPr>
        <w:t>Pasal</w:t>
      </w:r>
      <w:proofErr w:type="spellEnd"/>
      <w:r w:rsidRPr="004A3173">
        <w:rPr>
          <w:rFonts w:ascii="Arial Narrow" w:hAnsi="Arial Narrow"/>
          <w:spacing w:val="-1"/>
          <w:sz w:val="24"/>
          <w:szCs w:val="24"/>
        </w:rPr>
        <w:t xml:space="preserve"> </w:t>
      </w:r>
      <w:r w:rsidRPr="004A3173">
        <w:rPr>
          <w:rFonts w:ascii="Arial Narrow" w:hAnsi="Arial Narrow"/>
          <w:spacing w:val="-4"/>
          <w:sz w:val="24"/>
          <w:szCs w:val="24"/>
        </w:rPr>
        <w:t>66):</w:t>
      </w:r>
    </w:p>
    <w:p w14:paraId="599E92B3" w14:textId="77777777" w:rsidR="004A3173" w:rsidRPr="004A3173" w:rsidRDefault="004A3173" w:rsidP="004A3173">
      <w:pPr>
        <w:pStyle w:val="ListParagraph"/>
        <w:widowControl w:val="0"/>
        <w:numPr>
          <w:ilvl w:val="1"/>
          <w:numId w:val="20"/>
        </w:numPr>
        <w:tabs>
          <w:tab w:val="left" w:pos="359"/>
        </w:tabs>
        <w:autoSpaceDE w:val="0"/>
        <w:autoSpaceDN w:val="0"/>
        <w:spacing w:before="137" w:after="0" w:line="240" w:lineRule="auto"/>
        <w:ind w:left="359" w:right="5193" w:hanging="359"/>
        <w:contextualSpacing w:val="0"/>
        <w:jc w:val="right"/>
        <w:rPr>
          <w:rFonts w:ascii="Arial Narrow" w:hAnsi="Arial Narrow"/>
          <w:sz w:val="24"/>
          <w:szCs w:val="24"/>
        </w:rPr>
      </w:pPr>
      <w:proofErr w:type="spellStart"/>
      <w:r w:rsidRPr="004A3173">
        <w:rPr>
          <w:rFonts w:ascii="Arial Narrow" w:hAnsi="Arial Narrow"/>
          <w:sz w:val="24"/>
          <w:szCs w:val="24"/>
        </w:rPr>
        <w:lastRenderedPageBreak/>
        <w:t>Pencabutan</w:t>
      </w:r>
      <w:proofErr w:type="spellEnd"/>
      <w:r w:rsidRPr="004A3173">
        <w:rPr>
          <w:rFonts w:ascii="Arial Narrow" w:hAnsi="Arial Narrow"/>
          <w:spacing w:val="-1"/>
          <w:sz w:val="24"/>
          <w:szCs w:val="24"/>
        </w:rPr>
        <w:t xml:space="preserve"> </w:t>
      </w:r>
      <w:proofErr w:type="spellStart"/>
      <w:r w:rsidRPr="004A3173">
        <w:rPr>
          <w:rFonts w:ascii="Arial Narrow" w:hAnsi="Arial Narrow"/>
          <w:sz w:val="24"/>
          <w:szCs w:val="24"/>
        </w:rPr>
        <w:t>hak</w:t>
      </w:r>
      <w:proofErr w:type="spellEnd"/>
      <w:r w:rsidRPr="004A3173">
        <w:rPr>
          <w:rFonts w:ascii="Arial Narrow" w:hAnsi="Arial Narrow"/>
          <w:sz w:val="24"/>
          <w:szCs w:val="24"/>
        </w:rPr>
        <w:t xml:space="preserve"> </w:t>
      </w:r>
      <w:proofErr w:type="spellStart"/>
      <w:r w:rsidRPr="004A3173">
        <w:rPr>
          <w:rFonts w:ascii="Arial Narrow" w:hAnsi="Arial Narrow"/>
          <w:spacing w:val="-2"/>
          <w:sz w:val="24"/>
          <w:szCs w:val="24"/>
        </w:rPr>
        <w:t>tertentu</w:t>
      </w:r>
      <w:proofErr w:type="spellEnd"/>
      <w:r w:rsidRPr="004A3173">
        <w:rPr>
          <w:rFonts w:ascii="Arial Narrow" w:hAnsi="Arial Narrow"/>
          <w:spacing w:val="-2"/>
          <w:sz w:val="24"/>
          <w:szCs w:val="24"/>
        </w:rPr>
        <w:t>;</w:t>
      </w:r>
    </w:p>
    <w:p w14:paraId="336ECFE5" w14:textId="77777777" w:rsidR="004A3173" w:rsidRPr="004A3173" w:rsidRDefault="004A3173" w:rsidP="004A3173">
      <w:pPr>
        <w:pStyle w:val="ListParagraph"/>
        <w:widowControl w:val="0"/>
        <w:numPr>
          <w:ilvl w:val="1"/>
          <w:numId w:val="20"/>
        </w:numPr>
        <w:tabs>
          <w:tab w:val="left" w:pos="1221"/>
        </w:tabs>
        <w:autoSpaceDE w:val="0"/>
        <w:autoSpaceDN w:val="0"/>
        <w:spacing w:before="140" w:after="0" w:line="240" w:lineRule="auto"/>
        <w:ind w:left="1221"/>
        <w:contextualSpacing w:val="0"/>
        <w:rPr>
          <w:rFonts w:ascii="Arial Narrow" w:hAnsi="Arial Narrow"/>
          <w:sz w:val="24"/>
          <w:szCs w:val="24"/>
        </w:rPr>
      </w:pPr>
      <w:proofErr w:type="spellStart"/>
      <w:r w:rsidRPr="004A3173">
        <w:rPr>
          <w:rFonts w:ascii="Arial Narrow" w:hAnsi="Arial Narrow"/>
          <w:sz w:val="24"/>
          <w:szCs w:val="24"/>
        </w:rPr>
        <w:t>Perampasan</w:t>
      </w:r>
      <w:proofErr w:type="spellEnd"/>
      <w:r w:rsidRPr="004A3173">
        <w:rPr>
          <w:rFonts w:ascii="Arial Narrow" w:hAnsi="Arial Narrow"/>
          <w:spacing w:val="-2"/>
          <w:sz w:val="24"/>
          <w:szCs w:val="24"/>
        </w:rPr>
        <w:t xml:space="preserve"> </w:t>
      </w:r>
      <w:proofErr w:type="spellStart"/>
      <w:r w:rsidRPr="004A3173">
        <w:rPr>
          <w:rFonts w:ascii="Arial Narrow" w:hAnsi="Arial Narrow"/>
          <w:sz w:val="24"/>
          <w:szCs w:val="24"/>
        </w:rPr>
        <w:t>barang</w:t>
      </w:r>
      <w:proofErr w:type="spellEnd"/>
      <w:r w:rsidRPr="004A3173">
        <w:rPr>
          <w:rFonts w:ascii="Arial Narrow" w:hAnsi="Arial Narrow"/>
          <w:spacing w:val="-1"/>
          <w:sz w:val="24"/>
          <w:szCs w:val="24"/>
        </w:rPr>
        <w:t xml:space="preserve"> </w:t>
      </w:r>
      <w:proofErr w:type="spellStart"/>
      <w:r w:rsidRPr="004A3173">
        <w:rPr>
          <w:rFonts w:ascii="Arial Narrow" w:hAnsi="Arial Narrow"/>
          <w:sz w:val="24"/>
          <w:szCs w:val="24"/>
        </w:rPr>
        <w:t>tertentu</w:t>
      </w:r>
      <w:proofErr w:type="spellEnd"/>
      <w:r w:rsidRPr="004A3173">
        <w:rPr>
          <w:rFonts w:ascii="Arial Narrow" w:hAnsi="Arial Narrow"/>
          <w:spacing w:val="-1"/>
          <w:sz w:val="24"/>
          <w:szCs w:val="24"/>
        </w:rPr>
        <w:t xml:space="preserve"> </w:t>
      </w:r>
      <w:proofErr w:type="spellStart"/>
      <w:r w:rsidRPr="004A3173">
        <w:rPr>
          <w:rFonts w:ascii="Arial Narrow" w:hAnsi="Arial Narrow"/>
          <w:sz w:val="24"/>
          <w:szCs w:val="24"/>
        </w:rPr>
        <w:t>dan</w:t>
      </w:r>
      <w:proofErr w:type="spellEnd"/>
      <w:r w:rsidRPr="004A3173">
        <w:rPr>
          <w:rFonts w:ascii="Arial Narrow" w:hAnsi="Arial Narrow"/>
          <w:sz w:val="24"/>
          <w:szCs w:val="24"/>
        </w:rPr>
        <w:t>/</w:t>
      </w:r>
      <w:proofErr w:type="spellStart"/>
      <w:r w:rsidRPr="004A3173">
        <w:rPr>
          <w:rFonts w:ascii="Arial Narrow" w:hAnsi="Arial Narrow"/>
          <w:sz w:val="24"/>
          <w:szCs w:val="24"/>
        </w:rPr>
        <w:t>atau</w:t>
      </w:r>
      <w:proofErr w:type="spellEnd"/>
      <w:r w:rsidRPr="004A3173">
        <w:rPr>
          <w:rFonts w:ascii="Arial Narrow" w:hAnsi="Arial Narrow"/>
          <w:spacing w:val="-5"/>
          <w:sz w:val="24"/>
          <w:szCs w:val="24"/>
        </w:rPr>
        <w:t xml:space="preserve"> </w:t>
      </w:r>
      <w:proofErr w:type="spellStart"/>
      <w:r w:rsidRPr="004A3173">
        <w:rPr>
          <w:rFonts w:ascii="Arial Narrow" w:hAnsi="Arial Narrow"/>
          <w:spacing w:val="-2"/>
          <w:sz w:val="24"/>
          <w:szCs w:val="24"/>
        </w:rPr>
        <w:t>tagihan</w:t>
      </w:r>
      <w:proofErr w:type="spellEnd"/>
      <w:r w:rsidRPr="004A3173">
        <w:rPr>
          <w:rFonts w:ascii="Arial Narrow" w:hAnsi="Arial Narrow"/>
          <w:spacing w:val="-2"/>
          <w:sz w:val="24"/>
          <w:szCs w:val="24"/>
        </w:rPr>
        <w:t>;</w:t>
      </w:r>
    </w:p>
    <w:p w14:paraId="3D2A4920" w14:textId="77777777" w:rsidR="004A3173" w:rsidRPr="004A3173" w:rsidRDefault="004A3173" w:rsidP="004A3173">
      <w:pPr>
        <w:pStyle w:val="ListParagraph"/>
        <w:widowControl w:val="0"/>
        <w:numPr>
          <w:ilvl w:val="1"/>
          <w:numId w:val="20"/>
        </w:numPr>
        <w:tabs>
          <w:tab w:val="left" w:pos="1220"/>
        </w:tabs>
        <w:autoSpaceDE w:val="0"/>
        <w:autoSpaceDN w:val="0"/>
        <w:spacing w:before="136" w:after="0" w:line="240" w:lineRule="auto"/>
        <w:ind w:left="1220" w:hanging="359"/>
        <w:contextualSpacing w:val="0"/>
        <w:rPr>
          <w:rFonts w:ascii="Arial Narrow" w:hAnsi="Arial Narrow"/>
          <w:sz w:val="24"/>
          <w:szCs w:val="24"/>
        </w:rPr>
      </w:pPr>
      <w:proofErr w:type="spellStart"/>
      <w:r w:rsidRPr="004A3173">
        <w:rPr>
          <w:rFonts w:ascii="Arial Narrow" w:hAnsi="Arial Narrow"/>
          <w:sz w:val="24"/>
          <w:szCs w:val="24"/>
        </w:rPr>
        <w:t>Pengumuman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putusan</w:t>
      </w:r>
      <w:proofErr w:type="spellEnd"/>
      <w:r w:rsidRPr="004A3173">
        <w:rPr>
          <w:rFonts w:ascii="Arial Narrow" w:hAnsi="Arial Narrow"/>
          <w:spacing w:val="1"/>
          <w:sz w:val="24"/>
          <w:szCs w:val="24"/>
        </w:rPr>
        <w:t xml:space="preserve"> </w:t>
      </w:r>
      <w:r w:rsidRPr="004A3173">
        <w:rPr>
          <w:rFonts w:ascii="Arial Narrow" w:hAnsi="Arial Narrow"/>
          <w:spacing w:val="-2"/>
          <w:sz w:val="24"/>
          <w:szCs w:val="24"/>
        </w:rPr>
        <w:t>hakim;</w:t>
      </w:r>
    </w:p>
    <w:p w14:paraId="1A442EAA" w14:textId="77777777" w:rsidR="004A3173" w:rsidRPr="004A3173" w:rsidRDefault="004A3173" w:rsidP="004A3173">
      <w:pPr>
        <w:pStyle w:val="ListParagraph"/>
        <w:widowControl w:val="0"/>
        <w:numPr>
          <w:ilvl w:val="1"/>
          <w:numId w:val="20"/>
        </w:numPr>
        <w:tabs>
          <w:tab w:val="left" w:pos="1221"/>
        </w:tabs>
        <w:autoSpaceDE w:val="0"/>
        <w:autoSpaceDN w:val="0"/>
        <w:spacing w:before="140" w:after="0" w:line="240" w:lineRule="auto"/>
        <w:ind w:left="1221"/>
        <w:contextualSpacing w:val="0"/>
        <w:rPr>
          <w:rFonts w:ascii="Arial Narrow" w:hAnsi="Arial Narrow"/>
          <w:sz w:val="24"/>
          <w:szCs w:val="24"/>
        </w:rPr>
      </w:pPr>
      <w:proofErr w:type="spellStart"/>
      <w:r w:rsidRPr="004A3173">
        <w:rPr>
          <w:rFonts w:ascii="Arial Narrow" w:hAnsi="Arial Narrow"/>
          <w:sz w:val="24"/>
          <w:szCs w:val="24"/>
        </w:rPr>
        <w:t>Pembayaran</w:t>
      </w:r>
      <w:proofErr w:type="spellEnd"/>
      <w:r w:rsidRPr="004A3173">
        <w:rPr>
          <w:rFonts w:ascii="Arial Narrow" w:hAnsi="Arial Narrow"/>
          <w:spacing w:val="-2"/>
          <w:sz w:val="24"/>
          <w:szCs w:val="24"/>
        </w:rPr>
        <w:t xml:space="preserve"> </w:t>
      </w:r>
      <w:proofErr w:type="spellStart"/>
      <w:r w:rsidRPr="004A3173">
        <w:rPr>
          <w:rFonts w:ascii="Arial Narrow" w:hAnsi="Arial Narrow"/>
          <w:sz w:val="24"/>
          <w:szCs w:val="24"/>
        </w:rPr>
        <w:t>ganti</w:t>
      </w:r>
      <w:proofErr w:type="spellEnd"/>
      <w:r w:rsidRPr="004A3173">
        <w:rPr>
          <w:rFonts w:ascii="Arial Narrow" w:hAnsi="Arial Narrow"/>
          <w:spacing w:val="-4"/>
          <w:sz w:val="24"/>
          <w:szCs w:val="24"/>
        </w:rPr>
        <w:t xml:space="preserve"> </w:t>
      </w:r>
      <w:proofErr w:type="spellStart"/>
      <w:r w:rsidRPr="004A3173">
        <w:rPr>
          <w:rFonts w:ascii="Arial Narrow" w:hAnsi="Arial Narrow"/>
          <w:spacing w:val="-4"/>
          <w:sz w:val="24"/>
          <w:szCs w:val="24"/>
        </w:rPr>
        <w:t>rugi</w:t>
      </w:r>
      <w:proofErr w:type="spellEnd"/>
      <w:r w:rsidRPr="004A3173">
        <w:rPr>
          <w:rFonts w:ascii="Arial Narrow" w:hAnsi="Arial Narrow"/>
          <w:spacing w:val="-4"/>
          <w:sz w:val="24"/>
          <w:szCs w:val="24"/>
        </w:rPr>
        <w:t>;</w:t>
      </w:r>
    </w:p>
    <w:p w14:paraId="44BEE1A9" w14:textId="77777777" w:rsidR="004A3173" w:rsidRPr="004A3173" w:rsidRDefault="004A3173" w:rsidP="004A3173">
      <w:pPr>
        <w:pStyle w:val="ListParagraph"/>
        <w:widowControl w:val="0"/>
        <w:numPr>
          <w:ilvl w:val="1"/>
          <w:numId w:val="20"/>
        </w:numPr>
        <w:tabs>
          <w:tab w:val="left" w:pos="1220"/>
        </w:tabs>
        <w:autoSpaceDE w:val="0"/>
        <w:autoSpaceDN w:val="0"/>
        <w:spacing w:before="136" w:after="0" w:line="240" w:lineRule="auto"/>
        <w:ind w:left="1220" w:hanging="359"/>
        <w:contextualSpacing w:val="0"/>
        <w:rPr>
          <w:rFonts w:ascii="Arial Narrow" w:hAnsi="Arial Narrow"/>
          <w:sz w:val="24"/>
          <w:szCs w:val="24"/>
        </w:rPr>
      </w:pPr>
      <w:proofErr w:type="spellStart"/>
      <w:r w:rsidRPr="004A3173">
        <w:rPr>
          <w:rFonts w:ascii="Arial Narrow" w:hAnsi="Arial Narrow"/>
          <w:sz w:val="24"/>
          <w:szCs w:val="24"/>
        </w:rPr>
        <w:t>Pencabutan</w:t>
      </w:r>
      <w:proofErr w:type="spellEnd"/>
      <w:r w:rsidRPr="004A3173">
        <w:rPr>
          <w:rFonts w:ascii="Arial Narrow" w:hAnsi="Arial Narrow"/>
          <w:spacing w:val="-5"/>
          <w:sz w:val="24"/>
          <w:szCs w:val="24"/>
        </w:rPr>
        <w:t xml:space="preserve"> </w:t>
      </w:r>
      <w:proofErr w:type="spellStart"/>
      <w:r w:rsidRPr="004A3173">
        <w:rPr>
          <w:rFonts w:ascii="Arial Narrow" w:hAnsi="Arial Narrow"/>
          <w:sz w:val="24"/>
          <w:szCs w:val="24"/>
        </w:rPr>
        <w:t>izin</w:t>
      </w:r>
      <w:proofErr w:type="spellEnd"/>
      <w:r w:rsidRPr="004A3173">
        <w:rPr>
          <w:rFonts w:ascii="Arial Narrow" w:hAnsi="Arial Narrow"/>
          <w:spacing w:val="-4"/>
          <w:sz w:val="24"/>
          <w:szCs w:val="24"/>
        </w:rPr>
        <w:t xml:space="preserve"> </w:t>
      </w:r>
      <w:proofErr w:type="spellStart"/>
      <w:r w:rsidRPr="004A3173">
        <w:rPr>
          <w:rFonts w:ascii="Arial Narrow" w:hAnsi="Arial Narrow"/>
          <w:sz w:val="24"/>
          <w:szCs w:val="24"/>
        </w:rPr>
        <w:t>tertentu</w:t>
      </w:r>
      <w:proofErr w:type="spellEnd"/>
      <w:r w:rsidRPr="004A3173">
        <w:rPr>
          <w:rFonts w:ascii="Arial Narrow" w:hAnsi="Arial Narrow"/>
          <w:sz w:val="24"/>
          <w:szCs w:val="24"/>
        </w:rPr>
        <w:t>;</w:t>
      </w:r>
      <w:r w:rsidRPr="004A3173">
        <w:rPr>
          <w:rFonts w:ascii="Arial Narrow" w:hAnsi="Arial Narrow"/>
          <w:spacing w:val="2"/>
          <w:sz w:val="24"/>
          <w:szCs w:val="24"/>
        </w:rPr>
        <w:t xml:space="preserve"> </w:t>
      </w:r>
      <w:proofErr w:type="spellStart"/>
      <w:r w:rsidRPr="004A3173">
        <w:rPr>
          <w:rFonts w:ascii="Arial Narrow" w:hAnsi="Arial Narrow"/>
          <w:spacing w:val="-5"/>
          <w:sz w:val="24"/>
          <w:szCs w:val="24"/>
        </w:rPr>
        <w:t>dan</w:t>
      </w:r>
      <w:proofErr w:type="spellEnd"/>
    </w:p>
    <w:p w14:paraId="69E3E92F" w14:textId="77777777" w:rsidR="004A3173" w:rsidRPr="004A3173" w:rsidRDefault="004A3173" w:rsidP="004A3173">
      <w:pPr>
        <w:pStyle w:val="ListParagraph"/>
        <w:widowControl w:val="0"/>
        <w:numPr>
          <w:ilvl w:val="1"/>
          <w:numId w:val="20"/>
        </w:numPr>
        <w:tabs>
          <w:tab w:val="left" w:pos="1220"/>
        </w:tabs>
        <w:autoSpaceDE w:val="0"/>
        <w:autoSpaceDN w:val="0"/>
        <w:spacing w:before="140" w:after="0" w:line="240" w:lineRule="auto"/>
        <w:ind w:left="1220" w:hanging="359"/>
        <w:contextualSpacing w:val="0"/>
        <w:jc w:val="both"/>
        <w:rPr>
          <w:rFonts w:ascii="Arial Narrow" w:hAnsi="Arial Narrow"/>
          <w:sz w:val="24"/>
          <w:szCs w:val="24"/>
        </w:rPr>
      </w:pPr>
      <w:proofErr w:type="spellStart"/>
      <w:r w:rsidRPr="004A3173">
        <w:rPr>
          <w:rFonts w:ascii="Arial Narrow" w:hAnsi="Arial Narrow"/>
          <w:sz w:val="24"/>
          <w:szCs w:val="24"/>
        </w:rPr>
        <w:t>Pemenuhan</w:t>
      </w:r>
      <w:proofErr w:type="spellEnd"/>
      <w:r w:rsidRPr="004A3173">
        <w:rPr>
          <w:rFonts w:ascii="Arial Narrow" w:hAnsi="Arial Narrow"/>
          <w:spacing w:val="-2"/>
          <w:sz w:val="24"/>
          <w:szCs w:val="24"/>
        </w:rPr>
        <w:t xml:space="preserve"> </w:t>
      </w:r>
      <w:proofErr w:type="spellStart"/>
      <w:r w:rsidRPr="004A3173">
        <w:rPr>
          <w:rFonts w:ascii="Arial Narrow" w:hAnsi="Arial Narrow"/>
          <w:sz w:val="24"/>
          <w:szCs w:val="24"/>
        </w:rPr>
        <w:t>kewajiban</w:t>
      </w:r>
      <w:proofErr w:type="spellEnd"/>
      <w:r w:rsidRPr="004A3173">
        <w:rPr>
          <w:rFonts w:ascii="Arial Narrow" w:hAnsi="Arial Narrow"/>
          <w:spacing w:val="-2"/>
          <w:sz w:val="24"/>
          <w:szCs w:val="24"/>
        </w:rPr>
        <w:t xml:space="preserve"> </w:t>
      </w:r>
      <w:proofErr w:type="spellStart"/>
      <w:r w:rsidRPr="004A3173">
        <w:rPr>
          <w:rFonts w:ascii="Arial Narrow" w:hAnsi="Arial Narrow"/>
          <w:sz w:val="24"/>
          <w:szCs w:val="24"/>
        </w:rPr>
        <w:t>adat</w:t>
      </w:r>
      <w:proofErr w:type="spellEnd"/>
      <w:r w:rsidRPr="004A3173">
        <w:rPr>
          <w:rFonts w:ascii="Arial Narrow" w:hAnsi="Arial Narrow"/>
          <w:spacing w:val="-1"/>
          <w:sz w:val="24"/>
          <w:szCs w:val="24"/>
        </w:rPr>
        <w:t xml:space="preserve"> </w:t>
      </w:r>
      <w:proofErr w:type="spellStart"/>
      <w:r w:rsidRPr="004A3173">
        <w:rPr>
          <w:rFonts w:ascii="Arial Narrow" w:hAnsi="Arial Narrow"/>
          <w:spacing w:val="-2"/>
          <w:sz w:val="24"/>
          <w:szCs w:val="24"/>
        </w:rPr>
        <w:t>setempat</w:t>
      </w:r>
      <w:proofErr w:type="spellEnd"/>
      <w:r w:rsidRPr="004A3173">
        <w:rPr>
          <w:rFonts w:ascii="Arial Narrow" w:hAnsi="Arial Narrow"/>
          <w:spacing w:val="-2"/>
          <w:sz w:val="24"/>
          <w:szCs w:val="24"/>
        </w:rPr>
        <w:t>.</w:t>
      </w:r>
    </w:p>
    <w:p w14:paraId="67759347" w14:textId="77777777" w:rsidR="004A3173" w:rsidRPr="004A3173" w:rsidRDefault="004A3173" w:rsidP="004A3173">
      <w:pPr>
        <w:pStyle w:val="ListParagraph"/>
        <w:widowControl w:val="0"/>
        <w:numPr>
          <w:ilvl w:val="0"/>
          <w:numId w:val="20"/>
        </w:numPr>
        <w:tabs>
          <w:tab w:val="left" w:pos="859"/>
          <w:tab w:val="left" w:pos="861"/>
        </w:tabs>
        <w:autoSpaceDE w:val="0"/>
        <w:autoSpaceDN w:val="0"/>
        <w:spacing w:before="136" w:after="0" w:line="362" w:lineRule="auto"/>
        <w:ind w:left="861" w:right="145"/>
        <w:contextualSpacing w:val="0"/>
        <w:jc w:val="both"/>
        <w:rPr>
          <w:rFonts w:ascii="Arial Narrow" w:hAnsi="Arial Narrow"/>
          <w:sz w:val="24"/>
          <w:szCs w:val="24"/>
        </w:rPr>
      </w:pPr>
      <w:proofErr w:type="spellStart"/>
      <w:r w:rsidRPr="004A3173">
        <w:rPr>
          <w:rFonts w:ascii="Arial Narrow" w:hAnsi="Arial Narrow"/>
          <w:sz w:val="24"/>
          <w:szCs w:val="24"/>
        </w:rPr>
        <w:t>Pidana</w:t>
      </w:r>
      <w:proofErr w:type="spellEnd"/>
      <w:r w:rsidRPr="004A3173">
        <w:rPr>
          <w:rFonts w:ascii="Arial Narrow" w:hAnsi="Arial Narrow"/>
          <w:spacing w:val="-3"/>
          <w:sz w:val="24"/>
          <w:szCs w:val="24"/>
        </w:rPr>
        <w:t xml:space="preserve"> </w:t>
      </w:r>
      <w:r w:rsidRPr="004A3173">
        <w:rPr>
          <w:rFonts w:ascii="Arial Narrow" w:hAnsi="Arial Narrow"/>
          <w:sz w:val="24"/>
          <w:szCs w:val="24"/>
        </w:rPr>
        <w:t>yang</w:t>
      </w:r>
      <w:r w:rsidRPr="004A3173">
        <w:rPr>
          <w:rFonts w:ascii="Arial Narrow" w:hAnsi="Arial Narrow"/>
          <w:spacing w:val="-4"/>
          <w:sz w:val="24"/>
          <w:szCs w:val="24"/>
        </w:rPr>
        <w:t xml:space="preserve"> </w:t>
      </w:r>
      <w:proofErr w:type="spellStart"/>
      <w:r w:rsidRPr="004A3173">
        <w:rPr>
          <w:rFonts w:ascii="Arial Narrow" w:hAnsi="Arial Narrow"/>
          <w:sz w:val="24"/>
          <w:szCs w:val="24"/>
        </w:rPr>
        <w:t>bersifat</w:t>
      </w:r>
      <w:proofErr w:type="spellEnd"/>
      <w:r w:rsidRPr="004A3173">
        <w:rPr>
          <w:rFonts w:ascii="Arial Narrow" w:hAnsi="Arial Narrow"/>
          <w:spacing w:val="-3"/>
          <w:sz w:val="24"/>
          <w:szCs w:val="24"/>
        </w:rPr>
        <w:t xml:space="preserve"> </w:t>
      </w:r>
      <w:proofErr w:type="spellStart"/>
      <w:r w:rsidRPr="004A3173">
        <w:rPr>
          <w:rFonts w:ascii="Arial Narrow" w:hAnsi="Arial Narrow"/>
          <w:sz w:val="24"/>
          <w:szCs w:val="24"/>
        </w:rPr>
        <w:t>khusus</w:t>
      </w:r>
      <w:proofErr w:type="spellEnd"/>
      <w:r w:rsidRPr="004A3173">
        <w:rPr>
          <w:rFonts w:ascii="Arial Narrow" w:hAnsi="Arial Narrow"/>
          <w:spacing w:val="-6"/>
          <w:sz w:val="24"/>
          <w:szCs w:val="24"/>
        </w:rPr>
        <w:t xml:space="preserve"> </w:t>
      </w:r>
      <w:proofErr w:type="spellStart"/>
      <w:r w:rsidRPr="004A3173">
        <w:rPr>
          <w:rFonts w:ascii="Arial Narrow" w:hAnsi="Arial Narrow"/>
          <w:sz w:val="24"/>
          <w:szCs w:val="24"/>
        </w:rPr>
        <w:t>untuk</w:t>
      </w:r>
      <w:proofErr w:type="spellEnd"/>
      <w:r w:rsidRPr="004A3173">
        <w:rPr>
          <w:rFonts w:ascii="Arial Narrow" w:hAnsi="Arial Narrow"/>
          <w:spacing w:val="-9"/>
          <w:sz w:val="24"/>
          <w:szCs w:val="24"/>
        </w:rPr>
        <w:t xml:space="preserve"> </w:t>
      </w:r>
      <w:proofErr w:type="spellStart"/>
      <w:r w:rsidRPr="004A3173">
        <w:rPr>
          <w:rFonts w:ascii="Arial Narrow" w:hAnsi="Arial Narrow"/>
          <w:sz w:val="24"/>
          <w:szCs w:val="24"/>
        </w:rPr>
        <w:t>Tindak</w:t>
      </w:r>
      <w:proofErr w:type="spellEnd"/>
      <w:r w:rsidRPr="004A3173">
        <w:rPr>
          <w:rFonts w:ascii="Arial Narrow" w:hAnsi="Arial Narrow"/>
          <w:spacing w:val="-4"/>
          <w:sz w:val="24"/>
          <w:szCs w:val="24"/>
        </w:rPr>
        <w:t xml:space="preserve"> </w:t>
      </w:r>
      <w:proofErr w:type="spellStart"/>
      <w:r w:rsidRPr="004A3173">
        <w:rPr>
          <w:rFonts w:ascii="Arial Narrow" w:hAnsi="Arial Narrow"/>
          <w:sz w:val="24"/>
          <w:szCs w:val="24"/>
        </w:rPr>
        <w:t>Pidana</w:t>
      </w:r>
      <w:proofErr w:type="spellEnd"/>
      <w:r w:rsidRPr="004A3173">
        <w:rPr>
          <w:rFonts w:ascii="Arial Narrow" w:hAnsi="Arial Narrow"/>
          <w:spacing w:val="-3"/>
          <w:sz w:val="24"/>
          <w:szCs w:val="24"/>
        </w:rPr>
        <w:t xml:space="preserve"> </w:t>
      </w:r>
      <w:proofErr w:type="spellStart"/>
      <w:r w:rsidRPr="004A3173">
        <w:rPr>
          <w:rFonts w:ascii="Arial Narrow" w:hAnsi="Arial Narrow"/>
          <w:sz w:val="24"/>
          <w:szCs w:val="24"/>
        </w:rPr>
        <w:t>tertentu</w:t>
      </w:r>
      <w:proofErr w:type="spellEnd"/>
      <w:r w:rsidRPr="004A3173">
        <w:rPr>
          <w:rFonts w:ascii="Arial Narrow" w:hAnsi="Arial Narrow"/>
          <w:spacing w:val="-4"/>
          <w:sz w:val="24"/>
          <w:szCs w:val="24"/>
        </w:rPr>
        <w:t xml:space="preserve"> </w:t>
      </w:r>
      <w:r w:rsidRPr="004A3173">
        <w:rPr>
          <w:rFonts w:ascii="Arial Narrow" w:hAnsi="Arial Narrow"/>
          <w:sz w:val="24"/>
          <w:szCs w:val="24"/>
        </w:rPr>
        <w:t>yang</w:t>
      </w:r>
      <w:r w:rsidRPr="004A3173">
        <w:rPr>
          <w:rFonts w:ascii="Arial Narrow" w:hAnsi="Arial Narrow"/>
          <w:spacing w:val="-4"/>
          <w:sz w:val="24"/>
          <w:szCs w:val="24"/>
        </w:rPr>
        <w:t xml:space="preserve"> </w:t>
      </w:r>
      <w:proofErr w:type="spellStart"/>
      <w:r w:rsidRPr="004A3173">
        <w:rPr>
          <w:rFonts w:ascii="Arial Narrow" w:hAnsi="Arial Narrow"/>
          <w:sz w:val="24"/>
          <w:szCs w:val="24"/>
        </w:rPr>
        <w:t>ditentukan</w:t>
      </w:r>
      <w:proofErr w:type="spellEnd"/>
      <w:r w:rsidRPr="004A3173">
        <w:rPr>
          <w:rFonts w:ascii="Arial Narrow" w:hAnsi="Arial Narrow"/>
          <w:spacing w:val="-4"/>
          <w:sz w:val="24"/>
          <w:szCs w:val="24"/>
        </w:rPr>
        <w:t xml:space="preserve"> </w:t>
      </w:r>
      <w:proofErr w:type="spellStart"/>
      <w:r w:rsidRPr="004A3173">
        <w:rPr>
          <w:rFonts w:ascii="Arial Narrow" w:hAnsi="Arial Narrow"/>
          <w:sz w:val="24"/>
          <w:szCs w:val="24"/>
        </w:rPr>
        <w:t>dalam</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Undang-Undang</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Pasal</w:t>
      </w:r>
      <w:proofErr w:type="spellEnd"/>
      <w:r w:rsidRPr="004A3173">
        <w:rPr>
          <w:rFonts w:ascii="Arial Narrow" w:hAnsi="Arial Narrow"/>
          <w:sz w:val="24"/>
          <w:szCs w:val="24"/>
        </w:rPr>
        <w:t xml:space="preserve"> 67).</w:t>
      </w:r>
    </w:p>
    <w:p w14:paraId="249FF784" w14:textId="77777777" w:rsidR="004A3173" w:rsidRPr="004A3173" w:rsidRDefault="004A3173" w:rsidP="004A3173">
      <w:pPr>
        <w:pStyle w:val="BodyText"/>
        <w:spacing w:before="155" w:line="362" w:lineRule="auto"/>
        <w:ind w:left="141" w:right="146" w:firstLine="359"/>
        <w:jc w:val="both"/>
        <w:rPr>
          <w:rFonts w:ascii="Arial Narrow" w:hAnsi="Arial Narrow"/>
        </w:rPr>
      </w:pPr>
      <w:r w:rsidRPr="004A3173">
        <w:rPr>
          <w:rFonts w:ascii="Arial Narrow" w:hAnsi="Arial Narrow"/>
        </w:rPr>
        <w:t>Ketentuan Pasal 65 pada KUHP ini berbeda dalam beberapa hal dibandingkan ketentuan Pasal 10 KUHP lama :</w:t>
      </w:r>
    </w:p>
    <w:p w14:paraId="27E74BEF" w14:textId="77777777" w:rsidR="004A3173" w:rsidRPr="004A3173" w:rsidRDefault="004A3173" w:rsidP="004A3173">
      <w:pPr>
        <w:pStyle w:val="ListParagraph"/>
        <w:widowControl w:val="0"/>
        <w:numPr>
          <w:ilvl w:val="0"/>
          <w:numId w:val="19"/>
        </w:numPr>
        <w:tabs>
          <w:tab w:val="left" w:pos="861"/>
        </w:tabs>
        <w:autoSpaceDE w:val="0"/>
        <w:autoSpaceDN w:val="0"/>
        <w:spacing w:before="155" w:after="0" w:line="360" w:lineRule="auto"/>
        <w:ind w:left="861" w:right="142"/>
        <w:contextualSpacing w:val="0"/>
        <w:jc w:val="both"/>
        <w:rPr>
          <w:rFonts w:ascii="Arial Narrow" w:hAnsi="Arial Narrow"/>
          <w:sz w:val="24"/>
          <w:szCs w:val="24"/>
        </w:rPr>
      </w:pPr>
      <w:proofErr w:type="spellStart"/>
      <w:r w:rsidRPr="004A3173">
        <w:rPr>
          <w:rFonts w:ascii="Arial Narrow" w:hAnsi="Arial Narrow"/>
          <w:sz w:val="24"/>
          <w:szCs w:val="24"/>
        </w:rPr>
        <w:t>Tidak</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ada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jenis</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pidana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mati</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dan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pidana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kurungan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pidana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kurungan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tidak</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lagi</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dikenal</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sebagai</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sistem</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pidana</w:t>
      </w:r>
      <w:proofErr w:type="spellEnd"/>
      <w:r w:rsidRPr="004A3173">
        <w:rPr>
          <w:rFonts w:ascii="Arial Narrow" w:hAnsi="Arial Narrow"/>
          <w:sz w:val="24"/>
          <w:szCs w:val="24"/>
        </w:rPr>
        <w:t xml:space="preserve"> (</w:t>
      </w:r>
      <w:proofErr w:type="spellStart"/>
      <w:r w:rsidRPr="004A3173">
        <w:rPr>
          <w:rFonts w:ascii="Arial Narrow" w:hAnsi="Arial Narrow"/>
          <w:i/>
          <w:sz w:val="24"/>
          <w:szCs w:val="24"/>
        </w:rPr>
        <w:t>straf</w:t>
      </w:r>
      <w:proofErr w:type="spellEnd"/>
      <w:r w:rsidRPr="004A3173">
        <w:rPr>
          <w:rFonts w:ascii="Arial Narrow" w:hAnsi="Arial Narrow"/>
          <w:i/>
          <w:sz w:val="24"/>
          <w:szCs w:val="24"/>
        </w:rPr>
        <w:t xml:space="preserve"> </w:t>
      </w:r>
      <w:proofErr w:type="spellStart"/>
      <w:r w:rsidRPr="004A3173">
        <w:rPr>
          <w:rFonts w:ascii="Arial Narrow" w:hAnsi="Arial Narrow"/>
          <w:i/>
          <w:sz w:val="24"/>
          <w:szCs w:val="24"/>
        </w:rPr>
        <w:t>stelsel</w:t>
      </w:r>
      <w:proofErr w:type="spellEnd"/>
      <w:r w:rsidRPr="004A3173">
        <w:rPr>
          <w:rFonts w:ascii="Arial Narrow" w:hAnsi="Arial Narrow"/>
          <w:sz w:val="24"/>
          <w:szCs w:val="24"/>
        </w:rPr>
        <w:t xml:space="preserve">) KUHP </w:t>
      </w:r>
      <w:proofErr w:type="spellStart"/>
      <w:r w:rsidRPr="004A3173">
        <w:rPr>
          <w:rFonts w:ascii="Arial Narrow" w:hAnsi="Arial Narrow"/>
          <w:sz w:val="24"/>
          <w:szCs w:val="24"/>
        </w:rPr>
        <w:t>ini</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sementara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pidana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mati</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berubah</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dari</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klasifikasi</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pidana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pokok</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menjadi</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pidana</w:t>
      </w:r>
      <w:proofErr w:type="spellEnd"/>
      <w:r w:rsidRPr="004A3173">
        <w:rPr>
          <w:rFonts w:ascii="Arial Narrow" w:hAnsi="Arial Narrow"/>
          <w:sz w:val="24"/>
          <w:szCs w:val="24"/>
        </w:rPr>
        <w:t xml:space="preserve"> yang </w:t>
      </w:r>
      <w:proofErr w:type="spellStart"/>
      <w:r w:rsidRPr="004A3173">
        <w:rPr>
          <w:rFonts w:ascii="Arial Narrow" w:hAnsi="Arial Narrow"/>
          <w:sz w:val="24"/>
          <w:szCs w:val="24"/>
        </w:rPr>
        <w:t>bersifat</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khusus</w:t>
      </w:r>
      <w:proofErr w:type="spellEnd"/>
      <w:r w:rsidRPr="004A3173">
        <w:rPr>
          <w:rFonts w:ascii="Arial Narrow" w:hAnsi="Arial Narrow"/>
          <w:sz w:val="24"/>
          <w:szCs w:val="24"/>
        </w:rPr>
        <w:t>.</w:t>
      </w:r>
    </w:p>
    <w:p w14:paraId="6F58E684" w14:textId="77777777" w:rsidR="004A3173" w:rsidRPr="004A3173" w:rsidRDefault="004A3173" w:rsidP="004A3173">
      <w:pPr>
        <w:pStyle w:val="ListParagraph"/>
        <w:widowControl w:val="0"/>
        <w:numPr>
          <w:ilvl w:val="0"/>
          <w:numId w:val="19"/>
        </w:numPr>
        <w:tabs>
          <w:tab w:val="left" w:pos="861"/>
        </w:tabs>
        <w:autoSpaceDE w:val="0"/>
        <w:autoSpaceDN w:val="0"/>
        <w:spacing w:after="0" w:line="357" w:lineRule="auto"/>
        <w:ind w:left="861" w:right="150"/>
        <w:contextualSpacing w:val="0"/>
        <w:jc w:val="both"/>
        <w:rPr>
          <w:rFonts w:ascii="Arial Narrow" w:hAnsi="Arial Narrow"/>
          <w:sz w:val="24"/>
          <w:szCs w:val="24"/>
        </w:rPr>
      </w:pPr>
      <w:proofErr w:type="spellStart"/>
      <w:r w:rsidRPr="004A3173">
        <w:rPr>
          <w:rFonts w:ascii="Arial Narrow" w:hAnsi="Arial Narrow"/>
          <w:sz w:val="24"/>
          <w:szCs w:val="24"/>
        </w:rPr>
        <w:t>Terdapat</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jenis</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pidana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pengawasan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dan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pidana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kerja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sosial</w:t>
      </w:r>
      <w:proofErr w:type="spellEnd"/>
      <w:r w:rsidRPr="004A3173">
        <w:rPr>
          <w:rFonts w:ascii="Arial Narrow" w:hAnsi="Arial Narrow"/>
          <w:sz w:val="24"/>
          <w:szCs w:val="24"/>
        </w:rPr>
        <w:t xml:space="preserve">, yang </w:t>
      </w:r>
      <w:proofErr w:type="spellStart"/>
      <w:r w:rsidRPr="004A3173">
        <w:rPr>
          <w:rFonts w:ascii="Arial Narrow" w:hAnsi="Arial Narrow"/>
          <w:sz w:val="24"/>
          <w:szCs w:val="24"/>
        </w:rPr>
        <w:t>tidak</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ada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pada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Pasal</w:t>
      </w:r>
      <w:proofErr w:type="spellEnd"/>
      <w:r w:rsidRPr="004A3173">
        <w:rPr>
          <w:rFonts w:ascii="Arial Narrow" w:hAnsi="Arial Narrow"/>
          <w:sz w:val="24"/>
          <w:szCs w:val="24"/>
        </w:rPr>
        <w:t xml:space="preserve"> 10 </w:t>
      </w:r>
      <w:proofErr w:type="spellStart"/>
      <w:r w:rsidRPr="004A3173">
        <w:rPr>
          <w:rFonts w:ascii="Arial Narrow" w:hAnsi="Arial Narrow"/>
          <w:sz w:val="24"/>
          <w:szCs w:val="24"/>
        </w:rPr>
        <w:t>WvS</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sebelumnya</w:t>
      </w:r>
      <w:proofErr w:type="spellEnd"/>
      <w:r w:rsidRPr="004A3173">
        <w:rPr>
          <w:rFonts w:ascii="Arial Narrow" w:hAnsi="Arial Narrow"/>
          <w:sz w:val="24"/>
          <w:szCs w:val="24"/>
        </w:rPr>
        <w:t>.</w:t>
      </w:r>
    </w:p>
    <w:p w14:paraId="409035DD" w14:textId="77777777" w:rsidR="004A3173" w:rsidRPr="004A3173" w:rsidRDefault="004A3173" w:rsidP="004A3173">
      <w:pPr>
        <w:pStyle w:val="ListParagraph"/>
        <w:widowControl w:val="0"/>
        <w:numPr>
          <w:ilvl w:val="0"/>
          <w:numId w:val="19"/>
        </w:numPr>
        <w:tabs>
          <w:tab w:val="left" w:pos="861"/>
        </w:tabs>
        <w:autoSpaceDE w:val="0"/>
        <w:autoSpaceDN w:val="0"/>
        <w:spacing w:before="6" w:after="0" w:line="360" w:lineRule="auto"/>
        <w:ind w:left="861" w:right="147"/>
        <w:contextualSpacing w:val="0"/>
        <w:jc w:val="both"/>
        <w:rPr>
          <w:rFonts w:ascii="Arial Narrow" w:hAnsi="Arial Narrow"/>
          <w:sz w:val="24"/>
          <w:szCs w:val="24"/>
        </w:rPr>
      </w:pPr>
      <w:proofErr w:type="spellStart"/>
      <w:r w:rsidRPr="004A3173">
        <w:rPr>
          <w:rFonts w:ascii="Arial Narrow" w:hAnsi="Arial Narrow"/>
          <w:sz w:val="24"/>
          <w:szCs w:val="24"/>
        </w:rPr>
        <w:t>Pidana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tutupan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tetap</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dipertahabkan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namun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berubah</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urutannya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dibawah</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pidana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penjara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dan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diatas</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pidana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denda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Sedangkan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pada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Pasal</w:t>
      </w:r>
      <w:proofErr w:type="spellEnd"/>
      <w:r w:rsidRPr="004A3173">
        <w:rPr>
          <w:rFonts w:ascii="Arial Narrow" w:hAnsi="Arial Narrow"/>
          <w:sz w:val="24"/>
          <w:szCs w:val="24"/>
        </w:rPr>
        <w:t xml:space="preserve"> 10</w:t>
      </w:r>
      <w:r w:rsidRPr="004A3173">
        <w:rPr>
          <w:rFonts w:ascii="Arial Narrow" w:hAnsi="Arial Narrow"/>
          <w:spacing w:val="-3"/>
          <w:sz w:val="24"/>
          <w:szCs w:val="24"/>
        </w:rPr>
        <w:t xml:space="preserve"> </w:t>
      </w:r>
      <w:proofErr w:type="spellStart"/>
      <w:r w:rsidRPr="004A3173">
        <w:rPr>
          <w:rFonts w:ascii="Arial Narrow" w:hAnsi="Arial Narrow"/>
          <w:sz w:val="24"/>
          <w:szCs w:val="24"/>
        </w:rPr>
        <w:t>WvS</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pidana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tutupan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terletak</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dibawaah</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bawah</w:t>
      </w:r>
      <w:proofErr w:type="spellEnd"/>
      <w:r w:rsidRPr="004A3173">
        <w:rPr>
          <w:rFonts w:ascii="Arial Narrow" w:hAnsi="Arial Narrow"/>
          <w:sz w:val="24"/>
          <w:szCs w:val="24"/>
        </w:rPr>
        <w:t>.</w:t>
      </w:r>
    </w:p>
    <w:p w14:paraId="776F25F1" w14:textId="77777777" w:rsidR="004A3173" w:rsidRPr="004A3173" w:rsidRDefault="004A3173" w:rsidP="004A3173">
      <w:pPr>
        <w:pStyle w:val="BodyText"/>
        <w:spacing w:before="158" w:line="360" w:lineRule="auto"/>
        <w:ind w:right="146" w:firstLine="567"/>
        <w:jc w:val="both"/>
        <w:rPr>
          <w:rFonts w:ascii="Arial Narrow" w:hAnsi="Arial Narrow"/>
        </w:rPr>
      </w:pPr>
      <w:r w:rsidRPr="004A3173">
        <w:rPr>
          <w:rFonts w:ascii="Arial Narrow" w:hAnsi="Arial Narrow"/>
        </w:rPr>
        <w:t>Perihal urutan pidana ini penting sebab urutan menentukan berat atau ringannya pidana sebagaimana diatur pada Pasal 65 ayat (2) KUHP ini. Perubahan urutan pidana tutupan itu sendiri menjadi lebih tepat sebab pidana tutupan pada dasarnya merupakan pidana terhadap kemerdekaan (sebagaimana halnya penjara) tentu ini lebih berat dibandingkan</w:t>
      </w:r>
      <w:r w:rsidRPr="004A3173">
        <w:rPr>
          <w:rFonts w:ascii="Arial Narrow" w:hAnsi="Arial Narrow"/>
          <w:spacing w:val="-1"/>
        </w:rPr>
        <w:t xml:space="preserve"> </w:t>
      </w:r>
      <w:r w:rsidRPr="004A3173">
        <w:rPr>
          <w:rFonts w:ascii="Arial Narrow" w:hAnsi="Arial Narrow"/>
        </w:rPr>
        <w:t>pidana denda. Pidana tutupan, pidana pengawasan dan pidana kerja sosial pada</w:t>
      </w:r>
      <w:r w:rsidRPr="004A3173">
        <w:rPr>
          <w:rFonts w:ascii="Arial Narrow" w:hAnsi="Arial Narrow"/>
          <w:spacing w:val="-3"/>
        </w:rPr>
        <w:t xml:space="preserve"> </w:t>
      </w:r>
      <w:r w:rsidRPr="004A3173">
        <w:rPr>
          <w:rFonts w:ascii="Arial Narrow" w:hAnsi="Arial Narrow"/>
        </w:rPr>
        <w:t>dasarnya</w:t>
      </w:r>
      <w:r w:rsidRPr="004A3173">
        <w:rPr>
          <w:rFonts w:ascii="Arial Narrow" w:hAnsi="Arial Narrow"/>
          <w:spacing w:val="-3"/>
        </w:rPr>
        <w:t xml:space="preserve"> </w:t>
      </w:r>
      <w:r w:rsidRPr="004A3173">
        <w:rPr>
          <w:rFonts w:ascii="Arial Narrow" w:hAnsi="Arial Narrow"/>
        </w:rPr>
        <w:t>merupakan</w:t>
      </w:r>
      <w:r w:rsidRPr="004A3173">
        <w:rPr>
          <w:rFonts w:ascii="Arial Narrow" w:hAnsi="Arial Narrow"/>
          <w:spacing w:val="-4"/>
        </w:rPr>
        <w:t xml:space="preserve"> </w:t>
      </w:r>
      <w:r w:rsidRPr="004A3173">
        <w:rPr>
          <w:rFonts w:ascii="Arial Narrow" w:hAnsi="Arial Narrow"/>
        </w:rPr>
        <w:t>suatu</w:t>
      </w:r>
      <w:r w:rsidRPr="004A3173">
        <w:rPr>
          <w:rFonts w:ascii="Arial Narrow" w:hAnsi="Arial Narrow"/>
          <w:spacing w:val="-4"/>
        </w:rPr>
        <w:t xml:space="preserve"> </w:t>
      </w:r>
      <w:r w:rsidRPr="004A3173">
        <w:rPr>
          <w:rFonts w:ascii="Arial Narrow" w:hAnsi="Arial Narrow"/>
        </w:rPr>
        <w:t>model</w:t>
      </w:r>
      <w:r w:rsidRPr="004A3173">
        <w:rPr>
          <w:rFonts w:ascii="Arial Narrow" w:hAnsi="Arial Narrow"/>
          <w:spacing w:val="-3"/>
        </w:rPr>
        <w:t xml:space="preserve"> </w:t>
      </w:r>
      <w:r w:rsidRPr="004A3173">
        <w:rPr>
          <w:rFonts w:ascii="Arial Narrow" w:hAnsi="Arial Narrow"/>
        </w:rPr>
        <w:t>pelaksanaan</w:t>
      </w:r>
      <w:r w:rsidRPr="004A3173">
        <w:rPr>
          <w:rFonts w:ascii="Arial Narrow" w:hAnsi="Arial Narrow"/>
          <w:spacing w:val="-4"/>
        </w:rPr>
        <w:t xml:space="preserve"> </w:t>
      </w:r>
      <w:r w:rsidRPr="004A3173">
        <w:rPr>
          <w:rFonts w:ascii="Arial Narrow" w:hAnsi="Arial Narrow"/>
        </w:rPr>
        <w:t>pidana</w:t>
      </w:r>
      <w:r w:rsidRPr="004A3173">
        <w:rPr>
          <w:rFonts w:ascii="Arial Narrow" w:hAnsi="Arial Narrow"/>
          <w:spacing w:val="-3"/>
        </w:rPr>
        <w:t xml:space="preserve"> </w:t>
      </w:r>
      <w:r w:rsidRPr="004A3173">
        <w:rPr>
          <w:rFonts w:ascii="Arial Narrow" w:hAnsi="Arial Narrow"/>
        </w:rPr>
        <w:t>sebagai</w:t>
      </w:r>
      <w:r w:rsidRPr="004A3173">
        <w:rPr>
          <w:rFonts w:ascii="Arial Narrow" w:hAnsi="Arial Narrow"/>
          <w:spacing w:val="-3"/>
        </w:rPr>
        <w:t xml:space="preserve"> </w:t>
      </w:r>
      <w:r w:rsidRPr="004A3173">
        <w:rPr>
          <w:rFonts w:ascii="Arial Narrow" w:hAnsi="Arial Narrow"/>
        </w:rPr>
        <w:t>alternatif</w:t>
      </w:r>
      <w:r w:rsidRPr="004A3173">
        <w:rPr>
          <w:rFonts w:ascii="Arial Narrow" w:hAnsi="Arial Narrow"/>
          <w:spacing w:val="-4"/>
        </w:rPr>
        <w:t xml:space="preserve"> </w:t>
      </w:r>
      <w:r w:rsidRPr="004A3173">
        <w:rPr>
          <w:rFonts w:ascii="Arial Narrow" w:hAnsi="Arial Narrow"/>
        </w:rPr>
        <w:t>dari</w:t>
      </w:r>
      <w:r w:rsidRPr="004A3173">
        <w:rPr>
          <w:rFonts w:ascii="Arial Narrow" w:hAnsi="Arial Narrow"/>
          <w:spacing w:val="-3"/>
        </w:rPr>
        <w:t xml:space="preserve"> </w:t>
      </w:r>
      <w:r w:rsidRPr="004A3173">
        <w:rPr>
          <w:rFonts w:ascii="Arial Narrow" w:hAnsi="Arial Narrow"/>
        </w:rPr>
        <w:t>pidana penjara.</w:t>
      </w:r>
      <w:r w:rsidRPr="004A3173">
        <w:rPr>
          <w:rFonts w:ascii="Arial Narrow" w:hAnsi="Arial Narrow"/>
          <w:spacing w:val="-8"/>
        </w:rPr>
        <w:t xml:space="preserve"> </w:t>
      </w:r>
      <w:r w:rsidRPr="004A3173">
        <w:rPr>
          <w:rFonts w:ascii="Arial Narrow" w:hAnsi="Arial Narrow"/>
        </w:rPr>
        <w:t>Jadi</w:t>
      </w:r>
      <w:r w:rsidRPr="004A3173">
        <w:rPr>
          <w:rFonts w:ascii="Arial Narrow" w:hAnsi="Arial Narrow"/>
          <w:spacing w:val="-7"/>
        </w:rPr>
        <w:t xml:space="preserve"> </w:t>
      </w:r>
      <w:r w:rsidRPr="004A3173">
        <w:rPr>
          <w:rFonts w:ascii="Arial Narrow" w:hAnsi="Arial Narrow"/>
        </w:rPr>
        <w:t>didalam</w:t>
      </w:r>
      <w:r w:rsidRPr="004A3173">
        <w:rPr>
          <w:rFonts w:ascii="Arial Narrow" w:hAnsi="Arial Narrow"/>
          <w:spacing w:val="-7"/>
        </w:rPr>
        <w:t xml:space="preserve"> </w:t>
      </w:r>
      <w:r w:rsidRPr="004A3173">
        <w:rPr>
          <w:rFonts w:ascii="Arial Narrow" w:hAnsi="Arial Narrow"/>
        </w:rPr>
        <w:t>rumusan</w:t>
      </w:r>
      <w:r w:rsidRPr="004A3173">
        <w:rPr>
          <w:rFonts w:ascii="Arial Narrow" w:hAnsi="Arial Narrow"/>
          <w:spacing w:val="-8"/>
        </w:rPr>
        <w:t xml:space="preserve"> </w:t>
      </w:r>
      <w:r w:rsidRPr="004A3173">
        <w:rPr>
          <w:rFonts w:ascii="Arial Narrow" w:hAnsi="Arial Narrow"/>
        </w:rPr>
        <w:t>sanksi</w:t>
      </w:r>
      <w:r w:rsidRPr="004A3173">
        <w:rPr>
          <w:rFonts w:ascii="Arial Narrow" w:hAnsi="Arial Narrow"/>
          <w:spacing w:val="-7"/>
        </w:rPr>
        <w:t xml:space="preserve"> </w:t>
      </w:r>
      <w:r w:rsidRPr="004A3173">
        <w:rPr>
          <w:rFonts w:ascii="Arial Narrow" w:hAnsi="Arial Narrow"/>
        </w:rPr>
        <w:t>tindak</w:t>
      </w:r>
      <w:r w:rsidRPr="004A3173">
        <w:rPr>
          <w:rFonts w:ascii="Arial Narrow" w:hAnsi="Arial Narrow"/>
          <w:spacing w:val="-8"/>
        </w:rPr>
        <w:t xml:space="preserve"> </w:t>
      </w:r>
      <w:r w:rsidRPr="004A3173">
        <w:rPr>
          <w:rFonts w:ascii="Arial Narrow" w:hAnsi="Arial Narrow"/>
        </w:rPr>
        <w:t>pidana</w:t>
      </w:r>
      <w:r w:rsidRPr="004A3173">
        <w:rPr>
          <w:rFonts w:ascii="Arial Narrow" w:hAnsi="Arial Narrow"/>
          <w:spacing w:val="-6"/>
        </w:rPr>
        <w:t xml:space="preserve"> </w:t>
      </w:r>
      <w:r w:rsidRPr="004A3173">
        <w:rPr>
          <w:rFonts w:ascii="Arial Narrow" w:hAnsi="Arial Narrow"/>
        </w:rPr>
        <w:t>sendiri</w:t>
      </w:r>
      <w:r w:rsidRPr="004A3173">
        <w:rPr>
          <w:rFonts w:ascii="Arial Narrow" w:hAnsi="Arial Narrow"/>
          <w:spacing w:val="-6"/>
        </w:rPr>
        <w:t xml:space="preserve"> </w:t>
      </w:r>
      <w:r w:rsidRPr="004A3173">
        <w:rPr>
          <w:rFonts w:ascii="Arial Narrow" w:hAnsi="Arial Narrow"/>
        </w:rPr>
        <w:t>hanya</w:t>
      </w:r>
      <w:r w:rsidRPr="004A3173">
        <w:rPr>
          <w:rFonts w:ascii="Arial Narrow" w:hAnsi="Arial Narrow"/>
          <w:spacing w:val="-6"/>
        </w:rPr>
        <w:t xml:space="preserve"> </w:t>
      </w:r>
      <w:r w:rsidRPr="004A3173">
        <w:rPr>
          <w:rFonts w:ascii="Arial Narrow" w:hAnsi="Arial Narrow"/>
        </w:rPr>
        <w:t>tercantum</w:t>
      </w:r>
      <w:r w:rsidRPr="004A3173">
        <w:rPr>
          <w:rFonts w:ascii="Arial Narrow" w:hAnsi="Arial Narrow"/>
          <w:spacing w:val="-7"/>
        </w:rPr>
        <w:t xml:space="preserve"> </w:t>
      </w:r>
      <w:r w:rsidRPr="004A3173">
        <w:rPr>
          <w:rFonts w:ascii="Arial Narrow" w:hAnsi="Arial Narrow"/>
        </w:rPr>
        <w:t>pada</w:t>
      </w:r>
      <w:r w:rsidRPr="004A3173">
        <w:rPr>
          <w:rFonts w:ascii="Arial Narrow" w:hAnsi="Arial Narrow"/>
          <w:spacing w:val="-6"/>
        </w:rPr>
        <w:t xml:space="preserve"> </w:t>
      </w:r>
      <w:r w:rsidRPr="004A3173">
        <w:rPr>
          <w:rFonts w:ascii="Arial Narrow" w:hAnsi="Arial Narrow"/>
        </w:rPr>
        <w:t>pidana penjara</w:t>
      </w:r>
      <w:r w:rsidRPr="004A3173">
        <w:rPr>
          <w:rFonts w:ascii="Arial Narrow" w:hAnsi="Arial Narrow"/>
          <w:spacing w:val="-15"/>
        </w:rPr>
        <w:t xml:space="preserve"> </w:t>
      </w:r>
      <w:r w:rsidRPr="004A3173">
        <w:rPr>
          <w:rFonts w:ascii="Arial Narrow" w:hAnsi="Arial Narrow"/>
        </w:rPr>
        <w:t>atau</w:t>
      </w:r>
      <w:r w:rsidRPr="004A3173">
        <w:rPr>
          <w:rFonts w:ascii="Arial Narrow" w:hAnsi="Arial Narrow"/>
          <w:spacing w:val="-15"/>
        </w:rPr>
        <w:t xml:space="preserve"> </w:t>
      </w:r>
      <w:r w:rsidRPr="004A3173">
        <w:rPr>
          <w:rFonts w:ascii="Arial Narrow" w:hAnsi="Arial Narrow"/>
        </w:rPr>
        <w:t>pidana</w:t>
      </w:r>
      <w:r w:rsidRPr="004A3173">
        <w:rPr>
          <w:rFonts w:ascii="Arial Narrow" w:hAnsi="Arial Narrow"/>
          <w:spacing w:val="-11"/>
        </w:rPr>
        <w:t xml:space="preserve"> </w:t>
      </w:r>
      <w:r w:rsidRPr="004A3173">
        <w:rPr>
          <w:rFonts w:ascii="Arial Narrow" w:hAnsi="Arial Narrow"/>
        </w:rPr>
        <w:t>denda,</w:t>
      </w:r>
      <w:r w:rsidRPr="004A3173">
        <w:rPr>
          <w:rFonts w:ascii="Arial Narrow" w:hAnsi="Arial Narrow"/>
          <w:spacing w:val="-15"/>
        </w:rPr>
        <w:t xml:space="preserve"> </w:t>
      </w:r>
      <w:r w:rsidRPr="004A3173">
        <w:rPr>
          <w:rFonts w:ascii="Arial Narrow" w:hAnsi="Arial Narrow"/>
        </w:rPr>
        <w:t>tidak</w:t>
      </w:r>
      <w:r w:rsidRPr="004A3173">
        <w:rPr>
          <w:rFonts w:ascii="Arial Narrow" w:hAnsi="Arial Narrow"/>
          <w:spacing w:val="-15"/>
        </w:rPr>
        <w:t xml:space="preserve"> </w:t>
      </w:r>
      <w:r w:rsidRPr="004A3173">
        <w:rPr>
          <w:rFonts w:ascii="Arial Narrow" w:hAnsi="Arial Narrow"/>
        </w:rPr>
        <w:t>diancamkan</w:t>
      </w:r>
      <w:r w:rsidRPr="004A3173">
        <w:rPr>
          <w:rFonts w:ascii="Arial Narrow" w:hAnsi="Arial Narrow"/>
          <w:spacing w:val="-13"/>
        </w:rPr>
        <w:t xml:space="preserve"> </w:t>
      </w:r>
      <w:r w:rsidRPr="004A3173">
        <w:rPr>
          <w:rFonts w:ascii="Arial Narrow" w:hAnsi="Arial Narrow"/>
        </w:rPr>
        <w:t>dengan</w:t>
      </w:r>
      <w:r w:rsidRPr="004A3173">
        <w:rPr>
          <w:rFonts w:ascii="Arial Narrow" w:hAnsi="Arial Narrow"/>
          <w:spacing w:val="-13"/>
        </w:rPr>
        <w:t xml:space="preserve"> </w:t>
      </w:r>
      <w:r w:rsidRPr="004A3173">
        <w:rPr>
          <w:rFonts w:ascii="Arial Narrow" w:hAnsi="Arial Narrow"/>
        </w:rPr>
        <w:t>pidana</w:t>
      </w:r>
      <w:r w:rsidRPr="004A3173">
        <w:rPr>
          <w:rFonts w:ascii="Arial Narrow" w:hAnsi="Arial Narrow"/>
          <w:spacing w:val="-15"/>
        </w:rPr>
        <w:t xml:space="preserve"> </w:t>
      </w:r>
      <w:r w:rsidRPr="004A3173">
        <w:rPr>
          <w:rFonts w:ascii="Arial Narrow" w:hAnsi="Arial Narrow"/>
        </w:rPr>
        <w:t>tutupan,</w:t>
      </w:r>
      <w:r w:rsidRPr="004A3173">
        <w:rPr>
          <w:rFonts w:ascii="Arial Narrow" w:hAnsi="Arial Narrow"/>
          <w:spacing w:val="-13"/>
        </w:rPr>
        <w:t xml:space="preserve"> </w:t>
      </w:r>
      <w:r w:rsidRPr="004A3173">
        <w:rPr>
          <w:rFonts w:ascii="Arial Narrow" w:hAnsi="Arial Narrow"/>
        </w:rPr>
        <w:t>pidana</w:t>
      </w:r>
      <w:r w:rsidRPr="004A3173">
        <w:rPr>
          <w:rFonts w:ascii="Arial Narrow" w:hAnsi="Arial Narrow"/>
          <w:spacing w:val="-15"/>
        </w:rPr>
        <w:t xml:space="preserve"> </w:t>
      </w:r>
      <w:r w:rsidRPr="004A3173">
        <w:rPr>
          <w:rFonts w:ascii="Arial Narrow" w:hAnsi="Arial Narrow"/>
        </w:rPr>
        <w:t xml:space="preserve">pengawasan, ataupun pidana kerja sosial. Namun dalam kasus konkret, sebagai alternatif (sesuai dengan kasusnya dan jika persyaratan terpenuhi) hakim dapat menjatuhkan pidana tutupan, pidana pengawasan, ataupun pidana kerja sosial. </w:t>
      </w:r>
    </w:p>
    <w:p w14:paraId="7E0F7367" w14:textId="77777777" w:rsidR="004A3173" w:rsidRPr="004A3173" w:rsidRDefault="004A3173" w:rsidP="004A3173">
      <w:pPr>
        <w:pStyle w:val="BodyText"/>
        <w:spacing w:before="164" w:line="360" w:lineRule="auto"/>
        <w:ind w:left="141" w:right="146" w:firstLine="427"/>
        <w:jc w:val="both"/>
        <w:rPr>
          <w:rFonts w:ascii="Arial Narrow" w:hAnsi="Arial Narrow"/>
        </w:rPr>
      </w:pPr>
      <w:r w:rsidRPr="004A3173">
        <w:rPr>
          <w:rFonts w:ascii="Arial Narrow" w:hAnsi="Arial Narrow"/>
        </w:rPr>
        <w:t>Lebih</w:t>
      </w:r>
      <w:r w:rsidRPr="004A3173">
        <w:rPr>
          <w:rFonts w:ascii="Arial Narrow" w:hAnsi="Arial Narrow"/>
          <w:spacing w:val="-14"/>
        </w:rPr>
        <w:t xml:space="preserve"> </w:t>
      </w:r>
      <w:r w:rsidRPr="004A3173">
        <w:rPr>
          <w:rFonts w:ascii="Arial Narrow" w:hAnsi="Arial Narrow"/>
        </w:rPr>
        <w:t>lanjut,</w:t>
      </w:r>
      <w:r w:rsidRPr="004A3173">
        <w:rPr>
          <w:rFonts w:ascii="Arial Narrow" w:hAnsi="Arial Narrow"/>
          <w:spacing w:val="-9"/>
        </w:rPr>
        <w:t xml:space="preserve"> </w:t>
      </w:r>
      <w:r w:rsidRPr="004A3173">
        <w:rPr>
          <w:rFonts w:ascii="Arial Narrow" w:hAnsi="Arial Narrow"/>
        </w:rPr>
        <w:t>paradigma</w:t>
      </w:r>
      <w:r w:rsidRPr="004A3173">
        <w:rPr>
          <w:rFonts w:ascii="Arial Narrow" w:hAnsi="Arial Narrow"/>
          <w:spacing w:val="-7"/>
        </w:rPr>
        <w:t xml:space="preserve"> </w:t>
      </w:r>
      <w:r w:rsidRPr="004A3173">
        <w:rPr>
          <w:rFonts w:ascii="Arial Narrow" w:hAnsi="Arial Narrow"/>
        </w:rPr>
        <w:t>hukum</w:t>
      </w:r>
      <w:r w:rsidRPr="004A3173">
        <w:rPr>
          <w:rFonts w:ascii="Arial Narrow" w:hAnsi="Arial Narrow"/>
          <w:spacing w:val="-11"/>
        </w:rPr>
        <w:t xml:space="preserve"> </w:t>
      </w:r>
      <w:r w:rsidRPr="004A3173">
        <w:rPr>
          <w:rFonts w:ascii="Arial Narrow" w:hAnsi="Arial Narrow"/>
        </w:rPr>
        <w:t>modern</w:t>
      </w:r>
      <w:r w:rsidRPr="004A3173">
        <w:rPr>
          <w:rFonts w:ascii="Arial Narrow" w:hAnsi="Arial Narrow"/>
          <w:spacing w:val="-12"/>
        </w:rPr>
        <w:t xml:space="preserve"> </w:t>
      </w:r>
      <w:r w:rsidRPr="004A3173">
        <w:rPr>
          <w:rFonts w:ascii="Arial Narrow" w:hAnsi="Arial Narrow"/>
        </w:rPr>
        <w:t>dalam</w:t>
      </w:r>
      <w:r w:rsidRPr="004A3173">
        <w:rPr>
          <w:rFonts w:ascii="Arial Narrow" w:hAnsi="Arial Narrow"/>
          <w:spacing w:val="-8"/>
        </w:rPr>
        <w:t xml:space="preserve"> </w:t>
      </w:r>
      <w:r w:rsidRPr="004A3173">
        <w:rPr>
          <w:rFonts w:ascii="Arial Narrow" w:hAnsi="Arial Narrow"/>
        </w:rPr>
        <w:t>KUHP</w:t>
      </w:r>
      <w:r w:rsidRPr="004A3173">
        <w:rPr>
          <w:rFonts w:ascii="Arial Narrow" w:hAnsi="Arial Narrow"/>
          <w:spacing w:val="-15"/>
        </w:rPr>
        <w:t xml:space="preserve"> </w:t>
      </w:r>
      <w:r w:rsidRPr="004A3173">
        <w:rPr>
          <w:rFonts w:ascii="Arial Narrow" w:hAnsi="Arial Narrow"/>
        </w:rPr>
        <w:t>Nasional</w:t>
      </w:r>
      <w:r w:rsidRPr="004A3173">
        <w:rPr>
          <w:rFonts w:ascii="Arial Narrow" w:hAnsi="Arial Narrow"/>
          <w:spacing w:val="-11"/>
        </w:rPr>
        <w:t xml:space="preserve"> </w:t>
      </w:r>
      <w:r w:rsidRPr="004A3173">
        <w:rPr>
          <w:rFonts w:ascii="Arial Narrow" w:hAnsi="Arial Narrow"/>
        </w:rPr>
        <w:t>mengadopsi</w:t>
      </w:r>
      <w:r w:rsidRPr="004A3173">
        <w:rPr>
          <w:rFonts w:ascii="Arial Narrow" w:hAnsi="Arial Narrow"/>
          <w:spacing w:val="-8"/>
        </w:rPr>
        <w:t xml:space="preserve"> </w:t>
      </w:r>
      <w:r w:rsidRPr="004A3173">
        <w:rPr>
          <w:rFonts w:ascii="Arial Narrow" w:hAnsi="Arial Narrow"/>
        </w:rPr>
        <w:t>tiga</w:t>
      </w:r>
      <w:r w:rsidRPr="004A3173">
        <w:rPr>
          <w:rFonts w:ascii="Arial Narrow" w:hAnsi="Arial Narrow"/>
          <w:spacing w:val="-7"/>
        </w:rPr>
        <w:t xml:space="preserve"> </w:t>
      </w:r>
      <w:r w:rsidRPr="004A3173">
        <w:rPr>
          <w:rFonts w:ascii="Arial Narrow" w:hAnsi="Arial Narrow"/>
        </w:rPr>
        <w:t>visi utama</w:t>
      </w:r>
      <w:r w:rsidRPr="004A3173">
        <w:rPr>
          <w:rFonts w:ascii="Arial Narrow" w:hAnsi="Arial Narrow"/>
          <w:spacing w:val="-7"/>
        </w:rPr>
        <w:t xml:space="preserve"> </w:t>
      </w:r>
      <w:r w:rsidRPr="004A3173">
        <w:rPr>
          <w:rFonts w:ascii="Arial Narrow" w:hAnsi="Arial Narrow"/>
        </w:rPr>
        <w:t>pemidanaan,</w:t>
      </w:r>
      <w:r w:rsidRPr="004A3173">
        <w:rPr>
          <w:rFonts w:ascii="Arial Narrow" w:hAnsi="Arial Narrow"/>
          <w:spacing w:val="-9"/>
        </w:rPr>
        <w:t xml:space="preserve"> </w:t>
      </w:r>
      <w:r w:rsidRPr="004A3173">
        <w:rPr>
          <w:rFonts w:ascii="Arial Narrow" w:hAnsi="Arial Narrow"/>
        </w:rPr>
        <w:t>yaitu</w:t>
      </w:r>
      <w:r w:rsidRPr="004A3173">
        <w:rPr>
          <w:rFonts w:ascii="Arial Narrow" w:hAnsi="Arial Narrow"/>
          <w:spacing w:val="-9"/>
        </w:rPr>
        <w:t xml:space="preserve"> </w:t>
      </w:r>
      <w:r w:rsidRPr="004A3173">
        <w:rPr>
          <w:rFonts w:ascii="Arial Narrow" w:hAnsi="Arial Narrow"/>
        </w:rPr>
        <w:t>keadilan</w:t>
      </w:r>
      <w:r w:rsidRPr="004A3173">
        <w:rPr>
          <w:rFonts w:ascii="Arial Narrow" w:hAnsi="Arial Narrow"/>
          <w:spacing w:val="-9"/>
        </w:rPr>
        <w:t xml:space="preserve"> </w:t>
      </w:r>
      <w:r w:rsidRPr="004A3173">
        <w:rPr>
          <w:rFonts w:ascii="Arial Narrow" w:hAnsi="Arial Narrow"/>
        </w:rPr>
        <w:t>korektif,</w:t>
      </w:r>
      <w:r w:rsidRPr="004A3173">
        <w:rPr>
          <w:rFonts w:ascii="Arial Narrow" w:hAnsi="Arial Narrow"/>
          <w:spacing w:val="-9"/>
        </w:rPr>
        <w:t xml:space="preserve"> </w:t>
      </w:r>
      <w:r w:rsidRPr="004A3173">
        <w:rPr>
          <w:rFonts w:ascii="Arial Narrow" w:hAnsi="Arial Narrow"/>
        </w:rPr>
        <w:t>keadilan</w:t>
      </w:r>
      <w:r w:rsidRPr="004A3173">
        <w:rPr>
          <w:rFonts w:ascii="Arial Narrow" w:hAnsi="Arial Narrow"/>
          <w:spacing w:val="-9"/>
        </w:rPr>
        <w:t xml:space="preserve"> </w:t>
      </w:r>
      <w:r w:rsidRPr="004A3173">
        <w:rPr>
          <w:rFonts w:ascii="Arial Narrow" w:hAnsi="Arial Narrow"/>
        </w:rPr>
        <w:t>restoratif,</w:t>
      </w:r>
      <w:r w:rsidRPr="004A3173">
        <w:rPr>
          <w:rFonts w:ascii="Arial Narrow" w:hAnsi="Arial Narrow"/>
          <w:spacing w:val="-8"/>
        </w:rPr>
        <w:t xml:space="preserve"> </w:t>
      </w:r>
      <w:r w:rsidRPr="004A3173">
        <w:rPr>
          <w:rFonts w:ascii="Arial Narrow" w:hAnsi="Arial Narrow"/>
        </w:rPr>
        <w:t>dan</w:t>
      </w:r>
      <w:r w:rsidRPr="004A3173">
        <w:rPr>
          <w:rFonts w:ascii="Arial Narrow" w:hAnsi="Arial Narrow"/>
          <w:spacing w:val="-9"/>
        </w:rPr>
        <w:t xml:space="preserve"> </w:t>
      </w:r>
      <w:r w:rsidRPr="004A3173">
        <w:rPr>
          <w:rFonts w:ascii="Arial Narrow" w:hAnsi="Arial Narrow"/>
        </w:rPr>
        <w:t>keadilan</w:t>
      </w:r>
      <w:r w:rsidRPr="004A3173">
        <w:rPr>
          <w:rFonts w:ascii="Arial Narrow" w:hAnsi="Arial Narrow"/>
          <w:spacing w:val="-9"/>
        </w:rPr>
        <w:t xml:space="preserve"> </w:t>
      </w:r>
      <w:r w:rsidRPr="004A3173">
        <w:rPr>
          <w:rFonts w:ascii="Arial Narrow" w:hAnsi="Arial Narrow"/>
        </w:rPr>
        <w:t>rehabilitatif. Keadilan</w:t>
      </w:r>
      <w:r w:rsidRPr="004A3173">
        <w:rPr>
          <w:rFonts w:ascii="Arial Narrow" w:hAnsi="Arial Narrow"/>
          <w:spacing w:val="-1"/>
        </w:rPr>
        <w:t xml:space="preserve"> </w:t>
      </w:r>
      <w:r w:rsidRPr="004A3173">
        <w:rPr>
          <w:rFonts w:ascii="Arial Narrow" w:hAnsi="Arial Narrow"/>
        </w:rPr>
        <w:t>korektif</w:t>
      </w:r>
      <w:r w:rsidRPr="004A3173">
        <w:rPr>
          <w:rFonts w:ascii="Arial Narrow" w:hAnsi="Arial Narrow"/>
          <w:spacing w:val="-1"/>
        </w:rPr>
        <w:t xml:space="preserve"> </w:t>
      </w:r>
      <w:r w:rsidRPr="004A3173">
        <w:rPr>
          <w:rFonts w:ascii="Arial Narrow" w:hAnsi="Arial Narrow"/>
        </w:rPr>
        <w:lastRenderedPageBreak/>
        <w:t>ditujukan</w:t>
      </w:r>
      <w:r w:rsidRPr="004A3173">
        <w:rPr>
          <w:rFonts w:ascii="Arial Narrow" w:hAnsi="Arial Narrow"/>
          <w:spacing w:val="-1"/>
        </w:rPr>
        <w:t xml:space="preserve"> </w:t>
      </w:r>
      <w:r w:rsidRPr="004A3173">
        <w:rPr>
          <w:rFonts w:ascii="Arial Narrow" w:hAnsi="Arial Narrow"/>
        </w:rPr>
        <w:t>kepada pelaku</w:t>
      </w:r>
      <w:r w:rsidRPr="004A3173">
        <w:rPr>
          <w:rFonts w:ascii="Arial Narrow" w:hAnsi="Arial Narrow"/>
          <w:spacing w:val="-1"/>
        </w:rPr>
        <w:t xml:space="preserve"> </w:t>
      </w:r>
      <w:r w:rsidRPr="004A3173">
        <w:rPr>
          <w:rFonts w:ascii="Arial Narrow" w:hAnsi="Arial Narrow"/>
        </w:rPr>
        <w:t>melalui pemberian</w:t>
      </w:r>
      <w:r w:rsidRPr="004A3173">
        <w:rPr>
          <w:rFonts w:ascii="Arial Narrow" w:hAnsi="Arial Narrow"/>
          <w:spacing w:val="-1"/>
        </w:rPr>
        <w:t xml:space="preserve"> </w:t>
      </w:r>
      <w:r w:rsidRPr="004A3173">
        <w:rPr>
          <w:rFonts w:ascii="Arial Narrow" w:hAnsi="Arial Narrow"/>
        </w:rPr>
        <w:t>sanksi yang</w:t>
      </w:r>
      <w:r w:rsidRPr="004A3173">
        <w:rPr>
          <w:rFonts w:ascii="Arial Narrow" w:hAnsi="Arial Narrow"/>
          <w:spacing w:val="-1"/>
        </w:rPr>
        <w:t xml:space="preserve"> </w:t>
      </w:r>
      <w:r w:rsidRPr="004A3173">
        <w:rPr>
          <w:rFonts w:ascii="Arial Narrow" w:hAnsi="Arial Narrow"/>
        </w:rPr>
        <w:t>proporsional, keadilan restoratif berorientasi pada pemulihan korban, sedangkan keadilan rehabilitatif diarahkan pada perbaikan dan reintegrasi sosial pelaku dan korban. Paradigma ini menegaskan bahwa hukum pidana modern tidak lagi berlandaskan pada prinsip pembalasan semata, melainkan pada keseimbangan antara perlindungan masyarakat, pemulihan korban, dan pembinaan pelaku.</w:t>
      </w:r>
      <w:r w:rsidRPr="004A3173">
        <w:rPr>
          <w:rStyle w:val="FootnoteReference"/>
          <w:rFonts w:ascii="Arial Narrow" w:hAnsi="Arial Narrow"/>
        </w:rPr>
        <w:footnoteReference w:id="17"/>
      </w:r>
      <w:r w:rsidRPr="004A3173">
        <w:rPr>
          <w:rFonts w:ascii="Arial Narrow" w:hAnsi="Arial Narrow"/>
        </w:rPr>
        <w:t xml:space="preserve"> </w:t>
      </w:r>
    </w:p>
    <w:p w14:paraId="31CB22FE" w14:textId="77777777" w:rsidR="004A3173" w:rsidRPr="004A3173" w:rsidRDefault="004A3173" w:rsidP="004A3173">
      <w:pPr>
        <w:pStyle w:val="BodyText"/>
        <w:spacing w:before="161" w:line="360" w:lineRule="auto"/>
        <w:ind w:left="141" w:right="143" w:firstLine="427"/>
        <w:jc w:val="both"/>
        <w:rPr>
          <w:rFonts w:ascii="Arial Narrow" w:hAnsi="Arial Narrow"/>
        </w:rPr>
      </w:pPr>
      <w:r w:rsidRPr="004A3173">
        <w:rPr>
          <w:rFonts w:ascii="Arial Narrow" w:hAnsi="Arial Narrow"/>
        </w:rPr>
        <w:t>Dengan</w:t>
      </w:r>
      <w:r w:rsidRPr="004A3173">
        <w:rPr>
          <w:rFonts w:ascii="Arial Narrow" w:hAnsi="Arial Narrow"/>
          <w:spacing w:val="-13"/>
        </w:rPr>
        <w:t xml:space="preserve"> </w:t>
      </w:r>
      <w:r w:rsidRPr="004A3173">
        <w:rPr>
          <w:rFonts w:ascii="Arial Narrow" w:hAnsi="Arial Narrow"/>
        </w:rPr>
        <w:t>demikian,</w:t>
      </w:r>
      <w:r w:rsidRPr="004A3173">
        <w:rPr>
          <w:rFonts w:ascii="Arial Narrow" w:hAnsi="Arial Narrow"/>
          <w:spacing w:val="-13"/>
        </w:rPr>
        <w:t xml:space="preserve"> </w:t>
      </w:r>
      <w:r w:rsidRPr="004A3173">
        <w:rPr>
          <w:rFonts w:ascii="Arial Narrow" w:hAnsi="Arial Narrow"/>
        </w:rPr>
        <w:t>pergeseran</w:t>
      </w:r>
      <w:r w:rsidRPr="004A3173">
        <w:rPr>
          <w:rFonts w:ascii="Arial Narrow" w:hAnsi="Arial Narrow"/>
          <w:spacing w:val="-13"/>
        </w:rPr>
        <w:t xml:space="preserve"> </w:t>
      </w:r>
      <w:r w:rsidRPr="004A3173">
        <w:rPr>
          <w:rFonts w:ascii="Arial Narrow" w:hAnsi="Arial Narrow"/>
        </w:rPr>
        <w:t>paradigma</w:t>
      </w:r>
      <w:r w:rsidRPr="004A3173">
        <w:rPr>
          <w:rFonts w:ascii="Arial Narrow" w:hAnsi="Arial Narrow"/>
          <w:spacing w:val="-12"/>
        </w:rPr>
        <w:t xml:space="preserve"> </w:t>
      </w:r>
      <w:r w:rsidRPr="004A3173">
        <w:rPr>
          <w:rFonts w:ascii="Arial Narrow" w:hAnsi="Arial Narrow"/>
        </w:rPr>
        <w:t>hukum</w:t>
      </w:r>
      <w:r w:rsidRPr="004A3173">
        <w:rPr>
          <w:rFonts w:ascii="Arial Narrow" w:hAnsi="Arial Narrow"/>
          <w:spacing w:val="-12"/>
        </w:rPr>
        <w:t xml:space="preserve"> </w:t>
      </w:r>
      <w:r w:rsidRPr="004A3173">
        <w:rPr>
          <w:rFonts w:ascii="Arial Narrow" w:hAnsi="Arial Narrow"/>
        </w:rPr>
        <w:t>pidana</w:t>
      </w:r>
      <w:r w:rsidRPr="004A3173">
        <w:rPr>
          <w:rFonts w:ascii="Arial Narrow" w:hAnsi="Arial Narrow"/>
          <w:spacing w:val="-12"/>
        </w:rPr>
        <w:t xml:space="preserve"> </w:t>
      </w:r>
      <w:r w:rsidRPr="004A3173">
        <w:rPr>
          <w:rFonts w:ascii="Arial Narrow" w:hAnsi="Arial Narrow"/>
        </w:rPr>
        <w:t>dari</w:t>
      </w:r>
      <w:r w:rsidRPr="004A3173">
        <w:rPr>
          <w:rFonts w:ascii="Arial Narrow" w:hAnsi="Arial Narrow"/>
          <w:spacing w:val="-12"/>
        </w:rPr>
        <w:t xml:space="preserve"> </w:t>
      </w:r>
      <w:r w:rsidRPr="004A3173">
        <w:rPr>
          <w:rFonts w:ascii="Arial Narrow" w:hAnsi="Arial Narrow"/>
        </w:rPr>
        <w:t>hukum</w:t>
      </w:r>
      <w:r w:rsidRPr="004A3173">
        <w:rPr>
          <w:rFonts w:ascii="Arial Narrow" w:hAnsi="Arial Narrow"/>
          <w:spacing w:val="-12"/>
        </w:rPr>
        <w:t xml:space="preserve"> </w:t>
      </w:r>
      <w:r w:rsidRPr="004A3173">
        <w:rPr>
          <w:rFonts w:ascii="Arial Narrow" w:hAnsi="Arial Narrow"/>
        </w:rPr>
        <w:t>kolonial</w:t>
      </w:r>
      <w:r w:rsidRPr="004A3173">
        <w:rPr>
          <w:rFonts w:ascii="Arial Narrow" w:hAnsi="Arial Narrow"/>
          <w:spacing w:val="-12"/>
        </w:rPr>
        <w:t xml:space="preserve"> </w:t>
      </w:r>
      <w:r w:rsidRPr="004A3173">
        <w:rPr>
          <w:rFonts w:ascii="Arial Narrow" w:hAnsi="Arial Narrow"/>
        </w:rPr>
        <w:t>menuju hukum pidana modern dalam Undang-Undang Nomor 1 Tahun 2023 dapat dinilai telah berlangsung</w:t>
      </w:r>
      <w:r w:rsidRPr="004A3173">
        <w:rPr>
          <w:rFonts w:ascii="Arial Narrow" w:hAnsi="Arial Narrow"/>
          <w:spacing w:val="69"/>
        </w:rPr>
        <w:t xml:space="preserve"> </w:t>
      </w:r>
      <w:r w:rsidRPr="004A3173">
        <w:rPr>
          <w:rFonts w:ascii="Arial Narrow" w:hAnsi="Arial Narrow"/>
        </w:rPr>
        <w:t>secara</w:t>
      </w:r>
      <w:r w:rsidRPr="004A3173">
        <w:rPr>
          <w:rFonts w:ascii="Arial Narrow" w:hAnsi="Arial Narrow"/>
          <w:spacing w:val="67"/>
        </w:rPr>
        <w:t xml:space="preserve"> </w:t>
      </w:r>
      <w:r w:rsidRPr="004A3173">
        <w:rPr>
          <w:rFonts w:ascii="Arial Narrow" w:hAnsi="Arial Narrow"/>
        </w:rPr>
        <w:t>substansial.</w:t>
      </w:r>
      <w:r w:rsidRPr="004A3173">
        <w:rPr>
          <w:rFonts w:ascii="Arial Narrow" w:hAnsi="Arial Narrow"/>
          <w:spacing w:val="66"/>
        </w:rPr>
        <w:t xml:space="preserve"> </w:t>
      </w:r>
      <w:r w:rsidRPr="004A3173">
        <w:rPr>
          <w:rFonts w:ascii="Arial Narrow" w:hAnsi="Arial Narrow"/>
        </w:rPr>
        <w:t>KUHP</w:t>
      </w:r>
      <w:r w:rsidRPr="004A3173">
        <w:rPr>
          <w:rFonts w:ascii="Arial Narrow" w:hAnsi="Arial Narrow"/>
          <w:spacing w:val="60"/>
        </w:rPr>
        <w:t xml:space="preserve"> </w:t>
      </w:r>
      <w:r w:rsidRPr="004A3173">
        <w:rPr>
          <w:rFonts w:ascii="Arial Narrow" w:hAnsi="Arial Narrow"/>
        </w:rPr>
        <w:t>Nasional</w:t>
      </w:r>
      <w:r w:rsidRPr="004A3173">
        <w:rPr>
          <w:rFonts w:ascii="Arial Narrow" w:hAnsi="Arial Narrow"/>
          <w:spacing w:val="66"/>
        </w:rPr>
        <w:t xml:space="preserve"> </w:t>
      </w:r>
      <w:r w:rsidRPr="004A3173">
        <w:rPr>
          <w:rFonts w:ascii="Arial Narrow" w:hAnsi="Arial Narrow"/>
        </w:rPr>
        <w:t>tidak</w:t>
      </w:r>
      <w:r w:rsidRPr="004A3173">
        <w:rPr>
          <w:rFonts w:ascii="Arial Narrow" w:hAnsi="Arial Narrow"/>
          <w:spacing w:val="66"/>
        </w:rPr>
        <w:t xml:space="preserve"> </w:t>
      </w:r>
      <w:r w:rsidRPr="004A3173">
        <w:rPr>
          <w:rFonts w:ascii="Arial Narrow" w:hAnsi="Arial Narrow"/>
        </w:rPr>
        <w:t>hanya</w:t>
      </w:r>
      <w:r w:rsidRPr="004A3173">
        <w:rPr>
          <w:rFonts w:ascii="Arial Narrow" w:hAnsi="Arial Narrow"/>
          <w:spacing w:val="67"/>
        </w:rPr>
        <w:t xml:space="preserve"> </w:t>
      </w:r>
      <w:r w:rsidRPr="004A3173">
        <w:rPr>
          <w:rFonts w:ascii="Arial Narrow" w:hAnsi="Arial Narrow"/>
        </w:rPr>
        <w:t>menggantikan</w:t>
      </w:r>
      <w:r w:rsidRPr="004A3173">
        <w:rPr>
          <w:rFonts w:ascii="Arial Narrow" w:hAnsi="Arial Narrow"/>
          <w:spacing w:val="70"/>
        </w:rPr>
        <w:t xml:space="preserve"> </w:t>
      </w:r>
      <w:r w:rsidRPr="004A3173">
        <w:rPr>
          <w:rFonts w:ascii="Arial Narrow" w:hAnsi="Arial Narrow"/>
          <w:spacing w:val="-2"/>
        </w:rPr>
        <w:t>hukum</w:t>
      </w:r>
    </w:p>
    <w:p w14:paraId="590A2564" w14:textId="77777777" w:rsidR="004A3173" w:rsidRPr="004A3173" w:rsidRDefault="004A3173" w:rsidP="004A3173">
      <w:pPr>
        <w:pStyle w:val="BodyText"/>
        <w:spacing w:line="360" w:lineRule="auto"/>
        <w:ind w:left="141" w:right="136"/>
        <w:jc w:val="both"/>
        <w:rPr>
          <w:rFonts w:ascii="Arial Narrow" w:hAnsi="Arial Narrow"/>
        </w:rPr>
      </w:pPr>
      <w:r w:rsidRPr="004A3173">
        <w:rPr>
          <w:rFonts w:ascii="Arial Narrow" w:hAnsi="Arial Narrow"/>
        </w:rPr>
        <w:t>pidana kolonial secara formal, tetapi juga merekonstruksi filosofi pemidanaan agar selaras dengan nilai Pancasila, penghormatan terhadap hak asasi manusia, serta kebutuhan</w:t>
      </w:r>
      <w:r w:rsidRPr="004A3173">
        <w:rPr>
          <w:rFonts w:ascii="Arial Narrow" w:hAnsi="Arial Narrow"/>
          <w:spacing w:val="-4"/>
        </w:rPr>
        <w:t xml:space="preserve"> </w:t>
      </w:r>
      <w:r w:rsidRPr="004A3173">
        <w:rPr>
          <w:rFonts w:ascii="Arial Narrow" w:hAnsi="Arial Narrow"/>
        </w:rPr>
        <w:t>masyarakat Indonesia yang</w:t>
      </w:r>
      <w:r w:rsidRPr="004A3173">
        <w:rPr>
          <w:rFonts w:ascii="Arial Narrow" w:hAnsi="Arial Narrow"/>
          <w:spacing w:val="-1"/>
        </w:rPr>
        <w:t xml:space="preserve"> </w:t>
      </w:r>
      <w:r w:rsidRPr="004A3173">
        <w:rPr>
          <w:rFonts w:ascii="Arial Narrow" w:hAnsi="Arial Narrow"/>
        </w:rPr>
        <w:t>berkeadilan</w:t>
      </w:r>
      <w:r w:rsidRPr="004A3173">
        <w:rPr>
          <w:rFonts w:ascii="Arial Narrow" w:hAnsi="Arial Narrow"/>
          <w:spacing w:val="-1"/>
        </w:rPr>
        <w:t xml:space="preserve"> </w:t>
      </w:r>
      <w:r w:rsidRPr="004A3173">
        <w:rPr>
          <w:rFonts w:ascii="Arial Narrow" w:hAnsi="Arial Narrow"/>
        </w:rPr>
        <w:t>dan</w:t>
      </w:r>
      <w:r w:rsidRPr="004A3173">
        <w:rPr>
          <w:rFonts w:ascii="Arial Narrow" w:hAnsi="Arial Narrow"/>
          <w:spacing w:val="-5"/>
        </w:rPr>
        <w:t xml:space="preserve"> </w:t>
      </w:r>
      <w:r w:rsidRPr="004A3173">
        <w:rPr>
          <w:rFonts w:ascii="Arial Narrow" w:hAnsi="Arial Narrow"/>
        </w:rPr>
        <w:t>beradab.</w:t>
      </w:r>
      <w:r w:rsidRPr="004A3173">
        <w:rPr>
          <w:rStyle w:val="FootnoteReference"/>
          <w:rFonts w:ascii="Arial Narrow" w:hAnsi="Arial Narrow"/>
        </w:rPr>
        <w:footnoteReference w:id="18"/>
      </w:r>
    </w:p>
    <w:p w14:paraId="7549533A" w14:textId="77777777" w:rsidR="004A3173" w:rsidRPr="004A3173" w:rsidRDefault="004A3173" w:rsidP="004A3173">
      <w:pPr>
        <w:pStyle w:val="BodyText"/>
        <w:spacing w:line="360" w:lineRule="auto"/>
        <w:ind w:left="141" w:right="136" w:firstLine="359"/>
        <w:jc w:val="both"/>
        <w:rPr>
          <w:rFonts w:ascii="Arial Narrow" w:hAnsi="Arial Narrow"/>
        </w:rPr>
      </w:pPr>
      <w:r w:rsidRPr="004A3173">
        <w:rPr>
          <w:rFonts w:ascii="Arial Narrow" w:hAnsi="Arial Narrow"/>
        </w:rPr>
        <w:t xml:space="preserve">Pergeseran paradigma hukum tersebut tampak dalam Pasal 2 KUHP Nasional yang mengakui ”hukum yang hidup didalam masyarakat” atau </w:t>
      </w:r>
      <w:r w:rsidRPr="004A3173">
        <w:rPr>
          <w:rFonts w:ascii="Arial Narrow" w:hAnsi="Arial Narrow"/>
          <w:i/>
        </w:rPr>
        <w:t xml:space="preserve">living law </w:t>
      </w:r>
      <w:r w:rsidRPr="004A3173">
        <w:rPr>
          <w:rFonts w:ascii="Arial Narrow" w:hAnsi="Arial Narrow"/>
        </w:rPr>
        <w:t>memiliki makna dimana hukum adat yang menentukan</w:t>
      </w:r>
      <w:r w:rsidRPr="004A3173">
        <w:rPr>
          <w:rFonts w:ascii="Arial Narrow" w:hAnsi="Arial Narrow"/>
          <w:spacing w:val="-12"/>
        </w:rPr>
        <w:t xml:space="preserve"> </w:t>
      </w:r>
      <w:r w:rsidRPr="004A3173">
        <w:rPr>
          <w:rFonts w:ascii="Arial Narrow" w:hAnsi="Arial Narrow"/>
        </w:rPr>
        <w:t>bahwa</w:t>
      </w:r>
      <w:r w:rsidRPr="004A3173">
        <w:rPr>
          <w:rFonts w:ascii="Arial Narrow" w:hAnsi="Arial Narrow"/>
          <w:spacing w:val="-11"/>
        </w:rPr>
        <w:t xml:space="preserve"> </w:t>
      </w:r>
      <w:r w:rsidRPr="004A3173">
        <w:rPr>
          <w:rFonts w:ascii="Arial Narrow" w:hAnsi="Arial Narrow"/>
        </w:rPr>
        <w:t>seseorang</w:t>
      </w:r>
      <w:r w:rsidRPr="004A3173">
        <w:rPr>
          <w:rFonts w:ascii="Arial Narrow" w:hAnsi="Arial Narrow"/>
          <w:spacing w:val="-12"/>
        </w:rPr>
        <w:t xml:space="preserve"> </w:t>
      </w:r>
      <w:r w:rsidRPr="004A3173">
        <w:rPr>
          <w:rFonts w:ascii="Arial Narrow" w:hAnsi="Arial Narrow"/>
        </w:rPr>
        <w:t>yang</w:t>
      </w:r>
      <w:r w:rsidRPr="004A3173">
        <w:rPr>
          <w:rFonts w:ascii="Arial Narrow" w:hAnsi="Arial Narrow"/>
          <w:spacing w:val="-12"/>
        </w:rPr>
        <w:t xml:space="preserve"> </w:t>
      </w:r>
      <w:r w:rsidRPr="004A3173">
        <w:rPr>
          <w:rFonts w:ascii="Arial Narrow" w:hAnsi="Arial Narrow"/>
        </w:rPr>
        <w:t>melakukan</w:t>
      </w:r>
      <w:r w:rsidRPr="004A3173">
        <w:rPr>
          <w:rFonts w:ascii="Arial Narrow" w:hAnsi="Arial Narrow"/>
          <w:spacing w:val="-12"/>
        </w:rPr>
        <w:t xml:space="preserve"> </w:t>
      </w:r>
      <w:r w:rsidRPr="004A3173">
        <w:rPr>
          <w:rFonts w:ascii="Arial Narrow" w:hAnsi="Arial Narrow"/>
        </w:rPr>
        <w:t>perbuatan</w:t>
      </w:r>
      <w:r w:rsidRPr="004A3173">
        <w:rPr>
          <w:rFonts w:ascii="Arial Narrow" w:hAnsi="Arial Narrow"/>
          <w:spacing w:val="-12"/>
        </w:rPr>
        <w:t xml:space="preserve"> </w:t>
      </w:r>
      <w:r w:rsidRPr="004A3173">
        <w:rPr>
          <w:rFonts w:ascii="Arial Narrow" w:hAnsi="Arial Narrow"/>
        </w:rPr>
        <w:t>tertentu</w:t>
      </w:r>
      <w:r w:rsidRPr="004A3173">
        <w:rPr>
          <w:rFonts w:ascii="Arial Narrow" w:hAnsi="Arial Narrow"/>
          <w:spacing w:val="-12"/>
        </w:rPr>
        <w:t xml:space="preserve"> </w:t>
      </w:r>
      <w:r w:rsidRPr="004A3173">
        <w:rPr>
          <w:rFonts w:ascii="Arial Narrow" w:hAnsi="Arial Narrow"/>
        </w:rPr>
        <w:t>patut</w:t>
      </w:r>
      <w:r w:rsidRPr="004A3173">
        <w:rPr>
          <w:rFonts w:ascii="Arial Narrow" w:hAnsi="Arial Narrow"/>
          <w:spacing w:val="-11"/>
        </w:rPr>
        <w:t xml:space="preserve"> </w:t>
      </w:r>
      <w:r w:rsidRPr="004A3173">
        <w:rPr>
          <w:rFonts w:ascii="Arial Narrow" w:hAnsi="Arial Narrow"/>
        </w:rPr>
        <w:t>dipidana.</w:t>
      </w:r>
      <w:r w:rsidRPr="004A3173">
        <w:rPr>
          <w:rFonts w:ascii="Arial Narrow" w:hAnsi="Arial Narrow"/>
          <w:spacing w:val="-8"/>
        </w:rPr>
        <w:t xml:space="preserve"> </w:t>
      </w:r>
      <w:r w:rsidRPr="004A3173">
        <w:rPr>
          <w:rFonts w:ascii="Arial Narrow" w:hAnsi="Arial Narrow"/>
        </w:rPr>
        <w:t>Hukum yang</w:t>
      </w:r>
      <w:r w:rsidRPr="004A3173">
        <w:rPr>
          <w:rFonts w:ascii="Arial Narrow" w:hAnsi="Arial Narrow"/>
          <w:spacing w:val="-15"/>
        </w:rPr>
        <w:t xml:space="preserve"> </w:t>
      </w:r>
      <w:r w:rsidRPr="004A3173">
        <w:rPr>
          <w:rFonts w:ascii="Arial Narrow" w:hAnsi="Arial Narrow"/>
        </w:rPr>
        <w:t>hidup</w:t>
      </w:r>
      <w:r w:rsidRPr="004A3173">
        <w:rPr>
          <w:rFonts w:ascii="Arial Narrow" w:hAnsi="Arial Narrow"/>
          <w:spacing w:val="-15"/>
        </w:rPr>
        <w:t xml:space="preserve"> </w:t>
      </w:r>
      <w:r w:rsidRPr="004A3173">
        <w:rPr>
          <w:rFonts w:ascii="Arial Narrow" w:hAnsi="Arial Narrow"/>
        </w:rPr>
        <w:t>didalam</w:t>
      </w:r>
      <w:r w:rsidRPr="004A3173">
        <w:rPr>
          <w:rFonts w:ascii="Arial Narrow" w:hAnsi="Arial Narrow"/>
          <w:spacing w:val="-15"/>
        </w:rPr>
        <w:t xml:space="preserve"> </w:t>
      </w:r>
      <w:r w:rsidRPr="004A3173">
        <w:rPr>
          <w:rFonts w:ascii="Arial Narrow" w:hAnsi="Arial Narrow"/>
        </w:rPr>
        <w:t>masyarakat</w:t>
      </w:r>
      <w:r w:rsidRPr="004A3173">
        <w:rPr>
          <w:rFonts w:ascii="Arial Narrow" w:hAnsi="Arial Narrow"/>
          <w:spacing w:val="-15"/>
        </w:rPr>
        <w:t xml:space="preserve"> </w:t>
      </w:r>
      <w:r w:rsidRPr="004A3173">
        <w:rPr>
          <w:rFonts w:ascii="Arial Narrow" w:hAnsi="Arial Narrow"/>
        </w:rPr>
        <w:t>dalam</w:t>
      </w:r>
      <w:r w:rsidRPr="004A3173">
        <w:rPr>
          <w:rFonts w:ascii="Arial Narrow" w:hAnsi="Arial Narrow"/>
          <w:spacing w:val="-15"/>
        </w:rPr>
        <w:t xml:space="preserve"> </w:t>
      </w:r>
      <w:r w:rsidRPr="004A3173">
        <w:rPr>
          <w:rFonts w:ascii="Arial Narrow" w:hAnsi="Arial Narrow"/>
        </w:rPr>
        <w:t>Pasal</w:t>
      </w:r>
      <w:r w:rsidRPr="004A3173">
        <w:rPr>
          <w:rFonts w:ascii="Arial Narrow" w:hAnsi="Arial Narrow"/>
          <w:spacing w:val="-15"/>
        </w:rPr>
        <w:t xml:space="preserve"> </w:t>
      </w:r>
      <w:r w:rsidRPr="004A3173">
        <w:rPr>
          <w:rFonts w:ascii="Arial Narrow" w:hAnsi="Arial Narrow"/>
        </w:rPr>
        <w:t>2</w:t>
      </w:r>
      <w:r w:rsidRPr="004A3173">
        <w:rPr>
          <w:rFonts w:ascii="Arial Narrow" w:hAnsi="Arial Narrow"/>
          <w:spacing w:val="-15"/>
        </w:rPr>
        <w:t xml:space="preserve"> </w:t>
      </w:r>
      <w:r w:rsidRPr="004A3173">
        <w:rPr>
          <w:rFonts w:ascii="Arial Narrow" w:hAnsi="Arial Narrow"/>
        </w:rPr>
        <w:t>berkaitan</w:t>
      </w:r>
      <w:r w:rsidRPr="004A3173">
        <w:rPr>
          <w:rFonts w:ascii="Arial Narrow" w:hAnsi="Arial Narrow"/>
          <w:spacing w:val="-15"/>
        </w:rPr>
        <w:t xml:space="preserve"> </w:t>
      </w:r>
      <w:r w:rsidRPr="004A3173">
        <w:rPr>
          <w:rFonts w:ascii="Arial Narrow" w:hAnsi="Arial Narrow"/>
        </w:rPr>
        <w:t>dengan</w:t>
      </w:r>
      <w:r w:rsidRPr="004A3173">
        <w:rPr>
          <w:rFonts w:ascii="Arial Narrow" w:hAnsi="Arial Narrow"/>
          <w:spacing w:val="-15"/>
        </w:rPr>
        <w:t xml:space="preserve"> </w:t>
      </w:r>
      <w:r w:rsidRPr="004A3173">
        <w:rPr>
          <w:rFonts w:ascii="Arial Narrow" w:hAnsi="Arial Narrow"/>
        </w:rPr>
        <w:t>hukum</w:t>
      </w:r>
      <w:r w:rsidRPr="004A3173">
        <w:rPr>
          <w:rFonts w:ascii="Arial Narrow" w:hAnsi="Arial Narrow"/>
          <w:spacing w:val="-15"/>
        </w:rPr>
        <w:t xml:space="preserve"> </w:t>
      </w:r>
      <w:r w:rsidRPr="004A3173">
        <w:rPr>
          <w:rFonts w:ascii="Arial Narrow" w:hAnsi="Arial Narrow"/>
        </w:rPr>
        <w:t>tidak</w:t>
      </w:r>
      <w:r w:rsidRPr="004A3173">
        <w:rPr>
          <w:rFonts w:ascii="Arial Narrow" w:hAnsi="Arial Narrow"/>
          <w:spacing w:val="-15"/>
        </w:rPr>
        <w:t xml:space="preserve"> </w:t>
      </w:r>
      <w:r w:rsidRPr="004A3173">
        <w:rPr>
          <w:rFonts w:ascii="Arial Narrow" w:hAnsi="Arial Narrow"/>
        </w:rPr>
        <w:t>tertulis</w:t>
      </w:r>
      <w:r w:rsidRPr="004A3173">
        <w:rPr>
          <w:rFonts w:ascii="Arial Narrow" w:hAnsi="Arial Narrow"/>
          <w:spacing w:val="-15"/>
        </w:rPr>
        <w:t xml:space="preserve"> </w:t>
      </w:r>
      <w:r w:rsidRPr="004A3173">
        <w:rPr>
          <w:rFonts w:ascii="Arial Narrow" w:hAnsi="Arial Narrow"/>
        </w:rPr>
        <w:t>yang masih berlaku dan berkembang dalam kehidupan masyarakat di Indonesia sepanjang hukum</w:t>
      </w:r>
      <w:r w:rsidRPr="004A3173">
        <w:rPr>
          <w:rFonts w:ascii="Arial Narrow" w:hAnsi="Arial Narrow"/>
          <w:spacing w:val="-10"/>
        </w:rPr>
        <w:t xml:space="preserve"> </w:t>
      </w:r>
      <w:r w:rsidRPr="004A3173">
        <w:rPr>
          <w:rFonts w:ascii="Arial Narrow" w:hAnsi="Arial Narrow"/>
        </w:rPr>
        <w:t>adat</w:t>
      </w:r>
      <w:r w:rsidRPr="004A3173">
        <w:rPr>
          <w:rFonts w:ascii="Arial Narrow" w:hAnsi="Arial Narrow"/>
          <w:spacing w:val="-10"/>
        </w:rPr>
        <w:t xml:space="preserve"> </w:t>
      </w:r>
      <w:r w:rsidRPr="004A3173">
        <w:rPr>
          <w:rFonts w:ascii="Arial Narrow" w:hAnsi="Arial Narrow"/>
        </w:rPr>
        <w:t>tersebut</w:t>
      </w:r>
      <w:r w:rsidRPr="004A3173">
        <w:rPr>
          <w:rFonts w:ascii="Arial Narrow" w:hAnsi="Arial Narrow"/>
          <w:spacing w:val="-10"/>
        </w:rPr>
        <w:t xml:space="preserve"> </w:t>
      </w:r>
      <w:r w:rsidRPr="004A3173">
        <w:rPr>
          <w:rFonts w:ascii="Arial Narrow" w:hAnsi="Arial Narrow"/>
        </w:rPr>
        <w:t>sesuai</w:t>
      </w:r>
      <w:r w:rsidRPr="004A3173">
        <w:rPr>
          <w:rFonts w:ascii="Arial Narrow" w:hAnsi="Arial Narrow"/>
          <w:spacing w:val="-14"/>
        </w:rPr>
        <w:t xml:space="preserve"> </w:t>
      </w:r>
      <w:r w:rsidRPr="004A3173">
        <w:rPr>
          <w:rFonts w:ascii="Arial Narrow" w:hAnsi="Arial Narrow"/>
        </w:rPr>
        <w:t>dengan</w:t>
      </w:r>
      <w:r w:rsidRPr="004A3173">
        <w:rPr>
          <w:rFonts w:ascii="Arial Narrow" w:hAnsi="Arial Narrow"/>
          <w:spacing w:val="37"/>
        </w:rPr>
        <w:t xml:space="preserve"> </w:t>
      </w:r>
      <w:r w:rsidRPr="004A3173">
        <w:rPr>
          <w:rFonts w:ascii="Arial Narrow" w:hAnsi="Arial Narrow"/>
        </w:rPr>
        <w:t>nilai</w:t>
      </w:r>
      <w:r w:rsidRPr="004A3173">
        <w:rPr>
          <w:rFonts w:ascii="Arial Narrow" w:hAnsi="Arial Narrow"/>
          <w:spacing w:val="-10"/>
        </w:rPr>
        <w:t xml:space="preserve"> </w:t>
      </w:r>
      <w:r w:rsidRPr="004A3173">
        <w:rPr>
          <w:rFonts w:ascii="Arial Narrow" w:hAnsi="Arial Narrow"/>
        </w:rPr>
        <w:t>pancasila,</w:t>
      </w:r>
      <w:r w:rsidRPr="004A3173">
        <w:rPr>
          <w:rFonts w:ascii="Arial Narrow" w:hAnsi="Arial Narrow"/>
          <w:spacing w:val="-10"/>
        </w:rPr>
        <w:t xml:space="preserve"> </w:t>
      </w:r>
      <w:r w:rsidRPr="004A3173">
        <w:rPr>
          <w:rFonts w:ascii="Arial Narrow" w:hAnsi="Arial Narrow"/>
        </w:rPr>
        <w:t>hak</w:t>
      </w:r>
      <w:r w:rsidRPr="004A3173">
        <w:rPr>
          <w:rFonts w:ascii="Arial Narrow" w:hAnsi="Arial Narrow"/>
          <w:spacing w:val="-15"/>
        </w:rPr>
        <w:t xml:space="preserve"> </w:t>
      </w:r>
      <w:r w:rsidRPr="004A3173">
        <w:rPr>
          <w:rFonts w:ascii="Arial Narrow" w:hAnsi="Arial Narrow"/>
        </w:rPr>
        <w:t>asasi</w:t>
      </w:r>
      <w:r w:rsidRPr="004A3173">
        <w:rPr>
          <w:rFonts w:ascii="Arial Narrow" w:hAnsi="Arial Narrow"/>
          <w:spacing w:val="-10"/>
        </w:rPr>
        <w:t xml:space="preserve"> </w:t>
      </w:r>
      <w:r w:rsidRPr="004A3173">
        <w:rPr>
          <w:rFonts w:ascii="Arial Narrow" w:hAnsi="Arial Narrow"/>
        </w:rPr>
        <w:t>manusia,</w:t>
      </w:r>
      <w:r w:rsidRPr="004A3173">
        <w:rPr>
          <w:rFonts w:ascii="Arial Narrow" w:hAnsi="Arial Narrow"/>
          <w:spacing w:val="-11"/>
        </w:rPr>
        <w:t xml:space="preserve"> </w:t>
      </w:r>
      <w:r w:rsidRPr="004A3173">
        <w:rPr>
          <w:rFonts w:ascii="Arial Narrow" w:hAnsi="Arial Narrow"/>
        </w:rPr>
        <w:t>dan</w:t>
      </w:r>
      <w:r w:rsidRPr="004A3173">
        <w:rPr>
          <w:rFonts w:ascii="Arial Narrow" w:hAnsi="Arial Narrow"/>
          <w:spacing w:val="-11"/>
        </w:rPr>
        <w:t xml:space="preserve"> </w:t>
      </w:r>
      <w:r w:rsidRPr="004A3173">
        <w:rPr>
          <w:rFonts w:ascii="Arial Narrow" w:hAnsi="Arial Narrow"/>
        </w:rPr>
        <w:t>prinsip</w:t>
      </w:r>
      <w:r w:rsidRPr="004A3173">
        <w:rPr>
          <w:rFonts w:ascii="Arial Narrow" w:hAnsi="Arial Narrow"/>
          <w:spacing w:val="-11"/>
        </w:rPr>
        <w:t xml:space="preserve"> </w:t>
      </w:r>
      <w:r w:rsidRPr="004A3173">
        <w:rPr>
          <w:rFonts w:ascii="Arial Narrow" w:hAnsi="Arial Narrow"/>
        </w:rPr>
        <w:t>hukum umum. Ketentuan ini mencerminkan paradigma hukum modern yang bersifat terbuka, kontekstual,</w:t>
      </w:r>
      <w:r w:rsidRPr="004A3173">
        <w:rPr>
          <w:rFonts w:ascii="Arial Narrow" w:hAnsi="Arial Narrow"/>
          <w:spacing w:val="-15"/>
        </w:rPr>
        <w:t xml:space="preserve"> </w:t>
      </w:r>
      <w:r w:rsidRPr="004A3173">
        <w:rPr>
          <w:rFonts w:ascii="Arial Narrow" w:hAnsi="Arial Narrow"/>
        </w:rPr>
        <w:t>dan</w:t>
      </w:r>
      <w:r w:rsidRPr="004A3173">
        <w:rPr>
          <w:rFonts w:ascii="Arial Narrow" w:hAnsi="Arial Narrow"/>
          <w:spacing w:val="-15"/>
        </w:rPr>
        <w:t xml:space="preserve"> </w:t>
      </w:r>
      <w:r w:rsidRPr="004A3173">
        <w:rPr>
          <w:rFonts w:ascii="Arial Narrow" w:hAnsi="Arial Narrow"/>
        </w:rPr>
        <w:t>responsif</w:t>
      </w:r>
      <w:r w:rsidRPr="004A3173">
        <w:rPr>
          <w:rFonts w:ascii="Arial Narrow" w:hAnsi="Arial Narrow"/>
          <w:spacing w:val="-12"/>
        </w:rPr>
        <w:t xml:space="preserve"> </w:t>
      </w:r>
      <w:r w:rsidRPr="004A3173">
        <w:rPr>
          <w:rFonts w:ascii="Arial Narrow" w:hAnsi="Arial Narrow"/>
        </w:rPr>
        <w:t>terhadap</w:t>
      </w:r>
      <w:r w:rsidRPr="004A3173">
        <w:rPr>
          <w:rFonts w:ascii="Arial Narrow" w:hAnsi="Arial Narrow"/>
          <w:spacing w:val="-12"/>
        </w:rPr>
        <w:t xml:space="preserve"> </w:t>
      </w:r>
      <w:r w:rsidRPr="004A3173">
        <w:rPr>
          <w:rFonts w:ascii="Arial Narrow" w:hAnsi="Arial Narrow"/>
        </w:rPr>
        <w:t>realitas</w:t>
      </w:r>
      <w:r w:rsidRPr="004A3173">
        <w:rPr>
          <w:rFonts w:ascii="Arial Narrow" w:hAnsi="Arial Narrow"/>
          <w:spacing w:val="-14"/>
        </w:rPr>
        <w:t xml:space="preserve"> </w:t>
      </w:r>
      <w:r w:rsidRPr="004A3173">
        <w:rPr>
          <w:rFonts w:ascii="Arial Narrow" w:hAnsi="Arial Narrow"/>
        </w:rPr>
        <w:t>sosial.</w:t>
      </w:r>
      <w:r w:rsidRPr="004A3173">
        <w:rPr>
          <w:rFonts w:ascii="Arial Narrow" w:hAnsi="Arial Narrow"/>
          <w:spacing w:val="-12"/>
        </w:rPr>
        <w:t xml:space="preserve"> </w:t>
      </w:r>
      <w:r w:rsidRPr="004A3173">
        <w:rPr>
          <w:rFonts w:ascii="Arial Narrow" w:hAnsi="Arial Narrow"/>
        </w:rPr>
        <w:t>Satjipto</w:t>
      </w:r>
      <w:r w:rsidRPr="004A3173">
        <w:rPr>
          <w:rFonts w:ascii="Arial Narrow" w:hAnsi="Arial Narrow"/>
          <w:spacing w:val="-15"/>
        </w:rPr>
        <w:t xml:space="preserve"> </w:t>
      </w:r>
      <w:r w:rsidRPr="004A3173">
        <w:rPr>
          <w:rFonts w:ascii="Arial Narrow" w:hAnsi="Arial Narrow"/>
        </w:rPr>
        <w:t>Rahardjo</w:t>
      </w:r>
      <w:r w:rsidRPr="004A3173">
        <w:rPr>
          <w:rFonts w:ascii="Arial Narrow" w:hAnsi="Arial Narrow"/>
          <w:spacing w:val="-12"/>
        </w:rPr>
        <w:t xml:space="preserve"> </w:t>
      </w:r>
      <w:r w:rsidRPr="004A3173">
        <w:rPr>
          <w:rFonts w:ascii="Arial Narrow" w:hAnsi="Arial Narrow"/>
        </w:rPr>
        <w:t>memiliki</w:t>
      </w:r>
      <w:r w:rsidRPr="004A3173">
        <w:rPr>
          <w:rFonts w:ascii="Arial Narrow" w:hAnsi="Arial Narrow"/>
          <w:spacing w:val="-15"/>
        </w:rPr>
        <w:t xml:space="preserve"> </w:t>
      </w:r>
      <w:r w:rsidRPr="004A3173">
        <w:rPr>
          <w:rFonts w:ascii="Arial Narrow" w:hAnsi="Arial Narrow"/>
        </w:rPr>
        <w:t>pandangan mengenai</w:t>
      </w:r>
      <w:r w:rsidRPr="004A3173">
        <w:rPr>
          <w:rFonts w:ascii="Arial Narrow" w:hAnsi="Arial Narrow"/>
          <w:spacing w:val="-10"/>
        </w:rPr>
        <w:t xml:space="preserve"> </w:t>
      </w:r>
      <w:r w:rsidRPr="004A3173">
        <w:rPr>
          <w:rFonts w:ascii="Arial Narrow" w:hAnsi="Arial Narrow"/>
        </w:rPr>
        <w:t>hukum</w:t>
      </w:r>
      <w:r w:rsidRPr="004A3173">
        <w:rPr>
          <w:rFonts w:ascii="Arial Narrow" w:hAnsi="Arial Narrow"/>
          <w:spacing w:val="-10"/>
        </w:rPr>
        <w:t xml:space="preserve"> </w:t>
      </w:r>
      <w:r w:rsidRPr="004A3173">
        <w:rPr>
          <w:rFonts w:ascii="Arial Narrow" w:hAnsi="Arial Narrow"/>
        </w:rPr>
        <w:t>progresif</w:t>
      </w:r>
      <w:r w:rsidRPr="004A3173">
        <w:rPr>
          <w:rFonts w:ascii="Arial Narrow" w:hAnsi="Arial Narrow"/>
          <w:spacing w:val="-11"/>
        </w:rPr>
        <w:t xml:space="preserve"> </w:t>
      </w:r>
      <w:r w:rsidRPr="004A3173">
        <w:rPr>
          <w:rFonts w:ascii="Arial Narrow" w:hAnsi="Arial Narrow"/>
        </w:rPr>
        <w:t>yang</w:t>
      </w:r>
      <w:r w:rsidRPr="004A3173">
        <w:rPr>
          <w:rFonts w:ascii="Arial Narrow" w:hAnsi="Arial Narrow"/>
          <w:spacing w:val="-11"/>
        </w:rPr>
        <w:t xml:space="preserve"> </w:t>
      </w:r>
      <w:r w:rsidRPr="004A3173">
        <w:rPr>
          <w:rFonts w:ascii="Arial Narrow" w:hAnsi="Arial Narrow"/>
        </w:rPr>
        <w:t>menempatkan</w:t>
      </w:r>
      <w:r w:rsidRPr="004A3173">
        <w:rPr>
          <w:rFonts w:ascii="Arial Narrow" w:hAnsi="Arial Narrow"/>
          <w:spacing w:val="-11"/>
        </w:rPr>
        <w:t xml:space="preserve"> </w:t>
      </w:r>
      <w:r w:rsidRPr="004A3173">
        <w:rPr>
          <w:rFonts w:ascii="Arial Narrow" w:hAnsi="Arial Narrow"/>
        </w:rPr>
        <w:t>manusia</w:t>
      </w:r>
      <w:r w:rsidRPr="004A3173">
        <w:rPr>
          <w:rFonts w:ascii="Arial Narrow" w:hAnsi="Arial Narrow"/>
          <w:spacing w:val="-10"/>
        </w:rPr>
        <w:t xml:space="preserve"> </w:t>
      </w:r>
      <w:r w:rsidRPr="004A3173">
        <w:rPr>
          <w:rFonts w:ascii="Arial Narrow" w:hAnsi="Arial Narrow"/>
        </w:rPr>
        <w:t>sebqagai</w:t>
      </w:r>
      <w:r w:rsidRPr="004A3173">
        <w:rPr>
          <w:rFonts w:ascii="Arial Narrow" w:hAnsi="Arial Narrow"/>
          <w:spacing w:val="-10"/>
        </w:rPr>
        <w:t xml:space="preserve"> </w:t>
      </w:r>
      <w:r w:rsidRPr="004A3173">
        <w:rPr>
          <w:rFonts w:ascii="Arial Narrow" w:hAnsi="Arial Narrow"/>
        </w:rPr>
        <w:t>tujuan</w:t>
      </w:r>
      <w:r w:rsidRPr="004A3173">
        <w:rPr>
          <w:rFonts w:ascii="Arial Narrow" w:hAnsi="Arial Narrow"/>
          <w:spacing w:val="-11"/>
        </w:rPr>
        <w:t xml:space="preserve"> </w:t>
      </w:r>
      <w:r w:rsidRPr="004A3173">
        <w:rPr>
          <w:rFonts w:ascii="Arial Narrow" w:hAnsi="Arial Narrow"/>
        </w:rPr>
        <w:t>tercermin</w:t>
      </w:r>
      <w:r w:rsidRPr="004A3173">
        <w:rPr>
          <w:rFonts w:ascii="Arial Narrow" w:hAnsi="Arial Narrow"/>
          <w:spacing w:val="-11"/>
        </w:rPr>
        <w:t xml:space="preserve"> </w:t>
      </w:r>
      <w:r w:rsidRPr="004A3173">
        <w:rPr>
          <w:rFonts w:ascii="Arial Narrow" w:hAnsi="Arial Narrow"/>
        </w:rPr>
        <w:t>dalam Pasal 2 KUHP Nasional ini. Demngan demikian, Pasal 2 KUHP Nasional menandai pergeseran fundamental dari paradigma hukum kolonial menuju paradigma hukum nasional yang berkeadilan substansif.</w:t>
      </w:r>
      <w:r w:rsidRPr="004A3173">
        <w:rPr>
          <w:rStyle w:val="FootnoteReference"/>
          <w:rFonts w:ascii="Arial Narrow" w:hAnsi="Arial Narrow"/>
        </w:rPr>
        <w:footnoteReference w:id="19"/>
      </w:r>
      <w:r w:rsidRPr="004A3173">
        <w:rPr>
          <w:rFonts w:ascii="Arial Narrow" w:hAnsi="Arial Narrow"/>
        </w:rPr>
        <w:t xml:space="preserve"> </w:t>
      </w:r>
    </w:p>
    <w:p w14:paraId="190AD979" w14:textId="77777777" w:rsidR="004A3173" w:rsidRPr="004A3173" w:rsidRDefault="004A3173" w:rsidP="004A3173">
      <w:pPr>
        <w:pStyle w:val="BodyText"/>
        <w:spacing w:before="160" w:line="360" w:lineRule="auto"/>
        <w:ind w:left="141" w:right="138" w:firstLine="359"/>
        <w:jc w:val="both"/>
        <w:rPr>
          <w:rFonts w:ascii="Arial Narrow" w:hAnsi="Arial Narrow"/>
        </w:rPr>
      </w:pPr>
      <w:r w:rsidRPr="004A3173">
        <w:rPr>
          <w:rFonts w:ascii="Arial Narrow" w:hAnsi="Arial Narrow"/>
          <w:color w:val="333333"/>
          <w:shd w:val="clear" w:color="auto" w:fill="FFFFFF"/>
        </w:rPr>
        <w:t xml:space="preserve">Pendekatan konsep </w:t>
      </w:r>
      <w:r w:rsidRPr="004A3173">
        <w:rPr>
          <w:rFonts w:ascii="Arial Narrow" w:hAnsi="Arial Narrow"/>
          <w:i/>
          <w:color w:val="333333"/>
          <w:shd w:val="clear" w:color="auto" w:fill="FFFFFF"/>
        </w:rPr>
        <w:t>Restoratif Justie</w:t>
      </w:r>
      <w:r w:rsidRPr="004A3173">
        <w:rPr>
          <w:rFonts w:ascii="Arial Narrow" w:hAnsi="Arial Narrow"/>
          <w:color w:val="333333"/>
          <w:shd w:val="clear" w:color="auto" w:fill="FFFFFF"/>
        </w:rPr>
        <w:t xml:space="preserve"> merupakan reaksi dan kritik terhadap sistem peradilan pidana retributif yang dominan. Sistem retributif berfokus pada penentuan kesalahan, penghukuman terhadap pelaku, pemenuhan dalam mencapai keadilan dianggap melalui </w:t>
      </w:r>
      <w:r w:rsidRPr="004A3173">
        <w:rPr>
          <w:rFonts w:ascii="Arial Narrow" w:hAnsi="Arial Narrow"/>
          <w:color w:val="333333"/>
          <w:shd w:val="clear" w:color="auto" w:fill="FFFFFF"/>
        </w:rPr>
        <w:lastRenderedPageBreak/>
        <w:t>pembalasan yang setimpal (</w:t>
      </w:r>
      <w:r w:rsidRPr="004A3173">
        <w:rPr>
          <w:rFonts w:ascii="Arial Narrow" w:hAnsi="Arial Narrow"/>
          <w:i/>
          <w:color w:val="333333"/>
          <w:shd w:val="clear" w:color="auto" w:fill="FFFFFF"/>
        </w:rPr>
        <w:t>vindication</w:t>
      </w:r>
      <w:r w:rsidRPr="004A3173">
        <w:rPr>
          <w:rFonts w:ascii="Arial Narrow" w:hAnsi="Arial Narrow"/>
          <w:color w:val="333333"/>
          <w:shd w:val="clear" w:color="auto" w:fill="FFFFFF"/>
        </w:rPr>
        <w:t>). Dalam sistem ini, korban sering kali terpinggirkan, dan fokus peradilan lebih tertuju pada konflik antara pelaku dengan negara, alih-alih pada kerugian dan perbaikan hubungan antar individu yang terlibat.</w:t>
      </w:r>
      <w:r w:rsidRPr="004A3173">
        <w:rPr>
          <w:rStyle w:val="FootnoteReference"/>
          <w:rFonts w:ascii="Arial Narrow" w:hAnsi="Arial Narrow"/>
          <w:color w:val="333333"/>
          <w:shd w:val="clear" w:color="auto" w:fill="FFFFFF"/>
        </w:rPr>
        <w:footnoteReference w:id="20"/>
      </w:r>
    </w:p>
    <w:p w14:paraId="5045C51B" w14:textId="77777777" w:rsidR="004A3173" w:rsidRPr="004A3173" w:rsidRDefault="004A3173" w:rsidP="004A3173">
      <w:pPr>
        <w:pStyle w:val="BodyText"/>
        <w:spacing w:before="160" w:line="360" w:lineRule="auto"/>
        <w:ind w:left="141" w:right="138" w:firstLine="359"/>
        <w:jc w:val="both"/>
        <w:rPr>
          <w:rFonts w:ascii="Arial Narrow" w:hAnsi="Arial Narrow"/>
        </w:rPr>
      </w:pPr>
      <w:r w:rsidRPr="004A3173">
        <w:rPr>
          <w:rFonts w:ascii="Arial Narrow" w:hAnsi="Arial Narrow"/>
        </w:rPr>
        <w:t>Dalam Paradigma hukum kolonial hak korban dari perbuatan tindak pidana ridak mampu dimaksimalkan haknya,</w:t>
      </w:r>
      <w:r w:rsidRPr="004A3173">
        <w:rPr>
          <w:rFonts w:ascii="Arial Narrow" w:hAnsi="Arial Narrow"/>
          <w:spacing w:val="-15"/>
        </w:rPr>
        <w:t xml:space="preserve"> sebagaimana </w:t>
      </w:r>
      <w:r w:rsidRPr="004A3173">
        <w:rPr>
          <w:rFonts w:ascii="Arial Narrow" w:hAnsi="Arial Narrow"/>
        </w:rPr>
        <w:t>pendapat Bonger mensyaratkan kejahatan identik dengan adanya pemberian sanksi pidana. Meskipun tidak semua gagasan strategi pemberantasan kejahatan, harus ditunjukan melalui pendekatan penal (pemberian pidana bagi pelaku kejahatan) namun konsep KUHP lama masih menjadi pilihan pemenjaraan.</w:t>
      </w:r>
      <w:r w:rsidRPr="004A3173">
        <w:rPr>
          <w:rStyle w:val="FootnoteReference"/>
          <w:rFonts w:ascii="Arial Narrow" w:hAnsi="Arial Narrow"/>
        </w:rPr>
        <w:footnoteReference w:id="21"/>
      </w:r>
      <w:bookmarkStart w:id="2" w:name="_bookmark15"/>
      <w:bookmarkEnd w:id="2"/>
    </w:p>
    <w:p w14:paraId="1FA787F5" w14:textId="77777777" w:rsidR="004A3173" w:rsidRPr="004A3173" w:rsidRDefault="004A3173" w:rsidP="004A3173">
      <w:pPr>
        <w:pStyle w:val="BodyText"/>
        <w:spacing w:before="160" w:line="360" w:lineRule="auto"/>
        <w:ind w:left="141" w:right="138" w:firstLine="359"/>
        <w:jc w:val="both"/>
        <w:rPr>
          <w:rFonts w:ascii="Arial Narrow" w:hAnsi="Arial Narrow"/>
        </w:rPr>
      </w:pPr>
      <w:r w:rsidRPr="004A3173">
        <w:rPr>
          <w:rFonts w:ascii="Arial Narrow" w:hAnsi="Arial Narrow"/>
        </w:rPr>
        <w:t>Dalam konsep pertangung jawaban yang melekat dalam masyarakat terhadap pelaku kejahatan seperti peribahasa “darah bersambung darah, nyawa bersambung nyawa, utang lara nyaur lara, utang pati nyaur pati” artinya seorang pembunuh harus dibunuh, penganiaya harus dianiaya.</w:t>
      </w:r>
      <w:r w:rsidRPr="004A3173">
        <w:rPr>
          <w:rStyle w:val="FootnoteReference"/>
          <w:rFonts w:ascii="Arial Narrow" w:hAnsi="Arial Narrow"/>
        </w:rPr>
        <w:footnoteReference w:id="22"/>
      </w:r>
    </w:p>
    <w:p w14:paraId="79179219" w14:textId="77777777" w:rsidR="004A3173" w:rsidRPr="004A3173" w:rsidRDefault="004A3173" w:rsidP="004A3173">
      <w:pPr>
        <w:pStyle w:val="BodyText"/>
        <w:spacing w:before="56"/>
        <w:rPr>
          <w:rFonts w:ascii="Arial Narrow" w:hAnsi="Arial Narrow"/>
        </w:rPr>
      </w:pPr>
    </w:p>
    <w:p w14:paraId="184CCFF5" w14:textId="76239CAF" w:rsidR="004A3173" w:rsidRPr="004A3173" w:rsidRDefault="004A3173" w:rsidP="004A3173">
      <w:pPr>
        <w:pStyle w:val="Heading1"/>
        <w:numPr>
          <w:ilvl w:val="0"/>
          <w:numId w:val="19"/>
        </w:numPr>
        <w:rPr>
          <w:rFonts w:ascii="Arial Narrow" w:hAnsi="Arial Narrow"/>
          <w:sz w:val="24"/>
          <w:szCs w:val="24"/>
        </w:rPr>
      </w:pPr>
      <w:r w:rsidRPr="004A3173">
        <w:rPr>
          <w:rFonts w:ascii="Arial Narrow" w:hAnsi="Arial Narrow"/>
          <w:spacing w:val="-2"/>
          <w:sz w:val="24"/>
          <w:szCs w:val="24"/>
        </w:rPr>
        <w:t>KESIMPULAN</w:t>
      </w:r>
    </w:p>
    <w:p w14:paraId="55D29BAE" w14:textId="77777777" w:rsidR="004A3173" w:rsidRPr="004A3173" w:rsidRDefault="004A3173" w:rsidP="004A3173">
      <w:pPr>
        <w:pStyle w:val="BodyText"/>
        <w:spacing w:before="20"/>
        <w:rPr>
          <w:rFonts w:ascii="Arial Narrow" w:hAnsi="Arial Narrow"/>
          <w:b/>
        </w:rPr>
      </w:pPr>
    </w:p>
    <w:p w14:paraId="7B1C1168" w14:textId="77777777" w:rsidR="006908A7" w:rsidRDefault="004A3173" w:rsidP="004A3173">
      <w:pPr>
        <w:pStyle w:val="BodyText"/>
        <w:spacing w:line="360" w:lineRule="auto"/>
        <w:ind w:left="141" w:right="138" w:firstLine="427"/>
        <w:jc w:val="both"/>
        <w:rPr>
          <w:rFonts w:ascii="Arial Narrow" w:hAnsi="Arial Narrow"/>
        </w:rPr>
      </w:pPr>
      <w:r w:rsidRPr="004A3173">
        <w:rPr>
          <w:rFonts w:ascii="Arial Narrow" w:hAnsi="Arial Narrow"/>
        </w:rPr>
        <w:t>Berdasarkan hasil penelitian hukum normatif terhadap Undang-Undang Nomor 1 Tahun 2023 tentang Kitab Undang-Undang Hukum Pidana, dapat disimpulkan</w:t>
      </w:r>
      <w:r w:rsidR="006908A7">
        <w:rPr>
          <w:rFonts w:ascii="Arial Narrow" w:hAnsi="Arial Narrow"/>
        </w:rPr>
        <w:t>:</w:t>
      </w:r>
    </w:p>
    <w:p w14:paraId="0BAB4C76" w14:textId="429CD884" w:rsidR="004A3173" w:rsidRPr="004A3173" w:rsidRDefault="006908A7" w:rsidP="006908A7">
      <w:pPr>
        <w:pStyle w:val="BodyText"/>
        <w:numPr>
          <w:ilvl w:val="0"/>
          <w:numId w:val="23"/>
        </w:numPr>
        <w:spacing w:line="360" w:lineRule="auto"/>
        <w:ind w:right="138"/>
        <w:jc w:val="both"/>
        <w:rPr>
          <w:rFonts w:ascii="Arial Narrow" w:hAnsi="Arial Narrow"/>
        </w:rPr>
      </w:pPr>
      <w:r>
        <w:rPr>
          <w:rFonts w:ascii="Arial Narrow" w:hAnsi="Arial Narrow"/>
        </w:rPr>
        <w:t>B</w:t>
      </w:r>
      <w:r w:rsidR="004A3173" w:rsidRPr="004A3173">
        <w:rPr>
          <w:rFonts w:ascii="Arial Narrow" w:hAnsi="Arial Narrow"/>
        </w:rPr>
        <w:t>ahwa pembaruan</w:t>
      </w:r>
      <w:r w:rsidR="004A3173" w:rsidRPr="004A3173">
        <w:rPr>
          <w:rFonts w:ascii="Arial Narrow" w:hAnsi="Arial Narrow"/>
          <w:spacing w:val="-4"/>
        </w:rPr>
        <w:t xml:space="preserve"> </w:t>
      </w:r>
      <w:r w:rsidR="004A3173" w:rsidRPr="004A3173">
        <w:rPr>
          <w:rFonts w:ascii="Arial Narrow" w:hAnsi="Arial Narrow"/>
        </w:rPr>
        <w:t>hukum pidana nasional</w:t>
      </w:r>
      <w:r w:rsidR="004A3173" w:rsidRPr="004A3173">
        <w:rPr>
          <w:rFonts w:ascii="Arial Narrow" w:hAnsi="Arial Narrow"/>
          <w:spacing w:val="-2"/>
        </w:rPr>
        <w:t xml:space="preserve"> </w:t>
      </w:r>
      <w:r w:rsidR="004A3173" w:rsidRPr="004A3173">
        <w:rPr>
          <w:rFonts w:ascii="Arial Narrow" w:hAnsi="Arial Narrow"/>
        </w:rPr>
        <w:t>merupakan manifestasi dari politik kebijakan hukum pidana yang secara</w:t>
      </w:r>
      <w:r w:rsidR="004A3173" w:rsidRPr="004A3173">
        <w:rPr>
          <w:rFonts w:ascii="Arial Narrow" w:hAnsi="Arial Narrow"/>
          <w:spacing w:val="-2"/>
        </w:rPr>
        <w:t xml:space="preserve"> </w:t>
      </w:r>
      <w:r w:rsidR="004A3173" w:rsidRPr="004A3173">
        <w:rPr>
          <w:rFonts w:ascii="Arial Narrow" w:hAnsi="Arial Narrow"/>
        </w:rPr>
        <w:t>sadar diarahkan untuk</w:t>
      </w:r>
      <w:r w:rsidR="004A3173" w:rsidRPr="004A3173">
        <w:rPr>
          <w:rFonts w:ascii="Arial Narrow" w:hAnsi="Arial Narrow"/>
          <w:spacing w:val="-8"/>
        </w:rPr>
        <w:t xml:space="preserve"> </w:t>
      </w:r>
      <w:r w:rsidR="004A3173" w:rsidRPr="004A3173">
        <w:rPr>
          <w:rFonts w:ascii="Arial Narrow" w:hAnsi="Arial Narrow"/>
        </w:rPr>
        <w:t>meninggalkan paradigma</w:t>
      </w:r>
      <w:r w:rsidR="004A3173" w:rsidRPr="004A3173">
        <w:rPr>
          <w:rFonts w:ascii="Arial Narrow" w:hAnsi="Arial Narrow"/>
          <w:spacing w:val="-2"/>
        </w:rPr>
        <w:t xml:space="preserve"> </w:t>
      </w:r>
      <w:r w:rsidR="004A3173" w:rsidRPr="004A3173">
        <w:rPr>
          <w:rFonts w:ascii="Arial Narrow" w:hAnsi="Arial Narrow"/>
        </w:rPr>
        <w:t>hukum kolonial</w:t>
      </w:r>
      <w:r w:rsidR="004A3173" w:rsidRPr="004A3173">
        <w:rPr>
          <w:rFonts w:ascii="Arial Narrow" w:hAnsi="Arial Narrow"/>
          <w:spacing w:val="-2"/>
        </w:rPr>
        <w:t xml:space="preserve"> </w:t>
      </w:r>
      <w:r w:rsidR="004A3173" w:rsidRPr="004A3173">
        <w:rPr>
          <w:rFonts w:ascii="Arial Narrow" w:hAnsi="Arial Narrow"/>
        </w:rPr>
        <w:t>dan membangun</w:t>
      </w:r>
      <w:r w:rsidR="004A3173" w:rsidRPr="004A3173">
        <w:rPr>
          <w:rFonts w:ascii="Arial Narrow" w:hAnsi="Arial Narrow"/>
          <w:spacing w:val="-4"/>
        </w:rPr>
        <w:t xml:space="preserve"> </w:t>
      </w:r>
      <w:r w:rsidR="004A3173" w:rsidRPr="004A3173">
        <w:rPr>
          <w:rFonts w:ascii="Arial Narrow" w:hAnsi="Arial Narrow"/>
        </w:rPr>
        <w:t>paradigma</w:t>
      </w:r>
      <w:r w:rsidR="004A3173" w:rsidRPr="004A3173">
        <w:rPr>
          <w:rFonts w:ascii="Arial Narrow" w:hAnsi="Arial Narrow"/>
          <w:spacing w:val="-3"/>
        </w:rPr>
        <w:t xml:space="preserve"> </w:t>
      </w:r>
      <w:r w:rsidR="004A3173" w:rsidRPr="004A3173">
        <w:rPr>
          <w:rFonts w:ascii="Arial Narrow" w:hAnsi="Arial Narrow"/>
        </w:rPr>
        <w:t>hukum</w:t>
      </w:r>
      <w:r w:rsidR="004A3173" w:rsidRPr="004A3173">
        <w:rPr>
          <w:rFonts w:ascii="Arial Narrow" w:hAnsi="Arial Narrow"/>
          <w:spacing w:val="-3"/>
        </w:rPr>
        <w:t xml:space="preserve"> </w:t>
      </w:r>
      <w:r w:rsidR="004A3173" w:rsidRPr="004A3173">
        <w:rPr>
          <w:rFonts w:ascii="Arial Narrow" w:hAnsi="Arial Narrow"/>
        </w:rPr>
        <w:t>pidana</w:t>
      </w:r>
      <w:r w:rsidR="004A3173" w:rsidRPr="004A3173">
        <w:rPr>
          <w:rFonts w:ascii="Arial Narrow" w:hAnsi="Arial Narrow"/>
          <w:spacing w:val="-3"/>
        </w:rPr>
        <w:t xml:space="preserve"> </w:t>
      </w:r>
      <w:r w:rsidR="004A3173" w:rsidRPr="004A3173">
        <w:rPr>
          <w:rFonts w:ascii="Arial Narrow" w:hAnsi="Arial Narrow"/>
        </w:rPr>
        <w:t>modern</w:t>
      </w:r>
      <w:r w:rsidR="004A3173" w:rsidRPr="004A3173">
        <w:rPr>
          <w:rFonts w:ascii="Arial Narrow" w:hAnsi="Arial Narrow"/>
          <w:spacing w:val="-4"/>
        </w:rPr>
        <w:t xml:space="preserve"> </w:t>
      </w:r>
      <w:r w:rsidR="004A3173" w:rsidRPr="004A3173">
        <w:rPr>
          <w:rFonts w:ascii="Arial Narrow" w:hAnsi="Arial Narrow"/>
        </w:rPr>
        <w:t>yang</w:t>
      </w:r>
      <w:r w:rsidR="004A3173" w:rsidRPr="004A3173">
        <w:rPr>
          <w:rFonts w:ascii="Arial Narrow" w:hAnsi="Arial Narrow"/>
          <w:spacing w:val="-4"/>
        </w:rPr>
        <w:t xml:space="preserve"> </w:t>
      </w:r>
      <w:r w:rsidR="004A3173" w:rsidRPr="004A3173">
        <w:rPr>
          <w:rFonts w:ascii="Arial Narrow" w:hAnsi="Arial Narrow"/>
        </w:rPr>
        <w:t>berkarakter</w:t>
      </w:r>
      <w:r w:rsidR="004A3173" w:rsidRPr="004A3173">
        <w:rPr>
          <w:rFonts w:ascii="Arial Narrow" w:hAnsi="Arial Narrow"/>
          <w:spacing w:val="-4"/>
        </w:rPr>
        <w:t xml:space="preserve"> </w:t>
      </w:r>
      <w:r w:rsidR="004A3173" w:rsidRPr="004A3173">
        <w:rPr>
          <w:rFonts w:ascii="Arial Narrow" w:hAnsi="Arial Narrow"/>
        </w:rPr>
        <w:t>nasional.</w:t>
      </w:r>
      <w:r w:rsidR="004A3173" w:rsidRPr="004A3173">
        <w:rPr>
          <w:rFonts w:ascii="Arial Narrow" w:hAnsi="Arial Narrow"/>
          <w:spacing w:val="-4"/>
        </w:rPr>
        <w:t xml:space="preserve"> </w:t>
      </w:r>
      <w:r w:rsidR="004A3173" w:rsidRPr="004A3173">
        <w:rPr>
          <w:rFonts w:ascii="Arial Narrow" w:hAnsi="Arial Narrow"/>
        </w:rPr>
        <w:t>Politik</w:t>
      </w:r>
      <w:r w:rsidR="004A3173" w:rsidRPr="004A3173">
        <w:rPr>
          <w:rFonts w:ascii="Arial Narrow" w:hAnsi="Arial Narrow"/>
          <w:spacing w:val="-4"/>
        </w:rPr>
        <w:t xml:space="preserve"> </w:t>
      </w:r>
      <w:r w:rsidR="004A3173" w:rsidRPr="004A3173">
        <w:rPr>
          <w:rFonts w:ascii="Arial Narrow" w:hAnsi="Arial Narrow"/>
        </w:rPr>
        <w:t>hukum tersebut tercermin dalam upaya kodifikasi hukum pidana yang berlandaskan nilai-nilai Pancasila, Undang-Undang Dasar Negara Republik Indonesia Tahun 1945, serta prinsip penghormatan terhadap hak asasi manusia.</w:t>
      </w:r>
    </w:p>
    <w:p w14:paraId="4FC1876D" w14:textId="6FF59369" w:rsidR="004A3173" w:rsidRPr="006908A7" w:rsidRDefault="004A3173" w:rsidP="004A3173">
      <w:pPr>
        <w:pStyle w:val="BodyText"/>
        <w:numPr>
          <w:ilvl w:val="0"/>
          <w:numId w:val="23"/>
        </w:numPr>
        <w:spacing w:before="162" w:line="360" w:lineRule="auto"/>
        <w:ind w:right="136"/>
        <w:jc w:val="both"/>
        <w:rPr>
          <w:rFonts w:ascii="Arial Narrow" w:hAnsi="Arial Narrow"/>
        </w:rPr>
      </w:pPr>
      <w:r w:rsidRPr="006908A7">
        <w:rPr>
          <w:rFonts w:ascii="Arial Narrow" w:hAnsi="Arial Narrow"/>
        </w:rPr>
        <w:t>Pergeseran paradigma hukum pidana dari sifat represif dan retributif menuju paradigma yang</w:t>
      </w:r>
      <w:r w:rsidRPr="006908A7">
        <w:rPr>
          <w:rFonts w:ascii="Arial Narrow" w:hAnsi="Arial Narrow"/>
          <w:spacing w:val="-3"/>
        </w:rPr>
        <w:t xml:space="preserve"> </w:t>
      </w:r>
      <w:r w:rsidRPr="006908A7">
        <w:rPr>
          <w:rFonts w:ascii="Arial Narrow" w:hAnsi="Arial Narrow"/>
        </w:rPr>
        <w:t>lebih humanis, korektif,</w:t>
      </w:r>
      <w:r w:rsidRPr="006908A7">
        <w:rPr>
          <w:rFonts w:ascii="Arial Narrow" w:hAnsi="Arial Narrow"/>
          <w:spacing w:val="-2"/>
        </w:rPr>
        <w:t xml:space="preserve"> </w:t>
      </w:r>
      <w:r w:rsidRPr="006908A7">
        <w:rPr>
          <w:rFonts w:ascii="Arial Narrow" w:hAnsi="Arial Narrow"/>
        </w:rPr>
        <w:t>dan restoratif</w:t>
      </w:r>
      <w:r w:rsidRPr="006908A7">
        <w:rPr>
          <w:rFonts w:ascii="Arial Narrow" w:hAnsi="Arial Narrow"/>
          <w:spacing w:val="-2"/>
        </w:rPr>
        <w:t xml:space="preserve"> </w:t>
      </w:r>
      <w:r w:rsidRPr="006908A7">
        <w:rPr>
          <w:rFonts w:ascii="Arial Narrow" w:hAnsi="Arial Narrow"/>
        </w:rPr>
        <w:t>tampak</w:t>
      </w:r>
      <w:r w:rsidRPr="006908A7">
        <w:rPr>
          <w:rFonts w:ascii="Arial Narrow" w:hAnsi="Arial Narrow"/>
          <w:spacing w:val="-3"/>
        </w:rPr>
        <w:t xml:space="preserve"> </w:t>
      </w:r>
      <w:r w:rsidRPr="006908A7">
        <w:rPr>
          <w:rFonts w:ascii="Arial Narrow" w:hAnsi="Arial Narrow"/>
        </w:rPr>
        <w:t>melalui</w:t>
      </w:r>
      <w:r w:rsidRPr="006908A7">
        <w:rPr>
          <w:rFonts w:ascii="Arial Narrow" w:hAnsi="Arial Narrow"/>
          <w:spacing w:val="-2"/>
        </w:rPr>
        <w:t xml:space="preserve"> </w:t>
      </w:r>
      <w:r w:rsidRPr="006908A7">
        <w:rPr>
          <w:rFonts w:ascii="Arial Narrow" w:hAnsi="Arial Narrow"/>
        </w:rPr>
        <w:t>penguatan</w:t>
      </w:r>
      <w:r w:rsidRPr="006908A7">
        <w:rPr>
          <w:rFonts w:ascii="Arial Narrow" w:hAnsi="Arial Narrow"/>
          <w:spacing w:val="-2"/>
        </w:rPr>
        <w:t xml:space="preserve"> </w:t>
      </w:r>
      <w:r w:rsidRPr="006908A7">
        <w:rPr>
          <w:rFonts w:ascii="Arial Narrow" w:hAnsi="Arial Narrow"/>
        </w:rPr>
        <w:t>tujuan pemidanaan,</w:t>
      </w:r>
      <w:r w:rsidRPr="006908A7">
        <w:rPr>
          <w:rFonts w:ascii="Arial Narrow" w:hAnsi="Arial Narrow"/>
          <w:spacing w:val="-7"/>
        </w:rPr>
        <w:t xml:space="preserve"> </w:t>
      </w:r>
      <w:r w:rsidRPr="006908A7">
        <w:rPr>
          <w:rFonts w:ascii="Arial Narrow" w:hAnsi="Arial Narrow"/>
        </w:rPr>
        <w:t>pengakuan</w:t>
      </w:r>
      <w:r w:rsidRPr="006908A7">
        <w:rPr>
          <w:rFonts w:ascii="Arial Narrow" w:hAnsi="Arial Narrow"/>
          <w:spacing w:val="-7"/>
        </w:rPr>
        <w:t xml:space="preserve"> </w:t>
      </w:r>
      <w:r w:rsidRPr="006908A7">
        <w:rPr>
          <w:rFonts w:ascii="Arial Narrow" w:hAnsi="Arial Narrow"/>
        </w:rPr>
        <w:t>terhadap</w:t>
      </w:r>
      <w:r w:rsidRPr="006908A7">
        <w:rPr>
          <w:rFonts w:ascii="Arial Narrow" w:hAnsi="Arial Narrow"/>
          <w:spacing w:val="-7"/>
        </w:rPr>
        <w:t xml:space="preserve"> </w:t>
      </w:r>
      <w:r w:rsidRPr="006908A7">
        <w:rPr>
          <w:rFonts w:ascii="Arial Narrow" w:hAnsi="Arial Narrow"/>
        </w:rPr>
        <w:t>hukum</w:t>
      </w:r>
      <w:r w:rsidRPr="006908A7">
        <w:rPr>
          <w:rFonts w:ascii="Arial Narrow" w:hAnsi="Arial Narrow"/>
          <w:spacing w:val="-6"/>
        </w:rPr>
        <w:t xml:space="preserve"> </w:t>
      </w:r>
      <w:r w:rsidRPr="006908A7">
        <w:rPr>
          <w:rFonts w:ascii="Arial Narrow" w:hAnsi="Arial Narrow"/>
        </w:rPr>
        <w:t>yang</w:t>
      </w:r>
      <w:r w:rsidRPr="006908A7">
        <w:rPr>
          <w:rFonts w:ascii="Arial Narrow" w:hAnsi="Arial Narrow"/>
          <w:spacing w:val="-7"/>
        </w:rPr>
        <w:t xml:space="preserve"> </w:t>
      </w:r>
      <w:r w:rsidRPr="006908A7">
        <w:rPr>
          <w:rFonts w:ascii="Arial Narrow" w:hAnsi="Arial Narrow"/>
        </w:rPr>
        <w:t>hidup</w:t>
      </w:r>
      <w:r w:rsidRPr="006908A7">
        <w:rPr>
          <w:rFonts w:ascii="Arial Narrow" w:hAnsi="Arial Narrow"/>
          <w:spacing w:val="-7"/>
        </w:rPr>
        <w:t xml:space="preserve"> </w:t>
      </w:r>
      <w:r w:rsidRPr="006908A7">
        <w:rPr>
          <w:rFonts w:ascii="Arial Narrow" w:hAnsi="Arial Narrow"/>
        </w:rPr>
        <w:t>dalam</w:t>
      </w:r>
      <w:r w:rsidRPr="006908A7">
        <w:rPr>
          <w:rFonts w:ascii="Arial Narrow" w:hAnsi="Arial Narrow"/>
          <w:spacing w:val="-6"/>
        </w:rPr>
        <w:t xml:space="preserve"> </w:t>
      </w:r>
      <w:r w:rsidRPr="006908A7">
        <w:rPr>
          <w:rFonts w:ascii="Arial Narrow" w:hAnsi="Arial Narrow"/>
        </w:rPr>
        <w:t>masyarakat,</w:t>
      </w:r>
      <w:r w:rsidRPr="006908A7">
        <w:rPr>
          <w:rFonts w:ascii="Arial Narrow" w:hAnsi="Arial Narrow"/>
          <w:spacing w:val="-7"/>
        </w:rPr>
        <w:t xml:space="preserve"> </w:t>
      </w:r>
      <w:r w:rsidRPr="006908A7">
        <w:rPr>
          <w:rFonts w:ascii="Arial Narrow" w:hAnsi="Arial Narrow"/>
        </w:rPr>
        <w:t>serta</w:t>
      </w:r>
      <w:r w:rsidRPr="006908A7">
        <w:rPr>
          <w:rFonts w:ascii="Arial Narrow" w:hAnsi="Arial Narrow"/>
          <w:spacing w:val="-5"/>
        </w:rPr>
        <w:t xml:space="preserve"> </w:t>
      </w:r>
      <w:r w:rsidRPr="006908A7">
        <w:rPr>
          <w:rFonts w:ascii="Arial Narrow" w:hAnsi="Arial Narrow"/>
        </w:rPr>
        <w:t xml:space="preserve">penekanan pada keseimbangan antara kepentingan negara, masyarakat, korban, dan pelaku tindak pidana. </w:t>
      </w:r>
      <w:r w:rsidRPr="006908A7">
        <w:rPr>
          <w:rFonts w:ascii="Arial Narrow" w:hAnsi="Arial Narrow"/>
        </w:rPr>
        <w:lastRenderedPageBreak/>
        <w:t>Dengan demikian, hukum pidana tidak lagi semata-mata diposisikan sebagai sarana</w:t>
      </w:r>
      <w:r w:rsidRPr="006908A7">
        <w:rPr>
          <w:rFonts w:ascii="Arial Narrow" w:hAnsi="Arial Narrow"/>
          <w:spacing w:val="-14"/>
        </w:rPr>
        <w:t xml:space="preserve"> </w:t>
      </w:r>
      <w:r w:rsidRPr="006908A7">
        <w:rPr>
          <w:rFonts w:ascii="Arial Narrow" w:hAnsi="Arial Narrow"/>
        </w:rPr>
        <w:t>pembalasan,</w:t>
      </w:r>
      <w:r w:rsidRPr="006908A7">
        <w:rPr>
          <w:rFonts w:ascii="Arial Narrow" w:hAnsi="Arial Narrow"/>
          <w:spacing w:val="-12"/>
        </w:rPr>
        <w:t xml:space="preserve"> </w:t>
      </w:r>
      <w:r w:rsidRPr="006908A7">
        <w:rPr>
          <w:rFonts w:ascii="Arial Narrow" w:hAnsi="Arial Narrow"/>
        </w:rPr>
        <w:t>melainkan</w:t>
      </w:r>
      <w:r w:rsidRPr="006908A7">
        <w:rPr>
          <w:rFonts w:ascii="Arial Narrow" w:hAnsi="Arial Narrow"/>
          <w:spacing w:val="-12"/>
        </w:rPr>
        <w:t xml:space="preserve"> </w:t>
      </w:r>
      <w:r w:rsidRPr="006908A7">
        <w:rPr>
          <w:rFonts w:ascii="Arial Narrow" w:hAnsi="Arial Narrow"/>
        </w:rPr>
        <w:t>sebagai</w:t>
      </w:r>
      <w:r w:rsidRPr="006908A7">
        <w:rPr>
          <w:rFonts w:ascii="Arial Narrow" w:hAnsi="Arial Narrow"/>
          <w:spacing w:val="-15"/>
        </w:rPr>
        <w:t xml:space="preserve"> </w:t>
      </w:r>
      <w:r w:rsidRPr="006908A7">
        <w:rPr>
          <w:rFonts w:ascii="Arial Narrow" w:hAnsi="Arial Narrow"/>
        </w:rPr>
        <w:t>instrumen</w:t>
      </w:r>
      <w:r w:rsidRPr="006908A7">
        <w:rPr>
          <w:rFonts w:ascii="Arial Narrow" w:hAnsi="Arial Narrow"/>
          <w:spacing w:val="-12"/>
        </w:rPr>
        <w:t xml:space="preserve"> </w:t>
      </w:r>
      <w:r w:rsidRPr="006908A7">
        <w:rPr>
          <w:rFonts w:ascii="Arial Narrow" w:hAnsi="Arial Narrow"/>
        </w:rPr>
        <w:t>untuk</w:t>
      </w:r>
      <w:r w:rsidRPr="006908A7">
        <w:rPr>
          <w:rFonts w:ascii="Arial Narrow" w:hAnsi="Arial Narrow"/>
          <w:spacing w:val="-15"/>
        </w:rPr>
        <w:t xml:space="preserve"> </w:t>
      </w:r>
      <w:r w:rsidRPr="006908A7">
        <w:rPr>
          <w:rFonts w:ascii="Arial Narrow" w:hAnsi="Arial Narrow"/>
        </w:rPr>
        <w:t>mencapai</w:t>
      </w:r>
      <w:r w:rsidRPr="006908A7">
        <w:rPr>
          <w:rFonts w:ascii="Arial Narrow" w:hAnsi="Arial Narrow"/>
          <w:spacing w:val="-11"/>
        </w:rPr>
        <w:t xml:space="preserve"> </w:t>
      </w:r>
      <w:r w:rsidRPr="006908A7">
        <w:rPr>
          <w:rFonts w:ascii="Arial Narrow" w:hAnsi="Arial Narrow"/>
        </w:rPr>
        <w:t>keadilan</w:t>
      </w:r>
      <w:r w:rsidRPr="006908A7">
        <w:rPr>
          <w:rFonts w:ascii="Arial Narrow" w:hAnsi="Arial Narrow"/>
          <w:spacing w:val="-12"/>
        </w:rPr>
        <w:t xml:space="preserve"> </w:t>
      </w:r>
      <w:r w:rsidRPr="006908A7">
        <w:rPr>
          <w:rFonts w:ascii="Arial Narrow" w:hAnsi="Arial Narrow"/>
        </w:rPr>
        <w:t>substantif</w:t>
      </w:r>
      <w:r w:rsidRPr="006908A7">
        <w:rPr>
          <w:rFonts w:ascii="Arial Narrow" w:hAnsi="Arial Narrow"/>
          <w:spacing w:val="-15"/>
        </w:rPr>
        <w:t xml:space="preserve"> </w:t>
      </w:r>
      <w:r w:rsidRPr="006908A7">
        <w:rPr>
          <w:rFonts w:ascii="Arial Narrow" w:hAnsi="Arial Narrow"/>
        </w:rPr>
        <w:t>dan perlindungan sosial.</w:t>
      </w:r>
      <w:r w:rsidR="006908A7">
        <w:rPr>
          <w:rFonts w:ascii="Arial Narrow" w:hAnsi="Arial Narrow"/>
        </w:rPr>
        <w:t xml:space="preserve"> </w:t>
      </w:r>
      <w:r w:rsidRPr="006908A7">
        <w:rPr>
          <w:rFonts w:ascii="Arial Narrow" w:hAnsi="Arial Narrow"/>
        </w:rPr>
        <w:t>Namun demikian, efektivitas penerapan Undang-Undang Nomor 1 Tahun 2023 sangat bergantung pada konsistensi politik hukum dalam tahap implementasi, kesiapan aparatur penegak hukum, serta harmonisasi dengan sistem hukum yang berlaku. Oleh karena</w:t>
      </w:r>
      <w:r w:rsidRPr="006908A7">
        <w:rPr>
          <w:rFonts w:ascii="Arial Narrow" w:hAnsi="Arial Narrow"/>
          <w:spacing w:val="-15"/>
        </w:rPr>
        <w:t xml:space="preserve"> </w:t>
      </w:r>
      <w:r w:rsidRPr="006908A7">
        <w:rPr>
          <w:rFonts w:ascii="Arial Narrow" w:hAnsi="Arial Narrow"/>
        </w:rPr>
        <w:t>itu,</w:t>
      </w:r>
      <w:r w:rsidRPr="006908A7">
        <w:rPr>
          <w:rFonts w:ascii="Arial Narrow" w:hAnsi="Arial Narrow"/>
          <w:spacing w:val="-15"/>
        </w:rPr>
        <w:t xml:space="preserve"> </w:t>
      </w:r>
      <w:r w:rsidRPr="006908A7">
        <w:rPr>
          <w:rFonts w:ascii="Arial Narrow" w:hAnsi="Arial Narrow"/>
        </w:rPr>
        <w:t>diperlukan</w:t>
      </w:r>
      <w:r w:rsidRPr="006908A7">
        <w:rPr>
          <w:rFonts w:ascii="Arial Narrow" w:hAnsi="Arial Narrow"/>
          <w:spacing w:val="-15"/>
        </w:rPr>
        <w:t xml:space="preserve"> </w:t>
      </w:r>
      <w:r w:rsidRPr="006908A7">
        <w:rPr>
          <w:rFonts w:ascii="Arial Narrow" w:hAnsi="Arial Narrow"/>
        </w:rPr>
        <w:t>langkah-langkah</w:t>
      </w:r>
      <w:r w:rsidRPr="006908A7">
        <w:rPr>
          <w:rFonts w:ascii="Arial Narrow" w:hAnsi="Arial Narrow"/>
          <w:spacing w:val="-15"/>
        </w:rPr>
        <w:t xml:space="preserve"> </w:t>
      </w:r>
      <w:r w:rsidRPr="006908A7">
        <w:rPr>
          <w:rFonts w:ascii="Arial Narrow" w:hAnsi="Arial Narrow"/>
        </w:rPr>
        <w:t>strategis</w:t>
      </w:r>
      <w:r w:rsidRPr="006908A7">
        <w:rPr>
          <w:rFonts w:ascii="Arial Narrow" w:hAnsi="Arial Narrow"/>
          <w:spacing w:val="-15"/>
        </w:rPr>
        <w:t xml:space="preserve"> </w:t>
      </w:r>
      <w:r w:rsidRPr="006908A7">
        <w:rPr>
          <w:rFonts w:ascii="Arial Narrow" w:hAnsi="Arial Narrow"/>
        </w:rPr>
        <w:t>berupa</w:t>
      </w:r>
      <w:r w:rsidRPr="006908A7">
        <w:rPr>
          <w:rFonts w:ascii="Arial Narrow" w:hAnsi="Arial Narrow"/>
          <w:spacing w:val="-15"/>
        </w:rPr>
        <w:t xml:space="preserve"> </w:t>
      </w:r>
      <w:r w:rsidRPr="006908A7">
        <w:rPr>
          <w:rFonts w:ascii="Arial Narrow" w:hAnsi="Arial Narrow"/>
        </w:rPr>
        <w:t>penguatan</w:t>
      </w:r>
      <w:r w:rsidRPr="006908A7">
        <w:rPr>
          <w:rFonts w:ascii="Arial Narrow" w:hAnsi="Arial Narrow"/>
          <w:spacing w:val="-15"/>
        </w:rPr>
        <w:t xml:space="preserve"> </w:t>
      </w:r>
      <w:r w:rsidRPr="006908A7">
        <w:rPr>
          <w:rFonts w:ascii="Arial Narrow" w:hAnsi="Arial Narrow"/>
        </w:rPr>
        <w:t>kapasitas</w:t>
      </w:r>
      <w:r w:rsidRPr="006908A7">
        <w:rPr>
          <w:rFonts w:ascii="Arial Narrow" w:hAnsi="Arial Narrow"/>
          <w:spacing w:val="-15"/>
        </w:rPr>
        <w:t xml:space="preserve"> </w:t>
      </w:r>
      <w:r w:rsidRPr="006908A7">
        <w:rPr>
          <w:rFonts w:ascii="Arial Narrow" w:hAnsi="Arial Narrow"/>
        </w:rPr>
        <w:t>institusional, pembaruan pola penegakan hukum, dan sosialisasi yang berkelanjutan agar tujuan pembaruan hukum pidana nasional dapat terwujud secara optimal.</w:t>
      </w:r>
    </w:p>
    <w:p w14:paraId="7AF56D68" w14:textId="77777777" w:rsidR="004A3173" w:rsidRDefault="004A3173" w:rsidP="004A3173">
      <w:pPr>
        <w:spacing w:after="0" w:line="360" w:lineRule="auto"/>
        <w:jc w:val="both"/>
        <w:rPr>
          <w:rFonts w:ascii="Arial Narrow" w:eastAsia="Times New Roman" w:hAnsi="Arial Narrow"/>
          <w:b/>
          <w:sz w:val="24"/>
          <w:szCs w:val="24"/>
        </w:rPr>
      </w:pPr>
    </w:p>
    <w:p w14:paraId="72656C73" w14:textId="196D2F21" w:rsidR="004A3173" w:rsidRDefault="004A3173" w:rsidP="004A3173">
      <w:pPr>
        <w:spacing w:after="0" w:line="360" w:lineRule="auto"/>
        <w:jc w:val="both"/>
        <w:rPr>
          <w:rFonts w:ascii="Arial Narrow" w:eastAsia="Times New Roman" w:hAnsi="Arial Narrow"/>
          <w:b/>
          <w:sz w:val="24"/>
          <w:szCs w:val="24"/>
        </w:rPr>
      </w:pPr>
      <w:r>
        <w:rPr>
          <w:rFonts w:ascii="Arial Narrow" w:eastAsia="Times New Roman" w:hAnsi="Arial Narrow"/>
          <w:b/>
          <w:sz w:val="24"/>
          <w:szCs w:val="24"/>
        </w:rPr>
        <w:t>DAFTAR PUSTAKA</w:t>
      </w:r>
    </w:p>
    <w:p w14:paraId="3F8A767A" w14:textId="376F58A3" w:rsidR="004A3173" w:rsidRDefault="00021BA1" w:rsidP="004A3173">
      <w:pPr>
        <w:spacing w:after="0" w:line="360" w:lineRule="auto"/>
        <w:jc w:val="both"/>
        <w:rPr>
          <w:rFonts w:ascii="Arial Narrow" w:eastAsia="Times New Roman" w:hAnsi="Arial Narrow"/>
          <w:b/>
          <w:sz w:val="24"/>
          <w:szCs w:val="24"/>
        </w:rPr>
      </w:pPr>
      <w:proofErr w:type="spellStart"/>
      <w:r>
        <w:rPr>
          <w:rFonts w:ascii="Arial Narrow" w:eastAsia="Times New Roman" w:hAnsi="Arial Narrow"/>
          <w:b/>
          <w:sz w:val="24"/>
          <w:szCs w:val="24"/>
        </w:rPr>
        <w:t>Buku</w:t>
      </w:r>
      <w:proofErr w:type="spellEnd"/>
    </w:p>
    <w:p w14:paraId="59BF105B" w14:textId="39B58F3E" w:rsidR="00021BA1" w:rsidRDefault="00021BA1" w:rsidP="00021BA1">
      <w:pPr>
        <w:pStyle w:val="FootnoteText"/>
        <w:rPr>
          <w:rFonts w:ascii="Arial Narrow" w:hAnsi="Arial Narrow"/>
          <w:sz w:val="24"/>
          <w:szCs w:val="24"/>
        </w:rPr>
      </w:pPr>
      <w:r>
        <w:rPr>
          <w:rFonts w:ascii="Arial Narrow" w:hAnsi="Arial Narrow"/>
          <w:sz w:val="24"/>
          <w:szCs w:val="24"/>
        </w:rPr>
        <w:t>---------</w:t>
      </w:r>
      <w:proofErr w:type="spellStart"/>
      <w:r w:rsidRPr="004A3173">
        <w:rPr>
          <w:rFonts w:ascii="Arial Narrow" w:hAnsi="Arial Narrow"/>
          <w:sz w:val="24"/>
          <w:szCs w:val="24"/>
        </w:rPr>
        <w:t>Barda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Nawawi</w:t>
      </w:r>
      <w:proofErr w:type="spellEnd"/>
      <w:r w:rsidRPr="004A3173">
        <w:rPr>
          <w:rFonts w:ascii="Arial Narrow" w:hAnsi="Arial Narrow"/>
          <w:spacing w:val="-11"/>
          <w:sz w:val="24"/>
          <w:szCs w:val="24"/>
        </w:rPr>
        <w:t xml:space="preserve"> </w:t>
      </w:r>
      <w:proofErr w:type="spellStart"/>
      <w:r w:rsidRPr="004A3173">
        <w:rPr>
          <w:rFonts w:ascii="Arial Narrow" w:hAnsi="Arial Narrow"/>
          <w:sz w:val="24"/>
          <w:szCs w:val="24"/>
        </w:rPr>
        <w:t>Arief</w:t>
      </w:r>
      <w:proofErr w:type="spellEnd"/>
      <w:r w:rsidRPr="004A3173">
        <w:rPr>
          <w:rFonts w:ascii="Arial Narrow" w:hAnsi="Arial Narrow"/>
          <w:sz w:val="24"/>
          <w:szCs w:val="24"/>
        </w:rPr>
        <w:t>,</w:t>
      </w:r>
      <w:r w:rsidRPr="004A3173">
        <w:rPr>
          <w:rFonts w:ascii="Arial Narrow" w:hAnsi="Arial Narrow"/>
          <w:spacing w:val="4"/>
          <w:sz w:val="24"/>
          <w:szCs w:val="24"/>
        </w:rPr>
        <w:t xml:space="preserve"> </w:t>
      </w:r>
      <w:r w:rsidRPr="004A3173">
        <w:rPr>
          <w:rFonts w:ascii="Arial Narrow" w:hAnsi="Arial Narrow"/>
          <w:sz w:val="24"/>
          <w:szCs w:val="24"/>
        </w:rPr>
        <w:t>2016,</w:t>
      </w:r>
      <w:r w:rsidRPr="004A3173">
        <w:rPr>
          <w:rFonts w:ascii="Arial Narrow" w:hAnsi="Arial Narrow"/>
          <w:spacing w:val="-1"/>
          <w:sz w:val="24"/>
          <w:szCs w:val="24"/>
        </w:rPr>
        <w:t xml:space="preserve"> </w:t>
      </w:r>
      <w:proofErr w:type="spellStart"/>
      <w:r w:rsidRPr="004A3173">
        <w:rPr>
          <w:rFonts w:ascii="Arial Narrow" w:hAnsi="Arial Narrow"/>
          <w:i/>
          <w:sz w:val="24"/>
          <w:szCs w:val="24"/>
        </w:rPr>
        <w:t>Bunga</w:t>
      </w:r>
      <w:proofErr w:type="spellEnd"/>
      <w:r w:rsidRPr="004A3173">
        <w:rPr>
          <w:rFonts w:ascii="Arial Narrow" w:hAnsi="Arial Narrow"/>
          <w:i/>
          <w:spacing w:val="-4"/>
          <w:sz w:val="24"/>
          <w:szCs w:val="24"/>
        </w:rPr>
        <w:t xml:space="preserve"> </w:t>
      </w:r>
      <w:proofErr w:type="spellStart"/>
      <w:r w:rsidRPr="004A3173">
        <w:rPr>
          <w:rFonts w:ascii="Arial Narrow" w:hAnsi="Arial Narrow"/>
          <w:i/>
          <w:sz w:val="24"/>
          <w:szCs w:val="24"/>
        </w:rPr>
        <w:t>Rampai</w:t>
      </w:r>
      <w:proofErr w:type="spellEnd"/>
      <w:r w:rsidRPr="004A3173">
        <w:rPr>
          <w:rFonts w:ascii="Arial Narrow" w:hAnsi="Arial Narrow"/>
          <w:i/>
          <w:spacing w:val="-4"/>
          <w:sz w:val="24"/>
          <w:szCs w:val="24"/>
        </w:rPr>
        <w:t xml:space="preserve"> </w:t>
      </w:r>
      <w:proofErr w:type="spellStart"/>
      <w:r w:rsidRPr="004A3173">
        <w:rPr>
          <w:rFonts w:ascii="Arial Narrow" w:hAnsi="Arial Narrow"/>
          <w:i/>
          <w:sz w:val="24"/>
          <w:szCs w:val="24"/>
        </w:rPr>
        <w:t>Kebijakan</w:t>
      </w:r>
      <w:proofErr w:type="spellEnd"/>
      <w:r w:rsidRPr="004A3173">
        <w:rPr>
          <w:rFonts w:ascii="Arial Narrow" w:hAnsi="Arial Narrow"/>
          <w:i/>
          <w:spacing w:val="-1"/>
          <w:sz w:val="24"/>
          <w:szCs w:val="24"/>
        </w:rPr>
        <w:t xml:space="preserve"> </w:t>
      </w:r>
      <w:proofErr w:type="spellStart"/>
      <w:r w:rsidRPr="004A3173">
        <w:rPr>
          <w:rFonts w:ascii="Arial Narrow" w:hAnsi="Arial Narrow"/>
          <w:i/>
          <w:sz w:val="24"/>
          <w:szCs w:val="24"/>
        </w:rPr>
        <w:t>Hukum</w:t>
      </w:r>
      <w:proofErr w:type="spellEnd"/>
      <w:r w:rsidRPr="004A3173">
        <w:rPr>
          <w:rFonts w:ascii="Arial Narrow" w:hAnsi="Arial Narrow"/>
          <w:i/>
          <w:sz w:val="24"/>
          <w:szCs w:val="24"/>
        </w:rPr>
        <w:t xml:space="preserve"> </w:t>
      </w:r>
      <w:proofErr w:type="spellStart"/>
      <w:r w:rsidRPr="004A3173">
        <w:rPr>
          <w:rFonts w:ascii="Arial Narrow" w:hAnsi="Arial Narrow"/>
          <w:i/>
          <w:sz w:val="24"/>
          <w:szCs w:val="24"/>
        </w:rPr>
        <w:t>Pidana</w:t>
      </w:r>
      <w:proofErr w:type="spellEnd"/>
      <w:r w:rsidRPr="004A3173">
        <w:rPr>
          <w:rFonts w:ascii="Arial Narrow" w:hAnsi="Arial Narrow"/>
          <w:sz w:val="24"/>
          <w:szCs w:val="24"/>
        </w:rPr>
        <w:t>,</w:t>
      </w:r>
      <w:r w:rsidRPr="004A3173">
        <w:rPr>
          <w:rFonts w:ascii="Arial Narrow" w:hAnsi="Arial Narrow"/>
          <w:spacing w:val="-2"/>
          <w:sz w:val="24"/>
          <w:szCs w:val="24"/>
        </w:rPr>
        <w:t xml:space="preserve"> </w:t>
      </w:r>
      <w:proofErr w:type="gramStart"/>
      <w:r w:rsidRPr="004A3173">
        <w:rPr>
          <w:rFonts w:ascii="Arial Narrow" w:hAnsi="Arial Narrow"/>
          <w:sz w:val="24"/>
          <w:szCs w:val="24"/>
        </w:rPr>
        <w:t>Jakarta :</w:t>
      </w:r>
      <w:proofErr w:type="gramEnd"/>
      <w:r w:rsidRPr="004A3173">
        <w:rPr>
          <w:rFonts w:ascii="Arial Narrow" w:hAnsi="Arial Narrow"/>
          <w:spacing w:val="1"/>
          <w:sz w:val="24"/>
          <w:szCs w:val="24"/>
        </w:rPr>
        <w:t xml:space="preserve"> </w:t>
      </w:r>
      <w:proofErr w:type="spellStart"/>
      <w:r>
        <w:rPr>
          <w:rFonts w:ascii="Arial Narrow" w:hAnsi="Arial Narrow"/>
          <w:sz w:val="24"/>
          <w:szCs w:val="24"/>
        </w:rPr>
        <w:t>Kencana</w:t>
      </w:r>
      <w:proofErr w:type="spellEnd"/>
      <w:r>
        <w:rPr>
          <w:rFonts w:ascii="Arial Narrow" w:hAnsi="Arial Narrow"/>
          <w:sz w:val="24"/>
          <w:szCs w:val="24"/>
        </w:rPr>
        <w:t>.</w:t>
      </w:r>
    </w:p>
    <w:p w14:paraId="3044EC13" w14:textId="503756C4" w:rsidR="00021BA1" w:rsidRPr="004A3173" w:rsidRDefault="00021BA1" w:rsidP="00021BA1">
      <w:pPr>
        <w:spacing w:before="101"/>
        <w:contextualSpacing/>
        <w:jc w:val="both"/>
        <w:rPr>
          <w:rFonts w:ascii="Arial Narrow" w:hAnsi="Arial Narrow"/>
          <w:sz w:val="24"/>
          <w:szCs w:val="24"/>
        </w:rPr>
      </w:pPr>
      <w:proofErr w:type="gramStart"/>
      <w:r>
        <w:rPr>
          <w:rFonts w:ascii="Arial Narrow" w:hAnsi="Arial Narrow"/>
          <w:sz w:val="24"/>
          <w:szCs w:val="24"/>
        </w:rPr>
        <w:t>---------</w:t>
      </w:r>
      <w:proofErr w:type="spellStart"/>
      <w:r w:rsidRPr="004A3173">
        <w:rPr>
          <w:rFonts w:ascii="Arial Narrow" w:hAnsi="Arial Narrow"/>
          <w:sz w:val="24"/>
          <w:szCs w:val="24"/>
        </w:rPr>
        <w:t>Barda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Nawawi</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Arief</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Tujuan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dan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pedoman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Pemidanaan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Persfektif</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Pembaharuan</w:t>
      </w:r>
      <w:proofErr w:type="spellEnd"/>
      <w:r w:rsidRPr="004A3173">
        <w:rPr>
          <w:rFonts w:ascii="Arial Narrow" w:hAnsi="Arial Narrow"/>
          <w:sz w:val="24"/>
          <w:szCs w:val="24"/>
        </w:rPr>
        <w:t xml:space="preserve"> &amp; </w:t>
      </w:r>
      <w:proofErr w:type="spellStart"/>
      <w:r w:rsidRPr="004A3173">
        <w:rPr>
          <w:rFonts w:ascii="Arial Narrow" w:hAnsi="Arial Narrow"/>
          <w:sz w:val="24"/>
          <w:szCs w:val="24"/>
        </w:rPr>
        <w:t>Perbandingan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Hukum</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Pidana</w:t>
      </w:r>
      <w:proofErr w:type="spellEnd"/>
      <w:r w:rsidRPr="004A3173">
        <w:rPr>
          <w:rFonts w:ascii="Arial Narrow" w:hAnsi="Arial Narrow"/>
          <w:sz w:val="24"/>
          <w:szCs w:val="24"/>
        </w:rPr>
        <w:t>), (Semarang,</w:t>
      </w:r>
      <w:r>
        <w:rPr>
          <w:rFonts w:ascii="Arial Narrow" w:hAnsi="Arial Narrow"/>
          <w:sz w:val="24"/>
          <w:szCs w:val="24"/>
        </w:rPr>
        <w:t xml:space="preserve"> </w:t>
      </w:r>
      <w:proofErr w:type="spellStart"/>
      <w:r>
        <w:rPr>
          <w:rFonts w:ascii="Arial Narrow" w:hAnsi="Arial Narrow"/>
          <w:sz w:val="24"/>
          <w:szCs w:val="24"/>
        </w:rPr>
        <w:t>Pustaka</w:t>
      </w:r>
      <w:proofErr w:type="spellEnd"/>
      <w:r>
        <w:rPr>
          <w:rFonts w:ascii="Arial Narrow" w:hAnsi="Arial Narrow"/>
          <w:sz w:val="24"/>
          <w:szCs w:val="24"/>
        </w:rPr>
        <w:t xml:space="preserve"> Magister; 2017).</w:t>
      </w:r>
      <w:proofErr w:type="gramEnd"/>
    </w:p>
    <w:p w14:paraId="4FEB5AF3" w14:textId="77777777" w:rsidR="00021BA1" w:rsidRDefault="00021BA1" w:rsidP="00021BA1">
      <w:pPr>
        <w:spacing w:before="101"/>
        <w:contextualSpacing/>
        <w:jc w:val="both"/>
        <w:rPr>
          <w:rFonts w:ascii="Arial Narrow" w:hAnsi="Arial Narrow"/>
          <w:sz w:val="24"/>
          <w:szCs w:val="24"/>
        </w:rPr>
      </w:pPr>
      <w:r>
        <w:rPr>
          <w:rFonts w:ascii="Arial Narrow" w:hAnsi="Arial Narrow"/>
          <w:sz w:val="24"/>
          <w:szCs w:val="24"/>
        </w:rPr>
        <w:t>---------</w:t>
      </w:r>
      <w:proofErr w:type="spellStart"/>
      <w:r w:rsidRPr="004A3173">
        <w:rPr>
          <w:rFonts w:ascii="Arial Narrow" w:hAnsi="Arial Narrow"/>
          <w:sz w:val="24"/>
          <w:szCs w:val="24"/>
        </w:rPr>
        <w:t>Ladito</w:t>
      </w:r>
      <w:proofErr w:type="spellEnd"/>
      <w:r w:rsidRPr="004A3173">
        <w:rPr>
          <w:rFonts w:ascii="Arial Narrow" w:hAnsi="Arial Narrow"/>
          <w:spacing w:val="-2"/>
          <w:sz w:val="24"/>
          <w:szCs w:val="24"/>
        </w:rPr>
        <w:t xml:space="preserve"> </w:t>
      </w:r>
      <w:r w:rsidRPr="004A3173">
        <w:rPr>
          <w:rFonts w:ascii="Arial Narrow" w:hAnsi="Arial Narrow"/>
          <w:sz w:val="24"/>
          <w:szCs w:val="24"/>
        </w:rPr>
        <w:t xml:space="preserve">R. </w:t>
      </w:r>
      <w:proofErr w:type="spellStart"/>
      <w:r w:rsidRPr="004A3173">
        <w:rPr>
          <w:rFonts w:ascii="Arial Narrow" w:hAnsi="Arial Narrow"/>
          <w:sz w:val="24"/>
          <w:szCs w:val="24"/>
        </w:rPr>
        <w:t>Bagaskoro</w:t>
      </w:r>
      <w:proofErr w:type="spellEnd"/>
      <w:r w:rsidRPr="004A3173">
        <w:rPr>
          <w:rFonts w:ascii="Arial Narrow" w:hAnsi="Arial Narrow"/>
          <w:spacing w:val="-2"/>
          <w:sz w:val="24"/>
          <w:szCs w:val="24"/>
        </w:rPr>
        <w:t xml:space="preserve"> </w:t>
      </w:r>
      <w:proofErr w:type="spellStart"/>
      <w:r w:rsidRPr="004A3173">
        <w:rPr>
          <w:rFonts w:ascii="Arial Narrow" w:hAnsi="Arial Narrow"/>
          <w:sz w:val="24"/>
          <w:szCs w:val="24"/>
        </w:rPr>
        <w:t>dkk</w:t>
      </w:r>
      <w:proofErr w:type="spellEnd"/>
      <w:r w:rsidRPr="004A3173">
        <w:rPr>
          <w:rFonts w:ascii="Arial Narrow" w:hAnsi="Arial Narrow"/>
          <w:sz w:val="24"/>
          <w:szCs w:val="24"/>
        </w:rPr>
        <w:t>,</w:t>
      </w:r>
      <w:r w:rsidRPr="004A3173">
        <w:rPr>
          <w:rFonts w:ascii="Arial Narrow" w:hAnsi="Arial Narrow"/>
          <w:spacing w:val="-4"/>
          <w:sz w:val="24"/>
          <w:szCs w:val="24"/>
        </w:rPr>
        <w:t xml:space="preserve"> </w:t>
      </w:r>
      <w:r w:rsidRPr="004A3173">
        <w:rPr>
          <w:rFonts w:ascii="Arial Narrow" w:hAnsi="Arial Narrow"/>
          <w:sz w:val="24"/>
          <w:szCs w:val="24"/>
        </w:rPr>
        <w:t>2023,</w:t>
      </w:r>
      <w:r w:rsidRPr="004A3173">
        <w:rPr>
          <w:rFonts w:ascii="Arial Narrow" w:hAnsi="Arial Narrow"/>
          <w:spacing w:val="-1"/>
          <w:sz w:val="24"/>
          <w:szCs w:val="24"/>
        </w:rPr>
        <w:t xml:space="preserve"> </w:t>
      </w:r>
      <w:proofErr w:type="spellStart"/>
      <w:r w:rsidRPr="004A3173">
        <w:rPr>
          <w:rFonts w:ascii="Arial Narrow" w:hAnsi="Arial Narrow"/>
          <w:i/>
          <w:sz w:val="24"/>
          <w:szCs w:val="24"/>
        </w:rPr>
        <w:t>Perkembangan</w:t>
      </w:r>
      <w:proofErr w:type="spellEnd"/>
      <w:r w:rsidRPr="004A3173">
        <w:rPr>
          <w:rFonts w:ascii="Arial Narrow" w:hAnsi="Arial Narrow"/>
          <w:i/>
          <w:spacing w:val="-2"/>
          <w:sz w:val="24"/>
          <w:szCs w:val="24"/>
        </w:rPr>
        <w:t xml:space="preserve"> </w:t>
      </w:r>
      <w:proofErr w:type="spellStart"/>
      <w:r w:rsidRPr="004A3173">
        <w:rPr>
          <w:rFonts w:ascii="Arial Narrow" w:hAnsi="Arial Narrow"/>
          <w:i/>
          <w:sz w:val="24"/>
          <w:szCs w:val="24"/>
        </w:rPr>
        <w:t>Hukum</w:t>
      </w:r>
      <w:proofErr w:type="spellEnd"/>
      <w:r w:rsidRPr="004A3173">
        <w:rPr>
          <w:rFonts w:ascii="Arial Narrow" w:hAnsi="Arial Narrow"/>
          <w:i/>
          <w:spacing w:val="-2"/>
          <w:sz w:val="24"/>
          <w:szCs w:val="24"/>
        </w:rPr>
        <w:t xml:space="preserve"> </w:t>
      </w:r>
      <w:proofErr w:type="spellStart"/>
      <w:r w:rsidRPr="004A3173">
        <w:rPr>
          <w:rFonts w:ascii="Arial Narrow" w:hAnsi="Arial Narrow"/>
          <w:i/>
          <w:sz w:val="24"/>
          <w:szCs w:val="24"/>
        </w:rPr>
        <w:t>Pidana</w:t>
      </w:r>
      <w:proofErr w:type="spellEnd"/>
      <w:r w:rsidRPr="004A3173">
        <w:rPr>
          <w:rFonts w:ascii="Arial Narrow" w:hAnsi="Arial Narrow"/>
          <w:i/>
          <w:spacing w:val="-1"/>
          <w:sz w:val="24"/>
          <w:szCs w:val="24"/>
        </w:rPr>
        <w:t xml:space="preserve"> </w:t>
      </w:r>
      <w:r w:rsidRPr="004A3173">
        <w:rPr>
          <w:rFonts w:ascii="Arial Narrow" w:hAnsi="Arial Narrow"/>
          <w:i/>
          <w:sz w:val="24"/>
          <w:szCs w:val="24"/>
        </w:rPr>
        <w:t>Di</w:t>
      </w:r>
      <w:r w:rsidRPr="004A3173">
        <w:rPr>
          <w:rFonts w:ascii="Arial Narrow" w:hAnsi="Arial Narrow"/>
          <w:i/>
          <w:spacing w:val="-6"/>
          <w:sz w:val="24"/>
          <w:szCs w:val="24"/>
        </w:rPr>
        <w:t xml:space="preserve"> </w:t>
      </w:r>
      <w:r w:rsidRPr="004A3173">
        <w:rPr>
          <w:rFonts w:ascii="Arial Narrow" w:hAnsi="Arial Narrow"/>
          <w:i/>
          <w:sz w:val="24"/>
          <w:szCs w:val="24"/>
        </w:rPr>
        <w:t>Indonesia</w:t>
      </w:r>
      <w:r w:rsidRPr="004A3173">
        <w:rPr>
          <w:rFonts w:ascii="Arial Narrow" w:hAnsi="Arial Narrow"/>
          <w:sz w:val="24"/>
          <w:szCs w:val="24"/>
        </w:rPr>
        <w:t>,</w:t>
      </w:r>
      <w:r w:rsidRPr="004A3173">
        <w:rPr>
          <w:rFonts w:ascii="Arial Narrow" w:hAnsi="Arial Narrow"/>
          <w:spacing w:val="-4"/>
          <w:sz w:val="24"/>
          <w:szCs w:val="24"/>
        </w:rPr>
        <w:t xml:space="preserve"> </w:t>
      </w:r>
      <w:proofErr w:type="spellStart"/>
      <w:proofErr w:type="gramStart"/>
      <w:r w:rsidRPr="004A3173">
        <w:rPr>
          <w:rFonts w:ascii="Arial Narrow" w:hAnsi="Arial Narrow"/>
          <w:sz w:val="24"/>
          <w:szCs w:val="24"/>
        </w:rPr>
        <w:t>Banten</w:t>
      </w:r>
      <w:proofErr w:type="spellEnd"/>
      <w:r w:rsidRPr="004A3173">
        <w:rPr>
          <w:rFonts w:ascii="Arial Narrow" w:hAnsi="Arial Narrow"/>
          <w:spacing w:val="-2"/>
          <w:sz w:val="24"/>
          <w:szCs w:val="24"/>
        </w:rPr>
        <w:t xml:space="preserve"> </w:t>
      </w:r>
      <w:r w:rsidRPr="004A3173">
        <w:rPr>
          <w:rFonts w:ascii="Arial Narrow" w:hAnsi="Arial Narrow"/>
          <w:sz w:val="24"/>
          <w:szCs w:val="24"/>
        </w:rPr>
        <w:t>:</w:t>
      </w:r>
      <w:proofErr w:type="gramEnd"/>
      <w:r w:rsidRPr="004A3173">
        <w:rPr>
          <w:rFonts w:ascii="Arial Narrow" w:hAnsi="Arial Narrow"/>
          <w:spacing w:val="-1"/>
          <w:sz w:val="24"/>
          <w:szCs w:val="24"/>
        </w:rPr>
        <w:t xml:space="preserve"> </w:t>
      </w:r>
      <w:r w:rsidRPr="004A3173">
        <w:rPr>
          <w:rFonts w:ascii="Arial Narrow" w:hAnsi="Arial Narrow"/>
          <w:sz w:val="24"/>
          <w:szCs w:val="24"/>
        </w:rPr>
        <w:t>PT</w:t>
      </w:r>
      <w:r w:rsidRPr="004A3173">
        <w:rPr>
          <w:rFonts w:ascii="Arial Narrow" w:hAnsi="Arial Narrow"/>
          <w:spacing w:val="-4"/>
          <w:sz w:val="24"/>
          <w:szCs w:val="24"/>
        </w:rPr>
        <w:t xml:space="preserve"> </w:t>
      </w:r>
      <w:proofErr w:type="spellStart"/>
      <w:r w:rsidRPr="004A3173">
        <w:rPr>
          <w:rFonts w:ascii="Arial Narrow" w:hAnsi="Arial Narrow"/>
          <w:sz w:val="24"/>
          <w:szCs w:val="24"/>
        </w:rPr>
        <w:t>Sada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Kurnia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Pustaka</w:t>
      </w:r>
      <w:proofErr w:type="spellEnd"/>
      <w:r>
        <w:rPr>
          <w:rFonts w:ascii="Arial Narrow" w:hAnsi="Arial Narrow"/>
          <w:sz w:val="24"/>
          <w:szCs w:val="24"/>
        </w:rPr>
        <w:t>.</w:t>
      </w:r>
    </w:p>
    <w:p w14:paraId="3CD56476" w14:textId="130CF153" w:rsidR="004A3173" w:rsidRPr="004A3173" w:rsidRDefault="00021BA1" w:rsidP="00021BA1">
      <w:pPr>
        <w:spacing w:before="101"/>
        <w:contextualSpacing/>
        <w:jc w:val="both"/>
        <w:rPr>
          <w:rFonts w:ascii="Arial Narrow" w:hAnsi="Arial Narrow"/>
          <w:sz w:val="24"/>
          <w:szCs w:val="24"/>
        </w:rPr>
      </w:pPr>
      <w:r>
        <w:rPr>
          <w:rFonts w:ascii="Arial Narrow" w:hAnsi="Arial Narrow"/>
          <w:sz w:val="24"/>
          <w:szCs w:val="24"/>
        </w:rPr>
        <w:t>---------</w:t>
      </w:r>
      <w:proofErr w:type="spellStart"/>
      <w:r w:rsidR="004A3173" w:rsidRPr="004A3173">
        <w:rPr>
          <w:rFonts w:ascii="Arial Narrow" w:hAnsi="Arial Narrow"/>
          <w:sz w:val="24"/>
          <w:szCs w:val="24"/>
        </w:rPr>
        <w:t>Sudarto</w:t>
      </w:r>
      <w:proofErr w:type="spellEnd"/>
      <w:r w:rsidR="004A3173" w:rsidRPr="004A3173">
        <w:rPr>
          <w:rFonts w:ascii="Arial Narrow" w:hAnsi="Arial Narrow"/>
          <w:sz w:val="24"/>
          <w:szCs w:val="24"/>
        </w:rPr>
        <w:t>,</w:t>
      </w:r>
      <w:r w:rsidR="004A3173" w:rsidRPr="004A3173">
        <w:rPr>
          <w:rFonts w:ascii="Arial Narrow" w:hAnsi="Arial Narrow"/>
          <w:spacing w:val="2"/>
          <w:sz w:val="24"/>
          <w:szCs w:val="24"/>
        </w:rPr>
        <w:t xml:space="preserve"> </w:t>
      </w:r>
      <w:r w:rsidR="004A3173" w:rsidRPr="004A3173">
        <w:rPr>
          <w:rFonts w:ascii="Arial Narrow" w:hAnsi="Arial Narrow"/>
          <w:sz w:val="24"/>
          <w:szCs w:val="24"/>
        </w:rPr>
        <w:t>2013,</w:t>
      </w:r>
      <w:r w:rsidR="004A3173" w:rsidRPr="004A3173">
        <w:rPr>
          <w:rFonts w:ascii="Arial Narrow" w:hAnsi="Arial Narrow"/>
          <w:spacing w:val="3"/>
          <w:sz w:val="24"/>
          <w:szCs w:val="24"/>
        </w:rPr>
        <w:t xml:space="preserve"> </w:t>
      </w:r>
      <w:proofErr w:type="spellStart"/>
      <w:r w:rsidR="004A3173" w:rsidRPr="004A3173">
        <w:rPr>
          <w:rFonts w:ascii="Arial Narrow" w:hAnsi="Arial Narrow"/>
          <w:i/>
          <w:sz w:val="24"/>
          <w:szCs w:val="24"/>
        </w:rPr>
        <w:t>Hukum</w:t>
      </w:r>
      <w:proofErr w:type="spellEnd"/>
      <w:r w:rsidR="004A3173" w:rsidRPr="004A3173">
        <w:rPr>
          <w:rFonts w:ascii="Arial Narrow" w:hAnsi="Arial Narrow"/>
          <w:i/>
          <w:spacing w:val="-1"/>
          <w:sz w:val="24"/>
          <w:szCs w:val="24"/>
        </w:rPr>
        <w:t xml:space="preserve"> </w:t>
      </w:r>
      <w:proofErr w:type="spellStart"/>
      <w:r w:rsidR="004A3173" w:rsidRPr="004A3173">
        <w:rPr>
          <w:rFonts w:ascii="Arial Narrow" w:hAnsi="Arial Narrow"/>
          <w:i/>
          <w:sz w:val="24"/>
          <w:szCs w:val="24"/>
        </w:rPr>
        <w:t>dan</w:t>
      </w:r>
      <w:proofErr w:type="spellEnd"/>
      <w:r w:rsidR="004A3173" w:rsidRPr="004A3173">
        <w:rPr>
          <w:rFonts w:ascii="Arial Narrow" w:hAnsi="Arial Narrow"/>
          <w:i/>
          <w:spacing w:val="-4"/>
          <w:sz w:val="24"/>
          <w:szCs w:val="24"/>
        </w:rPr>
        <w:t xml:space="preserve"> </w:t>
      </w:r>
      <w:proofErr w:type="spellStart"/>
      <w:r w:rsidR="004A3173" w:rsidRPr="004A3173">
        <w:rPr>
          <w:rFonts w:ascii="Arial Narrow" w:hAnsi="Arial Narrow"/>
          <w:i/>
          <w:sz w:val="24"/>
          <w:szCs w:val="24"/>
        </w:rPr>
        <w:t>Hukum</w:t>
      </w:r>
      <w:proofErr w:type="spellEnd"/>
      <w:r w:rsidR="004A3173" w:rsidRPr="004A3173">
        <w:rPr>
          <w:rFonts w:ascii="Arial Narrow" w:hAnsi="Arial Narrow"/>
          <w:i/>
          <w:spacing w:val="-1"/>
          <w:sz w:val="24"/>
          <w:szCs w:val="24"/>
        </w:rPr>
        <w:t xml:space="preserve"> </w:t>
      </w:r>
      <w:proofErr w:type="spellStart"/>
      <w:r w:rsidR="004A3173" w:rsidRPr="004A3173">
        <w:rPr>
          <w:rFonts w:ascii="Arial Narrow" w:hAnsi="Arial Narrow"/>
          <w:i/>
          <w:sz w:val="24"/>
          <w:szCs w:val="24"/>
        </w:rPr>
        <w:t>Pidana</w:t>
      </w:r>
      <w:proofErr w:type="spellEnd"/>
      <w:r w:rsidR="004A3173" w:rsidRPr="004A3173">
        <w:rPr>
          <w:rFonts w:ascii="Arial Narrow" w:hAnsi="Arial Narrow"/>
          <w:sz w:val="24"/>
          <w:szCs w:val="24"/>
        </w:rPr>
        <w:t>,</w:t>
      </w:r>
      <w:r w:rsidR="004A3173" w:rsidRPr="004A3173">
        <w:rPr>
          <w:rFonts w:ascii="Arial Narrow" w:hAnsi="Arial Narrow"/>
          <w:spacing w:val="2"/>
          <w:sz w:val="24"/>
          <w:szCs w:val="24"/>
        </w:rPr>
        <w:t xml:space="preserve"> </w:t>
      </w:r>
      <w:proofErr w:type="gramStart"/>
      <w:r w:rsidR="004A3173" w:rsidRPr="004A3173">
        <w:rPr>
          <w:rFonts w:ascii="Arial Narrow" w:hAnsi="Arial Narrow"/>
          <w:sz w:val="24"/>
          <w:szCs w:val="24"/>
        </w:rPr>
        <w:t>Bandung</w:t>
      </w:r>
      <w:r w:rsidR="004A3173" w:rsidRPr="004A3173">
        <w:rPr>
          <w:rFonts w:ascii="Arial Narrow" w:hAnsi="Arial Narrow"/>
          <w:spacing w:val="-1"/>
          <w:sz w:val="24"/>
          <w:szCs w:val="24"/>
        </w:rPr>
        <w:t xml:space="preserve"> </w:t>
      </w:r>
      <w:r w:rsidR="004A3173" w:rsidRPr="004A3173">
        <w:rPr>
          <w:rFonts w:ascii="Arial Narrow" w:hAnsi="Arial Narrow"/>
          <w:sz w:val="24"/>
          <w:szCs w:val="24"/>
        </w:rPr>
        <w:t>:</w:t>
      </w:r>
      <w:proofErr w:type="gramEnd"/>
      <w:r w:rsidR="004A3173" w:rsidRPr="004A3173">
        <w:rPr>
          <w:rFonts w:ascii="Arial Narrow" w:hAnsi="Arial Narrow"/>
          <w:sz w:val="24"/>
          <w:szCs w:val="24"/>
        </w:rPr>
        <w:t xml:space="preserve"> Citra</w:t>
      </w:r>
      <w:r w:rsidR="004A3173" w:rsidRPr="004A3173">
        <w:rPr>
          <w:rFonts w:ascii="Arial Narrow" w:hAnsi="Arial Narrow"/>
          <w:spacing w:val="-12"/>
          <w:sz w:val="24"/>
          <w:szCs w:val="24"/>
        </w:rPr>
        <w:t xml:space="preserve"> </w:t>
      </w:r>
      <w:proofErr w:type="spellStart"/>
      <w:r w:rsidR="004A3173" w:rsidRPr="004A3173">
        <w:rPr>
          <w:rFonts w:ascii="Arial Narrow" w:hAnsi="Arial Narrow"/>
          <w:sz w:val="24"/>
          <w:szCs w:val="24"/>
        </w:rPr>
        <w:t>Adya</w:t>
      </w:r>
      <w:proofErr w:type="spellEnd"/>
      <w:r w:rsidR="004A3173" w:rsidRPr="004A3173">
        <w:rPr>
          <w:rFonts w:ascii="Arial Narrow" w:hAnsi="Arial Narrow"/>
          <w:spacing w:val="-5"/>
          <w:sz w:val="24"/>
          <w:szCs w:val="24"/>
        </w:rPr>
        <w:t xml:space="preserve"> </w:t>
      </w:r>
      <w:proofErr w:type="spellStart"/>
      <w:r>
        <w:rPr>
          <w:rFonts w:ascii="Arial Narrow" w:hAnsi="Arial Narrow"/>
          <w:sz w:val="24"/>
          <w:szCs w:val="24"/>
        </w:rPr>
        <w:t>Bakti</w:t>
      </w:r>
      <w:proofErr w:type="spellEnd"/>
      <w:r>
        <w:rPr>
          <w:rFonts w:ascii="Arial Narrow" w:hAnsi="Arial Narrow"/>
          <w:sz w:val="24"/>
          <w:szCs w:val="24"/>
        </w:rPr>
        <w:t>.</w:t>
      </w:r>
    </w:p>
    <w:p w14:paraId="665ED04C" w14:textId="1860305F" w:rsidR="00021BA1" w:rsidRDefault="00021BA1" w:rsidP="004A3173">
      <w:pPr>
        <w:spacing w:before="101"/>
        <w:contextualSpacing/>
        <w:jc w:val="both"/>
        <w:rPr>
          <w:rFonts w:ascii="Arial Narrow" w:hAnsi="Arial Narrow" w:cs="Times New Roman"/>
          <w:noProof/>
          <w:sz w:val="24"/>
          <w:szCs w:val="24"/>
        </w:rPr>
      </w:pPr>
      <w:r>
        <w:rPr>
          <w:rFonts w:ascii="Arial Narrow" w:hAnsi="Arial Narrow"/>
          <w:sz w:val="24"/>
          <w:szCs w:val="24"/>
        </w:rPr>
        <w:t>---------</w:t>
      </w:r>
      <w:r w:rsidRPr="004A3173">
        <w:rPr>
          <w:rFonts w:ascii="Arial Narrow" w:hAnsi="Arial Narrow"/>
          <w:sz w:val="24"/>
          <w:szCs w:val="24"/>
        </w:rPr>
        <w:t xml:space="preserve">Sri </w:t>
      </w:r>
      <w:proofErr w:type="spellStart"/>
      <w:r w:rsidRPr="004A3173">
        <w:rPr>
          <w:rFonts w:ascii="Arial Narrow" w:hAnsi="Arial Narrow"/>
          <w:sz w:val="24"/>
          <w:szCs w:val="24"/>
        </w:rPr>
        <w:t>Mulyani</w:t>
      </w:r>
      <w:proofErr w:type="spellEnd"/>
      <w:r w:rsidRPr="004A3173">
        <w:rPr>
          <w:rFonts w:ascii="Arial Narrow" w:hAnsi="Arial Narrow"/>
          <w:sz w:val="24"/>
          <w:szCs w:val="24"/>
        </w:rPr>
        <w:t>, “</w:t>
      </w:r>
      <w:proofErr w:type="spellStart"/>
      <w:r w:rsidRPr="004A3173">
        <w:rPr>
          <w:rFonts w:ascii="Arial Narrow" w:hAnsi="Arial Narrow"/>
          <w:sz w:val="24"/>
          <w:szCs w:val="24"/>
        </w:rPr>
        <w:t>Perges.Eran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Politik</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Hukum</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Pidana</w:t>
      </w:r>
      <w:proofErr w:type="spellEnd"/>
      <w:r w:rsidRPr="004A3173">
        <w:rPr>
          <w:rFonts w:ascii="Arial Narrow" w:hAnsi="Arial Narrow"/>
          <w:sz w:val="24"/>
          <w:szCs w:val="24"/>
        </w:rPr>
        <w:t xml:space="preserve"> Di Indonesia”, </w:t>
      </w:r>
      <w:proofErr w:type="spellStart"/>
      <w:r w:rsidRPr="004A3173">
        <w:rPr>
          <w:rFonts w:ascii="Arial Narrow" w:hAnsi="Arial Narrow"/>
          <w:sz w:val="24"/>
          <w:szCs w:val="24"/>
        </w:rPr>
        <w:t>hal</w:t>
      </w:r>
      <w:proofErr w:type="spellEnd"/>
      <w:r w:rsidRPr="004A3173">
        <w:rPr>
          <w:rFonts w:ascii="Arial Narrow" w:hAnsi="Arial Narrow"/>
          <w:sz w:val="24"/>
          <w:szCs w:val="24"/>
        </w:rPr>
        <w:t xml:space="preserve"> 134, (</w:t>
      </w:r>
      <w:proofErr w:type="spellStart"/>
      <w:r w:rsidRPr="004A3173">
        <w:rPr>
          <w:rFonts w:ascii="Arial Narrow" w:hAnsi="Arial Narrow"/>
          <w:sz w:val="24"/>
          <w:szCs w:val="24"/>
        </w:rPr>
        <w:t>Himpunan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Karya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Tulis</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Bidang</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Hukum</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Penerbit</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Badan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Pembinaan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Hukum</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Nasional</w:t>
      </w:r>
      <w:proofErr w:type="spellEnd"/>
      <w:r w:rsidRPr="004A3173">
        <w:rPr>
          <w:rFonts w:ascii="Arial Narrow" w:hAnsi="Arial Narrow"/>
          <w:sz w:val="24"/>
          <w:szCs w:val="24"/>
        </w:rPr>
        <w:t>; 2024</w:t>
      </w:r>
      <w:r w:rsidRPr="00021BA1">
        <w:rPr>
          <w:rFonts w:ascii="Arial Narrow" w:hAnsi="Arial Narrow" w:cs="Times New Roman"/>
          <w:noProof/>
          <w:sz w:val="24"/>
          <w:szCs w:val="24"/>
        </w:rPr>
        <w:t xml:space="preserve"> </w:t>
      </w:r>
    </w:p>
    <w:p w14:paraId="0408103D" w14:textId="108AE20F" w:rsidR="00021BA1" w:rsidRDefault="00021BA1" w:rsidP="004A3173">
      <w:pPr>
        <w:spacing w:before="101"/>
        <w:contextualSpacing/>
        <w:jc w:val="both"/>
        <w:rPr>
          <w:rFonts w:ascii="Arial Narrow" w:hAnsi="Arial Narrow"/>
          <w:sz w:val="24"/>
          <w:szCs w:val="24"/>
        </w:rPr>
      </w:pPr>
      <w:r>
        <w:rPr>
          <w:rFonts w:ascii="Arial Narrow" w:hAnsi="Arial Narrow" w:cs="Times New Roman"/>
          <w:noProof/>
          <w:sz w:val="24"/>
          <w:szCs w:val="24"/>
        </w:rPr>
        <w:t>---------</w:t>
      </w:r>
      <w:r w:rsidRPr="004A3173">
        <w:rPr>
          <w:rFonts w:ascii="Arial Narrow" w:hAnsi="Arial Narrow" w:cs="Times New Roman"/>
          <w:noProof/>
          <w:sz w:val="24"/>
          <w:szCs w:val="24"/>
        </w:rPr>
        <w:t xml:space="preserve">Soerjono Soekanto and Sri Mamudji. (1985). </w:t>
      </w:r>
      <w:r w:rsidRPr="004A3173">
        <w:rPr>
          <w:rFonts w:ascii="Arial Narrow" w:hAnsi="Arial Narrow" w:cs="Times New Roman"/>
          <w:i/>
          <w:iCs/>
          <w:noProof/>
          <w:sz w:val="24"/>
          <w:szCs w:val="24"/>
        </w:rPr>
        <w:t>Penelitian Hukum Normatif</w:t>
      </w:r>
      <w:r w:rsidRPr="004A3173">
        <w:rPr>
          <w:rFonts w:ascii="Arial Narrow" w:hAnsi="Arial Narrow" w:cs="Times New Roman"/>
          <w:noProof/>
          <w:sz w:val="24"/>
          <w:szCs w:val="24"/>
        </w:rPr>
        <w:t>. Jakarta: Rajawali</w:t>
      </w:r>
    </w:p>
    <w:p w14:paraId="39778F3D" w14:textId="77777777" w:rsidR="00021BA1" w:rsidRDefault="00021BA1" w:rsidP="00021BA1">
      <w:pPr>
        <w:spacing w:before="101"/>
        <w:contextualSpacing/>
        <w:jc w:val="both"/>
        <w:rPr>
          <w:rFonts w:ascii="Arial Narrow" w:hAnsi="Arial Narrow"/>
          <w:spacing w:val="-2"/>
          <w:sz w:val="24"/>
          <w:szCs w:val="24"/>
        </w:rPr>
      </w:pPr>
      <w:proofErr w:type="spellStart"/>
      <w:r w:rsidRPr="004A3173">
        <w:rPr>
          <w:rFonts w:ascii="Arial Narrow" w:hAnsi="Arial Narrow"/>
          <w:sz w:val="24"/>
          <w:szCs w:val="24"/>
        </w:rPr>
        <w:t>Satjipto</w:t>
      </w:r>
      <w:proofErr w:type="spellEnd"/>
      <w:r w:rsidRPr="004A3173">
        <w:rPr>
          <w:rFonts w:ascii="Arial Narrow" w:hAnsi="Arial Narrow"/>
          <w:spacing w:val="-3"/>
          <w:sz w:val="24"/>
          <w:szCs w:val="24"/>
        </w:rPr>
        <w:t xml:space="preserve"> </w:t>
      </w:r>
      <w:proofErr w:type="spellStart"/>
      <w:r w:rsidRPr="004A3173">
        <w:rPr>
          <w:rFonts w:ascii="Arial Narrow" w:hAnsi="Arial Narrow"/>
          <w:sz w:val="24"/>
          <w:szCs w:val="24"/>
        </w:rPr>
        <w:t>Rahardjo</w:t>
      </w:r>
      <w:proofErr w:type="spellEnd"/>
      <w:r w:rsidRPr="004A3173">
        <w:rPr>
          <w:rFonts w:ascii="Arial Narrow" w:hAnsi="Arial Narrow"/>
          <w:sz w:val="24"/>
          <w:szCs w:val="24"/>
        </w:rPr>
        <w:t>,</w:t>
      </w:r>
      <w:r w:rsidRPr="004A3173">
        <w:rPr>
          <w:rFonts w:ascii="Arial Narrow" w:hAnsi="Arial Narrow"/>
          <w:spacing w:val="-1"/>
          <w:sz w:val="24"/>
          <w:szCs w:val="24"/>
        </w:rPr>
        <w:t xml:space="preserve"> </w:t>
      </w:r>
      <w:r w:rsidRPr="004A3173">
        <w:rPr>
          <w:rFonts w:ascii="Arial Narrow" w:hAnsi="Arial Narrow"/>
          <w:sz w:val="24"/>
          <w:szCs w:val="24"/>
        </w:rPr>
        <w:t xml:space="preserve">2009, </w:t>
      </w:r>
      <w:proofErr w:type="spellStart"/>
      <w:r w:rsidRPr="004A3173">
        <w:rPr>
          <w:rFonts w:ascii="Arial Narrow" w:hAnsi="Arial Narrow"/>
          <w:i/>
          <w:sz w:val="24"/>
          <w:szCs w:val="24"/>
        </w:rPr>
        <w:t>Hukum</w:t>
      </w:r>
      <w:proofErr w:type="spellEnd"/>
      <w:r w:rsidRPr="004A3173">
        <w:rPr>
          <w:rFonts w:ascii="Arial Narrow" w:hAnsi="Arial Narrow"/>
          <w:i/>
          <w:spacing w:val="-8"/>
          <w:sz w:val="24"/>
          <w:szCs w:val="24"/>
        </w:rPr>
        <w:t xml:space="preserve"> </w:t>
      </w:r>
      <w:proofErr w:type="spellStart"/>
      <w:proofErr w:type="gramStart"/>
      <w:r w:rsidRPr="004A3173">
        <w:rPr>
          <w:rFonts w:ascii="Arial Narrow" w:hAnsi="Arial Narrow"/>
          <w:i/>
          <w:sz w:val="24"/>
          <w:szCs w:val="24"/>
        </w:rPr>
        <w:t>Progresif</w:t>
      </w:r>
      <w:proofErr w:type="spellEnd"/>
      <w:r w:rsidRPr="004A3173">
        <w:rPr>
          <w:rFonts w:ascii="Arial Narrow" w:hAnsi="Arial Narrow"/>
          <w:i/>
          <w:spacing w:val="-2"/>
          <w:sz w:val="24"/>
          <w:szCs w:val="24"/>
        </w:rPr>
        <w:t xml:space="preserve"> </w:t>
      </w:r>
      <w:r w:rsidRPr="004A3173">
        <w:rPr>
          <w:rFonts w:ascii="Arial Narrow" w:hAnsi="Arial Narrow"/>
          <w:i/>
          <w:sz w:val="24"/>
          <w:szCs w:val="24"/>
        </w:rPr>
        <w:t>:</w:t>
      </w:r>
      <w:proofErr w:type="gramEnd"/>
      <w:r w:rsidRPr="004A3173">
        <w:rPr>
          <w:rFonts w:ascii="Arial Narrow" w:hAnsi="Arial Narrow"/>
          <w:i/>
          <w:spacing w:val="-6"/>
          <w:sz w:val="24"/>
          <w:szCs w:val="24"/>
        </w:rPr>
        <w:t xml:space="preserve"> </w:t>
      </w:r>
      <w:proofErr w:type="spellStart"/>
      <w:r w:rsidRPr="004A3173">
        <w:rPr>
          <w:rFonts w:ascii="Arial Narrow" w:hAnsi="Arial Narrow"/>
          <w:i/>
          <w:sz w:val="24"/>
          <w:szCs w:val="24"/>
        </w:rPr>
        <w:t>Hukum</w:t>
      </w:r>
      <w:proofErr w:type="spellEnd"/>
      <w:r w:rsidRPr="004A3173">
        <w:rPr>
          <w:rFonts w:ascii="Arial Narrow" w:hAnsi="Arial Narrow"/>
          <w:i/>
          <w:spacing w:val="-4"/>
          <w:sz w:val="24"/>
          <w:szCs w:val="24"/>
        </w:rPr>
        <w:t xml:space="preserve"> </w:t>
      </w:r>
      <w:r w:rsidRPr="004A3173">
        <w:rPr>
          <w:rFonts w:ascii="Arial Narrow" w:hAnsi="Arial Narrow"/>
          <w:i/>
          <w:sz w:val="24"/>
          <w:szCs w:val="24"/>
        </w:rPr>
        <w:t>Yang</w:t>
      </w:r>
      <w:r w:rsidRPr="004A3173">
        <w:rPr>
          <w:rFonts w:ascii="Arial Narrow" w:hAnsi="Arial Narrow"/>
          <w:i/>
          <w:spacing w:val="-3"/>
          <w:sz w:val="24"/>
          <w:szCs w:val="24"/>
        </w:rPr>
        <w:t xml:space="preserve"> </w:t>
      </w:r>
      <w:proofErr w:type="spellStart"/>
      <w:r w:rsidRPr="004A3173">
        <w:rPr>
          <w:rFonts w:ascii="Arial Narrow" w:hAnsi="Arial Narrow"/>
          <w:i/>
          <w:sz w:val="24"/>
          <w:szCs w:val="24"/>
        </w:rPr>
        <w:t>Membebaskan</w:t>
      </w:r>
      <w:proofErr w:type="spellEnd"/>
      <w:r w:rsidRPr="004A3173">
        <w:rPr>
          <w:rFonts w:ascii="Arial Narrow" w:hAnsi="Arial Narrow"/>
          <w:sz w:val="24"/>
          <w:szCs w:val="24"/>
        </w:rPr>
        <w:t>,</w:t>
      </w:r>
      <w:r w:rsidRPr="004A3173">
        <w:rPr>
          <w:rFonts w:ascii="Arial Narrow" w:hAnsi="Arial Narrow"/>
          <w:spacing w:val="-2"/>
          <w:sz w:val="24"/>
          <w:szCs w:val="24"/>
        </w:rPr>
        <w:t xml:space="preserve"> </w:t>
      </w:r>
      <w:r w:rsidRPr="004A3173">
        <w:rPr>
          <w:rFonts w:ascii="Arial Narrow" w:hAnsi="Arial Narrow"/>
          <w:sz w:val="24"/>
          <w:szCs w:val="24"/>
        </w:rPr>
        <w:t>Jakarta</w:t>
      </w:r>
      <w:r w:rsidRPr="004A3173">
        <w:rPr>
          <w:rFonts w:ascii="Arial Narrow" w:hAnsi="Arial Narrow"/>
          <w:spacing w:val="-4"/>
          <w:sz w:val="24"/>
          <w:szCs w:val="24"/>
        </w:rPr>
        <w:t xml:space="preserve"> </w:t>
      </w:r>
      <w:r w:rsidRPr="004A3173">
        <w:rPr>
          <w:rFonts w:ascii="Arial Narrow" w:hAnsi="Arial Narrow"/>
          <w:sz w:val="24"/>
          <w:szCs w:val="24"/>
        </w:rPr>
        <w:t>:</w:t>
      </w:r>
      <w:r w:rsidRPr="004A3173">
        <w:rPr>
          <w:rFonts w:ascii="Arial Narrow" w:hAnsi="Arial Narrow"/>
          <w:spacing w:val="-3"/>
          <w:sz w:val="24"/>
          <w:szCs w:val="24"/>
        </w:rPr>
        <w:t xml:space="preserve"> </w:t>
      </w:r>
      <w:proofErr w:type="spellStart"/>
      <w:r>
        <w:rPr>
          <w:rFonts w:ascii="Arial Narrow" w:hAnsi="Arial Narrow"/>
          <w:spacing w:val="-2"/>
          <w:sz w:val="24"/>
          <w:szCs w:val="24"/>
        </w:rPr>
        <w:t>Kompas</w:t>
      </w:r>
      <w:proofErr w:type="spellEnd"/>
      <w:r>
        <w:rPr>
          <w:rFonts w:ascii="Arial Narrow" w:hAnsi="Arial Narrow"/>
          <w:spacing w:val="-2"/>
          <w:sz w:val="24"/>
          <w:szCs w:val="24"/>
        </w:rPr>
        <w:t>.</w:t>
      </w:r>
    </w:p>
    <w:p w14:paraId="2CD313EF" w14:textId="77777777" w:rsidR="00021BA1" w:rsidRDefault="00021BA1" w:rsidP="00021BA1">
      <w:pPr>
        <w:spacing w:before="101"/>
        <w:contextualSpacing/>
        <w:jc w:val="both"/>
        <w:rPr>
          <w:rFonts w:ascii="Arial Narrow" w:hAnsi="Arial Narrow"/>
          <w:sz w:val="24"/>
          <w:szCs w:val="24"/>
        </w:rPr>
      </w:pPr>
      <w:r>
        <w:rPr>
          <w:rFonts w:ascii="Arial Narrow" w:hAnsi="Arial Narrow"/>
          <w:sz w:val="24"/>
          <w:szCs w:val="24"/>
        </w:rPr>
        <w:t>---------</w:t>
      </w:r>
      <w:proofErr w:type="spellStart"/>
      <w:r w:rsidRPr="004A3173">
        <w:rPr>
          <w:rFonts w:ascii="Arial Narrow" w:hAnsi="Arial Narrow"/>
          <w:sz w:val="24"/>
          <w:szCs w:val="24"/>
        </w:rPr>
        <w:t>Sigit</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Sapto</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Nugroho</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dkk</w:t>
      </w:r>
      <w:proofErr w:type="spellEnd"/>
      <w:r w:rsidRPr="004A3173">
        <w:rPr>
          <w:rFonts w:ascii="Arial Narrow" w:hAnsi="Arial Narrow"/>
          <w:sz w:val="24"/>
          <w:szCs w:val="24"/>
        </w:rPr>
        <w:t xml:space="preserve">, </w:t>
      </w:r>
      <w:r w:rsidRPr="004A3173">
        <w:rPr>
          <w:rFonts w:ascii="Arial Narrow" w:hAnsi="Arial Narrow"/>
          <w:i/>
          <w:sz w:val="24"/>
          <w:szCs w:val="24"/>
        </w:rPr>
        <w:t>“</w:t>
      </w:r>
      <w:proofErr w:type="spellStart"/>
      <w:r w:rsidRPr="004A3173">
        <w:rPr>
          <w:rFonts w:ascii="Arial Narrow" w:hAnsi="Arial Narrow"/>
          <w:i/>
          <w:sz w:val="24"/>
          <w:szCs w:val="24"/>
        </w:rPr>
        <w:t>Metodologi</w:t>
      </w:r>
      <w:proofErr w:type="spellEnd"/>
      <w:r w:rsidRPr="004A3173">
        <w:rPr>
          <w:rFonts w:ascii="Arial Narrow" w:hAnsi="Arial Narrow"/>
          <w:i/>
          <w:sz w:val="24"/>
          <w:szCs w:val="24"/>
        </w:rPr>
        <w:t xml:space="preserve"> </w:t>
      </w:r>
      <w:proofErr w:type="spellStart"/>
      <w:r w:rsidRPr="004A3173">
        <w:rPr>
          <w:rFonts w:ascii="Arial Narrow" w:hAnsi="Arial Narrow"/>
          <w:i/>
          <w:sz w:val="24"/>
          <w:szCs w:val="24"/>
        </w:rPr>
        <w:t>Riset</w:t>
      </w:r>
      <w:proofErr w:type="spellEnd"/>
      <w:r w:rsidRPr="004A3173">
        <w:rPr>
          <w:rFonts w:ascii="Arial Narrow" w:hAnsi="Arial Narrow"/>
          <w:i/>
          <w:sz w:val="24"/>
          <w:szCs w:val="24"/>
        </w:rPr>
        <w:t xml:space="preserve"> </w:t>
      </w:r>
      <w:proofErr w:type="spellStart"/>
      <w:r w:rsidRPr="004A3173">
        <w:rPr>
          <w:rFonts w:ascii="Arial Narrow" w:hAnsi="Arial Narrow"/>
          <w:i/>
          <w:sz w:val="24"/>
          <w:szCs w:val="24"/>
        </w:rPr>
        <w:t>Hukum</w:t>
      </w:r>
      <w:proofErr w:type="spellEnd"/>
      <w:proofErr w:type="gramStart"/>
      <w:r w:rsidRPr="004A3173">
        <w:rPr>
          <w:rFonts w:ascii="Arial Narrow" w:hAnsi="Arial Narrow"/>
          <w:i/>
          <w:sz w:val="24"/>
          <w:szCs w:val="24"/>
        </w:rPr>
        <w:t>”</w:t>
      </w:r>
      <w:r w:rsidRPr="004A3173">
        <w:rPr>
          <w:rFonts w:ascii="Arial Narrow" w:hAnsi="Arial Narrow"/>
          <w:sz w:val="24"/>
          <w:szCs w:val="24"/>
        </w:rPr>
        <w:t>(</w:t>
      </w:r>
      <w:proofErr w:type="gramEnd"/>
      <w:r w:rsidRPr="004A3173">
        <w:rPr>
          <w:rFonts w:ascii="Arial Narrow" w:hAnsi="Arial Narrow"/>
          <w:sz w:val="24"/>
          <w:szCs w:val="24"/>
        </w:rPr>
        <w:t xml:space="preserve">Yogyakarta, </w:t>
      </w:r>
      <w:proofErr w:type="spellStart"/>
      <w:r w:rsidRPr="004A3173">
        <w:rPr>
          <w:rFonts w:ascii="Arial Narrow" w:hAnsi="Arial Narrow"/>
          <w:sz w:val="24"/>
          <w:szCs w:val="24"/>
        </w:rPr>
        <w:t>Penerbit</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Oase</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Pustaka</w:t>
      </w:r>
      <w:proofErr w:type="spellEnd"/>
      <w:r w:rsidRPr="004A3173">
        <w:rPr>
          <w:rFonts w:ascii="Arial Narrow" w:hAnsi="Arial Narrow"/>
          <w:sz w:val="24"/>
          <w:szCs w:val="24"/>
        </w:rPr>
        <w:t xml:space="preserve"> Group; 2020</w:t>
      </w:r>
      <w:r>
        <w:rPr>
          <w:rFonts w:ascii="Arial Narrow" w:hAnsi="Arial Narrow"/>
          <w:sz w:val="24"/>
          <w:szCs w:val="24"/>
        </w:rPr>
        <w:t xml:space="preserve">) </w:t>
      </w:r>
    </w:p>
    <w:p w14:paraId="013926AC" w14:textId="77777777" w:rsidR="00021BA1" w:rsidRDefault="00021BA1" w:rsidP="00021BA1">
      <w:pPr>
        <w:spacing w:before="101"/>
        <w:contextualSpacing/>
        <w:jc w:val="both"/>
        <w:rPr>
          <w:rFonts w:ascii="Arial Narrow" w:hAnsi="Arial Narrow"/>
          <w:sz w:val="24"/>
          <w:szCs w:val="24"/>
        </w:rPr>
      </w:pPr>
      <w:r>
        <w:rPr>
          <w:rFonts w:ascii="Arial Narrow" w:hAnsi="Arial Narrow"/>
          <w:sz w:val="24"/>
          <w:szCs w:val="24"/>
        </w:rPr>
        <w:t>---------</w:t>
      </w:r>
      <w:proofErr w:type="spellStart"/>
      <w:r w:rsidRPr="004A3173">
        <w:rPr>
          <w:rFonts w:ascii="Arial Narrow" w:hAnsi="Arial Narrow"/>
          <w:sz w:val="24"/>
          <w:szCs w:val="24"/>
        </w:rPr>
        <w:t>Suteki</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dan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Galang</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Taufani</w:t>
      </w:r>
      <w:proofErr w:type="spellEnd"/>
      <w:r w:rsidRPr="004A3173">
        <w:rPr>
          <w:rFonts w:ascii="Arial Narrow" w:hAnsi="Arial Narrow"/>
          <w:sz w:val="24"/>
          <w:szCs w:val="24"/>
        </w:rPr>
        <w:t>, “</w:t>
      </w:r>
      <w:proofErr w:type="spellStart"/>
      <w:r w:rsidRPr="004A3173">
        <w:rPr>
          <w:rFonts w:ascii="Arial Narrow" w:hAnsi="Arial Narrow"/>
          <w:sz w:val="24"/>
          <w:szCs w:val="24"/>
        </w:rPr>
        <w:t>Metodologi</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Penelitian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Hukum</w:t>
      </w:r>
      <w:proofErr w:type="spellEnd"/>
      <w:r w:rsidRPr="004A3173">
        <w:rPr>
          <w:rFonts w:ascii="Arial Narrow" w:hAnsi="Arial Narrow"/>
          <w:sz w:val="24"/>
          <w:szCs w:val="24"/>
        </w:rPr>
        <w:t>, (</w:t>
      </w:r>
      <w:proofErr w:type="spellStart"/>
      <w:r w:rsidRPr="004A3173">
        <w:rPr>
          <w:rFonts w:ascii="Arial Narrow" w:hAnsi="Arial Narrow"/>
          <w:sz w:val="24"/>
          <w:szCs w:val="24"/>
        </w:rPr>
        <w:t>Filsafat</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Teori</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dan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Praktik</w:t>
      </w:r>
      <w:proofErr w:type="spellEnd"/>
      <w:r w:rsidRPr="004A3173">
        <w:rPr>
          <w:rFonts w:ascii="Arial Narrow" w:hAnsi="Arial Narrow"/>
          <w:sz w:val="24"/>
          <w:szCs w:val="24"/>
        </w:rPr>
        <w:t xml:space="preserve">), (Jakarta, </w:t>
      </w:r>
      <w:proofErr w:type="spellStart"/>
      <w:r w:rsidRPr="004A3173">
        <w:rPr>
          <w:rFonts w:ascii="Arial Narrow" w:hAnsi="Arial Narrow"/>
          <w:sz w:val="24"/>
          <w:szCs w:val="24"/>
        </w:rPr>
        <w:t>Raja</w:t>
      </w:r>
      <w:r>
        <w:rPr>
          <w:rFonts w:ascii="Arial Narrow" w:hAnsi="Arial Narrow"/>
          <w:sz w:val="24"/>
          <w:szCs w:val="24"/>
        </w:rPr>
        <w:t>grafindo</w:t>
      </w:r>
      <w:proofErr w:type="spellEnd"/>
      <w:r>
        <w:rPr>
          <w:rFonts w:ascii="Arial Narrow" w:hAnsi="Arial Narrow"/>
          <w:sz w:val="24"/>
          <w:szCs w:val="24"/>
        </w:rPr>
        <w:t xml:space="preserve"> </w:t>
      </w:r>
      <w:proofErr w:type="spellStart"/>
      <w:r>
        <w:rPr>
          <w:rFonts w:ascii="Arial Narrow" w:hAnsi="Arial Narrow"/>
          <w:sz w:val="24"/>
          <w:szCs w:val="24"/>
        </w:rPr>
        <w:t>Persada</w:t>
      </w:r>
      <w:proofErr w:type="spellEnd"/>
      <w:r>
        <w:rPr>
          <w:rFonts w:ascii="Arial Narrow" w:hAnsi="Arial Narrow"/>
          <w:sz w:val="24"/>
          <w:szCs w:val="24"/>
        </w:rPr>
        <w:t>; 2017)</w:t>
      </w:r>
    </w:p>
    <w:p w14:paraId="434239B4" w14:textId="77777777" w:rsidR="00021BA1" w:rsidRDefault="00021BA1" w:rsidP="004A3173">
      <w:pPr>
        <w:spacing w:before="101"/>
        <w:contextualSpacing/>
        <w:jc w:val="both"/>
        <w:rPr>
          <w:rFonts w:ascii="Arial Narrow" w:hAnsi="Arial Narrow"/>
          <w:sz w:val="24"/>
          <w:szCs w:val="24"/>
        </w:rPr>
      </w:pPr>
    </w:p>
    <w:p w14:paraId="4463B7E5" w14:textId="5CE14A6E" w:rsidR="00021BA1" w:rsidRPr="006908A7" w:rsidRDefault="00021BA1" w:rsidP="004A3173">
      <w:pPr>
        <w:spacing w:before="101"/>
        <w:contextualSpacing/>
        <w:jc w:val="both"/>
        <w:rPr>
          <w:rFonts w:ascii="Arial Narrow" w:hAnsi="Arial Narrow"/>
          <w:b/>
          <w:sz w:val="24"/>
          <w:szCs w:val="24"/>
        </w:rPr>
      </w:pPr>
      <w:proofErr w:type="spellStart"/>
      <w:proofErr w:type="gramStart"/>
      <w:r w:rsidRPr="006908A7">
        <w:rPr>
          <w:rFonts w:ascii="Arial Narrow" w:hAnsi="Arial Narrow"/>
          <w:b/>
          <w:sz w:val="24"/>
          <w:szCs w:val="24"/>
        </w:rPr>
        <w:t>Jurnal</w:t>
      </w:r>
      <w:proofErr w:type="spellEnd"/>
      <w:r w:rsidRPr="006908A7">
        <w:rPr>
          <w:rFonts w:ascii="Arial Narrow" w:hAnsi="Arial Narrow"/>
          <w:b/>
          <w:sz w:val="24"/>
          <w:szCs w:val="24"/>
        </w:rPr>
        <w:t xml:space="preserve"> :</w:t>
      </w:r>
      <w:proofErr w:type="gramEnd"/>
      <w:r w:rsidRPr="006908A7">
        <w:rPr>
          <w:rFonts w:ascii="Arial Narrow" w:hAnsi="Arial Narrow"/>
          <w:b/>
          <w:sz w:val="24"/>
          <w:szCs w:val="24"/>
        </w:rPr>
        <w:t xml:space="preserve"> </w:t>
      </w:r>
    </w:p>
    <w:p w14:paraId="49F13806" w14:textId="3D135E83" w:rsidR="00021BA1" w:rsidRDefault="006908A7" w:rsidP="006908A7">
      <w:pPr>
        <w:pStyle w:val="FootnoteText"/>
        <w:rPr>
          <w:rFonts w:ascii="Arial Narrow" w:hAnsi="Arial Narrow"/>
          <w:sz w:val="24"/>
          <w:szCs w:val="24"/>
        </w:rPr>
      </w:pPr>
      <w:r>
        <w:rPr>
          <w:rFonts w:ascii="Arial Narrow" w:hAnsi="Arial Narrow"/>
          <w:sz w:val="24"/>
          <w:szCs w:val="24"/>
        </w:rPr>
        <w:t>-----------</w:t>
      </w:r>
      <w:proofErr w:type="spellStart"/>
      <w:r w:rsidRPr="004A3173">
        <w:rPr>
          <w:rFonts w:ascii="Arial Narrow" w:hAnsi="Arial Narrow"/>
          <w:sz w:val="24"/>
          <w:szCs w:val="24"/>
        </w:rPr>
        <w:t>Afifah</w:t>
      </w:r>
      <w:proofErr w:type="spellEnd"/>
      <w:r w:rsidRPr="004A3173">
        <w:rPr>
          <w:rFonts w:ascii="Arial Narrow" w:hAnsi="Arial Narrow"/>
          <w:spacing w:val="-4"/>
          <w:sz w:val="24"/>
          <w:szCs w:val="24"/>
        </w:rPr>
        <w:t xml:space="preserve"> </w:t>
      </w:r>
      <w:proofErr w:type="spellStart"/>
      <w:r w:rsidRPr="004A3173">
        <w:rPr>
          <w:rFonts w:ascii="Arial Narrow" w:hAnsi="Arial Narrow"/>
          <w:sz w:val="24"/>
          <w:szCs w:val="24"/>
        </w:rPr>
        <w:t>Firdaus</w:t>
      </w:r>
      <w:proofErr w:type="spellEnd"/>
      <w:r w:rsidRPr="004A3173">
        <w:rPr>
          <w:rFonts w:ascii="Arial Narrow" w:hAnsi="Arial Narrow"/>
          <w:spacing w:val="-6"/>
          <w:sz w:val="24"/>
          <w:szCs w:val="24"/>
        </w:rPr>
        <w:t xml:space="preserve"> </w:t>
      </w:r>
      <w:proofErr w:type="spellStart"/>
      <w:r w:rsidRPr="004A3173">
        <w:rPr>
          <w:rFonts w:ascii="Arial Narrow" w:hAnsi="Arial Narrow"/>
          <w:sz w:val="24"/>
          <w:szCs w:val="24"/>
        </w:rPr>
        <w:t>dan</w:t>
      </w:r>
      <w:proofErr w:type="spellEnd"/>
      <w:r w:rsidRPr="004A3173">
        <w:rPr>
          <w:rFonts w:ascii="Arial Narrow" w:hAnsi="Arial Narrow"/>
          <w:spacing w:val="-4"/>
          <w:sz w:val="24"/>
          <w:szCs w:val="24"/>
        </w:rPr>
        <w:t xml:space="preserve"> </w:t>
      </w:r>
      <w:proofErr w:type="spellStart"/>
      <w:r w:rsidRPr="004A3173">
        <w:rPr>
          <w:rFonts w:ascii="Arial Narrow" w:hAnsi="Arial Narrow"/>
          <w:sz w:val="24"/>
          <w:szCs w:val="24"/>
        </w:rPr>
        <w:t>Indra</w:t>
      </w:r>
      <w:proofErr w:type="spellEnd"/>
      <w:r w:rsidRPr="004A3173">
        <w:rPr>
          <w:rFonts w:ascii="Arial Narrow" w:hAnsi="Arial Narrow"/>
          <w:spacing w:val="-11"/>
          <w:sz w:val="24"/>
          <w:szCs w:val="24"/>
        </w:rPr>
        <w:t xml:space="preserve"> </w:t>
      </w:r>
      <w:proofErr w:type="spellStart"/>
      <w:r w:rsidRPr="004A3173">
        <w:rPr>
          <w:rFonts w:ascii="Arial Narrow" w:hAnsi="Arial Narrow"/>
          <w:sz w:val="24"/>
          <w:szCs w:val="24"/>
        </w:rPr>
        <w:t>Yugha</w:t>
      </w:r>
      <w:proofErr w:type="spellEnd"/>
      <w:r w:rsidRPr="004A3173">
        <w:rPr>
          <w:rFonts w:ascii="Arial Narrow" w:hAnsi="Arial Narrow"/>
          <w:spacing w:val="-8"/>
          <w:sz w:val="24"/>
          <w:szCs w:val="24"/>
        </w:rPr>
        <w:t xml:space="preserve"> </w:t>
      </w:r>
      <w:proofErr w:type="spellStart"/>
      <w:r w:rsidRPr="004A3173">
        <w:rPr>
          <w:rFonts w:ascii="Arial Narrow" w:hAnsi="Arial Narrow"/>
          <w:sz w:val="24"/>
          <w:szCs w:val="24"/>
        </w:rPr>
        <w:t>Koswara</w:t>
      </w:r>
      <w:proofErr w:type="spellEnd"/>
      <w:r w:rsidRPr="004A3173">
        <w:rPr>
          <w:rFonts w:ascii="Arial Narrow" w:hAnsi="Arial Narrow"/>
          <w:sz w:val="24"/>
          <w:szCs w:val="24"/>
        </w:rPr>
        <w:t>,</w:t>
      </w:r>
      <w:r w:rsidRPr="004A3173">
        <w:rPr>
          <w:rFonts w:ascii="Arial Narrow" w:hAnsi="Arial Narrow"/>
          <w:spacing w:val="-2"/>
          <w:sz w:val="24"/>
          <w:szCs w:val="24"/>
        </w:rPr>
        <w:t xml:space="preserve"> </w:t>
      </w:r>
      <w:r w:rsidRPr="004A3173">
        <w:rPr>
          <w:rFonts w:ascii="Arial Narrow" w:hAnsi="Arial Narrow"/>
          <w:sz w:val="24"/>
          <w:szCs w:val="24"/>
        </w:rPr>
        <w:t>2024</w:t>
      </w:r>
      <w:proofErr w:type="gramStart"/>
      <w:r w:rsidRPr="004A3173">
        <w:rPr>
          <w:rFonts w:ascii="Arial Narrow" w:hAnsi="Arial Narrow"/>
          <w:sz w:val="24"/>
          <w:szCs w:val="24"/>
        </w:rPr>
        <w:t>,</w:t>
      </w:r>
      <w:r w:rsidRPr="004A3173">
        <w:rPr>
          <w:rFonts w:ascii="Arial Narrow" w:hAnsi="Arial Narrow"/>
          <w:spacing w:val="-6"/>
          <w:sz w:val="24"/>
          <w:szCs w:val="24"/>
        </w:rPr>
        <w:t xml:space="preserve"> </w:t>
      </w:r>
      <w:r w:rsidRPr="004A3173">
        <w:rPr>
          <w:rFonts w:ascii="Arial Narrow" w:hAnsi="Arial Narrow"/>
          <w:sz w:val="24"/>
          <w:szCs w:val="24"/>
        </w:rPr>
        <w:t>”</w:t>
      </w:r>
      <w:proofErr w:type="spellStart"/>
      <w:proofErr w:type="gramEnd"/>
      <w:r w:rsidRPr="004A3173">
        <w:rPr>
          <w:rFonts w:ascii="Arial Narrow" w:hAnsi="Arial Narrow"/>
          <w:sz w:val="24"/>
          <w:szCs w:val="24"/>
        </w:rPr>
        <w:t>Pembaharuan</w:t>
      </w:r>
      <w:proofErr w:type="spellEnd"/>
      <w:r w:rsidRPr="004A3173">
        <w:rPr>
          <w:rFonts w:ascii="Arial Narrow" w:hAnsi="Arial Narrow"/>
          <w:spacing w:val="-4"/>
          <w:sz w:val="24"/>
          <w:szCs w:val="24"/>
        </w:rPr>
        <w:t xml:space="preserve"> </w:t>
      </w:r>
      <w:proofErr w:type="spellStart"/>
      <w:r w:rsidRPr="004A3173">
        <w:rPr>
          <w:rFonts w:ascii="Arial Narrow" w:hAnsi="Arial Narrow"/>
          <w:sz w:val="24"/>
          <w:szCs w:val="24"/>
        </w:rPr>
        <w:t>Hukum</w:t>
      </w:r>
      <w:proofErr w:type="spellEnd"/>
      <w:r w:rsidRPr="004A3173">
        <w:rPr>
          <w:rFonts w:ascii="Arial Narrow" w:hAnsi="Arial Narrow"/>
          <w:spacing w:val="-4"/>
          <w:sz w:val="24"/>
          <w:szCs w:val="24"/>
        </w:rPr>
        <w:t xml:space="preserve"> </w:t>
      </w:r>
      <w:proofErr w:type="spellStart"/>
      <w:r w:rsidRPr="004A3173">
        <w:rPr>
          <w:rFonts w:ascii="Arial Narrow" w:hAnsi="Arial Narrow"/>
          <w:sz w:val="24"/>
          <w:szCs w:val="24"/>
        </w:rPr>
        <w:t>Pidana</w:t>
      </w:r>
      <w:proofErr w:type="spellEnd"/>
      <w:r w:rsidRPr="004A3173">
        <w:rPr>
          <w:rFonts w:ascii="Arial Narrow" w:hAnsi="Arial Narrow"/>
          <w:spacing w:val="-5"/>
          <w:sz w:val="24"/>
          <w:szCs w:val="24"/>
        </w:rPr>
        <w:t xml:space="preserve"> </w:t>
      </w:r>
      <w:r w:rsidRPr="004A3173">
        <w:rPr>
          <w:rFonts w:ascii="Arial Narrow" w:hAnsi="Arial Narrow"/>
          <w:sz w:val="24"/>
          <w:szCs w:val="24"/>
        </w:rPr>
        <w:t>di</w:t>
      </w:r>
      <w:r w:rsidRPr="004A3173">
        <w:rPr>
          <w:rFonts w:ascii="Arial Narrow" w:hAnsi="Arial Narrow"/>
          <w:spacing w:val="-7"/>
          <w:sz w:val="24"/>
          <w:szCs w:val="24"/>
        </w:rPr>
        <w:t xml:space="preserve"> </w:t>
      </w:r>
      <w:r w:rsidRPr="004A3173">
        <w:rPr>
          <w:rFonts w:ascii="Arial Narrow" w:hAnsi="Arial Narrow"/>
          <w:sz w:val="24"/>
          <w:szCs w:val="24"/>
        </w:rPr>
        <w:t>Indonesia</w:t>
      </w:r>
      <w:r w:rsidRPr="004A3173">
        <w:rPr>
          <w:rFonts w:ascii="Arial Narrow" w:hAnsi="Arial Narrow"/>
          <w:spacing w:val="-4"/>
          <w:sz w:val="24"/>
          <w:szCs w:val="24"/>
        </w:rPr>
        <w:t xml:space="preserve"> </w:t>
      </w:r>
      <w:r w:rsidRPr="004A3173">
        <w:rPr>
          <w:rFonts w:ascii="Arial Narrow" w:hAnsi="Arial Narrow"/>
          <w:sz w:val="24"/>
          <w:szCs w:val="24"/>
        </w:rPr>
        <w:t xml:space="preserve">: </w:t>
      </w:r>
      <w:proofErr w:type="spellStart"/>
      <w:r w:rsidRPr="004A3173">
        <w:rPr>
          <w:rFonts w:ascii="Arial Narrow" w:hAnsi="Arial Narrow"/>
          <w:sz w:val="24"/>
          <w:szCs w:val="24"/>
        </w:rPr>
        <w:t>Analis</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Tentang</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Pidana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Pengawasan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dan</w:t>
      </w:r>
      <w:proofErr w:type="spellEnd"/>
      <w:r w:rsidRPr="004A3173">
        <w:rPr>
          <w:rFonts w:ascii="Arial Narrow" w:hAnsi="Arial Narrow"/>
          <w:spacing w:val="-4"/>
          <w:sz w:val="24"/>
          <w:szCs w:val="24"/>
        </w:rPr>
        <w:t xml:space="preserve"> </w:t>
      </w:r>
      <w:proofErr w:type="spellStart"/>
      <w:r w:rsidRPr="004A3173">
        <w:rPr>
          <w:rFonts w:ascii="Arial Narrow" w:hAnsi="Arial Narrow"/>
          <w:sz w:val="24"/>
          <w:szCs w:val="24"/>
        </w:rPr>
        <w:t>Asas</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Kseimbangan</w:t>
      </w:r>
      <w:proofErr w:type="spellEnd"/>
      <w:r w:rsidRPr="004A3173">
        <w:rPr>
          <w:rFonts w:ascii="Arial Narrow" w:hAnsi="Arial Narrow"/>
          <w:sz w:val="24"/>
          <w:szCs w:val="24"/>
        </w:rPr>
        <w:t xml:space="preserve">”, </w:t>
      </w:r>
      <w:proofErr w:type="spellStart"/>
      <w:r w:rsidRPr="004A3173">
        <w:rPr>
          <w:rFonts w:ascii="Arial Narrow" w:hAnsi="Arial Narrow"/>
          <w:i/>
          <w:sz w:val="24"/>
          <w:szCs w:val="24"/>
        </w:rPr>
        <w:t>Lex</w:t>
      </w:r>
      <w:proofErr w:type="spellEnd"/>
      <w:r w:rsidRPr="004A3173">
        <w:rPr>
          <w:rFonts w:ascii="Arial Narrow" w:hAnsi="Arial Narrow"/>
          <w:i/>
          <w:sz w:val="24"/>
          <w:szCs w:val="24"/>
        </w:rPr>
        <w:t xml:space="preserve"> Renaissance</w:t>
      </w:r>
      <w:r w:rsidRPr="004A3173">
        <w:rPr>
          <w:rFonts w:ascii="Arial Narrow" w:hAnsi="Arial Narrow"/>
          <w:sz w:val="24"/>
          <w:szCs w:val="24"/>
        </w:rPr>
        <w:t xml:space="preserve">, </w:t>
      </w:r>
      <w:proofErr w:type="spellStart"/>
      <w:r w:rsidRPr="004A3173">
        <w:rPr>
          <w:rFonts w:ascii="Arial Narrow" w:hAnsi="Arial Narrow"/>
          <w:sz w:val="24"/>
          <w:szCs w:val="24"/>
        </w:rPr>
        <w:t>Vol</w:t>
      </w:r>
      <w:proofErr w:type="spellEnd"/>
      <w:r w:rsidRPr="004A3173">
        <w:rPr>
          <w:rFonts w:ascii="Arial Narrow" w:hAnsi="Arial Narrow"/>
          <w:sz w:val="24"/>
          <w:szCs w:val="24"/>
        </w:rPr>
        <w:t xml:space="preserve"> 9, </w:t>
      </w:r>
      <w:proofErr w:type="spellStart"/>
      <w:r w:rsidRPr="004A3173">
        <w:rPr>
          <w:rFonts w:ascii="Arial Narrow" w:hAnsi="Arial Narrow"/>
          <w:sz w:val="24"/>
          <w:szCs w:val="24"/>
        </w:rPr>
        <w:t>Hlm</w:t>
      </w:r>
      <w:proofErr w:type="spellEnd"/>
      <w:r w:rsidRPr="004A3173">
        <w:rPr>
          <w:rFonts w:ascii="Arial Narrow" w:hAnsi="Arial Narrow"/>
          <w:sz w:val="24"/>
          <w:szCs w:val="24"/>
        </w:rPr>
        <w:t xml:space="preserve"> 4-5</w:t>
      </w:r>
      <w:r>
        <w:rPr>
          <w:rFonts w:ascii="Arial Narrow" w:hAnsi="Arial Narrow"/>
          <w:sz w:val="24"/>
          <w:szCs w:val="24"/>
        </w:rPr>
        <w:t>.</w:t>
      </w:r>
    </w:p>
    <w:p w14:paraId="4B09E8AC" w14:textId="565408A2" w:rsidR="006908A7" w:rsidRDefault="006908A7" w:rsidP="006908A7">
      <w:pPr>
        <w:pStyle w:val="Heading1"/>
        <w:shd w:val="clear" w:color="auto" w:fill="FFFFFF"/>
        <w:spacing w:before="225" w:after="0" w:line="240" w:lineRule="auto"/>
        <w:contextualSpacing/>
        <w:textAlignment w:val="baseline"/>
        <w:rPr>
          <w:rFonts w:ascii="Arial Narrow" w:hAnsi="Arial Narrow"/>
          <w:b w:val="0"/>
          <w:color w:val="000000" w:themeColor="text1"/>
          <w:spacing w:val="-2"/>
          <w:sz w:val="24"/>
          <w:szCs w:val="24"/>
        </w:rPr>
      </w:pPr>
      <w:r>
        <w:rPr>
          <w:rFonts w:ascii="Arial Narrow" w:hAnsi="Arial Narrow" w:cs="Times New Roman"/>
          <w:b w:val="0"/>
          <w:color w:val="000000" w:themeColor="text1"/>
          <w:sz w:val="24"/>
          <w:szCs w:val="24"/>
        </w:rPr>
        <w:t>----------</w:t>
      </w:r>
      <w:hyperlink r:id="rId9" w:tooltip="Posts by Ghesa Agnanto Hutomo" w:history="1">
        <w:r w:rsidRPr="004A3173">
          <w:rPr>
            <w:rStyle w:val="Hyperlink"/>
            <w:rFonts w:ascii="Arial Narrow" w:hAnsi="Arial Narrow" w:cs="Times New Roman"/>
            <w:b w:val="0"/>
            <w:color w:val="000000" w:themeColor="text1"/>
            <w:sz w:val="24"/>
            <w:szCs w:val="24"/>
            <w:u w:val="none"/>
            <w:bdr w:val="none" w:sz="0" w:space="0" w:color="auto" w:frame="1"/>
            <w:shd w:val="clear" w:color="auto" w:fill="FFFFFF"/>
          </w:rPr>
          <w:t>Ghesa Agnanto Hutomo</w:t>
        </w:r>
      </w:hyperlink>
      <w:r w:rsidRPr="004A3173">
        <w:rPr>
          <w:rFonts w:ascii="Arial Narrow" w:hAnsi="Arial Narrow"/>
          <w:color w:val="000000" w:themeColor="text1"/>
          <w:sz w:val="24"/>
          <w:szCs w:val="24"/>
        </w:rPr>
        <w:t>, “</w:t>
      </w:r>
      <w:r w:rsidRPr="004A3173">
        <w:rPr>
          <w:rFonts w:ascii="Arial Narrow" w:hAnsi="Arial Narrow" w:cs="Times New Roman"/>
          <w:b w:val="0"/>
          <w:i/>
          <w:color w:val="000000" w:themeColor="text1"/>
          <w:spacing w:val="-2"/>
          <w:sz w:val="24"/>
          <w:szCs w:val="24"/>
        </w:rPr>
        <w:t xml:space="preserve">Restorative </w:t>
      </w:r>
      <w:proofErr w:type="gramStart"/>
      <w:r w:rsidRPr="004A3173">
        <w:rPr>
          <w:rFonts w:ascii="Arial Narrow" w:hAnsi="Arial Narrow" w:cs="Times New Roman"/>
          <w:b w:val="0"/>
          <w:i/>
          <w:color w:val="000000" w:themeColor="text1"/>
          <w:spacing w:val="-2"/>
          <w:sz w:val="24"/>
          <w:szCs w:val="24"/>
        </w:rPr>
        <w:t>Justice :</w:t>
      </w:r>
      <w:proofErr w:type="gramEnd"/>
      <w:r w:rsidRPr="004A3173">
        <w:rPr>
          <w:rFonts w:ascii="Arial Narrow" w:hAnsi="Arial Narrow" w:cs="Times New Roman"/>
          <w:b w:val="0"/>
          <w:i/>
          <w:color w:val="000000" w:themeColor="text1"/>
          <w:spacing w:val="-2"/>
          <w:sz w:val="24"/>
          <w:szCs w:val="24"/>
        </w:rPr>
        <w:t xml:space="preserve"> </w:t>
      </w:r>
      <w:proofErr w:type="spellStart"/>
      <w:r w:rsidRPr="004A3173">
        <w:rPr>
          <w:rFonts w:ascii="Arial Narrow" w:hAnsi="Arial Narrow" w:cs="Times New Roman"/>
          <w:b w:val="0"/>
          <w:i/>
          <w:color w:val="000000" w:themeColor="text1"/>
          <w:spacing w:val="-2"/>
          <w:sz w:val="24"/>
          <w:szCs w:val="24"/>
        </w:rPr>
        <w:t>dari</w:t>
      </w:r>
      <w:proofErr w:type="spellEnd"/>
      <w:r w:rsidRPr="004A3173">
        <w:rPr>
          <w:rFonts w:ascii="Arial Narrow" w:hAnsi="Arial Narrow" w:cs="Times New Roman"/>
          <w:b w:val="0"/>
          <w:i/>
          <w:color w:val="000000" w:themeColor="text1"/>
          <w:spacing w:val="-2"/>
          <w:sz w:val="24"/>
          <w:szCs w:val="24"/>
        </w:rPr>
        <w:t xml:space="preserve"> </w:t>
      </w:r>
      <w:proofErr w:type="spellStart"/>
      <w:r w:rsidRPr="004A3173">
        <w:rPr>
          <w:rFonts w:ascii="Arial Narrow" w:hAnsi="Arial Narrow" w:cs="Times New Roman"/>
          <w:b w:val="0"/>
          <w:i/>
          <w:color w:val="000000" w:themeColor="text1"/>
          <w:spacing w:val="-2"/>
          <w:sz w:val="24"/>
          <w:szCs w:val="24"/>
        </w:rPr>
        <w:t>Tradisi</w:t>
      </w:r>
      <w:proofErr w:type="spellEnd"/>
      <w:r w:rsidRPr="004A3173">
        <w:rPr>
          <w:rFonts w:ascii="Arial Narrow" w:hAnsi="Arial Narrow" w:cs="Times New Roman"/>
          <w:b w:val="0"/>
          <w:i/>
          <w:color w:val="000000" w:themeColor="text1"/>
          <w:spacing w:val="-2"/>
          <w:sz w:val="24"/>
          <w:szCs w:val="24"/>
        </w:rPr>
        <w:t xml:space="preserve"> </w:t>
      </w:r>
      <w:proofErr w:type="spellStart"/>
      <w:r w:rsidRPr="004A3173">
        <w:rPr>
          <w:rFonts w:ascii="Arial Narrow" w:hAnsi="Arial Narrow" w:cs="Times New Roman"/>
          <w:b w:val="0"/>
          <w:i/>
          <w:color w:val="000000" w:themeColor="text1"/>
          <w:spacing w:val="-2"/>
          <w:sz w:val="24"/>
          <w:szCs w:val="24"/>
        </w:rPr>
        <w:t>ke</w:t>
      </w:r>
      <w:proofErr w:type="spellEnd"/>
      <w:r w:rsidRPr="004A3173">
        <w:rPr>
          <w:rFonts w:ascii="Arial Narrow" w:hAnsi="Arial Narrow" w:cs="Times New Roman"/>
          <w:b w:val="0"/>
          <w:i/>
          <w:color w:val="000000" w:themeColor="text1"/>
          <w:spacing w:val="-2"/>
          <w:sz w:val="24"/>
          <w:szCs w:val="24"/>
        </w:rPr>
        <w:t xml:space="preserve"> KUHAP </w:t>
      </w:r>
      <w:proofErr w:type="spellStart"/>
      <w:r w:rsidRPr="004A3173">
        <w:rPr>
          <w:rFonts w:ascii="Arial Narrow" w:hAnsi="Arial Narrow" w:cs="Times New Roman"/>
          <w:b w:val="0"/>
          <w:i/>
          <w:color w:val="000000" w:themeColor="text1"/>
          <w:spacing w:val="-2"/>
          <w:sz w:val="24"/>
          <w:szCs w:val="24"/>
        </w:rPr>
        <w:t>Baru</w:t>
      </w:r>
      <w:proofErr w:type="spellEnd"/>
      <w:r w:rsidRPr="004A3173">
        <w:rPr>
          <w:rFonts w:ascii="Arial Narrow" w:hAnsi="Arial Narrow"/>
          <w:b w:val="0"/>
          <w:i/>
          <w:color w:val="000000" w:themeColor="text1"/>
          <w:spacing w:val="-2"/>
          <w:sz w:val="24"/>
          <w:szCs w:val="24"/>
        </w:rPr>
        <w:t>”</w:t>
      </w:r>
      <w:r w:rsidRPr="004A3173">
        <w:rPr>
          <w:rFonts w:ascii="Arial Narrow" w:hAnsi="Arial Narrow"/>
          <w:b w:val="0"/>
          <w:color w:val="000000" w:themeColor="text1"/>
          <w:spacing w:val="-2"/>
          <w:sz w:val="24"/>
          <w:szCs w:val="24"/>
        </w:rPr>
        <w:t xml:space="preserve">, </w:t>
      </w:r>
      <w:proofErr w:type="spellStart"/>
      <w:r w:rsidRPr="004A3173">
        <w:rPr>
          <w:rFonts w:ascii="Arial Narrow" w:hAnsi="Arial Narrow"/>
          <w:b w:val="0"/>
          <w:color w:val="000000" w:themeColor="text1"/>
          <w:spacing w:val="-2"/>
          <w:sz w:val="24"/>
          <w:szCs w:val="24"/>
        </w:rPr>
        <w:t>Suara</w:t>
      </w:r>
      <w:proofErr w:type="spellEnd"/>
      <w:r w:rsidRPr="004A3173">
        <w:rPr>
          <w:rFonts w:ascii="Arial Narrow" w:hAnsi="Arial Narrow"/>
          <w:b w:val="0"/>
          <w:color w:val="000000" w:themeColor="text1"/>
          <w:spacing w:val="-2"/>
          <w:sz w:val="24"/>
          <w:szCs w:val="24"/>
        </w:rPr>
        <w:t xml:space="preserve"> BSDK, </w:t>
      </w:r>
      <w:proofErr w:type="spellStart"/>
      <w:r w:rsidRPr="004A3173">
        <w:rPr>
          <w:rFonts w:ascii="Arial Narrow" w:hAnsi="Arial Narrow"/>
          <w:b w:val="0"/>
          <w:color w:val="000000" w:themeColor="text1"/>
          <w:spacing w:val="-2"/>
          <w:sz w:val="24"/>
          <w:szCs w:val="24"/>
        </w:rPr>
        <w:t>diakses</w:t>
      </w:r>
      <w:proofErr w:type="spellEnd"/>
      <w:r w:rsidRPr="004A3173">
        <w:rPr>
          <w:rFonts w:ascii="Arial Narrow" w:hAnsi="Arial Narrow"/>
          <w:b w:val="0"/>
          <w:color w:val="000000" w:themeColor="text1"/>
          <w:spacing w:val="-2"/>
          <w:sz w:val="24"/>
          <w:szCs w:val="24"/>
        </w:rPr>
        <w:t xml:space="preserve"> </w:t>
      </w:r>
      <w:proofErr w:type="spellStart"/>
      <w:r w:rsidRPr="004A3173">
        <w:rPr>
          <w:rFonts w:ascii="Arial Narrow" w:hAnsi="Arial Narrow"/>
          <w:b w:val="0"/>
          <w:color w:val="000000" w:themeColor="text1"/>
          <w:spacing w:val="-2"/>
          <w:sz w:val="24"/>
          <w:szCs w:val="24"/>
        </w:rPr>
        <w:t>dari</w:t>
      </w:r>
      <w:proofErr w:type="spellEnd"/>
      <w:r w:rsidRPr="004A3173">
        <w:rPr>
          <w:rFonts w:ascii="Arial Narrow" w:hAnsi="Arial Narrow"/>
          <w:b w:val="0"/>
          <w:color w:val="000000" w:themeColor="text1"/>
          <w:spacing w:val="-2"/>
          <w:sz w:val="24"/>
          <w:szCs w:val="24"/>
        </w:rPr>
        <w:t xml:space="preserve"> </w:t>
      </w:r>
      <w:hyperlink r:id="rId10" w:history="1">
        <w:r w:rsidRPr="004A3173">
          <w:rPr>
            <w:rStyle w:val="Hyperlink"/>
            <w:rFonts w:ascii="Arial Narrow" w:hAnsi="Arial Narrow"/>
            <w:b w:val="0"/>
            <w:color w:val="000000" w:themeColor="text1"/>
            <w:spacing w:val="-2"/>
            <w:sz w:val="24"/>
            <w:szCs w:val="24"/>
          </w:rPr>
          <w:t>https://suarabsdk.com/restorative-justice-dari-tradisi-ke-kuhap-baru/</w:t>
        </w:r>
      </w:hyperlink>
    </w:p>
    <w:p w14:paraId="77040829" w14:textId="089D4507" w:rsidR="006908A7" w:rsidRPr="004A3173" w:rsidRDefault="006908A7" w:rsidP="006908A7">
      <w:pPr>
        <w:spacing w:before="105" w:after="0" w:line="240" w:lineRule="auto"/>
        <w:contextualSpacing/>
        <w:jc w:val="both"/>
        <w:rPr>
          <w:rFonts w:ascii="Arial Narrow" w:hAnsi="Arial Narrow"/>
          <w:sz w:val="24"/>
          <w:szCs w:val="24"/>
        </w:rPr>
      </w:pPr>
      <w:r>
        <w:rPr>
          <w:rFonts w:ascii="Arial Narrow" w:hAnsi="Arial Narrow"/>
          <w:sz w:val="24"/>
          <w:szCs w:val="24"/>
        </w:rPr>
        <w:t>----------</w:t>
      </w:r>
      <w:proofErr w:type="spellStart"/>
      <w:r w:rsidRPr="004A3173">
        <w:rPr>
          <w:rFonts w:ascii="Arial Narrow" w:hAnsi="Arial Narrow"/>
          <w:sz w:val="24"/>
          <w:szCs w:val="24"/>
        </w:rPr>
        <w:t>Humas</w:t>
      </w:r>
      <w:proofErr w:type="spellEnd"/>
      <w:r w:rsidRPr="004A3173">
        <w:rPr>
          <w:rFonts w:ascii="Arial Narrow" w:hAnsi="Arial Narrow"/>
          <w:spacing w:val="-7"/>
          <w:sz w:val="24"/>
          <w:szCs w:val="24"/>
        </w:rPr>
        <w:t xml:space="preserve"> </w:t>
      </w:r>
      <w:proofErr w:type="spellStart"/>
      <w:r w:rsidRPr="004A3173">
        <w:rPr>
          <w:rFonts w:ascii="Arial Narrow" w:hAnsi="Arial Narrow"/>
          <w:sz w:val="24"/>
          <w:szCs w:val="24"/>
        </w:rPr>
        <w:t>Kemenkumham</w:t>
      </w:r>
      <w:proofErr w:type="spellEnd"/>
      <w:r w:rsidRPr="004A3173">
        <w:rPr>
          <w:rFonts w:ascii="Arial Narrow" w:hAnsi="Arial Narrow"/>
          <w:spacing w:val="-4"/>
          <w:sz w:val="24"/>
          <w:szCs w:val="24"/>
        </w:rPr>
        <w:t xml:space="preserve"> </w:t>
      </w:r>
      <w:proofErr w:type="spellStart"/>
      <w:r w:rsidRPr="004A3173">
        <w:rPr>
          <w:rFonts w:ascii="Arial Narrow" w:hAnsi="Arial Narrow"/>
          <w:sz w:val="24"/>
          <w:szCs w:val="24"/>
        </w:rPr>
        <w:t>Sulsel</w:t>
      </w:r>
      <w:proofErr w:type="spellEnd"/>
      <w:r w:rsidRPr="004A3173">
        <w:rPr>
          <w:rFonts w:ascii="Arial Narrow" w:hAnsi="Arial Narrow"/>
          <w:sz w:val="24"/>
          <w:szCs w:val="24"/>
        </w:rPr>
        <w:t>,</w:t>
      </w:r>
      <w:r w:rsidRPr="004A3173">
        <w:rPr>
          <w:rFonts w:ascii="Arial Narrow" w:hAnsi="Arial Narrow"/>
          <w:spacing w:val="-2"/>
          <w:sz w:val="24"/>
          <w:szCs w:val="24"/>
        </w:rPr>
        <w:t xml:space="preserve"> </w:t>
      </w:r>
      <w:proofErr w:type="spellStart"/>
      <w:r w:rsidRPr="004A3173">
        <w:rPr>
          <w:rFonts w:ascii="Arial Narrow" w:hAnsi="Arial Narrow"/>
          <w:i/>
          <w:sz w:val="24"/>
          <w:szCs w:val="24"/>
        </w:rPr>
        <w:t>Tantangan</w:t>
      </w:r>
      <w:proofErr w:type="spellEnd"/>
      <w:r w:rsidRPr="004A3173">
        <w:rPr>
          <w:rFonts w:ascii="Arial Narrow" w:hAnsi="Arial Narrow"/>
          <w:i/>
          <w:spacing w:val="-4"/>
          <w:sz w:val="24"/>
          <w:szCs w:val="24"/>
        </w:rPr>
        <w:t xml:space="preserve"> </w:t>
      </w:r>
      <w:r w:rsidRPr="004A3173">
        <w:rPr>
          <w:rFonts w:ascii="Arial Narrow" w:hAnsi="Arial Narrow"/>
          <w:i/>
          <w:sz w:val="24"/>
          <w:szCs w:val="24"/>
        </w:rPr>
        <w:t>KUHP</w:t>
      </w:r>
      <w:r w:rsidRPr="004A3173">
        <w:rPr>
          <w:rFonts w:ascii="Arial Narrow" w:hAnsi="Arial Narrow"/>
          <w:i/>
          <w:spacing w:val="-10"/>
          <w:sz w:val="24"/>
          <w:szCs w:val="24"/>
        </w:rPr>
        <w:t xml:space="preserve"> </w:t>
      </w:r>
      <w:proofErr w:type="spellStart"/>
      <w:r w:rsidRPr="004A3173">
        <w:rPr>
          <w:rFonts w:ascii="Arial Narrow" w:hAnsi="Arial Narrow"/>
          <w:i/>
          <w:sz w:val="24"/>
          <w:szCs w:val="24"/>
        </w:rPr>
        <w:t>Nasional</w:t>
      </w:r>
      <w:proofErr w:type="spellEnd"/>
      <w:r w:rsidRPr="004A3173">
        <w:rPr>
          <w:rFonts w:ascii="Arial Narrow" w:hAnsi="Arial Narrow"/>
          <w:i/>
          <w:spacing w:val="-4"/>
          <w:sz w:val="24"/>
          <w:szCs w:val="24"/>
        </w:rPr>
        <w:t xml:space="preserve"> </w:t>
      </w:r>
      <w:proofErr w:type="spellStart"/>
      <w:r w:rsidRPr="004A3173">
        <w:rPr>
          <w:rFonts w:ascii="Arial Narrow" w:hAnsi="Arial Narrow"/>
          <w:i/>
          <w:sz w:val="24"/>
          <w:szCs w:val="24"/>
        </w:rPr>
        <w:t>Ubah</w:t>
      </w:r>
      <w:proofErr w:type="spellEnd"/>
      <w:r w:rsidRPr="004A3173">
        <w:rPr>
          <w:rFonts w:ascii="Arial Narrow" w:hAnsi="Arial Narrow"/>
          <w:i/>
          <w:spacing w:val="-5"/>
          <w:sz w:val="24"/>
          <w:szCs w:val="24"/>
        </w:rPr>
        <w:t xml:space="preserve"> </w:t>
      </w:r>
      <w:proofErr w:type="spellStart"/>
      <w:r w:rsidRPr="004A3173">
        <w:rPr>
          <w:rFonts w:ascii="Arial Narrow" w:hAnsi="Arial Narrow"/>
          <w:i/>
          <w:sz w:val="24"/>
          <w:szCs w:val="24"/>
        </w:rPr>
        <w:t>Paradigma</w:t>
      </w:r>
      <w:proofErr w:type="spellEnd"/>
      <w:r w:rsidRPr="004A3173">
        <w:rPr>
          <w:rFonts w:ascii="Arial Narrow" w:hAnsi="Arial Narrow"/>
          <w:i/>
          <w:spacing w:val="-5"/>
          <w:sz w:val="24"/>
          <w:szCs w:val="24"/>
        </w:rPr>
        <w:t xml:space="preserve"> </w:t>
      </w:r>
      <w:proofErr w:type="spellStart"/>
      <w:r w:rsidRPr="004A3173">
        <w:rPr>
          <w:rFonts w:ascii="Arial Narrow" w:hAnsi="Arial Narrow"/>
          <w:i/>
          <w:sz w:val="24"/>
          <w:szCs w:val="24"/>
        </w:rPr>
        <w:t>Hukum</w:t>
      </w:r>
      <w:proofErr w:type="spellEnd"/>
      <w:r w:rsidRPr="004A3173">
        <w:rPr>
          <w:rFonts w:ascii="Arial Narrow" w:hAnsi="Arial Narrow"/>
          <w:i/>
          <w:spacing w:val="-5"/>
          <w:sz w:val="24"/>
          <w:szCs w:val="24"/>
        </w:rPr>
        <w:t xml:space="preserve"> </w:t>
      </w:r>
      <w:proofErr w:type="spellStart"/>
      <w:r w:rsidRPr="004A3173">
        <w:rPr>
          <w:rFonts w:ascii="Arial Narrow" w:hAnsi="Arial Narrow"/>
          <w:i/>
          <w:sz w:val="24"/>
          <w:szCs w:val="24"/>
        </w:rPr>
        <w:t>Pidana</w:t>
      </w:r>
      <w:proofErr w:type="spellEnd"/>
      <w:r w:rsidRPr="004A3173">
        <w:rPr>
          <w:rFonts w:ascii="Arial Narrow" w:hAnsi="Arial Narrow"/>
          <w:sz w:val="24"/>
          <w:szCs w:val="24"/>
        </w:rPr>
        <w:t xml:space="preserve">, sulsel.kemenkum.go.id, </w:t>
      </w:r>
      <w:hyperlink r:id="rId11">
        <w:r w:rsidRPr="004A3173">
          <w:rPr>
            <w:rFonts w:ascii="Arial Narrow" w:hAnsi="Arial Narrow"/>
            <w:sz w:val="24"/>
            <w:szCs w:val="24"/>
          </w:rPr>
          <w:t>https://sulsel.kemenkum.go.id/berita-utama/tantangan-kuhp-nasional-ubah-</w:t>
        </w:r>
      </w:hyperlink>
    </w:p>
    <w:p w14:paraId="70BA03A7" w14:textId="77777777" w:rsidR="006908A7" w:rsidRPr="00021BA1" w:rsidRDefault="006908A7" w:rsidP="006908A7">
      <w:pPr>
        <w:spacing w:before="3" w:after="0" w:line="240" w:lineRule="auto"/>
        <w:contextualSpacing/>
        <w:jc w:val="both"/>
        <w:rPr>
          <w:rFonts w:ascii="Arial Narrow" w:hAnsi="Arial Narrow"/>
          <w:sz w:val="24"/>
          <w:szCs w:val="24"/>
        </w:rPr>
      </w:pPr>
      <w:hyperlink r:id="rId12">
        <w:proofErr w:type="spellStart"/>
        <w:proofErr w:type="gramStart"/>
        <w:r w:rsidRPr="004A3173">
          <w:rPr>
            <w:rFonts w:ascii="Arial Narrow" w:hAnsi="Arial Narrow"/>
            <w:sz w:val="24"/>
            <w:szCs w:val="24"/>
          </w:rPr>
          <w:t>paradigma-hukum-pidana</w:t>
        </w:r>
        <w:proofErr w:type="spellEnd"/>
        <w:proofErr w:type="gramEnd"/>
        <w:r w:rsidRPr="004A3173">
          <w:rPr>
            <w:rFonts w:ascii="Arial Narrow" w:hAnsi="Arial Narrow"/>
            <w:sz w:val="24"/>
            <w:szCs w:val="24"/>
          </w:rPr>
          <w:t>,</w:t>
        </w:r>
      </w:hyperlink>
    </w:p>
    <w:p w14:paraId="21531716" w14:textId="29EF9385" w:rsidR="006908A7" w:rsidRDefault="006908A7" w:rsidP="006908A7">
      <w:pPr>
        <w:pStyle w:val="FootnoteText"/>
        <w:rPr>
          <w:rFonts w:ascii="Arial Narrow" w:hAnsi="Arial Narrow"/>
          <w:sz w:val="24"/>
          <w:szCs w:val="24"/>
        </w:rPr>
      </w:pPr>
      <w:r>
        <w:rPr>
          <w:rFonts w:ascii="Arial Narrow" w:hAnsi="Arial Narrow"/>
          <w:sz w:val="24"/>
          <w:szCs w:val="24"/>
        </w:rPr>
        <w:t>----------</w:t>
      </w:r>
      <w:r w:rsidRPr="004A3173">
        <w:rPr>
          <w:rFonts w:ascii="Arial Narrow" w:hAnsi="Arial Narrow"/>
          <w:sz w:val="24"/>
          <w:szCs w:val="24"/>
        </w:rPr>
        <w:t>Irma</w:t>
      </w:r>
      <w:r w:rsidRPr="004A3173">
        <w:rPr>
          <w:rFonts w:ascii="Arial Narrow" w:hAnsi="Arial Narrow"/>
          <w:spacing w:val="-6"/>
          <w:sz w:val="24"/>
          <w:szCs w:val="24"/>
        </w:rPr>
        <w:t xml:space="preserve"> </w:t>
      </w:r>
      <w:proofErr w:type="spellStart"/>
      <w:r w:rsidRPr="004A3173">
        <w:rPr>
          <w:rFonts w:ascii="Arial Narrow" w:hAnsi="Arial Narrow"/>
          <w:sz w:val="24"/>
          <w:szCs w:val="24"/>
        </w:rPr>
        <w:t>Lida</w:t>
      </w:r>
      <w:proofErr w:type="spellEnd"/>
      <w:r w:rsidRPr="004A3173">
        <w:rPr>
          <w:rFonts w:ascii="Arial Narrow" w:hAnsi="Arial Narrow"/>
          <w:spacing w:val="-13"/>
          <w:sz w:val="24"/>
          <w:szCs w:val="24"/>
        </w:rPr>
        <w:t xml:space="preserve"> </w:t>
      </w:r>
      <w:proofErr w:type="spellStart"/>
      <w:r w:rsidRPr="004A3173">
        <w:rPr>
          <w:rFonts w:ascii="Arial Narrow" w:hAnsi="Arial Narrow"/>
          <w:sz w:val="24"/>
          <w:szCs w:val="24"/>
        </w:rPr>
        <w:t>Arni</w:t>
      </w:r>
      <w:proofErr w:type="spellEnd"/>
      <w:r w:rsidRPr="004A3173">
        <w:rPr>
          <w:rFonts w:ascii="Arial Narrow" w:hAnsi="Arial Narrow"/>
          <w:sz w:val="24"/>
          <w:szCs w:val="24"/>
        </w:rPr>
        <w:t>,</w:t>
      </w:r>
      <w:r w:rsidRPr="004A3173">
        <w:rPr>
          <w:rFonts w:ascii="Arial Narrow" w:hAnsi="Arial Narrow"/>
          <w:spacing w:val="-3"/>
          <w:sz w:val="24"/>
          <w:szCs w:val="24"/>
        </w:rPr>
        <w:t xml:space="preserve"> </w:t>
      </w:r>
      <w:r w:rsidRPr="004A3173">
        <w:rPr>
          <w:rFonts w:ascii="Arial Narrow" w:hAnsi="Arial Narrow"/>
          <w:sz w:val="24"/>
          <w:szCs w:val="24"/>
        </w:rPr>
        <w:t>2025</w:t>
      </w:r>
      <w:proofErr w:type="gramStart"/>
      <w:r w:rsidRPr="004A3173">
        <w:rPr>
          <w:rFonts w:ascii="Arial Narrow" w:hAnsi="Arial Narrow"/>
          <w:sz w:val="24"/>
          <w:szCs w:val="24"/>
        </w:rPr>
        <w:t>,</w:t>
      </w:r>
      <w:r w:rsidRPr="004A3173">
        <w:rPr>
          <w:rFonts w:ascii="Arial Narrow" w:hAnsi="Arial Narrow"/>
          <w:spacing w:val="-5"/>
          <w:sz w:val="24"/>
          <w:szCs w:val="24"/>
        </w:rPr>
        <w:t xml:space="preserve"> </w:t>
      </w:r>
      <w:r w:rsidRPr="004A3173">
        <w:rPr>
          <w:rFonts w:ascii="Arial Narrow" w:hAnsi="Arial Narrow"/>
          <w:sz w:val="24"/>
          <w:szCs w:val="24"/>
        </w:rPr>
        <w:t>”</w:t>
      </w:r>
      <w:proofErr w:type="spellStart"/>
      <w:proofErr w:type="gramEnd"/>
      <w:r w:rsidRPr="004A3173">
        <w:rPr>
          <w:rFonts w:ascii="Arial Narrow" w:hAnsi="Arial Narrow"/>
          <w:sz w:val="24"/>
          <w:szCs w:val="24"/>
        </w:rPr>
        <w:t>Paradigma</w:t>
      </w:r>
      <w:proofErr w:type="spellEnd"/>
      <w:r w:rsidRPr="004A3173">
        <w:rPr>
          <w:rFonts w:ascii="Arial Narrow" w:hAnsi="Arial Narrow"/>
          <w:spacing w:val="-3"/>
          <w:sz w:val="24"/>
          <w:szCs w:val="24"/>
        </w:rPr>
        <w:t xml:space="preserve"> </w:t>
      </w:r>
      <w:proofErr w:type="spellStart"/>
      <w:r w:rsidRPr="004A3173">
        <w:rPr>
          <w:rFonts w:ascii="Arial Narrow" w:hAnsi="Arial Narrow"/>
          <w:sz w:val="24"/>
          <w:szCs w:val="24"/>
        </w:rPr>
        <w:t>Baru</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dalam</w:t>
      </w:r>
      <w:proofErr w:type="spellEnd"/>
      <w:r w:rsidRPr="004A3173">
        <w:rPr>
          <w:rFonts w:ascii="Arial Narrow" w:hAnsi="Arial Narrow"/>
          <w:spacing w:val="-6"/>
          <w:sz w:val="24"/>
          <w:szCs w:val="24"/>
        </w:rPr>
        <w:t xml:space="preserve"> </w:t>
      </w:r>
      <w:r w:rsidRPr="004A3173">
        <w:rPr>
          <w:rFonts w:ascii="Arial Narrow" w:hAnsi="Arial Narrow"/>
          <w:sz w:val="24"/>
          <w:szCs w:val="24"/>
        </w:rPr>
        <w:t>KUHP</w:t>
      </w:r>
      <w:r w:rsidRPr="004A3173">
        <w:rPr>
          <w:rFonts w:ascii="Arial Narrow" w:hAnsi="Arial Narrow"/>
          <w:spacing w:val="-9"/>
          <w:sz w:val="24"/>
          <w:szCs w:val="24"/>
        </w:rPr>
        <w:t xml:space="preserve"> </w:t>
      </w:r>
      <w:r w:rsidRPr="004A3173">
        <w:rPr>
          <w:rFonts w:ascii="Arial Narrow" w:hAnsi="Arial Narrow"/>
          <w:sz w:val="24"/>
          <w:szCs w:val="24"/>
        </w:rPr>
        <w:t>2023</w:t>
      </w:r>
      <w:r w:rsidRPr="004A3173">
        <w:rPr>
          <w:rFonts w:ascii="Arial Narrow" w:hAnsi="Arial Narrow"/>
          <w:spacing w:val="-3"/>
          <w:sz w:val="24"/>
          <w:szCs w:val="24"/>
        </w:rPr>
        <w:t xml:space="preserve"> </w:t>
      </w:r>
      <w:r w:rsidRPr="004A3173">
        <w:rPr>
          <w:rFonts w:ascii="Arial Narrow" w:hAnsi="Arial Narrow"/>
          <w:sz w:val="24"/>
          <w:szCs w:val="24"/>
        </w:rPr>
        <w:t>:</w:t>
      </w:r>
      <w:r w:rsidRPr="004A3173">
        <w:rPr>
          <w:rFonts w:ascii="Arial Narrow" w:hAnsi="Arial Narrow"/>
          <w:spacing w:val="-9"/>
          <w:sz w:val="24"/>
          <w:szCs w:val="24"/>
        </w:rPr>
        <w:t xml:space="preserve"> </w:t>
      </w:r>
      <w:proofErr w:type="spellStart"/>
      <w:r w:rsidRPr="004A3173">
        <w:rPr>
          <w:rFonts w:ascii="Arial Narrow" w:hAnsi="Arial Narrow"/>
          <w:sz w:val="24"/>
          <w:szCs w:val="24"/>
        </w:rPr>
        <w:t>Tinjauan</w:t>
      </w:r>
      <w:proofErr w:type="spellEnd"/>
      <w:r w:rsidRPr="004A3173">
        <w:rPr>
          <w:rFonts w:ascii="Arial Narrow" w:hAnsi="Arial Narrow"/>
          <w:spacing w:val="-3"/>
          <w:sz w:val="24"/>
          <w:szCs w:val="24"/>
        </w:rPr>
        <w:t xml:space="preserve"> </w:t>
      </w:r>
      <w:proofErr w:type="spellStart"/>
      <w:r w:rsidRPr="004A3173">
        <w:rPr>
          <w:rFonts w:ascii="Arial Narrow" w:hAnsi="Arial Narrow"/>
          <w:sz w:val="24"/>
          <w:szCs w:val="24"/>
        </w:rPr>
        <w:t>Politik</w:t>
      </w:r>
      <w:proofErr w:type="spellEnd"/>
      <w:r w:rsidRPr="004A3173">
        <w:rPr>
          <w:rFonts w:ascii="Arial Narrow" w:hAnsi="Arial Narrow"/>
          <w:spacing w:val="-2"/>
          <w:sz w:val="24"/>
          <w:szCs w:val="24"/>
        </w:rPr>
        <w:t xml:space="preserve"> </w:t>
      </w:r>
      <w:proofErr w:type="spellStart"/>
      <w:r w:rsidRPr="004A3173">
        <w:rPr>
          <w:rFonts w:ascii="Arial Narrow" w:hAnsi="Arial Narrow"/>
          <w:sz w:val="24"/>
          <w:szCs w:val="24"/>
        </w:rPr>
        <w:t>Hukum</w:t>
      </w:r>
      <w:proofErr w:type="spellEnd"/>
      <w:r w:rsidRPr="004A3173">
        <w:rPr>
          <w:rFonts w:ascii="Arial Narrow" w:hAnsi="Arial Narrow"/>
          <w:spacing w:val="-6"/>
          <w:sz w:val="24"/>
          <w:szCs w:val="24"/>
        </w:rPr>
        <w:t xml:space="preserve"> </w:t>
      </w:r>
      <w:proofErr w:type="spellStart"/>
      <w:r w:rsidRPr="004A3173">
        <w:rPr>
          <w:rFonts w:ascii="Arial Narrow" w:hAnsi="Arial Narrow"/>
          <w:sz w:val="24"/>
          <w:szCs w:val="24"/>
        </w:rPr>
        <w:t>dan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Analisis</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Kebahasaan</w:t>
      </w:r>
      <w:proofErr w:type="spellEnd"/>
      <w:r w:rsidRPr="004A3173">
        <w:rPr>
          <w:rFonts w:ascii="Arial Narrow" w:hAnsi="Arial Narrow"/>
          <w:sz w:val="24"/>
          <w:szCs w:val="24"/>
        </w:rPr>
        <w:t xml:space="preserve">”, </w:t>
      </w:r>
      <w:r w:rsidRPr="004A3173">
        <w:rPr>
          <w:rFonts w:ascii="Arial Narrow" w:hAnsi="Arial Narrow"/>
          <w:i/>
          <w:sz w:val="24"/>
          <w:szCs w:val="24"/>
        </w:rPr>
        <w:t>Journal Of Information Systems And Management</w:t>
      </w:r>
      <w:r w:rsidRPr="004A3173">
        <w:rPr>
          <w:rFonts w:ascii="Arial Narrow" w:hAnsi="Arial Narrow"/>
          <w:sz w:val="24"/>
          <w:szCs w:val="24"/>
        </w:rPr>
        <w:t xml:space="preserve">, </w:t>
      </w:r>
      <w:proofErr w:type="spellStart"/>
      <w:r w:rsidRPr="004A3173">
        <w:rPr>
          <w:rFonts w:ascii="Arial Narrow" w:hAnsi="Arial Narrow"/>
          <w:sz w:val="24"/>
          <w:szCs w:val="24"/>
        </w:rPr>
        <w:t>Vol</w:t>
      </w:r>
      <w:proofErr w:type="spellEnd"/>
      <w:r w:rsidRPr="004A3173">
        <w:rPr>
          <w:rFonts w:ascii="Arial Narrow" w:hAnsi="Arial Narrow"/>
          <w:sz w:val="24"/>
          <w:szCs w:val="24"/>
        </w:rPr>
        <w:t xml:space="preserve"> 4, </w:t>
      </w:r>
      <w:proofErr w:type="spellStart"/>
      <w:r w:rsidRPr="004A3173">
        <w:rPr>
          <w:rFonts w:ascii="Arial Narrow" w:hAnsi="Arial Narrow"/>
          <w:sz w:val="24"/>
          <w:szCs w:val="24"/>
        </w:rPr>
        <w:t>Hlm</w:t>
      </w:r>
      <w:proofErr w:type="spellEnd"/>
      <w:r w:rsidRPr="004A3173">
        <w:rPr>
          <w:rFonts w:ascii="Arial Narrow" w:hAnsi="Arial Narrow"/>
          <w:sz w:val="24"/>
          <w:szCs w:val="24"/>
        </w:rPr>
        <w:t xml:space="preserve"> 3</w:t>
      </w:r>
      <w:r>
        <w:rPr>
          <w:rFonts w:ascii="Arial Narrow" w:hAnsi="Arial Narrow"/>
          <w:sz w:val="24"/>
          <w:szCs w:val="24"/>
        </w:rPr>
        <w:t>.</w:t>
      </w:r>
    </w:p>
    <w:p w14:paraId="4C4A2ED8" w14:textId="40068CE5" w:rsidR="006908A7" w:rsidRDefault="006908A7" w:rsidP="006908A7">
      <w:pPr>
        <w:pStyle w:val="FootnoteText"/>
        <w:jc w:val="both"/>
        <w:rPr>
          <w:rFonts w:ascii="Arial Narrow" w:hAnsi="Arial Narrow"/>
          <w:sz w:val="24"/>
          <w:szCs w:val="24"/>
        </w:rPr>
      </w:pPr>
      <w:r>
        <w:rPr>
          <w:rFonts w:ascii="Arial Narrow" w:hAnsi="Arial Narrow"/>
          <w:sz w:val="24"/>
          <w:szCs w:val="24"/>
        </w:rPr>
        <w:lastRenderedPageBreak/>
        <w:t>------------</w:t>
      </w:r>
      <w:proofErr w:type="spellStart"/>
      <w:r w:rsidRPr="004A3173">
        <w:rPr>
          <w:rFonts w:ascii="Arial Narrow" w:hAnsi="Arial Narrow"/>
          <w:sz w:val="24"/>
          <w:szCs w:val="24"/>
        </w:rPr>
        <w:t>Joko</w:t>
      </w:r>
      <w:proofErr w:type="spellEnd"/>
      <w:r w:rsidRPr="004A3173">
        <w:rPr>
          <w:rFonts w:ascii="Arial Narrow" w:hAnsi="Arial Narrow"/>
          <w:spacing w:val="-4"/>
          <w:sz w:val="24"/>
          <w:szCs w:val="24"/>
        </w:rPr>
        <w:t xml:space="preserve"> </w:t>
      </w:r>
      <w:r w:rsidRPr="004A3173">
        <w:rPr>
          <w:rFonts w:ascii="Arial Narrow" w:hAnsi="Arial Narrow"/>
          <w:sz w:val="24"/>
          <w:szCs w:val="24"/>
        </w:rPr>
        <w:t>Surya,</w:t>
      </w:r>
      <w:r w:rsidRPr="004A3173">
        <w:rPr>
          <w:rFonts w:ascii="Arial Narrow" w:hAnsi="Arial Narrow"/>
          <w:spacing w:val="-5"/>
          <w:sz w:val="24"/>
          <w:szCs w:val="24"/>
        </w:rPr>
        <w:t xml:space="preserve"> </w:t>
      </w:r>
      <w:proofErr w:type="spellStart"/>
      <w:r w:rsidRPr="004A3173">
        <w:rPr>
          <w:rFonts w:ascii="Arial Narrow" w:hAnsi="Arial Narrow"/>
          <w:i/>
          <w:sz w:val="24"/>
          <w:szCs w:val="24"/>
        </w:rPr>
        <w:t>Uraikan</w:t>
      </w:r>
      <w:proofErr w:type="spellEnd"/>
      <w:r w:rsidRPr="004A3173">
        <w:rPr>
          <w:rFonts w:ascii="Arial Narrow" w:hAnsi="Arial Narrow"/>
          <w:i/>
          <w:spacing w:val="-4"/>
          <w:sz w:val="24"/>
          <w:szCs w:val="24"/>
        </w:rPr>
        <w:t xml:space="preserve"> </w:t>
      </w:r>
      <w:proofErr w:type="spellStart"/>
      <w:r w:rsidRPr="004A3173">
        <w:rPr>
          <w:rFonts w:ascii="Arial Narrow" w:hAnsi="Arial Narrow"/>
          <w:i/>
          <w:sz w:val="24"/>
          <w:szCs w:val="24"/>
        </w:rPr>
        <w:t>Macam</w:t>
      </w:r>
      <w:proofErr w:type="spellEnd"/>
      <w:r w:rsidRPr="004A3173">
        <w:rPr>
          <w:rFonts w:ascii="Arial Narrow" w:hAnsi="Arial Narrow"/>
          <w:i/>
          <w:spacing w:val="-4"/>
          <w:sz w:val="24"/>
          <w:szCs w:val="24"/>
        </w:rPr>
        <w:t xml:space="preserve"> </w:t>
      </w:r>
      <w:proofErr w:type="spellStart"/>
      <w:r w:rsidRPr="004A3173">
        <w:rPr>
          <w:rFonts w:ascii="Arial Narrow" w:hAnsi="Arial Narrow"/>
          <w:i/>
          <w:sz w:val="24"/>
          <w:szCs w:val="24"/>
        </w:rPr>
        <w:t>Hukuman</w:t>
      </w:r>
      <w:proofErr w:type="spellEnd"/>
      <w:r w:rsidRPr="004A3173">
        <w:rPr>
          <w:rFonts w:ascii="Arial Narrow" w:hAnsi="Arial Narrow"/>
          <w:i/>
          <w:spacing w:val="-8"/>
          <w:sz w:val="24"/>
          <w:szCs w:val="24"/>
        </w:rPr>
        <w:t xml:space="preserve"> </w:t>
      </w:r>
      <w:proofErr w:type="spellStart"/>
      <w:r w:rsidRPr="004A3173">
        <w:rPr>
          <w:rFonts w:ascii="Arial Narrow" w:hAnsi="Arial Narrow"/>
          <w:i/>
          <w:sz w:val="24"/>
          <w:szCs w:val="24"/>
        </w:rPr>
        <w:t>Pokok</w:t>
      </w:r>
      <w:proofErr w:type="spellEnd"/>
      <w:r w:rsidRPr="004A3173">
        <w:rPr>
          <w:rFonts w:ascii="Arial Narrow" w:hAnsi="Arial Narrow"/>
          <w:i/>
          <w:spacing w:val="-4"/>
          <w:sz w:val="24"/>
          <w:szCs w:val="24"/>
        </w:rPr>
        <w:t xml:space="preserve"> </w:t>
      </w:r>
      <w:proofErr w:type="spellStart"/>
      <w:r w:rsidRPr="004A3173">
        <w:rPr>
          <w:rFonts w:ascii="Arial Narrow" w:hAnsi="Arial Narrow"/>
          <w:i/>
          <w:sz w:val="24"/>
          <w:szCs w:val="24"/>
        </w:rPr>
        <w:t>dan</w:t>
      </w:r>
      <w:proofErr w:type="spellEnd"/>
      <w:r w:rsidRPr="004A3173">
        <w:rPr>
          <w:rFonts w:ascii="Arial Narrow" w:hAnsi="Arial Narrow"/>
          <w:i/>
          <w:spacing w:val="-8"/>
          <w:sz w:val="24"/>
          <w:szCs w:val="24"/>
        </w:rPr>
        <w:t xml:space="preserve"> </w:t>
      </w:r>
      <w:proofErr w:type="spellStart"/>
      <w:r w:rsidRPr="004A3173">
        <w:rPr>
          <w:rFonts w:ascii="Arial Narrow" w:hAnsi="Arial Narrow"/>
          <w:i/>
          <w:sz w:val="24"/>
          <w:szCs w:val="24"/>
        </w:rPr>
        <w:t>Hukuman</w:t>
      </w:r>
      <w:proofErr w:type="spellEnd"/>
      <w:r w:rsidRPr="004A3173">
        <w:rPr>
          <w:rFonts w:ascii="Arial Narrow" w:hAnsi="Arial Narrow"/>
          <w:i/>
          <w:spacing w:val="-4"/>
          <w:sz w:val="24"/>
          <w:szCs w:val="24"/>
        </w:rPr>
        <w:t xml:space="preserve"> </w:t>
      </w:r>
      <w:proofErr w:type="spellStart"/>
      <w:r w:rsidRPr="004A3173">
        <w:rPr>
          <w:rFonts w:ascii="Arial Narrow" w:hAnsi="Arial Narrow"/>
          <w:i/>
          <w:sz w:val="24"/>
          <w:szCs w:val="24"/>
        </w:rPr>
        <w:t>Tambahan</w:t>
      </w:r>
      <w:proofErr w:type="spellEnd"/>
      <w:r w:rsidRPr="004A3173">
        <w:rPr>
          <w:rFonts w:ascii="Arial Narrow" w:hAnsi="Arial Narrow"/>
          <w:i/>
          <w:sz w:val="24"/>
          <w:szCs w:val="24"/>
        </w:rPr>
        <w:t>:</w:t>
      </w:r>
      <w:r w:rsidRPr="004A3173">
        <w:rPr>
          <w:rFonts w:ascii="Arial Narrow" w:hAnsi="Arial Narrow"/>
          <w:i/>
          <w:spacing w:val="-3"/>
          <w:sz w:val="24"/>
          <w:szCs w:val="24"/>
        </w:rPr>
        <w:t xml:space="preserve"> </w:t>
      </w:r>
      <w:proofErr w:type="spellStart"/>
      <w:r w:rsidRPr="004A3173">
        <w:rPr>
          <w:rFonts w:ascii="Arial Narrow" w:hAnsi="Arial Narrow"/>
          <w:i/>
          <w:sz w:val="24"/>
          <w:szCs w:val="24"/>
        </w:rPr>
        <w:t>Ketika</w:t>
      </w:r>
      <w:proofErr w:type="spellEnd"/>
      <w:r w:rsidRPr="004A3173">
        <w:rPr>
          <w:rFonts w:ascii="Arial Narrow" w:hAnsi="Arial Narrow"/>
          <w:i/>
          <w:spacing w:val="-7"/>
          <w:sz w:val="24"/>
          <w:szCs w:val="24"/>
        </w:rPr>
        <w:t xml:space="preserve"> </w:t>
      </w:r>
      <w:proofErr w:type="spellStart"/>
      <w:r w:rsidRPr="004A3173">
        <w:rPr>
          <w:rFonts w:ascii="Arial Narrow" w:hAnsi="Arial Narrow"/>
          <w:i/>
          <w:sz w:val="24"/>
          <w:szCs w:val="24"/>
        </w:rPr>
        <w:t>Pelanggaran</w:t>
      </w:r>
      <w:proofErr w:type="spellEnd"/>
      <w:r w:rsidRPr="004A3173">
        <w:rPr>
          <w:rFonts w:ascii="Arial Narrow" w:hAnsi="Arial Narrow"/>
          <w:i/>
          <w:sz w:val="24"/>
          <w:szCs w:val="24"/>
        </w:rPr>
        <w:t xml:space="preserve"> </w:t>
      </w:r>
      <w:proofErr w:type="spellStart"/>
      <w:r w:rsidRPr="004A3173">
        <w:rPr>
          <w:rFonts w:ascii="Arial Narrow" w:hAnsi="Arial Narrow"/>
          <w:i/>
          <w:sz w:val="24"/>
          <w:szCs w:val="24"/>
        </w:rPr>
        <w:t>Menyita</w:t>
      </w:r>
      <w:proofErr w:type="spellEnd"/>
      <w:r w:rsidRPr="004A3173">
        <w:rPr>
          <w:rFonts w:ascii="Arial Narrow" w:hAnsi="Arial Narrow"/>
          <w:i/>
          <w:sz w:val="24"/>
          <w:szCs w:val="24"/>
        </w:rPr>
        <w:t xml:space="preserve"> </w:t>
      </w:r>
      <w:proofErr w:type="spellStart"/>
      <w:r w:rsidRPr="004A3173">
        <w:rPr>
          <w:rFonts w:ascii="Arial Narrow" w:hAnsi="Arial Narrow"/>
          <w:i/>
          <w:sz w:val="24"/>
          <w:szCs w:val="24"/>
        </w:rPr>
        <w:t>Panggung</w:t>
      </w:r>
      <w:proofErr w:type="spellEnd"/>
      <w:r w:rsidRPr="004A3173">
        <w:rPr>
          <w:rFonts w:ascii="Arial Narrow" w:hAnsi="Arial Narrow"/>
          <w:i/>
          <w:sz w:val="24"/>
          <w:szCs w:val="24"/>
        </w:rPr>
        <w:t xml:space="preserve"> </w:t>
      </w:r>
      <w:proofErr w:type="spellStart"/>
      <w:r w:rsidRPr="004A3173">
        <w:rPr>
          <w:rFonts w:ascii="Arial Narrow" w:hAnsi="Arial Narrow"/>
          <w:i/>
          <w:sz w:val="24"/>
          <w:szCs w:val="24"/>
        </w:rPr>
        <w:t>Kehidupan</w:t>
      </w:r>
      <w:proofErr w:type="spellEnd"/>
      <w:r w:rsidRPr="004A3173">
        <w:rPr>
          <w:rFonts w:ascii="Arial Narrow" w:hAnsi="Arial Narrow"/>
          <w:sz w:val="24"/>
          <w:szCs w:val="24"/>
        </w:rPr>
        <w:t xml:space="preserve">, tambahpinter.com, </w:t>
      </w:r>
      <w:hyperlink r:id="rId13">
        <w:r w:rsidRPr="004A3173">
          <w:rPr>
            <w:rFonts w:ascii="Arial Narrow" w:hAnsi="Arial Narrow"/>
            <w:sz w:val="24"/>
            <w:szCs w:val="24"/>
          </w:rPr>
          <w:t>https://tambahpinter.com/uraikan-macam-hukuman-</w:t>
        </w:r>
      </w:hyperlink>
      <w:r w:rsidRPr="004A3173">
        <w:rPr>
          <w:rFonts w:ascii="Arial Narrow" w:hAnsi="Arial Narrow"/>
          <w:sz w:val="24"/>
          <w:szCs w:val="24"/>
        </w:rPr>
        <w:t xml:space="preserve"> </w:t>
      </w:r>
      <w:hyperlink r:id="rId14">
        <w:proofErr w:type="spellStart"/>
        <w:r w:rsidRPr="004A3173">
          <w:rPr>
            <w:rFonts w:ascii="Arial Narrow" w:hAnsi="Arial Narrow"/>
            <w:sz w:val="24"/>
            <w:szCs w:val="24"/>
          </w:rPr>
          <w:t>pokok-dan-hukuman-tambahan</w:t>
        </w:r>
        <w:proofErr w:type="spellEnd"/>
        <w:r w:rsidRPr="004A3173">
          <w:rPr>
            <w:rFonts w:ascii="Arial Narrow" w:hAnsi="Arial Narrow"/>
            <w:sz w:val="24"/>
            <w:szCs w:val="24"/>
          </w:rPr>
          <w:t>/,</w:t>
        </w:r>
      </w:hyperlink>
      <w:r w:rsidRPr="004A3173">
        <w:rPr>
          <w:rFonts w:ascii="Arial Narrow" w:hAnsi="Arial Narrow"/>
          <w:sz w:val="24"/>
          <w:szCs w:val="24"/>
        </w:rPr>
        <w:t xml:space="preserve"> </w:t>
      </w:r>
      <w:proofErr w:type="spellStart"/>
      <w:r w:rsidRPr="004A3173">
        <w:rPr>
          <w:rFonts w:ascii="Arial Narrow" w:hAnsi="Arial Narrow"/>
          <w:sz w:val="24"/>
          <w:szCs w:val="24"/>
        </w:rPr>
        <w:t>diakses</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pada</w:t>
      </w:r>
      <w:proofErr w:type="spellEnd"/>
      <w:r w:rsidRPr="004A3173">
        <w:rPr>
          <w:rFonts w:ascii="Arial Narrow" w:hAnsi="Arial Narrow"/>
          <w:sz w:val="24"/>
          <w:szCs w:val="24"/>
        </w:rPr>
        <w:t xml:space="preserve"> 24 </w:t>
      </w:r>
      <w:proofErr w:type="spellStart"/>
      <w:r w:rsidRPr="004A3173">
        <w:rPr>
          <w:rFonts w:ascii="Arial Narrow" w:hAnsi="Arial Narrow"/>
          <w:sz w:val="24"/>
          <w:szCs w:val="24"/>
        </w:rPr>
        <w:t>Desember</w:t>
      </w:r>
      <w:proofErr w:type="spellEnd"/>
      <w:r w:rsidRPr="004A3173">
        <w:rPr>
          <w:rFonts w:ascii="Arial Narrow" w:hAnsi="Arial Narrow"/>
          <w:sz w:val="24"/>
          <w:szCs w:val="24"/>
        </w:rPr>
        <w:t xml:space="preserve"> 2025</w:t>
      </w:r>
      <w:r>
        <w:rPr>
          <w:rFonts w:ascii="Arial Narrow" w:hAnsi="Arial Narrow"/>
          <w:sz w:val="24"/>
          <w:szCs w:val="24"/>
        </w:rPr>
        <w:t>.</w:t>
      </w:r>
    </w:p>
    <w:p w14:paraId="7D8BF7E2" w14:textId="26773899" w:rsidR="006908A7" w:rsidRDefault="006908A7" w:rsidP="006908A7">
      <w:pPr>
        <w:pStyle w:val="FootnoteText"/>
        <w:tabs>
          <w:tab w:val="left" w:pos="567"/>
        </w:tabs>
        <w:jc w:val="both"/>
        <w:rPr>
          <w:rFonts w:ascii="Arial Narrow" w:hAnsi="Arial Narrow"/>
          <w:sz w:val="24"/>
          <w:szCs w:val="24"/>
        </w:rPr>
      </w:pPr>
      <w:r>
        <w:rPr>
          <w:rFonts w:ascii="Arial Narrow" w:hAnsi="Arial Narrow"/>
          <w:sz w:val="24"/>
          <w:szCs w:val="24"/>
        </w:rPr>
        <w:t>---------</w:t>
      </w:r>
      <w:r w:rsidRPr="004A3173">
        <w:rPr>
          <w:rFonts w:ascii="Arial Narrow" w:hAnsi="Arial Narrow"/>
          <w:sz w:val="24"/>
          <w:szCs w:val="24"/>
        </w:rPr>
        <w:t xml:space="preserve">Muhammad Abdul </w:t>
      </w:r>
      <w:proofErr w:type="spellStart"/>
      <w:r w:rsidRPr="004A3173">
        <w:rPr>
          <w:rFonts w:ascii="Arial Narrow" w:hAnsi="Arial Narrow"/>
          <w:sz w:val="24"/>
          <w:szCs w:val="24"/>
        </w:rPr>
        <w:t>Kholik</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dan</w:t>
      </w:r>
      <w:proofErr w:type="spellEnd"/>
      <w:r w:rsidRPr="004A3173">
        <w:rPr>
          <w:rFonts w:ascii="Arial Narrow" w:hAnsi="Arial Narrow"/>
          <w:sz w:val="24"/>
          <w:szCs w:val="24"/>
        </w:rPr>
        <w:t xml:space="preserve"> Rena </w:t>
      </w:r>
      <w:proofErr w:type="spellStart"/>
      <w:r w:rsidRPr="004A3173">
        <w:rPr>
          <w:rFonts w:ascii="Arial Narrow" w:hAnsi="Arial Narrow"/>
          <w:sz w:val="24"/>
          <w:szCs w:val="24"/>
        </w:rPr>
        <w:t>Zulfaidah</w:t>
      </w:r>
      <w:proofErr w:type="spellEnd"/>
      <w:r w:rsidRPr="004A3173">
        <w:rPr>
          <w:rFonts w:ascii="Arial Narrow" w:hAnsi="Arial Narrow"/>
          <w:sz w:val="24"/>
          <w:szCs w:val="24"/>
        </w:rPr>
        <w:t>, “</w:t>
      </w:r>
      <w:proofErr w:type="spellStart"/>
      <w:r w:rsidRPr="004A3173">
        <w:rPr>
          <w:rFonts w:ascii="Arial Narrow" w:hAnsi="Arial Narrow"/>
          <w:sz w:val="24"/>
          <w:szCs w:val="24"/>
        </w:rPr>
        <w:t>Pergeseran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Fungsi</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Hukum</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Pidana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Dalam</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Sistem</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Ketatanegaraan</w:t>
      </w:r>
      <w:proofErr w:type="spellEnd"/>
      <w:r w:rsidRPr="004A3173">
        <w:rPr>
          <w:rFonts w:ascii="Arial Narrow" w:hAnsi="Arial Narrow"/>
          <w:sz w:val="24"/>
          <w:szCs w:val="24"/>
        </w:rPr>
        <w:t xml:space="preserve"> Indonesia: Dari </w:t>
      </w:r>
      <w:proofErr w:type="spellStart"/>
      <w:r w:rsidRPr="004A3173">
        <w:rPr>
          <w:rFonts w:ascii="Arial Narrow" w:hAnsi="Arial Narrow"/>
          <w:sz w:val="24"/>
          <w:szCs w:val="24"/>
        </w:rPr>
        <w:t>Ultimum</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Remedium</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ke</w:t>
      </w:r>
      <w:proofErr w:type="spellEnd"/>
      <w:r w:rsidRPr="004A3173">
        <w:rPr>
          <w:rFonts w:ascii="Arial Narrow" w:hAnsi="Arial Narrow"/>
          <w:sz w:val="24"/>
          <w:szCs w:val="24"/>
        </w:rPr>
        <w:t xml:space="preserve"> Political Control”, Indonesian Journal of Islamic Jurisprudence, Economic and Legal Theory, Vol. 3, </w:t>
      </w:r>
      <w:proofErr w:type="spellStart"/>
      <w:r w:rsidRPr="004A3173">
        <w:rPr>
          <w:rFonts w:ascii="Arial Narrow" w:hAnsi="Arial Narrow"/>
          <w:sz w:val="24"/>
          <w:szCs w:val="24"/>
        </w:rPr>
        <w:t>Nomor</w:t>
      </w:r>
      <w:proofErr w:type="spellEnd"/>
      <w:r w:rsidRPr="004A3173">
        <w:rPr>
          <w:rFonts w:ascii="Arial Narrow" w:hAnsi="Arial Narrow"/>
          <w:sz w:val="24"/>
          <w:szCs w:val="24"/>
        </w:rPr>
        <w:t xml:space="preserve"> 4 (</w:t>
      </w:r>
      <w:proofErr w:type="spellStart"/>
      <w:r w:rsidRPr="004A3173">
        <w:rPr>
          <w:rFonts w:ascii="Arial Narrow" w:hAnsi="Arial Narrow"/>
          <w:sz w:val="24"/>
          <w:szCs w:val="24"/>
        </w:rPr>
        <w:t>OctDec</w:t>
      </w:r>
      <w:proofErr w:type="spellEnd"/>
      <w:r w:rsidRPr="004A3173">
        <w:rPr>
          <w:rFonts w:ascii="Arial Narrow" w:hAnsi="Arial Narrow"/>
          <w:sz w:val="24"/>
          <w:szCs w:val="24"/>
        </w:rPr>
        <w:t>, 2025)</w:t>
      </w:r>
      <w:r>
        <w:rPr>
          <w:rFonts w:ascii="Arial Narrow" w:hAnsi="Arial Narrow"/>
          <w:sz w:val="24"/>
          <w:szCs w:val="24"/>
        </w:rPr>
        <w:t>.</w:t>
      </w:r>
    </w:p>
    <w:p w14:paraId="46C3074B" w14:textId="51D052D5" w:rsidR="006908A7" w:rsidRPr="004A3173" w:rsidRDefault="006908A7" w:rsidP="006908A7">
      <w:pPr>
        <w:pStyle w:val="FootnoteText"/>
        <w:jc w:val="both"/>
        <w:rPr>
          <w:rFonts w:ascii="Arial Narrow" w:hAnsi="Arial Narrow"/>
          <w:sz w:val="24"/>
          <w:szCs w:val="24"/>
        </w:rPr>
      </w:pPr>
      <w:r>
        <w:rPr>
          <w:rFonts w:ascii="Arial Narrow" w:hAnsi="Arial Narrow"/>
          <w:sz w:val="24"/>
          <w:szCs w:val="24"/>
        </w:rPr>
        <w:t>--------</w:t>
      </w:r>
      <w:r w:rsidRPr="004A3173">
        <w:rPr>
          <w:rFonts w:ascii="Arial Narrow" w:hAnsi="Arial Narrow"/>
          <w:sz w:val="24"/>
          <w:szCs w:val="24"/>
        </w:rPr>
        <w:t xml:space="preserve">Muhammad </w:t>
      </w:r>
      <w:proofErr w:type="spellStart"/>
      <w:r w:rsidRPr="004A3173">
        <w:rPr>
          <w:rFonts w:ascii="Arial Narrow" w:hAnsi="Arial Narrow"/>
          <w:sz w:val="24"/>
          <w:szCs w:val="24"/>
        </w:rPr>
        <w:t>Rif’an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Baihaky</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dan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Muridah</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Isnawati</w:t>
      </w:r>
      <w:proofErr w:type="spellEnd"/>
      <w:r w:rsidRPr="004A3173">
        <w:rPr>
          <w:rFonts w:ascii="Arial Narrow" w:hAnsi="Arial Narrow"/>
          <w:sz w:val="24"/>
          <w:szCs w:val="24"/>
        </w:rPr>
        <w:t xml:space="preserve">, “Restorative Justice: </w:t>
      </w:r>
      <w:proofErr w:type="spellStart"/>
      <w:r w:rsidRPr="004A3173">
        <w:rPr>
          <w:rFonts w:ascii="Arial Narrow" w:hAnsi="Arial Narrow"/>
          <w:sz w:val="24"/>
          <w:szCs w:val="24"/>
        </w:rPr>
        <w:t>Pemaknaan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Problematika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dan</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Penerapan</w:t>
      </w:r>
      <w:proofErr w:type="spellEnd"/>
      <w:r w:rsidRPr="004A3173">
        <w:rPr>
          <w:rFonts w:ascii="Arial Narrow" w:hAnsi="Arial Narrow"/>
          <w:sz w:val="24"/>
          <w:szCs w:val="24"/>
        </w:rPr>
        <w:t xml:space="preserve"> yang </w:t>
      </w:r>
      <w:proofErr w:type="spellStart"/>
      <w:r w:rsidRPr="004A3173">
        <w:rPr>
          <w:rFonts w:ascii="Arial Narrow" w:hAnsi="Arial Narrow"/>
          <w:sz w:val="24"/>
          <w:szCs w:val="24"/>
        </w:rPr>
        <w:t>Seyogianya</w:t>
      </w:r>
      <w:proofErr w:type="spellEnd"/>
      <w:r w:rsidRPr="004A3173">
        <w:rPr>
          <w:rFonts w:ascii="Arial Narrow" w:hAnsi="Arial Narrow"/>
          <w:sz w:val="24"/>
          <w:szCs w:val="24"/>
        </w:rPr>
        <w:t xml:space="preserve">”, UNES Journal of </w:t>
      </w:r>
      <w:proofErr w:type="spellStart"/>
      <w:r w:rsidRPr="004A3173">
        <w:rPr>
          <w:rFonts w:ascii="Arial Narrow" w:hAnsi="Arial Narrow"/>
          <w:sz w:val="24"/>
          <w:szCs w:val="24"/>
        </w:rPr>
        <w:t>Swara</w:t>
      </w:r>
      <w:proofErr w:type="spellEnd"/>
      <w:r w:rsidRPr="004A3173">
        <w:rPr>
          <w:rFonts w:ascii="Arial Narrow" w:hAnsi="Arial Narrow"/>
          <w:sz w:val="24"/>
          <w:szCs w:val="24"/>
        </w:rPr>
        <w:t xml:space="preserve"> </w:t>
      </w:r>
      <w:proofErr w:type="spellStart"/>
      <w:r w:rsidRPr="004A3173">
        <w:rPr>
          <w:rFonts w:ascii="Arial Narrow" w:hAnsi="Arial Narrow"/>
          <w:sz w:val="24"/>
          <w:szCs w:val="24"/>
        </w:rPr>
        <w:t>Justisia</w:t>
      </w:r>
      <w:proofErr w:type="spellEnd"/>
      <w:r w:rsidRPr="004A3173">
        <w:rPr>
          <w:rFonts w:ascii="Arial Narrow" w:hAnsi="Arial Narrow"/>
          <w:sz w:val="24"/>
          <w:szCs w:val="24"/>
        </w:rPr>
        <w:t xml:space="preserve">- Volume 8, Issue 2, </w:t>
      </w:r>
      <w:proofErr w:type="spellStart"/>
      <w:r w:rsidRPr="004A3173">
        <w:rPr>
          <w:rFonts w:ascii="Arial Narrow" w:hAnsi="Arial Narrow"/>
          <w:sz w:val="24"/>
          <w:szCs w:val="24"/>
        </w:rPr>
        <w:t>Juli</w:t>
      </w:r>
      <w:proofErr w:type="spellEnd"/>
      <w:r w:rsidRPr="004A3173">
        <w:rPr>
          <w:rFonts w:ascii="Arial Narrow" w:hAnsi="Arial Narrow"/>
          <w:sz w:val="24"/>
          <w:szCs w:val="24"/>
        </w:rPr>
        <w:t xml:space="preserve"> 2024</w:t>
      </w:r>
      <w:r>
        <w:rPr>
          <w:rFonts w:ascii="Arial Narrow" w:hAnsi="Arial Narrow"/>
          <w:sz w:val="24"/>
          <w:szCs w:val="24"/>
        </w:rPr>
        <w:t>.</w:t>
      </w:r>
    </w:p>
    <w:p w14:paraId="7846DA8A" w14:textId="77777777" w:rsidR="00021BA1" w:rsidRDefault="00021BA1" w:rsidP="00021BA1">
      <w:pPr>
        <w:spacing w:before="101"/>
        <w:contextualSpacing/>
        <w:jc w:val="both"/>
        <w:rPr>
          <w:rFonts w:ascii="Arial Narrow" w:hAnsi="Arial Narrow"/>
          <w:sz w:val="24"/>
          <w:szCs w:val="24"/>
        </w:rPr>
      </w:pPr>
      <w:r>
        <w:rPr>
          <w:rFonts w:ascii="Arial Narrow" w:hAnsi="Arial Narrow"/>
          <w:sz w:val="24"/>
          <w:szCs w:val="24"/>
        </w:rPr>
        <w:t>-----------</w:t>
      </w:r>
      <w:proofErr w:type="spellStart"/>
      <w:r w:rsidR="004A3173" w:rsidRPr="004A3173">
        <w:rPr>
          <w:rFonts w:ascii="Arial Narrow" w:hAnsi="Arial Narrow"/>
          <w:sz w:val="24"/>
          <w:szCs w:val="24"/>
        </w:rPr>
        <w:t>Nafi</w:t>
      </w:r>
      <w:proofErr w:type="spellEnd"/>
      <w:r w:rsidR="004A3173" w:rsidRPr="004A3173">
        <w:rPr>
          <w:rFonts w:ascii="Arial Narrow" w:hAnsi="Arial Narrow"/>
          <w:sz w:val="24"/>
          <w:szCs w:val="24"/>
        </w:rPr>
        <w:t xml:space="preserve"> </w:t>
      </w:r>
      <w:proofErr w:type="spellStart"/>
      <w:r w:rsidR="004A3173" w:rsidRPr="004A3173">
        <w:rPr>
          <w:rFonts w:ascii="Arial Narrow" w:hAnsi="Arial Narrow"/>
          <w:sz w:val="24"/>
          <w:szCs w:val="24"/>
        </w:rPr>
        <w:t>Mubarok</w:t>
      </w:r>
      <w:proofErr w:type="spellEnd"/>
      <w:r w:rsidR="004A3173" w:rsidRPr="004A3173">
        <w:rPr>
          <w:rFonts w:ascii="Arial Narrow" w:hAnsi="Arial Narrow"/>
          <w:sz w:val="24"/>
          <w:szCs w:val="24"/>
        </w:rPr>
        <w:t>, “</w:t>
      </w:r>
      <w:proofErr w:type="spellStart"/>
      <w:r w:rsidR="004A3173" w:rsidRPr="004A3173">
        <w:rPr>
          <w:rFonts w:ascii="Arial Narrow" w:hAnsi="Arial Narrow"/>
          <w:i/>
          <w:sz w:val="24"/>
          <w:szCs w:val="24"/>
        </w:rPr>
        <w:t>Sejarah</w:t>
      </w:r>
      <w:proofErr w:type="spellEnd"/>
      <w:r w:rsidR="004A3173" w:rsidRPr="004A3173">
        <w:rPr>
          <w:rFonts w:ascii="Arial Narrow" w:hAnsi="Arial Narrow"/>
          <w:i/>
          <w:sz w:val="24"/>
          <w:szCs w:val="24"/>
        </w:rPr>
        <w:t xml:space="preserve"> </w:t>
      </w:r>
      <w:proofErr w:type="spellStart"/>
      <w:r w:rsidR="004A3173" w:rsidRPr="004A3173">
        <w:rPr>
          <w:rFonts w:ascii="Arial Narrow" w:hAnsi="Arial Narrow"/>
          <w:i/>
          <w:sz w:val="24"/>
          <w:szCs w:val="24"/>
        </w:rPr>
        <w:t>Perkembangan</w:t>
      </w:r>
      <w:proofErr w:type="spellEnd"/>
      <w:r w:rsidR="004A3173" w:rsidRPr="004A3173">
        <w:rPr>
          <w:rFonts w:ascii="Arial Narrow" w:hAnsi="Arial Narrow"/>
          <w:i/>
          <w:sz w:val="24"/>
          <w:szCs w:val="24"/>
        </w:rPr>
        <w:t xml:space="preserve"> </w:t>
      </w:r>
      <w:proofErr w:type="spellStart"/>
      <w:r w:rsidR="004A3173" w:rsidRPr="004A3173">
        <w:rPr>
          <w:rFonts w:ascii="Arial Narrow" w:hAnsi="Arial Narrow"/>
          <w:i/>
          <w:sz w:val="24"/>
          <w:szCs w:val="24"/>
        </w:rPr>
        <w:t>Hukum</w:t>
      </w:r>
      <w:proofErr w:type="spellEnd"/>
      <w:r w:rsidR="004A3173" w:rsidRPr="004A3173">
        <w:rPr>
          <w:rFonts w:ascii="Arial Narrow" w:hAnsi="Arial Narrow"/>
          <w:i/>
          <w:sz w:val="24"/>
          <w:szCs w:val="24"/>
        </w:rPr>
        <w:t xml:space="preserve"> </w:t>
      </w:r>
      <w:proofErr w:type="spellStart"/>
      <w:r w:rsidR="004A3173" w:rsidRPr="004A3173">
        <w:rPr>
          <w:rFonts w:ascii="Arial Narrow" w:hAnsi="Arial Narrow"/>
          <w:i/>
          <w:sz w:val="24"/>
          <w:szCs w:val="24"/>
        </w:rPr>
        <w:t>Pidana</w:t>
      </w:r>
      <w:proofErr w:type="spellEnd"/>
      <w:r w:rsidR="004A3173" w:rsidRPr="004A3173">
        <w:rPr>
          <w:rFonts w:ascii="Arial Narrow" w:hAnsi="Arial Narrow"/>
          <w:i/>
          <w:sz w:val="24"/>
          <w:szCs w:val="24"/>
        </w:rPr>
        <w:t xml:space="preserve"> di Indonesia: </w:t>
      </w:r>
      <w:proofErr w:type="spellStart"/>
      <w:r w:rsidR="004A3173" w:rsidRPr="004A3173">
        <w:rPr>
          <w:rFonts w:ascii="Arial Narrow" w:hAnsi="Arial Narrow"/>
          <w:i/>
          <w:sz w:val="24"/>
          <w:szCs w:val="24"/>
        </w:rPr>
        <w:t>Menyongsong</w:t>
      </w:r>
      <w:proofErr w:type="spellEnd"/>
      <w:r w:rsidR="004A3173" w:rsidRPr="004A3173">
        <w:rPr>
          <w:rFonts w:ascii="Arial Narrow" w:hAnsi="Arial Narrow"/>
          <w:i/>
          <w:sz w:val="24"/>
          <w:szCs w:val="24"/>
        </w:rPr>
        <w:t xml:space="preserve"> </w:t>
      </w:r>
      <w:proofErr w:type="spellStart"/>
      <w:r w:rsidR="004A3173" w:rsidRPr="004A3173">
        <w:rPr>
          <w:rFonts w:ascii="Arial Narrow" w:hAnsi="Arial Narrow"/>
          <w:i/>
          <w:sz w:val="24"/>
          <w:szCs w:val="24"/>
        </w:rPr>
        <w:t>Kehadiran</w:t>
      </w:r>
      <w:proofErr w:type="spellEnd"/>
      <w:r w:rsidR="004A3173" w:rsidRPr="004A3173">
        <w:rPr>
          <w:rFonts w:ascii="Arial Narrow" w:hAnsi="Arial Narrow"/>
          <w:i/>
          <w:sz w:val="24"/>
          <w:szCs w:val="24"/>
        </w:rPr>
        <w:t xml:space="preserve"> KUHP 2023 </w:t>
      </w:r>
      <w:proofErr w:type="spellStart"/>
      <w:r w:rsidR="004A3173" w:rsidRPr="004A3173">
        <w:rPr>
          <w:rFonts w:ascii="Arial Narrow" w:hAnsi="Arial Narrow"/>
          <w:i/>
          <w:sz w:val="24"/>
          <w:szCs w:val="24"/>
        </w:rPr>
        <w:t>dengan</w:t>
      </w:r>
      <w:proofErr w:type="spellEnd"/>
      <w:r w:rsidR="004A3173" w:rsidRPr="004A3173">
        <w:rPr>
          <w:rFonts w:ascii="Arial Narrow" w:hAnsi="Arial Narrow"/>
          <w:i/>
          <w:sz w:val="24"/>
          <w:szCs w:val="24"/>
        </w:rPr>
        <w:t xml:space="preserve"> </w:t>
      </w:r>
      <w:proofErr w:type="spellStart"/>
      <w:r w:rsidR="004A3173" w:rsidRPr="004A3173">
        <w:rPr>
          <w:rFonts w:ascii="Arial Narrow" w:hAnsi="Arial Narrow"/>
          <w:i/>
          <w:sz w:val="24"/>
          <w:szCs w:val="24"/>
        </w:rPr>
        <w:t>Memahami</w:t>
      </w:r>
      <w:proofErr w:type="spellEnd"/>
      <w:r w:rsidR="004A3173" w:rsidRPr="004A3173">
        <w:rPr>
          <w:rFonts w:ascii="Arial Narrow" w:hAnsi="Arial Narrow"/>
          <w:i/>
          <w:sz w:val="24"/>
          <w:szCs w:val="24"/>
        </w:rPr>
        <w:t xml:space="preserve"> </w:t>
      </w:r>
      <w:proofErr w:type="spellStart"/>
      <w:r w:rsidR="004A3173" w:rsidRPr="004A3173">
        <w:rPr>
          <w:rFonts w:ascii="Arial Narrow" w:hAnsi="Arial Narrow"/>
          <w:i/>
          <w:sz w:val="24"/>
          <w:szCs w:val="24"/>
        </w:rPr>
        <w:t>dari</w:t>
      </w:r>
      <w:proofErr w:type="spellEnd"/>
      <w:r w:rsidR="004A3173" w:rsidRPr="004A3173">
        <w:rPr>
          <w:rFonts w:ascii="Arial Narrow" w:hAnsi="Arial Narrow"/>
          <w:i/>
          <w:sz w:val="24"/>
          <w:szCs w:val="24"/>
        </w:rPr>
        <w:t xml:space="preserve"> </w:t>
      </w:r>
      <w:proofErr w:type="spellStart"/>
      <w:r w:rsidR="004A3173" w:rsidRPr="004A3173">
        <w:rPr>
          <w:rFonts w:ascii="Arial Narrow" w:hAnsi="Arial Narrow"/>
          <w:i/>
          <w:sz w:val="24"/>
          <w:szCs w:val="24"/>
        </w:rPr>
        <w:t>Aspek</w:t>
      </w:r>
      <w:proofErr w:type="spellEnd"/>
      <w:r w:rsidR="004A3173" w:rsidRPr="004A3173">
        <w:rPr>
          <w:rFonts w:ascii="Arial Narrow" w:hAnsi="Arial Narrow"/>
          <w:i/>
          <w:sz w:val="24"/>
          <w:szCs w:val="24"/>
        </w:rPr>
        <w:t xml:space="preserve"> </w:t>
      </w:r>
      <w:proofErr w:type="spellStart"/>
      <w:r w:rsidR="004A3173" w:rsidRPr="004A3173">
        <w:rPr>
          <w:rFonts w:ascii="Arial Narrow" w:hAnsi="Arial Narrow"/>
          <w:i/>
          <w:sz w:val="24"/>
          <w:szCs w:val="24"/>
        </w:rPr>
        <w:t>Kesejarahan</w:t>
      </w:r>
      <w:proofErr w:type="spellEnd"/>
      <w:r w:rsidR="004A3173" w:rsidRPr="004A3173">
        <w:rPr>
          <w:rFonts w:ascii="Arial Narrow" w:hAnsi="Arial Narrow"/>
          <w:i/>
          <w:sz w:val="24"/>
          <w:szCs w:val="24"/>
        </w:rPr>
        <w:t>”</w:t>
      </w:r>
      <w:r w:rsidR="004A3173" w:rsidRPr="004A3173">
        <w:rPr>
          <w:rFonts w:ascii="Arial Narrow" w:hAnsi="Arial Narrow"/>
          <w:sz w:val="24"/>
          <w:szCs w:val="24"/>
        </w:rPr>
        <w:t xml:space="preserve"> Al-</w:t>
      </w:r>
      <w:proofErr w:type="spellStart"/>
      <w:r w:rsidR="004A3173" w:rsidRPr="004A3173">
        <w:rPr>
          <w:rFonts w:ascii="Arial Narrow" w:hAnsi="Arial Narrow"/>
          <w:sz w:val="24"/>
          <w:szCs w:val="24"/>
        </w:rPr>
        <w:t>Qānūn</w:t>
      </w:r>
      <w:proofErr w:type="spellEnd"/>
      <w:r w:rsidR="004A3173" w:rsidRPr="004A3173">
        <w:rPr>
          <w:rFonts w:ascii="Arial Narrow" w:hAnsi="Arial Narrow"/>
          <w:sz w:val="24"/>
          <w:szCs w:val="24"/>
        </w:rPr>
        <w:t xml:space="preserve">: </w:t>
      </w:r>
      <w:proofErr w:type="spellStart"/>
      <w:r w:rsidR="004A3173" w:rsidRPr="004A3173">
        <w:rPr>
          <w:rFonts w:ascii="Arial Narrow" w:hAnsi="Arial Narrow"/>
          <w:sz w:val="24"/>
          <w:szCs w:val="24"/>
        </w:rPr>
        <w:t>Jurnal</w:t>
      </w:r>
      <w:proofErr w:type="spellEnd"/>
      <w:r w:rsidR="004A3173" w:rsidRPr="004A3173">
        <w:rPr>
          <w:rFonts w:ascii="Arial Narrow" w:hAnsi="Arial Narrow"/>
          <w:sz w:val="24"/>
          <w:szCs w:val="24"/>
        </w:rPr>
        <w:t xml:space="preserve"> </w:t>
      </w:r>
      <w:proofErr w:type="spellStart"/>
      <w:r w:rsidR="004A3173" w:rsidRPr="004A3173">
        <w:rPr>
          <w:rFonts w:ascii="Arial Narrow" w:hAnsi="Arial Narrow"/>
          <w:sz w:val="24"/>
          <w:szCs w:val="24"/>
        </w:rPr>
        <w:t>Pemikiran</w:t>
      </w:r>
      <w:proofErr w:type="spellEnd"/>
      <w:r w:rsidR="004A3173" w:rsidRPr="004A3173">
        <w:rPr>
          <w:rFonts w:ascii="Arial Narrow" w:hAnsi="Arial Narrow"/>
          <w:sz w:val="24"/>
          <w:szCs w:val="24"/>
        </w:rPr>
        <w:t xml:space="preserve"> </w:t>
      </w:r>
      <w:proofErr w:type="spellStart"/>
      <w:r w:rsidR="004A3173" w:rsidRPr="004A3173">
        <w:rPr>
          <w:rFonts w:ascii="Arial Narrow" w:hAnsi="Arial Narrow"/>
          <w:sz w:val="24"/>
          <w:szCs w:val="24"/>
        </w:rPr>
        <w:t>dan</w:t>
      </w:r>
      <w:proofErr w:type="spellEnd"/>
      <w:r w:rsidR="004A3173" w:rsidRPr="004A3173">
        <w:rPr>
          <w:rFonts w:ascii="Arial Narrow" w:hAnsi="Arial Narrow"/>
          <w:sz w:val="24"/>
          <w:szCs w:val="24"/>
        </w:rPr>
        <w:t xml:space="preserve"> </w:t>
      </w:r>
      <w:proofErr w:type="spellStart"/>
      <w:r w:rsidR="004A3173" w:rsidRPr="004A3173">
        <w:rPr>
          <w:rFonts w:ascii="Arial Narrow" w:hAnsi="Arial Narrow"/>
          <w:sz w:val="24"/>
          <w:szCs w:val="24"/>
        </w:rPr>
        <w:t>Pembaharuan</w:t>
      </w:r>
      <w:proofErr w:type="spellEnd"/>
      <w:r w:rsidR="004A3173" w:rsidRPr="004A3173">
        <w:rPr>
          <w:rFonts w:ascii="Arial Narrow" w:hAnsi="Arial Narrow"/>
          <w:sz w:val="24"/>
          <w:szCs w:val="24"/>
        </w:rPr>
        <w:t xml:space="preserve"> </w:t>
      </w:r>
      <w:proofErr w:type="spellStart"/>
      <w:r w:rsidR="004A3173" w:rsidRPr="004A3173">
        <w:rPr>
          <w:rFonts w:ascii="Arial Narrow" w:hAnsi="Arial Narrow"/>
          <w:sz w:val="24"/>
          <w:szCs w:val="24"/>
        </w:rPr>
        <w:t>Hukum</w:t>
      </w:r>
      <w:proofErr w:type="spellEnd"/>
      <w:r w:rsidR="004A3173" w:rsidRPr="004A3173">
        <w:rPr>
          <w:rFonts w:ascii="Arial Narrow" w:hAnsi="Arial Narrow"/>
          <w:sz w:val="24"/>
          <w:szCs w:val="24"/>
        </w:rPr>
        <w:t xml:space="preserve"> Islam, Vol. 27, No. 1, </w:t>
      </w:r>
      <w:proofErr w:type="spellStart"/>
      <w:r w:rsidR="004A3173" w:rsidRPr="004A3173">
        <w:rPr>
          <w:rFonts w:ascii="Arial Narrow" w:hAnsi="Arial Narrow"/>
          <w:sz w:val="24"/>
          <w:szCs w:val="24"/>
        </w:rPr>
        <w:t>Juni</w:t>
      </w:r>
      <w:proofErr w:type="spellEnd"/>
      <w:r w:rsidR="004A3173" w:rsidRPr="004A3173">
        <w:rPr>
          <w:rFonts w:ascii="Arial Narrow" w:hAnsi="Arial Narrow"/>
          <w:sz w:val="24"/>
          <w:szCs w:val="24"/>
        </w:rPr>
        <w:t xml:space="preserve"> 2024</w:t>
      </w:r>
      <w:r>
        <w:rPr>
          <w:rFonts w:ascii="Arial Narrow" w:hAnsi="Arial Narrow"/>
          <w:sz w:val="24"/>
          <w:szCs w:val="24"/>
        </w:rPr>
        <w:t>.</w:t>
      </w:r>
    </w:p>
    <w:p w14:paraId="5E3195EA" w14:textId="0D77625C" w:rsidR="004A3173" w:rsidRPr="004A3173" w:rsidRDefault="00021BA1" w:rsidP="00021BA1">
      <w:pPr>
        <w:spacing w:before="101"/>
        <w:contextualSpacing/>
        <w:jc w:val="both"/>
        <w:rPr>
          <w:rFonts w:ascii="Arial Narrow" w:hAnsi="Arial Narrow"/>
          <w:sz w:val="24"/>
          <w:szCs w:val="24"/>
        </w:rPr>
      </w:pPr>
      <w:r>
        <w:rPr>
          <w:rFonts w:ascii="Arial Narrow" w:hAnsi="Arial Narrow"/>
          <w:sz w:val="24"/>
          <w:szCs w:val="24"/>
        </w:rPr>
        <w:t>----------</w:t>
      </w:r>
      <w:proofErr w:type="spellStart"/>
      <w:r w:rsidR="004A3173" w:rsidRPr="004A3173">
        <w:rPr>
          <w:rFonts w:ascii="Arial Narrow" w:hAnsi="Arial Narrow"/>
          <w:sz w:val="24"/>
          <w:szCs w:val="24"/>
        </w:rPr>
        <w:t>Siti</w:t>
      </w:r>
      <w:proofErr w:type="spellEnd"/>
      <w:r w:rsidR="004A3173" w:rsidRPr="004A3173">
        <w:rPr>
          <w:rFonts w:ascii="Arial Narrow" w:hAnsi="Arial Narrow"/>
          <w:sz w:val="24"/>
          <w:szCs w:val="24"/>
        </w:rPr>
        <w:t xml:space="preserve"> </w:t>
      </w:r>
      <w:proofErr w:type="spellStart"/>
      <w:r w:rsidR="004A3173" w:rsidRPr="004A3173">
        <w:rPr>
          <w:rFonts w:ascii="Arial Narrow" w:hAnsi="Arial Narrow"/>
          <w:sz w:val="24"/>
          <w:szCs w:val="24"/>
        </w:rPr>
        <w:t>Munawwarah</w:t>
      </w:r>
      <w:proofErr w:type="spellEnd"/>
      <w:r w:rsidR="004A3173" w:rsidRPr="004A3173">
        <w:rPr>
          <w:rFonts w:ascii="Arial Narrow" w:hAnsi="Arial Narrow"/>
          <w:sz w:val="24"/>
          <w:szCs w:val="24"/>
        </w:rPr>
        <w:t xml:space="preserve"> </w:t>
      </w:r>
      <w:proofErr w:type="spellStart"/>
      <w:r w:rsidR="004A3173" w:rsidRPr="004A3173">
        <w:rPr>
          <w:rFonts w:ascii="Arial Narrow" w:hAnsi="Arial Narrow"/>
          <w:sz w:val="24"/>
          <w:szCs w:val="24"/>
        </w:rPr>
        <w:t>dkk</w:t>
      </w:r>
      <w:proofErr w:type="spellEnd"/>
      <w:r w:rsidR="004A3173" w:rsidRPr="004A3173">
        <w:rPr>
          <w:rFonts w:ascii="Arial Narrow" w:hAnsi="Arial Narrow"/>
          <w:sz w:val="24"/>
          <w:szCs w:val="24"/>
        </w:rPr>
        <w:t>, 2025, “</w:t>
      </w:r>
      <w:proofErr w:type="spellStart"/>
      <w:r w:rsidR="004A3173" w:rsidRPr="004A3173">
        <w:rPr>
          <w:rFonts w:ascii="Arial Narrow" w:hAnsi="Arial Narrow"/>
          <w:sz w:val="24"/>
          <w:szCs w:val="24"/>
        </w:rPr>
        <w:t>Perbandingan</w:t>
      </w:r>
      <w:proofErr w:type="spellEnd"/>
      <w:r w:rsidR="004A3173" w:rsidRPr="004A3173">
        <w:rPr>
          <w:rFonts w:ascii="Arial Narrow" w:hAnsi="Arial Narrow"/>
          <w:sz w:val="24"/>
          <w:szCs w:val="24"/>
        </w:rPr>
        <w:t xml:space="preserve"> </w:t>
      </w:r>
      <w:proofErr w:type="spellStart"/>
      <w:r w:rsidR="004A3173" w:rsidRPr="004A3173">
        <w:rPr>
          <w:rFonts w:ascii="Arial Narrow" w:hAnsi="Arial Narrow"/>
          <w:sz w:val="24"/>
          <w:szCs w:val="24"/>
        </w:rPr>
        <w:t>Pendekatan</w:t>
      </w:r>
      <w:proofErr w:type="spellEnd"/>
      <w:r w:rsidR="004A3173" w:rsidRPr="004A3173">
        <w:rPr>
          <w:rFonts w:ascii="Arial Narrow" w:hAnsi="Arial Narrow"/>
          <w:sz w:val="24"/>
          <w:szCs w:val="24"/>
        </w:rPr>
        <w:t xml:space="preserve"> </w:t>
      </w:r>
      <w:proofErr w:type="spellStart"/>
      <w:r w:rsidR="004A3173" w:rsidRPr="004A3173">
        <w:rPr>
          <w:rFonts w:ascii="Arial Narrow" w:hAnsi="Arial Narrow"/>
          <w:sz w:val="24"/>
          <w:szCs w:val="24"/>
        </w:rPr>
        <w:t>Pidana</w:t>
      </w:r>
      <w:proofErr w:type="spellEnd"/>
      <w:r w:rsidR="004A3173" w:rsidRPr="004A3173">
        <w:rPr>
          <w:rFonts w:ascii="Arial Narrow" w:hAnsi="Arial Narrow"/>
          <w:sz w:val="24"/>
          <w:szCs w:val="24"/>
        </w:rPr>
        <w:t xml:space="preserve"> </w:t>
      </w:r>
      <w:proofErr w:type="spellStart"/>
      <w:r w:rsidR="004A3173" w:rsidRPr="004A3173">
        <w:rPr>
          <w:rFonts w:ascii="Arial Narrow" w:hAnsi="Arial Narrow"/>
          <w:sz w:val="24"/>
          <w:szCs w:val="24"/>
        </w:rPr>
        <w:t>Restoratif</w:t>
      </w:r>
      <w:proofErr w:type="spellEnd"/>
      <w:r w:rsidR="004A3173" w:rsidRPr="004A3173">
        <w:rPr>
          <w:rFonts w:ascii="Arial Narrow" w:hAnsi="Arial Narrow"/>
          <w:sz w:val="24"/>
          <w:szCs w:val="24"/>
        </w:rPr>
        <w:t xml:space="preserve"> </w:t>
      </w:r>
      <w:proofErr w:type="spellStart"/>
      <w:r w:rsidR="004A3173" w:rsidRPr="004A3173">
        <w:rPr>
          <w:rFonts w:ascii="Arial Narrow" w:hAnsi="Arial Narrow"/>
          <w:sz w:val="24"/>
          <w:szCs w:val="24"/>
        </w:rPr>
        <w:t>dan</w:t>
      </w:r>
      <w:proofErr w:type="spellEnd"/>
      <w:r w:rsidR="004A3173" w:rsidRPr="004A3173">
        <w:rPr>
          <w:rFonts w:ascii="Arial Narrow" w:hAnsi="Arial Narrow"/>
          <w:sz w:val="24"/>
          <w:szCs w:val="24"/>
        </w:rPr>
        <w:t xml:space="preserve"> </w:t>
      </w:r>
      <w:proofErr w:type="spellStart"/>
      <w:r w:rsidR="004A3173" w:rsidRPr="004A3173">
        <w:rPr>
          <w:rFonts w:ascii="Arial Narrow" w:hAnsi="Arial Narrow"/>
          <w:sz w:val="24"/>
          <w:szCs w:val="24"/>
        </w:rPr>
        <w:t>Retributif</w:t>
      </w:r>
      <w:proofErr w:type="spellEnd"/>
      <w:r w:rsidR="004A3173" w:rsidRPr="004A3173">
        <w:rPr>
          <w:rFonts w:ascii="Arial Narrow" w:hAnsi="Arial Narrow"/>
          <w:sz w:val="24"/>
          <w:szCs w:val="24"/>
        </w:rPr>
        <w:t xml:space="preserve"> </w:t>
      </w:r>
      <w:proofErr w:type="spellStart"/>
      <w:r w:rsidR="004A3173" w:rsidRPr="004A3173">
        <w:rPr>
          <w:rFonts w:ascii="Arial Narrow" w:hAnsi="Arial Narrow"/>
          <w:sz w:val="24"/>
          <w:szCs w:val="24"/>
        </w:rPr>
        <w:t>dalam</w:t>
      </w:r>
      <w:proofErr w:type="spellEnd"/>
      <w:r w:rsidR="004A3173" w:rsidRPr="004A3173">
        <w:rPr>
          <w:rFonts w:ascii="Arial Narrow" w:hAnsi="Arial Narrow"/>
          <w:spacing w:val="-3"/>
          <w:sz w:val="24"/>
          <w:szCs w:val="24"/>
        </w:rPr>
        <w:t xml:space="preserve"> </w:t>
      </w:r>
      <w:proofErr w:type="spellStart"/>
      <w:r w:rsidR="004A3173" w:rsidRPr="004A3173">
        <w:rPr>
          <w:rFonts w:ascii="Arial Narrow" w:hAnsi="Arial Narrow"/>
          <w:sz w:val="24"/>
          <w:szCs w:val="24"/>
        </w:rPr>
        <w:t>Penyelesaian</w:t>
      </w:r>
      <w:proofErr w:type="spellEnd"/>
      <w:r w:rsidR="004A3173" w:rsidRPr="004A3173">
        <w:rPr>
          <w:rFonts w:ascii="Arial Narrow" w:hAnsi="Arial Narrow"/>
          <w:spacing w:val="-3"/>
          <w:sz w:val="24"/>
          <w:szCs w:val="24"/>
        </w:rPr>
        <w:t xml:space="preserve"> </w:t>
      </w:r>
      <w:proofErr w:type="spellStart"/>
      <w:r w:rsidR="004A3173" w:rsidRPr="004A3173">
        <w:rPr>
          <w:rFonts w:ascii="Arial Narrow" w:hAnsi="Arial Narrow"/>
          <w:sz w:val="24"/>
          <w:szCs w:val="24"/>
        </w:rPr>
        <w:t>Kasus</w:t>
      </w:r>
      <w:proofErr w:type="spellEnd"/>
      <w:r w:rsidR="004A3173" w:rsidRPr="004A3173">
        <w:rPr>
          <w:rFonts w:ascii="Arial Narrow" w:hAnsi="Arial Narrow"/>
          <w:spacing w:val="-5"/>
          <w:sz w:val="24"/>
          <w:szCs w:val="24"/>
        </w:rPr>
        <w:t xml:space="preserve"> </w:t>
      </w:r>
      <w:proofErr w:type="spellStart"/>
      <w:r w:rsidR="004A3173" w:rsidRPr="004A3173">
        <w:rPr>
          <w:rFonts w:ascii="Arial Narrow" w:hAnsi="Arial Narrow"/>
          <w:sz w:val="24"/>
          <w:szCs w:val="24"/>
        </w:rPr>
        <w:t>Kejahatan</w:t>
      </w:r>
      <w:proofErr w:type="spellEnd"/>
      <w:r w:rsidR="004A3173" w:rsidRPr="004A3173">
        <w:rPr>
          <w:rFonts w:ascii="Arial Narrow" w:hAnsi="Arial Narrow"/>
          <w:spacing w:val="-3"/>
          <w:sz w:val="24"/>
          <w:szCs w:val="24"/>
        </w:rPr>
        <w:t xml:space="preserve"> </w:t>
      </w:r>
      <w:r w:rsidR="004A3173" w:rsidRPr="004A3173">
        <w:rPr>
          <w:rFonts w:ascii="Arial Narrow" w:hAnsi="Arial Narrow"/>
          <w:sz w:val="24"/>
          <w:szCs w:val="24"/>
        </w:rPr>
        <w:t>di</w:t>
      </w:r>
      <w:r w:rsidR="004A3173" w:rsidRPr="004A3173">
        <w:rPr>
          <w:rFonts w:ascii="Arial Narrow" w:hAnsi="Arial Narrow"/>
          <w:spacing w:val="-2"/>
          <w:sz w:val="24"/>
          <w:szCs w:val="24"/>
        </w:rPr>
        <w:t xml:space="preserve"> </w:t>
      </w:r>
      <w:r w:rsidR="004A3173" w:rsidRPr="004A3173">
        <w:rPr>
          <w:rFonts w:ascii="Arial Narrow" w:hAnsi="Arial Narrow"/>
          <w:sz w:val="24"/>
          <w:szCs w:val="24"/>
        </w:rPr>
        <w:t>Indonesia</w:t>
      </w:r>
      <w:r w:rsidR="004A3173" w:rsidRPr="004A3173">
        <w:rPr>
          <w:rFonts w:ascii="Arial Narrow" w:hAnsi="Arial Narrow"/>
          <w:spacing w:val="-7"/>
          <w:sz w:val="24"/>
          <w:szCs w:val="24"/>
        </w:rPr>
        <w:t xml:space="preserve"> </w:t>
      </w:r>
      <w:proofErr w:type="spellStart"/>
      <w:r w:rsidR="004A3173" w:rsidRPr="004A3173">
        <w:rPr>
          <w:rFonts w:ascii="Arial Narrow" w:hAnsi="Arial Narrow"/>
          <w:sz w:val="24"/>
          <w:szCs w:val="24"/>
        </w:rPr>
        <w:t>secara</w:t>
      </w:r>
      <w:proofErr w:type="spellEnd"/>
      <w:r w:rsidR="004A3173" w:rsidRPr="004A3173">
        <w:rPr>
          <w:rFonts w:ascii="Arial Narrow" w:hAnsi="Arial Narrow"/>
          <w:spacing w:val="-3"/>
          <w:sz w:val="24"/>
          <w:szCs w:val="24"/>
        </w:rPr>
        <w:t xml:space="preserve"> </w:t>
      </w:r>
      <w:proofErr w:type="spellStart"/>
      <w:r w:rsidR="004A3173" w:rsidRPr="004A3173">
        <w:rPr>
          <w:rFonts w:ascii="Arial Narrow" w:hAnsi="Arial Narrow"/>
          <w:sz w:val="24"/>
          <w:szCs w:val="24"/>
        </w:rPr>
        <w:t>Hukum</w:t>
      </w:r>
      <w:proofErr w:type="spellEnd"/>
      <w:r w:rsidR="004A3173" w:rsidRPr="004A3173">
        <w:rPr>
          <w:rFonts w:ascii="Arial Narrow" w:hAnsi="Arial Narrow"/>
          <w:spacing w:val="-3"/>
          <w:sz w:val="24"/>
          <w:szCs w:val="24"/>
        </w:rPr>
        <w:t xml:space="preserve"> </w:t>
      </w:r>
      <w:proofErr w:type="spellStart"/>
      <w:r w:rsidR="004A3173" w:rsidRPr="004A3173">
        <w:rPr>
          <w:rFonts w:ascii="Arial Narrow" w:hAnsi="Arial Narrow"/>
          <w:sz w:val="24"/>
          <w:szCs w:val="24"/>
        </w:rPr>
        <w:t>dan</w:t>
      </w:r>
      <w:proofErr w:type="spellEnd"/>
      <w:r w:rsidR="004A3173" w:rsidRPr="004A3173">
        <w:rPr>
          <w:rFonts w:ascii="Arial Narrow" w:hAnsi="Arial Narrow"/>
          <w:spacing w:val="-3"/>
          <w:sz w:val="24"/>
          <w:szCs w:val="24"/>
        </w:rPr>
        <w:t xml:space="preserve"> </w:t>
      </w:r>
      <w:proofErr w:type="spellStart"/>
      <w:r w:rsidR="004A3173" w:rsidRPr="004A3173">
        <w:rPr>
          <w:rFonts w:ascii="Arial Narrow" w:hAnsi="Arial Narrow"/>
          <w:sz w:val="24"/>
          <w:szCs w:val="24"/>
        </w:rPr>
        <w:t>Sosial</w:t>
      </w:r>
      <w:proofErr w:type="spellEnd"/>
      <w:r w:rsidR="004A3173" w:rsidRPr="004A3173">
        <w:rPr>
          <w:rFonts w:ascii="Arial Narrow" w:hAnsi="Arial Narrow"/>
          <w:sz w:val="24"/>
          <w:szCs w:val="24"/>
        </w:rPr>
        <w:t xml:space="preserve">”, </w:t>
      </w:r>
      <w:proofErr w:type="spellStart"/>
      <w:r w:rsidR="004A3173" w:rsidRPr="004A3173">
        <w:rPr>
          <w:rFonts w:ascii="Arial Narrow" w:hAnsi="Arial Narrow"/>
          <w:i/>
          <w:sz w:val="24"/>
          <w:szCs w:val="24"/>
        </w:rPr>
        <w:t>Jurnal</w:t>
      </w:r>
      <w:proofErr w:type="spellEnd"/>
      <w:r w:rsidR="004A3173" w:rsidRPr="004A3173">
        <w:rPr>
          <w:rFonts w:ascii="Arial Narrow" w:hAnsi="Arial Narrow"/>
          <w:i/>
          <w:spacing w:val="-2"/>
          <w:sz w:val="24"/>
          <w:szCs w:val="24"/>
        </w:rPr>
        <w:t xml:space="preserve"> </w:t>
      </w:r>
      <w:proofErr w:type="spellStart"/>
      <w:r w:rsidR="004A3173" w:rsidRPr="004A3173">
        <w:rPr>
          <w:rFonts w:ascii="Arial Narrow" w:hAnsi="Arial Narrow"/>
          <w:i/>
          <w:sz w:val="24"/>
          <w:szCs w:val="24"/>
        </w:rPr>
        <w:t>Pendidikan</w:t>
      </w:r>
      <w:proofErr w:type="spellEnd"/>
      <w:r w:rsidR="004A3173" w:rsidRPr="004A3173">
        <w:rPr>
          <w:rFonts w:ascii="Arial Narrow" w:hAnsi="Arial Narrow"/>
          <w:i/>
          <w:spacing w:val="-7"/>
          <w:sz w:val="24"/>
          <w:szCs w:val="24"/>
        </w:rPr>
        <w:t xml:space="preserve"> </w:t>
      </w:r>
      <w:proofErr w:type="spellStart"/>
      <w:r w:rsidR="004A3173" w:rsidRPr="004A3173">
        <w:rPr>
          <w:rFonts w:ascii="Arial Narrow" w:hAnsi="Arial Narrow"/>
          <w:i/>
          <w:sz w:val="24"/>
          <w:szCs w:val="24"/>
        </w:rPr>
        <w:t>dan</w:t>
      </w:r>
      <w:proofErr w:type="spellEnd"/>
      <w:r w:rsidR="004A3173" w:rsidRPr="004A3173">
        <w:rPr>
          <w:rFonts w:ascii="Arial Narrow" w:hAnsi="Arial Narrow"/>
          <w:i/>
          <w:sz w:val="24"/>
          <w:szCs w:val="24"/>
        </w:rPr>
        <w:t xml:space="preserve"> </w:t>
      </w:r>
      <w:proofErr w:type="spellStart"/>
      <w:r w:rsidR="004A3173" w:rsidRPr="004A3173">
        <w:rPr>
          <w:rFonts w:ascii="Arial Narrow" w:hAnsi="Arial Narrow"/>
          <w:i/>
          <w:sz w:val="24"/>
          <w:szCs w:val="24"/>
        </w:rPr>
        <w:t>Sosial</w:t>
      </w:r>
      <w:proofErr w:type="spellEnd"/>
      <w:r w:rsidR="004A3173" w:rsidRPr="004A3173">
        <w:rPr>
          <w:rFonts w:ascii="Arial Narrow" w:hAnsi="Arial Narrow"/>
          <w:i/>
          <w:sz w:val="24"/>
          <w:szCs w:val="24"/>
        </w:rPr>
        <w:t xml:space="preserve"> </w:t>
      </w:r>
      <w:proofErr w:type="spellStart"/>
      <w:r w:rsidR="004A3173" w:rsidRPr="004A3173">
        <w:rPr>
          <w:rFonts w:ascii="Arial Narrow" w:hAnsi="Arial Narrow"/>
          <w:i/>
          <w:sz w:val="24"/>
          <w:szCs w:val="24"/>
        </w:rPr>
        <w:t>Humaniora</w:t>
      </w:r>
      <w:proofErr w:type="spellEnd"/>
      <w:r>
        <w:rPr>
          <w:rFonts w:ascii="Arial Narrow" w:hAnsi="Arial Narrow"/>
          <w:sz w:val="24"/>
          <w:szCs w:val="24"/>
        </w:rPr>
        <w:t xml:space="preserve">, </w:t>
      </w:r>
      <w:proofErr w:type="spellStart"/>
      <w:r>
        <w:rPr>
          <w:rFonts w:ascii="Arial Narrow" w:hAnsi="Arial Narrow"/>
          <w:sz w:val="24"/>
          <w:szCs w:val="24"/>
        </w:rPr>
        <w:t>Vol</w:t>
      </w:r>
      <w:proofErr w:type="spellEnd"/>
      <w:r>
        <w:rPr>
          <w:rFonts w:ascii="Arial Narrow" w:hAnsi="Arial Narrow"/>
          <w:sz w:val="24"/>
          <w:szCs w:val="24"/>
        </w:rPr>
        <w:t xml:space="preserve"> 5.</w:t>
      </w:r>
    </w:p>
    <w:p w14:paraId="4C036480" w14:textId="72E666FF" w:rsidR="004A3173" w:rsidRPr="00021BA1" w:rsidRDefault="00021BA1" w:rsidP="00021BA1">
      <w:pPr>
        <w:spacing w:before="101"/>
        <w:contextualSpacing/>
        <w:jc w:val="both"/>
        <w:rPr>
          <w:rFonts w:ascii="Arial Narrow" w:hAnsi="Arial Narrow"/>
          <w:sz w:val="24"/>
          <w:szCs w:val="24"/>
        </w:rPr>
      </w:pPr>
      <w:r>
        <w:rPr>
          <w:rFonts w:ascii="Arial Narrow" w:hAnsi="Arial Narrow"/>
          <w:sz w:val="24"/>
          <w:szCs w:val="24"/>
        </w:rPr>
        <w:t>----------</w:t>
      </w:r>
      <w:r w:rsidR="004A3173" w:rsidRPr="004A3173">
        <w:rPr>
          <w:rFonts w:ascii="Arial Narrow" w:hAnsi="Arial Narrow"/>
          <w:sz w:val="24"/>
          <w:szCs w:val="24"/>
        </w:rPr>
        <w:t>Rina</w:t>
      </w:r>
      <w:r w:rsidR="004A3173" w:rsidRPr="004A3173">
        <w:rPr>
          <w:rFonts w:ascii="Arial Narrow" w:hAnsi="Arial Narrow"/>
          <w:spacing w:val="-4"/>
          <w:sz w:val="24"/>
          <w:szCs w:val="24"/>
        </w:rPr>
        <w:t xml:space="preserve"> </w:t>
      </w:r>
      <w:r w:rsidR="004A3173" w:rsidRPr="004A3173">
        <w:rPr>
          <w:rFonts w:ascii="Arial Narrow" w:hAnsi="Arial Narrow"/>
          <w:sz w:val="24"/>
          <w:szCs w:val="24"/>
        </w:rPr>
        <w:t>Melati</w:t>
      </w:r>
      <w:r w:rsidR="004A3173" w:rsidRPr="004A3173">
        <w:rPr>
          <w:rFonts w:ascii="Arial Narrow" w:hAnsi="Arial Narrow"/>
          <w:spacing w:val="-3"/>
          <w:sz w:val="24"/>
          <w:szCs w:val="24"/>
        </w:rPr>
        <w:t xml:space="preserve"> </w:t>
      </w:r>
      <w:r w:rsidR="004A3173" w:rsidRPr="004A3173">
        <w:rPr>
          <w:rFonts w:ascii="Arial Narrow" w:hAnsi="Arial Narrow"/>
          <w:sz w:val="24"/>
          <w:szCs w:val="24"/>
        </w:rPr>
        <w:t>Sitompul,</w:t>
      </w:r>
      <w:r w:rsidR="004A3173" w:rsidRPr="004A3173">
        <w:rPr>
          <w:rFonts w:ascii="Arial Narrow" w:hAnsi="Arial Narrow"/>
          <w:spacing w:val="-13"/>
          <w:sz w:val="24"/>
          <w:szCs w:val="24"/>
        </w:rPr>
        <w:t xml:space="preserve"> </w:t>
      </w:r>
      <w:proofErr w:type="spellStart"/>
      <w:r w:rsidR="004A3173" w:rsidRPr="004A3173">
        <w:rPr>
          <w:rFonts w:ascii="Arial Narrow" w:hAnsi="Arial Narrow"/>
          <w:sz w:val="24"/>
          <w:szCs w:val="24"/>
        </w:rPr>
        <w:t>Andi</w:t>
      </w:r>
      <w:proofErr w:type="spellEnd"/>
      <w:r w:rsidR="004A3173" w:rsidRPr="004A3173">
        <w:rPr>
          <w:rFonts w:ascii="Arial Narrow" w:hAnsi="Arial Narrow"/>
          <w:spacing w:val="-3"/>
          <w:sz w:val="24"/>
          <w:szCs w:val="24"/>
        </w:rPr>
        <w:t xml:space="preserve"> </w:t>
      </w:r>
      <w:proofErr w:type="spellStart"/>
      <w:r w:rsidR="004A3173" w:rsidRPr="004A3173">
        <w:rPr>
          <w:rFonts w:ascii="Arial Narrow" w:hAnsi="Arial Narrow"/>
          <w:sz w:val="24"/>
          <w:szCs w:val="24"/>
        </w:rPr>
        <w:t>Maysarah</w:t>
      </w:r>
      <w:proofErr w:type="spellEnd"/>
      <w:r w:rsidR="004A3173" w:rsidRPr="004A3173">
        <w:rPr>
          <w:rFonts w:ascii="Arial Narrow" w:hAnsi="Arial Narrow"/>
          <w:sz w:val="24"/>
          <w:szCs w:val="24"/>
        </w:rPr>
        <w:t>,</w:t>
      </w:r>
      <w:r w:rsidR="004A3173" w:rsidRPr="004A3173">
        <w:rPr>
          <w:rFonts w:ascii="Arial Narrow" w:hAnsi="Arial Narrow"/>
          <w:spacing w:val="-2"/>
          <w:sz w:val="24"/>
          <w:szCs w:val="24"/>
        </w:rPr>
        <w:t xml:space="preserve"> </w:t>
      </w:r>
      <w:r w:rsidR="004A3173" w:rsidRPr="004A3173">
        <w:rPr>
          <w:rFonts w:ascii="Arial Narrow" w:hAnsi="Arial Narrow"/>
          <w:sz w:val="24"/>
          <w:szCs w:val="24"/>
        </w:rPr>
        <w:t>“</w:t>
      </w:r>
      <w:proofErr w:type="spellStart"/>
      <w:r w:rsidRPr="00021BA1">
        <w:rPr>
          <w:rFonts w:ascii="Arial Narrow" w:hAnsi="Arial Narrow" w:cs="Arial"/>
          <w:i/>
          <w:color w:val="414141"/>
          <w:sz w:val="24"/>
          <w:szCs w:val="24"/>
          <w:shd w:val="clear" w:color="auto" w:fill="FFFFFF"/>
        </w:rPr>
        <w:t>Ultimum</w:t>
      </w:r>
      <w:proofErr w:type="spellEnd"/>
      <w:r w:rsidRPr="00021BA1">
        <w:rPr>
          <w:rFonts w:ascii="Arial Narrow" w:hAnsi="Arial Narrow" w:cs="Arial"/>
          <w:i/>
          <w:color w:val="414141"/>
          <w:sz w:val="24"/>
          <w:szCs w:val="24"/>
          <w:shd w:val="clear" w:color="auto" w:fill="FFFFFF"/>
        </w:rPr>
        <w:t xml:space="preserve"> </w:t>
      </w:r>
      <w:proofErr w:type="spellStart"/>
      <w:r w:rsidRPr="00021BA1">
        <w:rPr>
          <w:rFonts w:ascii="Arial Narrow" w:hAnsi="Arial Narrow" w:cs="Arial"/>
          <w:i/>
          <w:color w:val="414141"/>
          <w:sz w:val="24"/>
          <w:szCs w:val="24"/>
          <w:shd w:val="clear" w:color="auto" w:fill="FFFFFF"/>
        </w:rPr>
        <w:t>Rem</w:t>
      </w:r>
      <w:r w:rsidRPr="00021BA1">
        <w:rPr>
          <w:rFonts w:ascii="Arial" w:hAnsi="Arial" w:cs="Arial"/>
          <w:i/>
          <w:color w:val="414141"/>
          <w:sz w:val="24"/>
          <w:szCs w:val="24"/>
          <w:shd w:val="clear" w:color="auto" w:fill="FFFFFF"/>
        </w:rPr>
        <w:t>edium</w:t>
      </w:r>
      <w:proofErr w:type="spellEnd"/>
      <w:r w:rsidRPr="00021BA1">
        <w:rPr>
          <w:rFonts w:ascii="Arial" w:hAnsi="Arial" w:cs="Arial"/>
          <w:i/>
          <w:color w:val="414141"/>
          <w:sz w:val="24"/>
          <w:szCs w:val="24"/>
          <w:shd w:val="clear" w:color="auto" w:fill="FFFFFF"/>
        </w:rPr>
        <w:t xml:space="preserve"> Principles In Criminal Decisions In Creating Restorative Justice</w:t>
      </w:r>
      <w:r>
        <w:rPr>
          <w:rFonts w:ascii="Arial" w:hAnsi="Arial" w:cs="Arial"/>
          <w:i/>
          <w:color w:val="414141"/>
          <w:sz w:val="24"/>
          <w:szCs w:val="24"/>
          <w:shd w:val="clear" w:color="auto" w:fill="FFFFFF"/>
        </w:rPr>
        <w:t xml:space="preserve">”, </w:t>
      </w:r>
      <w:r>
        <w:rPr>
          <w:rFonts w:ascii="Arial" w:hAnsi="Arial" w:cs="Arial"/>
          <w:color w:val="414141"/>
          <w:shd w:val="clear" w:color="auto" w:fill="FFFFFF"/>
        </w:rPr>
        <w:t>JCH (JURNAL CENDEKIA HUKUM)</w:t>
      </w:r>
      <w:r w:rsidRPr="00021BA1">
        <w:rPr>
          <w:rFonts w:ascii="Arial" w:hAnsi="Arial" w:cs="Arial"/>
          <w:color w:val="414141"/>
          <w:shd w:val="clear" w:color="auto" w:fill="FFFFFF"/>
        </w:rPr>
        <w:t xml:space="preserve"> </w:t>
      </w:r>
      <w:proofErr w:type="spellStart"/>
      <w:r>
        <w:rPr>
          <w:rFonts w:ascii="Arial" w:hAnsi="Arial" w:cs="Arial"/>
          <w:color w:val="414141"/>
          <w:shd w:val="clear" w:color="auto" w:fill="FFFFFF"/>
        </w:rPr>
        <w:t>Vol</w:t>
      </w:r>
      <w:proofErr w:type="spellEnd"/>
      <w:r>
        <w:rPr>
          <w:rFonts w:ascii="Arial" w:hAnsi="Arial" w:cs="Arial"/>
          <w:color w:val="414141"/>
          <w:shd w:val="clear" w:color="auto" w:fill="FFFFFF"/>
        </w:rPr>
        <w:t xml:space="preserve"> 7, No 1 (2021):</w:t>
      </w:r>
    </w:p>
    <w:p w14:paraId="185A5B22" w14:textId="4B9D27CC" w:rsidR="004A3173" w:rsidRPr="004A3173" w:rsidRDefault="006908A7" w:rsidP="006908A7">
      <w:pPr>
        <w:pStyle w:val="FootnoteText"/>
        <w:rPr>
          <w:rFonts w:ascii="Arial Narrow" w:hAnsi="Arial Narrow"/>
          <w:sz w:val="24"/>
          <w:szCs w:val="24"/>
        </w:rPr>
      </w:pPr>
      <w:r>
        <w:rPr>
          <w:rFonts w:ascii="Arial Narrow" w:hAnsi="Arial Narrow"/>
          <w:sz w:val="24"/>
          <w:szCs w:val="24"/>
        </w:rPr>
        <w:t>---------</w:t>
      </w:r>
      <w:proofErr w:type="spellStart"/>
      <w:r w:rsidR="004A3173" w:rsidRPr="004A3173">
        <w:rPr>
          <w:rFonts w:ascii="Arial Narrow" w:hAnsi="Arial Narrow"/>
          <w:sz w:val="24"/>
          <w:szCs w:val="24"/>
        </w:rPr>
        <w:t>Usman</w:t>
      </w:r>
      <w:proofErr w:type="spellEnd"/>
      <w:r w:rsidR="004A3173" w:rsidRPr="004A3173">
        <w:rPr>
          <w:rFonts w:ascii="Arial Narrow" w:hAnsi="Arial Narrow"/>
          <w:sz w:val="24"/>
          <w:szCs w:val="24"/>
        </w:rPr>
        <w:t>, “</w:t>
      </w:r>
      <w:proofErr w:type="spellStart"/>
      <w:r w:rsidR="004A3173" w:rsidRPr="004A3173">
        <w:rPr>
          <w:rFonts w:ascii="Arial Narrow" w:hAnsi="Arial Narrow"/>
          <w:sz w:val="24"/>
          <w:szCs w:val="24"/>
        </w:rPr>
        <w:t>Analisis</w:t>
      </w:r>
      <w:proofErr w:type="spellEnd"/>
      <w:r w:rsidR="004A3173" w:rsidRPr="004A3173">
        <w:rPr>
          <w:rFonts w:ascii="Arial Narrow" w:hAnsi="Arial Narrow"/>
          <w:sz w:val="24"/>
          <w:szCs w:val="24"/>
        </w:rPr>
        <w:t xml:space="preserve"> </w:t>
      </w:r>
      <w:proofErr w:type="spellStart"/>
      <w:r w:rsidR="004A3173" w:rsidRPr="004A3173">
        <w:rPr>
          <w:rFonts w:ascii="Arial Narrow" w:hAnsi="Arial Narrow"/>
          <w:sz w:val="24"/>
          <w:szCs w:val="24"/>
        </w:rPr>
        <w:t>Perkembangan</w:t>
      </w:r>
      <w:proofErr w:type="spellEnd"/>
      <w:r w:rsidR="004A3173" w:rsidRPr="004A3173">
        <w:rPr>
          <w:rFonts w:ascii="Arial Narrow" w:hAnsi="Arial Narrow"/>
          <w:sz w:val="24"/>
          <w:szCs w:val="24"/>
        </w:rPr>
        <w:t xml:space="preserve"> </w:t>
      </w:r>
      <w:proofErr w:type="spellStart"/>
      <w:r w:rsidR="004A3173" w:rsidRPr="004A3173">
        <w:rPr>
          <w:rFonts w:ascii="Arial Narrow" w:hAnsi="Arial Narrow"/>
          <w:sz w:val="24"/>
          <w:szCs w:val="24"/>
        </w:rPr>
        <w:t>Teori</w:t>
      </w:r>
      <w:proofErr w:type="spellEnd"/>
      <w:r w:rsidR="004A3173" w:rsidRPr="004A3173">
        <w:rPr>
          <w:rFonts w:ascii="Arial Narrow" w:hAnsi="Arial Narrow"/>
          <w:sz w:val="24"/>
          <w:szCs w:val="24"/>
        </w:rPr>
        <w:t xml:space="preserve"> </w:t>
      </w:r>
      <w:proofErr w:type="spellStart"/>
      <w:r w:rsidR="004A3173" w:rsidRPr="004A3173">
        <w:rPr>
          <w:rFonts w:ascii="Arial Narrow" w:hAnsi="Arial Narrow"/>
          <w:sz w:val="24"/>
          <w:szCs w:val="24"/>
        </w:rPr>
        <w:t>Hukum</w:t>
      </w:r>
      <w:proofErr w:type="spellEnd"/>
      <w:r w:rsidR="004A3173" w:rsidRPr="004A3173">
        <w:rPr>
          <w:rFonts w:ascii="Arial Narrow" w:hAnsi="Arial Narrow"/>
          <w:sz w:val="24"/>
          <w:szCs w:val="24"/>
        </w:rPr>
        <w:t xml:space="preserve"> </w:t>
      </w:r>
      <w:proofErr w:type="spellStart"/>
      <w:r w:rsidR="004A3173" w:rsidRPr="004A3173">
        <w:rPr>
          <w:rFonts w:ascii="Arial Narrow" w:hAnsi="Arial Narrow"/>
          <w:sz w:val="24"/>
          <w:szCs w:val="24"/>
        </w:rPr>
        <w:t>Pidana</w:t>
      </w:r>
      <w:proofErr w:type="spellEnd"/>
      <w:r w:rsidR="004A3173" w:rsidRPr="004A3173">
        <w:rPr>
          <w:rFonts w:ascii="Arial Narrow" w:hAnsi="Arial Narrow"/>
          <w:sz w:val="24"/>
          <w:szCs w:val="24"/>
        </w:rPr>
        <w:t xml:space="preserve">”, </w:t>
      </w:r>
      <w:proofErr w:type="spellStart"/>
      <w:r w:rsidR="004A3173" w:rsidRPr="004A3173">
        <w:rPr>
          <w:rFonts w:ascii="Arial Narrow" w:hAnsi="Arial Narrow"/>
          <w:sz w:val="24"/>
          <w:szCs w:val="24"/>
        </w:rPr>
        <w:t>Jurnal</w:t>
      </w:r>
      <w:proofErr w:type="spellEnd"/>
      <w:r w:rsidR="004A3173" w:rsidRPr="004A3173">
        <w:rPr>
          <w:rFonts w:ascii="Arial Narrow" w:hAnsi="Arial Narrow"/>
          <w:sz w:val="24"/>
          <w:szCs w:val="24"/>
        </w:rPr>
        <w:t xml:space="preserve"> </w:t>
      </w:r>
      <w:proofErr w:type="spellStart"/>
      <w:r w:rsidR="004A3173" w:rsidRPr="004A3173">
        <w:rPr>
          <w:rFonts w:ascii="Arial Narrow" w:hAnsi="Arial Narrow"/>
          <w:sz w:val="24"/>
          <w:szCs w:val="24"/>
        </w:rPr>
        <w:t>Ilmu</w:t>
      </w:r>
      <w:proofErr w:type="spellEnd"/>
      <w:r w:rsidR="004A3173" w:rsidRPr="004A3173">
        <w:rPr>
          <w:rFonts w:ascii="Arial Narrow" w:hAnsi="Arial Narrow"/>
          <w:sz w:val="24"/>
          <w:szCs w:val="24"/>
        </w:rPr>
        <w:t xml:space="preserve"> </w:t>
      </w:r>
      <w:proofErr w:type="spellStart"/>
      <w:r w:rsidR="004A3173" w:rsidRPr="004A3173">
        <w:rPr>
          <w:rFonts w:ascii="Arial Narrow" w:hAnsi="Arial Narrow"/>
          <w:sz w:val="24"/>
          <w:szCs w:val="24"/>
        </w:rPr>
        <w:t>Hukum</w:t>
      </w:r>
      <w:proofErr w:type="spellEnd"/>
    </w:p>
    <w:p w14:paraId="5541FD94" w14:textId="77777777" w:rsidR="004A3173" w:rsidRPr="004A3173" w:rsidRDefault="004A3173" w:rsidP="004A3173">
      <w:pPr>
        <w:spacing w:before="3"/>
        <w:ind w:left="567"/>
        <w:jc w:val="both"/>
        <w:rPr>
          <w:rFonts w:ascii="Arial Narrow" w:hAnsi="Arial Narrow"/>
          <w:sz w:val="24"/>
          <w:szCs w:val="24"/>
        </w:rPr>
      </w:pPr>
    </w:p>
    <w:p w14:paraId="7850AE83" w14:textId="77777777" w:rsidR="004A3173" w:rsidRPr="004A3173" w:rsidRDefault="004A3173" w:rsidP="004A3173">
      <w:pPr>
        <w:spacing w:before="101"/>
        <w:contextualSpacing/>
        <w:jc w:val="both"/>
        <w:rPr>
          <w:rFonts w:ascii="Arial Narrow" w:hAnsi="Arial Narrow"/>
          <w:sz w:val="24"/>
          <w:szCs w:val="24"/>
        </w:rPr>
      </w:pPr>
    </w:p>
    <w:p w14:paraId="3DF00AA6" w14:textId="77777777" w:rsidR="004A3173" w:rsidRPr="004A3173" w:rsidRDefault="004A3173" w:rsidP="004A3173">
      <w:pPr>
        <w:spacing w:after="0" w:line="360" w:lineRule="auto"/>
        <w:jc w:val="both"/>
        <w:rPr>
          <w:rFonts w:ascii="Arial Narrow" w:eastAsia="Times New Roman" w:hAnsi="Arial Narrow"/>
          <w:b/>
          <w:sz w:val="24"/>
          <w:szCs w:val="24"/>
        </w:rPr>
      </w:pPr>
    </w:p>
    <w:sectPr w:rsidR="004A3173" w:rsidRPr="004A3173" w:rsidSect="004A3173">
      <w:headerReference w:type="even" r:id="rId15"/>
      <w:headerReference w:type="default" r:id="rId16"/>
      <w:footerReference w:type="even" r:id="rId17"/>
      <w:footerReference w:type="default" r:id="rId18"/>
      <w:headerReference w:type="first" r:id="rId19"/>
      <w:footerReference w:type="first" r:id="rId20"/>
      <w:pgSz w:w="11906" w:h="16838"/>
      <w:pgMar w:top="2268" w:right="1418" w:bottom="1418" w:left="1701" w:header="720" w:footer="720" w:gutter="0"/>
      <w:pgNumType w:start="32"/>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0D7BCD" w14:textId="77777777" w:rsidR="007A6F0C" w:rsidRDefault="007A6F0C" w:rsidP="00AA467B">
      <w:pPr>
        <w:spacing w:after="0" w:line="240" w:lineRule="auto"/>
      </w:pPr>
      <w:r>
        <w:separator/>
      </w:r>
    </w:p>
  </w:endnote>
  <w:endnote w:type="continuationSeparator" w:id="0">
    <w:p w14:paraId="72A6AD15" w14:textId="77777777" w:rsidR="007A6F0C" w:rsidRDefault="007A6F0C" w:rsidP="00AA4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3BA5E1" w14:textId="77777777" w:rsidR="00021BA1" w:rsidRDefault="00021BA1">
    <w:pPr>
      <w:pBdr>
        <w:top w:val="nil"/>
        <w:left w:val="nil"/>
        <w:bottom w:val="nil"/>
        <w:right w:val="nil"/>
        <w:between w:val="nil"/>
      </w:pBdr>
      <w:tabs>
        <w:tab w:val="center" w:pos="4680"/>
        <w:tab w:val="right" w:pos="9360"/>
      </w:tabs>
      <w:spacing w:after="0" w:line="240" w:lineRule="auto"/>
      <w:jc w:val="center"/>
      <w:rPr>
        <w:rFonts w:ascii="Book Antiqua" w:eastAsia="Book Antiqua" w:hAnsi="Book Antiqua" w:cs="Book Antiqua"/>
        <w:b/>
        <w:color w:val="C00000"/>
        <w:sz w:val="20"/>
        <w:szCs w:val="20"/>
      </w:rPr>
    </w:pPr>
  </w:p>
  <w:p w14:paraId="7D576C3F" w14:textId="77777777" w:rsidR="00021BA1" w:rsidRDefault="00021BA1">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41228"/>
      <w:docPartObj>
        <w:docPartGallery w:val="Page Numbers (Bottom of Page)"/>
        <w:docPartUnique/>
      </w:docPartObj>
    </w:sdtPr>
    <w:sdtContent>
      <w:p w14:paraId="4D6613A9" w14:textId="77777777" w:rsidR="00021BA1" w:rsidRDefault="00021BA1">
        <w:pPr>
          <w:pStyle w:val="Footer"/>
          <w:jc w:val="right"/>
        </w:pPr>
        <w:r>
          <w:fldChar w:fldCharType="begin"/>
        </w:r>
        <w:r>
          <w:instrText xml:space="preserve"> PAGE   \* MERGEFORMAT </w:instrText>
        </w:r>
        <w:r>
          <w:fldChar w:fldCharType="separate"/>
        </w:r>
        <w:r w:rsidR="006908A7">
          <w:rPr>
            <w:noProof/>
          </w:rPr>
          <w:t>33</w:t>
        </w:r>
        <w:r>
          <w:rPr>
            <w:noProof/>
          </w:rPr>
          <w:fldChar w:fldCharType="end"/>
        </w:r>
      </w:p>
    </w:sdtContent>
  </w:sdt>
  <w:p w14:paraId="600D0C11" w14:textId="77777777" w:rsidR="00021BA1" w:rsidRDefault="00021BA1">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b/>
        <w:color w:val="C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888310"/>
      <w:docPartObj>
        <w:docPartGallery w:val="Page Numbers (Bottom of Page)"/>
        <w:docPartUnique/>
      </w:docPartObj>
    </w:sdtPr>
    <w:sdtEndPr>
      <w:rPr>
        <w:noProof/>
      </w:rPr>
    </w:sdtEndPr>
    <w:sdtContent>
      <w:p w14:paraId="0894B9B7" w14:textId="77777777" w:rsidR="00021BA1" w:rsidRDefault="00021BA1">
        <w:pPr>
          <w:pStyle w:val="Footer"/>
          <w:jc w:val="right"/>
        </w:pPr>
        <w:r>
          <w:fldChar w:fldCharType="begin"/>
        </w:r>
        <w:r>
          <w:instrText xml:space="preserve"> PAGE   \* MERGEFORMAT </w:instrText>
        </w:r>
        <w:r>
          <w:fldChar w:fldCharType="separate"/>
        </w:r>
        <w:r w:rsidR="00B87808">
          <w:rPr>
            <w:noProof/>
          </w:rPr>
          <w:t>32</w:t>
        </w:r>
        <w:r>
          <w:rPr>
            <w:noProof/>
          </w:rPr>
          <w:fldChar w:fldCharType="end"/>
        </w:r>
      </w:p>
    </w:sdtContent>
  </w:sdt>
  <w:p w14:paraId="4CA54632" w14:textId="77777777" w:rsidR="00021BA1" w:rsidRDefault="00021B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EC7702" w14:textId="77777777" w:rsidR="007A6F0C" w:rsidRDefault="007A6F0C" w:rsidP="00AA467B">
      <w:pPr>
        <w:spacing w:after="0" w:line="240" w:lineRule="auto"/>
      </w:pPr>
      <w:r>
        <w:separator/>
      </w:r>
    </w:p>
  </w:footnote>
  <w:footnote w:type="continuationSeparator" w:id="0">
    <w:p w14:paraId="70841622" w14:textId="77777777" w:rsidR="007A6F0C" w:rsidRDefault="007A6F0C" w:rsidP="00AA467B">
      <w:pPr>
        <w:spacing w:after="0" w:line="240" w:lineRule="auto"/>
      </w:pPr>
      <w:r>
        <w:continuationSeparator/>
      </w:r>
    </w:p>
  </w:footnote>
  <w:footnote w:id="1">
    <w:p w14:paraId="3B9EEEC1" w14:textId="77777777" w:rsidR="00021BA1" w:rsidRPr="00661B5F" w:rsidRDefault="00021BA1" w:rsidP="004A3173">
      <w:pPr>
        <w:pStyle w:val="FootnoteText"/>
        <w:ind w:firstLine="567"/>
      </w:pPr>
      <w:r>
        <w:rPr>
          <w:rStyle w:val="FootnoteReference"/>
        </w:rPr>
        <w:footnoteRef/>
      </w:r>
      <w:r>
        <w:t xml:space="preserve"> </w:t>
      </w:r>
      <w:proofErr w:type="spellStart"/>
      <w:r>
        <w:t>Sudarto</w:t>
      </w:r>
      <w:proofErr w:type="spellEnd"/>
      <w:r>
        <w:t>,</w:t>
      </w:r>
      <w:r>
        <w:rPr>
          <w:spacing w:val="2"/>
        </w:rPr>
        <w:t xml:space="preserve"> </w:t>
      </w:r>
      <w:r>
        <w:t>2013,</w:t>
      </w:r>
      <w:r>
        <w:rPr>
          <w:spacing w:val="3"/>
        </w:rPr>
        <w:t xml:space="preserve"> </w:t>
      </w:r>
      <w:proofErr w:type="spellStart"/>
      <w:r>
        <w:rPr>
          <w:i/>
        </w:rPr>
        <w:t>Hukum</w:t>
      </w:r>
      <w:proofErr w:type="spellEnd"/>
      <w:r>
        <w:rPr>
          <w:i/>
          <w:spacing w:val="-1"/>
        </w:rPr>
        <w:t xml:space="preserve"> </w:t>
      </w:r>
      <w:proofErr w:type="spellStart"/>
      <w:r>
        <w:rPr>
          <w:i/>
        </w:rPr>
        <w:t>dan</w:t>
      </w:r>
      <w:proofErr w:type="spellEnd"/>
      <w:r>
        <w:rPr>
          <w:i/>
          <w:spacing w:val="-4"/>
        </w:rPr>
        <w:t xml:space="preserve"> </w:t>
      </w:r>
      <w:proofErr w:type="spellStart"/>
      <w:r>
        <w:rPr>
          <w:i/>
        </w:rPr>
        <w:t>Hukum</w:t>
      </w:r>
      <w:proofErr w:type="spellEnd"/>
      <w:r>
        <w:rPr>
          <w:i/>
          <w:spacing w:val="-1"/>
        </w:rPr>
        <w:t xml:space="preserve"> </w:t>
      </w:r>
      <w:proofErr w:type="spellStart"/>
      <w:r>
        <w:rPr>
          <w:i/>
        </w:rPr>
        <w:t>Pidana</w:t>
      </w:r>
      <w:proofErr w:type="spellEnd"/>
      <w:r>
        <w:t>,</w:t>
      </w:r>
      <w:r>
        <w:rPr>
          <w:spacing w:val="2"/>
        </w:rPr>
        <w:t xml:space="preserve"> </w:t>
      </w:r>
      <w:r>
        <w:t>Bandung</w:t>
      </w:r>
      <w:r>
        <w:rPr>
          <w:spacing w:val="-1"/>
        </w:rPr>
        <w:t xml:space="preserve"> </w:t>
      </w:r>
      <w:r>
        <w:t>: Citra</w:t>
      </w:r>
      <w:r>
        <w:rPr>
          <w:spacing w:val="-12"/>
        </w:rPr>
        <w:t xml:space="preserve"> </w:t>
      </w:r>
      <w:proofErr w:type="spellStart"/>
      <w:r>
        <w:t>Adya</w:t>
      </w:r>
      <w:proofErr w:type="spellEnd"/>
      <w:r>
        <w:rPr>
          <w:spacing w:val="-5"/>
        </w:rPr>
        <w:t xml:space="preserve"> </w:t>
      </w:r>
      <w:proofErr w:type="spellStart"/>
      <w:r>
        <w:t>Bakti</w:t>
      </w:r>
      <w:proofErr w:type="spellEnd"/>
      <w:r>
        <w:t>,</w:t>
      </w:r>
      <w:r>
        <w:rPr>
          <w:spacing w:val="3"/>
        </w:rPr>
        <w:t xml:space="preserve"> </w:t>
      </w:r>
      <w:proofErr w:type="spellStart"/>
      <w:r>
        <w:t>Hlm</w:t>
      </w:r>
      <w:proofErr w:type="spellEnd"/>
      <w:r>
        <w:rPr>
          <w:spacing w:val="-4"/>
        </w:rPr>
        <w:t xml:space="preserve"> </w:t>
      </w:r>
      <w:r>
        <w:rPr>
          <w:spacing w:val="-5"/>
        </w:rPr>
        <w:t>23</w:t>
      </w:r>
    </w:p>
  </w:footnote>
  <w:footnote w:id="2">
    <w:p w14:paraId="5B3A3715" w14:textId="77777777" w:rsidR="00021BA1" w:rsidRPr="00534E8E" w:rsidRDefault="00021BA1" w:rsidP="004A3173">
      <w:pPr>
        <w:spacing w:before="101"/>
        <w:ind w:firstLine="567"/>
        <w:contextualSpacing/>
        <w:jc w:val="both"/>
        <w:rPr>
          <w:sz w:val="20"/>
          <w:szCs w:val="20"/>
        </w:rPr>
      </w:pPr>
      <w:r>
        <w:rPr>
          <w:rStyle w:val="FootnoteReference"/>
        </w:rPr>
        <w:footnoteRef/>
      </w:r>
      <w:r>
        <w:t xml:space="preserve"> </w:t>
      </w:r>
      <w:proofErr w:type="spellStart"/>
      <w:r w:rsidRPr="00534E8E">
        <w:rPr>
          <w:sz w:val="20"/>
          <w:szCs w:val="20"/>
        </w:rPr>
        <w:t>Nafi</w:t>
      </w:r>
      <w:proofErr w:type="spellEnd"/>
      <w:r w:rsidRPr="00534E8E">
        <w:rPr>
          <w:sz w:val="20"/>
          <w:szCs w:val="20"/>
        </w:rPr>
        <w:t xml:space="preserve"> </w:t>
      </w:r>
      <w:proofErr w:type="spellStart"/>
      <w:r w:rsidRPr="00534E8E">
        <w:rPr>
          <w:sz w:val="20"/>
          <w:szCs w:val="20"/>
        </w:rPr>
        <w:t>Mubarok</w:t>
      </w:r>
      <w:proofErr w:type="spellEnd"/>
      <w:r w:rsidRPr="00534E8E">
        <w:rPr>
          <w:sz w:val="20"/>
          <w:szCs w:val="20"/>
        </w:rPr>
        <w:t>, “</w:t>
      </w:r>
      <w:proofErr w:type="spellStart"/>
      <w:r w:rsidRPr="00534E8E">
        <w:rPr>
          <w:i/>
          <w:sz w:val="20"/>
          <w:szCs w:val="20"/>
        </w:rPr>
        <w:t>Sejarah</w:t>
      </w:r>
      <w:proofErr w:type="spellEnd"/>
      <w:r w:rsidRPr="00534E8E">
        <w:rPr>
          <w:i/>
          <w:sz w:val="20"/>
          <w:szCs w:val="20"/>
        </w:rPr>
        <w:t xml:space="preserve"> </w:t>
      </w:r>
      <w:proofErr w:type="spellStart"/>
      <w:r w:rsidRPr="00534E8E">
        <w:rPr>
          <w:i/>
          <w:sz w:val="20"/>
          <w:szCs w:val="20"/>
        </w:rPr>
        <w:t>Perkembangan</w:t>
      </w:r>
      <w:proofErr w:type="spellEnd"/>
      <w:r w:rsidRPr="00534E8E">
        <w:rPr>
          <w:i/>
          <w:sz w:val="20"/>
          <w:szCs w:val="20"/>
        </w:rPr>
        <w:t xml:space="preserve"> </w:t>
      </w:r>
      <w:proofErr w:type="spellStart"/>
      <w:r w:rsidRPr="00534E8E">
        <w:rPr>
          <w:i/>
          <w:sz w:val="20"/>
          <w:szCs w:val="20"/>
        </w:rPr>
        <w:t>Hukum</w:t>
      </w:r>
      <w:proofErr w:type="spellEnd"/>
      <w:r w:rsidRPr="00534E8E">
        <w:rPr>
          <w:i/>
          <w:sz w:val="20"/>
          <w:szCs w:val="20"/>
        </w:rPr>
        <w:t xml:space="preserve"> </w:t>
      </w:r>
      <w:proofErr w:type="spellStart"/>
      <w:r w:rsidRPr="00534E8E">
        <w:rPr>
          <w:i/>
          <w:sz w:val="20"/>
          <w:szCs w:val="20"/>
        </w:rPr>
        <w:t>Pidana</w:t>
      </w:r>
      <w:proofErr w:type="spellEnd"/>
      <w:r w:rsidRPr="00534E8E">
        <w:rPr>
          <w:i/>
          <w:sz w:val="20"/>
          <w:szCs w:val="20"/>
        </w:rPr>
        <w:t xml:space="preserve"> di Indonesia: </w:t>
      </w:r>
      <w:proofErr w:type="spellStart"/>
      <w:r w:rsidRPr="00534E8E">
        <w:rPr>
          <w:i/>
          <w:sz w:val="20"/>
          <w:szCs w:val="20"/>
        </w:rPr>
        <w:t>Menyongsong</w:t>
      </w:r>
      <w:proofErr w:type="spellEnd"/>
      <w:r w:rsidRPr="00534E8E">
        <w:rPr>
          <w:i/>
          <w:sz w:val="20"/>
          <w:szCs w:val="20"/>
        </w:rPr>
        <w:t xml:space="preserve"> </w:t>
      </w:r>
      <w:proofErr w:type="spellStart"/>
      <w:r w:rsidRPr="00534E8E">
        <w:rPr>
          <w:i/>
          <w:sz w:val="20"/>
          <w:szCs w:val="20"/>
        </w:rPr>
        <w:t>Kehadiran</w:t>
      </w:r>
      <w:proofErr w:type="spellEnd"/>
      <w:r w:rsidRPr="00534E8E">
        <w:rPr>
          <w:i/>
          <w:sz w:val="20"/>
          <w:szCs w:val="20"/>
        </w:rPr>
        <w:t xml:space="preserve"> KUHP 2023 </w:t>
      </w:r>
      <w:proofErr w:type="spellStart"/>
      <w:r w:rsidRPr="00534E8E">
        <w:rPr>
          <w:i/>
          <w:sz w:val="20"/>
          <w:szCs w:val="20"/>
        </w:rPr>
        <w:t>dengan</w:t>
      </w:r>
      <w:proofErr w:type="spellEnd"/>
      <w:r w:rsidRPr="00534E8E">
        <w:rPr>
          <w:i/>
          <w:sz w:val="20"/>
          <w:szCs w:val="20"/>
        </w:rPr>
        <w:t xml:space="preserve"> </w:t>
      </w:r>
      <w:proofErr w:type="spellStart"/>
      <w:r w:rsidRPr="00534E8E">
        <w:rPr>
          <w:i/>
          <w:sz w:val="20"/>
          <w:szCs w:val="20"/>
        </w:rPr>
        <w:t>Memahami</w:t>
      </w:r>
      <w:proofErr w:type="spellEnd"/>
      <w:r w:rsidRPr="00534E8E">
        <w:rPr>
          <w:i/>
          <w:sz w:val="20"/>
          <w:szCs w:val="20"/>
        </w:rPr>
        <w:t xml:space="preserve"> </w:t>
      </w:r>
      <w:proofErr w:type="spellStart"/>
      <w:r w:rsidRPr="00534E8E">
        <w:rPr>
          <w:i/>
          <w:sz w:val="20"/>
          <w:szCs w:val="20"/>
        </w:rPr>
        <w:t>dari</w:t>
      </w:r>
      <w:proofErr w:type="spellEnd"/>
      <w:r w:rsidRPr="00534E8E">
        <w:rPr>
          <w:i/>
          <w:sz w:val="20"/>
          <w:szCs w:val="20"/>
        </w:rPr>
        <w:t xml:space="preserve"> </w:t>
      </w:r>
      <w:proofErr w:type="spellStart"/>
      <w:r w:rsidRPr="00534E8E">
        <w:rPr>
          <w:i/>
          <w:sz w:val="20"/>
          <w:szCs w:val="20"/>
        </w:rPr>
        <w:t>Aspek</w:t>
      </w:r>
      <w:proofErr w:type="spellEnd"/>
      <w:r w:rsidRPr="00534E8E">
        <w:rPr>
          <w:i/>
          <w:sz w:val="20"/>
          <w:szCs w:val="20"/>
        </w:rPr>
        <w:t xml:space="preserve"> </w:t>
      </w:r>
      <w:proofErr w:type="spellStart"/>
      <w:r w:rsidRPr="00534E8E">
        <w:rPr>
          <w:i/>
          <w:sz w:val="20"/>
          <w:szCs w:val="20"/>
        </w:rPr>
        <w:t>Kesejarahan</w:t>
      </w:r>
      <w:proofErr w:type="spellEnd"/>
      <w:r w:rsidRPr="00534E8E">
        <w:rPr>
          <w:i/>
          <w:sz w:val="20"/>
          <w:szCs w:val="20"/>
        </w:rPr>
        <w:t>”</w:t>
      </w:r>
      <w:r w:rsidRPr="00534E8E">
        <w:rPr>
          <w:sz w:val="20"/>
          <w:szCs w:val="20"/>
        </w:rPr>
        <w:t xml:space="preserve"> Al-</w:t>
      </w:r>
      <w:proofErr w:type="spellStart"/>
      <w:r w:rsidRPr="00534E8E">
        <w:rPr>
          <w:sz w:val="20"/>
          <w:szCs w:val="20"/>
        </w:rPr>
        <w:t>Qānūn</w:t>
      </w:r>
      <w:proofErr w:type="spellEnd"/>
      <w:r w:rsidRPr="00534E8E">
        <w:rPr>
          <w:sz w:val="20"/>
          <w:szCs w:val="20"/>
        </w:rPr>
        <w:t xml:space="preserve">: </w:t>
      </w:r>
      <w:proofErr w:type="spellStart"/>
      <w:r w:rsidRPr="00534E8E">
        <w:rPr>
          <w:sz w:val="20"/>
          <w:szCs w:val="20"/>
        </w:rPr>
        <w:t>Jurnal</w:t>
      </w:r>
      <w:proofErr w:type="spellEnd"/>
      <w:r w:rsidRPr="00534E8E">
        <w:rPr>
          <w:sz w:val="20"/>
          <w:szCs w:val="20"/>
        </w:rPr>
        <w:t xml:space="preserve"> </w:t>
      </w:r>
      <w:proofErr w:type="spellStart"/>
      <w:r w:rsidRPr="00534E8E">
        <w:rPr>
          <w:sz w:val="20"/>
          <w:szCs w:val="20"/>
        </w:rPr>
        <w:t>Pemikiran</w:t>
      </w:r>
      <w:proofErr w:type="spellEnd"/>
      <w:r w:rsidRPr="00534E8E">
        <w:rPr>
          <w:sz w:val="20"/>
          <w:szCs w:val="20"/>
        </w:rPr>
        <w:t xml:space="preserve"> </w:t>
      </w:r>
      <w:proofErr w:type="spellStart"/>
      <w:r w:rsidRPr="00534E8E">
        <w:rPr>
          <w:sz w:val="20"/>
          <w:szCs w:val="20"/>
        </w:rPr>
        <w:t>dan</w:t>
      </w:r>
      <w:proofErr w:type="spellEnd"/>
      <w:r w:rsidRPr="00534E8E">
        <w:rPr>
          <w:sz w:val="20"/>
          <w:szCs w:val="20"/>
        </w:rPr>
        <w:t xml:space="preserve"> </w:t>
      </w:r>
      <w:proofErr w:type="spellStart"/>
      <w:r w:rsidRPr="00534E8E">
        <w:rPr>
          <w:sz w:val="20"/>
          <w:szCs w:val="20"/>
        </w:rPr>
        <w:t>Pembaharuan</w:t>
      </w:r>
      <w:proofErr w:type="spellEnd"/>
      <w:r w:rsidRPr="00534E8E">
        <w:rPr>
          <w:sz w:val="20"/>
          <w:szCs w:val="20"/>
        </w:rPr>
        <w:t xml:space="preserve"> </w:t>
      </w:r>
      <w:proofErr w:type="spellStart"/>
      <w:r w:rsidRPr="00534E8E">
        <w:rPr>
          <w:sz w:val="20"/>
          <w:szCs w:val="20"/>
        </w:rPr>
        <w:t>Hukum</w:t>
      </w:r>
      <w:proofErr w:type="spellEnd"/>
      <w:r w:rsidRPr="00534E8E">
        <w:rPr>
          <w:sz w:val="20"/>
          <w:szCs w:val="20"/>
        </w:rPr>
        <w:t xml:space="preserve"> Islam, Vol. 27, No. 1, </w:t>
      </w:r>
      <w:proofErr w:type="spellStart"/>
      <w:r w:rsidRPr="00534E8E">
        <w:rPr>
          <w:sz w:val="20"/>
          <w:szCs w:val="20"/>
        </w:rPr>
        <w:t>Juni</w:t>
      </w:r>
      <w:proofErr w:type="spellEnd"/>
      <w:r w:rsidRPr="00534E8E">
        <w:rPr>
          <w:sz w:val="20"/>
          <w:szCs w:val="20"/>
        </w:rPr>
        <w:t xml:space="preserve"> 2024</w:t>
      </w:r>
    </w:p>
  </w:footnote>
  <w:footnote w:id="3">
    <w:p w14:paraId="635FF9B8" w14:textId="77777777" w:rsidR="00021BA1" w:rsidRPr="00546F12" w:rsidRDefault="00021BA1" w:rsidP="004A3173">
      <w:pPr>
        <w:pStyle w:val="FootnoteText"/>
        <w:ind w:firstLine="567"/>
        <w:contextualSpacing/>
        <w:jc w:val="both"/>
      </w:pPr>
      <w:r>
        <w:rPr>
          <w:rStyle w:val="FootnoteReference"/>
        </w:rPr>
        <w:footnoteRef/>
      </w:r>
      <w:r>
        <w:t xml:space="preserve"> </w:t>
      </w:r>
      <w:proofErr w:type="gramStart"/>
      <w:r>
        <w:t xml:space="preserve">Sri </w:t>
      </w:r>
      <w:proofErr w:type="spellStart"/>
      <w:r>
        <w:t>Mulyani</w:t>
      </w:r>
      <w:proofErr w:type="spellEnd"/>
      <w:r>
        <w:t>, “</w:t>
      </w:r>
      <w:proofErr w:type="spellStart"/>
      <w:r>
        <w:t>Perges.Eran</w:t>
      </w:r>
      <w:proofErr w:type="spellEnd"/>
      <w:r>
        <w:t xml:space="preserve"> </w:t>
      </w:r>
      <w:proofErr w:type="spellStart"/>
      <w:r>
        <w:t>Politik</w:t>
      </w:r>
      <w:proofErr w:type="spellEnd"/>
      <w:r>
        <w:t xml:space="preserve"> </w:t>
      </w:r>
      <w:proofErr w:type="spellStart"/>
      <w:r>
        <w:t>Hukum</w:t>
      </w:r>
      <w:proofErr w:type="spellEnd"/>
      <w:r>
        <w:t xml:space="preserve"> </w:t>
      </w:r>
      <w:proofErr w:type="spellStart"/>
      <w:r>
        <w:t>Pidana</w:t>
      </w:r>
      <w:proofErr w:type="spellEnd"/>
      <w:r>
        <w:t xml:space="preserve"> Di Indonesia”, </w:t>
      </w:r>
      <w:proofErr w:type="spellStart"/>
      <w:r>
        <w:t>hal</w:t>
      </w:r>
      <w:proofErr w:type="spellEnd"/>
      <w:r>
        <w:t xml:space="preserve"> 134, (</w:t>
      </w:r>
      <w:proofErr w:type="spellStart"/>
      <w:r>
        <w:t>Himpunan</w:t>
      </w:r>
      <w:proofErr w:type="spellEnd"/>
      <w:r>
        <w:t xml:space="preserve"> </w:t>
      </w:r>
      <w:proofErr w:type="spellStart"/>
      <w:r>
        <w:t>Karya</w:t>
      </w:r>
      <w:proofErr w:type="spellEnd"/>
      <w:r>
        <w:t xml:space="preserve"> </w:t>
      </w:r>
      <w:proofErr w:type="spellStart"/>
      <w:r>
        <w:t>Tulis</w:t>
      </w:r>
      <w:proofErr w:type="spellEnd"/>
      <w:r>
        <w:t xml:space="preserve"> </w:t>
      </w:r>
      <w:proofErr w:type="spellStart"/>
      <w:r>
        <w:t>Bidang</w:t>
      </w:r>
      <w:proofErr w:type="spellEnd"/>
      <w:r>
        <w:t xml:space="preserve"> </w:t>
      </w:r>
      <w:proofErr w:type="spellStart"/>
      <w:r>
        <w:t>Hukum</w:t>
      </w:r>
      <w:proofErr w:type="spellEnd"/>
      <w:r>
        <w:t xml:space="preserve">, </w:t>
      </w:r>
      <w:proofErr w:type="spellStart"/>
      <w:r>
        <w:t>Penerbit</w:t>
      </w:r>
      <w:proofErr w:type="spellEnd"/>
      <w:r>
        <w:t xml:space="preserve"> </w:t>
      </w:r>
      <w:proofErr w:type="spellStart"/>
      <w:r>
        <w:t>Badan</w:t>
      </w:r>
      <w:proofErr w:type="spellEnd"/>
      <w:r>
        <w:t xml:space="preserve"> </w:t>
      </w:r>
      <w:proofErr w:type="spellStart"/>
      <w:r>
        <w:t>Pembinaan</w:t>
      </w:r>
      <w:proofErr w:type="spellEnd"/>
      <w:r>
        <w:t xml:space="preserve"> </w:t>
      </w:r>
      <w:proofErr w:type="spellStart"/>
      <w:r>
        <w:t>Hukum</w:t>
      </w:r>
      <w:proofErr w:type="spellEnd"/>
      <w:r>
        <w:t xml:space="preserve"> </w:t>
      </w:r>
      <w:proofErr w:type="spellStart"/>
      <w:r>
        <w:t>Nasional</w:t>
      </w:r>
      <w:proofErr w:type="spellEnd"/>
      <w:r>
        <w:t>; 2024.</w:t>
      </w:r>
      <w:proofErr w:type="gramEnd"/>
    </w:p>
  </w:footnote>
  <w:footnote w:id="4">
    <w:p w14:paraId="73FBE08E" w14:textId="77777777" w:rsidR="00021BA1" w:rsidRPr="00546F12" w:rsidRDefault="00021BA1" w:rsidP="004A3173">
      <w:pPr>
        <w:pStyle w:val="FootnoteText"/>
        <w:ind w:firstLine="567"/>
        <w:jc w:val="both"/>
      </w:pPr>
      <w:r>
        <w:rPr>
          <w:rStyle w:val="FootnoteReference"/>
        </w:rPr>
        <w:footnoteRef/>
      </w:r>
      <w:r>
        <w:t xml:space="preserve"> </w:t>
      </w:r>
      <w:proofErr w:type="spellStart"/>
      <w:r>
        <w:t>Ladito</w:t>
      </w:r>
      <w:proofErr w:type="spellEnd"/>
      <w:r>
        <w:rPr>
          <w:spacing w:val="-2"/>
        </w:rPr>
        <w:t xml:space="preserve"> </w:t>
      </w:r>
      <w:r>
        <w:t xml:space="preserve">R. </w:t>
      </w:r>
      <w:proofErr w:type="spellStart"/>
      <w:r>
        <w:t>Bagaskoro</w:t>
      </w:r>
      <w:proofErr w:type="spellEnd"/>
      <w:r>
        <w:rPr>
          <w:spacing w:val="-2"/>
        </w:rPr>
        <w:t xml:space="preserve"> </w:t>
      </w:r>
      <w:proofErr w:type="spellStart"/>
      <w:r>
        <w:t>dkk</w:t>
      </w:r>
      <w:proofErr w:type="spellEnd"/>
      <w:r>
        <w:t>,</w:t>
      </w:r>
      <w:r>
        <w:rPr>
          <w:spacing w:val="-4"/>
        </w:rPr>
        <w:t xml:space="preserve"> </w:t>
      </w:r>
      <w:r>
        <w:t>2023,</w:t>
      </w:r>
      <w:r>
        <w:rPr>
          <w:spacing w:val="-1"/>
        </w:rPr>
        <w:t xml:space="preserve"> </w:t>
      </w:r>
      <w:proofErr w:type="spellStart"/>
      <w:r>
        <w:rPr>
          <w:i/>
        </w:rPr>
        <w:t>Perkembangan</w:t>
      </w:r>
      <w:proofErr w:type="spellEnd"/>
      <w:r>
        <w:rPr>
          <w:i/>
          <w:spacing w:val="-2"/>
        </w:rPr>
        <w:t xml:space="preserve"> </w:t>
      </w:r>
      <w:proofErr w:type="spellStart"/>
      <w:r>
        <w:rPr>
          <w:i/>
        </w:rPr>
        <w:t>Hukum</w:t>
      </w:r>
      <w:proofErr w:type="spellEnd"/>
      <w:r>
        <w:rPr>
          <w:i/>
          <w:spacing w:val="-2"/>
        </w:rPr>
        <w:t xml:space="preserve"> </w:t>
      </w:r>
      <w:proofErr w:type="spellStart"/>
      <w:r>
        <w:rPr>
          <w:i/>
        </w:rPr>
        <w:t>Pidana</w:t>
      </w:r>
      <w:proofErr w:type="spellEnd"/>
      <w:r>
        <w:rPr>
          <w:i/>
          <w:spacing w:val="-1"/>
        </w:rPr>
        <w:t xml:space="preserve"> </w:t>
      </w:r>
      <w:r>
        <w:rPr>
          <w:i/>
        </w:rPr>
        <w:t>Di</w:t>
      </w:r>
      <w:r>
        <w:rPr>
          <w:i/>
          <w:spacing w:val="-6"/>
        </w:rPr>
        <w:t xml:space="preserve"> </w:t>
      </w:r>
      <w:r>
        <w:rPr>
          <w:i/>
        </w:rPr>
        <w:t>Indonesia</w:t>
      </w:r>
      <w:r>
        <w:t>,</w:t>
      </w:r>
      <w:r>
        <w:rPr>
          <w:spacing w:val="-4"/>
        </w:rPr>
        <w:t xml:space="preserve"> </w:t>
      </w:r>
      <w:proofErr w:type="spellStart"/>
      <w:r>
        <w:t>Banten</w:t>
      </w:r>
      <w:proofErr w:type="spellEnd"/>
      <w:r>
        <w:rPr>
          <w:spacing w:val="-2"/>
        </w:rPr>
        <w:t xml:space="preserve"> </w:t>
      </w:r>
      <w:r>
        <w:t>:</w:t>
      </w:r>
      <w:r>
        <w:rPr>
          <w:spacing w:val="-1"/>
        </w:rPr>
        <w:t xml:space="preserve"> </w:t>
      </w:r>
      <w:r>
        <w:t>PT</w:t>
      </w:r>
      <w:r>
        <w:rPr>
          <w:spacing w:val="-4"/>
        </w:rPr>
        <w:t xml:space="preserve"> </w:t>
      </w:r>
      <w:proofErr w:type="spellStart"/>
      <w:r>
        <w:t>Sada</w:t>
      </w:r>
      <w:proofErr w:type="spellEnd"/>
      <w:r>
        <w:t xml:space="preserve"> </w:t>
      </w:r>
      <w:proofErr w:type="spellStart"/>
      <w:r>
        <w:t>Kurnia</w:t>
      </w:r>
      <w:proofErr w:type="spellEnd"/>
      <w:r>
        <w:t xml:space="preserve"> </w:t>
      </w:r>
      <w:proofErr w:type="spellStart"/>
      <w:r>
        <w:t>Pustaka</w:t>
      </w:r>
      <w:proofErr w:type="spellEnd"/>
      <w:r>
        <w:t xml:space="preserve">, </w:t>
      </w:r>
      <w:proofErr w:type="spellStart"/>
      <w:r>
        <w:t>Hlm</w:t>
      </w:r>
      <w:proofErr w:type="spellEnd"/>
      <w:r>
        <w:t xml:space="preserve"> 12</w:t>
      </w:r>
    </w:p>
  </w:footnote>
  <w:footnote w:id="5">
    <w:p w14:paraId="20E2AA30" w14:textId="77777777" w:rsidR="00021BA1" w:rsidRPr="00546F12" w:rsidRDefault="00021BA1" w:rsidP="004A3173">
      <w:pPr>
        <w:pStyle w:val="FootnoteText"/>
        <w:ind w:firstLine="567"/>
        <w:jc w:val="both"/>
      </w:pPr>
      <w:r>
        <w:rPr>
          <w:rStyle w:val="FootnoteReference"/>
        </w:rPr>
        <w:footnoteRef/>
      </w:r>
      <w:r>
        <w:t xml:space="preserve"> </w:t>
      </w:r>
      <w:proofErr w:type="spellStart"/>
      <w:r>
        <w:t>Siti</w:t>
      </w:r>
      <w:proofErr w:type="spellEnd"/>
      <w:r>
        <w:t xml:space="preserve"> </w:t>
      </w:r>
      <w:proofErr w:type="spellStart"/>
      <w:r>
        <w:t>Munawwarah</w:t>
      </w:r>
      <w:proofErr w:type="spellEnd"/>
      <w:r>
        <w:t xml:space="preserve"> </w:t>
      </w:r>
      <w:proofErr w:type="spellStart"/>
      <w:r>
        <w:t>dkk</w:t>
      </w:r>
      <w:proofErr w:type="spellEnd"/>
      <w:r>
        <w:t>, 2025, “</w:t>
      </w:r>
      <w:proofErr w:type="spellStart"/>
      <w:r>
        <w:t>Perbandingan</w:t>
      </w:r>
      <w:proofErr w:type="spellEnd"/>
      <w:r>
        <w:t xml:space="preserve"> </w:t>
      </w:r>
      <w:proofErr w:type="spellStart"/>
      <w:r>
        <w:t>Pendekatan</w:t>
      </w:r>
      <w:proofErr w:type="spellEnd"/>
      <w:r>
        <w:t xml:space="preserve"> </w:t>
      </w:r>
      <w:proofErr w:type="spellStart"/>
      <w:r>
        <w:t>Pidana</w:t>
      </w:r>
      <w:proofErr w:type="spellEnd"/>
      <w:r>
        <w:t xml:space="preserve"> </w:t>
      </w:r>
      <w:proofErr w:type="spellStart"/>
      <w:r>
        <w:t>Restoratif</w:t>
      </w:r>
      <w:proofErr w:type="spellEnd"/>
      <w:r>
        <w:t xml:space="preserve"> </w:t>
      </w:r>
      <w:proofErr w:type="spellStart"/>
      <w:r>
        <w:t>dan</w:t>
      </w:r>
      <w:proofErr w:type="spellEnd"/>
      <w:r>
        <w:t xml:space="preserve"> </w:t>
      </w:r>
      <w:proofErr w:type="spellStart"/>
      <w:r>
        <w:t>Retributif</w:t>
      </w:r>
      <w:proofErr w:type="spellEnd"/>
      <w:r>
        <w:t xml:space="preserve"> </w:t>
      </w:r>
      <w:proofErr w:type="spellStart"/>
      <w:r>
        <w:t>dalam</w:t>
      </w:r>
      <w:proofErr w:type="spellEnd"/>
      <w:r>
        <w:rPr>
          <w:spacing w:val="-3"/>
        </w:rPr>
        <w:t xml:space="preserve"> </w:t>
      </w:r>
      <w:proofErr w:type="spellStart"/>
      <w:r>
        <w:t>Penyelesaian</w:t>
      </w:r>
      <w:proofErr w:type="spellEnd"/>
      <w:r>
        <w:rPr>
          <w:spacing w:val="-3"/>
        </w:rPr>
        <w:t xml:space="preserve"> </w:t>
      </w:r>
      <w:proofErr w:type="spellStart"/>
      <w:r>
        <w:t>Kasus</w:t>
      </w:r>
      <w:proofErr w:type="spellEnd"/>
      <w:r>
        <w:rPr>
          <w:spacing w:val="-5"/>
        </w:rPr>
        <w:t xml:space="preserve"> </w:t>
      </w:r>
      <w:proofErr w:type="spellStart"/>
      <w:r>
        <w:t>Kejahatan</w:t>
      </w:r>
      <w:proofErr w:type="spellEnd"/>
      <w:r>
        <w:rPr>
          <w:spacing w:val="-3"/>
        </w:rPr>
        <w:t xml:space="preserve"> </w:t>
      </w:r>
      <w:r>
        <w:t>di</w:t>
      </w:r>
      <w:r>
        <w:rPr>
          <w:spacing w:val="-2"/>
        </w:rPr>
        <w:t xml:space="preserve"> </w:t>
      </w:r>
      <w:r>
        <w:t>Indonesia</w:t>
      </w:r>
      <w:r>
        <w:rPr>
          <w:spacing w:val="-7"/>
        </w:rPr>
        <w:t xml:space="preserve"> </w:t>
      </w:r>
      <w:proofErr w:type="spellStart"/>
      <w:r>
        <w:t>secara</w:t>
      </w:r>
      <w:proofErr w:type="spellEnd"/>
      <w:r>
        <w:rPr>
          <w:spacing w:val="-3"/>
        </w:rPr>
        <w:t xml:space="preserve"> </w:t>
      </w:r>
      <w:proofErr w:type="spellStart"/>
      <w:r>
        <w:t>Hukum</w:t>
      </w:r>
      <w:proofErr w:type="spellEnd"/>
      <w:r>
        <w:rPr>
          <w:spacing w:val="-3"/>
        </w:rPr>
        <w:t xml:space="preserve"> </w:t>
      </w:r>
      <w:proofErr w:type="spellStart"/>
      <w:r>
        <w:t>dan</w:t>
      </w:r>
      <w:proofErr w:type="spellEnd"/>
      <w:r>
        <w:rPr>
          <w:spacing w:val="-3"/>
        </w:rPr>
        <w:t xml:space="preserve"> </w:t>
      </w:r>
      <w:proofErr w:type="spellStart"/>
      <w:r>
        <w:t>Sosial</w:t>
      </w:r>
      <w:proofErr w:type="spellEnd"/>
      <w:r>
        <w:t xml:space="preserve">”, </w:t>
      </w:r>
      <w:proofErr w:type="spellStart"/>
      <w:r>
        <w:rPr>
          <w:i/>
        </w:rPr>
        <w:t>Jurnal</w:t>
      </w:r>
      <w:proofErr w:type="spellEnd"/>
      <w:r>
        <w:rPr>
          <w:i/>
          <w:spacing w:val="-2"/>
        </w:rPr>
        <w:t xml:space="preserve"> </w:t>
      </w:r>
      <w:proofErr w:type="spellStart"/>
      <w:r>
        <w:rPr>
          <w:i/>
        </w:rPr>
        <w:t>Pendidikan</w:t>
      </w:r>
      <w:proofErr w:type="spellEnd"/>
      <w:r>
        <w:rPr>
          <w:i/>
          <w:spacing w:val="-7"/>
        </w:rPr>
        <w:t xml:space="preserve"> </w:t>
      </w:r>
      <w:proofErr w:type="spellStart"/>
      <w:r>
        <w:rPr>
          <w:i/>
        </w:rPr>
        <w:t>dan</w:t>
      </w:r>
      <w:proofErr w:type="spellEnd"/>
      <w:r>
        <w:rPr>
          <w:i/>
        </w:rPr>
        <w:t xml:space="preserve"> </w:t>
      </w:r>
      <w:proofErr w:type="spellStart"/>
      <w:r>
        <w:rPr>
          <w:i/>
        </w:rPr>
        <w:t>Sosial</w:t>
      </w:r>
      <w:proofErr w:type="spellEnd"/>
      <w:r>
        <w:rPr>
          <w:i/>
        </w:rPr>
        <w:t xml:space="preserve"> </w:t>
      </w:r>
      <w:proofErr w:type="spellStart"/>
      <w:r>
        <w:rPr>
          <w:i/>
        </w:rPr>
        <w:t>Humaniora</w:t>
      </w:r>
      <w:proofErr w:type="spellEnd"/>
      <w:r>
        <w:t xml:space="preserve">, </w:t>
      </w:r>
      <w:proofErr w:type="spellStart"/>
      <w:r>
        <w:t>Vol</w:t>
      </w:r>
      <w:proofErr w:type="spellEnd"/>
      <w:r>
        <w:t xml:space="preserve"> 5, </w:t>
      </w:r>
      <w:proofErr w:type="spellStart"/>
      <w:r>
        <w:t>Hlm</w:t>
      </w:r>
      <w:proofErr w:type="spellEnd"/>
      <w:r>
        <w:t xml:space="preserve"> 326</w:t>
      </w:r>
    </w:p>
  </w:footnote>
  <w:footnote w:id="6">
    <w:p w14:paraId="32A7BDFE" w14:textId="3350A300" w:rsidR="00021BA1" w:rsidRPr="00021BA1" w:rsidRDefault="00021BA1" w:rsidP="004A3173">
      <w:pPr>
        <w:pStyle w:val="FootnoteText"/>
        <w:ind w:firstLine="567"/>
        <w:jc w:val="both"/>
        <w:rPr>
          <w:rFonts w:ascii="Times New Roman" w:hAnsi="Times New Roman" w:cs="Times New Roman"/>
          <w:sz w:val="24"/>
          <w:szCs w:val="24"/>
        </w:rPr>
      </w:pPr>
      <w:r>
        <w:rPr>
          <w:rStyle w:val="FootnoteReference"/>
        </w:rPr>
        <w:footnoteRef/>
      </w:r>
      <w:r>
        <w:rPr>
          <w:rFonts w:ascii="Times New Roman" w:hAnsi="Times New Roman" w:cs="Times New Roman"/>
          <w:sz w:val="24"/>
          <w:szCs w:val="24"/>
        </w:rPr>
        <w:t xml:space="preserve"> </w:t>
      </w:r>
      <w:r w:rsidRPr="00021BA1">
        <w:rPr>
          <w:rFonts w:ascii="Times New Roman" w:hAnsi="Times New Roman" w:cs="Times New Roman"/>
          <w:sz w:val="24"/>
          <w:szCs w:val="24"/>
        </w:rPr>
        <w:t>Rina</w:t>
      </w:r>
      <w:r w:rsidRPr="00021BA1">
        <w:rPr>
          <w:rFonts w:ascii="Times New Roman" w:hAnsi="Times New Roman" w:cs="Times New Roman"/>
          <w:spacing w:val="-4"/>
          <w:sz w:val="24"/>
          <w:szCs w:val="24"/>
        </w:rPr>
        <w:t xml:space="preserve"> </w:t>
      </w:r>
      <w:r w:rsidRPr="00021BA1">
        <w:rPr>
          <w:rFonts w:ascii="Times New Roman" w:hAnsi="Times New Roman" w:cs="Times New Roman"/>
          <w:sz w:val="24"/>
          <w:szCs w:val="24"/>
        </w:rPr>
        <w:t>Melati</w:t>
      </w:r>
      <w:r w:rsidRPr="00021BA1">
        <w:rPr>
          <w:rFonts w:ascii="Times New Roman" w:hAnsi="Times New Roman" w:cs="Times New Roman"/>
          <w:spacing w:val="-3"/>
          <w:sz w:val="24"/>
          <w:szCs w:val="24"/>
        </w:rPr>
        <w:t xml:space="preserve"> </w:t>
      </w:r>
      <w:r w:rsidRPr="00021BA1">
        <w:rPr>
          <w:rFonts w:ascii="Times New Roman" w:hAnsi="Times New Roman" w:cs="Times New Roman"/>
          <w:sz w:val="24"/>
          <w:szCs w:val="24"/>
        </w:rPr>
        <w:t>Sitompul,</w:t>
      </w:r>
      <w:r w:rsidRPr="00021BA1">
        <w:rPr>
          <w:rFonts w:ascii="Times New Roman" w:hAnsi="Times New Roman" w:cs="Times New Roman"/>
          <w:spacing w:val="-13"/>
          <w:sz w:val="24"/>
          <w:szCs w:val="24"/>
        </w:rPr>
        <w:t xml:space="preserve"> </w:t>
      </w:r>
      <w:proofErr w:type="spellStart"/>
      <w:r w:rsidRPr="00021BA1">
        <w:rPr>
          <w:rFonts w:ascii="Times New Roman" w:hAnsi="Times New Roman" w:cs="Times New Roman"/>
          <w:sz w:val="24"/>
          <w:szCs w:val="24"/>
        </w:rPr>
        <w:t>Andi</w:t>
      </w:r>
      <w:proofErr w:type="spellEnd"/>
      <w:r w:rsidRPr="00021BA1">
        <w:rPr>
          <w:rFonts w:ascii="Times New Roman" w:hAnsi="Times New Roman" w:cs="Times New Roman"/>
          <w:spacing w:val="-3"/>
          <w:sz w:val="24"/>
          <w:szCs w:val="24"/>
        </w:rPr>
        <w:t xml:space="preserve"> </w:t>
      </w:r>
      <w:proofErr w:type="spellStart"/>
      <w:r w:rsidRPr="00021BA1">
        <w:rPr>
          <w:rFonts w:ascii="Times New Roman" w:hAnsi="Times New Roman" w:cs="Times New Roman"/>
          <w:sz w:val="24"/>
          <w:szCs w:val="24"/>
        </w:rPr>
        <w:t>Maysarah</w:t>
      </w:r>
      <w:proofErr w:type="spellEnd"/>
      <w:r w:rsidRPr="00021BA1">
        <w:rPr>
          <w:rFonts w:ascii="Times New Roman" w:hAnsi="Times New Roman" w:cs="Times New Roman"/>
          <w:sz w:val="24"/>
          <w:szCs w:val="24"/>
        </w:rPr>
        <w:t>,</w:t>
      </w:r>
      <w:r w:rsidRPr="00021BA1">
        <w:rPr>
          <w:rFonts w:ascii="Times New Roman" w:hAnsi="Times New Roman" w:cs="Times New Roman"/>
          <w:spacing w:val="-2"/>
          <w:sz w:val="24"/>
          <w:szCs w:val="24"/>
        </w:rPr>
        <w:t xml:space="preserve"> </w:t>
      </w:r>
      <w:r w:rsidRPr="00021BA1">
        <w:rPr>
          <w:rFonts w:ascii="Times New Roman" w:hAnsi="Times New Roman" w:cs="Times New Roman"/>
          <w:sz w:val="24"/>
          <w:szCs w:val="24"/>
        </w:rPr>
        <w:t>“</w:t>
      </w:r>
      <w:proofErr w:type="spellStart"/>
      <w:r w:rsidRPr="00021BA1">
        <w:rPr>
          <w:rFonts w:ascii="Times New Roman" w:hAnsi="Times New Roman" w:cs="Times New Roman"/>
          <w:i/>
          <w:color w:val="414141"/>
          <w:sz w:val="24"/>
          <w:szCs w:val="24"/>
          <w:shd w:val="clear" w:color="auto" w:fill="FFFFFF"/>
        </w:rPr>
        <w:t>Ultimum</w:t>
      </w:r>
      <w:proofErr w:type="spellEnd"/>
      <w:r w:rsidRPr="00021BA1">
        <w:rPr>
          <w:rFonts w:ascii="Times New Roman" w:hAnsi="Times New Roman" w:cs="Times New Roman"/>
          <w:i/>
          <w:color w:val="414141"/>
          <w:sz w:val="24"/>
          <w:szCs w:val="24"/>
          <w:shd w:val="clear" w:color="auto" w:fill="FFFFFF"/>
        </w:rPr>
        <w:t xml:space="preserve"> </w:t>
      </w:r>
      <w:proofErr w:type="spellStart"/>
      <w:r w:rsidRPr="00021BA1">
        <w:rPr>
          <w:rFonts w:ascii="Times New Roman" w:hAnsi="Times New Roman" w:cs="Times New Roman"/>
          <w:i/>
          <w:color w:val="414141"/>
          <w:sz w:val="24"/>
          <w:szCs w:val="24"/>
          <w:shd w:val="clear" w:color="auto" w:fill="FFFFFF"/>
        </w:rPr>
        <w:t>Remedium</w:t>
      </w:r>
      <w:proofErr w:type="spellEnd"/>
      <w:r w:rsidRPr="00021BA1">
        <w:rPr>
          <w:rFonts w:ascii="Times New Roman" w:hAnsi="Times New Roman" w:cs="Times New Roman"/>
          <w:i/>
          <w:color w:val="414141"/>
          <w:sz w:val="24"/>
          <w:szCs w:val="24"/>
          <w:shd w:val="clear" w:color="auto" w:fill="FFFFFF"/>
        </w:rPr>
        <w:t xml:space="preserve"> Principles In Criminal Decisions In Creating Restorative Justice”, </w:t>
      </w:r>
      <w:r w:rsidRPr="00021BA1">
        <w:rPr>
          <w:rFonts w:ascii="Times New Roman" w:hAnsi="Times New Roman" w:cs="Times New Roman"/>
          <w:color w:val="414141"/>
          <w:sz w:val="24"/>
          <w:szCs w:val="24"/>
          <w:shd w:val="clear" w:color="auto" w:fill="FFFFFF"/>
        </w:rPr>
        <w:t xml:space="preserve">JCH (JURNAL CENDEKIA HUKUM) </w:t>
      </w:r>
      <w:proofErr w:type="spellStart"/>
      <w:r w:rsidRPr="00021BA1">
        <w:rPr>
          <w:rFonts w:ascii="Times New Roman" w:hAnsi="Times New Roman" w:cs="Times New Roman"/>
          <w:color w:val="414141"/>
          <w:sz w:val="24"/>
          <w:szCs w:val="24"/>
          <w:shd w:val="clear" w:color="auto" w:fill="FFFFFF"/>
        </w:rPr>
        <w:t>Vol</w:t>
      </w:r>
      <w:proofErr w:type="spellEnd"/>
      <w:r w:rsidRPr="00021BA1">
        <w:rPr>
          <w:rFonts w:ascii="Times New Roman" w:hAnsi="Times New Roman" w:cs="Times New Roman"/>
          <w:color w:val="414141"/>
          <w:sz w:val="24"/>
          <w:szCs w:val="24"/>
          <w:shd w:val="clear" w:color="auto" w:fill="FFFFFF"/>
        </w:rPr>
        <w:t xml:space="preserve"> 7, No 1 (2021)</w:t>
      </w:r>
      <w:r w:rsidRPr="00021BA1">
        <w:rPr>
          <w:rFonts w:ascii="Times New Roman" w:hAnsi="Times New Roman" w:cs="Times New Roman"/>
          <w:sz w:val="24"/>
          <w:szCs w:val="24"/>
        </w:rPr>
        <w:t xml:space="preserve"> </w:t>
      </w:r>
    </w:p>
  </w:footnote>
  <w:footnote w:id="7">
    <w:p w14:paraId="2C5FFEF0" w14:textId="77777777" w:rsidR="00021BA1" w:rsidRPr="005F44D0" w:rsidRDefault="00021BA1" w:rsidP="004A3173">
      <w:pPr>
        <w:pStyle w:val="FootnoteText"/>
        <w:ind w:firstLine="567"/>
        <w:jc w:val="both"/>
      </w:pPr>
      <w:r>
        <w:rPr>
          <w:rStyle w:val="FootnoteReference"/>
        </w:rPr>
        <w:footnoteRef/>
      </w:r>
      <w:r>
        <w:t xml:space="preserve"> </w:t>
      </w:r>
      <w:proofErr w:type="spellStart"/>
      <w:r w:rsidRPr="005F44D0">
        <w:t>Sigit</w:t>
      </w:r>
      <w:proofErr w:type="spellEnd"/>
      <w:r w:rsidRPr="005F44D0">
        <w:t xml:space="preserve"> </w:t>
      </w:r>
      <w:proofErr w:type="spellStart"/>
      <w:r w:rsidRPr="005F44D0">
        <w:t>Sapto</w:t>
      </w:r>
      <w:proofErr w:type="spellEnd"/>
      <w:r w:rsidRPr="005F44D0">
        <w:t xml:space="preserve"> </w:t>
      </w:r>
      <w:proofErr w:type="spellStart"/>
      <w:r w:rsidRPr="005F44D0">
        <w:t>Nugroho</w:t>
      </w:r>
      <w:proofErr w:type="spellEnd"/>
      <w:r w:rsidRPr="005F44D0">
        <w:t xml:space="preserve"> </w:t>
      </w:r>
      <w:proofErr w:type="spellStart"/>
      <w:r w:rsidRPr="005F44D0">
        <w:t>dkk</w:t>
      </w:r>
      <w:proofErr w:type="spellEnd"/>
      <w:r w:rsidRPr="005F44D0">
        <w:t xml:space="preserve">, </w:t>
      </w:r>
      <w:r w:rsidRPr="005F44D0">
        <w:rPr>
          <w:i/>
        </w:rPr>
        <w:t>“</w:t>
      </w:r>
      <w:proofErr w:type="spellStart"/>
      <w:r w:rsidRPr="005F44D0">
        <w:rPr>
          <w:i/>
        </w:rPr>
        <w:t>Metodologi</w:t>
      </w:r>
      <w:proofErr w:type="spellEnd"/>
      <w:r w:rsidRPr="005F44D0">
        <w:rPr>
          <w:i/>
        </w:rPr>
        <w:t xml:space="preserve"> </w:t>
      </w:r>
      <w:proofErr w:type="spellStart"/>
      <w:r w:rsidRPr="005F44D0">
        <w:rPr>
          <w:i/>
        </w:rPr>
        <w:t>Riset</w:t>
      </w:r>
      <w:proofErr w:type="spellEnd"/>
      <w:r w:rsidRPr="005F44D0">
        <w:rPr>
          <w:i/>
        </w:rPr>
        <w:t xml:space="preserve"> </w:t>
      </w:r>
      <w:proofErr w:type="spellStart"/>
      <w:r w:rsidRPr="005F44D0">
        <w:rPr>
          <w:i/>
        </w:rPr>
        <w:t>Hukum</w:t>
      </w:r>
      <w:proofErr w:type="spellEnd"/>
      <w:r w:rsidRPr="005F44D0">
        <w:rPr>
          <w:i/>
        </w:rPr>
        <w:t>”</w:t>
      </w:r>
      <w:r w:rsidRPr="005F44D0">
        <w:t xml:space="preserve">(Yogyakarta, </w:t>
      </w:r>
      <w:proofErr w:type="spellStart"/>
      <w:r w:rsidRPr="005F44D0">
        <w:t>Penerbit</w:t>
      </w:r>
      <w:proofErr w:type="spellEnd"/>
      <w:r w:rsidRPr="005F44D0">
        <w:t xml:space="preserve"> </w:t>
      </w:r>
      <w:proofErr w:type="spellStart"/>
      <w:r w:rsidRPr="005F44D0">
        <w:t>Oase</w:t>
      </w:r>
      <w:proofErr w:type="spellEnd"/>
      <w:r w:rsidRPr="005F44D0">
        <w:t xml:space="preserve"> </w:t>
      </w:r>
      <w:proofErr w:type="spellStart"/>
      <w:r w:rsidRPr="005F44D0">
        <w:t>Pustaka</w:t>
      </w:r>
      <w:proofErr w:type="spellEnd"/>
      <w:r w:rsidRPr="005F44D0">
        <w:t xml:space="preserve"> Group; 2020) </w:t>
      </w:r>
      <w:proofErr w:type="spellStart"/>
      <w:r w:rsidRPr="005F44D0">
        <w:t>hal</w:t>
      </w:r>
      <w:proofErr w:type="spellEnd"/>
      <w:r w:rsidRPr="005F44D0">
        <w:t xml:space="preserve"> 29</w:t>
      </w:r>
    </w:p>
  </w:footnote>
  <w:footnote w:id="8">
    <w:p w14:paraId="0263C2A5" w14:textId="25F371C6" w:rsidR="00021BA1" w:rsidRPr="004A3173" w:rsidRDefault="00021BA1" w:rsidP="004A3173">
      <w:pPr>
        <w:pStyle w:val="FootnoteText"/>
        <w:ind w:firstLine="567"/>
        <w:jc w:val="both"/>
        <w:rPr>
          <w:rFonts w:ascii="Times New Roman" w:hAnsi="Times New Roman" w:cs="Times New Roman"/>
        </w:rPr>
      </w:pPr>
      <w:r>
        <w:rPr>
          <w:rStyle w:val="FootnoteReference"/>
        </w:rPr>
        <w:footnoteRef/>
      </w:r>
      <w:r>
        <w:t xml:space="preserve"> </w:t>
      </w:r>
      <w:r w:rsidRPr="004A3173">
        <w:rPr>
          <w:rFonts w:ascii="Times New Roman" w:hAnsi="Times New Roman" w:cs="Times New Roman"/>
          <w:noProof/>
          <w:szCs w:val="24"/>
        </w:rPr>
        <w:t xml:space="preserve">Soerjono Soekanto and Sri Mamudji. (1985). </w:t>
      </w:r>
      <w:r w:rsidRPr="004A3173">
        <w:rPr>
          <w:rFonts w:ascii="Times New Roman" w:hAnsi="Times New Roman" w:cs="Times New Roman"/>
          <w:i/>
          <w:iCs/>
          <w:noProof/>
          <w:szCs w:val="24"/>
        </w:rPr>
        <w:t>Penelitian Hukum Normatif</w:t>
      </w:r>
      <w:r w:rsidRPr="004A3173">
        <w:rPr>
          <w:rFonts w:ascii="Times New Roman" w:hAnsi="Times New Roman" w:cs="Times New Roman"/>
          <w:noProof/>
          <w:szCs w:val="24"/>
        </w:rPr>
        <w:t>. Jakarta: Rajawali</w:t>
      </w:r>
    </w:p>
  </w:footnote>
  <w:footnote w:id="9">
    <w:p w14:paraId="79C418AC" w14:textId="77777777" w:rsidR="00021BA1" w:rsidRPr="005F44D0" w:rsidRDefault="00021BA1" w:rsidP="004A3173">
      <w:pPr>
        <w:pStyle w:val="FootnoteText"/>
        <w:ind w:firstLine="567"/>
        <w:jc w:val="both"/>
      </w:pPr>
      <w:r w:rsidRPr="005F44D0">
        <w:rPr>
          <w:rStyle w:val="FootnoteReference"/>
        </w:rPr>
        <w:footnoteRef/>
      </w:r>
      <w:r w:rsidRPr="005F44D0">
        <w:t xml:space="preserve">  </w:t>
      </w:r>
      <w:proofErr w:type="spellStart"/>
      <w:r w:rsidRPr="005F44D0">
        <w:t>Suteki</w:t>
      </w:r>
      <w:proofErr w:type="spellEnd"/>
      <w:r w:rsidRPr="005F44D0">
        <w:t xml:space="preserve"> </w:t>
      </w:r>
      <w:proofErr w:type="spellStart"/>
      <w:r w:rsidRPr="005F44D0">
        <w:t>dan</w:t>
      </w:r>
      <w:proofErr w:type="spellEnd"/>
      <w:r w:rsidRPr="005F44D0">
        <w:t xml:space="preserve"> </w:t>
      </w:r>
      <w:proofErr w:type="spellStart"/>
      <w:r w:rsidRPr="005F44D0">
        <w:t>Galang</w:t>
      </w:r>
      <w:proofErr w:type="spellEnd"/>
      <w:r w:rsidRPr="005F44D0">
        <w:t xml:space="preserve"> </w:t>
      </w:r>
      <w:proofErr w:type="spellStart"/>
      <w:r w:rsidRPr="005F44D0">
        <w:t>Taufani</w:t>
      </w:r>
      <w:proofErr w:type="spellEnd"/>
      <w:r w:rsidRPr="005F44D0">
        <w:t>, “</w:t>
      </w:r>
      <w:proofErr w:type="spellStart"/>
      <w:r w:rsidRPr="005F44D0">
        <w:t>Metodologi</w:t>
      </w:r>
      <w:proofErr w:type="spellEnd"/>
      <w:r w:rsidRPr="005F44D0">
        <w:t xml:space="preserve"> </w:t>
      </w:r>
      <w:proofErr w:type="spellStart"/>
      <w:r w:rsidRPr="005F44D0">
        <w:t>Penelitian</w:t>
      </w:r>
      <w:proofErr w:type="spellEnd"/>
      <w:r w:rsidRPr="005F44D0">
        <w:t xml:space="preserve"> </w:t>
      </w:r>
      <w:proofErr w:type="spellStart"/>
      <w:r w:rsidRPr="005F44D0">
        <w:t>Hukum</w:t>
      </w:r>
      <w:proofErr w:type="spellEnd"/>
      <w:r w:rsidRPr="005F44D0">
        <w:t>, (</w:t>
      </w:r>
      <w:proofErr w:type="spellStart"/>
      <w:r w:rsidRPr="005F44D0">
        <w:t>Filsafat</w:t>
      </w:r>
      <w:proofErr w:type="spellEnd"/>
      <w:r w:rsidRPr="005F44D0">
        <w:t xml:space="preserve"> </w:t>
      </w:r>
      <w:proofErr w:type="spellStart"/>
      <w:r w:rsidRPr="005F44D0">
        <w:t>Teori</w:t>
      </w:r>
      <w:proofErr w:type="spellEnd"/>
      <w:r w:rsidRPr="005F44D0">
        <w:t xml:space="preserve"> </w:t>
      </w:r>
      <w:proofErr w:type="spellStart"/>
      <w:r w:rsidRPr="005F44D0">
        <w:t>dan</w:t>
      </w:r>
      <w:proofErr w:type="spellEnd"/>
      <w:r w:rsidRPr="005F44D0">
        <w:t xml:space="preserve"> </w:t>
      </w:r>
      <w:proofErr w:type="spellStart"/>
      <w:r w:rsidRPr="005F44D0">
        <w:t>Praktik</w:t>
      </w:r>
      <w:proofErr w:type="spellEnd"/>
      <w:r w:rsidRPr="005F44D0">
        <w:t xml:space="preserve">), (Jakarta, </w:t>
      </w:r>
      <w:proofErr w:type="spellStart"/>
      <w:r w:rsidRPr="005F44D0">
        <w:t>Rajagrafindo</w:t>
      </w:r>
      <w:proofErr w:type="spellEnd"/>
      <w:r w:rsidRPr="005F44D0">
        <w:t xml:space="preserve"> </w:t>
      </w:r>
      <w:proofErr w:type="spellStart"/>
      <w:r w:rsidRPr="005F44D0">
        <w:t>Persada</w:t>
      </w:r>
      <w:proofErr w:type="spellEnd"/>
      <w:r w:rsidRPr="005F44D0">
        <w:t xml:space="preserve">; 2017), </w:t>
      </w:r>
      <w:proofErr w:type="spellStart"/>
      <w:r w:rsidRPr="005F44D0">
        <w:t>hal</w:t>
      </w:r>
      <w:proofErr w:type="spellEnd"/>
      <w:r w:rsidRPr="005F44D0">
        <w:t xml:space="preserve"> 181</w:t>
      </w:r>
    </w:p>
  </w:footnote>
  <w:footnote w:id="10">
    <w:p w14:paraId="446F2C43" w14:textId="77777777" w:rsidR="00021BA1" w:rsidRPr="00D30302" w:rsidRDefault="00021BA1" w:rsidP="004A3173">
      <w:pPr>
        <w:pStyle w:val="FootnoteText"/>
        <w:ind w:firstLine="567"/>
      </w:pPr>
      <w:r>
        <w:rPr>
          <w:rStyle w:val="FootnoteReference"/>
        </w:rPr>
        <w:footnoteRef/>
      </w:r>
      <w:r>
        <w:t xml:space="preserve"> </w:t>
      </w:r>
      <w:proofErr w:type="spellStart"/>
      <w:r>
        <w:t>Barda</w:t>
      </w:r>
      <w:proofErr w:type="spellEnd"/>
      <w:r>
        <w:t xml:space="preserve"> </w:t>
      </w:r>
      <w:proofErr w:type="spellStart"/>
      <w:r>
        <w:t>Nawawi</w:t>
      </w:r>
      <w:proofErr w:type="spellEnd"/>
      <w:r>
        <w:t xml:space="preserve"> </w:t>
      </w:r>
      <w:proofErr w:type="spellStart"/>
      <w:r>
        <w:t>Arief</w:t>
      </w:r>
      <w:proofErr w:type="spellEnd"/>
      <w:r>
        <w:t xml:space="preserve">, </w:t>
      </w:r>
      <w:proofErr w:type="spellStart"/>
      <w:r>
        <w:t>Tujuan</w:t>
      </w:r>
      <w:proofErr w:type="spellEnd"/>
      <w:r>
        <w:t xml:space="preserve"> </w:t>
      </w:r>
      <w:proofErr w:type="spellStart"/>
      <w:r>
        <w:t>dan</w:t>
      </w:r>
      <w:proofErr w:type="spellEnd"/>
      <w:r>
        <w:t xml:space="preserve"> </w:t>
      </w:r>
      <w:proofErr w:type="spellStart"/>
      <w:r>
        <w:t>pedoman</w:t>
      </w:r>
      <w:proofErr w:type="spellEnd"/>
      <w:r>
        <w:t xml:space="preserve"> </w:t>
      </w:r>
      <w:proofErr w:type="spellStart"/>
      <w:r>
        <w:t>Pemidanaan</w:t>
      </w:r>
      <w:proofErr w:type="spellEnd"/>
      <w:r>
        <w:t xml:space="preserve"> (</w:t>
      </w:r>
      <w:proofErr w:type="spellStart"/>
      <w:r>
        <w:t>Persfektif</w:t>
      </w:r>
      <w:proofErr w:type="spellEnd"/>
      <w:r>
        <w:t xml:space="preserve"> </w:t>
      </w:r>
      <w:proofErr w:type="spellStart"/>
      <w:r>
        <w:t>Pembaharuan</w:t>
      </w:r>
      <w:proofErr w:type="spellEnd"/>
      <w:r>
        <w:t xml:space="preserve"> &amp; </w:t>
      </w:r>
      <w:proofErr w:type="spellStart"/>
      <w:r>
        <w:t>Perbandingan</w:t>
      </w:r>
      <w:proofErr w:type="spellEnd"/>
      <w:r>
        <w:t xml:space="preserve"> </w:t>
      </w:r>
      <w:proofErr w:type="spellStart"/>
      <w:r>
        <w:t>Hukum</w:t>
      </w:r>
      <w:proofErr w:type="spellEnd"/>
      <w:r>
        <w:t xml:space="preserve"> </w:t>
      </w:r>
      <w:proofErr w:type="spellStart"/>
      <w:r>
        <w:t>Pidana</w:t>
      </w:r>
      <w:proofErr w:type="spellEnd"/>
      <w:r>
        <w:t xml:space="preserve">), (Semarang, </w:t>
      </w:r>
      <w:proofErr w:type="spellStart"/>
      <w:r>
        <w:t>Pustaka</w:t>
      </w:r>
      <w:proofErr w:type="spellEnd"/>
      <w:r>
        <w:t xml:space="preserve"> Magister; 2017), </w:t>
      </w:r>
      <w:proofErr w:type="spellStart"/>
      <w:r>
        <w:t>hal</w:t>
      </w:r>
      <w:proofErr w:type="spellEnd"/>
      <w:r>
        <w:t xml:space="preserve"> 33</w:t>
      </w:r>
    </w:p>
  </w:footnote>
  <w:footnote w:id="11">
    <w:p w14:paraId="7801CE1E" w14:textId="77777777" w:rsidR="00021BA1" w:rsidRPr="005F44D0" w:rsidRDefault="00021BA1" w:rsidP="004A3173">
      <w:pPr>
        <w:pStyle w:val="FootnoteText"/>
        <w:ind w:firstLine="567"/>
        <w:jc w:val="both"/>
      </w:pPr>
      <w:r w:rsidRPr="005F44D0">
        <w:rPr>
          <w:rStyle w:val="FootnoteReference"/>
        </w:rPr>
        <w:footnoteRef/>
      </w:r>
      <w:r w:rsidRPr="005F44D0">
        <w:t xml:space="preserve"> Muhammad Abdul </w:t>
      </w:r>
      <w:proofErr w:type="spellStart"/>
      <w:r w:rsidRPr="005F44D0">
        <w:t>Kholik</w:t>
      </w:r>
      <w:proofErr w:type="spellEnd"/>
      <w:r w:rsidRPr="005F44D0">
        <w:t xml:space="preserve"> </w:t>
      </w:r>
      <w:proofErr w:type="spellStart"/>
      <w:r w:rsidRPr="005F44D0">
        <w:t>dan</w:t>
      </w:r>
      <w:proofErr w:type="spellEnd"/>
      <w:r w:rsidRPr="005F44D0">
        <w:t xml:space="preserve"> Rena </w:t>
      </w:r>
      <w:proofErr w:type="spellStart"/>
      <w:r w:rsidRPr="005F44D0">
        <w:t>Zulfaidah</w:t>
      </w:r>
      <w:proofErr w:type="spellEnd"/>
      <w:r w:rsidRPr="005F44D0">
        <w:t>, “</w:t>
      </w:r>
      <w:proofErr w:type="spellStart"/>
      <w:r w:rsidRPr="005F44D0">
        <w:t>Pergeseran</w:t>
      </w:r>
      <w:proofErr w:type="spellEnd"/>
      <w:r w:rsidRPr="005F44D0">
        <w:t xml:space="preserve"> </w:t>
      </w:r>
      <w:proofErr w:type="spellStart"/>
      <w:r w:rsidRPr="005F44D0">
        <w:t>Fungsi</w:t>
      </w:r>
      <w:proofErr w:type="spellEnd"/>
      <w:r w:rsidRPr="005F44D0">
        <w:t xml:space="preserve"> </w:t>
      </w:r>
      <w:proofErr w:type="spellStart"/>
      <w:r w:rsidRPr="005F44D0">
        <w:t>Hukum</w:t>
      </w:r>
      <w:proofErr w:type="spellEnd"/>
      <w:r w:rsidRPr="005F44D0">
        <w:t xml:space="preserve"> </w:t>
      </w:r>
      <w:proofErr w:type="spellStart"/>
      <w:r w:rsidRPr="005F44D0">
        <w:t>Pidana</w:t>
      </w:r>
      <w:proofErr w:type="spellEnd"/>
      <w:r w:rsidRPr="005F44D0">
        <w:t xml:space="preserve"> </w:t>
      </w:r>
      <w:proofErr w:type="spellStart"/>
      <w:r w:rsidRPr="005F44D0">
        <w:t>Dalam</w:t>
      </w:r>
      <w:proofErr w:type="spellEnd"/>
      <w:r w:rsidRPr="005F44D0">
        <w:t xml:space="preserve"> </w:t>
      </w:r>
      <w:proofErr w:type="spellStart"/>
      <w:r w:rsidRPr="005F44D0">
        <w:t>Sistem</w:t>
      </w:r>
      <w:proofErr w:type="spellEnd"/>
      <w:r w:rsidRPr="005F44D0">
        <w:t xml:space="preserve"> </w:t>
      </w:r>
      <w:proofErr w:type="spellStart"/>
      <w:r w:rsidRPr="005F44D0">
        <w:t>Ketatanegaraan</w:t>
      </w:r>
      <w:proofErr w:type="spellEnd"/>
      <w:r w:rsidRPr="005F44D0">
        <w:t xml:space="preserve"> Indonesia: Dari </w:t>
      </w:r>
      <w:proofErr w:type="spellStart"/>
      <w:r w:rsidRPr="005F44D0">
        <w:t>Ultimum</w:t>
      </w:r>
      <w:proofErr w:type="spellEnd"/>
      <w:r w:rsidRPr="005F44D0">
        <w:t xml:space="preserve"> </w:t>
      </w:r>
      <w:proofErr w:type="spellStart"/>
      <w:r w:rsidRPr="005F44D0">
        <w:t>Remedium</w:t>
      </w:r>
      <w:proofErr w:type="spellEnd"/>
      <w:r w:rsidRPr="005F44D0">
        <w:t xml:space="preserve"> </w:t>
      </w:r>
      <w:proofErr w:type="spellStart"/>
      <w:r w:rsidRPr="005F44D0">
        <w:t>ke</w:t>
      </w:r>
      <w:proofErr w:type="spellEnd"/>
      <w:r w:rsidRPr="005F44D0">
        <w:t xml:space="preserve"> Political Control”, Indonesian Journal of Islamic Jurisprudence, Economic and Legal Theory, Vol. 3, </w:t>
      </w:r>
      <w:proofErr w:type="spellStart"/>
      <w:r w:rsidRPr="005F44D0">
        <w:t>Nomor</w:t>
      </w:r>
      <w:proofErr w:type="spellEnd"/>
      <w:r w:rsidRPr="005F44D0">
        <w:t xml:space="preserve"> 4 (</w:t>
      </w:r>
      <w:proofErr w:type="spellStart"/>
      <w:r w:rsidRPr="005F44D0">
        <w:t>OctDec</w:t>
      </w:r>
      <w:proofErr w:type="spellEnd"/>
      <w:r w:rsidRPr="005F44D0">
        <w:t>, 2025)</w:t>
      </w:r>
    </w:p>
  </w:footnote>
  <w:footnote w:id="12">
    <w:p w14:paraId="784D558C" w14:textId="77777777" w:rsidR="00021BA1" w:rsidRPr="003557EA" w:rsidRDefault="00021BA1" w:rsidP="004A3173">
      <w:pPr>
        <w:pStyle w:val="FootnoteText"/>
        <w:ind w:firstLine="567"/>
      </w:pPr>
      <w:r>
        <w:rPr>
          <w:rStyle w:val="FootnoteReference"/>
        </w:rPr>
        <w:footnoteRef/>
      </w:r>
      <w:r>
        <w:t xml:space="preserve"> Irma</w:t>
      </w:r>
      <w:r>
        <w:rPr>
          <w:spacing w:val="-6"/>
        </w:rPr>
        <w:t xml:space="preserve"> </w:t>
      </w:r>
      <w:proofErr w:type="spellStart"/>
      <w:r>
        <w:t>Lida</w:t>
      </w:r>
      <w:proofErr w:type="spellEnd"/>
      <w:r>
        <w:rPr>
          <w:spacing w:val="-13"/>
        </w:rPr>
        <w:t xml:space="preserve"> </w:t>
      </w:r>
      <w:proofErr w:type="spellStart"/>
      <w:r>
        <w:t>Arni</w:t>
      </w:r>
      <w:proofErr w:type="spellEnd"/>
      <w:r>
        <w:t>,</w:t>
      </w:r>
      <w:r>
        <w:rPr>
          <w:spacing w:val="-3"/>
        </w:rPr>
        <w:t xml:space="preserve"> </w:t>
      </w:r>
      <w:r>
        <w:t>2025,</w:t>
      </w:r>
      <w:r>
        <w:rPr>
          <w:spacing w:val="-5"/>
        </w:rPr>
        <w:t xml:space="preserve"> </w:t>
      </w:r>
      <w:r>
        <w:t>”</w:t>
      </w:r>
      <w:proofErr w:type="spellStart"/>
      <w:r>
        <w:t>Paradigma</w:t>
      </w:r>
      <w:proofErr w:type="spellEnd"/>
      <w:r>
        <w:rPr>
          <w:spacing w:val="-3"/>
        </w:rPr>
        <w:t xml:space="preserve"> </w:t>
      </w:r>
      <w:proofErr w:type="spellStart"/>
      <w:r>
        <w:t>Baru</w:t>
      </w:r>
      <w:proofErr w:type="spellEnd"/>
      <w:r>
        <w:t xml:space="preserve"> </w:t>
      </w:r>
      <w:proofErr w:type="spellStart"/>
      <w:r>
        <w:t>dalam</w:t>
      </w:r>
      <w:proofErr w:type="spellEnd"/>
      <w:r>
        <w:rPr>
          <w:spacing w:val="-6"/>
        </w:rPr>
        <w:t xml:space="preserve"> </w:t>
      </w:r>
      <w:r>
        <w:t>KUHP</w:t>
      </w:r>
      <w:r>
        <w:rPr>
          <w:spacing w:val="-9"/>
        </w:rPr>
        <w:t xml:space="preserve"> </w:t>
      </w:r>
      <w:r>
        <w:t>2023</w:t>
      </w:r>
      <w:r>
        <w:rPr>
          <w:spacing w:val="-3"/>
        </w:rPr>
        <w:t xml:space="preserve"> </w:t>
      </w:r>
      <w:r>
        <w:t>:</w:t>
      </w:r>
      <w:r>
        <w:rPr>
          <w:spacing w:val="-9"/>
        </w:rPr>
        <w:t xml:space="preserve"> </w:t>
      </w:r>
      <w:proofErr w:type="spellStart"/>
      <w:r>
        <w:t>Tinjauan</w:t>
      </w:r>
      <w:proofErr w:type="spellEnd"/>
      <w:r>
        <w:rPr>
          <w:spacing w:val="-3"/>
        </w:rPr>
        <w:t xml:space="preserve"> </w:t>
      </w:r>
      <w:proofErr w:type="spellStart"/>
      <w:r>
        <w:t>Politik</w:t>
      </w:r>
      <w:proofErr w:type="spellEnd"/>
      <w:r>
        <w:rPr>
          <w:spacing w:val="-2"/>
        </w:rPr>
        <w:t xml:space="preserve"> </w:t>
      </w:r>
      <w:proofErr w:type="spellStart"/>
      <w:r>
        <w:t>Hukum</w:t>
      </w:r>
      <w:proofErr w:type="spellEnd"/>
      <w:r>
        <w:rPr>
          <w:spacing w:val="-6"/>
        </w:rPr>
        <w:t xml:space="preserve"> </w:t>
      </w:r>
      <w:proofErr w:type="spellStart"/>
      <w:r>
        <w:t>dan</w:t>
      </w:r>
      <w:proofErr w:type="spellEnd"/>
      <w:r>
        <w:t xml:space="preserve"> </w:t>
      </w:r>
      <w:proofErr w:type="spellStart"/>
      <w:r>
        <w:t>Analisis</w:t>
      </w:r>
      <w:proofErr w:type="spellEnd"/>
      <w:r>
        <w:t xml:space="preserve"> </w:t>
      </w:r>
      <w:proofErr w:type="spellStart"/>
      <w:r>
        <w:t>Kebahasaan</w:t>
      </w:r>
      <w:proofErr w:type="spellEnd"/>
      <w:r>
        <w:t xml:space="preserve">”, </w:t>
      </w:r>
      <w:r>
        <w:rPr>
          <w:i/>
        </w:rPr>
        <w:t>Journal Of Information Systems And Management</w:t>
      </w:r>
      <w:r>
        <w:t xml:space="preserve">, </w:t>
      </w:r>
      <w:proofErr w:type="spellStart"/>
      <w:r>
        <w:t>Vol</w:t>
      </w:r>
      <w:proofErr w:type="spellEnd"/>
      <w:r>
        <w:t xml:space="preserve"> 4, </w:t>
      </w:r>
      <w:proofErr w:type="spellStart"/>
      <w:r>
        <w:t>Hlm</w:t>
      </w:r>
      <w:proofErr w:type="spellEnd"/>
      <w:r>
        <w:t xml:space="preserve"> 3</w:t>
      </w:r>
    </w:p>
  </w:footnote>
  <w:footnote w:id="13">
    <w:p w14:paraId="49D7D76A" w14:textId="77777777" w:rsidR="00021BA1" w:rsidRPr="003557EA" w:rsidRDefault="00021BA1" w:rsidP="004A3173">
      <w:pPr>
        <w:pStyle w:val="FootnoteText"/>
        <w:ind w:firstLine="567"/>
      </w:pPr>
      <w:r>
        <w:rPr>
          <w:rStyle w:val="FootnoteReference"/>
        </w:rPr>
        <w:footnoteRef/>
      </w:r>
      <w:r>
        <w:t xml:space="preserve"> </w:t>
      </w:r>
      <w:proofErr w:type="spellStart"/>
      <w:r>
        <w:t>Afifah</w:t>
      </w:r>
      <w:proofErr w:type="spellEnd"/>
      <w:r>
        <w:rPr>
          <w:spacing w:val="-4"/>
        </w:rPr>
        <w:t xml:space="preserve"> </w:t>
      </w:r>
      <w:proofErr w:type="spellStart"/>
      <w:r>
        <w:t>Firdaus</w:t>
      </w:r>
      <w:proofErr w:type="spellEnd"/>
      <w:r>
        <w:rPr>
          <w:spacing w:val="-6"/>
        </w:rPr>
        <w:t xml:space="preserve"> </w:t>
      </w:r>
      <w:proofErr w:type="spellStart"/>
      <w:r>
        <w:t>dan</w:t>
      </w:r>
      <w:proofErr w:type="spellEnd"/>
      <w:r>
        <w:rPr>
          <w:spacing w:val="-4"/>
        </w:rPr>
        <w:t xml:space="preserve"> </w:t>
      </w:r>
      <w:proofErr w:type="spellStart"/>
      <w:r>
        <w:t>Indra</w:t>
      </w:r>
      <w:proofErr w:type="spellEnd"/>
      <w:r>
        <w:rPr>
          <w:spacing w:val="-11"/>
        </w:rPr>
        <w:t xml:space="preserve"> </w:t>
      </w:r>
      <w:proofErr w:type="spellStart"/>
      <w:r>
        <w:t>Yugha</w:t>
      </w:r>
      <w:proofErr w:type="spellEnd"/>
      <w:r>
        <w:rPr>
          <w:spacing w:val="-8"/>
        </w:rPr>
        <w:t xml:space="preserve"> </w:t>
      </w:r>
      <w:proofErr w:type="spellStart"/>
      <w:r>
        <w:t>Koswara</w:t>
      </w:r>
      <w:proofErr w:type="spellEnd"/>
      <w:r>
        <w:t>,</w:t>
      </w:r>
      <w:r>
        <w:rPr>
          <w:spacing w:val="-2"/>
        </w:rPr>
        <w:t xml:space="preserve"> </w:t>
      </w:r>
      <w:r>
        <w:t>2024,</w:t>
      </w:r>
      <w:r>
        <w:rPr>
          <w:spacing w:val="-6"/>
        </w:rPr>
        <w:t xml:space="preserve"> </w:t>
      </w:r>
      <w:r>
        <w:t>”</w:t>
      </w:r>
      <w:proofErr w:type="spellStart"/>
      <w:r>
        <w:t>Pembaharuan</w:t>
      </w:r>
      <w:proofErr w:type="spellEnd"/>
      <w:r>
        <w:rPr>
          <w:spacing w:val="-4"/>
        </w:rPr>
        <w:t xml:space="preserve"> </w:t>
      </w:r>
      <w:proofErr w:type="spellStart"/>
      <w:r>
        <w:t>Hukum</w:t>
      </w:r>
      <w:proofErr w:type="spellEnd"/>
      <w:r>
        <w:rPr>
          <w:spacing w:val="-4"/>
        </w:rPr>
        <w:t xml:space="preserve"> </w:t>
      </w:r>
      <w:proofErr w:type="spellStart"/>
      <w:r>
        <w:t>Pidana</w:t>
      </w:r>
      <w:proofErr w:type="spellEnd"/>
      <w:r>
        <w:rPr>
          <w:spacing w:val="-5"/>
        </w:rPr>
        <w:t xml:space="preserve"> </w:t>
      </w:r>
      <w:r>
        <w:t>di</w:t>
      </w:r>
      <w:r>
        <w:rPr>
          <w:spacing w:val="-7"/>
        </w:rPr>
        <w:t xml:space="preserve"> </w:t>
      </w:r>
      <w:r>
        <w:t>Indonesia</w:t>
      </w:r>
      <w:r>
        <w:rPr>
          <w:spacing w:val="-4"/>
        </w:rPr>
        <w:t xml:space="preserve"> </w:t>
      </w:r>
      <w:r>
        <w:t xml:space="preserve">: </w:t>
      </w:r>
      <w:proofErr w:type="spellStart"/>
      <w:r>
        <w:t>Analis</w:t>
      </w:r>
      <w:proofErr w:type="spellEnd"/>
      <w:r>
        <w:t xml:space="preserve"> </w:t>
      </w:r>
      <w:proofErr w:type="spellStart"/>
      <w:r>
        <w:t>Tentang</w:t>
      </w:r>
      <w:proofErr w:type="spellEnd"/>
      <w:r>
        <w:t xml:space="preserve"> </w:t>
      </w:r>
      <w:proofErr w:type="spellStart"/>
      <w:r>
        <w:t>Pidana</w:t>
      </w:r>
      <w:proofErr w:type="spellEnd"/>
      <w:r>
        <w:t xml:space="preserve"> </w:t>
      </w:r>
      <w:proofErr w:type="spellStart"/>
      <w:r>
        <w:t>Pengawasan</w:t>
      </w:r>
      <w:proofErr w:type="spellEnd"/>
      <w:r>
        <w:t xml:space="preserve"> </w:t>
      </w:r>
      <w:proofErr w:type="spellStart"/>
      <w:r>
        <w:t>dan</w:t>
      </w:r>
      <w:proofErr w:type="spellEnd"/>
      <w:r>
        <w:rPr>
          <w:spacing w:val="-4"/>
        </w:rPr>
        <w:t xml:space="preserve"> </w:t>
      </w:r>
      <w:proofErr w:type="spellStart"/>
      <w:r>
        <w:t>Asas</w:t>
      </w:r>
      <w:proofErr w:type="spellEnd"/>
      <w:r>
        <w:t xml:space="preserve"> </w:t>
      </w:r>
      <w:proofErr w:type="spellStart"/>
      <w:r>
        <w:t>Kseimbangan</w:t>
      </w:r>
      <w:proofErr w:type="spellEnd"/>
      <w:r>
        <w:t xml:space="preserve">”, </w:t>
      </w:r>
      <w:proofErr w:type="spellStart"/>
      <w:r>
        <w:rPr>
          <w:i/>
        </w:rPr>
        <w:t>Lex</w:t>
      </w:r>
      <w:proofErr w:type="spellEnd"/>
      <w:r>
        <w:rPr>
          <w:i/>
        </w:rPr>
        <w:t xml:space="preserve"> Renaissance</w:t>
      </w:r>
      <w:r>
        <w:t xml:space="preserve">, </w:t>
      </w:r>
      <w:proofErr w:type="spellStart"/>
      <w:r>
        <w:t>Vol</w:t>
      </w:r>
      <w:proofErr w:type="spellEnd"/>
      <w:r>
        <w:t xml:space="preserve"> 9, </w:t>
      </w:r>
      <w:proofErr w:type="spellStart"/>
      <w:r>
        <w:t>Hlm</w:t>
      </w:r>
      <w:proofErr w:type="spellEnd"/>
      <w:r>
        <w:t xml:space="preserve"> 4-5</w:t>
      </w:r>
    </w:p>
  </w:footnote>
  <w:footnote w:id="14">
    <w:p w14:paraId="786FEB93" w14:textId="77777777" w:rsidR="00021BA1" w:rsidRPr="00D30302" w:rsidRDefault="00021BA1" w:rsidP="004A3173">
      <w:pPr>
        <w:pStyle w:val="FootnoteText"/>
        <w:ind w:firstLine="567"/>
      </w:pPr>
      <w:r>
        <w:rPr>
          <w:rStyle w:val="FootnoteReference"/>
        </w:rPr>
        <w:footnoteRef/>
      </w:r>
      <w:r>
        <w:t xml:space="preserve"> </w:t>
      </w:r>
      <w:proofErr w:type="spellStart"/>
      <w:r>
        <w:t>Siti</w:t>
      </w:r>
      <w:proofErr w:type="spellEnd"/>
      <w:r>
        <w:rPr>
          <w:spacing w:val="1"/>
        </w:rPr>
        <w:t xml:space="preserve"> </w:t>
      </w:r>
      <w:proofErr w:type="spellStart"/>
      <w:r>
        <w:t>Munawwarah</w:t>
      </w:r>
      <w:proofErr w:type="spellEnd"/>
      <w:r>
        <w:t xml:space="preserve"> </w:t>
      </w:r>
      <w:proofErr w:type="spellStart"/>
      <w:r>
        <w:t>dkk</w:t>
      </w:r>
      <w:proofErr w:type="spellEnd"/>
      <w:r>
        <w:t>,</w:t>
      </w:r>
      <w:r>
        <w:rPr>
          <w:spacing w:val="3"/>
        </w:rPr>
        <w:t xml:space="preserve"> </w:t>
      </w:r>
      <w:proofErr w:type="spellStart"/>
      <w:r>
        <w:rPr>
          <w:i/>
          <w:spacing w:val="-2"/>
        </w:rPr>
        <w:t>Op.Cit</w:t>
      </w:r>
      <w:proofErr w:type="spellEnd"/>
    </w:p>
  </w:footnote>
  <w:footnote w:id="15">
    <w:p w14:paraId="2E4C053C" w14:textId="1FE983C9" w:rsidR="00021BA1" w:rsidRDefault="00021BA1" w:rsidP="004A3173">
      <w:pPr>
        <w:spacing w:before="4"/>
        <w:ind w:left="567"/>
        <w:jc w:val="both"/>
        <w:rPr>
          <w:sz w:val="20"/>
        </w:rPr>
      </w:pPr>
      <w:r>
        <w:rPr>
          <w:rStyle w:val="FootnoteReference"/>
        </w:rPr>
        <w:footnoteRef/>
      </w:r>
      <w:r>
        <w:t xml:space="preserve"> </w:t>
      </w:r>
      <w:proofErr w:type="spellStart"/>
      <w:r>
        <w:rPr>
          <w:sz w:val="20"/>
        </w:rPr>
        <w:t>Barda</w:t>
      </w:r>
      <w:proofErr w:type="spellEnd"/>
      <w:r>
        <w:rPr>
          <w:sz w:val="20"/>
        </w:rPr>
        <w:t xml:space="preserve"> </w:t>
      </w:r>
      <w:proofErr w:type="spellStart"/>
      <w:r>
        <w:rPr>
          <w:sz w:val="20"/>
        </w:rPr>
        <w:t>Nawawi</w:t>
      </w:r>
      <w:proofErr w:type="spellEnd"/>
      <w:r>
        <w:rPr>
          <w:spacing w:val="-11"/>
          <w:sz w:val="20"/>
        </w:rPr>
        <w:t xml:space="preserve"> </w:t>
      </w:r>
      <w:proofErr w:type="spellStart"/>
      <w:r>
        <w:rPr>
          <w:sz w:val="20"/>
        </w:rPr>
        <w:t>Arief</w:t>
      </w:r>
      <w:proofErr w:type="spellEnd"/>
      <w:r>
        <w:rPr>
          <w:sz w:val="20"/>
        </w:rPr>
        <w:t>,</w:t>
      </w:r>
      <w:r>
        <w:rPr>
          <w:spacing w:val="4"/>
          <w:sz w:val="20"/>
        </w:rPr>
        <w:t xml:space="preserve"> </w:t>
      </w:r>
      <w:r>
        <w:rPr>
          <w:sz w:val="20"/>
        </w:rPr>
        <w:t>2016,</w:t>
      </w:r>
      <w:r>
        <w:rPr>
          <w:spacing w:val="-1"/>
          <w:sz w:val="20"/>
        </w:rPr>
        <w:t xml:space="preserve"> </w:t>
      </w:r>
      <w:proofErr w:type="spellStart"/>
      <w:r>
        <w:rPr>
          <w:i/>
          <w:sz w:val="20"/>
        </w:rPr>
        <w:t>Bunga</w:t>
      </w:r>
      <w:proofErr w:type="spellEnd"/>
      <w:r>
        <w:rPr>
          <w:i/>
          <w:spacing w:val="-4"/>
          <w:sz w:val="20"/>
        </w:rPr>
        <w:t xml:space="preserve"> </w:t>
      </w:r>
      <w:proofErr w:type="spellStart"/>
      <w:r>
        <w:rPr>
          <w:i/>
          <w:sz w:val="20"/>
        </w:rPr>
        <w:t>Rampai</w:t>
      </w:r>
      <w:proofErr w:type="spellEnd"/>
      <w:r>
        <w:rPr>
          <w:i/>
          <w:spacing w:val="-4"/>
          <w:sz w:val="20"/>
        </w:rPr>
        <w:t xml:space="preserve"> </w:t>
      </w:r>
      <w:proofErr w:type="spellStart"/>
      <w:r>
        <w:rPr>
          <w:i/>
          <w:sz w:val="20"/>
        </w:rPr>
        <w:t>Kebijakan</w:t>
      </w:r>
      <w:proofErr w:type="spellEnd"/>
      <w:r>
        <w:rPr>
          <w:i/>
          <w:spacing w:val="-1"/>
          <w:sz w:val="20"/>
        </w:rPr>
        <w:t xml:space="preserve"> </w:t>
      </w:r>
      <w:proofErr w:type="spellStart"/>
      <w:r>
        <w:rPr>
          <w:i/>
          <w:sz w:val="20"/>
        </w:rPr>
        <w:t>Hukum</w:t>
      </w:r>
      <w:proofErr w:type="spellEnd"/>
      <w:r>
        <w:rPr>
          <w:i/>
          <w:sz w:val="20"/>
        </w:rPr>
        <w:t xml:space="preserve"> </w:t>
      </w:r>
      <w:proofErr w:type="spellStart"/>
      <w:r>
        <w:rPr>
          <w:i/>
          <w:sz w:val="20"/>
        </w:rPr>
        <w:t>Pidana</w:t>
      </w:r>
      <w:proofErr w:type="spellEnd"/>
      <w:r>
        <w:rPr>
          <w:sz w:val="20"/>
        </w:rPr>
        <w:t>,</w:t>
      </w:r>
      <w:r>
        <w:rPr>
          <w:spacing w:val="-2"/>
          <w:sz w:val="20"/>
        </w:rPr>
        <w:t xml:space="preserve"> </w:t>
      </w:r>
      <w:r>
        <w:rPr>
          <w:sz w:val="20"/>
        </w:rPr>
        <w:t>Jakarta :</w:t>
      </w:r>
      <w:r>
        <w:rPr>
          <w:spacing w:val="1"/>
          <w:sz w:val="20"/>
        </w:rPr>
        <w:t xml:space="preserve"> </w:t>
      </w:r>
      <w:proofErr w:type="spellStart"/>
      <w:r>
        <w:rPr>
          <w:sz w:val="20"/>
        </w:rPr>
        <w:t>Kencana</w:t>
      </w:r>
      <w:proofErr w:type="spellEnd"/>
      <w:r>
        <w:rPr>
          <w:sz w:val="20"/>
        </w:rPr>
        <w:t>,</w:t>
      </w:r>
      <w:r>
        <w:rPr>
          <w:spacing w:val="-3"/>
          <w:sz w:val="20"/>
        </w:rPr>
        <w:t xml:space="preserve"> </w:t>
      </w:r>
      <w:proofErr w:type="spellStart"/>
      <w:r>
        <w:rPr>
          <w:spacing w:val="-5"/>
          <w:sz w:val="20"/>
        </w:rPr>
        <w:t>Hlm</w:t>
      </w:r>
      <w:proofErr w:type="spellEnd"/>
      <w:r>
        <w:rPr>
          <w:spacing w:val="-5"/>
          <w:sz w:val="20"/>
        </w:rPr>
        <w:t xml:space="preserve"> 27</w:t>
      </w:r>
    </w:p>
    <w:p w14:paraId="35718F29" w14:textId="77777777" w:rsidR="00021BA1" w:rsidRPr="00D30302" w:rsidRDefault="00021BA1" w:rsidP="004A3173">
      <w:pPr>
        <w:pStyle w:val="FootnoteText"/>
      </w:pPr>
    </w:p>
  </w:footnote>
  <w:footnote w:id="16">
    <w:p w14:paraId="608DF2DB" w14:textId="77777777" w:rsidR="00021BA1" w:rsidRPr="00D30302" w:rsidRDefault="00021BA1" w:rsidP="004A3173">
      <w:pPr>
        <w:pStyle w:val="FootnoteText"/>
        <w:ind w:firstLine="567"/>
        <w:jc w:val="both"/>
      </w:pPr>
      <w:r>
        <w:rPr>
          <w:rStyle w:val="FootnoteReference"/>
        </w:rPr>
        <w:footnoteRef/>
      </w:r>
      <w:r>
        <w:t xml:space="preserve"> </w:t>
      </w:r>
      <w:proofErr w:type="spellStart"/>
      <w:r>
        <w:t>Joko</w:t>
      </w:r>
      <w:proofErr w:type="spellEnd"/>
      <w:r>
        <w:rPr>
          <w:spacing w:val="-4"/>
        </w:rPr>
        <w:t xml:space="preserve"> </w:t>
      </w:r>
      <w:r>
        <w:t>Surya,</w:t>
      </w:r>
      <w:r>
        <w:rPr>
          <w:spacing w:val="-5"/>
        </w:rPr>
        <w:t xml:space="preserve"> </w:t>
      </w:r>
      <w:proofErr w:type="spellStart"/>
      <w:r>
        <w:rPr>
          <w:i/>
        </w:rPr>
        <w:t>Uraikan</w:t>
      </w:r>
      <w:proofErr w:type="spellEnd"/>
      <w:r>
        <w:rPr>
          <w:i/>
          <w:spacing w:val="-4"/>
        </w:rPr>
        <w:t xml:space="preserve"> </w:t>
      </w:r>
      <w:proofErr w:type="spellStart"/>
      <w:r>
        <w:rPr>
          <w:i/>
        </w:rPr>
        <w:t>Macam</w:t>
      </w:r>
      <w:proofErr w:type="spellEnd"/>
      <w:r>
        <w:rPr>
          <w:i/>
          <w:spacing w:val="-4"/>
        </w:rPr>
        <w:t xml:space="preserve"> </w:t>
      </w:r>
      <w:proofErr w:type="spellStart"/>
      <w:r>
        <w:rPr>
          <w:i/>
        </w:rPr>
        <w:t>Hukuman</w:t>
      </w:r>
      <w:proofErr w:type="spellEnd"/>
      <w:r>
        <w:rPr>
          <w:i/>
          <w:spacing w:val="-8"/>
        </w:rPr>
        <w:t xml:space="preserve"> </w:t>
      </w:r>
      <w:proofErr w:type="spellStart"/>
      <w:r>
        <w:rPr>
          <w:i/>
        </w:rPr>
        <w:t>Pokok</w:t>
      </w:r>
      <w:proofErr w:type="spellEnd"/>
      <w:r>
        <w:rPr>
          <w:i/>
          <w:spacing w:val="-4"/>
        </w:rPr>
        <w:t xml:space="preserve"> </w:t>
      </w:r>
      <w:proofErr w:type="spellStart"/>
      <w:r>
        <w:rPr>
          <w:i/>
        </w:rPr>
        <w:t>dan</w:t>
      </w:r>
      <w:proofErr w:type="spellEnd"/>
      <w:r>
        <w:rPr>
          <w:i/>
          <w:spacing w:val="-8"/>
        </w:rPr>
        <w:t xml:space="preserve"> </w:t>
      </w:r>
      <w:proofErr w:type="spellStart"/>
      <w:r>
        <w:rPr>
          <w:i/>
        </w:rPr>
        <w:t>Hukuman</w:t>
      </w:r>
      <w:proofErr w:type="spellEnd"/>
      <w:r>
        <w:rPr>
          <w:i/>
          <w:spacing w:val="-4"/>
        </w:rPr>
        <w:t xml:space="preserve"> </w:t>
      </w:r>
      <w:proofErr w:type="spellStart"/>
      <w:r>
        <w:rPr>
          <w:i/>
        </w:rPr>
        <w:t>Tambahan</w:t>
      </w:r>
      <w:proofErr w:type="spellEnd"/>
      <w:r>
        <w:rPr>
          <w:i/>
        </w:rPr>
        <w:t>:</w:t>
      </w:r>
      <w:r>
        <w:rPr>
          <w:i/>
          <w:spacing w:val="-3"/>
        </w:rPr>
        <w:t xml:space="preserve"> </w:t>
      </w:r>
      <w:proofErr w:type="spellStart"/>
      <w:r>
        <w:rPr>
          <w:i/>
        </w:rPr>
        <w:t>Ketika</w:t>
      </w:r>
      <w:proofErr w:type="spellEnd"/>
      <w:r>
        <w:rPr>
          <w:i/>
          <w:spacing w:val="-7"/>
        </w:rPr>
        <w:t xml:space="preserve"> </w:t>
      </w:r>
      <w:proofErr w:type="spellStart"/>
      <w:r>
        <w:rPr>
          <w:i/>
        </w:rPr>
        <w:t>Pelanggaran</w:t>
      </w:r>
      <w:proofErr w:type="spellEnd"/>
      <w:r>
        <w:rPr>
          <w:i/>
        </w:rPr>
        <w:t xml:space="preserve"> </w:t>
      </w:r>
      <w:proofErr w:type="spellStart"/>
      <w:r>
        <w:rPr>
          <w:i/>
        </w:rPr>
        <w:t>Menyita</w:t>
      </w:r>
      <w:proofErr w:type="spellEnd"/>
      <w:r>
        <w:rPr>
          <w:i/>
        </w:rPr>
        <w:t xml:space="preserve"> </w:t>
      </w:r>
      <w:proofErr w:type="spellStart"/>
      <w:r>
        <w:rPr>
          <w:i/>
        </w:rPr>
        <w:t>Panggung</w:t>
      </w:r>
      <w:proofErr w:type="spellEnd"/>
      <w:r>
        <w:rPr>
          <w:i/>
        </w:rPr>
        <w:t xml:space="preserve"> </w:t>
      </w:r>
      <w:proofErr w:type="spellStart"/>
      <w:r>
        <w:rPr>
          <w:i/>
        </w:rPr>
        <w:t>Kehidupan</w:t>
      </w:r>
      <w:proofErr w:type="spellEnd"/>
      <w:r>
        <w:t xml:space="preserve">, tambahpinter.com, </w:t>
      </w:r>
      <w:hyperlink r:id="rId1">
        <w:r w:rsidRPr="00D30302">
          <w:t>https://tambahpinter.com/uraikan-macam-hukuman-</w:t>
        </w:r>
      </w:hyperlink>
      <w:r w:rsidRPr="00D30302">
        <w:t xml:space="preserve"> </w:t>
      </w:r>
      <w:hyperlink r:id="rId2">
        <w:proofErr w:type="spellStart"/>
        <w:r w:rsidRPr="00D30302">
          <w:t>pokok-dan-hukuman-tambahan</w:t>
        </w:r>
        <w:proofErr w:type="spellEnd"/>
        <w:r w:rsidRPr="00D30302">
          <w:t>/,</w:t>
        </w:r>
      </w:hyperlink>
      <w:r>
        <w:t xml:space="preserve"> </w:t>
      </w:r>
      <w:proofErr w:type="spellStart"/>
      <w:r>
        <w:t>diakses</w:t>
      </w:r>
      <w:proofErr w:type="spellEnd"/>
      <w:r>
        <w:t xml:space="preserve"> </w:t>
      </w:r>
      <w:proofErr w:type="spellStart"/>
      <w:r>
        <w:t>pada</w:t>
      </w:r>
      <w:proofErr w:type="spellEnd"/>
      <w:r>
        <w:t xml:space="preserve"> 24 </w:t>
      </w:r>
      <w:proofErr w:type="spellStart"/>
      <w:r>
        <w:t>Desember</w:t>
      </w:r>
      <w:proofErr w:type="spellEnd"/>
      <w:r>
        <w:t xml:space="preserve"> 2025</w:t>
      </w:r>
    </w:p>
  </w:footnote>
  <w:footnote w:id="17">
    <w:p w14:paraId="40AAA907" w14:textId="77777777" w:rsidR="00021BA1" w:rsidRPr="005A41EB" w:rsidRDefault="00021BA1" w:rsidP="004A3173">
      <w:pPr>
        <w:pStyle w:val="FootnoteText"/>
        <w:ind w:firstLine="567"/>
      </w:pPr>
      <w:r>
        <w:rPr>
          <w:rStyle w:val="FootnoteReference"/>
        </w:rPr>
        <w:footnoteRef/>
      </w:r>
      <w:r>
        <w:t xml:space="preserve"> Irma</w:t>
      </w:r>
      <w:r>
        <w:rPr>
          <w:spacing w:val="2"/>
        </w:rPr>
        <w:t xml:space="preserve"> </w:t>
      </w:r>
      <w:proofErr w:type="spellStart"/>
      <w:r>
        <w:t>Lida</w:t>
      </w:r>
      <w:proofErr w:type="spellEnd"/>
      <w:r>
        <w:rPr>
          <w:spacing w:val="-10"/>
        </w:rPr>
        <w:t xml:space="preserve"> </w:t>
      </w:r>
      <w:proofErr w:type="spellStart"/>
      <w:r>
        <w:t>Arni</w:t>
      </w:r>
      <w:proofErr w:type="spellEnd"/>
      <w:r>
        <w:t>,</w:t>
      </w:r>
      <w:r>
        <w:rPr>
          <w:spacing w:val="1"/>
        </w:rPr>
        <w:t xml:space="preserve"> </w:t>
      </w:r>
      <w:proofErr w:type="spellStart"/>
      <w:r>
        <w:rPr>
          <w:i/>
          <w:spacing w:val="-2"/>
        </w:rPr>
        <w:t>Op.Cit</w:t>
      </w:r>
      <w:proofErr w:type="spellEnd"/>
    </w:p>
  </w:footnote>
  <w:footnote w:id="18">
    <w:p w14:paraId="6E2359D7" w14:textId="77777777" w:rsidR="00021BA1" w:rsidRPr="00087450" w:rsidRDefault="00021BA1" w:rsidP="004A3173">
      <w:pPr>
        <w:spacing w:before="105" w:after="0" w:line="240" w:lineRule="auto"/>
        <w:ind w:firstLine="567"/>
        <w:contextualSpacing/>
        <w:jc w:val="both"/>
        <w:rPr>
          <w:sz w:val="20"/>
        </w:rPr>
      </w:pPr>
      <w:r>
        <w:rPr>
          <w:rStyle w:val="FootnoteReference"/>
        </w:rPr>
        <w:footnoteRef/>
      </w:r>
      <w:r>
        <w:t xml:space="preserve"> </w:t>
      </w:r>
      <w:proofErr w:type="spellStart"/>
      <w:r>
        <w:rPr>
          <w:sz w:val="20"/>
        </w:rPr>
        <w:t>Humas</w:t>
      </w:r>
      <w:proofErr w:type="spellEnd"/>
      <w:r>
        <w:rPr>
          <w:spacing w:val="-7"/>
          <w:sz w:val="20"/>
        </w:rPr>
        <w:t xml:space="preserve"> </w:t>
      </w:r>
      <w:proofErr w:type="spellStart"/>
      <w:r>
        <w:rPr>
          <w:sz w:val="20"/>
        </w:rPr>
        <w:t>Kemenkumham</w:t>
      </w:r>
      <w:proofErr w:type="spellEnd"/>
      <w:r>
        <w:rPr>
          <w:spacing w:val="-4"/>
          <w:sz w:val="20"/>
        </w:rPr>
        <w:t xml:space="preserve"> </w:t>
      </w:r>
      <w:proofErr w:type="spellStart"/>
      <w:r>
        <w:rPr>
          <w:sz w:val="20"/>
        </w:rPr>
        <w:t>Sulsel</w:t>
      </w:r>
      <w:proofErr w:type="spellEnd"/>
      <w:r>
        <w:rPr>
          <w:sz w:val="20"/>
        </w:rPr>
        <w:t>,</w:t>
      </w:r>
      <w:r>
        <w:rPr>
          <w:spacing w:val="-2"/>
          <w:sz w:val="20"/>
        </w:rPr>
        <w:t xml:space="preserve"> </w:t>
      </w:r>
      <w:proofErr w:type="spellStart"/>
      <w:r>
        <w:rPr>
          <w:i/>
          <w:sz w:val="20"/>
        </w:rPr>
        <w:t>Tantangan</w:t>
      </w:r>
      <w:proofErr w:type="spellEnd"/>
      <w:r>
        <w:rPr>
          <w:i/>
          <w:spacing w:val="-4"/>
          <w:sz w:val="20"/>
        </w:rPr>
        <w:t xml:space="preserve"> </w:t>
      </w:r>
      <w:r>
        <w:rPr>
          <w:i/>
          <w:sz w:val="20"/>
        </w:rPr>
        <w:t>KUHP</w:t>
      </w:r>
      <w:r>
        <w:rPr>
          <w:i/>
          <w:spacing w:val="-10"/>
          <w:sz w:val="20"/>
        </w:rPr>
        <w:t xml:space="preserve"> </w:t>
      </w:r>
      <w:proofErr w:type="spellStart"/>
      <w:r>
        <w:rPr>
          <w:i/>
          <w:sz w:val="20"/>
        </w:rPr>
        <w:t>Nasional</w:t>
      </w:r>
      <w:proofErr w:type="spellEnd"/>
      <w:r>
        <w:rPr>
          <w:i/>
          <w:spacing w:val="-4"/>
          <w:sz w:val="20"/>
        </w:rPr>
        <w:t xml:space="preserve"> </w:t>
      </w:r>
      <w:proofErr w:type="spellStart"/>
      <w:r>
        <w:rPr>
          <w:i/>
          <w:sz w:val="20"/>
        </w:rPr>
        <w:t>Ubah</w:t>
      </w:r>
      <w:proofErr w:type="spellEnd"/>
      <w:r>
        <w:rPr>
          <w:i/>
          <w:spacing w:val="-5"/>
          <w:sz w:val="20"/>
        </w:rPr>
        <w:t xml:space="preserve"> </w:t>
      </w:r>
      <w:proofErr w:type="spellStart"/>
      <w:r>
        <w:rPr>
          <w:i/>
          <w:sz w:val="20"/>
        </w:rPr>
        <w:t>Paradigma</w:t>
      </w:r>
      <w:proofErr w:type="spellEnd"/>
      <w:r>
        <w:rPr>
          <w:i/>
          <w:spacing w:val="-5"/>
          <w:sz w:val="20"/>
        </w:rPr>
        <w:t xml:space="preserve"> </w:t>
      </w:r>
      <w:proofErr w:type="spellStart"/>
      <w:r>
        <w:rPr>
          <w:i/>
          <w:sz w:val="20"/>
        </w:rPr>
        <w:t>Hukum</w:t>
      </w:r>
      <w:proofErr w:type="spellEnd"/>
      <w:r>
        <w:rPr>
          <w:i/>
          <w:spacing w:val="-5"/>
          <w:sz w:val="20"/>
        </w:rPr>
        <w:t xml:space="preserve"> </w:t>
      </w:r>
      <w:proofErr w:type="spellStart"/>
      <w:r>
        <w:rPr>
          <w:i/>
          <w:sz w:val="20"/>
        </w:rPr>
        <w:t>Pidana</w:t>
      </w:r>
      <w:proofErr w:type="spellEnd"/>
      <w:r>
        <w:rPr>
          <w:sz w:val="20"/>
        </w:rPr>
        <w:t xml:space="preserve">, sulsel.kemenkum.go.id, </w:t>
      </w:r>
      <w:hyperlink r:id="rId3">
        <w:r w:rsidRPr="00087450">
          <w:rPr>
            <w:sz w:val="20"/>
          </w:rPr>
          <w:t>https://sulsel.kemenkum.go.id/berita-utama/tantangan-kuhp-nasional-ubah-</w:t>
        </w:r>
      </w:hyperlink>
    </w:p>
    <w:p w14:paraId="5D3A8750" w14:textId="77777777" w:rsidR="00021BA1" w:rsidRPr="005A41EB" w:rsidRDefault="00021BA1" w:rsidP="004A3173">
      <w:pPr>
        <w:spacing w:before="3" w:after="0" w:line="240" w:lineRule="auto"/>
        <w:ind w:left="141"/>
        <w:contextualSpacing/>
        <w:jc w:val="both"/>
      </w:pPr>
      <w:hyperlink r:id="rId4">
        <w:proofErr w:type="spellStart"/>
        <w:r w:rsidRPr="00087450">
          <w:rPr>
            <w:sz w:val="20"/>
          </w:rPr>
          <w:t>paradigma-hukum-pidana</w:t>
        </w:r>
        <w:proofErr w:type="spellEnd"/>
        <w:r w:rsidRPr="00087450">
          <w:rPr>
            <w:sz w:val="20"/>
          </w:rPr>
          <w:t>,</w:t>
        </w:r>
      </w:hyperlink>
    </w:p>
  </w:footnote>
  <w:footnote w:id="19">
    <w:p w14:paraId="46139B85" w14:textId="508DA1B4" w:rsidR="00021BA1" w:rsidRPr="005A41EB" w:rsidRDefault="00021BA1" w:rsidP="004A3173">
      <w:pPr>
        <w:spacing w:before="3"/>
        <w:ind w:left="567"/>
        <w:jc w:val="both"/>
      </w:pPr>
      <w:r>
        <w:rPr>
          <w:rStyle w:val="FootnoteReference"/>
        </w:rPr>
        <w:footnoteRef/>
      </w:r>
      <w:r>
        <w:t xml:space="preserve"> </w:t>
      </w:r>
      <w:proofErr w:type="spellStart"/>
      <w:r>
        <w:rPr>
          <w:sz w:val="20"/>
        </w:rPr>
        <w:t>Satjipto</w:t>
      </w:r>
      <w:proofErr w:type="spellEnd"/>
      <w:r>
        <w:rPr>
          <w:spacing w:val="-3"/>
          <w:sz w:val="20"/>
        </w:rPr>
        <w:t xml:space="preserve"> </w:t>
      </w:r>
      <w:proofErr w:type="spellStart"/>
      <w:r>
        <w:rPr>
          <w:sz w:val="20"/>
        </w:rPr>
        <w:t>Rahardjo</w:t>
      </w:r>
      <w:proofErr w:type="spellEnd"/>
      <w:r>
        <w:rPr>
          <w:sz w:val="20"/>
        </w:rPr>
        <w:t>,</w:t>
      </w:r>
      <w:r>
        <w:rPr>
          <w:spacing w:val="-1"/>
          <w:sz w:val="20"/>
        </w:rPr>
        <w:t xml:space="preserve"> </w:t>
      </w:r>
      <w:r>
        <w:rPr>
          <w:sz w:val="20"/>
        </w:rPr>
        <w:t xml:space="preserve">2009, </w:t>
      </w:r>
      <w:proofErr w:type="spellStart"/>
      <w:r>
        <w:rPr>
          <w:i/>
          <w:sz w:val="20"/>
        </w:rPr>
        <w:t>Hukum</w:t>
      </w:r>
      <w:proofErr w:type="spellEnd"/>
      <w:r>
        <w:rPr>
          <w:i/>
          <w:spacing w:val="-8"/>
          <w:sz w:val="20"/>
        </w:rPr>
        <w:t xml:space="preserve"> </w:t>
      </w:r>
      <w:proofErr w:type="spellStart"/>
      <w:r>
        <w:rPr>
          <w:i/>
          <w:sz w:val="20"/>
        </w:rPr>
        <w:t>Progresif</w:t>
      </w:r>
      <w:proofErr w:type="spellEnd"/>
      <w:r>
        <w:rPr>
          <w:i/>
          <w:spacing w:val="-2"/>
          <w:sz w:val="20"/>
        </w:rPr>
        <w:t xml:space="preserve"> </w:t>
      </w:r>
      <w:r>
        <w:rPr>
          <w:i/>
          <w:sz w:val="20"/>
        </w:rPr>
        <w:t>:</w:t>
      </w:r>
      <w:r>
        <w:rPr>
          <w:i/>
          <w:spacing w:val="-6"/>
          <w:sz w:val="20"/>
        </w:rPr>
        <w:t xml:space="preserve"> </w:t>
      </w:r>
      <w:proofErr w:type="spellStart"/>
      <w:r>
        <w:rPr>
          <w:i/>
          <w:sz w:val="20"/>
        </w:rPr>
        <w:t>Hukum</w:t>
      </w:r>
      <w:proofErr w:type="spellEnd"/>
      <w:r>
        <w:rPr>
          <w:i/>
          <w:spacing w:val="-4"/>
          <w:sz w:val="20"/>
        </w:rPr>
        <w:t xml:space="preserve"> </w:t>
      </w:r>
      <w:r>
        <w:rPr>
          <w:i/>
          <w:sz w:val="20"/>
        </w:rPr>
        <w:t>Yang</w:t>
      </w:r>
      <w:r>
        <w:rPr>
          <w:i/>
          <w:spacing w:val="-3"/>
          <w:sz w:val="20"/>
        </w:rPr>
        <w:t xml:space="preserve"> </w:t>
      </w:r>
      <w:proofErr w:type="spellStart"/>
      <w:r>
        <w:rPr>
          <w:i/>
          <w:sz w:val="20"/>
        </w:rPr>
        <w:t>Membebaskan</w:t>
      </w:r>
      <w:proofErr w:type="spellEnd"/>
      <w:r>
        <w:rPr>
          <w:sz w:val="20"/>
        </w:rPr>
        <w:t>,</w:t>
      </w:r>
      <w:r>
        <w:rPr>
          <w:spacing w:val="-2"/>
          <w:sz w:val="20"/>
        </w:rPr>
        <w:t xml:space="preserve"> </w:t>
      </w:r>
      <w:r>
        <w:rPr>
          <w:sz w:val="20"/>
        </w:rPr>
        <w:t>Jakarta</w:t>
      </w:r>
      <w:r>
        <w:rPr>
          <w:spacing w:val="-4"/>
          <w:sz w:val="20"/>
        </w:rPr>
        <w:t xml:space="preserve"> </w:t>
      </w:r>
      <w:r>
        <w:rPr>
          <w:sz w:val="20"/>
        </w:rPr>
        <w:t>:</w:t>
      </w:r>
      <w:r>
        <w:rPr>
          <w:spacing w:val="-3"/>
          <w:sz w:val="20"/>
        </w:rPr>
        <w:t xml:space="preserve"> </w:t>
      </w:r>
      <w:proofErr w:type="spellStart"/>
      <w:r>
        <w:rPr>
          <w:spacing w:val="-2"/>
          <w:sz w:val="20"/>
        </w:rPr>
        <w:t>Kompas</w:t>
      </w:r>
      <w:proofErr w:type="spellEnd"/>
      <w:r>
        <w:rPr>
          <w:spacing w:val="-2"/>
          <w:sz w:val="20"/>
        </w:rPr>
        <w:t xml:space="preserve">, </w:t>
      </w:r>
      <w:proofErr w:type="spellStart"/>
      <w:r>
        <w:rPr>
          <w:spacing w:val="-2"/>
          <w:sz w:val="20"/>
        </w:rPr>
        <w:t>hal</w:t>
      </w:r>
      <w:proofErr w:type="spellEnd"/>
      <w:r>
        <w:rPr>
          <w:spacing w:val="2"/>
          <w:sz w:val="20"/>
        </w:rPr>
        <w:t xml:space="preserve"> </w:t>
      </w:r>
      <w:r>
        <w:rPr>
          <w:spacing w:val="-5"/>
          <w:sz w:val="20"/>
        </w:rPr>
        <w:t>13</w:t>
      </w:r>
    </w:p>
  </w:footnote>
  <w:footnote w:id="20">
    <w:p w14:paraId="2DB4B9FF" w14:textId="3ADC76A6" w:rsidR="00021BA1" w:rsidRPr="004A3173" w:rsidRDefault="00021BA1" w:rsidP="004A3173">
      <w:pPr>
        <w:pStyle w:val="Heading1"/>
        <w:shd w:val="clear" w:color="auto" w:fill="FFFFFF"/>
        <w:spacing w:before="225" w:after="0" w:line="240" w:lineRule="auto"/>
        <w:ind w:left="142" w:firstLine="425"/>
        <w:contextualSpacing/>
        <w:textAlignment w:val="baseline"/>
        <w:rPr>
          <w:rFonts w:ascii="Times New Roman" w:hAnsi="Times New Roman" w:cs="Times New Roman"/>
          <w:sz w:val="20"/>
          <w:szCs w:val="20"/>
        </w:rPr>
      </w:pPr>
      <w:r w:rsidRPr="004A3173">
        <w:rPr>
          <w:rStyle w:val="FootnoteReference"/>
          <w:sz w:val="20"/>
          <w:szCs w:val="20"/>
        </w:rPr>
        <w:footnoteRef/>
      </w:r>
      <w:r w:rsidRPr="004A3173">
        <w:rPr>
          <w:sz w:val="20"/>
          <w:szCs w:val="20"/>
        </w:rPr>
        <w:t xml:space="preserve"> </w:t>
      </w:r>
      <w:hyperlink r:id="rId5" w:tooltip="Posts by Ghesa Agnanto Hutomo" w:history="1">
        <w:r w:rsidRPr="004A3173">
          <w:rPr>
            <w:rStyle w:val="Hyperlink"/>
            <w:rFonts w:ascii="Times New Roman" w:hAnsi="Times New Roman" w:cs="Times New Roman"/>
            <w:b w:val="0"/>
            <w:color w:val="000000" w:themeColor="text1"/>
            <w:sz w:val="20"/>
            <w:szCs w:val="20"/>
            <w:u w:val="none"/>
            <w:bdr w:val="none" w:sz="0" w:space="0" w:color="auto" w:frame="1"/>
            <w:shd w:val="clear" w:color="auto" w:fill="FFFFFF"/>
          </w:rPr>
          <w:t>Ghesa Agnanto Hutomo</w:t>
        </w:r>
      </w:hyperlink>
      <w:r w:rsidRPr="004A3173">
        <w:rPr>
          <w:color w:val="000000" w:themeColor="text1"/>
          <w:sz w:val="20"/>
          <w:szCs w:val="20"/>
        </w:rPr>
        <w:t>, “</w:t>
      </w:r>
      <w:r w:rsidRPr="004A3173">
        <w:rPr>
          <w:rFonts w:ascii="Times New Roman" w:hAnsi="Times New Roman" w:cs="Times New Roman"/>
          <w:b w:val="0"/>
          <w:i/>
          <w:color w:val="000000" w:themeColor="text1"/>
          <w:spacing w:val="-2"/>
          <w:sz w:val="20"/>
          <w:szCs w:val="20"/>
        </w:rPr>
        <w:t xml:space="preserve">Restorative </w:t>
      </w:r>
      <w:proofErr w:type="gramStart"/>
      <w:r w:rsidRPr="004A3173">
        <w:rPr>
          <w:rFonts w:ascii="Times New Roman" w:hAnsi="Times New Roman" w:cs="Times New Roman"/>
          <w:b w:val="0"/>
          <w:i/>
          <w:color w:val="000000" w:themeColor="text1"/>
          <w:spacing w:val="-2"/>
          <w:sz w:val="20"/>
          <w:szCs w:val="20"/>
        </w:rPr>
        <w:t>Justice :</w:t>
      </w:r>
      <w:proofErr w:type="gramEnd"/>
      <w:r w:rsidRPr="004A3173">
        <w:rPr>
          <w:rFonts w:ascii="Times New Roman" w:hAnsi="Times New Roman" w:cs="Times New Roman"/>
          <w:b w:val="0"/>
          <w:i/>
          <w:color w:val="000000" w:themeColor="text1"/>
          <w:spacing w:val="-2"/>
          <w:sz w:val="20"/>
          <w:szCs w:val="20"/>
        </w:rPr>
        <w:t xml:space="preserve"> </w:t>
      </w:r>
      <w:proofErr w:type="spellStart"/>
      <w:r w:rsidRPr="004A3173">
        <w:rPr>
          <w:rFonts w:ascii="Times New Roman" w:hAnsi="Times New Roman" w:cs="Times New Roman"/>
          <w:b w:val="0"/>
          <w:i/>
          <w:color w:val="000000" w:themeColor="text1"/>
          <w:spacing w:val="-2"/>
          <w:sz w:val="20"/>
          <w:szCs w:val="20"/>
        </w:rPr>
        <w:t>dari</w:t>
      </w:r>
      <w:proofErr w:type="spellEnd"/>
      <w:r w:rsidRPr="004A3173">
        <w:rPr>
          <w:rFonts w:ascii="Times New Roman" w:hAnsi="Times New Roman" w:cs="Times New Roman"/>
          <w:b w:val="0"/>
          <w:i/>
          <w:color w:val="000000" w:themeColor="text1"/>
          <w:spacing w:val="-2"/>
          <w:sz w:val="20"/>
          <w:szCs w:val="20"/>
        </w:rPr>
        <w:t xml:space="preserve"> </w:t>
      </w:r>
      <w:proofErr w:type="spellStart"/>
      <w:r w:rsidRPr="004A3173">
        <w:rPr>
          <w:rFonts w:ascii="Times New Roman" w:hAnsi="Times New Roman" w:cs="Times New Roman"/>
          <w:b w:val="0"/>
          <w:i/>
          <w:color w:val="000000" w:themeColor="text1"/>
          <w:spacing w:val="-2"/>
          <w:sz w:val="20"/>
          <w:szCs w:val="20"/>
        </w:rPr>
        <w:t>Tradisi</w:t>
      </w:r>
      <w:proofErr w:type="spellEnd"/>
      <w:r w:rsidRPr="004A3173">
        <w:rPr>
          <w:rFonts w:ascii="Times New Roman" w:hAnsi="Times New Roman" w:cs="Times New Roman"/>
          <w:b w:val="0"/>
          <w:i/>
          <w:color w:val="000000" w:themeColor="text1"/>
          <w:spacing w:val="-2"/>
          <w:sz w:val="20"/>
          <w:szCs w:val="20"/>
        </w:rPr>
        <w:t xml:space="preserve"> </w:t>
      </w:r>
      <w:proofErr w:type="spellStart"/>
      <w:r w:rsidRPr="004A3173">
        <w:rPr>
          <w:rFonts w:ascii="Times New Roman" w:hAnsi="Times New Roman" w:cs="Times New Roman"/>
          <w:b w:val="0"/>
          <w:i/>
          <w:color w:val="000000" w:themeColor="text1"/>
          <w:spacing w:val="-2"/>
          <w:sz w:val="20"/>
          <w:szCs w:val="20"/>
        </w:rPr>
        <w:t>ke</w:t>
      </w:r>
      <w:proofErr w:type="spellEnd"/>
      <w:r w:rsidRPr="004A3173">
        <w:rPr>
          <w:rFonts w:ascii="Times New Roman" w:hAnsi="Times New Roman" w:cs="Times New Roman"/>
          <w:b w:val="0"/>
          <w:i/>
          <w:color w:val="000000" w:themeColor="text1"/>
          <w:spacing w:val="-2"/>
          <w:sz w:val="20"/>
          <w:szCs w:val="20"/>
        </w:rPr>
        <w:t xml:space="preserve"> KUHAP </w:t>
      </w:r>
      <w:proofErr w:type="spellStart"/>
      <w:r w:rsidRPr="004A3173">
        <w:rPr>
          <w:rFonts w:ascii="Times New Roman" w:hAnsi="Times New Roman" w:cs="Times New Roman"/>
          <w:b w:val="0"/>
          <w:i/>
          <w:color w:val="000000" w:themeColor="text1"/>
          <w:spacing w:val="-2"/>
          <w:sz w:val="20"/>
          <w:szCs w:val="20"/>
        </w:rPr>
        <w:t>Baru</w:t>
      </w:r>
      <w:proofErr w:type="spellEnd"/>
      <w:r w:rsidRPr="004A3173">
        <w:rPr>
          <w:b w:val="0"/>
          <w:i/>
          <w:color w:val="000000" w:themeColor="text1"/>
          <w:spacing w:val="-2"/>
          <w:sz w:val="20"/>
          <w:szCs w:val="20"/>
        </w:rPr>
        <w:t>”</w:t>
      </w:r>
      <w:r w:rsidRPr="004A3173">
        <w:rPr>
          <w:b w:val="0"/>
          <w:color w:val="000000" w:themeColor="text1"/>
          <w:spacing w:val="-2"/>
          <w:sz w:val="20"/>
          <w:szCs w:val="20"/>
        </w:rPr>
        <w:t xml:space="preserve">, </w:t>
      </w:r>
      <w:proofErr w:type="spellStart"/>
      <w:r w:rsidRPr="004A3173">
        <w:rPr>
          <w:b w:val="0"/>
          <w:color w:val="000000" w:themeColor="text1"/>
          <w:spacing w:val="-2"/>
          <w:sz w:val="20"/>
          <w:szCs w:val="20"/>
        </w:rPr>
        <w:t>Suara</w:t>
      </w:r>
      <w:proofErr w:type="spellEnd"/>
      <w:r w:rsidRPr="004A3173">
        <w:rPr>
          <w:b w:val="0"/>
          <w:color w:val="000000" w:themeColor="text1"/>
          <w:spacing w:val="-2"/>
          <w:sz w:val="20"/>
          <w:szCs w:val="20"/>
        </w:rPr>
        <w:t xml:space="preserve"> BSDK, </w:t>
      </w:r>
      <w:proofErr w:type="spellStart"/>
      <w:r w:rsidRPr="004A3173">
        <w:rPr>
          <w:b w:val="0"/>
          <w:color w:val="000000" w:themeColor="text1"/>
          <w:spacing w:val="-2"/>
          <w:sz w:val="20"/>
          <w:szCs w:val="20"/>
        </w:rPr>
        <w:t>diakses</w:t>
      </w:r>
      <w:proofErr w:type="spellEnd"/>
      <w:r w:rsidRPr="004A3173">
        <w:rPr>
          <w:b w:val="0"/>
          <w:color w:val="000000" w:themeColor="text1"/>
          <w:spacing w:val="-2"/>
          <w:sz w:val="20"/>
          <w:szCs w:val="20"/>
        </w:rPr>
        <w:t xml:space="preserve"> </w:t>
      </w:r>
      <w:proofErr w:type="spellStart"/>
      <w:r w:rsidRPr="004A3173">
        <w:rPr>
          <w:b w:val="0"/>
          <w:color w:val="000000" w:themeColor="text1"/>
          <w:spacing w:val="-2"/>
          <w:sz w:val="20"/>
          <w:szCs w:val="20"/>
        </w:rPr>
        <w:t>dari</w:t>
      </w:r>
      <w:proofErr w:type="spellEnd"/>
      <w:r w:rsidRPr="004A3173">
        <w:rPr>
          <w:b w:val="0"/>
          <w:color w:val="000000" w:themeColor="text1"/>
          <w:spacing w:val="-2"/>
          <w:sz w:val="20"/>
          <w:szCs w:val="20"/>
        </w:rPr>
        <w:t xml:space="preserve"> </w:t>
      </w:r>
      <w:hyperlink r:id="rId6" w:history="1">
        <w:r w:rsidRPr="004A3173">
          <w:rPr>
            <w:rStyle w:val="Hyperlink"/>
            <w:b w:val="0"/>
            <w:color w:val="000000" w:themeColor="text1"/>
            <w:spacing w:val="-2"/>
            <w:sz w:val="20"/>
            <w:szCs w:val="20"/>
          </w:rPr>
          <w:t>https://suarabsdk.com/restorative-justice-dari-tradisi-ke-kuhap-baru/</w:t>
        </w:r>
      </w:hyperlink>
    </w:p>
  </w:footnote>
  <w:footnote w:id="21">
    <w:p w14:paraId="09503B97" w14:textId="77777777" w:rsidR="00021BA1" w:rsidRPr="00087450" w:rsidRDefault="00021BA1" w:rsidP="004A3173">
      <w:pPr>
        <w:pStyle w:val="FootnoteText"/>
        <w:ind w:firstLine="567"/>
      </w:pPr>
      <w:r>
        <w:rPr>
          <w:rStyle w:val="FootnoteReference"/>
        </w:rPr>
        <w:footnoteRef/>
      </w:r>
      <w:r>
        <w:t xml:space="preserve"> </w:t>
      </w:r>
      <w:proofErr w:type="spellStart"/>
      <w:r>
        <w:t>Usman</w:t>
      </w:r>
      <w:proofErr w:type="spellEnd"/>
      <w:r>
        <w:t>, “</w:t>
      </w:r>
      <w:proofErr w:type="spellStart"/>
      <w:r>
        <w:t>Analisis</w:t>
      </w:r>
      <w:proofErr w:type="spellEnd"/>
      <w:r>
        <w:t xml:space="preserve"> </w:t>
      </w:r>
      <w:proofErr w:type="spellStart"/>
      <w:r>
        <w:t>Perkembangan</w:t>
      </w:r>
      <w:proofErr w:type="spellEnd"/>
      <w:r>
        <w:t xml:space="preserve"> </w:t>
      </w:r>
      <w:proofErr w:type="spellStart"/>
      <w:r>
        <w:t>Teori</w:t>
      </w:r>
      <w:proofErr w:type="spellEnd"/>
      <w:r>
        <w:t xml:space="preserve"> </w:t>
      </w:r>
      <w:proofErr w:type="spellStart"/>
      <w:r>
        <w:t>Hukum</w:t>
      </w:r>
      <w:proofErr w:type="spellEnd"/>
      <w:r>
        <w:t xml:space="preserve"> </w:t>
      </w:r>
      <w:proofErr w:type="spellStart"/>
      <w:r>
        <w:t>Pidana</w:t>
      </w:r>
      <w:proofErr w:type="spellEnd"/>
      <w:r>
        <w:t xml:space="preserve">”, </w:t>
      </w:r>
      <w:proofErr w:type="spellStart"/>
      <w:r>
        <w:t>Jurnal</w:t>
      </w:r>
      <w:proofErr w:type="spellEnd"/>
      <w:r>
        <w:t xml:space="preserve"> </w:t>
      </w:r>
      <w:proofErr w:type="spellStart"/>
      <w:r>
        <w:t>Ilmu</w:t>
      </w:r>
      <w:proofErr w:type="spellEnd"/>
      <w:r>
        <w:t xml:space="preserve"> </w:t>
      </w:r>
      <w:proofErr w:type="spellStart"/>
      <w:r>
        <w:t>Hukum</w:t>
      </w:r>
      <w:proofErr w:type="spellEnd"/>
    </w:p>
  </w:footnote>
  <w:footnote w:id="22">
    <w:p w14:paraId="660ABC10" w14:textId="77777777" w:rsidR="00021BA1" w:rsidRPr="00087450" w:rsidRDefault="00021BA1" w:rsidP="004A3173">
      <w:pPr>
        <w:pStyle w:val="FootnoteText"/>
        <w:ind w:firstLine="567"/>
        <w:jc w:val="both"/>
      </w:pPr>
      <w:r>
        <w:rPr>
          <w:rStyle w:val="FootnoteReference"/>
        </w:rPr>
        <w:footnoteRef/>
      </w:r>
      <w:r>
        <w:t xml:space="preserve"> Muhammad </w:t>
      </w:r>
      <w:proofErr w:type="spellStart"/>
      <w:r>
        <w:t>Rif’an</w:t>
      </w:r>
      <w:proofErr w:type="spellEnd"/>
      <w:r>
        <w:t xml:space="preserve"> </w:t>
      </w:r>
      <w:proofErr w:type="spellStart"/>
      <w:r>
        <w:t>Baihaky</w:t>
      </w:r>
      <w:proofErr w:type="spellEnd"/>
      <w:r>
        <w:t xml:space="preserve"> </w:t>
      </w:r>
      <w:proofErr w:type="spellStart"/>
      <w:r>
        <w:t>dan</w:t>
      </w:r>
      <w:proofErr w:type="spellEnd"/>
      <w:r>
        <w:t xml:space="preserve"> </w:t>
      </w:r>
      <w:proofErr w:type="spellStart"/>
      <w:r>
        <w:t>Muridah</w:t>
      </w:r>
      <w:proofErr w:type="spellEnd"/>
      <w:r>
        <w:t xml:space="preserve"> </w:t>
      </w:r>
      <w:proofErr w:type="spellStart"/>
      <w:r>
        <w:t>Isnawati</w:t>
      </w:r>
      <w:proofErr w:type="spellEnd"/>
      <w:r>
        <w:t xml:space="preserve">, “Restorative Justice: </w:t>
      </w:r>
      <w:proofErr w:type="spellStart"/>
      <w:r>
        <w:t>Pemaknaan</w:t>
      </w:r>
      <w:proofErr w:type="spellEnd"/>
      <w:r>
        <w:t xml:space="preserve">, </w:t>
      </w:r>
      <w:proofErr w:type="spellStart"/>
      <w:r>
        <w:t>Problematika</w:t>
      </w:r>
      <w:proofErr w:type="spellEnd"/>
      <w:r>
        <w:t xml:space="preserve">, </w:t>
      </w:r>
      <w:proofErr w:type="spellStart"/>
      <w:r>
        <w:t>dan</w:t>
      </w:r>
      <w:proofErr w:type="spellEnd"/>
      <w:r>
        <w:t xml:space="preserve"> </w:t>
      </w:r>
      <w:proofErr w:type="spellStart"/>
      <w:r>
        <w:t>Penerapan</w:t>
      </w:r>
      <w:proofErr w:type="spellEnd"/>
      <w:r>
        <w:t xml:space="preserve"> yang </w:t>
      </w:r>
      <w:proofErr w:type="spellStart"/>
      <w:r>
        <w:t>Seyogianya</w:t>
      </w:r>
      <w:proofErr w:type="spellEnd"/>
      <w:r>
        <w:t xml:space="preserve">”, UNES Journal of </w:t>
      </w:r>
      <w:proofErr w:type="spellStart"/>
      <w:r>
        <w:t>Swara</w:t>
      </w:r>
      <w:proofErr w:type="spellEnd"/>
      <w:r>
        <w:t xml:space="preserve"> </w:t>
      </w:r>
      <w:proofErr w:type="spellStart"/>
      <w:r>
        <w:t>Justisia</w:t>
      </w:r>
      <w:proofErr w:type="spellEnd"/>
      <w:r>
        <w:t>-</w:t>
      </w:r>
      <w:r w:rsidRPr="00A4782B">
        <w:t xml:space="preserve"> </w:t>
      </w:r>
      <w:r>
        <w:t xml:space="preserve">Volume 8, Issue 2, </w:t>
      </w:r>
      <w:proofErr w:type="spellStart"/>
      <w:r>
        <w:t>Juli</w:t>
      </w:r>
      <w:proofErr w:type="spellEnd"/>
      <w:r>
        <w:t xml:space="preserve"> 2024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C1DC17" w14:textId="77777777" w:rsidR="00021BA1" w:rsidRDefault="00021BA1">
    <w:pPr>
      <w:pStyle w:val="Header"/>
    </w:pPr>
    <w:r>
      <w:rPr>
        <w:noProof/>
        <w:lang w:val="id-ID"/>
      </w:rPr>
      <w:pict w14:anchorId="77FC94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43456" o:spid="_x0000_s2060" type="#_x0000_t75" style="position:absolute;margin-left:0;margin-top:0;width:5in;height:270pt;z-index:-251648000;mso-position-horizontal:center;mso-position-horizontal-relative:margin;mso-position-vertical:center;mso-position-vertical-relative:margin" o:allowincell="f">
          <v:imagedata r:id="rId1" o:title="Logo LJ New"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BE32C1" w14:textId="758DB8A6" w:rsidR="00021BA1" w:rsidRDefault="00021BA1" w:rsidP="004F32EE">
    <w:pPr>
      <w:spacing w:after="0" w:line="240" w:lineRule="auto"/>
      <w:contextualSpacing/>
      <w:jc w:val="center"/>
      <w:rPr>
        <w:b/>
        <w:lang w:val="id-ID"/>
      </w:rPr>
    </w:pPr>
    <w:r>
      <w:rPr>
        <w:noProof/>
        <w:lang w:val="id-ID"/>
      </w:rPr>
      <w:pict w14:anchorId="255645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43457" o:spid="_x0000_s2061" type="#_x0000_t75" style="position:absolute;left:0;text-align:left;margin-left:0;margin-top:0;width:5in;height:270pt;z-index:-251646976;mso-position-horizontal:center;mso-position-horizontal-relative:margin;mso-position-vertical:center;mso-position-vertical-relative:margin" o:allowincell="f">
          <v:imagedata r:id="rId1" o:title="Logo LJ New" gain="19661f" blacklevel="22938f"/>
          <w10:wrap anchorx="margin" anchory="margin"/>
        </v:shape>
      </w:pict>
    </w:r>
    <w:r>
      <w:rPr>
        <w:noProof/>
        <w:lang w:eastAsia="en-US"/>
      </w:rPr>
      <w:drawing>
        <wp:anchor distT="0" distB="0" distL="114300" distR="114300" simplePos="0" relativeHeight="251664384" behindDoc="1" locked="0" layoutInCell="0" allowOverlap="1" wp14:anchorId="79B48295" wp14:editId="1D02747C">
          <wp:simplePos x="0" y="0"/>
          <wp:positionH relativeFrom="margin">
            <wp:align>center</wp:align>
          </wp:positionH>
          <wp:positionV relativeFrom="margin">
            <wp:align>center</wp:align>
          </wp:positionV>
          <wp:extent cx="4572000" cy="3429000"/>
          <wp:effectExtent l="0" t="0" r="0" b="0"/>
          <wp:wrapNone/>
          <wp:docPr id="8" name="Picture 8" descr="Logo LJ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292321" descr="Logo LJ New"/>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8240" behindDoc="1" locked="0" layoutInCell="1" allowOverlap="1" wp14:anchorId="3D771A13" wp14:editId="6AC8820A">
          <wp:simplePos x="0" y="0"/>
          <wp:positionH relativeFrom="column">
            <wp:posOffset>45720</wp:posOffset>
          </wp:positionH>
          <wp:positionV relativeFrom="paragraph">
            <wp:posOffset>19211</wp:posOffset>
          </wp:positionV>
          <wp:extent cx="593090" cy="654685"/>
          <wp:effectExtent l="114300" t="76200" r="92710" b="735965"/>
          <wp:wrapNone/>
          <wp:docPr id="9" name="Picture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3">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93090" cy="654685"/>
                  </a:xfrm>
                  <a:prstGeom prst="ellipse">
                    <a:avLst/>
                  </a:prstGeom>
                  <a:ln w="63500" cap="rnd">
                    <a:solidFill>
                      <a:srgbClr val="92D050"/>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14:paraId="56AE0262" w14:textId="35F1C212" w:rsidR="00021BA1" w:rsidRPr="005A60CA" w:rsidRDefault="00021BA1" w:rsidP="004F32EE">
    <w:pPr>
      <w:spacing w:after="0" w:line="240" w:lineRule="auto"/>
      <w:contextualSpacing/>
      <w:jc w:val="center"/>
      <w:rPr>
        <w:rFonts w:ascii="Century Gothic" w:hAnsi="Century Gothic"/>
        <w:b/>
        <w:lang w:val="id-ID"/>
      </w:rPr>
    </w:pPr>
    <w:r>
      <w:rPr>
        <w:noProof/>
        <w:lang w:eastAsia="en-US"/>
      </w:rPr>
      <mc:AlternateContent>
        <mc:Choice Requires="wps">
          <w:drawing>
            <wp:anchor distT="0" distB="0" distL="114300" distR="114300" simplePos="0" relativeHeight="251678720" behindDoc="0" locked="0" layoutInCell="1" allowOverlap="1" wp14:anchorId="16AF033C" wp14:editId="531BCE57">
              <wp:simplePos x="0" y="0"/>
              <wp:positionH relativeFrom="column">
                <wp:posOffset>3780155</wp:posOffset>
              </wp:positionH>
              <wp:positionV relativeFrom="paragraph">
                <wp:posOffset>-46990</wp:posOffset>
              </wp:positionV>
              <wp:extent cx="1923564" cy="545465"/>
              <wp:effectExtent l="76200" t="57150" r="76835" b="10223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3564" cy="545465"/>
                      </a:xfrm>
                      <a:prstGeom prst="rect">
                        <a:avLst/>
                      </a:prstGeom>
                      <a:ln/>
                    </wps:spPr>
                    <wps:style>
                      <a:lnRef idx="3">
                        <a:schemeClr val="lt1"/>
                      </a:lnRef>
                      <a:fillRef idx="1">
                        <a:schemeClr val="accent3"/>
                      </a:fillRef>
                      <a:effectRef idx="1">
                        <a:schemeClr val="accent3"/>
                      </a:effectRef>
                      <a:fontRef idx="minor">
                        <a:schemeClr val="lt1"/>
                      </a:fontRef>
                    </wps:style>
                    <wps:txbx>
                      <w:txbxContent>
                        <w:p w14:paraId="63DDADD2" w14:textId="77777777" w:rsidR="00021BA1" w:rsidRPr="00DC1C52" w:rsidRDefault="00021BA1" w:rsidP="004A3173">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 xml:space="preserve">Volume </w:t>
                          </w:r>
                          <w:r>
                            <w:rPr>
                              <w:rFonts w:ascii="Bodoni MT" w:hAnsi="Bodoni MT"/>
                              <w:b/>
                              <w:sz w:val="24"/>
                              <w:szCs w:val="24"/>
                            </w:rPr>
                            <w:t>……</w:t>
                          </w:r>
                          <w:r w:rsidRPr="00DC1C52">
                            <w:rPr>
                              <w:rFonts w:ascii="Bodoni MT" w:hAnsi="Bodoni MT"/>
                              <w:b/>
                              <w:sz w:val="24"/>
                              <w:szCs w:val="24"/>
                              <w:lang w:val="id-ID"/>
                            </w:rPr>
                            <w:t>, Nomor ,</w:t>
                          </w:r>
                        </w:p>
                        <w:p w14:paraId="4A623E02" w14:textId="77777777" w:rsidR="00021BA1" w:rsidRPr="00DC1C52" w:rsidRDefault="00021BA1" w:rsidP="004A3173">
                          <w:pPr>
                            <w:spacing w:after="0" w:line="240" w:lineRule="auto"/>
                            <w:contextualSpacing/>
                            <w:jc w:val="right"/>
                            <w:rPr>
                              <w:rFonts w:ascii="Bodoni MT" w:hAnsi="Bodoni MT"/>
                              <w:b/>
                              <w:sz w:val="28"/>
                              <w:szCs w:val="28"/>
                              <w:lang w:val="id-ID"/>
                            </w:rPr>
                          </w:pPr>
                          <w:r>
                            <w:rPr>
                              <w:rFonts w:ascii="Bodoni MT" w:hAnsi="Bodoni MT"/>
                              <w:b/>
                              <w:sz w:val="24"/>
                              <w:szCs w:val="24"/>
                              <w:lang w:val="id-ID"/>
                            </w:rPr>
                            <w:t>Bulan</w:t>
                          </w:r>
                          <w:r>
                            <w:rPr>
                              <w:rFonts w:ascii="Bodoni MT" w:hAnsi="Bodoni MT"/>
                              <w:b/>
                              <w:sz w:val="24"/>
                              <w:szCs w:val="24"/>
                            </w:rPr>
                            <w:t>…</w:t>
                          </w:r>
                          <w:r w:rsidRPr="00DC1C52">
                            <w:rPr>
                              <w:rFonts w:ascii="Bodoni MT" w:hAnsi="Bodoni MT"/>
                              <w:b/>
                              <w:sz w:val="24"/>
                              <w:szCs w:val="24"/>
                              <w:lang w:val="id-ID"/>
                            </w:rPr>
                            <w:t xml:space="preserve">, </w:t>
                          </w:r>
                          <w:r>
                            <w:rPr>
                              <w:rFonts w:ascii="Bodoni MT" w:hAnsi="Bodoni MT"/>
                              <w:b/>
                              <w:sz w:val="24"/>
                              <w:szCs w:val="24"/>
                              <w:lang w:val="id-ID"/>
                            </w:rPr>
                            <w:t>Thn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297.65pt;margin-top:-3.7pt;width:151.45pt;height:42.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" fillcolor="#9bbb59 [3206]" strokecolor="white [3201]" strokeweight="3pt">
              <v:shadow on="t" color="black" opacity="24903f" origin=",.5" offset="0,.55556mm"/>
              <v:path arrowok="t"/>
              <v:textbox>
                <w:txbxContent>
                  <w:p w14:paraId="63DDADD2" w14:textId="77777777" w:rsidR="00021BA1" w:rsidRPr="00DC1C52" w:rsidRDefault="00021BA1" w:rsidP="004A3173">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 xml:space="preserve">Volume </w:t>
                    </w:r>
                    <w:r>
                      <w:rPr>
                        <w:rFonts w:ascii="Bodoni MT" w:hAnsi="Bodoni MT"/>
                        <w:b/>
                        <w:sz w:val="24"/>
                        <w:szCs w:val="24"/>
                      </w:rPr>
                      <w:t>……</w:t>
                    </w:r>
                    <w:r w:rsidRPr="00DC1C52">
                      <w:rPr>
                        <w:rFonts w:ascii="Bodoni MT" w:hAnsi="Bodoni MT"/>
                        <w:b/>
                        <w:sz w:val="24"/>
                        <w:szCs w:val="24"/>
                        <w:lang w:val="id-ID"/>
                      </w:rPr>
                      <w:t>, Nomor ,</w:t>
                    </w:r>
                  </w:p>
                  <w:p w14:paraId="4A623E02" w14:textId="77777777" w:rsidR="00021BA1" w:rsidRPr="00DC1C52" w:rsidRDefault="00021BA1" w:rsidP="004A3173">
                    <w:pPr>
                      <w:spacing w:after="0" w:line="240" w:lineRule="auto"/>
                      <w:contextualSpacing/>
                      <w:jc w:val="right"/>
                      <w:rPr>
                        <w:rFonts w:ascii="Bodoni MT" w:hAnsi="Bodoni MT"/>
                        <w:b/>
                        <w:sz w:val="28"/>
                        <w:szCs w:val="28"/>
                        <w:lang w:val="id-ID"/>
                      </w:rPr>
                    </w:pPr>
                    <w:r>
                      <w:rPr>
                        <w:rFonts w:ascii="Bodoni MT" w:hAnsi="Bodoni MT"/>
                        <w:b/>
                        <w:sz w:val="24"/>
                        <w:szCs w:val="24"/>
                        <w:lang w:val="id-ID"/>
                      </w:rPr>
                      <w:t>Bulan</w:t>
                    </w:r>
                    <w:r>
                      <w:rPr>
                        <w:rFonts w:ascii="Bodoni MT" w:hAnsi="Bodoni MT"/>
                        <w:b/>
                        <w:sz w:val="24"/>
                        <w:szCs w:val="24"/>
                      </w:rPr>
                      <w:t>…</w:t>
                    </w:r>
                    <w:r w:rsidRPr="00DC1C52">
                      <w:rPr>
                        <w:rFonts w:ascii="Bodoni MT" w:hAnsi="Bodoni MT"/>
                        <w:b/>
                        <w:sz w:val="24"/>
                        <w:szCs w:val="24"/>
                        <w:lang w:val="id-ID"/>
                      </w:rPr>
                      <w:t xml:space="preserve">, </w:t>
                    </w:r>
                    <w:r>
                      <w:rPr>
                        <w:rFonts w:ascii="Bodoni MT" w:hAnsi="Bodoni MT"/>
                        <w:b/>
                        <w:sz w:val="24"/>
                        <w:szCs w:val="24"/>
                        <w:lang w:val="id-ID"/>
                      </w:rPr>
                      <w:t>Thn</w:t>
                    </w:r>
                  </w:p>
                </w:txbxContent>
              </v:textbox>
            </v:shape>
          </w:pict>
        </mc:Fallback>
      </mc:AlternateContent>
    </w:r>
    <w:r>
      <w:rPr>
        <w:noProof/>
        <w:lang w:eastAsia="en-US"/>
      </w:rPr>
      <mc:AlternateContent>
        <mc:Choice Requires="wps">
          <w:drawing>
            <wp:anchor distT="0" distB="0" distL="114300" distR="114300" simplePos="0" relativeHeight="251674624" behindDoc="1" locked="0" layoutInCell="1" allowOverlap="1" wp14:anchorId="1AD29776" wp14:editId="1C094942">
              <wp:simplePos x="0" y="0"/>
              <wp:positionH relativeFrom="column">
                <wp:posOffset>774065</wp:posOffset>
              </wp:positionH>
              <wp:positionV relativeFrom="paragraph">
                <wp:posOffset>-285115</wp:posOffset>
              </wp:positionV>
              <wp:extent cx="2501900" cy="376555"/>
              <wp:effectExtent l="0" t="0" r="0" b="0"/>
              <wp:wrapNone/>
              <wp:docPr id="5"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501900" cy="376555"/>
                      </a:xfrm>
                      <a:prstGeom prst="rect">
                        <a:avLst/>
                      </a:prstGeom>
                      <a:extLst>
                        <a:ext uri="{AF507438-7753-43E0-B8FC-AC1667EBCBE1}">
                          <a14:hiddenEffects xmlns:a14="http://schemas.microsoft.com/office/drawing/2010/main">
                            <a:effectLst/>
                          </a14:hiddenEffects>
                        </a:ext>
                      </a:extLst>
                    </wps:spPr>
                    <wps:txbx>
                      <w:txbxContent>
                        <w:p w14:paraId="1E11DF74" w14:textId="77777777" w:rsidR="00021BA1" w:rsidRDefault="00021BA1" w:rsidP="004A3173">
                          <w:pPr>
                            <w:jc w:val="center"/>
                            <w:rPr>
                              <w:color w:val="000000"/>
                              <w:sz w:val="32"/>
                              <w:szCs w:val="32"/>
                              <w14:textOutline w14:w="9525" w14:cap="flat" w14:cmpd="sng" w14:algn="ctr">
                                <w14:solidFill>
                                  <w14:srgbClr w14:val="000000"/>
                                </w14:solidFill>
                                <w14:prstDash w14:val="solid"/>
                                <w14:round/>
                              </w14:textOutline>
                            </w:rPr>
                          </w:pPr>
                          <w:proofErr w:type="spellStart"/>
                          <w:r>
                            <w:rPr>
                              <w:color w:val="000000"/>
                              <w:sz w:val="32"/>
                              <w:szCs w:val="32"/>
                              <w14:textOutline w14:w="9525" w14:cap="flat" w14:cmpd="sng" w14:algn="ctr">
                                <w14:solidFill>
                                  <w14:srgbClr w14:val="000000"/>
                                </w14:solidFill>
                                <w14:prstDash w14:val="solid"/>
                                <w14:round/>
                              </w14:textOutline>
                            </w:rPr>
                            <w:t>Jurnal</w:t>
                          </w:r>
                          <w:proofErr w:type="spellEnd"/>
                          <w:r>
                            <w:rPr>
                              <w:color w:val="000000"/>
                              <w:sz w:val="32"/>
                              <w:szCs w:val="32"/>
                              <w14:textOutline w14:w="9525" w14:cap="flat" w14:cmpd="sng" w14:algn="ctr">
                                <w14:solidFill>
                                  <w14:srgbClr w14:val="000000"/>
                                </w14:solidFill>
                                <w14:prstDash w14:val="solid"/>
                                <w14:round/>
                              </w14:textOutline>
                            </w:rPr>
                            <w:t xml:space="preserve"> </w:t>
                          </w:r>
                          <w:proofErr w:type="spellStart"/>
                          <w:r>
                            <w:rPr>
                              <w:color w:val="000000"/>
                              <w:sz w:val="32"/>
                              <w:szCs w:val="32"/>
                              <w14:textOutline w14:w="9525" w14:cap="flat" w14:cmpd="sng" w14:algn="ctr">
                                <w14:solidFill>
                                  <w14:srgbClr w14:val="000000"/>
                                </w14:solidFill>
                                <w14:prstDash w14:val="solid"/>
                                <w14:round/>
                              </w14:textOutline>
                            </w:rPr>
                            <w:t>Ilmiah</w:t>
                          </w:r>
                          <w:proofErr w:type="spellEnd"/>
                          <w:r>
                            <w:rPr>
                              <w:color w:val="000000"/>
                              <w:sz w:val="32"/>
                              <w:szCs w:val="32"/>
                              <w14:textOutline w14:w="9525" w14:cap="flat" w14:cmpd="sng" w14:algn="ctr">
                                <w14:solidFill>
                                  <w14:srgbClr w14:val="000000"/>
                                </w14:solidFill>
                                <w14:prstDash w14:val="solid"/>
                                <w14:round/>
                              </w14:textOutline>
                            </w:rPr>
                            <w:t xml:space="preserve"> </w:t>
                          </w:r>
                          <w:proofErr w:type="spellStart"/>
                          <w:r>
                            <w:rPr>
                              <w:color w:val="000000"/>
                              <w:sz w:val="32"/>
                              <w:szCs w:val="32"/>
                              <w14:textOutline w14:w="9525" w14:cap="flat" w14:cmpd="sng" w14:algn="ctr">
                                <w14:solidFill>
                                  <w14:srgbClr w14:val="000000"/>
                                </w14:solidFill>
                                <w14:prstDash w14:val="solid"/>
                                <w14:round/>
                              </w14:textOutline>
                            </w:rPr>
                            <w:t>Penelitian</w:t>
                          </w:r>
                          <w:proofErr w:type="spellEnd"/>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id="WordArt 14" o:spid="_x0000_s1027" type="#_x0000_t202" style="position:absolute;left:0;text-align:left;margin-left:60.95pt;margin-top:-22.45pt;width:197pt;height:29.6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" filled="f" stroked="f">
              <o:lock v:ext="edit" text="t" shapetype="t"/>
              <v:textbox>
                <w:txbxContent>
                  <w:p w14:paraId="1E11DF74" w14:textId="77777777" w:rsidR="00021BA1" w:rsidRDefault="00021BA1" w:rsidP="004A3173">
                    <w:pPr>
                      <w:jc w:val="center"/>
                      <w:rPr>
                        <w:color w:val="000000"/>
                        <w:sz w:val="32"/>
                        <w:szCs w:val="32"/>
                        <w14:textOutline w14:w="9525" w14:cap="flat" w14:cmpd="sng" w14:algn="ctr">
                          <w14:solidFill>
                            <w14:srgbClr w14:val="000000"/>
                          </w14:solidFill>
                          <w14:prstDash w14:val="solid"/>
                          <w14:round/>
                        </w14:textOutline>
                      </w:rPr>
                    </w:pPr>
                    <w:proofErr w:type="spellStart"/>
                    <w:r>
                      <w:rPr>
                        <w:color w:val="000000"/>
                        <w:sz w:val="32"/>
                        <w:szCs w:val="32"/>
                        <w14:textOutline w14:w="9525" w14:cap="flat" w14:cmpd="sng" w14:algn="ctr">
                          <w14:solidFill>
                            <w14:srgbClr w14:val="000000"/>
                          </w14:solidFill>
                          <w14:prstDash w14:val="solid"/>
                          <w14:round/>
                        </w14:textOutline>
                      </w:rPr>
                      <w:t>Jurnal</w:t>
                    </w:r>
                    <w:proofErr w:type="spellEnd"/>
                    <w:r>
                      <w:rPr>
                        <w:color w:val="000000"/>
                        <w:sz w:val="32"/>
                        <w:szCs w:val="32"/>
                        <w14:textOutline w14:w="9525" w14:cap="flat" w14:cmpd="sng" w14:algn="ctr">
                          <w14:solidFill>
                            <w14:srgbClr w14:val="000000"/>
                          </w14:solidFill>
                          <w14:prstDash w14:val="solid"/>
                          <w14:round/>
                        </w14:textOutline>
                      </w:rPr>
                      <w:t xml:space="preserve"> </w:t>
                    </w:r>
                    <w:proofErr w:type="spellStart"/>
                    <w:r>
                      <w:rPr>
                        <w:color w:val="000000"/>
                        <w:sz w:val="32"/>
                        <w:szCs w:val="32"/>
                        <w14:textOutline w14:w="9525" w14:cap="flat" w14:cmpd="sng" w14:algn="ctr">
                          <w14:solidFill>
                            <w14:srgbClr w14:val="000000"/>
                          </w14:solidFill>
                          <w14:prstDash w14:val="solid"/>
                          <w14:round/>
                        </w14:textOutline>
                      </w:rPr>
                      <w:t>Ilmiah</w:t>
                    </w:r>
                    <w:proofErr w:type="spellEnd"/>
                    <w:r>
                      <w:rPr>
                        <w:color w:val="000000"/>
                        <w:sz w:val="32"/>
                        <w:szCs w:val="32"/>
                        <w14:textOutline w14:w="9525" w14:cap="flat" w14:cmpd="sng" w14:algn="ctr">
                          <w14:solidFill>
                            <w14:srgbClr w14:val="000000"/>
                          </w14:solidFill>
                          <w14:prstDash w14:val="solid"/>
                          <w14:round/>
                        </w14:textOutline>
                      </w:rPr>
                      <w:t xml:space="preserve"> </w:t>
                    </w:r>
                    <w:proofErr w:type="spellStart"/>
                    <w:r>
                      <w:rPr>
                        <w:color w:val="000000"/>
                        <w:sz w:val="32"/>
                        <w:szCs w:val="32"/>
                        <w14:textOutline w14:w="9525" w14:cap="flat" w14:cmpd="sng" w14:algn="ctr">
                          <w14:solidFill>
                            <w14:srgbClr w14:val="000000"/>
                          </w14:solidFill>
                          <w14:prstDash w14:val="solid"/>
                          <w14:round/>
                        </w14:textOutline>
                      </w:rPr>
                      <w:t>Penelitian</w:t>
                    </w:r>
                    <w:proofErr w:type="spellEnd"/>
                  </w:p>
                </w:txbxContent>
              </v:textbox>
            </v:shape>
          </w:pict>
        </mc:Fallback>
      </mc:AlternateContent>
    </w:r>
  </w:p>
  <w:p w14:paraId="6C9E5592" w14:textId="10485A45" w:rsidR="00021BA1" w:rsidRDefault="00021BA1" w:rsidP="004F32EE">
    <w:pPr>
      <w:pStyle w:val="Header"/>
      <w:tabs>
        <w:tab w:val="clear" w:pos="4513"/>
        <w:tab w:val="clear" w:pos="9026"/>
        <w:tab w:val="left" w:pos="1977"/>
        <w:tab w:val="left" w:pos="4814"/>
      </w:tabs>
    </w:pPr>
    <w:r>
      <w:tab/>
    </w:r>
    <w:r>
      <w:rPr>
        <w:noProof/>
        <w:lang w:eastAsia="en-US"/>
      </w:rPr>
      <mc:AlternateContent>
        <mc:Choice Requires="wps">
          <w:drawing>
            <wp:anchor distT="0" distB="0" distL="114300" distR="114300" simplePos="0" relativeHeight="251676672" behindDoc="1" locked="0" layoutInCell="1" allowOverlap="1" wp14:anchorId="42BBB19A" wp14:editId="3599450D">
              <wp:simplePos x="0" y="0"/>
              <wp:positionH relativeFrom="column">
                <wp:posOffset>862965</wp:posOffset>
              </wp:positionH>
              <wp:positionV relativeFrom="paragraph">
                <wp:posOffset>-12065</wp:posOffset>
              </wp:positionV>
              <wp:extent cx="2676525" cy="307975"/>
              <wp:effectExtent l="0" t="0" r="0" b="0"/>
              <wp:wrapNone/>
              <wp:docPr id="6" name="WordArt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676525" cy="307975"/>
                      </a:xfrm>
                      <a:prstGeom prst="rect">
                        <a:avLst/>
                      </a:prstGeom>
                      <a:extLst>
                        <a:ext uri="{AF507438-7753-43E0-B8FC-AC1667EBCBE1}">
                          <a14:hiddenEffects xmlns:a14="http://schemas.microsoft.com/office/drawing/2010/main">
                            <a:effectLst/>
                          </a14:hiddenEffects>
                        </a:ext>
                      </a:extLst>
                    </wps:spPr>
                    <wps:txbx>
                      <w:txbxContent>
                        <w:p w14:paraId="318D2EC7" w14:textId="77777777" w:rsidR="00021BA1" w:rsidRDefault="00021BA1" w:rsidP="004A3173">
                          <w:pPr>
                            <w:rPr>
                              <w:color w:val="92D050"/>
                              <w:sz w:val="40"/>
                              <w:szCs w:val="40"/>
                              <w14:textOutline w14:w="9525" w14:cap="flat" w14:cmpd="sng" w14:algn="ctr">
                                <w14:solidFill>
                                  <w14:srgbClr w14:val="000000"/>
                                </w14:solidFill>
                                <w14:prstDash w14:val="solid"/>
                                <w14:round/>
                              </w14:textOutline>
                            </w:rPr>
                          </w:pPr>
                          <w:r>
                            <w:rPr>
                              <w:color w:val="92D050"/>
                              <w:sz w:val="40"/>
                              <w:szCs w:val="40"/>
                              <w14:textOutline w14:w="9525" w14:cap="flat" w14:cmpd="sng" w14:algn="ctr">
                                <w14:solidFill>
                                  <w14:srgbClr w14:val="000000"/>
                                </w14:solidFill>
                                <w14:prstDash w14:val="solid"/>
                                <w14:round/>
                              </w14:textOutline>
                            </w:rPr>
                            <w:t>LAW_JURNAL</w:t>
                          </w:r>
                        </w:p>
                      </w:txbxContent>
                    </wps:txbx>
                    <wps:bodyPr wrap="square" numCol="1" fromWordArt="1">
                      <a:prstTxWarp prst="textPlain">
                        <a:avLst>
                          <a:gd name="adj" fmla="val 50014"/>
                        </a:avLst>
                      </a:prstTxWarp>
                      <a:noAutofit/>
                    </wps:bodyPr>
                  </wps:wsp>
                </a:graphicData>
              </a:graphic>
              <wp14:sizeRelH relativeFrom="page">
                <wp14:pctWidth>0</wp14:pctWidth>
              </wp14:sizeRelH>
              <wp14:sizeRelV relativeFrom="page">
                <wp14:pctHeight>0</wp14:pctHeight>
              </wp14:sizeRelV>
            </wp:anchor>
          </w:drawing>
        </mc:Choice>
        <mc:Fallback>
          <w:pict>
            <v:shape id="WordArt 15" o:spid="_x0000_s1028" type="#_x0000_t202" style="position:absolute;margin-left:67.95pt;margin-top:-.95pt;width:210.75pt;height:24.2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" filled="f" stroked="f">
              <o:lock v:ext="edit" text="t" shapetype="t"/>
              <v:textbox>
                <w:txbxContent>
                  <w:p w14:paraId="318D2EC7" w14:textId="77777777" w:rsidR="00021BA1" w:rsidRDefault="00021BA1" w:rsidP="004A3173">
                    <w:pPr>
                      <w:rPr>
                        <w:color w:val="92D050"/>
                        <w:sz w:val="40"/>
                        <w:szCs w:val="40"/>
                        <w14:textOutline w14:w="9525" w14:cap="flat" w14:cmpd="sng" w14:algn="ctr">
                          <w14:solidFill>
                            <w14:srgbClr w14:val="000000"/>
                          </w14:solidFill>
                          <w14:prstDash w14:val="solid"/>
                          <w14:round/>
                        </w14:textOutline>
                      </w:rPr>
                    </w:pPr>
                    <w:r>
                      <w:rPr>
                        <w:color w:val="92D050"/>
                        <w:sz w:val="40"/>
                        <w:szCs w:val="40"/>
                        <w14:textOutline w14:w="9525" w14:cap="flat" w14:cmpd="sng" w14:algn="ctr">
                          <w14:solidFill>
                            <w14:srgbClr w14:val="000000"/>
                          </w14:solidFill>
                          <w14:prstDash w14:val="solid"/>
                          <w14:round/>
                        </w14:textOutline>
                      </w:rPr>
                      <w:t>LAW_JURNAL</w:t>
                    </w:r>
                  </w:p>
                </w:txbxContent>
              </v:textbox>
            </v:shape>
          </w:pict>
        </mc:Fallback>
      </mc:AlternateContent>
    </w:r>
  </w:p>
  <w:p w14:paraId="1145B86E" w14:textId="77777777" w:rsidR="00021BA1" w:rsidRPr="004F32EE" w:rsidRDefault="00021BA1" w:rsidP="004865B0">
    <w:pPr>
      <w:pBdr>
        <w:top w:val="nil"/>
        <w:left w:val="nil"/>
        <w:bottom w:val="nil"/>
        <w:right w:val="nil"/>
        <w:between w:val="nil"/>
      </w:pBdr>
      <w:tabs>
        <w:tab w:val="left" w:pos="843"/>
      </w:tabs>
      <w:spacing w:after="0" w:line="240" w:lineRule="auto"/>
      <w:rPr>
        <w:color w:val="000000"/>
        <w:lang w:val="id-ID"/>
      </w:rPr>
    </w:pPr>
    <w:r>
      <w:rPr>
        <w:noProof/>
        <w:lang w:eastAsia="en-US"/>
      </w:rPr>
      <mc:AlternateContent>
        <mc:Choice Requires="wps">
          <w:drawing>
            <wp:anchor distT="0" distB="0" distL="114300" distR="114300" simplePos="0" relativeHeight="251667456" behindDoc="0" locked="0" layoutInCell="1" allowOverlap="1" wp14:anchorId="0F1FB98B" wp14:editId="4F1DCFA1">
              <wp:simplePos x="0" y="0"/>
              <wp:positionH relativeFrom="column">
                <wp:posOffset>-10092</wp:posOffset>
              </wp:positionH>
              <wp:positionV relativeFrom="paragraph">
                <wp:posOffset>236585</wp:posOffset>
              </wp:positionV>
              <wp:extent cx="5593404" cy="6824"/>
              <wp:effectExtent l="38100" t="38100" r="64770" b="88900"/>
              <wp:wrapNone/>
              <wp:docPr id="3" name="Straight Connector 3"/>
              <wp:cNvGraphicFramePr/>
              <a:graphic xmlns:a="http://schemas.openxmlformats.org/drawingml/2006/main">
                <a:graphicData uri="http://schemas.microsoft.com/office/word/2010/wordprocessingShape">
                  <wps:wsp>
                    <wps:cNvCnPr/>
                    <wps:spPr>
                      <a:xfrm>
                        <a:off x="0" y="0"/>
                        <a:ext cx="5593404" cy="6824"/>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BF8FBE" id="Straight Connector 3"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pt,18.65pt" to="439.6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" strokecolor="black [3200]" strokeweight="2pt">
              <v:shadow on="t" color="black" opacity="24903f" origin=",.5" offset="0,.55556mm"/>
            </v:line>
          </w:pict>
        </mc:Fallback>
      </mc:AlternateContent>
    </w:r>
    <w:r>
      <w:rPr>
        <w:color w:val="000000"/>
        <w:lang w:val="id-ID"/>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D2A5E7" w14:textId="773EAB69" w:rsidR="00021BA1" w:rsidRDefault="00021BA1" w:rsidP="004F32EE">
    <w:pPr>
      <w:spacing w:after="0" w:line="240" w:lineRule="auto"/>
      <w:contextualSpacing/>
      <w:jc w:val="center"/>
      <w:rPr>
        <w:b/>
        <w:lang w:val="id-ID"/>
      </w:rPr>
    </w:pPr>
    <w:r>
      <w:rPr>
        <w:noProof/>
        <w:lang w:eastAsia="en-US"/>
      </w:rPr>
      <mc:AlternateContent>
        <mc:Choice Requires="wps">
          <w:drawing>
            <wp:anchor distT="0" distB="0" distL="114300" distR="114300" simplePos="0" relativeHeight="251671552" behindDoc="1" locked="0" layoutInCell="1" allowOverlap="1" wp14:anchorId="085FD73B" wp14:editId="0638E524">
              <wp:simplePos x="0" y="0"/>
              <wp:positionH relativeFrom="column">
                <wp:posOffset>621665</wp:posOffset>
              </wp:positionH>
              <wp:positionV relativeFrom="paragraph">
                <wp:posOffset>-266700</wp:posOffset>
              </wp:positionV>
              <wp:extent cx="2501900" cy="376555"/>
              <wp:effectExtent l="0" t="0" r="0" b="0"/>
              <wp:wrapNone/>
              <wp:docPr id="13"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501900" cy="376555"/>
                      </a:xfrm>
                      <a:prstGeom prst="rect">
                        <a:avLst/>
                      </a:prstGeom>
                      <a:extLst>
                        <a:ext uri="{AF507438-7753-43E0-B8FC-AC1667EBCBE1}">
                          <a14:hiddenEffects xmlns:a14="http://schemas.microsoft.com/office/drawing/2010/main">
                            <a:effectLst/>
                          </a14:hiddenEffects>
                        </a:ext>
                      </a:extLst>
                    </wps:spPr>
                    <wps:txbx>
                      <w:txbxContent>
                        <w:p w14:paraId="3461F922" w14:textId="77777777" w:rsidR="00021BA1" w:rsidRDefault="00021BA1" w:rsidP="004716EB">
                          <w:pPr>
                            <w:jc w:val="center"/>
                            <w:rPr>
                              <w:color w:val="000000"/>
                              <w:sz w:val="32"/>
                              <w:szCs w:val="32"/>
                              <w14:textOutline w14:w="9525" w14:cap="flat" w14:cmpd="sng" w14:algn="ctr">
                                <w14:solidFill>
                                  <w14:srgbClr w14:val="000000"/>
                                </w14:solidFill>
                                <w14:prstDash w14:val="solid"/>
                                <w14:round/>
                              </w14:textOutline>
                            </w:rPr>
                          </w:pPr>
                          <w:proofErr w:type="spellStart"/>
                          <w:r>
                            <w:rPr>
                              <w:color w:val="000000"/>
                              <w:sz w:val="32"/>
                              <w:szCs w:val="32"/>
                              <w14:textOutline w14:w="9525" w14:cap="flat" w14:cmpd="sng" w14:algn="ctr">
                                <w14:solidFill>
                                  <w14:srgbClr w14:val="000000"/>
                                </w14:solidFill>
                                <w14:prstDash w14:val="solid"/>
                                <w14:round/>
                              </w14:textOutline>
                            </w:rPr>
                            <w:t>Jurnal</w:t>
                          </w:r>
                          <w:proofErr w:type="spellEnd"/>
                          <w:r>
                            <w:rPr>
                              <w:color w:val="000000"/>
                              <w:sz w:val="32"/>
                              <w:szCs w:val="32"/>
                              <w14:textOutline w14:w="9525" w14:cap="flat" w14:cmpd="sng" w14:algn="ctr">
                                <w14:solidFill>
                                  <w14:srgbClr w14:val="000000"/>
                                </w14:solidFill>
                                <w14:prstDash w14:val="solid"/>
                                <w14:round/>
                              </w14:textOutline>
                            </w:rPr>
                            <w:t xml:space="preserve"> </w:t>
                          </w:r>
                          <w:proofErr w:type="spellStart"/>
                          <w:r>
                            <w:rPr>
                              <w:color w:val="000000"/>
                              <w:sz w:val="32"/>
                              <w:szCs w:val="32"/>
                              <w14:textOutline w14:w="9525" w14:cap="flat" w14:cmpd="sng" w14:algn="ctr">
                                <w14:solidFill>
                                  <w14:srgbClr w14:val="000000"/>
                                </w14:solidFill>
                                <w14:prstDash w14:val="solid"/>
                                <w14:round/>
                              </w14:textOutline>
                            </w:rPr>
                            <w:t>Ilmiah</w:t>
                          </w:r>
                          <w:proofErr w:type="spellEnd"/>
                          <w:r>
                            <w:rPr>
                              <w:color w:val="000000"/>
                              <w:sz w:val="32"/>
                              <w:szCs w:val="32"/>
                              <w14:textOutline w14:w="9525" w14:cap="flat" w14:cmpd="sng" w14:algn="ctr">
                                <w14:solidFill>
                                  <w14:srgbClr w14:val="000000"/>
                                </w14:solidFill>
                                <w14:prstDash w14:val="solid"/>
                                <w14:round/>
                              </w14:textOutline>
                            </w:rPr>
                            <w:t xml:space="preserve"> </w:t>
                          </w:r>
                          <w:proofErr w:type="spellStart"/>
                          <w:r>
                            <w:rPr>
                              <w:color w:val="000000"/>
                              <w:sz w:val="32"/>
                              <w:szCs w:val="32"/>
                              <w14:textOutline w14:w="9525" w14:cap="flat" w14:cmpd="sng" w14:algn="ctr">
                                <w14:solidFill>
                                  <w14:srgbClr w14:val="000000"/>
                                </w14:solidFill>
                                <w14:prstDash w14:val="solid"/>
                                <w14:round/>
                              </w14:textOutline>
                            </w:rPr>
                            <w:t>Penelitian</w:t>
                          </w:r>
                          <w:proofErr w:type="spellEnd"/>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48.95pt;margin-top:-21pt;width:197pt;height:29.6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" filled="f" stroked="f">
              <o:lock v:ext="edit" text="t" shapetype="t"/>
              <v:textbox>
                <w:txbxContent>
                  <w:p w14:paraId="3461F922" w14:textId="77777777" w:rsidR="00021BA1" w:rsidRDefault="00021BA1" w:rsidP="004716EB">
                    <w:pPr>
                      <w:jc w:val="center"/>
                      <w:rPr>
                        <w:color w:val="000000"/>
                        <w:sz w:val="32"/>
                        <w:szCs w:val="32"/>
                        <w14:textOutline w14:w="9525" w14:cap="flat" w14:cmpd="sng" w14:algn="ctr">
                          <w14:solidFill>
                            <w14:srgbClr w14:val="000000"/>
                          </w14:solidFill>
                          <w14:prstDash w14:val="solid"/>
                          <w14:round/>
                        </w14:textOutline>
                      </w:rPr>
                    </w:pPr>
                    <w:proofErr w:type="spellStart"/>
                    <w:r>
                      <w:rPr>
                        <w:color w:val="000000"/>
                        <w:sz w:val="32"/>
                        <w:szCs w:val="32"/>
                        <w14:textOutline w14:w="9525" w14:cap="flat" w14:cmpd="sng" w14:algn="ctr">
                          <w14:solidFill>
                            <w14:srgbClr w14:val="000000"/>
                          </w14:solidFill>
                          <w14:prstDash w14:val="solid"/>
                          <w14:round/>
                        </w14:textOutline>
                      </w:rPr>
                      <w:t>Jurnal</w:t>
                    </w:r>
                    <w:proofErr w:type="spellEnd"/>
                    <w:r>
                      <w:rPr>
                        <w:color w:val="000000"/>
                        <w:sz w:val="32"/>
                        <w:szCs w:val="32"/>
                        <w14:textOutline w14:w="9525" w14:cap="flat" w14:cmpd="sng" w14:algn="ctr">
                          <w14:solidFill>
                            <w14:srgbClr w14:val="000000"/>
                          </w14:solidFill>
                          <w14:prstDash w14:val="solid"/>
                          <w14:round/>
                        </w14:textOutline>
                      </w:rPr>
                      <w:t xml:space="preserve"> </w:t>
                    </w:r>
                    <w:proofErr w:type="spellStart"/>
                    <w:r>
                      <w:rPr>
                        <w:color w:val="000000"/>
                        <w:sz w:val="32"/>
                        <w:szCs w:val="32"/>
                        <w14:textOutline w14:w="9525" w14:cap="flat" w14:cmpd="sng" w14:algn="ctr">
                          <w14:solidFill>
                            <w14:srgbClr w14:val="000000"/>
                          </w14:solidFill>
                          <w14:prstDash w14:val="solid"/>
                          <w14:round/>
                        </w14:textOutline>
                      </w:rPr>
                      <w:t>Ilmiah</w:t>
                    </w:r>
                    <w:proofErr w:type="spellEnd"/>
                    <w:r>
                      <w:rPr>
                        <w:color w:val="000000"/>
                        <w:sz w:val="32"/>
                        <w:szCs w:val="32"/>
                        <w14:textOutline w14:w="9525" w14:cap="flat" w14:cmpd="sng" w14:algn="ctr">
                          <w14:solidFill>
                            <w14:srgbClr w14:val="000000"/>
                          </w14:solidFill>
                          <w14:prstDash w14:val="solid"/>
                          <w14:round/>
                        </w14:textOutline>
                      </w:rPr>
                      <w:t xml:space="preserve"> </w:t>
                    </w:r>
                    <w:proofErr w:type="spellStart"/>
                    <w:r>
                      <w:rPr>
                        <w:color w:val="000000"/>
                        <w:sz w:val="32"/>
                        <w:szCs w:val="32"/>
                        <w14:textOutline w14:w="9525" w14:cap="flat" w14:cmpd="sng" w14:algn="ctr">
                          <w14:solidFill>
                            <w14:srgbClr w14:val="000000"/>
                          </w14:solidFill>
                          <w14:prstDash w14:val="solid"/>
                          <w14:round/>
                        </w14:textOutline>
                      </w:rPr>
                      <w:t>Penelitian</w:t>
                    </w:r>
                    <w:proofErr w:type="spellEnd"/>
                  </w:p>
                </w:txbxContent>
              </v:textbox>
            </v:shape>
          </w:pict>
        </mc:Fallback>
      </mc:AlternateContent>
    </w:r>
    <w:r>
      <w:rPr>
        <w:noProof/>
        <w:lang w:eastAsia="en-US"/>
      </w:rPr>
      <mc:AlternateContent>
        <mc:Choice Requires="wps">
          <w:drawing>
            <wp:anchor distT="0" distB="0" distL="114300" distR="114300" simplePos="0" relativeHeight="251651072" behindDoc="0" locked="0" layoutInCell="1" allowOverlap="1" wp14:anchorId="45B32DED" wp14:editId="7291D484">
              <wp:simplePos x="0" y="0"/>
              <wp:positionH relativeFrom="column">
                <wp:posOffset>3628052</wp:posOffset>
              </wp:positionH>
              <wp:positionV relativeFrom="paragraph">
                <wp:posOffset>-29183</wp:posOffset>
              </wp:positionV>
              <wp:extent cx="1923564" cy="545465"/>
              <wp:effectExtent l="76200" t="57150" r="76835" b="1022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3564" cy="545465"/>
                      </a:xfrm>
                      <a:prstGeom prst="rect">
                        <a:avLst/>
                      </a:prstGeom>
                      <a:ln/>
                    </wps:spPr>
                    <wps:style>
                      <a:lnRef idx="3">
                        <a:schemeClr val="lt1"/>
                      </a:lnRef>
                      <a:fillRef idx="1">
                        <a:schemeClr val="accent3"/>
                      </a:fillRef>
                      <a:effectRef idx="1">
                        <a:schemeClr val="accent3"/>
                      </a:effectRef>
                      <a:fontRef idx="minor">
                        <a:schemeClr val="lt1"/>
                      </a:fontRef>
                    </wps:style>
                    <wps:txbx>
                      <w:txbxContent>
                        <w:p w14:paraId="14255A7B" w14:textId="6C2CFDEE" w:rsidR="00021BA1" w:rsidRPr="00DC1C52" w:rsidRDefault="00021BA1" w:rsidP="004F32EE">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 xml:space="preserve">Volume </w:t>
                          </w:r>
                          <w:r>
                            <w:rPr>
                              <w:rFonts w:ascii="Bodoni MT" w:hAnsi="Bodoni MT"/>
                              <w:b/>
                              <w:sz w:val="24"/>
                              <w:szCs w:val="24"/>
                            </w:rPr>
                            <w:t>……</w:t>
                          </w:r>
                          <w:r w:rsidRPr="00DC1C52">
                            <w:rPr>
                              <w:rFonts w:ascii="Bodoni MT" w:hAnsi="Bodoni MT"/>
                              <w:b/>
                              <w:sz w:val="24"/>
                              <w:szCs w:val="24"/>
                              <w:lang w:val="id-ID"/>
                            </w:rPr>
                            <w:t>, Nomor ,</w:t>
                          </w:r>
                        </w:p>
                        <w:p w14:paraId="780CDF8C" w14:textId="6A7A952A" w:rsidR="00021BA1" w:rsidRPr="00DC1C52" w:rsidRDefault="00021BA1" w:rsidP="004F32EE">
                          <w:pPr>
                            <w:spacing w:after="0" w:line="240" w:lineRule="auto"/>
                            <w:contextualSpacing/>
                            <w:jc w:val="right"/>
                            <w:rPr>
                              <w:rFonts w:ascii="Bodoni MT" w:hAnsi="Bodoni MT"/>
                              <w:b/>
                              <w:sz w:val="28"/>
                              <w:szCs w:val="28"/>
                              <w:lang w:val="id-ID"/>
                            </w:rPr>
                          </w:pPr>
                          <w:r>
                            <w:rPr>
                              <w:rFonts w:ascii="Bodoni MT" w:hAnsi="Bodoni MT"/>
                              <w:b/>
                              <w:sz w:val="24"/>
                              <w:szCs w:val="24"/>
                              <w:lang w:val="id-ID"/>
                            </w:rPr>
                            <w:t>Bulan</w:t>
                          </w:r>
                          <w:r>
                            <w:rPr>
                              <w:rFonts w:ascii="Bodoni MT" w:hAnsi="Bodoni MT"/>
                              <w:b/>
                              <w:sz w:val="24"/>
                              <w:szCs w:val="24"/>
                            </w:rPr>
                            <w:t>…</w:t>
                          </w:r>
                          <w:r w:rsidRPr="00DC1C52">
                            <w:rPr>
                              <w:rFonts w:ascii="Bodoni MT" w:hAnsi="Bodoni MT"/>
                              <w:b/>
                              <w:sz w:val="24"/>
                              <w:szCs w:val="24"/>
                              <w:lang w:val="id-ID"/>
                            </w:rPr>
                            <w:t xml:space="preserve">, </w:t>
                          </w:r>
                          <w:r>
                            <w:rPr>
                              <w:rFonts w:ascii="Bodoni MT" w:hAnsi="Bodoni MT"/>
                              <w:b/>
                              <w:sz w:val="24"/>
                              <w:szCs w:val="24"/>
                              <w:lang w:val="id-ID"/>
                            </w:rPr>
                            <w:t>Thn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0" type="#_x0000_t202" style="position:absolute;left:0;text-align:left;margin-left:285.65pt;margin-top:-2.3pt;width:151.45pt;height:42.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" fillcolor="#9bbb59 [3206]" strokecolor="white [3201]" strokeweight="3pt">
              <v:shadow on="t" color="black" opacity="24903f" origin=",.5" offset="0,.55556mm"/>
              <v:path arrowok="t"/>
              <v:textbox>
                <w:txbxContent>
                  <w:p w14:paraId="14255A7B" w14:textId="6C2CFDEE" w:rsidR="00021BA1" w:rsidRPr="00DC1C52" w:rsidRDefault="00021BA1" w:rsidP="004F32EE">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 xml:space="preserve">Volume </w:t>
                    </w:r>
                    <w:r>
                      <w:rPr>
                        <w:rFonts w:ascii="Bodoni MT" w:hAnsi="Bodoni MT"/>
                        <w:b/>
                        <w:sz w:val="24"/>
                        <w:szCs w:val="24"/>
                      </w:rPr>
                      <w:t>……</w:t>
                    </w:r>
                    <w:r w:rsidRPr="00DC1C52">
                      <w:rPr>
                        <w:rFonts w:ascii="Bodoni MT" w:hAnsi="Bodoni MT"/>
                        <w:b/>
                        <w:sz w:val="24"/>
                        <w:szCs w:val="24"/>
                        <w:lang w:val="id-ID"/>
                      </w:rPr>
                      <w:t>, Nomor ,</w:t>
                    </w:r>
                  </w:p>
                  <w:p w14:paraId="780CDF8C" w14:textId="6A7A952A" w:rsidR="00021BA1" w:rsidRPr="00DC1C52" w:rsidRDefault="00021BA1" w:rsidP="004F32EE">
                    <w:pPr>
                      <w:spacing w:after="0" w:line="240" w:lineRule="auto"/>
                      <w:contextualSpacing/>
                      <w:jc w:val="right"/>
                      <w:rPr>
                        <w:rFonts w:ascii="Bodoni MT" w:hAnsi="Bodoni MT"/>
                        <w:b/>
                        <w:sz w:val="28"/>
                        <w:szCs w:val="28"/>
                        <w:lang w:val="id-ID"/>
                      </w:rPr>
                    </w:pPr>
                    <w:r>
                      <w:rPr>
                        <w:rFonts w:ascii="Bodoni MT" w:hAnsi="Bodoni MT"/>
                        <w:b/>
                        <w:sz w:val="24"/>
                        <w:szCs w:val="24"/>
                        <w:lang w:val="id-ID"/>
                      </w:rPr>
                      <w:t>Bulan</w:t>
                    </w:r>
                    <w:r>
                      <w:rPr>
                        <w:rFonts w:ascii="Bodoni MT" w:hAnsi="Bodoni MT"/>
                        <w:b/>
                        <w:sz w:val="24"/>
                        <w:szCs w:val="24"/>
                      </w:rPr>
                      <w:t>…</w:t>
                    </w:r>
                    <w:r w:rsidRPr="00DC1C52">
                      <w:rPr>
                        <w:rFonts w:ascii="Bodoni MT" w:hAnsi="Bodoni MT"/>
                        <w:b/>
                        <w:sz w:val="24"/>
                        <w:szCs w:val="24"/>
                        <w:lang w:val="id-ID"/>
                      </w:rPr>
                      <w:t xml:space="preserve">, </w:t>
                    </w:r>
                    <w:r>
                      <w:rPr>
                        <w:rFonts w:ascii="Bodoni MT" w:hAnsi="Bodoni MT"/>
                        <w:b/>
                        <w:sz w:val="24"/>
                        <w:szCs w:val="24"/>
                        <w:lang w:val="id-ID"/>
                      </w:rPr>
                      <w:t>Thn</w:t>
                    </w:r>
                  </w:p>
                </w:txbxContent>
              </v:textbox>
            </v:shape>
          </w:pict>
        </mc:Fallback>
      </mc:AlternateContent>
    </w:r>
    <w:r>
      <w:rPr>
        <w:noProof/>
        <w:lang w:eastAsia="en-US"/>
      </w:rPr>
      <w:drawing>
        <wp:anchor distT="0" distB="0" distL="114300" distR="114300" simplePos="0" relativeHeight="251653120" behindDoc="1" locked="0" layoutInCell="0" allowOverlap="1" wp14:anchorId="3FD976F4" wp14:editId="3DA0FBB4">
          <wp:simplePos x="0" y="0"/>
          <wp:positionH relativeFrom="margin">
            <wp:align>center</wp:align>
          </wp:positionH>
          <wp:positionV relativeFrom="margin">
            <wp:align>center</wp:align>
          </wp:positionV>
          <wp:extent cx="4572000" cy="3429000"/>
          <wp:effectExtent l="0" t="0" r="0" b="0"/>
          <wp:wrapNone/>
          <wp:docPr id="10" name="Picture 10" descr="Logo LJ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292321" descr="Logo LJ N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49024" behindDoc="1" locked="0" layoutInCell="1" allowOverlap="1" wp14:anchorId="5FD0B305" wp14:editId="6470B6AF">
          <wp:simplePos x="0" y="0"/>
          <wp:positionH relativeFrom="column">
            <wp:posOffset>45720</wp:posOffset>
          </wp:positionH>
          <wp:positionV relativeFrom="paragraph">
            <wp:posOffset>19211</wp:posOffset>
          </wp:positionV>
          <wp:extent cx="593090" cy="654685"/>
          <wp:effectExtent l="114300" t="76200" r="92710" b="735965"/>
          <wp:wrapNone/>
          <wp:docPr id="11" name="Picture 1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93090" cy="654685"/>
                  </a:xfrm>
                  <a:prstGeom prst="ellipse">
                    <a:avLst/>
                  </a:prstGeom>
                  <a:ln w="63500" cap="rnd">
                    <a:solidFill>
                      <a:srgbClr val="92D050"/>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14:paraId="04335AAD" w14:textId="4DFD9418" w:rsidR="00021BA1" w:rsidRPr="005A60CA" w:rsidRDefault="00021BA1" w:rsidP="004F32EE">
    <w:pPr>
      <w:spacing w:after="0" w:line="240" w:lineRule="auto"/>
      <w:contextualSpacing/>
      <w:jc w:val="center"/>
      <w:rPr>
        <w:rFonts w:ascii="Century Gothic" w:hAnsi="Century Gothic"/>
        <w:b/>
        <w:lang w:val="id-ID"/>
      </w:rPr>
    </w:pPr>
    <w:r>
      <w:rPr>
        <w:noProof/>
        <w:lang w:eastAsia="en-US"/>
      </w:rPr>
      <mc:AlternateContent>
        <mc:Choice Requires="wps">
          <w:drawing>
            <wp:anchor distT="0" distB="0" distL="114300" distR="114300" simplePos="0" relativeHeight="251672576" behindDoc="1" locked="0" layoutInCell="1" allowOverlap="1" wp14:anchorId="531D38AE" wp14:editId="4B1FA43B">
              <wp:simplePos x="0" y="0"/>
              <wp:positionH relativeFrom="column">
                <wp:posOffset>710565</wp:posOffset>
              </wp:positionH>
              <wp:positionV relativeFrom="paragraph">
                <wp:posOffset>6350</wp:posOffset>
              </wp:positionV>
              <wp:extent cx="2676525" cy="307975"/>
              <wp:effectExtent l="0" t="0" r="0" b="0"/>
              <wp:wrapNone/>
              <wp:docPr id="12" name="WordArt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676525" cy="307975"/>
                      </a:xfrm>
                      <a:prstGeom prst="rect">
                        <a:avLst/>
                      </a:prstGeom>
                      <a:extLst>
                        <a:ext uri="{AF507438-7753-43E0-B8FC-AC1667EBCBE1}">
                          <a14:hiddenEffects xmlns:a14="http://schemas.microsoft.com/office/drawing/2010/main">
                            <a:effectLst/>
                          </a14:hiddenEffects>
                        </a:ext>
                      </a:extLst>
                    </wps:spPr>
                    <wps:txbx>
                      <w:txbxContent>
                        <w:p w14:paraId="655538E8" w14:textId="77777777" w:rsidR="00021BA1" w:rsidRDefault="00021BA1" w:rsidP="00BF0D78">
                          <w:pPr>
                            <w:rPr>
                              <w:color w:val="92D050"/>
                              <w:sz w:val="40"/>
                              <w:szCs w:val="40"/>
                              <w14:textOutline w14:w="9525" w14:cap="flat" w14:cmpd="sng" w14:algn="ctr">
                                <w14:solidFill>
                                  <w14:srgbClr w14:val="000000"/>
                                </w14:solidFill>
                                <w14:prstDash w14:val="solid"/>
                                <w14:round/>
                              </w14:textOutline>
                            </w:rPr>
                          </w:pPr>
                          <w:r>
                            <w:rPr>
                              <w:color w:val="92D050"/>
                              <w:sz w:val="40"/>
                              <w:szCs w:val="40"/>
                              <w14:textOutline w14:w="9525" w14:cap="flat" w14:cmpd="sng" w14:algn="ctr">
                                <w14:solidFill>
                                  <w14:srgbClr w14:val="000000"/>
                                </w14:solidFill>
                                <w14:prstDash w14:val="solid"/>
                                <w14:round/>
                              </w14:textOutline>
                            </w:rPr>
                            <w:t>LAW_JURNAL</w:t>
                          </w:r>
                        </w:p>
                      </w:txbxContent>
                    </wps:txbx>
                    <wps:bodyPr wrap="square" numCol="1" fromWordArt="1">
                      <a:prstTxWarp prst="textPlain">
                        <a:avLst>
                          <a:gd name="adj" fmla="val 50014"/>
                        </a:avLst>
                      </a:prstTxWarp>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left:0;text-align:left;margin-left:55.95pt;margin-top:.5pt;width:210.75pt;height:24.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" filled="f" stroked="f">
              <o:lock v:ext="edit" text="t" shapetype="t"/>
              <v:textbox>
                <w:txbxContent>
                  <w:p w14:paraId="655538E8" w14:textId="77777777" w:rsidR="00021BA1" w:rsidRDefault="00021BA1" w:rsidP="00BF0D78">
                    <w:pPr>
                      <w:rPr>
                        <w:color w:val="92D050"/>
                        <w:sz w:val="40"/>
                        <w:szCs w:val="40"/>
                        <w14:textOutline w14:w="9525" w14:cap="flat" w14:cmpd="sng" w14:algn="ctr">
                          <w14:solidFill>
                            <w14:srgbClr w14:val="000000"/>
                          </w14:solidFill>
                          <w14:prstDash w14:val="solid"/>
                          <w14:round/>
                        </w14:textOutline>
                      </w:rPr>
                    </w:pPr>
                    <w:r>
                      <w:rPr>
                        <w:color w:val="92D050"/>
                        <w:sz w:val="40"/>
                        <w:szCs w:val="40"/>
                        <w14:textOutline w14:w="9525" w14:cap="flat" w14:cmpd="sng" w14:algn="ctr">
                          <w14:solidFill>
                            <w14:srgbClr w14:val="000000"/>
                          </w14:solidFill>
                          <w14:prstDash w14:val="solid"/>
                          <w14:round/>
                        </w14:textOutline>
                      </w:rPr>
                      <w:t>LAW_JURNAL</w:t>
                    </w:r>
                  </w:p>
                </w:txbxContent>
              </v:textbox>
            </v:shape>
          </w:pict>
        </mc:Fallback>
      </mc:AlternateContent>
    </w:r>
  </w:p>
  <w:p w14:paraId="412A4476" w14:textId="4E85B7E9" w:rsidR="00021BA1" w:rsidRDefault="00021BA1" w:rsidP="004F32EE">
    <w:pPr>
      <w:pStyle w:val="Header"/>
      <w:tabs>
        <w:tab w:val="clear" w:pos="4513"/>
        <w:tab w:val="clear" w:pos="9026"/>
        <w:tab w:val="left" w:pos="1977"/>
        <w:tab w:val="left" w:pos="4814"/>
      </w:tabs>
    </w:pPr>
    <w:r>
      <w:tab/>
    </w:r>
  </w:p>
  <w:p w14:paraId="0D9143C1" w14:textId="68061FC4" w:rsidR="00021BA1" w:rsidRPr="004F32EE" w:rsidRDefault="00021BA1" w:rsidP="009C0B64">
    <w:pPr>
      <w:pStyle w:val="Header"/>
      <w:tabs>
        <w:tab w:val="clear" w:pos="4513"/>
        <w:tab w:val="clear" w:pos="9026"/>
        <w:tab w:val="left" w:pos="5889"/>
      </w:tabs>
      <w:rPr>
        <w:lang w:val="id-ID"/>
      </w:rPr>
    </w:pPr>
    <w:r>
      <w:rPr>
        <w:noProof/>
        <w:lang w:eastAsia="en-US"/>
      </w:rPr>
      <mc:AlternateContent>
        <mc:Choice Requires="wps">
          <w:drawing>
            <wp:anchor distT="0" distB="0" distL="114300" distR="114300" simplePos="0" relativeHeight="251655168" behindDoc="0" locked="0" layoutInCell="1" allowOverlap="1" wp14:anchorId="36A26657" wp14:editId="0F3CE708">
              <wp:simplePos x="0" y="0"/>
              <wp:positionH relativeFrom="column">
                <wp:posOffset>40640</wp:posOffset>
              </wp:positionH>
              <wp:positionV relativeFrom="paragraph">
                <wp:posOffset>241503</wp:posOffset>
              </wp:positionV>
              <wp:extent cx="5513696" cy="6824"/>
              <wp:effectExtent l="38100" t="38100" r="68580" b="88900"/>
              <wp:wrapNone/>
              <wp:docPr id="2" name="Straight Connector 2"/>
              <wp:cNvGraphicFramePr/>
              <a:graphic xmlns:a="http://schemas.openxmlformats.org/drawingml/2006/main">
                <a:graphicData uri="http://schemas.microsoft.com/office/word/2010/wordprocessingShape">
                  <wps:wsp>
                    <wps:cNvCnPr/>
                    <wps:spPr>
                      <a:xfrm>
                        <a:off x="0" y="0"/>
                        <a:ext cx="5513696" cy="6824"/>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AD7AA3" id="Straight Connector 2"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3.2pt,19pt" to="437.3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" strokecolor="black [3200]" strokeweight="2pt">
              <v:shadow on="t" color="black" opacity="24903f" origin=",.5" offset="0,.55556mm"/>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43C986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6633487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4491C6A"/>
    <w:multiLevelType w:val="multilevel"/>
    <w:tmpl w:val="673A7A1C"/>
    <w:lvl w:ilvl="0">
      <w:start w:val="1"/>
      <w:numFmt w:val="decimal"/>
      <w:pStyle w:val="Section"/>
      <w:suff w:val="nothing"/>
      <w:lvlText w:val="%1.  "/>
      <w:lvlJc w:val="left"/>
      <w:pPr>
        <w:ind w:left="0" w:firstLine="0"/>
      </w:pPr>
      <w:rPr>
        <w:rFonts w:hint="default"/>
      </w:rPr>
    </w:lvl>
    <w:lvl w:ilvl="1">
      <w:start w:val="1"/>
      <w:numFmt w:val="decimal"/>
      <w:pStyle w:val="Subsection"/>
      <w:suff w:val="nothing"/>
      <w:lvlText w:val="%1.%2.  "/>
      <w:lvlJc w:val="left"/>
      <w:pPr>
        <w:ind w:left="0" w:firstLine="0"/>
      </w:pPr>
      <w:rPr>
        <w:rFonts w:hint="default"/>
      </w:rPr>
    </w:lvl>
    <w:lvl w:ilvl="2">
      <w:start w:val="1"/>
      <w:numFmt w:val="decimal"/>
      <w:pStyle w:val="Sub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07D40E58"/>
    <w:multiLevelType w:val="hybridMultilevel"/>
    <w:tmpl w:val="381288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86C4428"/>
    <w:multiLevelType w:val="hybridMultilevel"/>
    <w:tmpl w:val="B27CD5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8EA1957"/>
    <w:multiLevelType w:val="hybridMultilevel"/>
    <w:tmpl w:val="26FE2E7C"/>
    <w:lvl w:ilvl="0" w:tplc="3C88AE9C">
      <w:start w:val="1"/>
      <w:numFmt w:val="decimal"/>
      <w:lvlText w:val="%1."/>
      <w:lvlJc w:val="left"/>
      <w:pPr>
        <w:ind w:left="1431" w:hanging="825"/>
      </w:pPr>
      <w:rPr>
        <w:rFonts w:hint="default"/>
      </w:rPr>
    </w:lvl>
    <w:lvl w:ilvl="1" w:tplc="04210019" w:tentative="1">
      <w:start w:val="1"/>
      <w:numFmt w:val="lowerLetter"/>
      <w:lvlText w:val="%2."/>
      <w:lvlJc w:val="left"/>
      <w:pPr>
        <w:ind w:left="1686" w:hanging="360"/>
      </w:pPr>
    </w:lvl>
    <w:lvl w:ilvl="2" w:tplc="0421001B" w:tentative="1">
      <w:start w:val="1"/>
      <w:numFmt w:val="lowerRoman"/>
      <w:lvlText w:val="%3."/>
      <w:lvlJc w:val="right"/>
      <w:pPr>
        <w:ind w:left="2406" w:hanging="180"/>
      </w:pPr>
    </w:lvl>
    <w:lvl w:ilvl="3" w:tplc="0421000F" w:tentative="1">
      <w:start w:val="1"/>
      <w:numFmt w:val="decimal"/>
      <w:lvlText w:val="%4."/>
      <w:lvlJc w:val="left"/>
      <w:pPr>
        <w:ind w:left="3126" w:hanging="360"/>
      </w:pPr>
    </w:lvl>
    <w:lvl w:ilvl="4" w:tplc="04210019" w:tentative="1">
      <w:start w:val="1"/>
      <w:numFmt w:val="lowerLetter"/>
      <w:lvlText w:val="%5."/>
      <w:lvlJc w:val="left"/>
      <w:pPr>
        <w:ind w:left="3846" w:hanging="360"/>
      </w:pPr>
    </w:lvl>
    <w:lvl w:ilvl="5" w:tplc="0421001B" w:tentative="1">
      <w:start w:val="1"/>
      <w:numFmt w:val="lowerRoman"/>
      <w:lvlText w:val="%6."/>
      <w:lvlJc w:val="right"/>
      <w:pPr>
        <w:ind w:left="4566" w:hanging="180"/>
      </w:pPr>
    </w:lvl>
    <w:lvl w:ilvl="6" w:tplc="0421000F" w:tentative="1">
      <w:start w:val="1"/>
      <w:numFmt w:val="decimal"/>
      <w:lvlText w:val="%7."/>
      <w:lvlJc w:val="left"/>
      <w:pPr>
        <w:ind w:left="5286" w:hanging="360"/>
      </w:pPr>
    </w:lvl>
    <w:lvl w:ilvl="7" w:tplc="04210019" w:tentative="1">
      <w:start w:val="1"/>
      <w:numFmt w:val="lowerLetter"/>
      <w:lvlText w:val="%8."/>
      <w:lvlJc w:val="left"/>
      <w:pPr>
        <w:ind w:left="6006" w:hanging="360"/>
      </w:pPr>
    </w:lvl>
    <w:lvl w:ilvl="8" w:tplc="0421001B" w:tentative="1">
      <w:start w:val="1"/>
      <w:numFmt w:val="lowerRoman"/>
      <w:lvlText w:val="%9."/>
      <w:lvlJc w:val="right"/>
      <w:pPr>
        <w:ind w:left="6726" w:hanging="180"/>
      </w:pPr>
    </w:lvl>
  </w:abstractNum>
  <w:abstractNum w:abstractNumId="6">
    <w:nsid w:val="162A0E6C"/>
    <w:multiLevelType w:val="hybridMultilevel"/>
    <w:tmpl w:val="EAF69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8C4284"/>
    <w:multiLevelType w:val="hybridMultilevel"/>
    <w:tmpl w:val="7AFA5CC0"/>
    <w:lvl w:ilvl="0" w:tplc="CF9C3772">
      <w:start w:val="1"/>
      <w:numFmt w:val="upperLetter"/>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8">
    <w:nsid w:val="2A7A3F38"/>
    <w:multiLevelType w:val="hybridMultilevel"/>
    <w:tmpl w:val="13FC1352"/>
    <w:lvl w:ilvl="0" w:tplc="2B1411D2">
      <w:start w:val="1"/>
      <w:numFmt w:val="decimal"/>
      <w:lvlText w:val="%1."/>
      <w:lvlJc w:val="left"/>
      <w:pPr>
        <w:ind w:left="720" w:hanging="360"/>
      </w:pPr>
      <w:rPr>
        <w:rFonts w:ascii="TimesNewRomanPSMT" w:hAnsi="TimesNewRomanPSMT" w:cstheme="minorBidi" w:hint="default"/>
        <w:color w:val="00000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DF25285"/>
    <w:multiLevelType w:val="hybridMultilevel"/>
    <w:tmpl w:val="0E4E19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0D64E3B"/>
    <w:multiLevelType w:val="hybridMultilevel"/>
    <w:tmpl w:val="B9186916"/>
    <w:lvl w:ilvl="0" w:tplc="58E49752">
      <w:start w:val="1"/>
      <w:numFmt w:val="decimal"/>
      <w:lvlText w:val="%1."/>
      <w:lvlJc w:val="left"/>
      <w:pPr>
        <w:ind w:left="720" w:hanging="360"/>
      </w:pPr>
      <w:rPr>
        <w:rFonts w:ascii="Book Antiqua" w:hAnsi="Book Antiqua"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0E45458"/>
    <w:multiLevelType w:val="hybridMultilevel"/>
    <w:tmpl w:val="512EC8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241276C"/>
    <w:multiLevelType w:val="hybridMultilevel"/>
    <w:tmpl w:val="3F889442"/>
    <w:lvl w:ilvl="0" w:tplc="14821C4A">
      <w:start w:val="1"/>
      <w:numFmt w:val="decimal"/>
      <w:lvlText w:val="(%1)"/>
      <w:lvlJc w:val="left"/>
      <w:pPr>
        <w:ind w:left="862"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3FCBDFE">
      <w:start w:val="1"/>
      <w:numFmt w:val="lowerLetter"/>
      <w:lvlText w:val="%2."/>
      <w:lvlJc w:val="left"/>
      <w:pPr>
        <w:ind w:left="1222"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3072DE92">
      <w:numFmt w:val="bullet"/>
      <w:lvlText w:val="•"/>
      <w:lvlJc w:val="left"/>
      <w:pPr>
        <w:ind w:left="2061" w:hanging="360"/>
      </w:pPr>
      <w:rPr>
        <w:rFonts w:hint="default"/>
        <w:lang w:val="id" w:eastAsia="en-US" w:bidi="ar-SA"/>
      </w:rPr>
    </w:lvl>
    <w:lvl w:ilvl="3" w:tplc="14289496">
      <w:numFmt w:val="bullet"/>
      <w:lvlText w:val="•"/>
      <w:lvlJc w:val="left"/>
      <w:pPr>
        <w:ind w:left="2902" w:hanging="360"/>
      </w:pPr>
      <w:rPr>
        <w:rFonts w:hint="default"/>
        <w:lang w:val="id" w:eastAsia="en-US" w:bidi="ar-SA"/>
      </w:rPr>
    </w:lvl>
    <w:lvl w:ilvl="4" w:tplc="AC129E74">
      <w:numFmt w:val="bullet"/>
      <w:lvlText w:val="•"/>
      <w:lvlJc w:val="left"/>
      <w:pPr>
        <w:ind w:left="3743" w:hanging="360"/>
      </w:pPr>
      <w:rPr>
        <w:rFonts w:hint="default"/>
        <w:lang w:val="id" w:eastAsia="en-US" w:bidi="ar-SA"/>
      </w:rPr>
    </w:lvl>
    <w:lvl w:ilvl="5" w:tplc="2FB0ECF0">
      <w:numFmt w:val="bullet"/>
      <w:lvlText w:val="•"/>
      <w:lvlJc w:val="left"/>
      <w:pPr>
        <w:ind w:left="4584" w:hanging="360"/>
      </w:pPr>
      <w:rPr>
        <w:rFonts w:hint="default"/>
        <w:lang w:val="id" w:eastAsia="en-US" w:bidi="ar-SA"/>
      </w:rPr>
    </w:lvl>
    <w:lvl w:ilvl="6" w:tplc="66CC092A">
      <w:numFmt w:val="bullet"/>
      <w:lvlText w:val="•"/>
      <w:lvlJc w:val="left"/>
      <w:pPr>
        <w:ind w:left="5425" w:hanging="360"/>
      </w:pPr>
      <w:rPr>
        <w:rFonts w:hint="default"/>
        <w:lang w:val="id" w:eastAsia="en-US" w:bidi="ar-SA"/>
      </w:rPr>
    </w:lvl>
    <w:lvl w:ilvl="7" w:tplc="EAF0838E">
      <w:numFmt w:val="bullet"/>
      <w:lvlText w:val="•"/>
      <w:lvlJc w:val="left"/>
      <w:pPr>
        <w:ind w:left="6266" w:hanging="360"/>
      </w:pPr>
      <w:rPr>
        <w:rFonts w:hint="default"/>
        <w:lang w:val="id" w:eastAsia="en-US" w:bidi="ar-SA"/>
      </w:rPr>
    </w:lvl>
    <w:lvl w:ilvl="8" w:tplc="8662047A">
      <w:numFmt w:val="bullet"/>
      <w:lvlText w:val="•"/>
      <w:lvlJc w:val="left"/>
      <w:pPr>
        <w:ind w:left="7107" w:hanging="360"/>
      </w:pPr>
      <w:rPr>
        <w:rFonts w:hint="default"/>
        <w:lang w:val="id" w:eastAsia="en-US" w:bidi="ar-SA"/>
      </w:rPr>
    </w:lvl>
  </w:abstractNum>
  <w:abstractNum w:abstractNumId="13">
    <w:nsid w:val="377D0856"/>
    <w:multiLevelType w:val="hybridMultilevel"/>
    <w:tmpl w:val="477E23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F915750"/>
    <w:multiLevelType w:val="hybridMultilevel"/>
    <w:tmpl w:val="26FE2E7C"/>
    <w:lvl w:ilvl="0" w:tplc="3C88AE9C">
      <w:start w:val="1"/>
      <w:numFmt w:val="decimal"/>
      <w:lvlText w:val="%1."/>
      <w:lvlJc w:val="left"/>
      <w:pPr>
        <w:ind w:left="1431" w:hanging="825"/>
      </w:pPr>
      <w:rPr>
        <w:rFonts w:hint="default"/>
      </w:rPr>
    </w:lvl>
    <w:lvl w:ilvl="1" w:tplc="04210019" w:tentative="1">
      <w:start w:val="1"/>
      <w:numFmt w:val="lowerLetter"/>
      <w:lvlText w:val="%2."/>
      <w:lvlJc w:val="left"/>
      <w:pPr>
        <w:ind w:left="1686" w:hanging="360"/>
      </w:pPr>
    </w:lvl>
    <w:lvl w:ilvl="2" w:tplc="0421001B" w:tentative="1">
      <w:start w:val="1"/>
      <w:numFmt w:val="lowerRoman"/>
      <w:lvlText w:val="%3."/>
      <w:lvlJc w:val="right"/>
      <w:pPr>
        <w:ind w:left="2406" w:hanging="180"/>
      </w:pPr>
    </w:lvl>
    <w:lvl w:ilvl="3" w:tplc="0421000F" w:tentative="1">
      <w:start w:val="1"/>
      <w:numFmt w:val="decimal"/>
      <w:lvlText w:val="%4."/>
      <w:lvlJc w:val="left"/>
      <w:pPr>
        <w:ind w:left="3126" w:hanging="360"/>
      </w:pPr>
    </w:lvl>
    <w:lvl w:ilvl="4" w:tplc="04210019" w:tentative="1">
      <w:start w:val="1"/>
      <w:numFmt w:val="lowerLetter"/>
      <w:lvlText w:val="%5."/>
      <w:lvlJc w:val="left"/>
      <w:pPr>
        <w:ind w:left="3846" w:hanging="360"/>
      </w:pPr>
    </w:lvl>
    <w:lvl w:ilvl="5" w:tplc="0421001B" w:tentative="1">
      <w:start w:val="1"/>
      <w:numFmt w:val="lowerRoman"/>
      <w:lvlText w:val="%6."/>
      <w:lvlJc w:val="right"/>
      <w:pPr>
        <w:ind w:left="4566" w:hanging="180"/>
      </w:pPr>
    </w:lvl>
    <w:lvl w:ilvl="6" w:tplc="0421000F" w:tentative="1">
      <w:start w:val="1"/>
      <w:numFmt w:val="decimal"/>
      <w:lvlText w:val="%7."/>
      <w:lvlJc w:val="left"/>
      <w:pPr>
        <w:ind w:left="5286" w:hanging="360"/>
      </w:pPr>
    </w:lvl>
    <w:lvl w:ilvl="7" w:tplc="04210019" w:tentative="1">
      <w:start w:val="1"/>
      <w:numFmt w:val="lowerLetter"/>
      <w:lvlText w:val="%8."/>
      <w:lvlJc w:val="left"/>
      <w:pPr>
        <w:ind w:left="6006" w:hanging="360"/>
      </w:pPr>
    </w:lvl>
    <w:lvl w:ilvl="8" w:tplc="0421001B" w:tentative="1">
      <w:start w:val="1"/>
      <w:numFmt w:val="lowerRoman"/>
      <w:lvlText w:val="%9."/>
      <w:lvlJc w:val="right"/>
      <w:pPr>
        <w:ind w:left="6726" w:hanging="180"/>
      </w:pPr>
    </w:lvl>
  </w:abstractNum>
  <w:abstractNum w:abstractNumId="15">
    <w:nsid w:val="426C78AC"/>
    <w:multiLevelType w:val="multilevel"/>
    <w:tmpl w:val="6A803FF6"/>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6">
    <w:nsid w:val="44483DCA"/>
    <w:multiLevelType w:val="multilevel"/>
    <w:tmpl w:val="625E2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50D18AF"/>
    <w:multiLevelType w:val="multilevel"/>
    <w:tmpl w:val="3FA2B0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5B92362A"/>
    <w:multiLevelType w:val="hybridMultilevel"/>
    <w:tmpl w:val="6856271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8740680"/>
    <w:multiLevelType w:val="multilevel"/>
    <w:tmpl w:val="1E6C8F0C"/>
    <w:lvl w:ilvl="0">
      <w:start w:val="3"/>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nsid w:val="6E7E156E"/>
    <w:multiLevelType w:val="hybridMultilevel"/>
    <w:tmpl w:val="BB1EE3C6"/>
    <w:lvl w:ilvl="0" w:tplc="9EEEAF52">
      <w:start w:val="1"/>
      <w:numFmt w:val="decimal"/>
      <w:lvlText w:val="%1."/>
      <w:lvlJc w:val="left"/>
      <w:pPr>
        <w:ind w:left="862"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87FC6CCA">
      <w:numFmt w:val="bullet"/>
      <w:lvlText w:val="•"/>
      <w:lvlJc w:val="left"/>
      <w:pPr>
        <w:ind w:left="1653" w:hanging="361"/>
      </w:pPr>
      <w:rPr>
        <w:rFonts w:hint="default"/>
        <w:lang w:val="id" w:eastAsia="en-US" w:bidi="ar-SA"/>
      </w:rPr>
    </w:lvl>
    <w:lvl w:ilvl="2" w:tplc="FE9E9C30">
      <w:numFmt w:val="bullet"/>
      <w:lvlText w:val="•"/>
      <w:lvlJc w:val="left"/>
      <w:pPr>
        <w:ind w:left="2446" w:hanging="361"/>
      </w:pPr>
      <w:rPr>
        <w:rFonts w:hint="default"/>
        <w:lang w:val="id" w:eastAsia="en-US" w:bidi="ar-SA"/>
      </w:rPr>
    </w:lvl>
    <w:lvl w:ilvl="3" w:tplc="8458B738">
      <w:numFmt w:val="bullet"/>
      <w:lvlText w:val="•"/>
      <w:lvlJc w:val="left"/>
      <w:pPr>
        <w:ind w:left="3239" w:hanging="361"/>
      </w:pPr>
      <w:rPr>
        <w:rFonts w:hint="default"/>
        <w:lang w:val="id" w:eastAsia="en-US" w:bidi="ar-SA"/>
      </w:rPr>
    </w:lvl>
    <w:lvl w:ilvl="4" w:tplc="6B7251B8">
      <w:numFmt w:val="bullet"/>
      <w:lvlText w:val="•"/>
      <w:lvlJc w:val="left"/>
      <w:pPr>
        <w:ind w:left="4032" w:hanging="361"/>
      </w:pPr>
      <w:rPr>
        <w:rFonts w:hint="default"/>
        <w:lang w:val="id" w:eastAsia="en-US" w:bidi="ar-SA"/>
      </w:rPr>
    </w:lvl>
    <w:lvl w:ilvl="5" w:tplc="80B4D6BC">
      <w:numFmt w:val="bullet"/>
      <w:lvlText w:val="•"/>
      <w:lvlJc w:val="left"/>
      <w:pPr>
        <w:ind w:left="4825" w:hanging="361"/>
      </w:pPr>
      <w:rPr>
        <w:rFonts w:hint="default"/>
        <w:lang w:val="id" w:eastAsia="en-US" w:bidi="ar-SA"/>
      </w:rPr>
    </w:lvl>
    <w:lvl w:ilvl="6" w:tplc="8E2A581E">
      <w:numFmt w:val="bullet"/>
      <w:lvlText w:val="•"/>
      <w:lvlJc w:val="left"/>
      <w:pPr>
        <w:ind w:left="5618" w:hanging="361"/>
      </w:pPr>
      <w:rPr>
        <w:rFonts w:hint="default"/>
        <w:lang w:val="id" w:eastAsia="en-US" w:bidi="ar-SA"/>
      </w:rPr>
    </w:lvl>
    <w:lvl w:ilvl="7" w:tplc="CD62B3CA">
      <w:numFmt w:val="bullet"/>
      <w:lvlText w:val="•"/>
      <w:lvlJc w:val="left"/>
      <w:pPr>
        <w:ind w:left="6411" w:hanging="361"/>
      </w:pPr>
      <w:rPr>
        <w:rFonts w:hint="default"/>
        <w:lang w:val="id" w:eastAsia="en-US" w:bidi="ar-SA"/>
      </w:rPr>
    </w:lvl>
    <w:lvl w:ilvl="8" w:tplc="D4CE9B0A">
      <w:numFmt w:val="bullet"/>
      <w:lvlText w:val="•"/>
      <w:lvlJc w:val="left"/>
      <w:pPr>
        <w:ind w:left="7204" w:hanging="361"/>
      </w:pPr>
      <w:rPr>
        <w:rFonts w:hint="default"/>
        <w:lang w:val="id" w:eastAsia="en-US" w:bidi="ar-SA"/>
      </w:rPr>
    </w:lvl>
  </w:abstractNum>
  <w:abstractNum w:abstractNumId="21">
    <w:nsid w:val="798537C9"/>
    <w:multiLevelType w:val="hybridMultilevel"/>
    <w:tmpl w:val="8CE6E3DE"/>
    <w:lvl w:ilvl="0" w:tplc="1780F192">
      <w:start w:val="3"/>
      <w:numFmt w:val="decimal"/>
      <w:lvlText w:val="%1."/>
      <w:lvlJc w:val="left"/>
      <w:pPr>
        <w:ind w:left="720" w:hanging="360"/>
      </w:pPr>
      <w:rPr>
        <w:rFonts w:ascii="Book Antiqua" w:hAnsi="Book Antiqua"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F942D5E"/>
    <w:multiLevelType w:val="hybridMultilevel"/>
    <w:tmpl w:val="3DECF3C0"/>
    <w:lvl w:ilvl="0" w:tplc="B308DEB8">
      <w:start w:val="1"/>
      <w:numFmt w:val="lowerLetter"/>
      <w:lvlText w:val="%1."/>
      <w:lvlJc w:val="left"/>
      <w:pPr>
        <w:ind w:left="862"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FF01390">
      <w:numFmt w:val="bullet"/>
      <w:lvlText w:val="•"/>
      <w:lvlJc w:val="left"/>
      <w:pPr>
        <w:ind w:left="1653" w:hanging="361"/>
      </w:pPr>
      <w:rPr>
        <w:rFonts w:hint="default"/>
        <w:lang w:val="id" w:eastAsia="en-US" w:bidi="ar-SA"/>
      </w:rPr>
    </w:lvl>
    <w:lvl w:ilvl="2" w:tplc="F5C8C378">
      <w:numFmt w:val="bullet"/>
      <w:lvlText w:val="•"/>
      <w:lvlJc w:val="left"/>
      <w:pPr>
        <w:ind w:left="2446" w:hanging="361"/>
      </w:pPr>
      <w:rPr>
        <w:rFonts w:hint="default"/>
        <w:lang w:val="id" w:eastAsia="en-US" w:bidi="ar-SA"/>
      </w:rPr>
    </w:lvl>
    <w:lvl w:ilvl="3" w:tplc="7A3A9298">
      <w:numFmt w:val="bullet"/>
      <w:lvlText w:val="•"/>
      <w:lvlJc w:val="left"/>
      <w:pPr>
        <w:ind w:left="3239" w:hanging="361"/>
      </w:pPr>
      <w:rPr>
        <w:rFonts w:hint="default"/>
        <w:lang w:val="id" w:eastAsia="en-US" w:bidi="ar-SA"/>
      </w:rPr>
    </w:lvl>
    <w:lvl w:ilvl="4" w:tplc="759432BE">
      <w:numFmt w:val="bullet"/>
      <w:lvlText w:val="•"/>
      <w:lvlJc w:val="left"/>
      <w:pPr>
        <w:ind w:left="4032" w:hanging="361"/>
      </w:pPr>
      <w:rPr>
        <w:rFonts w:hint="default"/>
        <w:lang w:val="id" w:eastAsia="en-US" w:bidi="ar-SA"/>
      </w:rPr>
    </w:lvl>
    <w:lvl w:ilvl="5" w:tplc="0A28E32C">
      <w:numFmt w:val="bullet"/>
      <w:lvlText w:val="•"/>
      <w:lvlJc w:val="left"/>
      <w:pPr>
        <w:ind w:left="4825" w:hanging="361"/>
      </w:pPr>
      <w:rPr>
        <w:rFonts w:hint="default"/>
        <w:lang w:val="id" w:eastAsia="en-US" w:bidi="ar-SA"/>
      </w:rPr>
    </w:lvl>
    <w:lvl w:ilvl="6" w:tplc="B6F0947C">
      <w:numFmt w:val="bullet"/>
      <w:lvlText w:val="•"/>
      <w:lvlJc w:val="left"/>
      <w:pPr>
        <w:ind w:left="5618" w:hanging="361"/>
      </w:pPr>
      <w:rPr>
        <w:rFonts w:hint="default"/>
        <w:lang w:val="id" w:eastAsia="en-US" w:bidi="ar-SA"/>
      </w:rPr>
    </w:lvl>
    <w:lvl w:ilvl="7" w:tplc="F1DC1E26">
      <w:numFmt w:val="bullet"/>
      <w:lvlText w:val="•"/>
      <w:lvlJc w:val="left"/>
      <w:pPr>
        <w:ind w:left="6411" w:hanging="361"/>
      </w:pPr>
      <w:rPr>
        <w:rFonts w:hint="default"/>
        <w:lang w:val="id" w:eastAsia="en-US" w:bidi="ar-SA"/>
      </w:rPr>
    </w:lvl>
    <w:lvl w:ilvl="8" w:tplc="0BD4107C">
      <w:numFmt w:val="bullet"/>
      <w:lvlText w:val="•"/>
      <w:lvlJc w:val="left"/>
      <w:pPr>
        <w:ind w:left="7204" w:hanging="361"/>
      </w:pPr>
      <w:rPr>
        <w:rFonts w:hint="default"/>
        <w:lang w:val="id" w:eastAsia="en-US" w:bidi="ar-SA"/>
      </w:rPr>
    </w:lvl>
  </w:abstractNum>
  <w:num w:numId="1">
    <w:abstractNumId w:val="17"/>
  </w:num>
  <w:num w:numId="2">
    <w:abstractNumId w:val="15"/>
  </w:num>
  <w:num w:numId="3">
    <w:abstractNumId w:val="0"/>
  </w:num>
  <w:num w:numId="4">
    <w:abstractNumId w:val="5"/>
  </w:num>
  <w:num w:numId="5">
    <w:abstractNumId w:val="1"/>
  </w:num>
  <w:num w:numId="6">
    <w:abstractNumId w:val="14"/>
  </w:num>
  <w:num w:numId="7">
    <w:abstractNumId w:val="3"/>
  </w:num>
  <w:num w:numId="8">
    <w:abstractNumId w:val="16"/>
  </w:num>
  <w:num w:numId="9">
    <w:abstractNumId w:val="11"/>
  </w:num>
  <w:num w:numId="10">
    <w:abstractNumId w:val="9"/>
  </w:num>
  <w:num w:numId="11">
    <w:abstractNumId w:val="8"/>
  </w:num>
  <w:num w:numId="12">
    <w:abstractNumId w:val="18"/>
  </w:num>
  <w:num w:numId="13">
    <w:abstractNumId w:val="10"/>
  </w:num>
  <w:num w:numId="14">
    <w:abstractNumId w:val="2"/>
  </w:num>
  <w:num w:numId="15">
    <w:abstractNumId w:val="13"/>
  </w:num>
  <w:num w:numId="16">
    <w:abstractNumId w:val="4"/>
  </w:num>
  <w:num w:numId="17">
    <w:abstractNumId w:val="21"/>
  </w:num>
  <w:num w:numId="18">
    <w:abstractNumId w:val="19"/>
  </w:num>
  <w:num w:numId="19">
    <w:abstractNumId w:val="20"/>
  </w:num>
  <w:num w:numId="20">
    <w:abstractNumId w:val="12"/>
  </w:num>
  <w:num w:numId="21">
    <w:abstractNumId w:val="22"/>
  </w:num>
  <w:num w:numId="22">
    <w:abstractNumId w:val="7"/>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67B"/>
    <w:rsid w:val="00000A7F"/>
    <w:rsid w:val="00000B3E"/>
    <w:rsid w:val="0000134A"/>
    <w:rsid w:val="000020CA"/>
    <w:rsid w:val="00002A1F"/>
    <w:rsid w:val="00002F43"/>
    <w:rsid w:val="0000305C"/>
    <w:rsid w:val="000036B3"/>
    <w:rsid w:val="00004B02"/>
    <w:rsid w:val="000056FC"/>
    <w:rsid w:val="00005738"/>
    <w:rsid w:val="0000617F"/>
    <w:rsid w:val="00006703"/>
    <w:rsid w:val="00006B0D"/>
    <w:rsid w:val="00006ED6"/>
    <w:rsid w:val="00007723"/>
    <w:rsid w:val="000078C9"/>
    <w:rsid w:val="0001034D"/>
    <w:rsid w:val="000105C1"/>
    <w:rsid w:val="000113DA"/>
    <w:rsid w:val="00012B9F"/>
    <w:rsid w:val="00014590"/>
    <w:rsid w:val="000203D2"/>
    <w:rsid w:val="00021BA1"/>
    <w:rsid w:val="00021F3A"/>
    <w:rsid w:val="000224E3"/>
    <w:rsid w:val="00022E43"/>
    <w:rsid w:val="000234E2"/>
    <w:rsid w:val="00023769"/>
    <w:rsid w:val="00024C32"/>
    <w:rsid w:val="00026788"/>
    <w:rsid w:val="000269A8"/>
    <w:rsid w:val="000278D2"/>
    <w:rsid w:val="00030CF7"/>
    <w:rsid w:val="00030F4C"/>
    <w:rsid w:val="000311D7"/>
    <w:rsid w:val="00031544"/>
    <w:rsid w:val="00031B81"/>
    <w:rsid w:val="000322AD"/>
    <w:rsid w:val="00032958"/>
    <w:rsid w:val="000342B2"/>
    <w:rsid w:val="00035084"/>
    <w:rsid w:val="00035636"/>
    <w:rsid w:val="00036225"/>
    <w:rsid w:val="00037657"/>
    <w:rsid w:val="00037FFA"/>
    <w:rsid w:val="00040854"/>
    <w:rsid w:val="00040C6C"/>
    <w:rsid w:val="00041140"/>
    <w:rsid w:val="00044054"/>
    <w:rsid w:val="00045DD9"/>
    <w:rsid w:val="00047951"/>
    <w:rsid w:val="00047A64"/>
    <w:rsid w:val="00047C7B"/>
    <w:rsid w:val="000506F5"/>
    <w:rsid w:val="000509D2"/>
    <w:rsid w:val="00050D68"/>
    <w:rsid w:val="000510A8"/>
    <w:rsid w:val="000514A1"/>
    <w:rsid w:val="00051BC9"/>
    <w:rsid w:val="00052ECB"/>
    <w:rsid w:val="00053472"/>
    <w:rsid w:val="0005365A"/>
    <w:rsid w:val="00053BA4"/>
    <w:rsid w:val="000543BC"/>
    <w:rsid w:val="00054458"/>
    <w:rsid w:val="0005501C"/>
    <w:rsid w:val="00056371"/>
    <w:rsid w:val="0006019F"/>
    <w:rsid w:val="00060DC2"/>
    <w:rsid w:val="000638C1"/>
    <w:rsid w:val="00063977"/>
    <w:rsid w:val="00064D7A"/>
    <w:rsid w:val="000657D5"/>
    <w:rsid w:val="00065830"/>
    <w:rsid w:val="000662AC"/>
    <w:rsid w:val="00066CB4"/>
    <w:rsid w:val="00066E5E"/>
    <w:rsid w:val="00067D38"/>
    <w:rsid w:val="00070D60"/>
    <w:rsid w:val="00071B80"/>
    <w:rsid w:val="00071BF5"/>
    <w:rsid w:val="00072402"/>
    <w:rsid w:val="0007276E"/>
    <w:rsid w:val="00073F81"/>
    <w:rsid w:val="00074A0B"/>
    <w:rsid w:val="00075594"/>
    <w:rsid w:val="00075D97"/>
    <w:rsid w:val="00075FF2"/>
    <w:rsid w:val="00076F89"/>
    <w:rsid w:val="00077131"/>
    <w:rsid w:val="00077A1D"/>
    <w:rsid w:val="00077C7E"/>
    <w:rsid w:val="00077E35"/>
    <w:rsid w:val="00077EFA"/>
    <w:rsid w:val="00080E2E"/>
    <w:rsid w:val="00080F35"/>
    <w:rsid w:val="0008159A"/>
    <w:rsid w:val="00081A63"/>
    <w:rsid w:val="000832C6"/>
    <w:rsid w:val="000835B8"/>
    <w:rsid w:val="0008496A"/>
    <w:rsid w:val="00091403"/>
    <w:rsid w:val="00093F6B"/>
    <w:rsid w:val="00094108"/>
    <w:rsid w:val="00094B5E"/>
    <w:rsid w:val="000960CB"/>
    <w:rsid w:val="000969BF"/>
    <w:rsid w:val="00097452"/>
    <w:rsid w:val="000A0E28"/>
    <w:rsid w:val="000A0E53"/>
    <w:rsid w:val="000A158A"/>
    <w:rsid w:val="000A1728"/>
    <w:rsid w:val="000A1B08"/>
    <w:rsid w:val="000A3451"/>
    <w:rsid w:val="000A379B"/>
    <w:rsid w:val="000A4D20"/>
    <w:rsid w:val="000A5705"/>
    <w:rsid w:val="000A5F6D"/>
    <w:rsid w:val="000B018C"/>
    <w:rsid w:val="000B0667"/>
    <w:rsid w:val="000B0B2F"/>
    <w:rsid w:val="000B445B"/>
    <w:rsid w:val="000B525D"/>
    <w:rsid w:val="000B53D9"/>
    <w:rsid w:val="000B62A6"/>
    <w:rsid w:val="000B653B"/>
    <w:rsid w:val="000B66EF"/>
    <w:rsid w:val="000C02E4"/>
    <w:rsid w:val="000C26CA"/>
    <w:rsid w:val="000C2917"/>
    <w:rsid w:val="000C2936"/>
    <w:rsid w:val="000C2EC1"/>
    <w:rsid w:val="000C42BE"/>
    <w:rsid w:val="000C4630"/>
    <w:rsid w:val="000C5479"/>
    <w:rsid w:val="000C54A5"/>
    <w:rsid w:val="000C5697"/>
    <w:rsid w:val="000C72BB"/>
    <w:rsid w:val="000D0B05"/>
    <w:rsid w:val="000D141F"/>
    <w:rsid w:val="000D3381"/>
    <w:rsid w:val="000D3C0F"/>
    <w:rsid w:val="000D3EC6"/>
    <w:rsid w:val="000D42FA"/>
    <w:rsid w:val="000D5472"/>
    <w:rsid w:val="000D5B77"/>
    <w:rsid w:val="000D6298"/>
    <w:rsid w:val="000D62B6"/>
    <w:rsid w:val="000D70D0"/>
    <w:rsid w:val="000E00D1"/>
    <w:rsid w:val="000E04D5"/>
    <w:rsid w:val="000E1BEA"/>
    <w:rsid w:val="000E28C9"/>
    <w:rsid w:val="000E2B61"/>
    <w:rsid w:val="000E4594"/>
    <w:rsid w:val="000E6735"/>
    <w:rsid w:val="000F0483"/>
    <w:rsid w:val="000F0C51"/>
    <w:rsid w:val="000F0F19"/>
    <w:rsid w:val="000F16EB"/>
    <w:rsid w:val="000F2B4E"/>
    <w:rsid w:val="000F4D45"/>
    <w:rsid w:val="000F56F8"/>
    <w:rsid w:val="000F5F45"/>
    <w:rsid w:val="000F68C5"/>
    <w:rsid w:val="000F6E61"/>
    <w:rsid w:val="000F7EDD"/>
    <w:rsid w:val="00100EFF"/>
    <w:rsid w:val="00101879"/>
    <w:rsid w:val="00101C75"/>
    <w:rsid w:val="00103595"/>
    <w:rsid w:val="001045AC"/>
    <w:rsid w:val="001060AB"/>
    <w:rsid w:val="00106256"/>
    <w:rsid w:val="00106594"/>
    <w:rsid w:val="0010693C"/>
    <w:rsid w:val="00107F7D"/>
    <w:rsid w:val="00112E49"/>
    <w:rsid w:val="001160E6"/>
    <w:rsid w:val="0011616F"/>
    <w:rsid w:val="00116FD1"/>
    <w:rsid w:val="00117372"/>
    <w:rsid w:val="00117745"/>
    <w:rsid w:val="001178AC"/>
    <w:rsid w:val="001209AE"/>
    <w:rsid w:val="00121041"/>
    <w:rsid w:val="001211D0"/>
    <w:rsid w:val="00121EEF"/>
    <w:rsid w:val="00122470"/>
    <w:rsid w:val="00123736"/>
    <w:rsid w:val="00123CA4"/>
    <w:rsid w:val="001242D7"/>
    <w:rsid w:val="00124366"/>
    <w:rsid w:val="0012476C"/>
    <w:rsid w:val="001257BE"/>
    <w:rsid w:val="00126064"/>
    <w:rsid w:val="00126295"/>
    <w:rsid w:val="001276B2"/>
    <w:rsid w:val="00127E2D"/>
    <w:rsid w:val="001311AB"/>
    <w:rsid w:val="001319A1"/>
    <w:rsid w:val="00131D63"/>
    <w:rsid w:val="00132326"/>
    <w:rsid w:val="00132BE4"/>
    <w:rsid w:val="00133128"/>
    <w:rsid w:val="00133BA8"/>
    <w:rsid w:val="00134796"/>
    <w:rsid w:val="00136E97"/>
    <w:rsid w:val="00137C77"/>
    <w:rsid w:val="00140F2E"/>
    <w:rsid w:val="0014160F"/>
    <w:rsid w:val="001426BE"/>
    <w:rsid w:val="001427CC"/>
    <w:rsid w:val="00142B66"/>
    <w:rsid w:val="00142F24"/>
    <w:rsid w:val="00143AD4"/>
    <w:rsid w:val="00144253"/>
    <w:rsid w:val="00144A43"/>
    <w:rsid w:val="00144F54"/>
    <w:rsid w:val="00145727"/>
    <w:rsid w:val="001462D7"/>
    <w:rsid w:val="00146BD4"/>
    <w:rsid w:val="00147432"/>
    <w:rsid w:val="00147D0B"/>
    <w:rsid w:val="00151847"/>
    <w:rsid w:val="001544BC"/>
    <w:rsid w:val="00154800"/>
    <w:rsid w:val="00155DAA"/>
    <w:rsid w:val="001563CC"/>
    <w:rsid w:val="00156CE9"/>
    <w:rsid w:val="00160419"/>
    <w:rsid w:val="00161396"/>
    <w:rsid w:val="00162CA0"/>
    <w:rsid w:val="0016377B"/>
    <w:rsid w:val="00163C27"/>
    <w:rsid w:val="0016454B"/>
    <w:rsid w:val="00164A4D"/>
    <w:rsid w:val="00164EC5"/>
    <w:rsid w:val="00167550"/>
    <w:rsid w:val="00170B7B"/>
    <w:rsid w:val="001713C4"/>
    <w:rsid w:val="00172811"/>
    <w:rsid w:val="00172898"/>
    <w:rsid w:val="00173D8F"/>
    <w:rsid w:val="00174ED1"/>
    <w:rsid w:val="00175302"/>
    <w:rsid w:val="00175477"/>
    <w:rsid w:val="00176F48"/>
    <w:rsid w:val="00181440"/>
    <w:rsid w:val="001814B9"/>
    <w:rsid w:val="00181E28"/>
    <w:rsid w:val="00183B91"/>
    <w:rsid w:val="00184C88"/>
    <w:rsid w:val="00184DCC"/>
    <w:rsid w:val="0018510F"/>
    <w:rsid w:val="001917F5"/>
    <w:rsid w:val="00191B5D"/>
    <w:rsid w:val="001931A2"/>
    <w:rsid w:val="00193B34"/>
    <w:rsid w:val="00193BB9"/>
    <w:rsid w:val="001944DD"/>
    <w:rsid w:val="0019603B"/>
    <w:rsid w:val="00196C5E"/>
    <w:rsid w:val="001A0BE6"/>
    <w:rsid w:val="001A0C58"/>
    <w:rsid w:val="001A13DF"/>
    <w:rsid w:val="001A2F50"/>
    <w:rsid w:val="001A40A9"/>
    <w:rsid w:val="001A40EB"/>
    <w:rsid w:val="001A4394"/>
    <w:rsid w:val="001A5A60"/>
    <w:rsid w:val="001A68EA"/>
    <w:rsid w:val="001A7070"/>
    <w:rsid w:val="001A7F03"/>
    <w:rsid w:val="001B0DB7"/>
    <w:rsid w:val="001B1518"/>
    <w:rsid w:val="001B20F4"/>
    <w:rsid w:val="001B2110"/>
    <w:rsid w:val="001B2C54"/>
    <w:rsid w:val="001B658E"/>
    <w:rsid w:val="001B76B7"/>
    <w:rsid w:val="001C02E2"/>
    <w:rsid w:val="001C1B78"/>
    <w:rsid w:val="001C1BD7"/>
    <w:rsid w:val="001C1E63"/>
    <w:rsid w:val="001C2807"/>
    <w:rsid w:val="001C3200"/>
    <w:rsid w:val="001C3334"/>
    <w:rsid w:val="001C5CD7"/>
    <w:rsid w:val="001C6490"/>
    <w:rsid w:val="001C6CD2"/>
    <w:rsid w:val="001C7EA1"/>
    <w:rsid w:val="001D0557"/>
    <w:rsid w:val="001D07BC"/>
    <w:rsid w:val="001D142D"/>
    <w:rsid w:val="001D465D"/>
    <w:rsid w:val="001D46A4"/>
    <w:rsid w:val="001D4758"/>
    <w:rsid w:val="001D75C0"/>
    <w:rsid w:val="001E0868"/>
    <w:rsid w:val="001E0A18"/>
    <w:rsid w:val="001E12FD"/>
    <w:rsid w:val="001E174E"/>
    <w:rsid w:val="001E1EE3"/>
    <w:rsid w:val="001E2C99"/>
    <w:rsid w:val="001E32CD"/>
    <w:rsid w:val="001E36F1"/>
    <w:rsid w:val="001E3C8A"/>
    <w:rsid w:val="001E5FDF"/>
    <w:rsid w:val="001F060C"/>
    <w:rsid w:val="001F0821"/>
    <w:rsid w:val="001F0A06"/>
    <w:rsid w:val="001F28B7"/>
    <w:rsid w:val="001F2E7E"/>
    <w:rsid w:val="001F30EB"/>
    <w:rsid w:val="001F36A6"/>
    <w:rsid w:val="001F43CF"/>
    <w:rsid w:val="001F44FF"/>
    <w:rsid w:val="001F533D"/>
    <w:rsid w:val="001F545D"/>
    <w:rsid w:val="001F6A8C"/>
    <w:rsid w:val="001F6B45"/>
    <w:rsid w:val="001F712D"/>
    <w:rsid w:val="001F79D9"/>
    <w:rsid w:val="00201555"/>
    <w:rsid w:val="002017AF"/>
    <w:rsid w:val="0020264F"/>
    <w:rsid w:val="00202BAA"/>
    <w:rsid w:val="00203147"/>
    <w:rsid w:val="002048E3"/>
    <w:rsid w:val="00205FCC"/>
    <w:rsid w:val="00206AFE"/>
    <w:rsid w:val="00206F67"/>
    <w:rsid w:val="002071A2"/>
    <w:rsid w:val="002071CD"/>
    <w:rsid w:val="00207C6A"/>
    <w:rsid w:val="00207E27"/>
    <w:rsid w:val="0021010F"/>
    <w:rsid w:val="002101CC"/>
    <w:rsid w:val="00210FCB"/>
    <w:rsid w:val="002117D5"/>
    <w:rsid w:val="00212DA3"/>
    <w:rsid w:val="00213EEA"/>
    <w:rsid w:val="00215568"/>
    <w:rsid w:val="002162BD"/>
    <w:rsid w:val="002164EC"/>
    <w:rsid w:val="00217ECE"/>
    <w:rsid w:val="002205C4"/>
    <w:rsid w:val="00221FCE"/>
    <w:rsid w:val="002223BE"/>
    <w:rsid w:val="00223A08"/>
    <w:rsid w:val="00223C31"/>
    <w:rsid w:val="00224F8F"/>
    <w:rsid w:val="0022544F"/>
    <w:rsid w:val="00227BF8"/>
    <w:rsid w:val="00227C66"/>
    <w:rsid w:val="00230872"/>
    <w:rsid w:val="00230FB4"/>
    <w:rsid w:val="00231A08"/>
    <w:rsid w:val="00231BDC"/>
    <w:rsid w:val="00231E27"/>
    <w:rsid w:val="002329DA"/>
    <w:rsid w:val="00233455"/>
    <w:rsid w:val="00234056"/>
    <w:rsid w:val="00234FBA"/>
    <w:rsid w:val="00235D91"/>
    <w:rsid w:val="00235FA2"/>
    <w:rsid w:val="0023681B"/>
    <w:rsid w:val="002370AC"/>
    <w:rsid w:val="002407B6"/>
    <w:rsid w:val="002421A7"/>
    <w:rsid w:val="002425F3"/>
    <w:rsid w:val="0024299A"/>
    <w:rsid w:val="00242BF2"/>
    <w:rsid w:val="00243408"/>
    <w:rsid w:val="00244006"/>
    <w:rsid w:val="002453E2"/>
    <w:rsid w:val="00245997"/>
    <w:rsid w:val="00245A55"/>
    <w:rsid w:val="00245ABA"/>
    <w:rsid w:val="00250DF2"/>
    <w:rsid w:val="00251BD4"/>
    <w:rsid w:val="0025206D"/>
    <w:rsid w:val="00253AA3"/>
    <w:rsid w:val="00255E27"/>
    <w:rsid w:val="00256993"/>
    <w:rsid w:val="00260E2A"/>
    <w:rsid w:val="00260F51"/>
    <w:rsid w:val="00261100"/>
    <w:rsid w:val="0026155B"/>
    <w:rsid w:val="00261E0A"/>
    <w:rsid w:val="002621CE"/>
    <w:rsid w:val="00262792"/>
    <w:rsid w:val="00263377"/>
    <w:rsid w:val="00263BB3"/>
    <w:rsid w:val="00264327"/>
    <w:rsid w:val="0026486D"/>
    <w:rsid w:val="00264E6C"/>
    <w:rsid w:val="00264F02"/>
    <w:rsid w:val="00265E54"/>
    <w:rsid w:val="00266D93"/>
    <w:rsid w:val="0026765C"/>
    <w:rsid w:val="00267C68"/>
    <w:rsid w:val="00270F30"/>
    <w:rsid w:val="00271487"/>
    <w:rsid w:val="00272418"/>
    <w:rsid w:val="002725EB"/>
    <w:rsid w:val="0027268F"/>
    <w:rsid w:val="00272929"/>
    <w:rsid w:val="00272AD3"/>
    <w:rsid w:val="0027331F"/>
    <w:rsid w:val="00273C15"/>
    <w:rsid w:val="00273F55"/>
    <w:rsid w:val="00276777"/>
    <w:rsid w:val="002767AA"/>
    <w:rsid w:val="00276E52"/>
    <w:rsid w:val="00277890"/>
    <w:rsid w:val="0028003E"/>
    <w:rsid w:val="0028024F"/>
    <w:rsid w:val="00280C89"/>
    <w:rsid w:val="0028126B"/>
    <w:rsid w:val="00284182"/>
    <w:rsid w:val="0028571F"/>
    <w:rsid w:val="00286DDF"/>
    <w:rsid w:val="00287749"/>
    <w:rsid w:val="002878D2"/>
    <w:rsid w:val="002879B3"/>
    <w:rsid w:val="00287C68"/>
    <w:rsid w:val="002905AE"/>
    <w:rsid w:val="0029217B"/>
    <w:rsid w:val="00292CE6"/>
    <w:rsid w:val="002935BD"/>
    <w:rsid w:val="00294518"/>
    <w:rsid w:val="00294B48"/>
    <w:rsid w:val="00295609"/>
    <w:rsid w:val="00297ED8"/>
    <w:rsid w:val="002A0632"/>
    <w:rsid w:val="002A1882"/>
    <w:rsid w:val="002A2016"/>
    <w:rsid w:val="002A232F"/>
    <w:rsid w:val="002A2C74"/>
    <w:rsid w:val="002A2EBB"/>
    <w:rsid w:val="002A32FF"/>
    <w:rsid w:val="002A3E01"/>
    <w:rsid w:val="002A4A84"/>
    <w:rsid w:val="002A4F54"/>
    <w:rsid w:val="002A55C2"/>
    <w:rsid w:val="002A5C5B"/>
    <w:rsid w:val="002A6879"/>
    <w:rsid w:val="002A7C59"/>
    <w:rsid w:val="002B0E8C"/>
    <w:rsid w:val="002B130F"/>
    <w:rsid w:val="002B25B8"/>
    <w:rsid w:val="002B2E09"/>
    <w:rsid w:val="002B3D89"/>
    <w:rsid w:val="002B3E6F"/>
    <w:rsid w:val="002B4045"/>
    <w:rsid w:val="002B4701"/>
    <w:rsid w:val="002B4891"/>
    <w:rsid w:val="002B4E53"/>
    <w:rsid w:val="002B5526"/>
    <w:rsid w:val="002B68AC"/>
    <w:rsid w:val="002B7B91"/>
    <w:rsid w:val="002C073A"/>
    <w:rsid w:val="002C164E"/>
    <w:rsid w:val="002C1CD2"/>
    <w:rsid w:val="002C411D"/>
    <w:rsid w:val="002C42FB"/>
    <w:rsid w:val="002C434D"/>
    <w:rsid w:val="002C67E2"/>
    <w:rsid w:val="002D069D"/>
    <w:rsid w:val="002D07F1"/>
    <w:rsid w:val="002D0BF3"/>
    <w:rsid w:val="002D0F04"/>
    <w:rsid w:val="002D1926"/>
    <w:rsid w:val="002D1C65"/>
    <w:rsid w:val="002D2E2C"/>
    <w:rsid w:val="002D399F"/>
    <w:rsid w:val="002D3EBB"/>
    <w:rsid w:val="002D3F3E"/>
    <w:rsid w:val="002D43C4"/>
    <w:rsid w:val="002D59F6"/>
    <w:rsid w:val="002D6F73"/>
    <w:rsid w:val="002D75A9"/>
    <w:rsid w:val="002D7BA4"/>
    <w:rsid w:val="002E0202"/>
    <w:rsid w:val="002E42F0"/>
    <w:rsid w:val="002E4A3C"/>
    <w:rsid w:val="002E4DDF"/>
    <w:rsid w:val="002E505A"/>
    <w:rsid w:val="002E79E8"/>
    <w:rsid w:val="002F0599"/>
    <w:rsid w:val="002F39CC"/>
    <w:rsid w:val="002F40AB"/>
    <w:rsid w:val="002F44C4"/>
    <w:rsid w:val="002F6D4E"/>
    <w:rsid w:val="0030095B"/>
    <w:rsid w:val="00300AFB"/>
    <w:rsid w:val="00300F30"/>
    <w:rsid w:val="0030168C"/>
    <w:rsid w:val="00301B76"/>
    <w:rsid w:val="00304082"/>
    <w:rsid w:val="00304B04"/>
    <w:rsid w:val="003058ED"/>
    <w:rsid w:val="00305A7F"/>
    <w:rsid w:val="003075E3"/>
    <w:rsid w:val="003105A9"/>
    <w:rsid w:val="003114EA"/>
    <w:rsid w:val="00314396"/>
    <w:rsid w:val="00314B15"/>
    <w:rsid w:val="00316B8D"/>
    <w:rsid w:val="00316D5D"/>
    <w:rsid w:val="00316DA2"/>
    <w:rsid w:val="0031722D"/>
    <w:rsid w:val="00317795"/>
    <w:rsid w:val="0032213C"/>
    <w:rsid w:val="003245F0"/>
    <w:rsid w:val="0032571D"/>
    <w:rsid w:val="00326165"/>
    <w:rsid w:val="003262ED"/>
    <w:rsid w:val="00327928"/>
    <w:rsid w:val="003279B4"/>
    <w:rsid w:val="003279CB"/>
    <w:rsid w:val="00327C3F"/>
    <w:rsid w:val="00330CB3"/>
    <w:rsid w:val="0033251D"/>
    <w:rsid w:val="00333CFA"/>
    <w:rsid w:val="00337759"/>
    <w:rsid w:val="0034067D"/>
    <w:rsid w:val="003409C3"/>
    <w:rsid w:val="003442AD"/>
    <w:rsid w:val="0034558E"/>
    <w:rsid w:val="00347C47"/>
    <w:rsid w:val="003508FA"/>
    <w:rsid w:val="00351EB6"/>
    <w:rsid w:val="003529FC"/>
    <w:rsid w:val="0035345D"/>
    <w:rsid w:val="00353C6F"/>
    <w:rsid w:val="00357270"/>
    <w:rsid w:val="00357409"/>
    <w:rsid w:val="003578BE"/>
    <w:rsid w:val="00357F90"/>
    <w:rsid w:val="00360736"/>
    <w:rsid w:val="003623A5"/>
    <w:rsid w:val="0036245C"/>
    <w:rsid w:val="00362E02"/>
    <w:rsid w:val="00363220"/>
    <w:rsid w:val="003634BA"/>
    <w:rsid w:val="0036392A"/>
    <w:rsid w:val="00364736"/>
    <w:rsid w:val="0036498C"/>
    <w:rsid w:val="003652EC"/>
    <w:rsid w:val="003656F2"/>
    <w:rsid w:val="00367D85"/>
    <w:rsid w:val="00370DA2"/>
    <w:rsid w:val="00371A39"/>
    <w:rsid w:val="00371A42"/>
    <w:rsid w:val="00371E99"/>
    <w:rsid w:val="003720F7"/>
    <w:rsid w:val="003731BE"/>
    <w:rsid w:val="003750CA"/>
    <w:rsid w:val="00375AF5"/>
    <w:rsid w:val="003778FA"/>
    <w:rsid w:val="003803EA"/>
    <w:rsid w:val="00380F23"/>
    <w:rsid w:val="0038111A"/>
    <w:rsid w:val="0038150B"/>
    <w:rsid w:val="00381BBD"/>
    <w:rsid w:val="00382465"/>
    <w:rsid w:val="00382C49"/>
    <w:rsid w:val="0038359E"/>
    <w:rsid w:val="00383673"/>
    <w:rsid w:val="00383B11"/>
    <w:rsid w:val="00384C29"/>
    <w:rsid w:val="00385460"/>
    <w:rsid w:val="003857D8"/>
    <w:rsid w:val="00386E2B"/>
    <w:rsid w:val="00387485"/>
    <w:rsid w:val="00387911"/>
    <w:rsid w:val="003900D0"/>
    <w:rsid w:val="00391829"/>
    <w:rsid w:val="00391EAB"/>
    <w:rsid w:val="00392293"/>
    <w:rsid w:val="00392694"/>
    <w:rsid w:val="003934CC"/>
    <w:rsid w:val="0039443E"/>
    <w:rsid w:val="00396922"/>
    <w:rsid w:val="00396FEF"/>
    <w:rsid w:val="00397560"/>
    <w:rsid w:val="0039766F"/>
    <w:rsid w:val="00397E2A"/>
    <w:rsid w:val="003A0DF5"/>
    <w:rsid w:val="003A2069"/>
    <w:rsid w:val="003A3CE6"/>
    <w:rsid w:val="003A59DA"/>
    <w:rsid w:val="003A7380"/>
    <w:rsid w:val="003A7F3D"/>
    <w:rsid w:val="003B0D0A"/>
    <w:rsid w:val="003B2E87"/>
    <w:rsid w:val="003B3488"/>
    <w:rsid w:val="003B360B"/>
    <w:rsid w:val="003B3A8E"/>
    <w:rsid w:val="003B3B86"/>
    <w:rsid w:val="003B4963"/>
    <w:rsid w:val="003B5143"/>
    <w:rsid w:val="003B54BF"/>
    <w:rsid w:val="003B7AF3"/>
    <w:rsid w:val="003C037C"/>
    <w:rsid w:val="003C1165"/>
    <w:rsid w:val="003C1A07"/>
    <w:rsid w:val="003C1ECA"/>
    <w:rsid w:val="003C227E"/>
    <w:rsid w:val="003C2802"/>
    <w:rsid w:val="003C34A7"/>
    <w:rsid w:val="003C41A7"/>
    <w:rsid w:val="003C461F"/>
    <w:rsid w:val="003C4C12"/>
    <w:rsid w:val="003C51D5"/>
    <w:rsid w:val="003C685B"/>
    <w:rsid w:val="003C74ED"/>
    <w:rsid w:val="003C7BBB"/>
    <w:rsid w:val="003C7D7E"/>
    <w:rsid w:val="003D04A3"/>
    <w:rsid w:val="003D11EA"/>
    <w:rsid w:val="003D2A5F"/>
    <w:rsid w:val="003D2CDA"/>
    <w:rsid w:val="003D405E"/>
    <w:rsid w:val="003D41F8"/>
    <w:rsid w:val="003D74E1"/>
    <w:rsid w:val="003D754F"/>
    <w:rsid w:val="003D78F7"/>
    <w:rsid w:val="003D7FBD"/>
    <w:rsid w:val="003E0692"/>
    <w:rsid w:val="003E1263"/>
    <w:rsid w:val="003E2862"/>
    <w:rsid w:val="003E49A8"/>
    <w:rsid w:val="003E5367"/>
    <w:rsid w:val="003E69C1"/>
    <w:rsid w:val="003E7586"/>
    <w:rsid w:val="003F0BF2"/>
    <w:rsid w:val="003F0F4C"/>
    <w:rsid w:val="003F17AF"/>
    <w:rsid w:val="003F30F0"/>
    <w:rsid w:val="003F452B"/>
    <w:rsid w:val="003F4D3C"/>
    <w:rsid w:val="003F6C8B"/>
    <w:rsid w:val="00400DB5"/>
    <w:rsid w:val="00403718"/>
    <w:rsid w:val="00406A24"/>
    <w:rsid w:val="0040721D"/>
    <w:rsid w:val="004079FB"/>
    <w:rsid w:val="00407CD8"/>
    <w:rsid w:val="004102AA"/>
    <w:rsid w:val="00410717"/>
    <w:rsid w:val="00411DD0"/>
    <w:rsid w:val="00413B43"/>
    <w:rsid w:val="00414A56"/>
    <w:rsid w:val="0041517C"/>
    <w:rsid w:val="004151D9"/>
    <w:rsid w:val="004151FF"/>
    <w:rsid w:val="00415A5E"/>
    <w:rsid w:val="0041620A"/>
    <w:rsid w:val="0041697D"/>
    <w:rsid w:val="0041770A"/>
    <w:rsid w:val="00417FBB"/>
    <w:rsid w:val="0042135F"/>
    <w:rsid w:val="00422370"/>
    <w:rsid w:val="004226CD"/>
    <w:rsid w:val="004241DD"/>
    <w:rsid w:val="004250F2"/>
    <w:rsid w:val="004253AC"/>
    <w:rsid w:val="00426087"/>
    <w:rsid w:val="00426784"/>
    <w:rsid w:val="00426CFF"/>
    <w:rsid w:val="00426E25"/>
    <w:rsid w:val="00426F0B"/>
    <w:rsid w:val="004278D9"/>
    <w:rsid w:val="00427D55"/>
    <w:rsid w:val="00432330"/>
    <w:rsid w:val="004325B3"/>
    <w:rsid w:val="00434E1A"/>
    <w:rsid w:val="004367F7"/>
    <w:rsid w:val="00436D37"/>
    <w:rsid w:val="004412C7"/>
    <w:rsid w:val="004414B9"/>
    <w:rsid w:val="00442CE3"/>
    <w:rsid w:val="0044357E"/>
    <w:rsid w:val="00443B0F"/>
    <w:rsid w:val="004442F0"/>
    <w:rsid w:val="00445487"/>
    <w:rsid w:val="00445DBF"/>
    <w:rsid w:val="00445FF2"/>
    <w:rsid w:val="0044624F"/>
    <w:rsid w:val="0044656E"/>
    <w:rsid w:val="00450870"/>
    <w:rsid w:val="0045192A"/>
    <w:rsid w:val="0045233A"/>
    <w:rsid w:val="004526A8"/>
    <w:rsid w:val="00452757"/>
    <w:rsid w:val="00452882"/>
    <w:rsid w:val="00452B07"/>
    <w:rsid w:val="00453E6C"/>
    <w:rsid w:val="004560C8"/>
    <w:rsid w:val="0045643E"/>
    <w:rsid w:val="0045726E"/>
    <w:rsid w:val="00457305"/>
    <w:rsid w:val="00462514"/>
    <w:rsid w:val="00462BCB"/>
    <w:rsid w:val="00462E53"/>
    <w:rsid w:val="004635E2"/>
    <w:rsid w:val="00463623"/>
    <w:rsid w:val="004647C8"/>
    <w:rsid w:val="00465955"/>
    <w:rsid w:val="00466213"/>
    <w:rsid w:val="004703A9"/>
    <w:rsid w:val="00470553"/>
    <w:rsid w:val="00470B2D"/>
    <w:rsid w:val="00470B6E"/>
    <w:rsid w:val="00470CB2"/>
    <w:rsid w:val="004716EB"/>
    <w:rsid w:val="00471B94"/>
    <w:rsid w:val="004727D0"/>
    <w:rsid w:val="004734FD"/>
    <w:rsid w:val="00474F04"/>
    <w:rsid w:val="00475E71"/>
    <w:rsid w:val="00476139"/>
    <w:rsid w:val="0047691D"/>
    <w:rsid w:val="00476C47"/>
    <w:rsid w:val="0047717E"/>
    <w:rsid w:val="00477C6C"/>
    <w:rsid w:val="004805C5"/>
    <w:rsid w:val="004817A6"/>
    <w:rsid w:val="004827A6"/>
    <w:rsid w:val="004851FF"/>
    <w:rsid w:val="004861EB"/>
    <w:rsid w:val="004865B0"/>
    <w:rsid w:val="00487E88"/>
    <w:rsid w:val="00490863"/>
    <w:rsid w:val="00490E34"/>
    <w:rsid w:val="00493319"/>
    <w:rsid w:val="00493346"/>
    <w:rsid w:val="00494D54"/>
    <w:rsid w:val="004956E1"/>
    <w:rsid w:val="00496E61"/>
    <w:rsid w:val="004A19B5"/>
    <w:rsid w:val="004A282A"/>
    <w:rsid w:val="004A2BB1"/>
    <w:rsid w:val="004A2C1A"/>
    <w:rsid w:val="004A3173"/>
    <w:rsid w:val="004A43A4"/>
    <w:rsid w:val="004A4C30"/>
    <w:rsid w:val="004A55CB"/>
    <w:rsid w:val="004A5F4F"/>
    <w:rsid w:val="004A68E1"/>
    <w:rsid w:val="004A7DFB"/>
    <w:rsid w:val="004B02FD"/>
    <w:rsid w:val="004B1F8A"/>
    <w:rsid w:val="004B332A"/>
    <w:rsid w:val="004B4557"/>
    <w:rsid w:val="004B737D"/>
    <w:rsid w:val="004B764C"/>
    <w:rsid w:val="004C29FB"/>
    <w:rsid w:val="004C4486"/>
    <w:rsid w:val="004C465C"/>
    <w:rsid w:val="004C5616"/>
    <w:rsid w:val="004C61AF"/>
    <w:rsid w:val="004C720F"/>
    <w:rsid w:val="004D1D4F"/>
    <w:rsid w:val="004D52D3"/>
    <w:rsid w:val="004D5529"/>
    <w:rsid w:val="004E079F"/>
    <w:rsid w:val="004E11EB"/>
    <w:rsid w:val="004E187F"/>
    <w:rsid w:val="004E1D07"/>
    <w:rsid w:val="004E47A8"/>
    <w:rsid w:val="004E47EA"/>
    <w:rsid w:val="004E64CD"/>
    <w:rsid w:val="004E67BB"/>
    <w:rsid w:val="004E6D5A"/>
    <w:rsid w:val="004E6F9A"/>
    <w:rsid w:val="004E7417"/>
    <w:rsid w:val="004E7CC4"/>
    <w:rsid w:val="004F00E7"/>
    <w:rsid w:val="004F15C6"/>
    <w:rsid w:val="004F32EE"/>
    <w:rsid w:val="004F6D45"/>
    <w:rsid w:val="0050021C"/>
    <w:rsid w:val="005003F3"/>
    <w:rsid w:val="005043A2"/>
    <w:rsid w:val="00504B89"/>
    <w:rsid w:val="005056F0"/>
    <w:rsid w:val="00505D34"/>
    <w:rsid w:val="00505E04"/>
    <w:rsid w:val="00510354"/>
    <w:rsid w:val="00510DD9"/>
    <w:rsid w:val="00510ED4"/>
    <w:rsid w:val="005112AE"/>
    <w:rsid w:val="005120EF"/>
    <w:rsid w:val="005133FB"/>
    <w:rsid w:val="00514A20"/>
    <w:rsid w:val="00514AF8"/>
    <w:rsid w:val="0051575A"/>
    <w:rsid w:val="005159A0"/>
    <w:rsid w:val="0052057B"/>
    <w:rsid w:val="00520785"/>
    <w:rsid w:val="0052282A"/>
    <w:rsid w:val="00522C0B"/>
    <w:rsid w:val="0052391E"/>
    <w:rsid w:val="00523E07"/>
    <w:rsid w:val="00524A64"/>
    <w:rsid w:val="00525E45"/>
    <w:rsid w:val="005261EA"/>
    <w:rsid w:val="005272BE"/>
    <w:rsid w:val="005310A3"/>
    <w:rsid w:val="0053121F"/>
    <w:rsid w:val="005315A7"/>
    <w:rsid w:val="00531C15"/>
    <w:rsid w:val="00532103"/>
    <w:rsid w:val="005324DC"/>
    <w:rsid w:val="0053295D"/>
    <w:rsid w:val="0053295E"/>
    <w:rsid w:val="00533989"/>
    <w:rsid w:val="00534C4A"/>
    <w:rsid w:val="00535840"/>
    <w:rsid w:val="00535CA6"/>
    <w:rsid w:val="005368AE"/>
    <w:rsid w:val="0053724B"/>
    <w:rsid w:val="00537CD0"/>
    <w:rsid w:val="00540601"/>
    <w:rsid w:val="00540665"/>
    <w:rsid w:val="005409CD"/>
    <w:rsid w:val="0054102B"/>
    <w:rsid w:val="00541213"/>
    <w:rsid w:val="005424E7"/>
    <w:rsid w:val="005440E0"/>
    <w:rsid w:val="005443BD"/>
    <w:rsid w:val="00544B61"/>
    <w:rsid w:val="00544C0A"/>
    <w:rsid w:val="005457E3"/>
    <w:rsid w:val="00547E67"/>
    <w:rsid w:val="005510D5"/>
    <w:rsid w:val="005518EC"/>
    <w:rsid w:val="005526FA"/>
    <w:rsid w:val="005528F9"/>
    <w:rsid w:val="00552DB0"/>
    <w:rsid w:val="00553396"/>
    <w:rsid w:val="00555304"/>
    <w:rsid w:val="00555E21"/>
    <w:rsid w:val="0055695B"/>
    <w:rsid w:val="005571F6"/>
    <w:rsid w:val="00557CC1"/>
    <w:rsid w:val="005610E0"/>
    <w:rsid w:val="0056125B"/>
    <w:rsid w:val="005613BF"/>
    <w:rsid w:val="005614D6"/>
    <w:rsid w:val="00561594"/>
    <w:rsid w:val="00561B41"/>
    <w:rsid w:val="00563FF7"/>
    <w:rsid w:val="005643C7"/>
    <w:rsid w:val="00564B7B"/>
    <w:rsid w:val="00564D4A"/>
    <w:rsid w:val="00565570"/>
    <w:rsid w:val="0056601D"/>
    <w:rsid w:val="00567BCE"/>
    <w:rsid w:val="005708B9"/>
    <w:rsid w:val="0057099A"/>
    <w:rsid w:val="00570C75"/>
    <w:rsid w:val="005717D9"/>
    <w:rsid w:val="00572641"/>
    <w:rsid w:val="00574D22"/>
    <w:rsid w:val="00575374"/>
    <w:rsid w:val="0057586D"/>
    <w:rsid w:val="00577DB4"/>
    <w:rsid w:val="00580495"/>
    <w:rsid w:val="00580A47"/>
    <w:rsid w:val="005850B7"/>
    <w:rsid w:val="005873FA"/>
    <w:rsid w:val="00587A45"/>
    <w:rsid w:val="00590062"/>
    <w:rsid w:val="00590B62"/>
    <w:rsid w:val="00590CDF"/>
    <w:rsid w:val="00590CE2"/>
    <w:rsid w:val="00591735"/>
    <w:rsid w:val="005919B3"/>
    <w:rsid w:val="0059275C"/>
    <w:rsid w:val="0059297A"/>
    <w:rsid w:val="00592C05"/>
    <w:rsid w:val="005940B9"/>
    <w:rsid w:val="00594E58"/>
    <w:rsid w:val="005A03F2"/>
    <w:rsid w:val="005A07B8"/>
    <w:rsid w:val="005A0EB6"/>
    <w:rsid w:val="005A18B3"/>
    <w:rsid w:val="005A1E56"/>
    <w:rsid w:val="005A1F16"/>
    <w:rsid w:val="005A4420"/>
    <w:rsid w:val="005A6658"/>
    <w:rsid w:val="005A78F7"/>
    <w:rsid w:val="005A7D8C"/>
    <w:rsid w:val="005B0E05"/>
    <w:rsid w:val="005B286C"/>
    <w:rsid w:val="005B2AAB"/>
    <w:rsid w:val="005B2AB7"/>
    <w:rsid w:val="005B30E8"/>
    <w:rsid w:val="005B553A"/>
    <w:rsid w:val="005B635B"/>
    <w:rsid w:val="005B6746"/>
    <w:rsid w:val="005B6838"/>
    <w:rsid w:val="005B7587"/>
    <w:rsid w:val="005B7E69"/>
    <w:rsid w:val="005C05DF"/>
    <w:rsid w:val="005C1334"/>
    <w:rsid w:val="005C1AAC"/>
    <w:rsid w:val="005C2D28"/>
    <w:rsid w:val="005C426B"/>
    <w:rsid w:val="005C530E"/>
    <w:rsid w:val="005C539C"/>
    <w:rsid w:val="005C6788"/>
    <w:rsid w:val="005C75B1"/>
    <w:rsid w:val="005C7974"/>
    <w:rsid w:val="005D0054"/>
    <w:rsid w:val="005D1967"/>
    <w:rsid w:val="005D2A07"/>
    <w:rsid w:val="005D2BB4"/>
    <w:rsid w:val="005D360B"/>
    <w:rsid w:val="005D36D8"/>
    <w:rsid w:val="005D3A67"/>
    <w:rsid w:val="005D4426"/>
    <w:rsid w:val="005D6BD7"/>
    <w:rsid w:val="005D6C80"/>
    <w:rsid w:val="005D7641"/>
    <w:rsid w:val="005E2B94"/>
    <w:rsid w:val="005E31F1"/>
    <w:rsid w:val="005E33CB"/>
    <w:rsid w:val="005E426A"/>
    <w:rsid w:val="005E46AF"/>
    <w:rsid w:val="005E4F33"/>
    <w:rsid w:val="005E53B9"/>
    <w:rsid w:val="005E54F8"/>
    <w:rsid w:val="005E6C08"/>
    <w:rsid w:val="005E6C21"/>
    <w:rsid w:val="005E7C73"/>
    <w:rsid w:val="005F0789"/>
    <w:rsid w:val="005F0C09"/>
    <w:rsid w:val="005F10C0"/>
    <w:rsid w:val="005F12CA"/>
    <w:rsid w:val="005F15EC"/>
    <w:rsid w:val="005F1640"/>
    <w:rsid w:val="005F202C"/>
    <w:rsid w:val="005F2E11"/>
    <w:rsid w:val="005F3BD8"/>
    <w:rsid w:val="005F3F1F"/>
    <w:rsid w:val="005F43B5"/>
    <w:rsid w:val="005F4406"/>
    <w:rsid w:val="005F48F1"/>
    <w:rsid w:val="005F4A40"/>
    <w:rsid w:val="005F4E52"/>
    <w:rsid w:val="005F4FD2"/>
    <w:rsid w:val="005F665F"/>
    <w:rsid w:val="005F6B3B"/>
    <w:rsid w:val="005F7631"/>
    <w:rsid w:val="005F79F4"/>
    <w:rsid w:val="00600BE9"/>
    <w:rsid w:val="00600FE1"/>
    <w:rsid w:val="006018DF"/>
    <w:rsid w:val="0060417C"/>
    <w:rsid w:val="00604E4E"/>
    <w:rsid w:val="006059FE"/>
    <w:rsid w:val="00605AFD"/>
    <w:rsid w:val="00607630"/>
    <w:rsid w:val="00607732"/>
    <w:rsid w:val="006102BE"/>
    <w:rsid w:val="006103C4"/>
    <w:rsid w:val="00611CA0"/>
    <w:rsid w:val="00612668"/>
    <w:rsid w:val="00612749"/>
    <w:rsid w:val="00613579"/>
    <w:rsid w:val="0061760C"/>
    <w:rsid w:val="00617B27"/>
    <w:rsid w:val="006202C9"/>
    <w:rsid w:val="00620E2A"/>
    <w:rsid w:val="00622370"/>
    <w:rsid w:val="0062451E"/>
    <w:rsid w:val="006247CC"/>
    <w:rsid w:val="006250E1"/>
    <w:rsid w:val="00625CB9"/>
    <w:rsid w:val="00627008"/>
    <w:rsid w:val="006277A6"/>
    <w:rsid w:val="0063027D"/>
    <w:rsid w:val="00632DEC"/>
    <w:rsid w:val="00635048"/>
    <w:rsid w:val="0063765E"/>
    <w:rsid w:val="006376D2"/>
    <w:rsid w:val="00640C26"/>
    <w:rsid w:val="00640F3A"/>
    <w:rsid w:val="00641830"/>
    <w:rsid w:val="00642B79"/>
    <w:rsid w:val="00643086"/>
    <w:rsid w:val="0064374B"/>
    <w:rsid w:val="00644F8B"/>
    <w:rsid w:val="0064510E"/>
    <w:rsid w:val="0064649A"/>
    <w:rsid w:val="0064693E"/>
    <w:rsid w:val="00646B9D"/>
    <w:rsid w:val="00647256"/>
    <w:rsid w:val="00650B63"/>
    <w:rsid w:val="00650B7E"/>
    <w:rsid w:val="00651AE0"/>
    <w:rsid w:val="006520B0"/>
    <w:rsid w:val="006522D4"/>
    <w:rsid w:val="00652734"/>
    <w:rsid w:val="00652CD9"/>
    <w:rsid w:val="00653F43"/>
    <w:rsid w:val="006544FC"/>
    <w:rsid w:val="00654806"/>
    <w:rsid w:val="00656B89"/>
    <w:rsid w:val="00657669"/>
    <w:rsid w:val="006608AC"/>
    <w:rsid w:val="006625AB"/>
    <w:rsid w:val="00662912"/>
    <w:rsid w:val="00663CDC"/>
    <w:rsid w:val="006658EB"/>
    <w:rsid w:val="00665E43"/>
    <w:rsid w:val="00665E48"/>
    <w:rsid w:val="006679FC"/>
    <w:rsid w:val="00667D3E"/>
    <w:rsid w:val="006722A6"/>
    <w:rsid w:val="0067383A"/>
    <w:rsid w:val="00673890"/>
    <w:rsid w:val="00674933"/>
    <w:rsid w:val="00674D58"/>
    <w:rsid w:val="00675589"/>
    <w:rsid w:val="0067618D"/>
    <w:rsid w:val="006766C7"/>
    <w:rsid w:val="00676DFC"/>
    <w:rsid w:val="006771D1"/>
    <w:rsid w:val="00680927"/>
    <w:rsid w:val="006813A3"/>
    <w:rsid w:val="00681555"/>
    <w:rsid w:val="00681882"/>
    <w:rsid w:val="00681BDE"/>
    <w:rsid w:val="00682FA3"/>
    <w:rsid w:val="00683730"/>
    <w:rsid w:val="006839CA"/>
    <w:rsid w:val="00684B69"/>
    <w:rsid w:val="00684BDE"/>
    <w:rsid w:val="00684F84"/>
    <w:rsid w:val="006856CA"/>
    <w:rsid w:val="00687337"/>
    <w:rsid w:val="00687A3E"/>
    <w:rsid w:val="00687AC9"/>
    <w:rsid w:val="0069006D"/>
    <w:rsid w:val="006908A7"/>
    <w:rsid w:val="00691E80"/>
    <w:rsid w:val="00691FDD"/>
    <w:rsid w:val="0069245C"/>
    <w:rsid w:val="0069463C"/>
    <w:rsid w:val="00694666"/>
    <w:rsid w:val="00695BDC"/>
    <w:rsid w:val="0069791A"/>
    <w:rsid w:val="006A1E81"/>
    <w:rsid w:val="006A27B7"/>
    <w:rsid w:val="006A32BF"/>
    <w:rsid w:val="006A3FD6"/>
    <w:rsid w:val="006A4081"/>
    <w:rsid w:val="006A62FE"/>
    <w:rsid w:val="006A7AD1"/>
    <w:rsid w:val="006A7F69"/>
    <w:rsid w:val="006B0B06"/>
    <w:rsid w:val="006B0B39"/>
    <w:rsid w:val="006B11FE"/>
    <w:rsid w:val="006B14B9"/>
    <w:rsid w:val="006B1D34"/>
    <w:rsid w:val="006B1EE6"/>
    <w:rsid w:val="006B22F5"/>
    <w:rsid w:val="006B3B35"/>
    <w:rsid w:val="006B714A"/>
    <w:rsid w:val="006B7892"/>
    <w:rsid w:val="006C0999"/>
    <w:rsid w:val="006C09DD"/>
    <w:rsid w:val="006C0C57"/>
    <w:rsid w:val="006C11CC"/>
    <w:rsid w:val="006C160F"/>
    <w:rsid w:val="006C34B5"/>
    <w:rsid w:val="006C418E"/>
    <w:rsid w:val="006C503F"/>
    <w:rsid w:val="006C5C31"/>
    <w:rsid w:val="006C5F8F"/>
    <w:rsid w:val="006C6E01"/>
    <w:rsid w:val="006D0B3B"/>
    <w:rsid w:val="006D14EA"/>
    <w:rsid w:val="006D2927"/>
    <w:rsid w:val="006D33DF"/>
    <w:rsid w:val="006D3975"/>
    <w:rsid w:val="006D3B87"/>
    <w:rsid w:val="006D6F98"/>
    <w:rsid w:val="006D7CB1"/>
    <w:rsid w:val="006E0475"/>
    <w:rsid w:val="006E049A"/>
    <w:rsid w:val="006E0ED8"/>
    <w:rsid w:val="006E0F70"/>
    <w:rsid w:val="006E2309"/>
    <w:rsid w:val="006E4F99"/>
    <w:rsid w:val="006E54CB"/>
    <w:rsid w:val="006E61CC"/>
    <w:rsid w:val="006E65BB"/>
    <w:rsid w:val="006E7137"/>
    <w:rsid w:val="006F01AD"/>
    <w:rsid w:val="006F0ECB"/>
    <w:rsid w:val="006F3D16"/>
    <w:rsid w:val="006F424F"/>
    <w:rsid w:val="006F4327"/>
    <w:rsid w:val="006F55FD"/>
    <w:rsid w:val="006F622A"/>
    <w:rsid w:val="0070014D"/>
    <w:rsid w:val="00701754"/>
    <w:rsid w:val="00701E7B"/>
    <w:rsid w:val="00703221"/>
    <w:rsid w:val="007036B1"/>
    <w:rsid w:val="00703C14"/>
    <w:rsid w:val="00704833"/>
    <w:rsid w:val="00704FE5"/>
    <w:rsid w:val="00710B54"/>
    <w:rsid w:val="00711E78"/>
    <w:rsid w:val="00712A49"/>
    <w:rsid w:val="0071390B"/>
    <w:rsid w:val="00713B92"/>
    <w:rsid w:val="00714000"/>
    <w:rsid w:val="0071415C"/>
    <w:rsid w:val="00714C65"/>
    <w:rsid w:val="00715626"/>
    <w:rsid w:val="00717ED5"/>
    <w:rsid w:val="00721249"/>
    <w:rsid w:val="007225D6"/>
    <w:rsid w:val="00722828"/>
    <w:rsid w:val="00724909"/>
    <w:rsid w:val="00727F94"/>
    <w:rsid w:val="0073097E"/>
    <w:rsid w:val="00733807"/>
    <w:rsid w:val="00733B23"/>
    <w:rsid w:val="00735337"/>
    <w:rsid w:val="00735F77"/>
    <w:rsid w:val="007364D5"/>
    <w:rsid w:val="00736916"/>
    <w:rsid w:val="007369F2"/>
    <w:rsid w:val="00736C7B"/>
    <w:rsid w:val="00737260"/>
    <w:rsid w:val="007374C5"/>
    <w:rsid w:val="007379A5"/>
    <w:rsid w:val="00737C6D"/>
    <w:rsid w:val="007429E3"/>
    <w:rsid w:val="00742EC7"/>
    <w:rsid w:val="007438BD"/>
    <w:rsid w:val="007440E5"/>
    <w:rsid w:val="007441B4"/>
    <w:rsid w:val="0074507D"/>
    <w:rsid w:val="0074649D"/>
    <w:rsid w:val="00746F7D"/>
    <w:rsid w:val="007472DE"/>
    <w:rsid w:val="00747467"/>
    <w:rsid w:val="00747575"/>
    <w:rsid w:val="00747F25"/>
    <w:rsid w:val="00750020"/>
    <w:rsid w:val="00750111"/>
    <w:rsid w:val="00754EB8"/>
    <w:rsid w:val="0075517A"/>
    <w:rsid w:val="007554E4"/>
    <w:rsid w:val="00755C5D"/>
    <w:rsid w:val="007565E3"/>
    <w:rsid w:val="007568DA"/>
    <w:rsid w:val="00756CB1"/>
    <w:rsid w:val="007570B6"/>
    <w:rsid w:val="00757261"/>
    <w:rsid w:val="00760507"/>
    <w:rsid w:val="00760CD5"/>
    <w:rsid w:val="00761309"/>
    <w:rsid w:val="00761BEA"/>
    <w:rsid w:val="007621C4"/>
    <w:rsid w:val="007625C8"/>
    <w:rsid w:val="00763225"/>
    <w:rsid w:val="007667B6"/>
    <w:rsid w:val="00770EA8"/>
    <w:rsid w:val="00771E7E"/>
    <w:rsid w:val="0077218C"/>
    <w:rsid w:val="007724D4"/>
    <w:rsid w:val="00774367"/>
    <w:rsid w:val="00774EDC"/>
    <w:rsid w:val="007765D1"/>
    <w:rsid w:val="00776C80"/>
    <w:rsid w:val="00780185"/>
    <w:rsid w:val="0078035D"/>
    <w:rsid w:val="00780466"/>
    <w:rsid w:val="00781233"/>
    <w:rsid w:val="007819DA"/>
    <w:rsid w:val="00782CBA"/>
    <w:rsid w:val="007850B2"/>
    <w:rsid w:val="00785400"/>
    <w:rsid w:val="00785959"/>
    <w:rsid w:val="00785B79"/>
    <w:rsid w:val="00785D12"/>
    <w:rsid w:val="00790DC9"/>
    <w:rsid w:val="00791329"/>
    <w:rsid w:val="0079157A"/>
    <w:rsid w:val="007919F3"/>
    <w:rsid w:val="007952DE"/>
    <w:rsid w:val="007954C2"/>
    <w:rsid w:val="00795F38"/>
    <w:rsid w:val="00796B26"/>
    <w:rsid w:val="0079745C"/>
    <w:rsid w:val="00797605"/>
    <w:rsid w:val="00797D89"/>
    <w:rsid w:val="007A22BD"/>
    <w:rsid w:val="007A2A38"/>
    <w:rsid w:val="007A4000"/>
    <w:rsid w:val="007A40B5"/>
    <w:rsid w:val="007A42EA"/>
    <w:rsid w:val="007A4A16"/>
    <w:rsid w:val="007A4AC8"/>
    <w:rsid w:val="007A4D2C"/>
    <w:rsid w:val="007A563A"/>
    <w:rsid w:val="007A6F0C"/>
    <w:rsid w:val="007B005A"/>
    <w:rsid w:val="007B0682"/>
    <w:rsid w:val="007B0725"/>
    <w:rsid w:val="007B1842"/>
    <w:rsid w:val="007B28DC"/>
    <w:rsid w:val="007B41B5"/>
    <w:rsid w:val="007B4A3E"/>
    <w:rsid w:val="007B4FB5"/>
    <w:rsid w:val="007B5987"/>
    <w:rsid w:val="007B59B5"/>
    <w:rsid w:val="007B76BE"/>
    <w:rsid w:val="007C05F4"/>
    <w:rsid w:val="007C09FE"/>
    <w:rsid w:val="007C2402"/>
    <w:rsid w:val="007C4161"/>
    <w:rsid w:val="007C44D2"/>
    <w:rsid w:val="007C5017"/>
    <w:rsid w:val="007C5879"/>
    <w:rsid w:val="007C5FDD"/>
    <w:rsid w:val="007C6FE9"/>
    <w:rsid w:val="007C70BB"/>
    <w:rsid w:val="007D0268"/>
    <w:rsid w:val="007D0DC2"/>
    <w:rsid w:val="007D1C65"/>
    <w:rsid w:val="007D231F"/>
    <w:rsid w:val="007D26C7"/>
    <w:rsid w:val="007D2793"/>
    <w:rsid w:val="007D335A"/>
    <w:rsid w:val="007D416C"/>
    <w:rsid w:val="007D4269"/>
    <w:rsid w:val="007D45A0"/>
    <w:rsid w:val="007D46A6"/>
    <w:rsid w:val="007D5E57"/>
    <w:rsid w:val="007D65A5"/>
    <w:rsid w:val="007D742E"/>
    <w:rsid w:val="007D7B06"/>
    <w:rsid w:val="007E0D38"/>
    <w:rsid w:val="007E0ED6"/>
    <w:rsid w:val="007E1930"/>
    <w:rsid w:val="007E1C86"/>
    <w:rsid w:val="007E28A5"/>
    <w:rsid w:val="007E44D0"/>
    <w:rsid w:val="007E46EE"/>
    <w:rsid w:val="007E6638"/>
    <w:rsid w:val="007F0B65"/>
    <w:rsid w:val="007F25CC"/>
    <w:rsid w:val="007F3ABA"/>
    <w:rsid w:val="007F3B6E"/>
    <w:rsid w:val="007F3C5B"/>
    <w:rsid w:val="007F3D49"/>
    <w:rsid w:val="007F5226"/>
    <w:rsid w:val="007F6872"/>
    <w:rsid w:val="00800270"/>
    <w:rsid w:val="00800EEC"/>
    <w:rsid w:val="0080172B"/>
    <w:rsid w:val="00803FA7"/>
    <w:rsid w:val="00806137"/>
    <w:rsid w:val="00806E6C"/>
    <w:rsid w:val="008101B3"/>
    <w:rsid w:val="0081038E"/>
    <w:rsid w:val="00810C30"/>
    <w:rsid w:val="00811D86"/>
    <w:rsid w:val="0081248D"/>
    <w:rsid w:val="008132F8"/>
    <w:rsid w:val="00813FE2"/>
    <w:rsid w:val="0081524E"/>
    <w:rsid w:val="008153BA"/>
    <w:rsid w:val="00815888"/>
    <w:rsid w:val="00815C1A"/>
    <w:rsid w:val="0081760C"/>
    <w:rsid w:val="00817FC1"/>
    <w:rsid w:val="0082151C"/>
    <w:rsid w:val="00822142"/>
    <w:rsid w:val="00822262"/>
    <w:rsid w:val="0082237B"/>
    <w:rsid w:val="00824089"/>
    <w:rsid w:val="0082531E"/>
    <w:rsid w:val="008253A1"/>
    <w:rsid w:val="00826C59"/>
    <w:rsid w:val="00827442"/>
    <w:rsid w:val="0083080A"/>
    <w:rsid w:val="008348AC"/>
    <w:rsid w:val="00837D77"/>
    <w:rsid w:val="00840B64"/>
    <w:rsid w:val="00840F2A"/>
    <w:rsid w:val="008417DC"/>
    <w:rsid w:val="008421AE"/>
    <w:rsid w:val="0084366A"/>
    <w:rsid w:val="00843A53"/>
    <w:rsid w:val="00845977"/>
    <w:rsid w:val="00846F7D"/>
    <w:rsid w:val="008470F4"/>
    <w:rsid w:val="008507ED"/>
    <w:rsid w:val="0085238D"/>
    <w:rsid w:val="00853576"/>
    <w:rsid w:val="0085537B"/>
    <w:rsid w:val="008562B6"/>
    <w:rsid w:val="00856C89"/>
    <w:rsid w:val="008576C6"/>
    <w:rsid w:val="008602EC"/>
    <w:rsid w:val="00861090"/>
    <w:rsid w:val="008617E0"/>
    <w:rsid w:val="00861ACF"/>
    <w:rsid w:val="00861C09"/>
    <w:rsid w:val="00861C90"/>
    <w:rsid w:val="00861EE8"/>
    <w:rsid w:val="00862A1C"/>
    <w:rsid w:val="00862DA1"/>
    <w:rsid w:val="008660FF"/>
    <w:rsid w:val="00866A3D"/>
    <w:rsid w:val="00866CB5"/>
    <w:rsid w:val="00867BF7"/>
    <w:rsid w:val="00867E7C"/>
    <w:rsid w:val="0087028D"/>
    <w:rsid w:val="00871536"/>
    <w:rsid w:val="008717E8"/>
    <w:rsid w:val="00871ADD"/>
    <w:rsid w:val="0087315F"/>
    <w:rsid w:val="00876CBA"/>
    <w:rsid w:val="00876E50"/>
    <w:rsid w:val="0087761B"/>
    <w:rsid w:val="008819C4"/>
    <w:rsid w:val="00883334"/>
    <w:rsid w:val="00883786"/>
    <w:rsid w:val="0088386B"/>
    <w:rsid w:val="00885645"/>
    <w:rsid w:val="00885F0A"/>
    <w:rsid w:val="00890595"/>
    <w:rsid w:val="00890E2C"/>
    <w:rsid w:val="00891304"/>
    <w:rsid w:val="00891E57"/>
    <w:rsid w:val="0089253C"/>
    <w:rsid w:val="0089311A"/>
    <w:rsid w:val="008931FD"/>
    <w:rsid w:val="00893624"/>
    <w:rsid w:val="00893939"/>
    <w:rsid w:val="0089448E"/>
    <w:rsid w:val="00897F01"/>
    <w:rsid w:val="008A25B6"/>
    <w:rsid w:val="008A28AB"/>
    <w:rsid w:val="008A471D"/>
    <w:rsid w:val="008A52B2"/>
    <w:rsid w:val="008A5622"/>
    <w:rsid w:val="008A57C5"/>
    <w:rsid w:val="008A5EF8"/>
    <w:rsid w:val="008A6C72"/>
    <w:rsid w:val="008A7A7B"/>
    <w:rsid w:val="008B1372"/>
    <w:rsid w:val="008B1430"/>
    <w:rsid w:val="008B1765"/>
    <w:rsid w:val="008B1BA2"/>
    <w:rsid w:val="008B3C53"/>
    <w:rsid w:val="008B3CA9"/>
    <w:rsid w:val="008B59A8"/>
    <w:rsid w:val="008C0440"/>
    <w:rsid w:val="008C1296"/>
    <w:rsid w:val="008C1A5E"/>
    <w:rsid w:val="008C2B90"/>
    <w:rsid w:val="008C4549"/>
    <w:rsid w:val="008C4CBA"/>
    <w:rsid w:val="008C4F79"/>
    <w:rsid w:val="008C5388"/>
    <w:rsid w:val="008C6DFD"/>
    <w:rsid w:val="008C738F"/>
    <w:rsid w:val="008D1569"/>
    <w:rsid w:val="008D18DB"/>
    <w:rsid w:val="008D4665"/>
    <w:rsid w:val="008D5448"/>
    <w:rsid w:val="008D7005"/>
    <w:rsid w:val="008D79B8"/>
    <w:rsid w:val="008D7A60"/>
    <w:rsid w:val="008D7B7C"/>
    <w:rsid w:val="008E112C"/>
    <w:rsid w:val="008E2083"/>
    <w:rsid w:val="008E225B"/>
    <w:rsid w:val="008E55D1"/>
    <w:rsid w:val="008F0608"/>
    <w:rsid w:val="008F0957"/>
    <w:rsid w:val="008F0B28"/>
    <w:rsid w:val="008F116A"/>
    <w:rsid w:val="008F133F"/>
    <w:rsid w:val="008F308E"/>
    <w:rsid w:val="008F333D"/>
    <w:rsid w:val="008F3953"/>
    <w:rsid w:val="008F467A"/>
    <w:rsid w:val="008F6AAE"/>
    <w:rsid w:val="008F72E9"/>
    <w:rsid w:val="008F7656"/>
    <w:rsid w:val="008F7E61"/>
    <w:rsid w:val="0090089F"/>
    <w:rsid w:val="00901483"/>
    <w:rsid w:val="00901545"/>
    <w:rsid w:val="00902157"/>
    <w:rsid w:val="009037F9"/>
    <w:rsid w:val="00904AAB"/>
    <w:rsid w:val="00905801"/>
    <w:rsid w:val="009064D5"/>
    <w:rsid w:val="009107E8"/>
    <w:rsid w:val="00911459"/>
    <w:rsid w:val="00914490"/>
    <w:rsid w:val="00914D08"/>
    <w:rsid w:val="00915E13"/>
    <w:rsid w:val="009168F0"/>
    <w:rsid w:val="00916A51"/>
    <w:rsid w:val="00917065"/>
    <w:rsid w:val="00920143"/>
    <w:rsid w:val="009205A4"/>
    <w:rsid w:val="00922B5C"/>
    <w:rsid w:val="009231F2"/>
    <w:rsid w:val="009234E3"/>
    <w:rsid w:val="009234F5"/>
    <w:rsid w:val="00923FF5"/>
    <w:rsid w:val="009248DF"/>
    <w:rsid w:val="0092610F"/>
    <w:rsid w:val="009265FA"/>
    <w:rsid w:val="00926D13"/>
    <w:rsid w:val="009318EC"/>
    <w:rsid w:val="00933040"/>
    <w:rsid w:val="009337F1"/>
    <w:rsid w:val="00934BC6"/>
    <w:rsid w:val="00934CFD"/>
    <w:rsid w:val="00935E5B"/>
    <w:rsid w:val="00936576"/>
    <w:rsid w:val="009370C2"/>
    <w:rsid w:val="00937895"/>
    <w:rsid w:val="0094086F"/>
    <w:rsid w:val="00941A22"/>
    <w:rsid w:val="00942E81"/>
    <w:rsid w:val="00943332"/>
    <w:rsid w:val="009448ED"/>
    <w:rsid w:val="0094499B"/>
    <w:rsid w:val="009465CF"/>
    <w:rsid w:val="00946C37"/>
    <w:rsid w:val="00946CC1"/>
    <w:rsid w:val="00947A75"/>
    <w:rsid w:val="009505E3"/>
    <w:rsid w:val="009509ED"/>
    <w:rsid w:val="00952980"/>
    <w:rsid w:val="00952AE8"/>
    <w:rsid w:val="00953856"/>
    <w:rsid w:val="00954394"/>
    <w:rsid w:val="00954486"/>
    <w:rsid w:val="00954B14"/>
    <w:rsid w:val="0095739C"/>
    <w:rsid w:val="0096088D"/>
    <w:rsid w:val="009616DE"/>
    <w:rsid w:val="00961920"/>
    <w:rsid w:val="00962697"/>
    <w:rsid w:val="009628E7"/>
    <w:rsid w:val="00963A53"/>
    <w:rsid w:val="00965378"/>
    <w:rsid w:val="009665DE"/>
    <w:rsid w:val="00966B2A"/>
    <w:rsid w:val="00967B3C"/>
    <w:rsid w:val="00967EE0"/>
    <w:rsid w:val="00970102"/>
    <w:rsid w:val="00972629"/>
    <w:rsid w:val="00972952"/>
    <w:rsid w:val="009735CD"/>
    <w:rsid w:val="00974AD5"/>
    <w:rsid w:val="0097576F"/>
    <w:rsid w:val="0098053F"/>
    <w:rsid w:val="00980A55"/>
    <w:rsid w:val="009826EE"/>
    <w:rsid w:val="00983FB6"/>
    <w:rsid w:val="00984725"/>
    <w:rsid w:val="0098498A"/>
    <w:rsid w:val="00984B99"/>
    <w:rsid w:val="00991104"/>
    <w:rsid w:val="00991A2C"/>
    <w:rsid w:val="00992167"/>
    <w:rsid w:val="00992554"/>
    <w:rsid w:val="009926EC"/>
    <w:rsid w:val="00994AC8"/>
    <w:rsid w:val="00994F96"/>
    <w:rsid w:val="0099578E"/>
    <w:rsid w:val="0099584A"/>
    <w:rsid w:val="00995DBE"/>
    <w:rsid w:val="00995FB4"/>
    <w:rsid w:val="00997FBC"/>
    <w:rsid w:val="009A012A"/>
    <w:rsid w:val="009A2EB0"/>
    <w:rsid w:val="009A2EB5"/>
    <w:rsid w:val="009A41CF"/>
    <w:rsid w:val="009A441A"/>
    <w:rsid w:val="009A66CD"/>
    <w:rsid w:val="009A6F97"/>
    <w:rsid w:val="009B0684"/>
    <w:rsid w:val="009B069E"/>
    <w:rsid w:val="009B172B"/>
    <w:rsid w:val="009B181A"/>
    <w:rsid w:val="009B2557"/>
    <w:rsid w:val="009B3B0B"/>
    <w:rsid w:val="009B3C62"/>
    <w:rsid w:val="009B5916"/>
    <w:rsid w:val="009B5AB0"/>
    <w:rsid w:val="009B677C"/>
    <w:rsid w:val="009B69DC"/>
    <w:rsid w:val="009B79C1"/>
    <w:rsid w:val="009C096A"/>
    <w:rsid w:val="009C0B64"/>
    <w:rsid w:val="009C169A"/>
    <w:rsid w:val="009C2EC4"/>
    <w:rsid w:val="009C3AEA"/>
    <w:rsid w:val="009C475C"/>
    <w:rsid w:val="009C582A"/>
    <w:rsid w:val="009C64EF"/>
    <w:rsid w:val="009C7623"/>
    <w:rsid w:val="009C79EF"/>
    <w:rsid w:val="009D0915"/>
    <w:rsid w:val="009D0E51"/>
    <w:rsid w:val="009D497A"/>
    <w:rsid w:val="009D55D1"/>
    <w:rsid w:val="009D5B3F"/>
    <w:rsid w:val="009D5C47"/>
    <w:rsid w:val="009D670A"/>
    <w:rsid w:val="009D75C1"/>
    <w:rsid w:val="009D7F66"/>
    <w:rsid w:val="009E0106"/>
    <w:rsid w:val="009E0835"/>
    <w:rsid w:val="009E0C7A"/>
    <w:rsid w:val="009E164D"/>
    <w:rsid w:val="009E1A55"/>
    <w:rsid w:val="009E277B"/>
    <w:rsid w:val="009E4373"/>
    <w:rsid w:val="009E4C8F"/>
    <w:rsid w:val="009E5DC5"/>
    <w:rsid w:val="009E5EDC"/>
    <w:rsid w:val="009E6A68"/>
    <w:rsid w:val="009E7650"/>
    <w:rsid w:val="009E7CF2"/>
    <w:rsid w:val="009F0F92"/>
    <w:rsid w:val="009F1A92"/>
    <w:rsid w:val="009F2384"/>
    <w:rsid w:val="009F2616"/>
    <w:rsid w:val="009F33C0"/>
    <w:rsid w:val="009F45AC"/>
    <w:rsid w:val="009F47FB"/>
    <w:rsid w:val="009F4920"/>
    <w:rsid w:val="009F6656"/>
    <w:rsid w:val="009F75EC"/>
    <w:rsid w:val="009F780F"/>
    <w:rsid w:val="00A01491"/>
    <w:rsid w:val="00A01539"/>
    <w:rsid w:val="00A024E1"/>
    <w:rsid w:val="00A02961"/>
    <w:rsid w:val="00A02E21"/>
    <w:rsid w:val="00A03BFD"/>
    <w:rsid w:val="00A03DF3"/>
    <w:rsid w:val="00A06108"/>
    <w:rsid w:val="00A101D3"/>
    <w:rsid w:val="00A11AF7"/>
    <w:rsid w:val="00A120D3"/>
    <w:rsid w:val="00A126FF"/>
    <w:rsid w:val="00A13E3B"/>
    <w:rsid w:val="00A141A8"/>
    <w:rsid w:val="00A15EC3"/>
    <w:rsid w:val="00A16E88"/>
    <w:rsid w:val="00A170AE"/>
    <w:rsid w:val="00A176B5"/>
    <w:rsid w:val="00A203BE"/>
    <w:rsid w:val="00A22742"/>
    <w:rsid w:val="00A22834"/>
    <w:rsid w:val="00A26EC9"/>
    <w:rsid w:val="00A31F8E"/>
    <w:rsid w:val="00A3446C"/>
    <w:rsid w:val="00A34E68"/>
    <w:rsid w:val="00A34E6D"/>
    <w:rsid w:val="00A37138"/>
    <w:rsid w:val="00A373C3"/>
    <w:rsid w:val="00A3743F"/>
    <w:rsid w:val="00A402BC"/>
    <w:rsid w:val="00A40889"/>
    <w:rsid w:val="00A425E9"/>
    <w:rsid w:val="00A4274B"/>
    <w:rsid w:val="00A440AB"/>
    <w:rsid w:val="00A44563"/>
    <w:rsid w:val="00A448DF"/>
    <w:rsid w:val="00A44CCB"/>
    <w:rsid w:val="00A4529F"/>
    <w:rsid w:val="00A45A13"/>
    <w:rsid w:val="00A47057"/>
    <w:rsid w:val="00A473B9"/>
    <w:rsid w:val="00A47B28"/>
    <w:rsid w:val="00A50062"/>
    <w:rsid w:val="00A5200C"/>
    <w:rsid w:val="00A534E2"/>
    <w:rsid w:val="00A537E8"/>
    <w:rsid w:val="00A549B5"/>
    <w:rsid w:val="00A54E48"/>
    <w:rsid w:val="00A556BD"/>
    <w:rsid w:val="00A569FE"/>
    <w:rsid w:val="00A56F0A"/>
    <w:rsid w:val="00A577A3"/>
    <w:rsid w:val="00A607F3"/>
    <w:rsid w:val="00A6289D"/>
    <w:rsid w:val="00A62B34"/>
    <w:rsid w:val="00A63045"/>
    <w:rsid w:val="00A63623"/>
    <w:rsid w:val="00A65BD8"/>
    <w:rsid w:val="00A66292"/>
    <w:rsid w:val="00A66562"/>
    <w:rsid w:val="00A67596"/>
    <w:rsid w:val="00A67685"/>
    <w:rsid w:val="00A67BED"/>
    <w:rsid w:val="00A70881"/>
    <w:rsid w:val="00A70F7A"/>
    <w:rsid w:val="00A72F89"/>
    <w:rsid w:val="00A740A0"/>
    <w:rsid w:val="00A743A4"/>
    <w:rsid w:val="00A74D89"/>
    <w:rsid w:val="00A75511"/>
    <w:rsid w:val="00A75792"/>
    <w:rsid w:val="00A76BD7"/>
    <w:rsid w:val="00A819A4"/>
    <w:rsid w:val="00A8246A"/>
    <w:rsid w:val="00A82E62"/>
    <w:rsid w:val="00A85D7E"/>
    <w:rsid w:val="00A8660E"/>
    <w:rsid w:val="00A87F9E"/>
    <w:rsid w:val="00A9067E"/>
    <w:rsid w:val="00A928F7"/>
    <w:rsid w:val="00A92D62"/>
    <w:rsid w:val="00A93744"/>
    <w:rsid w:val="00A94432"/>
    <w:rsid w:val="00A951F9"/>
    <w:rsid w:val="00A96077"/>
    <w:rsid w:val="00A96BBA"/>
    <w:rsid w:val="00A970C6"/>
    <w:rsid w:val="00A97880"/>
    <w:rsid w:val="00A97A58"/>
    <w:rsid w:val="00AA09C3"/>
    <w:rsid w:val="00AA0C4C"/>
    <w:rsid w:val="00AA0CBE"/>
    <w:rsid w:val="00AA0CE6"/>
    <w:rsid w:val="00AA0DA7"/>
    <w:rsid w:val="00AA22DC"/>
    <w:rsid w:val="00AA30DD"/>
    <w:rsid w:val="00AA330C"/>
    <w:rsid w:val="00AA38A8"/>
    <w:rsid w:val="00AA467B"/>
    <w:rsid w:val="00AA47ED"/>
    <w:rsid w:val="00AA4A65"/>
    <w:rsid w:val="00AA526D"/>
    <w:rsid w:val="00AA7574"/>
    <w:rsid w:val="00AA75E2"/>
    <w:rsid w:val="00AA7820"/>
    <w:rsid w:val="00AB04D5"/>
    <w:rsid w:val="00AB1920"/>
    <w:rsid w:val="00AB3676"/>
    <w:rsid w:val="00AB3AF4"/>
    <w:rsid w:val="00AB3B02"/>
    <w:rsid w:val="00AB4826"/>
    <w:rsid w:val="00AB4A80"/>
    <w:rsid w:val="00AB63EC"/>
    <w:rsid w:val="00AB6A78"/>
    <w:rsid w:val="00AB7546"/>
    <w:rsid w:val="00AC0CF6"/>
    <w:rsid w:val="00AC14B6"/>
    <w:rsid w:val="00AC260E"/>
    <w:rsid w:val="00AC3186"/>
    <w:rsid w:val="00AC34EF"/>
    <w:rsid w:val="00AC3C60"/>
    <w:rsid w:val="00AC5255"/>
    <w:rsid w:val="00AC5EB3"/>
    <w:rsid w:val="00AC61D9"/>
    <w:rsid w:val="00AC657B"/>
    <w:rsid w:val="00AC6941"/>
    <w:rsid w:val="00AD053D"/>
    <w:rsid w:val="00AD067A"/>
    <w:rsid w:val="00AD2996"/>
    <w:rsid w:val="00AD32D7"/>
    <w:rsid w:val="00AD4C4B"/>
    <w:rsid w:val="00AD6633"/>
    <w:rsid w:val="00AE09B7"/>
    <w:rsid w:val="00AE1A8A"/>
    <w:rsid w:val="00AE1B06"/>
    <w:rsid w:val="00AE1F39"/>
    <w:rsid w:val="00AE1FB6"/>
    <w:rsid w:val="00AE23CB"/>
    <w:rsid w:val="00AE2456"/>
    <w:rsid w:val="00AE25BD"/>
    <w:rsid w:val="00AE3CF3"/>
    <w:rsid w:val="00AE45E5"/>
    <w:rsid w:val="00AE6786"/>
    <w:rsid w:val="00AE71B9"/>
    <w:rsid w:val="00AF0792"/>
    <w:rsid w:val="00AF17BC"/>
    <w:rsid w:val="00AF23E2"/>
    <w:rsid w:val="00AF4B29"/>
    <w:rsid w:val="00AF527C"/>
    <w:rsid w:val="00AF6E2B"/>
    <w:rsid w:val="00AF74A2"/>
    <w:rsid w:val="00B00879"/>
    <w:rsid w:val="00B01200"/>
    <w:rsid w:val="00B0146C"/>
    <w:rsid w:val="00B021CD"/>
    <w:rsid w:val="00B04BAC"/>
    <w:rsid w:val="00B04E30"/>
    <w:rsid w:val="00B05402"/>
    <w:rsid w:val="00B05C8D"/>
    <w:rsid w:val="00B0666C"/>
    <w:rsid w:val="00B078B7"/>
    <w:rsid w:val="00B07DA6"/>
    <w:rsid w:val="00B10795"/>
    <w:rsid w:val="00B11019"/>
    <w:rsid w:val="00B122C1"/>
    <w:rsid w:val="00B124DA"/>
    <w:rsid w:val="00B1371E"/>
    <w:rsid w:val="00B14013"/>
    <w:rsid w:val="00B15797"/>
    <w:rsid w:val="00B15B54"/>
    <w:rsid w:val="00B17479"/>
    <w:rsid w:val="00B201AB"/>
    <w:rsid w:val="00B2036E"/>
    <w:rsid w:val="00B20AB0"/>
    <w:rsid w:val="00B20B7B"/>
    <w:rsid w:val="00B213B4"/>
    <w:rsid w:val="00B252B9"/>
    <w:rsid w:val="00B25E32"/>
    <w:rsid w:val="00B26861"/>
    <w:rsid w:val="00B27694"/>
    <w:rsid w:val="00B277F5"/>
    <w:rsid w:val="00B30B48"/>
    <w:rsid w:val="00B317C6"/>
    <w:rsid w:val="00B324CA"/>
    <w:rsid w:val="00B33790"/>
    <w:rsid w:val="00B3383F"/>
    <w:rsid w:val="00B33BE9"/>
    <w:rsid w:val="00B33E88"/>
    <w:rsid w:val="00B348F6"/>
    <w:rsid w:val="00B3503A"/>
    <w:rsid w:val="00B359AF"/>
    <w:rsid w:val="00B368CD"/>
    <w:rsid w:val="00B4035F"/>
    <w:rsid w:val="00B403C9"/>
    <w:rsid w:val="00B4064B"/>
    <w:rsid w:val="00B40C7B"/>
    <w:rsid w:val="00B40E36"/>
    <w:rsid w:val="00B40FCD"/>
    <w:rsid w:val="00B4140B"/>
    <w:rsid w:val="00B4164C"/>
    <w:rsid w:val="00B41E69"/>
    <w:rsid w:val="00B41E6F"/>
    <w:rsid w:val="00B42DFD"/>
    <w:rsid w:val="00B46337"/>
    <w:rsid w:val="00B463B4"/>
    <w:rsid w:val="00B47284"/>
    <w:rsid w:val="00B51A5F"/>
    <w:rsid w:val="00B51B29"/>
    <w:rsid w:val="00B5386E"/>
    <w:rsid w:val="00B54058"/>
    <w:rsid w:val="00B54E1B"/>
    <w:rsid w:val="00B55167"/>
    <w:rsid w:val="00B563F3"/>
    <w:rsid w:val="00B56A24"/>
    <w:rsid w:val="00B56DAF"/>
    <w:rsid w:val="00B6239D"/>
    <w:rsid w:val="00B623FA"/>
    <w:rsid w:val="00B62B11"/>
    <w:rsid w:val="00B62FA6"/>
    <w:rsid w:val="00B63A84"/>
    <w:rsid w:val="00B64E22"/>
    <w:rsid w:val="00B657E9"/>
    <w:rsid w:val="00B65D62"/>
    <w:rsid w:val="00B669E2"/>
    <w:rsid w:val="00B7038E"/>
    <w:rsid w:val="00B70505"/>
    <w:rsid w:val="00B70DE6"/>
    <w:rsid w:val="00B7116B"/>
    <w:rsid w:val="00B71A3B"/>
    <w:rsid w:val="00B72364"/>
    <w:rsid w:val="00B72558"/>
    <w:rsid w:val="00B74AE8"/>
    <w:rsid w:val="00B74B07"/>
    <w:rsid w:val="00B75588"/>
    <w:rsid w:val="00B758AF"/>
    <w:rsid w:val="00B802A2"/>
    <w:rsid w:val="00B84A3C"/>
    <w:rsid w:val="00B84FA1"/>
    <w:rsid w:val="00B85928"/>
    <w:rsid w:val="00B85F17"/>
    <w:rsid w:val="00B86D31"/>
    <w:rsid w:val="00B876C7"/>
    <w:rsid w:val="00B87808"/>
    <w:rsid w:val="00B9082C"/>
    <w:rsid w:val="00B90D46"/>
    <w:rsid w:val="00B94159"/>
    <w:rsid w:val="00B942C4"/>
    <w:rsid w:val="00B946DE"/>
    <w:rsid w:val="00B94B65"/>
    <w:rsid w:val="00B9699D"/>
    <w:rsid w:val="00B979BE"/>
    <w:rsid w:val="00BA18DF"/>
    <w:rsid w:val="00BA20A0"/>
    <w:rsid w:val="00BA2503"/>
    <w:rsid w:val="00BA29C9"/>
    <w:rsid w:val="00BA2C3A"/>
    <w:rsid w:val="00BA398E"/>
    <w:rsid w:val="00BA4616"/>
    <w:rsid w:val="00BA4E4B"/>
    <w:rsid w:val="00BA57DE"/>
    <w:rsid w:val="00BA7D35"/>
    <w:rsid w:val="00BB2DBD"/>
    <w:rsid w:val="00BB506D"/>
    <w:rsid w:val="00BB5FEE"/>
    <w:rsid w:val="00BB7118"/>
    <w:rsid w:val="00BB744C"/>
    <w:rsid w:val="00BB7855"/>
    <w:rsid w:val="00BC02E3"/>
    <w:rsid w:val="00BC2D69"/>
    <w:rsid w:val="00BC3CD8"/>
    <w:rsid w:val="00BC473C"/>
    <w:rsid w:val="00BC49AF"/>
    <w:rsid w:val="00BC54E3"/>
    <w:rsid w:val="00BC5B21"/>
    <w:rsid w:val="00BC6084"/>
    <w:rsid w:val="00BD03AE"/>
    <w:rsid w:val="00BD7840"/>
    <w:rsid w:val="00BD7E52"/>
    <w:rsid w:val="00BE055B"/>
    <w:rsid w:val="00BE24EB"/>
    <w:rsid w:val="00BE2E44"/>
    <w:rsid w:val="00BE3314"/>
    <w:rsid w:val="00BE605D"/>
    <w:rsid w:val="00BE6261"/>
    <w:rsid w:val="00BE7405"/>
    <w:rsid w:val="00BF0368"/>
    <w:rsid w:val="00BF0D78"/>
    <w:rsid w:val="00BF180C"/>
    <w:rsid w:val="00BF2BF3"/>
    <w:rsid w:val="00BF33E9"/>
    <w:rsid w:val="00BF34F1"/>
    <w:rsid w:val="00BF4175"/>
    <w:rsid w:val="00BF5575"/>
    <w:rsid w:val="00BF6557"/>
    <w:rsid w:val="00BF68B0"/>
    <w:rsid w:val="00BF6948"/>
    <w:rsid w:val="00BF7286"/>
    <w:rsid w:val="00C01345"/>
    <w:rsid w:val="00C01F03"/>
    <w:rsid w:val="00C02EA9"/>
    <w:rsid w:val="00C031F7"/>
    <w:rsid w:val="00C04B03"/>
    <w:rsid w:val="00C0565E"/>
    <w:rsid w:val="00C06A3F"/>
    <w:rsid w:val="00C07F24"/>
    <w:rsid w:val="00C114C1"/>
    <w:rsid w:val="00C1225F"/>
    <w:rsid w:val="00C124AE"/>
    <w:rsid w:val="00C125D5"/>
    <w:rsid w:val="00C1392D"/>
    <w:rsid w:val="00C1452D"/>
    <w:rsid w:val="00C145C9"/>
    <w:rsid w:val="00C14B4D"/>
    <w:rsid w:val="00C15BF4"/>
    <w:rsid w:val="00C177FC"/>
    <w:rsid w:val="00C202FB"/>
    <w:rsid w:val="00C20314"/>
    <w:rsid w:val="00C20BD2"/>
    <w:rsid w:val="00C20C90"/>
    <w:rsid w:val="00C21F72"/>
    <w:rsid w:val="00C223FE"/>
    <w:rsid w:val="00C22C41"/>
    <w:rsid w:val="00C22F38"/>
    <w:rsid w:val="00C23ABE"/>
    <w:rsid w:val="00C24D09"/>
    <w:rsid w:val="00C2673D"/>
    <w:rsid w:val="00C277A9"/>
    <w:rsid w:val="00C30ABB"/>
    <w:rsid w:val="00C3196E"/>
    <w:rsid w:val="00C32A02"/>
    <w:rsid w:val="00C32F56"/>
    <w:rsid w:val="00C33358"/>
    <w:rsid w:val="00C3375C"/>
    <w:rsid w:val="00C34DD3"/>
    <w:rsid w:val="00C351F7"/>
    <w:rsid w:val="00C3680F"/>
    <w:rsid w:val="00C415E2"/>
    <w:rsid w:val="00C419EC"/>
    <w:rsid w:val="00C44DED"/>
    <w:rsid w:val="00C46A7B"/>
    <w:rsid w:val="00C47B87"/>
    <w:rsid w:val="00C50D42"/>
    <w:rsid w:val="00C51581"/>
    <w:rsid w:val="00C51E1E"/>
    <w:rsid w:val="00C521C2"/>
    <w:rsid w:val="00C5439B"/>
    <w:rsid w:val="00C55817"/>
    <w:rsid w:val="00C567D3"/>
    <w:rsid w:val="00C569BE"/>
    <w:rsid w:val="00C57A6C"/>
    <w:rsid w:val="00C617A4"/>
    <w:rsid w:val="00C61AB8"/>
    <w:rsid w:val="00C62CCF"/>
    <w:rsid w:val="00C636E1"/>
    <w:rsid w:val="00C637B7"/>
    <w:rsid w:val="00C6407A"/>
    <w:rsid w:val="00C65CD5"/>
    <w:rsid w:val="00C671E9"/>
    <w:rsid w:val="00C700B9"/>
    <w:rsid w:val="00C70B42"/>
    <w:rsid w:val="00C70CD2"/>
    <w:rsid w:val="00C70F67"/>
    <w:rsid w:val="00C711BF"/>
    <w:rsid w:val="00C73577"/>
    <w:rsid w:val="00C738F4"/>
    <w:rsid w:val="00C75BF4"/>
    <w:rsid w:val="00C75C4A"/>
    <w:rsid w:val="00C75CE4"/>
    <w:rsid w:val="00C7711E"/>
    <w:rsid w:val="00C77288"/>
    <w:rsid w:val="00C77D48"/>
    <w:rsid w:val="00C813F6"/>
    <w:rsid w:val="00C82A7E"/>
    <w:rsid w:val="00C843FD"/>
    <w:rsid w:val="00C84517"/>
    <w:rsid w:val="00C85695"/>
    <w:rsid w:val="00C85E3D"/>
    <w:rsid w:val="00C860D5"/>
    <w:rsid w:val="00C8659F"/>
    <w:rsid w:val="00C866A7"/>
    <w:rsid w:val="00C92CD1"/>
    <w:rsid w:val="00C93FCD"/>
    <w:rsid w:val="00C94360"/>
    <w:rsid w:val="00C94FB0"/>
    <w:rsid w:val="00C951DF"/>
    <w:rsid w:val="00C96DA1"/>
    <w:rsid w:val="00C971BB"/>
    <w:rsid w:val="00CA1557"/>
    <w:rsid w:val="00CA1766"/>
    <w:rsid w:val="00CA2DBE"/>
    <w:rsid w:val="00CA3550"/>
    <w:rsid w:val="00CA44FD"/>
    <w:rsid w:val="00CA4FCF"/>
    <w:rsid w:val="00CA60BC"/>
    <w:rsid w:val="00CA664D"/>
    <w:rsid w:val="00CA6F53"/>
    <w:rsid w:val="00CA7832"/>
    <w:rsid w:val="00CB1A57"/>
    <w:rsid w:val="00CB1D77"/>
    <w:rsid w:val="00CB25CE"/>
    <w:rsid w:val="00CB2847"/>
    <w:rsid w:val="00CB3C44"/>
    <w:rsid w:val="00CB465D"/>
    <w:rsid w:val="00CB51B5"/>
    <w:rsid w:val="00CC019E"/>
    <w:rsid w:val="00CC5713"/>
    <w:rsid w:val="00CC5794"/>
    <w:rsid w:val="00CC635F"/>
    <w:rsid w:val="00CC662D"/>
    <w:rsid w:val="00CC6ABA"/>
    <w:rsid w:val="00CC756B"/>
    <w:rsid w:val="00CD0320"/>
    <w:rsid w:val="00CD032A"/>
    <w:rsid w:val="00CD226D"/>
    <w:rsid w:val="00CD241C"/>
    <w:rsid w:val="00CD2819"/>
    <w:rsid w:val="00CD2EE2"/>
    <w:rsid w:val="00CD35B8"/>
    <w:rsid w:val="00CD4490"/>
    <w:rsid w:val="00CD524E"/>
    <w:rsid w:val="00CD7CC0"/>
    <w:rsid w:val="00CE30E9"/>
    <w:rsid w:val="00CE358F"/>
    <w:rsid w:val="00CE4686"/>
    <w:rsid w:val="00CE4991"/>
    <w:rsid w:val="00CE5191"/>
    <w:rsid w:val="00CE66D1"/>
    <w:rsid w:val="00CE6D3A"/>
    <w:rsid w:val="00CE7374"/>
    <w:rsid w:val="00CE79B6"/>
    <w:rsid w:val="00CF1EB9"/>
    <w:rsid w:val="00CF2413"/>
    <w:rsid w:val="00CF49C5"/>
    <w:rsid w:val="00CF540F"/>
    <w:rsid w:val="00CF547D"/>
    <w:rsid w:val="00CF5783"/>
    <w:rsid w:val="00CF6964"/>
    <w:rsid w:val="00CF6CEB"/>
    <w:rsid w:val="00D000C9"/>
    <w:rsid w:val="00D00CD3"/>
    <w:rsid w:val="00D01CB7"/>
    <w:rsid w:val="00D02576"/>
    <w:rsid w:val="00D029DC"/>
    <w:rsid w:val="00D03C9A"/>
    <w:rsid w:val="00D043C8"/>
    <w:rsid w:val="00D06DC4"/>
    <w:rsid w:val="00D1001C"/>
    <w:rsid w:val="00D10D56"/>
    <w:rsid w:val="00D11D8E"/>
    <w:rsid w:val="00D12568"/>
    <w:rsid w:val="00D13106"/>
    <w:rsid w:val="00D13535"/>
    <w:rsid w:val="00D13695"/>
    <w:rsid w:val="00D13817"/>
    <w:rsid w:val="00D143CC"/>
    <w:rsid w:val="00D14820"/>
    <w:rsid w:val="00D148AF"/>
    <w:rsid w:val="00D1649D"/>
    <w:rsid w:val="00D24EFC"/>
    <w:rsid w:val="00D25B44"/>
    <w:rsid w:val="00D25D0D"/>
    <w:rsid w:val="00D263D1"/>
    <w:rsid w:val="00D306DA"/>
    <w:rsid w:val="00D30706"/>
    <w:rsid w:val="00D30E86"/>
    <w:rsid w:val="00D328A4"/>
    <w:rsid w:val="00D33908"/>
    <w:rsid w:val="00D33EE5"/>
    <w:rsid w:val="00D34234"/>
    <w:rsid w:val="00D35269"/>
    <w:rsid w:val="00D36412"/>
    <w:rsid w:val="00D370CF"/>
    <w:rsid w:val="00D42678"/>
    <w:rsid w:val="00D44DF9"/>
    <w:rsid w:val="00D47499"/>
    <w:rsid w:val="00D474E9"/>
    <w:rsid w:val="00D47E9A"/>
    <w:rsid w:val="00D51F6F"/>
    <w:rsid w:val="00D544E4"/>
    <w:rsid w:val="00D55144"/>
    <w:rsid w:val="00D553E0"/>
    <w:rsid w:val="00D556D5"/>
    <w:rsid w:val="00D562BF"/>
    <w:rsid w:val="00D565E0"/>
    <w:rsid w:val="00D57AD4"/>
    <w:rsid w:val="00D60E29"/>
    <w:rsid w:val="00D61CFD"/>
    <w:rsid w:val="00D627F1"/>
    <w:rsid w:val="00D62B0C"/>
    <w:rsid w:val="00D62C6B"/>
    <w:rsid w:val="00D65B32"/>
    <w:rsid w:val="00D65E44"/>
    <w:rsid w:val="00D6620C"/>
    <w:rsid w:val="00D7097B"/>
    <w:rsid w:val="00D733DE"/>
    <w:rsid w:val="00D73A7E"/>
    <w:rsid w:val="00D73CC8"/>
    <w:rsid w:val="00D740A0"/>
    <w:rsid w:val="00D7590E"/>
    <w:rsid w:val="00D75BEB"/>
    <w:rsid w:val="00D76B0A"/>
    <w:rsid w:val="00D76E28"/>
    <w:rsid w:val="00D77645"/>
    <w:rsid w:val="00D77A79"/>
    <w:rsid w:val="00D802F3"/>
    <w:rsid w:val="00D80C40"/>
    <w:rsid w:val="00D81642"/>
    <w:rsid w:val="00D81F01"/>
    <w:rsid w:val="00D82FAD"/>
    <w:rsid w:val="00D83D13"/>
    <w:rsid w:val="00D84012"/>
    <w:rsid w:val="00D8588C"/>
    <w:rsid w:val="00D85ED9"/>
    <w:rsid w:val="00D872E9"/>
    <w:rsid w:val="00D90DB8"/>
    <w:rsid w:val="00D91F46"/>
    <w:rsid w:val="00D923A3"/>
    <w:rsid w:val="00D92CE5"/>
    <w:rsid w:val="00D93667"/>
    <w:rsid w:val="00D93DF3"/>
    <w:rsid w:val="00D94388"/>
    <w:rsid w:val="00D9479D"/>
    <w:rsid w:val="00D96283"/>
    <w:rsid w:val="00D96495"/>
    <w:rsid w:val="00D969F1"/>
    <w:rsid w:val="00D974A1"/>
    <w:rsid w:val="00D97D7B"/>
    <w:rsid w:val="00DA08A4"/>
    <w:rsid w:val="00DA105D"/>
    <w:rsid w:val="00DA11B7"/>
    <w:rsid w:val="00DA1BC4"/>
    <w:rsid w:val="00DA358D"/>
    <w:rsid w:val="00DA3CB6"/>
    <w:rsid w:val="00DA443A"/>
    <w:rsid w:val="00DA4781"/>
    <w:rsid w:val="00DA4884"/>
    <w:rsid w:val="00DA60A1"/>
    <w:rsid w:val="00DB13A3"/>
    <w:rsid w:val="00DB16A6"/>
    <w:rsid w:val="00DB2D2B"/>
    <w:rsid w:val="00DB3877"/>
    <w:rsid w:val="00DB4457"/>
    <w:rsid w:val="00DB4F7C"/>
    <w:rsid w:val="00DB54AC"/>
    <w:rsid w:val="00DB5BE9"/>
    <w:rsid w:val="00DB612F"/>
    <w:rsid w:val="00DB680F"/>
    <w:rsid w:val="00DB7115"/>
    <w:rsid w:val="00DB75DB"/>
    <w:rsid w:val="00DB7A17"/>
    <w:rsid w:val="00DC0647"/>
    <w:rsid w:val="00DC20AA"/>
    <w:rsid w:val="00DC2AD3"/>
    <w:rsid w:val="00DC4F69"/>
    <w:rsid w:val="00DC5BE3"/>
    <w:rsid w:val="00DC78F7"/>
    <w:rsid w:val="00DC7924"/>
    <w:rsid w:val="00DD0A86"/>
    <w:rsid w:val="00DD1E08"/>
    <w:rsid w:val="00DD3283"/>
    <w:rsid w:val="00DD3FE2"/>
    <w:rsid w:val="00DD45F2"/>
    <w:rsid w:val="00DD59D7"/>
    <w:rsid w:val="00DD5D33"/>
    <w:rsid w:val="00DD6B99"/>
    <w:rsid w:val="00DE1158"/>
    <w:rsid w:val="00DE28F2"/>
    <w:rsid w:val="00DE3024"/>
    <w:rsid w:val="00DE3CDC"/>
    <w:rsid w:val="00DF1675"/>
    <w:rsid w:val="00DF1709"/>
    <w:rsid w:val="00DF194B"/>
    <w:rsid w:val="00DF1D5F"/>
    <w:rsid w:val="00DF3471"/>
    <w:rsid w:val="00DF3A43"/>
    <w:rsid w:val="00DF3BA8"/>
    <w:rsid w:val="00DF5303"/>
    <w:rsid w:val="00DF5B8A"/>
    <w:rsid w:val="00DF7437"/>
    <w:rsid w:val="00DF759A"/>
    <w:rsid w:val="00DF7718"/>
    <w:rsid w:val="00DF7FF3"/>
    <w:rsid w:val="00E01ACE"/>
    <w:rsid w:val="00E01FED"/>
    <w:rsid w:val="00E037AE"/>
    <w:rsid w:val="00E03C23"/>
    <w:rsid w:val="00E03F1F"/>
    <w:rsid w:val="00E04FAA"/>
    <w:rsid w:val="00E05656"/>
    <w:rsid w:val="00E058B3"/>
    <w:rsid w:val="00E06886"/>
    <w:rsid w:val="00E06A7D"/>
    <w:rsid w:val="00E06CC2"/>
    <w:rsid w:val="00E073E0"/>
    <w:rsid w:val="00E1084E"/>
    <w:rsid w:val="00E108B7"/>
    <w:rsid w:val="00E108FC"/>
    <w:rsid w:val="00E15C8C"/>
    <w:rsid w:val="00E15D9E"/>
    <w:rsid w:val="00E16601"/>
    <w:rsid w:val="00E16BCD"/>
    <w:rsid w:val="00E171D3"/>
    <w:rsid w:val="00E17C68"/>
    <w:rsid w:val="00E204D1"/>
    <w:rsid w:val="00E210E8"/>
    <w:rsid w:val="00E21678"/>
    <w:rsid w:val="00E21848"/>
    <w:rsid w:val="00E2186B"/>
    <w:rsid w:val="00E22321"/>
    <w:rsid w:val="00E26023"/>
    <w:rsid w:val="00E264AE"/>
    <w:rsid w:val="00E26651"/>
    <w:rsid w:val="00E26CEA"/>
    <w:rsid w:val="00E27030"/>
    <w:rsid w:val="00E30152"/>
    <w:rsid w:val="00E308D2"/>
    <w:rsid w:val="00E30EF7"/>
    <w:rsid w:val="00E3327A"/>
    <w:rsid w:val="00E36438"/>
    <w:rsid w:val="00E36F0D"/>
    <w:rsid w:val="00E37633"/>
    <w:rsid w:val="00E41F6A"/>
    <w:rsid w:val="00E41FC7"/>
    <w:rsid w:val="00E42705"/>
    <w:rsid w:val="00E43A0F"/>
    <w:rsid w:val="00E43DEB"/>
    <w:rsid w:val="00E44047"/>
    <w:rsid w:val="00E445DA"/>
    <w:rsid w:val="00E4465C"/>
    <w:rsid w:val="00E46368"/>
    <w:rsid w:val="00E4693C"/>
    <w:rsid w:val="00E475B9"/>
    <w:rsid w:val="00E4775E"/>
    <w:rsid w:val="00E50102"/>
    <w:rsid w:val="00E50450"/>
    <w:rsid w:val="00E51179"/>
    <w:rsid w:val="00E51380"/>
    <w:rsid w:val="00E51407"/>
    <w:rsid w:val="00E51858"/>
    <w:rsid w:val="00E51A79"/>
    <w:rsid w:val="00E51E4A"/>
    <w:rsid w:val="00E527E7"/>
    <w:rsid w:val="00E52A99"/>
    <w:rsid w:val="00E52D8C"/>
    <w:rsid w:val="00E53AC4"/>
    <w:rsid w:val="00E54474"/>
    <w:rsid w:val="00E54751"/>
    <w:rsid w:val="00E54F9D"/>
    <w:rsid w:val="00E55669"/>
    <w:rsid w:val="00E55D3B"/>
    <w:rsid w:val="00E560D6"/>
    <w:rsid w:val="00E57507"/>
    <w:rsid w:val="00E62B54"/>
    <w:rsid w:val="00E6497E"/>
    <w:rsid w:val="00E64EA5"/>
    <w:rsid w:val="00E65CB9"/>
    <w:rsid w:val="00E672B0"/>
    <w:rsid w:val="00E67B86"/>
    <w:rsid w:val="00E7058E"/>
    <w:rsid w:val="00E70B92"/>
    <w:rsid w:val="00E7240F"/>
    <w:rsid w:val="00E72561"/>
    <w:rsid w:val="00E72575"/>
    <w:rsid w:val="00E725CC"/>
    <w:rsid w:val="00E72C37"/>
    <w:rsid w:val="00E73666"/>
    <w:rsid w:val="00E73F55"/>
    <w:rsid w:val="00E759CC"/>
    <w:rsid w:val="00E76433"/>
    <w:rsid w:val="00E76A46"/>
    <w:rsid w:val="00E76B63"/>
    <w:rsid w:val="00E7773A"/>
    <w:rsid w:val="00E80DD2"/>
    <w:rsid w:val="00E815D3"/>
    <w:rsid w:val="00E81A54"/>
    <w:rsid w:val="00E833D7"/>
    <w:rsid w:val="00E8457D"/>
    <w:rsid w:val="00E85413"/>
    <w:rsid w:val="00E870DF"/>
    <w:rsid w:val="00E90842"/>
    <w:rsid w:val="00E9096A"/>
    <w:rsid w:val="00E90C10"/>
    <w:rsid w:val="00E92487"/>
    <w:rsid w:val="00E92E14"/>
    <w:rsid w:val="00E930C7"/>
    <w:rsid w:val="00E943C4"/>
    <w:rsid w:val="00E949FB"/>
    <w:rsid w:val="00E95356"/>
    <w:rsid w:val="00E95693"/>
    <w:rsid w:val="00E9597E"/>
    <w:rsid w:val="00E965A8"/>
    <w:rsid w:val="00E96CDA"/>
    <w:rsid w:val="00E96E56"/>
    <w:rsid w:val="00E97B25"/>
    <w:rsid w:val="00EA15EB"/>
    <w:rsid w:val="00EA1AFA"/>
    <w:rsid w:val="00EA226E"/>
    <w:rsid w:val="00EA24AA"/>
    <w:rsid w:val="00EA2BAC"/>
    <w:rsid w:val="00EA32B7"/>
    <w:rsid w:val="00EA55E9"/>
    <w:rsid w:val="00EA5881"/>
    <w:rsid w:val="00EA5C8F"/>
    <w:rsid w:val="00EB0A6B"/>
    <w:rsid w:val="00EB1EAD"/>
    <w:rsid w:val="00EB37E2"/>
    <w:rsid w:val="00EB3955"/>
    <w:rsid w:val="00EB5128"/>
    <w:rsid w:val="00EB763B"/>
    <w:rsid w:val="00EC2CD4"/>
    <w:rsid w:val="00EC4245"/>
    <w:rsid w:val="00EC4474"/>
    <w:rsid w:val="00EC61D4"/>
    <w:rsid w:val="00EC682C"/>
    <w:rsid w:val="00EC6B69"/>
    <w:rsid w:val="00EC6CCF"/>
    <w:rsid w:val="00EC7877"/>
    <w:rsid w:val="00EC7CE2"/>
    <w:rsid w:val="00ED0D12"/>
    <w:rsid w:val="00ED2D20"/>
    <w:rsid w:val="00ED456C"/>
    <w:rsid w:val="00ED53AC"/>
    <w:rsid w:val="00ED541E"/>
    <w:rsid w:val="00ED5440"/>
    <w:rsid w:val="00ED5B60"/>
    <w:rsid w:val="00ED5D20"/>
    <w:rsid w:val="00ED5FF9"/>
    <w:rsid w:val="00ED6064"/>
    <w:rsid w:val="00ED6DDE"/>
    <w:rsid w:val="00EE138D"/>
    <w:rsid w:val="00EE2035"/>
    <w:rsid w:val="00EE27CD"/>
    <w:rsid w:val="00EE2D0F"/>
    <w:rsid w:val="00EE34B4"/>
    <w:rsid w:val="00EE4795"/>
    <w:rsid w:val="00EE4A47"/>
    <w:rsid w:val="00EE5159"/>
    <w:rsid w:val="00EE5341"/>
    <w:rsid w:val="00EE54A6"/>
    <w:rsid w:val="00EE67A7"/>
    <w:rsid w:val="00EF09C5"/>
    <w:rsid w:val="00EF0C3C"/>
    <w:rsid w:val="00EF1CCC"/>
    <w:rsid w:val="00EF21B3"/>
    <w:rsid w:val="00EF2796"/>
    <w:rsid w:val="00EF3947"/>
    <w:rsid w:val="00EF3D3D"/>
    <w:rsid w:val="00EF4274"/>
    <w:rsid w:val="00EF520F"/>
    <w:rsid w:val="00EF537D"/>
    <w:rsid w:val="00EF5CE2"/>
    <w:rsid w:val="00EF5F88"/>
    <w:rsid w:val="00EF6988"/>
    <w:rsid w:val="00EF6BE7"/>
    <w:rsid w:val="00EF6F9F"/>
    <w:rsid w:val="00EF783C"/>
    <w:rsid w:val="00F004BA"/>
    <w:rsid w:val="00F00B9A"/>
    <w:rsid w:val="00F0240D"/>
    <w:rsid w:val="00F02DBB"/>
    <w:rsid w:val="00F0334A"/>
    <w:rsid w:val="00F04046"/>
    <w:rsid w:val="00F0471A"/>
    <w:rsid w:val="00F05D71"/>
    <w:rsid w:val="00F065BB"/>
    <w:rsid w:val="00F068FC"/>
    <w:rsid w:val="00F06AE2"/>
    <w:rsid w:val="00F06B21"/>
    <w:rsid w:val="00F0754C"/>
    <w:rsid w:val="00F07803"/>
    <w:rsid w:val="00F07812"/>
    <w:rsid w:val="00F10C64"/>
    <w:rsid w:val="00F123B7"/>
    <w:rsid w:val="00F13251"/>
    <w:rsid w:val="00F13642"/>
    <w:rsid w:val="00F13911"/>
    <w:rsid w:val="00F13CE9"/>
    <w:rsid w:val="00F143EB"/>
    <w:rsid w:val="00F1549D"/>
    <w:rsid w:val="00F17172"/>
    <w:rsid w:val="00F17571"/>
    <w:rsid w:val="00F17E7A"/>
    <w:rsid w:val="00F203DE"/>
    <w:rsid w:val="00F2131B"/>
    <w:rsid w:val="00F214B7"/>
    <w:rsid w:val="00F22F79"/>
    <w:rsid w:val="00F24691"/>
    <w:rsid w:val="00F2584A"/>
    <w:rsid w:val="00F25A82"/>
    <w:rsid w:val="00F264F0"/>
    <w:rsid w:val="00F26735"/>
    <w:rsid w:val="00F27F99"/>
    <w:rsid w:val="00F307CC"/>
    <w:rsid w:val="00F319E8"/>
    <w:rsid w:val="00F31FBF"/>
    <w:rsid w:val="00F32309"/>
    <w:rsid w:val="00F32EFC"/>
    <w:rsid w:val="00F34365"/>
    <w:rsid w:val="00F34BFA"/>
    <w:rsid w:val="00F35838"/>
    <w:rsid w:val="00F36740"/>
    <w:rsid w:val="00F37618"/>
    <w:rsid w:val="00F37B42"/>
    <w:rsid w:val="00F413F9"/>
    <w:rsid w:val="00F4179D"/>
    <w:rsid w:val="00F42F09"/>
    <w:rsid w:val="00F43044"/>
    <w:rsid w:val="00F43B69"/>
    <w:rsid w:val="00F44204"/>
    <w:rsid w:val="00F44DDE"/>
    <w:rsid w:val="00F45693"/>
    <w:rsid w:val="00F459CA"/>
    <w:rsid w:val="00F4608D"/>
    <w:rsid w:val="00F463A0"/>
    <w:rsid w:val="00F4665C"/>
    <w:rsid w:val="00F46B81"/>
    <w:rsid w:val="00F516A2"/>
    <w:rsid w:val="00F52AB3"/>
    <w:rsid w:val="00F55B3D"/>
    <w:rsid w:val="00F55BB2"/>
    <w:rsid w:val="00F56FC7"/>
    <w:rsid w:val="00F57478"/>
    <w:rsid w:val="00F619E3"/>
    <w:rsid w:val="00F622DC"/>
    <w:rsid w:val="00F62CEB"/>
    <w:rsid w:val="00F6389A"/>
    <w:rsid w:val="00F640D8"/>
    <w:rsid w:val="00F64A01"/>
    <w:rsid w:val="00F6562A"/>
    <w:rsid w:val="00F67147"/>
    <w:rsid w:val="00F67313"/>
    <w:rsid w:val="00F7011E"/>
    <w:rsid w:val="00F70B90"/>
    <w:rsid w:val="00F70F2C"/>
    <w:rsid w:val="00F7224E"/>
    <w:rsid w:val="00F736B5"/>
    <w:rsid w:val="00F7511F"/>
    <w:rsid w:val="00F75642"/>
    <w:rsid w:val="00F76CE6"/>
    <w:rsid w:val="00F777C3"/>
    <w:rsid w:val="00F800F5"/>
    <w:rsid w:val="00F8068D"/>
    <w:rsid w:val="00F81169"/>
    <w:rsid w:val="00F81F81"/>
    <w:rsid w:val="00F82460"/>
    <w:rsid w:val="00F82FB8"/>
    <w:rsid w:val="00F84EC4"/>
    <w:rsid w:val="00F85154"/>
    <w:rsid w:val="00F85437"/>
    <w:rsid w:val="00F86551"/>
    <w:rsid w:val="00F865A5"/>
    <w:rsid w:val="00F86752"/>
    <w:rsid w:val="00F87553"/>
    <w:rsid w:val="00F8757D"/>
    <w:rsid w:val="00F87665"/>
    <w:rsid w:val="00F90407"/>
    <w:rsid w:val="00F90ADD"/>
    <w:rsid w:val="00F90EBA"/>
    <w:rsid w:val="00F912F4"/>
    <w:rsid w:val="00F9236A"/>
    <w:rsid w:val="00F92724"/>
    <w:rsid w:val="00F935F6"/>
    <w:rsid w:val="00F94AED"/>
    <w:rsid w:val="00F95DD0"/>
    <w:rsid w:val="00F96603"/>
    <w:rsid w:val="00F974C1"/>
    <w:rsid w:val="00F97D22"/>
    <w:rsid w:val="00FA0338"/>
    <w:rsid w:val="00FA2959"/>
    <w:rsid w:val="00FA4A71"/>
    <w:rsid w:val="00FA54CB"/>
    <w:rsid w:val="00FA77BE"/>
    <w:rsid w:val="00FB0B8A"/>
    <w:rsid w:val="00FB2431"/>
    <w:rsid w:val="00FB325A"/>
    <w:rsid w:val="00FB34B0"/>
    <w:rsid w:val="00FB4FE9"/>
    <w:rsid w:val="00FB501B"/>
    <w:rsid w:val="00FB5D32"/>
    <w:rsid w:val="00FB65AD"/>
    <w:rsid w:val="00FB6ED1"/>
    <w:rsid w:val="00FB74D7"/>
    <w:rsid w:val="00FC075E"/>
    <w:rsid w:val="00FC095B"/>
    <w:rsid w:val="00FC0BB1"/>
    <w:rsid w:val="00FC1A68"/>
    <w:rsid w:val="00FC24F1"/>
    <w:rsid w:val="00FC3A38"/>
    <w:rsid w:val="00FC4D8D"/>
    <w:rsid w:val="00FC518A"/>
    <w:rsid w:val="00FC6086"/>
    <w:rsid w:val="00FC78E0"/>
    <w:rsid w:val="00FD3584"/>
    <w:rsid w:val="00FD464E"/>
    <w:rsid w:val="00FD5426"/>
    <w:rsid w:val="00FD55AD"/>
    <w:rsid w:val="00FD623A"/>
    <w:rsid w:val="00FD6BCD"/>
    <w:rsid w:val="00FD71C6"/>
    <w:rsid w:val="00FD72FE"/>
    <w:rsid w:val="00FD7679"/>
    <w:rsid w:val="00FD7892"/>
    <w:rsid w:val="00FD791B"/>
    <w:rsid w:val="00FE2454"/>
    <w:rsid w:val="00FE359A"/>
    <w:rsid w:val="00FE42A9"/>
    <w:rsid w:val="00FE43C5"/>
    <w:rsid w:val="00FE60E6"/>
    <w:rsid w:val="00FE661B"/>
    <w:rsid w:val="00FE6668"/>
    <w:rsid w:val="00FE6792"/>
    <w:rsid w:val="00FF0158"/>
    <w:rsid w:val="00FF1A5E"/>
    <w:rsid w:val="00FF1AB8"/>
    <w:rsid w:val="00FF4302"/>
    <w:rsid w:val="00FF4CB9"/>
    <w:rsid w:val="00FF66A1"/>
    <w:rsid w:val="00FF730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ecimalSymbol w:val=","/>
  <w:listSeparator w:val=";"/>
  <w14:docId w14:val="09D6B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A467B"/>
    <w:rPr>
      <w:rFonts w:ascii="Calibri" w:eastAsia="Calibri" w:hAnsi="Calibri" w:cs="Calibri"/>
      <w:lang w:val="en-US" w:eastAsia="id-ID"/>
    </w:rPr>
  </w:style>
  <w:style w:type="paragraph" w:styleId="Heading1">
    <w:name w:val="heading 1"/>
    <w:basedOn w:val="Normal"/>
    <w:next w:val="Normal"/>
    <w:link w:val="Heading1Char"/>
    <w:rsid w:val="00AA467B"/>
    <w:pPr>
      <w:keepNext/>
      <w:keepLines/>
      <w:pBdr>
        <w:top w:val="nil"/>
        <w:left w:val="nil"/>
        <w:bottom w:val="nil"/>
        <w:right w:val="nil"/>
        <w:between w:val="nil"/>
      </w:pBdr>
      <w:spacing w:before="240" w:after="120" w:line="360" w:lineRule="auto"/>
      <w:outlineLvl w:val="0"/>
    </w:pPr>
    <w:rPr>
      <w:rFonts w:ascii="Times" w:eastAsia="Times" w:hAnsi="Times" w:cs="Times"/>
      <w:b/>
      <w:color w:val="000000"/>
      <w:sz w:val="28"/>
      <w:szCs w:val="28"/>
    </w:rPr>
  </w:style>
  <w:style w:type="paragraph" w:styleId="Heading2">
    <w:name w:val="heading 2"/>
    <w:basedOn w:val="Normal"/>
    <w:next w:val="Normal"/>
    <w:link w:val="Heading2Char"/>
    <w:uiPriority w:val="9"/>
    <w:semiHidden/>
    <w:unhideWhenUsed/>
    <w:qFormat/>
    <w:rsid w:val="004A317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rsid w:val="00AA467B"/>
    <w:pPr>
      <w:keepNext/>
      <w:keepLines/>
      <w:pBdr>
        <w:top w:val="nil"/>
        <w:left w:val="nil"/>
        <w:bottom w:val="nil"/>
        <w:right w:val="nil"/>
        <w:between w:val="nil"/>
      </w:pBdr>
      <w:spacing w:before="40" w:after="120" w:line="360" w:lineRule="auto"/>
      <w:outlineLvl w:val="2"/>
    </w:pPr>
    <w:rPr>
      <w:rFonts w:ascii="Times New Roman" w:eastAsia="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467B"/>
    <w:rPr>
      <w:rFonts w:ascii="Times" w:eastAsia="Times" w:hAnsi="Times" w:cs="Times"/>
      <w:b/>
      <w:color w:val="000000"/>
      <w:sz w:val="28"/>
      <w:szCs w:val="28"/>
      <w:lang w:val="en-US" w:eastAsia="id-ID"/>
    </w:rPr>
  </w:style>
  <w:style w:type="character" w:customStyle="1" w:styleId="Heading3Char">
    <w:name w:val="Heading 3 Char"/>
    <w:basedOn w:val="DefaultParagraphFont"/>
    <w:link w:val="Heading3"/>
    <w:rsid w:val="00AA467B"/>
    <w:rPr>
      <w:rFonts w:ascii="Times New Roman" w:eastAsia="Times New Roman" w:hAnsi="Times New Roman" w:cs="Times New Roman"/>
      <w:color w:val="000000"/>
      <w:sz w:val="24"/>
      <w:szCs w:val="24"/>
      <w:lang w:val="en-US" w:eastAsia="id-ID"/>
    </w:rPr>
  </w:style>
  <w:style w:type="character" w:styleId="Hyperlink">
    <w:name w:val="Hyperlink"/>
    <w:basedOn w:val="DefaultParagraphFont"/>
    <w:uiPriority w:val="99"/>
    <w:unhideWhenUsed/>
    <w:rsid w:val="00AA467B"/>
    <w:rPr>
      <w:color w:val="0000FF"/>
      <w:u w:val="single"/>
    </w:rPr>
  </w:style>
  <w:style w:type="paragraph" w:styleId="FootnoteText">
    <w:name w:val="footnote text"/>
    <w:basedOn w:val="Normal"/>
    <w:link w:val="FootnoteTextChar"/>
    <w:uiPriority w:val="99"/>
    <w:unhideWhenUsed/>
    <w:rsid w:val="00AA467B"/>
    <w:pPr>
      <w:spacing w:after="0" w:line="240" w:lineRule="auto"/>
    </w:pPr>
    <w:rPr>
      <w:sz w:val="20"/>
      <w:szCs w:val="20"/>
    </w:rPr>
  </w:style>
  <w:style w:type="character" w:customStyle="1" w:styleId="FootnoteTextChar">
    <w:name w:val="Footnote Text Char"/>
    <w:basedOn w:val="DefaultParagraphFont"/>
    <w:link w:val="FootnoteText"/>
    <w:uiPriority w:val="99"/>
    <w:rsid w:val="00AA467B"/>
    <w:rPr>
      <w:rFonts w:ascii="Calibri" w:eastAsia="Calibri" w:hAnsi="Calibri" w:cs="Calibri"/>
      <w:sz w:val="20"/>
      <w:szCs w:val="20"/>
      <w:lang w:val="en-US" w:eastAsia="id-ID"/>
    </w:rPr>
  </w:style>
  <w:style w:type="character" w:styleId="FootnoteReference">
    <w:name w:val="footnote reference"/>
    <w:basedOn w:val="DefaultParagraphFont"/>
    <w:uiPriority w:val="99"/>
    <w:semiHidden/>
    <w:unhideWhenUsed/>
    <w:rsid w:val="00AA467B"/>
    <w:rPr>
      <w:vertAlign w:val="superscript"/>
    </w:rPr>
  </w:style>
  <w:style w:type="paragraph" w:styleId="ListParagraph">
    <w:name w:val="List Paragraph"/>
    <w:basedOn w:val="Normal"/>
    <w:uiPriority w:val="34"/>
    <w:qFormat/>
    <w:rsid w:val="00E7058E"/>
    <w:pPr>
      <w:ind w:left="720"/>
      <w:contextualSpacing/>
    </w:pPr>
  </w:style>
  <w:style w:type="paragraph" w:styleId="Header">
    <w:name w:val="header"/>
    <w:basedOn w:val="Normal"/>
    <w:link w:val="HeaderChar"/>
    <w:uiPriority w:val="99"/>
    <w:unhideWhenUsed/>
    <w:rsid w:val="009B79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79C1"/>
    <w:rPr>
      <w:rFonts w:ascii="Calibri" w:eastAsia="Calibri" w:hAnsi="Calibri" w:cs="Calibri"/>
      <w:lang w:val="en-US" w:eastAsia="id-ID"/>
    </w:rPr>
  </w:style>
  <w:style w:type="paragraph" w:styleId="Footer">
    <w:name w:val="footer"/>
    <w:basedOn w:val="Normal"/>
    <w:link w:val="FooterChar"/>
    <w:uiPriority w:val="99"/>
    <w:unhideWhenUsed/>
    <w:rsid w:val="009B79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9C1"/>
    <w:rPr>
      <w:rFonts w:ascii="Calibri" w:eastAsia="Calibri" w:hAnsi="Calibri" w:cs="Calibri"/>
      <w:lang w:val="en-US" w:eastAsia="id-ID"/>
    </w:rPr>
  </w:style>
  <w:style w:type="character" w:customStyle="1" w:styleId="fontstyle01">
    <w:name w:val="fontstyle01"/>
    <w:basedOn w:val="DefaultParagraphFont"/>
    <w:rsid w:val="00D740A0"/>
    <w:rPr>
      <w:rFonts w:ascii="TimesNewRomanPSMT" w:hAnsi="TimesNewRomanPSMT" w:hint="default"/>
      <w:b w:val="0"/>
      <w:bCs w:val="0"/>
      <w:i w:val="0"/>
      <w:iCs w:val="0"/>
      <w:color w:val="000000"/>
      <w:sz w:val="24"/>
      <w:szCs w:val="24"/>
    </w:rPr>
  </w:style>
  <w:style w:type="paragraph" w:customStyle="1" w:styleId="Subsubsection">
    <w:name w:val="Subsubsection"/>
    <w:next w:val="Normal"/>
    <w:rsid w:val="00F17E7A"/>
    <w:pPr>
      <w:numPr>
        <w:ilvl w:val="2"/>
        <w:numId w:val="14"/>
      </w:numPr>
      <w:spacing w:before="240" w:after="0" w:line="240" w:lineRule="auto"/>
      <w:ind w:firstLine="0"/>
    </w:pPr>
    <w:rPr>
      <w:rFonts w:ascii="Times" w:eastAsia="Times New Roman" w:hAnsi="Times" w:cs="Times New Roman"/>
      <w:i/>
      <w:iCs/>
      <w:color w:val="000000"/>
      <w:lang w:val="en-GB"/>
    </w:rPr>
  </w:style>
  <w:style w:type="paragraph" w:customStyle="1" w:styleId="Section">
    <w:name w:val="Section"/>
    <w:next w:val="Normal"/>
    <w:rsid w:val="00F17E7A"/>
    <w:pPr>
      <w:numPr>
        <w:numId w:val="14"/>
      </w:numPr>
      <w:spacing w:before="240" w:after="0" w:line="240" w:lineRule="auto"/>
    </w:pPr>
    <w:rPr>
      <w:rFonts w:ascii="Times" w:eastAsia="Times New Roman" w:hAnsi="Times" w:cs="Times New Roman"/>
      <w:b/>
      <w:iCs/>
      <w:color w:val="000000"/>
      <w:lang w:val="en-GB"/>
    </w:rPr>
  </w:style>
  <w:style w:type="paragraph" w:customStyle="1" w:styleId="Subsection">
    <w:name w:val="Subsection"/>
    <w:next w:val="Normal"/>
    <w:rsid w:val="00F17E7A"/>
    <w:pPr>
      <w:numPr>
        <w:ilvl w:val="1"/>
        <w:numId w:val="14"/>
      </w:numPr>
      <w:spacing w:before="240" w:after="0" w:line="240" w:lineRule="auto"/>
    </w:pPr>
    <w:rPr>
      <w:rFonts w:ascii="Times" w:eastAsia="Times New Roman" w:hAnsi="Times" w:cs="Times New Roman"/>
      <w:iCs/>
      <w:color w:val="000000"/>
      <w:lang w:val="en-GB"/>
    </w:rPr>
  </w:style>
  <w:style w:type="paragraph" w:styleId="BalloonText">
    <w:name w:val="Balloon Text"/>
    <w:basedOn w:val="Normal"/>
    <w:link w:val="BalloonTextChar"/>
    <w:uiPriority w:val="99"/>
    <w:semiHidden/>
    <w:unhideWhenUsed/>
    <w:rsid w:val="002421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1A7"/>
    <w:rPr>
      <w:rFonts w:ascii="Tahoma" w:eastAsia="Calibri" w:hAnsi="Tahoma" w:cs="Tahoma"/>
      <w:sz w:val="16"/>
      <w:szCs w:val="16"/>
      <w:lang w:val="en-US" w:eastAsia="id-ID"/>
    </w:rPr>
  </w:style>
  <w:style w:type="character" w:customStyle="1" w:styleId="Heading2Char">
    <w:name w:val="Heading 2 Char"/>
    <w:basedOn w:val="DefaultParagraphFont"/>
    <w:link w:val="Heading2"/>
    <w:uiPriority w:val="9"/>
    <w:semiHidden/>
    <w:rsid w:val="004A3173"/>
    <w:rPr>
      <w:rFonts w:asciiTheme="majorHAnsi" w:eastAsiaTheme="majorEastAsia" w:hAnsiTheme="majorHAnsi" w:cstheme="majorBidi"/>
      <w:b/>
      <w:bCs/>
      <w:color w:val="4F81BD" w:themeColor="accent1"/>
      <w:sz w:val="26"/>
      <w:szCs w:val="26"/>
      <w:lang w:val="en-US" w:eastAsia="id-ID"/>
    </w:rPr>
  </w:style>
  <w:style w:type="paragraph" w:styleId="BodyText">
    <w:name w:val="Body Text"/>
    <w:basedOn w:val="Normal"/>
    <w:link w:val="BodyTextChar"/>
    <w:uiPriority w:val="1"/>
    <w:qFormat/>
    <w:rsid w:val="004A3173"/>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4A3173"/>
    <w:rPr>
      <w:rFonts w:ascii="Times New Roman" w:eastAsia="Times New Roman" w:hAnsi="Times New Roman" w:cs="Times New Roman"/>
      <w:sz w:val="24"/>
      <w:szCs w:val="24"/>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A467B"/>
    <w:rPr>
      <w:rFonts w:ascii="Calibri" w:eastAsia="Calibri" w:hAnsi="Calibri" w:cs="Calibri"/>
      <w:lang w:val="en-US" w:eastAsia="id-ID"/>
    </w:rPr>
  </w:style>
  <w:style w:type="paragraph" w:styleId="Heading1">
    <w:name w:val="heading 1"/>
    <w:basedOn w:val="Normal"/>
    <w:next w:val="Normal"/>
    <w:link w:val="Heading1Char"/>
    <w:rsid w:val="00AA467B"/>
    <w:pPr>
      <w:keepNext/>
      <w:keepLines/>
      <w:pBdr>
        <w:top w:val="nil"/>
        <w:left w:val="nil"/>
        <w:bottom w:val="nil"/>
        <w:right w:val="nil"/>
        <w:between w:val="nil"/>
      </w:pBdr>
      <w:spacing w:before="240" w:after="120" w:line="360" w:lineRule="auto"/>
      <w:outlineLvl w:val="0"/>
    </w:pPr>
    <w:rPr>
      <w:rFonts w:ascii="Times" w:eastAsia="Times" w:hAnsi="Times" w:cs="Times"/>
      <w:b/>
      <w:color w:val="000000"/>
      <w:sz w:val="28"/>
      <w:szCs w:val="28"/>
    </w:rPr>
  </w:style>
  <w:style w:type="paragraph" w:styleId="Heading2">
    <w:name w:val="heading 2"/>
    <w:basedOn w:val="Normal"/>
    <w:next w:val="Normal"/>
    <w:link w:val="Heading2Char"/>
    <w:uiPriority w:val="9"/>
    <w:semiHidden/>
    <w:unhideWhenUsed/>
    <w:qFormat/>
    <w:rsid w:val="004A317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rsid w:val="00AA467B"/>
    <w:pPr>
      <w:keepNext/>
      <w:keepLines/>
      <w:pBdr>
        <w:top w:val="nil"/>
        <w:left w:val="nil"/>
        <w:bottom w:val="nil"/>
        <w:right w:val="nil"/>
        <w:between w:val="nil"/>
      </w:pBdr>
      <w:spacing w:before="40" w:after="120" w:line="360" w:lineRule="auto"/>
      <w:outlineLvl w:val="2"/>
    </w:pPr>
    <w:rPr>
      <w:rFonts w:ascii="Times New Roman" w:eastAsia="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467B"/>
    <w:rPr>
      <w:rFonts w:ascii="Times" w:eastAsia="Times" w:hAnsi="Times" w:cs="Times"/>
      <w:b/>
      <w:color w:val="000000"/>
      <w:sz w:val="28"/>
      <w:szCs w:val="28"/>
      <w:lang w:val="en-US" w:eastAsia="id-ID"/>
    </w:rPr>
  </w:style>
  <w:style w:type="character" w:customStyle="1" w:styleId="Heading3Char">
    <w:name w:val="Heading 3 Char"/>
    <w:basedOn w:val="DefaultParagraphFont"/>
    <w:link w:val="Heading3"/>
    <w:rsid w:val="00AA467B"/>
    <w:rPr>
      <w:rFonts w:ascii="Times New Roman" w:eastAsia="Times New Roman" w:hAnsi="Times New Roman" w:cs="Times New Roman"/>
      <w:color w:val="000000"/>
      <w:sz w:val="24"/>
      <w:szCs w:val="24"/>
      <w:lang w:val="en-US" w:eastAsia="id-ID"/>
    </w:rPr>
  </w:style>
  <w:style w:type="character" w:styleId="Hyperlink">
    <w:name w:val="Hyperlink"/>
    <w:basedOn w:val="DefaultParagraphFont"/>
    <w:uiPriority w:val="99"/>
    <w:unhideWhenUsed/>
    <w:rsid w:val="00AA467B"/>
    <w:rPr>
      <w:color w:val="0000FF"/>
      <w:u w:val="single"/>
    </w:rPr>
  </w:style>
  <w:style w:type="paragraph" w:styleId="FootnoteText">
    <w:name w:val="footnote text"/>
    <w:basedOn w:val="Normal"/>
    <w:link w:val="FootnoteTextChar"/>
    <w:uiPriority w:val="99"/>
    <w:unhideWhenUsed/>
    <w:rsid w:val="00AA467B"/>
    <w:pPr>
      <w:spacing w:after="0" w:line="240" w:lineRule="auto"/>
    </w:pPr>
    <w:rPr>
      <w:sz w:val="20"/>
      <w:szCs w:val="20"/>
    </w:rPr>
  </w:style>
  <w:style w:type="character" w:customStyle="1" w:styleId="FootnoteTextChar">
    <w:name w:val="Footnote Text Char"/>
    <w:basedOn w:val="DefaultParagraphFont"/>
    <w:link w:val="FootnoteText"/>
    <w:uiPriority w:val="99"/>
    <w:rsid w:val="00AA467B"/>
    <w:rPr>
      <w:rFonts w:ascii="Calibri" w:eastAsia="Calibri" w:hAnsi="Calibri" w:cs="Calibri"/>
      <w:sz w:val="20"/>
      <w:szCs w:val="20"/>
      <w:lang w:val="en-US" w:eastAsia="id-ID"/>
    </w:rPr>
  </w:style>
  <w:style w:type="character" w:styleId="FootnoteReference">
    <w:name w:val="footnote reference"/>
    <w:basedOn w:val="DefaultParagraphFont"/>
    <w:uiPriority w:val="99"/>
    <w:semiHidden/>
    <w:unhideWhenUsed/>
    <w:rsid w:val="00AA467B"/>
    <w:rPr>
      <w:vertAlign w:val="superscript"/>
    </w:rPr>
  </w:style>
  <w:style w:type="paragraph" w:styleId="ListParagraph">
    <w:name w:val="List Paragraph"/>
    <w:basedOn w:val="Normal"/>
    <w:uiPriority w:val="34"/>
    <w:qFormat/>
    <w:rsid w:val="00E7058E"/>
    <w:pPr>
      <w:ind w:left="720"/>
      <w:contextualSpacing/>
    </w:pPr>
  </w:style>
  <w:style w:type="paragraph" w:styleId="Header">
    <w:name w:val="header"/>
    <w:basedOn w:val="Normal"/>
    <w:link w:val="HeaderChar"/>
    <w:uiPriority w:val="99"/>
    <w:unhideWhenUsed/>
    <w:rsid w:val="009B79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79C1"/>
    <w:rPr>
      <w:rFonts w:ascii="Calibri" w:eastAsia="Calibri" w:hAnsi="Calibri" w:cs="Calibri"/>
      <w:lang w:val="en-US" w:eastAsia="id-ID"/>
    </w:rPr>
  </w:style>
  <w:style w:type="paragraph" w:styleId="Footer">
    <w:name w:val="footer"/>
    <w:basedOn w:val="Normal"/>
    <w:link w:val="FooterChar"/>
    <w:uiPriority w:val="99"/>
    <w:unhideWhenUsed/>
    <w:rsid w:val="009B79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9C1"/>
    <w:rPr>
      <w:rFonts w:ascii="Calibri" w:eastAsia="Calibri" w:hAnsi="Calibri" w:cs="Calibri"/>
      <w:lang w:val="en-US" w:eastAsia="id-ID"/>
    </w:rPr>
  </w:style>
  <w:style w:type="character" w:customStyle="1" w:styleId="fontstyle01">
    <w:name w:val="fontstyle01"/>
    <w:basedOn w:val="DefaultParagraphFont"/>
    <w:rsid w:val="00D740A0"/>
    <w:rPr>
      <w:rFonts w:ascii="TimesNewRomanPSMT" w:hAnsi="TimesNewRomanPSMT" w:hint="default"/>
      <w:b w:val="0"/>
      <w:bCs w:val="0"/>
      <w:i w:val="0"/>
      <w:iCs w:val="0"/>
      <w:color w:val="000000"/>
      <w:sz w:val="24"/>
      <w:szCs w:val="24"/>
    </w:rPr>
  </w:style>
  <w:style w:type="paragraph" w:customStyle="1" w:styleId="Subsubsection">
    <w:name w:val="Subsubsection"/>
    <w:next w:val="Normal"/>
    <w:rsid w:val="00F17E7A"/>
    <w:pPr>
      <w:numPr>
        <w:ilvl w:val="2"/>
        <w:numId w:val="14"/>
      </w:numPr>
      <w:spacing w:before="240" w:after="0" w:line="240" w:lineRule="auto"/>
      <w:ind w:firstLine="0"/>
    </w:pPr>
    <w:rPr>
      <w:rFonts w:ascii="Times" w:eastAsia="Times New Roman" w:hAnsi="Times" w:cs="Times New Roman"/>
      <w:i/>
      <w:iCs/>
      <w:color w:val="000000"/>
      <w:lang w:val="en-GB"/>
    </w:rPr>
  </w:style>
  <w:style w:type="paragraph" w:customStyle="1" w:styleId="Section">
    <w:name w:val="Section"/>
    <w:next w:val="Normal"/>
    <w:rsid w:val="00F17E7A"/>
    <w:pPr>
      <w:numPr>
        <w:numId w:val="14"/>
      </w:numPr>
      <w:spacing w:before="240" w:after="0" w:line="240" w:lineRule="auto"/>
    </w:pPr>
    <w:rPr>
      <w:rFonts w:ascii="Times" w:eastAsia="Times New Roman" w:hAnsi="Times" w:cs="Times New Roman"/>
      <w:b/>
      <w:iCs/>
      <w:color w:val="000000"/>
      <w:lang w:val="en-GB"/>
    </w:rPr>
  </w:style>
  <w:style w:type="paragraph" w:customStyle="1" w:styleId="Subsection">
    <w:name w:val="Subsection"/>
    <w:next w:val="Normal"/>
    <w:rsid w:val="00F17E7A"/>
    <w:pPr>
      <w:numPr>
        <w:ilvl w:val="1"/>
        <w:numId w:val="14"/>
      </w:numPr>
      <w:spacing w:before="240" w:after="0" w:line="240" w:lineRule="auto"/>
    </w:pPr>
    <w:rPr>
      <w:rFonts w:ascii="Times" w:eastAsia="Times New Roman" w:hAnsi="Times" w:cs="Times New Roman"/>
      <w:iCs/>
      <w:color w:val="000000"/>
      <w:lang w:val="en-GB"/>
    </w:rPr>
  </w:style>
  <w:style w:type="paragraph" w:styleId="BalloonText">
    <w:name w:val="Balloon Text"/>
    <w:basedOn w:val="Normal"/>
    <w:link w:val="BalloonTextChar"/>
    <w:uiPriority w:val="99"/>
    <w:semiHidden/>
    <w:unhideWhenUsed/>
    <w:rsid w:val="002421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1A7"/>
    <w:rPr>
      <w:rFonts w:ascii="Tahoma" w:eastAsia="Calibri" w:hAnsi="Tahoma" w:cs="Tahoma"/>
      <w:sz w:val="16"/>
      <w:szCs w:val="16"/>
      <w:lang w:val="en-US" w:eastAsia="id-ID"/>
    </w:rPr>
  </w:style>
  <w:style w:type="character" w:customStyle="1" w:styleId="Heading2Char">
    <w:name w:val="Heading 2 Char"/>
    <w:basedOn w:val="DefaultParagraphFont"/>
    <w:link w:val="Heading2"/>
    <w:uiPriority w:val="9"/>
    <w:semiHidden/>
    <w:rsid w:val="004A3173"/>
    <w:rPr>
      <w:rFonts w:asciiTheme="majorHAnsi" w:eastAsiaTheme="majorEastAsia" w:hAnsiTheme="majorHAnsi" w:cstheme="majorBidi"/>
      <w:b/>
      <w:bCs/>
      <w:color w:val="4F81BD" w:themeColor="accent1"/>
      <w:sz w:val="26"/>
      <w:szCs w:val="26"/>
      <w:lang w:val="en-US" w:eastAsia="id-ID"/>
    </w:rPr>
  </w:style>
  <w:style w:type="paragraph" w:styleId="BodyText">
    <w:name w:val="Body Text"/>
    <w:basedOn w:val="Normal"/>
    <w:link w:val="BodyTextChar"/>
    <w:uiPriority w:val="1"/>
    <w:qFormat/>
    <w:rsid w:val="004A3173"/>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4A3173"/>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778671">
      <w:bodyDiv w:val="1"/>
      <w:marLeft w:val="0"/>
      <w:marRight w:val="0"/>
      <w:marTop w:val="0"/>
      <w:marBottom w:val="0"/>
      <w:divBdr>
        <w:top w:val="none" w:sz="0" w:space="0" w:color="auto"/>
        <w:left w:val="none" w:sz="0" w:space="0" w:color="auto"/>
        <w:bottom w:val="none" w:sz="0" w:space="0" w:color="auto"/>
        <w:right w:val="none" w:sz="0" w:space="0" w:color="auto"/>
      </w:divBdr>
    </w:div>
    <w:div w:id="81764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ambahpinter.com/uraikan-macam-hukuman-pokok-dan-hukuman-tambahan/"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sulsel.kemenkum.go.id/berita-utama/tantangan-kuhp-nasional-ubah-paradigma-hukum-pidan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ulsel.kemenkum.go.id/berita-utama/tantangan-kuhp-nasional-ubah-paradigma-hukum-pidana"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suarabsdk.com/restorative-justice-dari-tradisi-ke-kuhap-baru/"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s://suarabsdk.com/author/ghesahutomo/" TargetMode="External"/><Relationship Id="rId14" Type="http://schemas.openxmlformats.org/officeDocument/2006/relationships/hyperlink" Target="https://tambahpinter.com/uraikan-macam-hukuman-pokok-dan-hukuman-tambahan/"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sulsel.kemenkum.go.id/berita-utama/tantangan-kuhp-nasional-ubah-paradigma-hukum-pidana" TargetMode="External"/><Relationship Id="rId2" Type="http://schemas.openxmlformats.org/officeDocument/2006/relationships/hyperlink" Target="https://tambahpinter.com/uraikan-macam-hukuman-pokok-dan-hukuman-tambahan/" TargetMode="External"/><Relationship Id="rId1" Type="http://schemas.openxmlformats.org/officeDocument/2006/relationships/hyperlink" Target="https://tambahpinter.com/uraikan-macam-hukuman-pokok-dan-hukuman-tambahan/" TargetMode="External"/><Relationship Id="rId6" Type="http://schemas.openxmlformats.org/officeDocument/2006/relationships/hyperlink" Target="https://suarabsdk.com/restorative-justice-dari-tradisi-ke-kuhap-baru/" TargetMode="External"/><Relationship Id="rId5" Type="http://schemas.openxmlformats.org/officeDocument/2006/relationships/hyperlink" Target="https://suarabsdk.com/author/ghesahutomo/" TargetMode="External"/><Relationship Id="rId4" Type="http://schemas.openxmlformats.org/officeDocument/2006/relationships/hyperlink" Target="https://sulsel.kemenkum.go.id/berita-utama/tantangan-kuhp-nasional-ubah-paradigma-hukum-pidan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9264E9-7B78-4D06-A03D-EA45289D8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3764</Words>
  <Characters>21455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Emmi-Arief</dc:creator>
  <cp:lastModifiedBy>Rina Melati Sitompul</cp:lastModifiedBy>
  <cp:revision>2</cp:revision>
  <cp:lastPrinted>2023-06-14T05:14:00Z</cp:lastPrinted>
  <dcterms:created xsi:type="dcterms:W3CDTF">2026-06-17T06:48:00Z</dcterms:created>
  <dcterms:modified xsi:type="dcterms:W3CDTF">2026-06-17T06:48:00Z</dcterms:modified>
</cp:coreProperties>
</file>