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98" w:rsidRPr="00F10467" w:rsidRDefault="00BB1F13" w:rsidP="00153254">
      <w:pPr>
        <w:ind w:left="10" w:right="8"/>
        <w:jc w:val="center"/>
        <w:rPr>
          <w:b/>
          <w:sz w:val="24"/>
          <w:szCs w:val="24"/>
        </w:rPr>
      </w:pPr>
      <w:r>
        <w:rPr>
          <w:b/>
          <w:sz w:val="24"/>
          <w:szCs w:val="24"/>
        </w:rPr>
        <w:t xml:space="preserve">PENGARUH </w:t>
      </w:r>
      <w:r w:rsidR="005B27C4">
        <w:rPr>
          <w:b/>
          <w:sz w:val="24"/>
          <w:szCs w:val="24"/>
        </w:rPr>
        <w:t xml:space="preserve">BUDAYA ORGANISASI DAN </w:t>
      </w:r>
      <w:r>
        <w:rPr>
          <w:b/>
          <w:sz w:val="24"/>
          <w:szCs w:val="24"/>
        </w:rPr>
        <w:t xml:space="preserve">MOTIVASI </w:t>
      </w:r>
      <w:r w:rsidR="00F77471">
        <w:rPr>
          <w:b/>
          <w:sz w:val="24"/>
          <w:szCs w:val="24"/>
        </w:rPr>
        <w:t xml:space="preserve"> T</w:t>
      </w:r>
      <w:r w:rsidR="00F94098" w:rsidRPr="00306627">
        <w:rPr>
          <w:b/>
          <w:sz w:val="24"/>
          <w:szCs w:val="24"/>
        </w:rPr>
        <w:t>ERHADAP</w:t>
      </w:r>
      <w:r w:rsidR="00F10467">
        <w:rPr>
          <w:b/>
          <w:sz w:val="24"/>
          <w:szCs w:val="24"/>
        </w:rPr>
        <w:t xml:space="preserve"> </w:t>
      </w:r>
      <w:r w:rsidR="00F94098" w:rsidRPr="00306627">
        <w:rPr>
          <w:b/>
          <w:sz w:val="24"/>
          <w:szCs w:val="24"/>
        </w:rPr>
        <w:t xml:space="preserve">KINERJA KARYAWAN </w:t>
      </w:r>
      <w:r w:rsidR="006F6921">
        <w:rPr>
          <w:b/>
          <w:sz w:val="24"/>
          <w:szCs w:val="24"/>
        </w:rPr>
        <w:t>PADA PT ROTARY</w:t>
      </w:r>
      <w:r w:rsidR="00F1794C">
        <w:rPr>
          <w:b/>
          <w:sz w:val="24"/>
          <w:szCs w:val="24"/>
        </w:rPr>
        <w:t>ANA</w:t>
      </w:r>
    </w:p>
    <w:p w:rsidR="00B82524" w:rsidRPr="00B82524" w:rsidRDefault="00B82524" w:rsidP="00153254">
      <w:pPr>
        <w:ind w:left="10" w:right="8"/>
        <w:jc w:val="center"/>
        <w:rPr>
          <w:b/>
          <w:sz w:val="24"/>
          <w:szCs w:val="24"/>
          <w:lang w:val="id-ID"/>
        </w:rPr>
      </w:pPr>
      <w:r>
        <w:rPr>
          <w:b/>
          <w:sz w:val="24"/>
          <w:szCs w:val="24"/>
          <w:lang w:val="id-ID"/>
        </w:rPr>
        <w:t>JAKARTA</w:t>
      </w:r>
    </w:p>
    <w:p w:rsidR="00B75B7C" w:rsidRPr="00306627" w:rsidRDefault="00B75B7C" w:rsidP="00153254">
      <w:pPr>
        <w:pStyle w:val="BodyText"/>
      </w:pPr>
    </w:p>
    <w:p w:rsidR="00B75B7C" w:rsidRPr="00306627" w:rsidRDefault="00B75B7C" w:rsidP="00153254">
      <w:pPr>
        <w:pStyle w:val="BodyText"/>
      </w:pPr>
    </w:p>
    <w:p w:rsidR="00B75B7C" w:rsidRPr="00306627" w:rsidRDefault="00B75B7C" w:rsidP="00153254">
      <w:pPr>
        <w:pStyle w:val="BodyText"/>
        <w:ind w:left="488"/>
      </w:pPr>
    </w:p>
    <w:p w:rsidR="005C0621" w:rsidRDefault="00E11EE8" w:rsidP="00153254">
      <w:pPr>
        <w:jc w:val="center"/>
        <w:rPr>
          <w:vertAlign w:val="superscript"/>
        </w:rPr>
      </w:pPr>
      <w:r>
        <w:rPr>
          <w:sz w:val="24"/>
          <w:szCs w:val="24"/>
        </w:rPr>
        <w:t>Faridah</w:t>
      </w:r>
      <w:r w:rsidR="005C0621" w:rsidRPr="005C0621">
        <w:rPr>
          <w:sz w:val="24"/>
          <w:szCs w:val="24"/>
          <w:vertAlign w:val="superscript"/>
        </w:rPr>
        <w:t>1</w:t>
      </w:r>
      <w:r w:rsidR="005C0621" w:rsidRPr="00680870">
        <w:rPr>
          <w:sz w:val="24"/>
          <w:szCs w:val="24"/>
        </w:rPr>
        <w:t>,</w:t>
      </w:r>
      <w:r w:rsidR="005C0621" w:rsidRPr="00680870">
        <w:t xml:space="preserve"> </w:t>
      </w:r>
      <w:r w:rsidR="00F42C27" w:rsidRPr="00680870">
        <w:t>Nurlina</w:t>
      </w:r>
      <w:r w:rsidR="00C52E09" w:rsidRPr="00680870">
        <w:rPr>
          <w:sz w:val="24"/>
          <w:szCs w:val="24"/>
          <w:vertAlign w:val="superscript"/>
        </w:rPr>
        <w:t>2</w:t>
      </w:r>
      <w:r w:rsidR="00C52E09" w:rsidRPr="00821611">
        <w:rPr>
          <w:sz w:val="24"/>
          <w:szCs w:val="24"/>
          <w:vertAlign w:val="subscript"/>
        </w:rPr>
        <w:t>,</w:t>
      </w:r>
      <w:r w:rsidR="00821611" w:rsidRPr="00821611">
        <w:rPr>
          <w:sz w:val="24"/>
          <w:szCs w:val="24"/>
          <w:vertAlign w:val="subscript"/>
        </w:rPr>
        <w:t xml:space="preserve">, </w:t>
      </w:r>
      <w:r w:rsidR="00C52E09" w:rsidRPr="00680870">
        <w:t>Herry Syafrial</w:t>
      </w:r>
      <w:r w:rsidR="00C52E09" w:rsidRPr="00680870">
        <w:rPr>
          <w:vertAlign w:val="superscript"/>
        </w:rPr>
        <w:t>3</w:t>
      </w:r>
    </w:p>
    <w:p w:rsidR="00821611" w:rsidRDefault="00821611" w:rsidP="00153254">
      <w:pPr>
        <w:jc w:val="center"/>
        <w:rPr>
          <w:vertAlign w:val="superscript"/>
        </w:rPr>
      </w:pPr>
    </w:p>
    <w:p w:rsidR="00821611" w:rsidRDefault="00821611" w:rsidP="00C52E09">
      <w:pPr>
        <w:jc w:val="center"/>
        <w:rPr>
          <w:color w:val="000000" w:themeColor="text1"/>
        </w:rPr>
      </w:pPr>
      <w:r>
        <w:rPr>
          <w:color w:val="000000" w:themeColor="text1"/>
        </w:rPr>
        <w:t>Program Studi Admibinstrasi Bisnis, Politeknik LP3I Jakarta</w:t>
      </w:r>
    </w:p>
    <w:p w:rsidR="00821611" w:rsidRDefault="00821611" w:rsidP="00C52E09">
      <w:pPr>
        <w:jc w:val="center"/>
        <w:rPr>
          <w:color w:val="000000" w:themeColor="text1"/>
        </w:rPr>
      </w:pPr>
    </w:p>
    <w:p w:rsidR="00C52E09" w:rsidRPr="00680870" w:rsidRDefault="005C0621" w:rsidP="00C52E09">
      <w:pPr>
        <w:jc w:val="center"/>
        <w:rPr>
          <w:i/>
          <w:sz w:val="24"/>
          <w:szCs w:val="24"/>
          <w:vertAlign w:val="subscript"/>
        </w:rPr>
      </w:pPr>
      <w:r w:rsidRPr="00680870">
        <w:rPr>
          <w:color w:val="000000" w:themeColor="text1"/>
        </w:rPr>
        <w:t xml:space="preserve">Email: </w:t>
      </w:r>
      <w:r w:rsidRPr="00680870">
        <w:rPr>
          <w:color w:val="000000" w:themeColor="text1"/>
          <w:vertAlign w:val="superscript"/>
        </w:rPr>
        <w:t>1</w:t>
      </w:r>
      <w:hyperlink r:id="rId8" w:history="1">
        <w:r w:rsidRPr="00680870">
          <w:rPr>
            <w:rStyle w:val="Hyperlink"/>
            <w:color w:val="auto"/>
            <w:u w:val="none"/>
          </w:rPr>
          <w:t>idaf4200@gmail.com</w:t>
        </w:r>
      </w:hyperlink>
      <w:r w:rsidRPr="00680870">
        <w:t xml:space="preserve">, </w:t>
      </w:r>
      <w:r w:rsidR="007A1404" w:rsidRPr="00680870">
        <w:rPr>
          <w:vertAlign w:val="superscript"/>
        </w:rPr>
        <w:t>2</w:t>
      </w:r>
      <w:hyperlink r:id="rId9" w:history="1">
        <w:r w:rsidR="00680870" w:rsidRPr="00680870">
          <w:rPr>
            <w:rStyle w:val="Hyperlink"/>
            <w:i/>
            <w:color w:val="auto"/>
            <w:sz w:val="24"/>
            <w:szCs w:val="24"/>
            <w:u w:val="none"/>
          </w:rPr>
          <w:t>no3elina@gmail.com,</w:t>
        </w:r>
        <w:r w:rsidR="00680870" w:rsidRPr="00680870">
          <w:rPr>
            <w:rStyle w:val="Hyperlink"/>
            <w:i/>
            <w:color w:val="auto"/>
            <w:sz w:val="24"/>
            <w:szCs w:val="24"/>
            <w:u w:val="none"/>
            <w:vertAlign w:val="superscript"/>
          </w:rPr>
          <w:t>3</w:t>
        </w:r>
        <w:r w:rsidR="00680870" w:rsidRPr="00680870">
          <w:rPr>
            <w:rStyle w:val="Hyperlink"/>
            <w:i/>
            <w:color w:val="auto"/>
            <w:sz w:val="24"/>
            <w:szCs w:val="24"/>
            <w:u w:val="none"/>
          </w:rPr>
          <w:t>herrysyafrial@gmail.com</w:t>
        </w:r>
      </w:hyperlink>
    </w:p>
    <w:p w:rsidR="00E11EE8" w:rsidRPr="00C52E09" w:rsidRDefault="00E11EE8" w:rsidP="00153254">
      <w:pPr>
        <w:jc w:val="center"/>
        <w:rPr>
          <w:sz w:val="24"/>
          <w:szCs w:val="24"/>
        </w:rPr>
      </w:pPr>
    </w:p>
    <w:p w:rsidR="00227168" w:rsidRPr="00E11EE8" w:rsidRDefault="00227168" w:rsidP="00153254">
      <w:pPr>
        <w:jc w:val="center"/>
        <w:rPr>
          <w:color w:val="000000" w:themeColor="text1"/>
          <w:sz w:val="24"/>
          <w:szCs w:val="24"/>
          <w:lang w:val="id-ID"/>
        </w:rPr>
      </w:pPr>
    </w:p>
    <w:p w:rsidR="00B75B7C" w:rsidRPr="00306627" w:rsidRDefault="00B75B7C" w:rsidP="00153254">
      <w:pPr>
        <w:pStyle w:val="BodyText"/>
      </w:pPr>
    </w:p>
    <w:p w:rsidR="00252F70" w:rsidRPr="004228B9" w:rsidRDefault="00252F70" w:rsidP="00153254">
      <w:pPr>
        <w:pStyle w:val="Heading2"/>
        <w:ind w:left="0" w:right="172" w:firstLine="0"/>
        <w:jc w:val="center"/>
      </w:pPr>
      <w:r w:rsidRPr="00306627">
        <w:t>ABSTR</w:t>
      </w:r>
      <w:r w:rsidR="00A65C19" w:rsidRPr="00306627">
        <w:t>A</w:t>
      </w:r>
      <w:r w:rsidR="004228B9">
        <w:t>K</w:t>
      </w:r>
    </w:p>
    <w:p w:rsidR="00A65C19" w:rsidRPr="00306627" w:rsidRDefault="00A65C19" w:rsidP="00153254">
      <w:pPr>
        <w:pStyle w:val="Heading2"/>
        <w:ind w:left="0" w:right="172" w:firstLine="0"/>
        <w:jc w:val="center"/>
        <w:rPr>
          <w:lang w:val="id-ID"/>
        </w:rPr>
      </w:pPr>
    </w:p>
    <w:p w:rsidR="0026685C" w:rsidRPr="00B85138" w:rsidRDefault="00B85138" w:rsidP="00266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id-ID" w:bidi="ar-SA"/>
        </w:rPr>
      </w:pPr>
      <w:r w:rsidRPr="00B85138">
        <w:rPr>
          <w:rStyle w:val="sw"/>
          <w:bCs/>
        </w:rPr>
        <w:t>Tujuan</w:t>
      </w:r>
      <w:r w:rsidRPr="00B85138">
        <w:t xml:space="preserve"> </w:t>
      </w:r>
      <w:r w:rsidRPr="00B85138">
        <w:rPr>
          <w:rStyle w:val="sw"/>
          <w:bCs/>
        </w:rPr>
        <w:t>dari</w:t>
      </w:r>
      <w:r w:rsidRPr="00B85138">
        <w:t xml:space="preserve"> </w:t>
      </w:r>
      <w:r w:rsidRPr="00B85138">
        <w:rPr>
          <w:rStyle w:val="sw"/>
          <w:bCs/>
        </w:rPr>
        <w:t>penelitian</w:t>
      </w:r>
      <w:r w:rsidRPr="00B85138">
        <w:t xml:space="preserve"> </w:t>
      </w:r>
      <w:r w:rsidRPr="00B85138">
        <w:rPr>
          <w:rStyle w:val="sw"/>
        </w:rPr>
        <w:t>ini</w:t>
      </w:r>
      <w:r w:rsidRPr="00B85138">
        <w:t xml:space="preserve"> </w:t>
      </w:r>
      <w:r w:rsidRPr="00B85138">
        <w:rPr>
          <w:rStyle w:val="sw"/>
          <w:bCs/>
        </w:rPr>
        <w:t>adalah</w:t>
      </w:r>
      <w:r>
        <w:t xml:space="preserve"> </w:t>
      </w:r>
      <w:r>
        <w:rPr>
          <w:rStyle w:val="sw"/>
        </w:rPr>
        <w:t>untuk</w:t>
      </w:r>
      <w:r>
        <w:t xml:space="preserve"> </w:t>
      </w:r>
      <w:r>
        <w:rPr>
          <w:rStyle w:val="sw"/>
        </w:rPr>
        <w:t>mengetahui</w:t>
      </w:r>
      <w:r>
        <w:t xml:space="preserve"> </w:t>
      </w:r>
      <w:r>
        <w:rPr>
          <w:rStyle w:val="sw"/>
        </w:rPr>
        <w:t>pengaruh</w:t>
      </w:r>
      <w:r>
        <w:t xml:space="preserve"> </w:t>
      </w:r>
      <w:r>
        <w:rPr>
          <w:rStyle w:val="sw"/>
        </w:rPr>
        <w:t>budaya</w:t>
      </w:r>
      <w:r>
        <w:t xml:space="preserve"> </w:t>
      </w:r>
      <w:r>
        <w:rPr>
          <w:rStyle w:val="sw"/>
        </w:rPr>
        <w:t>organisasi</w:t>
      </w:r>
      <w:r>
        <w:t xml:space="preserve"> </w:t>
      </w:r>
      <w:r>
        <w:rPr>
          <w:rStyle w:val="sw"/>
        </w:rPr>
        <w:t>dan</w:t>
      </w:r>
      <w:r>
        <w:t xml:space="preserve"> </w:t>
      </w:r>
      <w:r>
        <w:rPr>
          <w:rStyle w:val="sw"/>
        </w:rPr>
        <w:t>motivasi</w:t>
      </w:r>
      <w:r>
        <w:t xml:space="preserve"> </w:t>
      </w:r>
      <w:r>
        <w:rPr>
          <w:rStyle w:val="sw"/>
        </w:rPr>
        <w:t>terhadap</w:t>
      </w:r>
      <w:r>
        <w:t xml:space="preserve"> </w:t>
      </w:r>
      <w:r>
        <w:rPr>
          <w:rStyle w:val="sw"/>
        </w:rPr>
        <w:t>kinerja</w:t>
      </w:r>
      <w:r>
        <w:t xml:space="preserve"> </w:t>
      </w:r>
      <w:r>
        <w:rPr>
          <w:rStyle w:val="sw"/>
        </w:rPr>
        <w:t>karyawan</w:t>
      </w:r>
      <w:r>
        <w:t> </w:t>
      </w:r>
      <w:r w:rsidR="0026685C" w:rsidRPr="0026685C">
        <w:rPr>
          <w:sz w:val="24"/>
          <w:szCs w:val="24"/>
          <w:lang w:val="id-ID" w:bidi="ar-SA"/>
        </w:rPr>
        <w:t xml:space="preserve">pada </w:t>
      </w:r>
      <w:r w:rsidR="00DE4A69">
        <w:rPr>
          <w:sz w:val="24"/>
          <w:szCs w:val="24"/>
          <w:lang w:bidi="ar-SA"/>
        </w:rPr>
        <w:t xml:space="preserve">PT </w:t>
      </w:r>
      <w:r w:rsidR="006F6921">
        <w:rPr>
          <w:sz w:val="24"/>
          <w:szCs w:val="24"/>
          <w:lang w:bidi="ar-SA"/>
        </w:rPr>
        <w:t>Rotary</w:t>
      </w:r>
      <w:r w:rsidR="00F1794C">
        <w:rPr>
          <w:sz w:val="24"/>
          <w:szCs w:val="24"/>
          <w:lang w:bidi="ar-SA"/>
        </w:rPr>
        <w:t>ana</w:t>
      </w:r>
      <w:r w:rsidR="00E35BB5">
        <w:rPr>
          <w:sz w:val="24"/>
          <w:szCs w:val="24"/>
          <w:lang w:bidi="ar-SA"/>
        </w:rPr>
        <w:t>,</w:t>
      </w:r>
      <w:r w:rsidR="0026685C" w:rsidRPr="0026685C">
        <w:rPr>
          <w:sz w:val="24"/>
          <w:szCs w:val="24"/>
          <w:lang w:val="id-ID" w:bidi="ar-SA"/>
        </w:rPr>
        <w:t xml:space="preserve"> Jakarta. Pengumpulan data dilakukan </w:t>
      </w:r>
      <w:r w:rsidR="001A6ED7">
        <w:rPr>
          <w:sz w:val="24"/>
          <w:szCs w:val="24"/>
          <w:lang w:bidi="ar-SA"/>
        </w:rPr>
        <w:t>dengan menyebarkan angket kepada sel</w:t>
      </w:r>
      <w:r w:rsidR="006F6921">
        <w:rPr>
          <w:sz w:val="24"/>
          <w:szCs w:val="24"/>
          <w:lang w:bidi="ar-SA"/>
        </w:rPr>
        <w:t>uurh karyawan PT Rotary</w:t>
      </w:r>
      <w:r w:rsidR="00F1794C">
        <w:rPr>
          <w:sz w:val="24"/>
          <w:szCs w:val="24"/>
          <w:lang w:bidi="ar-SA"/>
        </w:rPr>
        <w:t>ana</w:t>
      </w:r>
      <w:r w:rsidR="0026685C" w:rsidRPr="0026685C">
        <w:rPr>
          <w:sz w:val="24"/>
          <w:szCs w:val="24"/>
          <w:lang w:val="id-ID" w:bidi="ar-SA"/>
        </w:rPr>
        <w:t xml:space="preserve">. Analisis data </w:t>
      </w:r>
      <w:r w:rsidR="001A6ED7">
        <w:rPr>
          <w:sz w:val="24"/>
          <w:szCs w:val="24"/>
          <w:lang w:val="id-ID" w:bidi="ar-SA"/>
        </w:rPr>
        <w:t>menggunakan analisis desk</w:t>
      </w:r>
      <w:r w:rsidR="001A6ED7">
        <w:rPr>
          <w:sz w:val="24"/>
          <w:szCs w:val="24"/>
          <w:lang w:bidi="ar-SA"/>
        </w:rPr>
        <w:t xml:space="preserve">ripsi </w:t>
      </w:r>
      <w:r w:rsidR="0026685C" w:rsidRPr="0026685C">
        <w:rPr>
          <w:sz w:val="24"/>
          <w:szCs w:val="24"/>
          <w:lang w:val="id-ID" w:bidi="ar-SA"/>
        </w:rPr>
        <w:t>dan analisis regresi berganda dengan dua variabel bebas. Uji validitas dan reliabilitas. Uji asumsi klasik yang meliputi uji normalitas, uji mult</w:t>
      </w:r>
      <w:r w:rsidR="004B1C4E">
        <w:rPr>
          <w:sz w:val="24"/>
          <w:szCs w:val="24"/>
          <w:lang w:val="id-ID" w:bidi="ar-SA"/>
        </w:rPr>
        <w:t xml:space="preserve">ikolinearitas, </w:t>
      </w:r>
      <w:r w:rsidR="0026685C" w:rsidRPr="0026685C">
        <w:rPr>
          <w:sz w:val="24"/>
          <w:szCs w:val="24"/>
          <w:lang w:val="id-ID" w:bidi="ar-SA"/>
        </w:rPr>
        <w:t>dan uji heteroskedastisitas yang dilakukan untuk memperoleh kela</w:t>
      </w:r>
      <w:r w:rsidR="001D7B8E">
        <w:rPr>
          <w:sz w:val="24"/>
          <w:szCs w:val="24"/>
          <w:lang w:val="id-ID" w:bidi="ar-SA"/>
        </w:rPr>
        <w:t>yakan model regresi. Sedangkan</w:t>
      </w:r>
      <w:r w:rsidR="001D7B8E">
        <w:rPr>
          <w:sz w:val="24"/>
          <w:szCs w:val="24"/>
          <w:lang w:bidi="ar-SA"/>
        </w:rPr>
        <w:t xml:space="preserve"> h</w:t>
      </w:r>
      <w:r w:rsidR="0026685C" w:rsidRPr="0026685C">
        <w:rPr>
          <w:sz w:val="24"/>
          <w:szCs w:val="24"/>
          <w:lang w:val="id-ID" w:bidi="ar-SA"/>
        </w:rPr>
        <w:t>asil penelitian membuktikan bahwa : (1) Secara kolektif budaya organisasi dan motivasi berpengaruh positif terhadap</w:t>
      </w:r>
      <w:r w:rsidR="0026685C">
        <w:rPr>
          <w:sz w:val="24"/>
          <w:szCs w:val="24"/>
          <w:lang w:bidi="ar-SA"/>
        </w:rPr>
        <w:t xml:space="preserve"> kinerja</w:t>
      </w:r>
      <w:r w:rsidR="0026685C" w:rsidRPr="0026685C">
        <w:rPr>
          <w:sz w:val="24"/>
          <w:szCs w:val="24"/>
          <w:lang w:val="id-ID" w:bidi="ar-SA"/>
        </w:rPr>
        <w:t xml:space="preserve"> karyawan</w:t>
      </w:r>
      <w:r w:rsidR="0026685C">
        <w:rPr>
          <w:sz w:val="24"/>
          <w:szCs w:val="24"/>
          <w:lang w:bidi="ar-SA"/>
        </w:rPr>
        <w:t>. (</w:t>
      </w:r>
      <w:r w:rsidR="0026685C" w:rsidRPr="0026685C">
        <w:rPr>
          <w:sz w:val="24"/>
          <w:szCs w:val="24"/>
          <w:lang w:val="id-ID" w:bidi="ar-SA"/>
        </w:rPr>
        <w:t xml:space="preserve">2) tidak terdapat pengaruh yang positif dan signifikan antara budaya organisasi dengan kinerja </w:t>
      </w:r>
      <w:r w:rsidR="00DA720C">
        <w:rPr>
          <w:sz w:val="24"/>
          <w:szCs w:val="24"/>
          <w:lang w:bidi="ar-SA"/>
        </w:rPr>
        <w:t>karyawan</w:t>
      </w:r>
      <w:r w:rsidR="0026685C" w:rsidRPr="0026685C">
        <w:rPr>
          <w:sz w:val="24"/>
          <w:szCs w:val="24"/>
          <w:lang w:val="id-ID" w:bidi="ar-SA"/>
        </w:rPr>
        <w:t xml:space="preserve"> (3) terdapat pengaruh positif dan signifikan antara motivasi dengan kinerja karyawan.</w:t>
      </w:r>
      <w:r w:rsidR="00DA720C">
        <w:rPr>
          <w:sz w:val="24"/>
          <w:szCs w:val="24"/>
          <w:lang w:bidi="ar-SA"/>
        </w:rPr>
        <w:t xml:space="preserve"> Nilai R Square sebesar </w:t>
      </w:r>
      <w:r w:rsidR="00292472">
        <w:rPr>
          <w:sz w:val="24"/>
          <w:szCs w:val="24"/>
          <w:lang w:bidi="ar-SA"/>
        </w:rPr>
        <w:t>0.755 berarti p</w:t>
      </w:r>
      <w:r w:rsidR="00217BD1">
        <w:rPr>
          <w:sz w:val="24"/>
          <w:szCs w:val="24"/>
          <w:lang w:bidi="ar-SA"/>
        </w:rPr>
        <w:t>engaruh terhadap Y sebesar 75.50</w:t>
      </w:r>
      <w:r w:rsidR="00292472">
        <w:rPr>
          <w:sz w:val="24"/>
          <w:szCs w:val="24"/>
          <w:lang w:bidi="ar-SA"/>
        </w:rPr>
        <w:t xml:space="preserve">% </w:t>
      </w:r>
      <w:r w:rsidR="009F752A">
        <w:rPr>
          <w:sz w:val="24"/>
          <w:szCs w:val="24"/>
          <w:lang w:bidi="ar-SA"/>
        </w:rPr>
        <w:t xml:space="preserve"> dari budaya organisasi dan motivasi </w:t>
      </w:r>
      <w:r w:rsidR="00292472">
        <w:rPr>
          <w:sz w:val="24"/>
          <w:szCs w:val="24"/>
          <w:lang w:bidi="ar-SA"/>
        </w:rPr>
        <w:t>dan 24,5% dipengaruhi oleh variabel lain.</w:t>
      </w:r>
    </w:p>
    <w:p w:rsidR="00471D55" w:rsidRDefault="00471D55" w:rsidP="00153254">
      <w:pPr>
        <w:pStyle w:val="BodyText"/>
        <w:ind w:left="1166" w:right="979"/>
        <w:jc w:val="both"/>
        <w:rPr>
          <w:lang w:val="id-ID"/>
        </w:rPr>
      </w:pPr>
    </w:p>
    <w:p w:rsidR="00A77BA5" w:rsidRDefault="00A77BA5" w:rsidP="00153254">
      <w:pPr>
        <w:pStyle w:val="BodyText"/>
        <w:ind w:left="1166" w:right="979"/>
        <w:jc w:val="both"/>
        <w:rPr>
          <w:lang w:val="id-ID"/>
        </w:rPr>
      </w:pPr>
    </w:p>
    <w:p w:rsidR="00471D55" w:rsidRPr="00C8051A" w:rsidRDefault="00471D55" w:rsidP="00C8051A">
      <w:pPr>
        <w:pStyle w:val="BodyText"/>
        <w:ind w:right="979"/>
        <w:rPr>
          <w:lang w:val="id-ID"/>
        </w:rPr>
      </w:pPr>
    </w:p>
    <w:p w:rsidR="004321B3" w:rsidRPr="00C8051A" w:rsidRDefault="00C8051A" w:rsidP="00C8051A">
      <w:pPr>
        <w:pStyle w:val="BodyText"/>
        <w:ind w:right="979"/>
      </w:pPr>
      <w:r w:rsidRPr="00C8051A">
        <w:t xml:space="preserve">Kata Kunci : </w:t>
      </w:r>
      <w:r w:rsidR="00751042" w:rsidRPr="00F21699">
        <w:rPr>
          <w:i/>
        </w:rPr>
        <w:t>Budaya Organisasi, Motivasi, Kinerja Karyawan</w:t>
      </w:r>
    </w:p>
    <w:p w:rsidR="00660913" w:rsidRPr="00306627" w:rsidRDefault="00660913" w:rsidP="00153254">
      <w:pPr>
        <w:pStyle w:val="BodyText"/>
        <w:ind w:left="1166" w:right="979"/>
        <w:jc w:val="both"/>
        <w:rPr>
          <w:b/>
          <w:lang w:val="id-ID"/>
        </w:rPr>
      </w:pPr>
    </w:p>
    <w:p w:rsidR="00660913" w:rsidRPr="00306627" w:rsidRDefault="00660913" w:rsidP="00153254">
      <w:pPr>
        <w:pStyle w:val="BodyText"/>
        <w:ind w:left="1166" w:right="979"/>
        <w:jc w:val="both"/>
        <w:rPr>
          <w:b/>
          <w:lang w:val="id-ID"/>
        </w:rPr>
      </w:pPr>
    </w:p>
    <w:p w:rsidR="00660913" w:rsidRDefault="00660913" w:rsidP="00153254">
      <w:pPr>
        <w:pStyle w:val="BodyText"/>
        <w:ind w:left="1166" w:right="979"/>
        <w:jc w:val="both"/>
        <w:rPr>
          <w:b/>
          <w:lang w:val="id-ID"/>
        </w:rPr>
      </w:pPr>
    </w:p>
    <w:p w:rsidR="00B1412D" w:rsidRDefault="00B1412D" w:rsidP="00153254">
      <w:pPr>
        <w:pStyle w:val="BodyText"/>
        <w:ind w:left="1166" w:right="979"/>
        <w:jc w:val="both"/>
        <w:rPr>
          <w:b/>
          <w:lang w:val="id-ID"/>
        </w:rPr>
      </w:pPr>
    </w:p>
    <w:p w:rsidR="00B1412D" w:rsidRDefault="00B1412D" w:rsidP="00153254">
      <w:pPr>
        <w:pStyle w:val="BodyText"/>
        <w:ind w:left="1166" w:right="979"/>
        <w:jc w:val="both"/>
        <w:rPr>
          <w:b/>
          <w:lang w:val="id-ID"/>
        </w:rPr>
      </w:pPr>
    </w:p>
    <w:p w:rsidR="00821611" w:rsidRDefault="00821611" w:rsidP="00153254">
      <w:pPr>
        <w:pStyle w:val="BodyText"/>
        <w:ind w:left="1166" w:right="979"/>
        <w:jc w:val="both"/>
        <w:rPr>
          <w:b/>
          <w:lang w:val="id-ID"/>
        </w:rPr>
      </w:pPr>
    </w:p>
    <w:p w:rsidR="00821611" w:rsidRDefault="00821611" w:rsidP="00153254">
      <w:pPr>
        <w:pStyle w:val="BodyText"/>
        <w:ind w:left="1166" w:right="979"/>
        <w:jc w:val="both"/>
        <w:rPr>
          <w:b/>
          <w:lang w:val="id-ID"/>
        </w:rPr>
      </w:pPr>
    </w:p>
    <w:p w:rsidR="00821611" w:rsidRDefault="00821611" w:rsidP="00153254">
      <w:pPr>
        <w:pStyle w:val="BodyText"/>
        <w:ind w:left="1166" w:right="979"/>
        <w:jc w:val="both"/>
        <w:rPr>
          <w:b/>
          <w:lang w:val="id-ID"/>
        </w:rPr>
      </w:pPr>
    </w:p>
    <w:p w:rsidR="00B1412D" w:rsidRDefault="00B1412D" w:rsidP="00153254">
      <w:pPr>
        <w:pStyle w:val="BodyText"/>
        <w:ind w:left="1166" w:right="979"/>
        <w:jc w:val="both"/>
        <w:rPr>
          <w:b/>
          <w:lang w:val="id-ID"/>
        </w:rPr>
      </w:pPr>
    </w:p>
    <w:p w:rsidR="003A4A1C" w:rsidRDefault="003A4A1C" w:rsidP="00153254">
      <w:pPr>
        <w:pStyle w:val="BodyText"/>
        <w:ind w:left="1166" w:right="979"/>
        <w:jc w:val="both"/>
        <w:rPr>
          <w:b/>
          <w:lang w:val="id-ID"/>
        </w:rPr>
      </w:pPr>
    </w:p>
    <w:p w:rsidR="00B1412D" w:rsidRDefault="00B1412D" w:rsidP="00153254">
      <w:pPr>
        <w:pStyle w:val="BodyText"/>
        <w:ind w:left="1166" w:right="979"/>
        <w:jc w:val="both"/>
        <w:rPr>
          <w:b/>
          <w:lang w:val="id-ID"/>
        </w:rPr>
      </w:pPr>
    </w:p>
    <w:p w:rsidR="00B85138" w:rsidRPr="00306627" w:rsidRDefault="00B85138" w:rsidP="00153254">
      <w:pPr>
        <w:pStyle w:val="BodyText"/>
        <w:ind w:left="1166" w:right="979"/>
        <w:jc w:val="both"/>
        <w:rPr>
          <w:b/>
          <w:lang w:val="id-ID"/>
        </w:rPr>
      </w:pPr>
    </w:p>
    <w:p w:rsidR="004321B3" w:rsidRDefault="004321B3" w:rsidP="00153254">
      <w:pPr>
        <w:pStyle w:val="BodyText"/>
        <w:ind w:right="3"/>
        <w:jc w:val="both"/>
        <w:rPr>
          <w:b/>
          <w:lang w:val="id-ID"/>
        </w:rPr>
      </w:pPr>
    </w:p>
    <w:p w:rsidR="007241F4" w:rsidRDefault="007241F4" w:rsidP="00153254">
      <w:pPr>
        <w:pStyle w:val="BodyText"/>
        <w:ind w:right="3"/>
        <w:jc w:val="both"/>
        <w:rPr>
          <w:b/>
          <w:lang w:val="id-ID"/>
        </w:rPr>
      </w:pPr>
    </w:p>
    <w:p w:rsidR="000E620A" w:rsidRDefault="00660F4E" w:rsidP="000E620A">
      <w:pPr>
        <w:pStyle w:val="BodyText"/>
        <w:spacing w:line="360" w:lineRule="auto"/>
        <w:ind w:right="3"/>
        <w:jc w:val="both"/>
        <w:rPr>
          <w:b/>
          <w:lang w:val="id-ID"/>
        </w:rPr>
      </w:pPr>
      <w:r w:rsidRPr="00306627">
        <w:rPr>
          <w:b/>
          <w:lang w:val="id-ID"/>
        </w:rPr>
        <w:lastRenderedPageBreak/>
        <w:t>PENDAHULUAN</w:t>
      </w:r>
    </w:p>
    <w:p w:rsidR="00F03CE9" w:rsidRDefault="00297A9E" w:rsidP="00AC571B">
      <w:pPr>
        <w:pStyle w:val="BodyText"/>
        <w:ind w:firstLine="567"/>
        <w:jc w:val="both"/>
      </w:pPr>
      <w:r>
        <w:t>Perhatian terhadap sumber daya manusia (SDM) merupakan sebuah keharusan bagi perusahaan, karena bagaimana pun SDM merupakan bagian terpenting untuk keberlangsungan jalannya perusahaan</w:t>
      </w:r>
      <w:r w:rsidR="00F03CE9">
        <w:t>/organisasi</w:t>
      </w:r>
      <w:r>
        <w:t xml:space="preserve">. </w:t>
      </w:r>
      <w:r>
        <w:rPr>
          <w:lang w:val="id-ID"/>
        </w:rPr>
        <w:t xml:space="preserve">Keberhasilan dan maju mundurnya </w:t>
      </w:r>
      <w:r w:rsidR="00203D64">
        <w:rPr>
          <w:lang w:val="id-ID"/>
        </w:rPr>
        <w:t>perusahaan</w:t>
      </w:r>
      <w:r w:rsidR="007F09F3">
        <w:rPr>
          <w:lang w:val="id-ID"/>
        </w:rPr>
        <w:t xml:space="preserve"> ti</w:t>
      </w:r>
      <w:r>
        <w:rPr>
          <w:lang w:val="id-ID"/>
        </w:rPr>
        <w:t xml:space="preserve">dak hanya dilihat dari faktor uang </w:t>
      </w:r>
      <w:r w:rsidR="007F09F3">
        <w:rPr>
          <w:lang w:val="id-ID"/>
        </w:rPr>
        <w:t>semata. Banya</w:t>
      </w:r>
      <w:r w:rsidR="006128AE">
        <w:rPr>
          <w:lang w:val="id-ID"/>
        </w:rPr>
        <w:t xml:space="preserve">k faktor lain yang dapat menujukkan keberhasilan sebuah usaha. </w:t>
      </w:r>
      <w:r w:rsidR="00203D64">
        <w:rPr>
          <w:lang w:val="id-ID"/>
        </w:rPr>
        <w:t xml:space="preserve"> </w:t>
      </w:r>
      <w:r w:rsidR="00066702">
        <w:rPr>
          <w:lang w:val="id-ID"/>
        </w:rPr>
        <w:t xml:space="preserve">Salah satu faktor </w:t>
      </w:r>
      <w:r w:rsidR="006128AE">
        <w:rPr>
          <w:lang w:val="id-ID"/>
        </w:rPr>
        <w:t>yang dapat membantu keb</w:t>
      </w:r>
      <w:r w:rsidR="00066702">
        <w:rPr>
          <w:lang w:val="id-ID"/>
        </w:rPr>
        <w:t>e</w:t>
      </w:r>
      <w:r w:rsidR="006128AE">
        <w:rPr>
          <w:lang w:val="id-ID"/>
        </w:rPr>
        <w:t xml:space="preserve">rhasilan dan kemajuan perusahaan adalah </w:t>
      </w:r>
      <w:r w:rsidR="00203D64">
        <w:rPr>
          <w:lang w:val="id-ID"/>
        </w:rPr>
        <w:t xml:space="preserve">keberadaan sumber daya manusia. </w:t>
      </w:r>
      <w:r w:rsidR="00AC571B">
        <w:t xml:space="preserve"> Organisasi atau instansi dalam melaksanakan program yang diarahkan selalu berdaya guna untuk mencapai tujuan organisasi. Organisasi atau instansi harus mampu mengelola dan mengembangkan sumber daya yang dimilikinya, termasuk sumber daya manusia. Sumber daya manusia merupakan aset utama yang besar pengaruhnya terhadap kemajuan organisasi.</w:t>
      </w:r>
      <w:r w:rsidR="00F03CE9">
        <w:t xml:space="preserve"> </w:t>
      </w:r>
    </w:p>
    <w:p w:rsidR="000E620A" w:rsidRDefault="00297A9E" w:rsidP="00AC571B">
      <w:pPr>
        <w:pStyle w:val="BodyText"/>
        <w:ind w:firstLine="567"/>
        <w:jc w:val="both"/>
      </w:pPr>
      <w:r>
        <w:t>Adanya pengelolaan sumberdaya manusia yang baik tidak terlepas dari salah satu faktor penting yaitu budaya organisasi, karena pada dasarnya budaya org</w:t>
      </w:r>
      <w:r w:rsidR="00361D39">
        <w:t>a</w:t>
      </w:r>
      <w:r>
        <w:t>nisasi tidak dapat dipisahkan dari faktor internal organsasi. Sebagaimana dikatakan oleh Prasetyo dalam</w:t>
      </w:r>
      <w:r w:rsidR="00361D39">
        <w:t xml:space="preserve"> </w:t>
      </w:r>
      <w:r w:rsidR="00361D39">
        <w:fldChar w:fldCharType="begin" w:fldLock="1"/>
      </w:r>
      <w:r w:rsidR="0048651E">
        <w:instrText>ADDIN CSL_CITATION {"citationItems":[{"id":"ITEM-1","itemData":{"author":[{"dropping-particle":"","family":"Mawardi","given":"Moh. Maqbul","non-dropping-particle":"","parse-names":false,"suffix":""}],"container-title":"Bayan lin-Naas: Jurnal Dakwah Islam","id":"ITEM-1","issue":"1","issued":{"date-parts":[["2020"]]},"page":"1-10","title":"PATH ANALYSIS PENGARUH BUDAYA ORGANISASI DAN MOTIVASI BERPRESTASI TERHADAP KINERJA KARYAWAN PADA PT. MARINAL INDOPRIMA","type":"article-journal","volume":"4"},"uris":["http://www.mendeley.com/documents/?uuid=d8846b06-0e8c-452f-b914-0553a5739405"]}],"mendeley":{"formattedCitation":"(Mawardi, 2020)","plainTextFormattedCitation":"(Mawardi, 2020)","previouslyFormattedCitation":"(Mawardi, 2020)"},"properties":{"noteIndex":0},"schema":"https://github.com/citation-style-language/schema/raw/master/csl-citation.json"}</w:instrText>
      </w:r>
      <w:r w:rsidR="00361D39">
        <w:fldChar w:fldCharType="separate"/>
      </w:r>
      <w:r w:rsidR="00361D39" w:rsidRPr="00361D39">
        <w:rPr>
          <w:noProof/>
        </w:rPr>
        <w:t>(Mawardi, 2020)</w:t>
      </w:r>
      <w:r w:rsidR="00361D39">
        <w:fldChar w:fldCharType="end"/>
      </w:r>
      <w:r w:rsidR="00361D39">
        <w:t xml:space="preserve">, </w:t>
      </w:r>
      <w:r>
        <w:t>“budaya organisasi dapat menciptakan lingkungan kerja yang kondusif guna mendorong terciptanya sikap dan tindakan yang professional dalam menyelesaikan pekerjaan sesuai dengan bidang dan tanggung jawab masing-masing”. Sehingga dalam hal ini sangatlah penting budaya organisasi untuk diciptakan dalam sebuah perusahaan guna meningkatkan kinerja karyawan, karena budaya organisasi merupakan.</w:t>
      </w:r>
    </w:p>
    <w:p w:rsidR="000E620A" w:rsidRDefault="000B7A72" w:rsidP="00AC571B">
      <w:pPr>
        <w:pStyle w:val="BodyText"/>
        <w:ind w:firstLine="567"/>
        <w:jc w:val="both"/>
      </w:pPr>
      <w:r>
        <w:rPr>
          <w:lang w:val="id-ID"/>
        </w:rPr>
        <w:t>Oleh sebab itu o</w:t>
      </w:r>
      <w:r w:rsidR="00295BF8">
        <w:rPr>
          <w:lang w:val="id-ID"/>
        </w:rPr>
        <w:t>rganisasi harus memberikan tuntunan kepada</w:t>
      </w:r>
      <w:r w:rsidR="00F20ED7">
        <w:rPr>
          <w:lang w:val="id-ID"/>
        </w:rPr>
        <w:t xml:space="preserve"> karyawan </w:t>
      </w:r>
      <w:r w:rsidR="00295BF8">
        <w:rPr>
          <w:lang w:val="id-ID"/>
        </w:rPr>
        <w:t xml:space="preserve">untuk </w:t>
      </w:r>
      <w:r w:rsidR="00F20ED7">
        <w:rPr>
          <w:lang w:val="id-ID"/>
        </w:rPr>
        <w:t>memahami  tugas apa yang harus dilakukan dan yang tidak boleh dilakukan, serta dapat menjalankan tanggung jawabnya</w:t>
      </w:r>
      <w:r w:rsidR="00295BF8">
        <w:rPr>
          <w:lang w:val="id-ID"/>
        </w:rPr>
        <w:t xml:space="preserve">. Untuk mencapai semua itu, perlu dibangun </w:t>
      </w:r>
      <w:r w:rsidR="00D02BD3">
        <w:t xml:space="preserve">sebuah </w:t>
      </w:r>
      <w:r w:rsidR="00295BF8">
        <w:rPr>
          <w:lang w:val="id-ID"/>
        </w:rPr>
        <w:t>b</w:t>
      </w:r>
      <w:r w:rsidR="00F20ED7">
        <w:rPr>
          <w:lang w:val="id-ID"/>
        </w:rPr>
        <w:t>udaya organisasi. Karena b</w:t>
      </w:r>
      <w:r w:rsidR="00B02226" w:rsidRPr="00306627">
        <w:t>udaya organi</w:t>
      </w:r>
      <w:r w:rsidR="00322DD2">
        <w:rPr>
          <w:lang w:val="id-ID"/>
        </w:rPr>
        <w:t>s</w:t>
      </w:r>
      <w:r w:rsidR="00B02226" w:rsidRPr="00306627">
        <w:t>asi merupakan suatu ciri khas dari suatu perusahaan yang mencakup sekumpulan n</w:t>
      </w:r>
      <w:r w:rsidR="00FE4DFC" w:rsidRPr="00306627">
        <w:t>ilai-nilai kepercayaan yang mem</w:t>
      </w:r>
      <w:r w:rsidR="00B02226" w:rsidRPr="00306627">
        <w:t xml:space="preserve">bantu karyawan untuk mengetahui tindakan apa yang boleh dilakukan atau tidak boleh dilakukan yang berhubungan dengan struktur formal dan informal dalam lingkungan perusahaan. </w:t>
      </w:r>
      <w:r w:rsidR="005E21E3">
        <w:t>Budaya memiliki pengaruh yang berarti pada sikap dan perilaku anggota-anggota organisasi. Banyak bukti yang menggambarkan bahwa suksesnya suatu organisasi disebabkan karena budayanya yang begitu kuat yang membuat organisasi itu lebih percaya diri dan akhirnya menjadi lebih efektif</w:t>
      </w:r>
      <w:r w:rsidR="00E85A34">
        <w:t>.</w:t>
      </w:r>
    </w:p>
    <w:p w:rsidR="007E1850" w:rsidRDefault="00E85A34" w:rsidP="007E1850">
      <w:pPr>
        <w:pStyle w:val="BodyText"/>
        <w:ind w:firstLine="567"/>
        <w:jc w:val="both"/>
      </w:pPr>
      <w:r>
        <w:t xml:space="preserve">Menurut Uha, (2013) dalam </w:t>
      </w:r>
      <w:r>
        <w:fldChar w:fldCharType="begin" w:fldLock="1"/>
      </w:r>
      <w:r>
        <w:instrText>ADDIN CSL_CITATION {"citationItems":[{"id":"ITEM-1","itemData":{"DOI":"10.30596/maneggio.v1i1.2234","ISSN":"26232634","abstract":"Tujuan penelitian ini adalah untuk mengetahui dan menganalisis pengaruh Budaya Organisasi, Kompetensi dan Motivasi terhadap Kinerja Karyawan pengolahan PKS Sawit Langkat PT. Perkebunan Nusantara IV. Metode penelitian yang dilakukan adalah penelitian eksploratif, dimana variabel diukur dengan skala likert. Metode pengumpulan data dilakukan dengan wawancara (interview), dengan daftar pertanyaan (questionnaire) dan studi dokumentasi. Populasi dalam penelitian ini adalah seluruh karyawan di pengolahan PKS Sawit Langkat PT. Perkebunan Nusantara IV yang berjumlah 67 orang. Penarikan sampel dengan metode sampling jenuh atau lebih dikenal dengan istilah sensus. Dalam penelitian ini jumlah populasi relatif sedang yaitu sebanyak 67 orang. Pengolahan data menggunakan perangkat lunak SPSS versi 17, dengan analisis deskriptif dan pengujian hipotesis analisis regresi linier berganda. Hasil penelitian menunjukkan bahwa: (1) secara parsial variabel budaya organisasi mempengaruhi kinerja karyawan di pengolahan PKS Sawit Langkat PT. Perkebunan Nusantara IV (2) secara parsial variabel kompetensi mempengaruhi kinerja karyawan di pengolahan PKS Sawit Langkat PT. Perkebunan Nusantara IV; (3) secara parsial variabel motivasi mempengaruhi kinerja karyawan di pengolahan PKS Sawit Langkat PT. Perkebunan Nusantara IV; (4) secara simultan terdapat pengaruh yang positif dan signifikan antara variabel budaya organisasi, kompetensi dan motivasi terhadap kinerja karyawaan di pengolahan PKS Sawit Langkat PT. Perkebunan Nusantara IV","author":[{"dropping-particle":"","family":"Ainanur","given":"Ainanur","non-dropping-particle":"","parse-names":false,"suffix":""},{"dropping-particle":"","family":"Tirtayasa","given":"Satria","non-dropping-particle":"","parse-names":false,"suffix":""}],"container-title":"Maneggio: Jurnal Ilmiah Magister Manajemen","id":"ITEM-1","issue":"1","issued":{"date-parts":[["2018"]]},"page":"1-14","title":"Pengaruh Budaya Organisasi, Kompetensi dan Motivasi Terhadap Kinerja Karyawan","type":"article-journal","volume":"1"},"uris":["http://www.mendeley.com/documents/?uuid=098516b9-d36c-45be-a8e6-bd2f44f5e486"]}],"mendeley":{"formattedCitation":"(Ainanur &amp; Tirtayasa, 2018)","plainTextFormattedCitation":"(Ainanur &amp; Tirtayasa, 2018)","previouslyFormattedCitation":"(Ainanur &amp; Tirtayasa, 2018)"},"properties":{"noteIndex":0},"schema":"https://github.com/citation-style-language/schema/raw/master/csl-citation.json"}</w:instrText>
      </w:r>
      <w:r>
        <w:fldChar w:fldCharType="separate"/>
      </w:r>
      <w:r w:rsidRPr="00E85A34">
        <w:rPr>
          <w:noProof/>
        </w:rPr>
        <w:t>(Ainanur &amp; Tirtayasa, 2018)</w:t>
      </w:r>
      <w:r>
        <w:fldChar w:fldCharType="end"/>
      </w:r>
      <w:r>
        <w:t xml:space="preserve">, organisasi dengan budaya yang kuat dan positif akan memungkinkan orang merasa termotivasi untuk berkembang, belajar dan memperbaiki diri. </w:t>
      </w:r>
      <w:r w:rsidR="00B85138" w:rsidRPr="00B85138">
        <w:t>Ketika orang bekerja di organisasi yang dikelola dengan baik, mereka lebih termotivasi dan  lebih bahagia.</w:t>
      </w:r>
      <w:r w:rsidR="00B85138">
        <w:t xml:space="preserve"> </w:t>
      </w:r>
      <w:r>
        <w:t xml:space="preserve">Hal ini sejalan dengan yang disampaikan oleh Wibowo, (2007) </w:t>
      </w:r>
      <w:r>
        <w:fldChar w:fldCharType="begin" w:fldLock="1"/>
      </w:r>
      <w:r w:rsidR="0019765C">
        <w:instrText>ADDIN CSL_CITATION {"citationItems":[{"id":"ITEM-1","itemData":{"DOI":"10.30596/maneggio.v1i1.2234","ISSN":"26232634","abstract":"Tujuan penelitian ini adalah untuk mengetahui dan menganalisis pengaruh Budaya Organisasi, Kompetensi dan Motivasi terhadap Kinerja Karyawan pengolahan PKS Sawit Langkat PT. Perkebunan Nusantara IV. Metode penelitian yang dilakukan adalah penelitian eksploratif, dimana variabel diukur dengan skala likert. Metode pengumpulan data dilakukan dengan wawancara (interview), dengan daftar pertanyaan (questionnaire) dan studi dokumentasi. Populasi dalam penelitian ini adalah seluruh karyawan di pengolahan PKS Sawit Langkat PT. Perkebunan Nusantara IV yang berjumlah 67 orang. Penarikan sampel dengan metode sampling jenuh atau lebih dikenal dengan istilah sensus. Dalam penelitian ini jumlah populasi relatif sedang yaitu sebanyak 67 orang. Pengolahan data menggunakan perangkat lunak SPSS versi 17, dengan analisis deskriptif dan pengujian hipotesis analisis regresi linier berganda. Hasil penelitian menunjukkan bahwa: (1) secara parsial variabel budaya organisasi mempengaruhi kinerja karyawan di pengolahan PKS Sawit Langkat PT. Perkebunan Nusantara IV (2) secara parsial variabel kompetensi mempengaruhi kinerja karyawan di pengolahan PKS Sawit Langkat PT. Perkebunan Nusantara IV; (3) secara parsial variabel motivasi mempengaruhi kinerja karyawan di pengolahan PKS Sawit Langkat PT. Perkebunan Nusantara IV; (4) secara simultan terdapat pengaruh yang positif dan signifikan antara variabel budaya organisasi, kompetensi dan motivasi terhadap kinerja karyawaan di pengolahan PKS Sawit Langkat PT. Perkebunan Nusantara IV","author":[{"dropping-particle":"","family":"Ainanur","given":"Ainanur","non-dropping-particle":"","parse-names":false,"suffix":""},{"dropping-particle":"","family":"Tirtayasa","given":"Satria","non-dropping-particle":"","parse-names":false,"suffix":""}],"container-title":"Maneggio: Jurnal Ilmiah Magister Manajemen","id":"ITEM-1","issue":"1","issued":{"date-parts":[["2018"]]},"page":"1-14","title":"Pengaruh Budaya Organisasi, Kompetensi dan Motivasi Terhadap Kinerja Karyawan","type":"article-journal","volume":"1"},"uris":["http://www.mendeley.com/documents/?uuid=098516b9-d36c-45be-a8e6-bd2f44f5e486"]}],"mendeley":{"formattedCitation":"(Ainanur &amp; Tirtayasa, 2018)","plainTextFormattedCitation":"(Ainanur &amp; Tirtayasa, 2018)","previouslyFormattedCitation":"(Ainanur &amp; Tirtayasa, 2018)"},"properties":{"noteIndex":0},"schema":"https://github.com/citation-style-language/schema/raw/master/csl-citation.json"}</w:instrText>
      </w:r>
      <w:r>
        <w:fldChar w:fldCharType="separate"/>
      </w:r>
      <w:r w:rsidRPr="00E85A34">
        <w:rPr>
          <w:noProof/>
        </w:rPr>
        <w:t>(Ainanur &amp; Tirtayasa, 2018)</w:t>
      </w:r>
      <w:r>
        <w:fldChar w:fldCharType="end"/>
      </w:r>
      <w:r>
        <w:t xml:space="preserve">, bahwa </w:t>
      </w:r>
      <w:r w:rsidR="007E1850">
        <w:t>karyawan perlu meningkatkan kinerjanya jika termotivasi untuk mencapai tujuan pribadinya. Peningkatan kinerja karyawan meningkatkan  kinerja organisasi. Dengan demikian, meningkatkan motivasi karyawan meningkatkan kinerja individu,</w:t>
      </w:r>
    </w:p>
    <w:p w:rsidR="001A3243" w:rsidRDefault="00890B71" w:rsidP="00AC571B">
      <w:pPr>
        <w:pStyle w:val="BodyText"/>
        <w:ind w:firstLine="567"/>
        <w:jc w:val="both"/>
      </w:pPr>
      <w:r w:rsidRPr="00306627">
        <w:rPr>
          <w:lang w:val="id-ID"/>
        </w:rPr>
        <w:t>Selain budaya organisasi, f</w:t>
      </w:r>
      <w:r w:rsidR="00B02226" w:rsidRPr="00306627">
        <w:t>aktor motivasi kerja yang dimiliki oleh sumber daya manusia</w:t>
      </w:r>
      <w:r w:rsidR="00361D39">
        <w:t xml:space="preserve">, </w:t>
      </w:r>
      <w:r w:rsidRPr="00306627">
        <w:rPr>
          <w:lang w:val="id-ID"/>
        </w:rPr>
        <w:t>juga</w:t>
      </w:r>
      <w:r w:rsidR="00B02226" w:rsidRPr="00306627">
        <w:t xml:space="preserve"> merupa</w:t>
      </w:r>
      <w:r w:rsidR="00E85A34">
        <w:t xml:space="preserve">kan hal yang sangat penting yang </w:t>
      </w:r>
      <w:r w:rsidR="00B02226" w:rsidRPr="00306627">
        <w:t>harus diperh</w:t>
      </w:r>
      <w:r w:rsidR="000B7A72">
        <w:t xml:space="preserve">atikan oleh pihak perusahaan. </w:t>
      </w:r>
      <w:r w:rsidR="000B7A72">
        <w:rPr>
          <w:lang w:val="id-ID"/>
        </w:rPr>
        <w:t>K</w:t>
      </w:r>
      <w:r w:rsidRPr="00306627">
        <w:t>arena</w:t>
      </w:r>
      <w:r w:rsidR="00B02226" w:rsidRPr="00306627">
        <w:t xml:space="preserve"> </w:t>
      </w:r>
      <w:r w:rsidRPr="00306627">
        <w:rPr>
          <w:lang w:val="id-ID"/>
        </w:rPr>
        <w:t xml:space="preserve">motivasi </w:t>
      </w:r>
      <w:r w:rsidR="00B02226" w:rsidRPr="00306627">
        <w:t xml:space="preserve"> </w:t>
      </w:r>
      <w:r w:rsidR="00E85A34">
        <w:t>memegang peranan penting dalam keberhasilan organisasi</w:t>
      </w:r>
      <w:r w:rsidR="00E85A34" w:rsidRPr="00306627">
        <w:t xml:space="preserve"> </w:t>
      </w:r>
      <w:r w:rsidR="00E85A34">
        <w:t xml:space="preserve">dan </w:t>
      </w:r>
      <w:r w:rsidR="00B02226" w:rsidRPr="00306627">
        <w:t xml:space="preserve">merupakan </w:t>
      </w:r>
      <w:r w:rsidRPr="00306627">
        <w:rPr>
          <w:lang w:val="id-ID"/>
        </w:rPr>
        <w:t xml:space="preserve">salah satu </w:t>
      </w:r>
      <w:r w:rsidR="00B02226" w:rsidRPr="00306627">
        <w:t xml:space="preserve">faktor yang dapat mendorong kinerja </w:t>
      </w:r>
      <w:r w:rsidR="00217BB1">
        <w:t>karyawan</w:t>
      </w:r>
      <w:r w:rsidR="00B02226" w:rsidRPr="00306627">
        <w:t xml:space="preserve"> menjadi lebih baik di masa yang akan datang. </w:t>
      </w:r>
      <w:r w:rsidRPr="00306627">
        <w:rPr>
          <w:lang w:val="id-ID"/>
        </w:rPr>
        <w:t xml:space="preserve">Karena motivasi tidak hanya dari dalam diri manusia itu saja, tetapi juga dari pihak organisasi atau perusahaan, seperti memperlakukan mereka dengan manusiawi sehingga </w:t>
      </w:r>
      <w:r w:rsidR="00B02226" w:rsidRPr="00306627">
        <w:t xml:space="preserve">dapat membentuk suatu kinerja </w:t>
      </w:r>
      <w:r w:rsidR="00B02226" w:rsidRPr="00306627">
        <w:lastRenderedPageBreak/>
        <w:t>yang baik pada suatu kegiatan yang dilakukan dalam suatu organisasi.</w:t>
      </w:r>
      <w:r w:rsidR="00380359">
        <w:t xml:space="preserve"> </w:t>
      </w:r>
      <w:r w:rsidR="001A3243" w:rsidRPr="001A3243">
        <w:t>Motivasi juga dapat diartikan sebagai tenaga penggerak yang dimaksudkan sebagai keinginan alami untuk kepuasan dan pelestarian kehidupan. </w:t>
      </w:r>
    </w:p>
    <w:p w:rsidR="000E620A" w:rsidRPr="003A1AA4" w:rsidRDefault="00380359" w:rsidP="00AC571B">
      <w:pPr>
        <w:pStyle w:val="BodyText"/>
        <w:ind w:firstLine="567"/>
        <w:jc w:val="both"/>
      </w:pPr>
      <w:r>
        <w:t>Motivasi kerja karyawan, baik organis</w:t>
      </w:r>
      <w:r w:rsidR="00295E78">
        <w:t xml:space="preserve">asi komersial dan </w:t>
      </w:r>
      <w:r>
        <w:t xml:space="preserve">publik, dapat mempengaruhi tingkat produktivitas, kualitas kerja, komitmen pegawai pada organisasi dan budaya kerja. Keharmonisan </w:t>
      </w:r>
      <w:r w:rsidR="00295E78">
        <w:t>tujuan dicapai antara karyawan dan organisasi</w:t>
      </w:r>
      <w:r w:rsidR="003A1AA4">
        <w:t xml:space="preserve">. </w:t>
      </w:r>
      <w:r w:rsidR="00295E78">
        <w:t>Budaya menciptakan m</w:t>
      </w:r>
      <w:r w:rsidR="003A1AA4">
        <w:t xml:space="preserve">otivasi individu bagi karyawan dimana  para atasan </w:t>
      </w:r>
      <w:r>
        <w:t xml:space="preserve">harus memotivasi karyawannya agar memiliki semangat dan etos kerja yang baik. </w:t>
      </w:r>
    </w:p>
    <w:p w:rsidR="000E620A" w:rsidRDefault="00B02226" w:rsidP="00AC571B">
      <w:pPr>
        <w:pStyle w:val="BodyText"/>
        <w:ind w:firstLine="567"/>
        <w:jc w:val="both"/>
        <w:rPr>
          <w:b/>
          <w:lang w:val="id-ID"/>
        </w:rPr>
      </w:pPr>
      <w:r w:rsidRPr="00306627">
        <w:t xml:space="preserve">Kinerja karyawan merupakan salah satu faktor utama yang eksistensinya harus dijaga dan dilaksanakan secara </w:t>
      </w:r>
      <w:r w:rsidR="000B7A72">
        <w:rPr>
          <w:lang w:val="id-ID"/>
        </w:rPr>
        <w:t>ber</w:t>
      </w:r>
      <w:r w:rsidRPr="00306627">
        <w:t>kesinambungan oleh kar</w:t>
      </w:r>
      <w:r w:rsidR="00890B71" w:rsidRPr="00306627">
        <w:t xml:space="preserve">yawan yang ada pada perusahaan. </w:t>
      </w:r>
      <w:r w:rsidR="00890B71" w:rsidRPr="00306627">
        <w:rPr>
          <w:lang w:val="id-ID"/>
        </w:rPr>
        <w:t xml:space="preserve">Dengan demikian </w:t>
      </w:r>
      <w:r w:rsidRPr="00306627">
        <w:t>maka budaya organisasi dan motiva</w:t>
      </w:r>
      <w:r w:rsidR="00F014C0" w:rsidRPr="00306627">
        <w:t>si me</w:t>
      </w:r>
      <w:r w:rsidRPr="00306627">
        <w:t>rupakan  faktor yang dapat me</w:t>
      </w:r>
      <w:r w:rsidR="00F4289E">
        <w:t xml:space="preserve">mbangkitkan kinerja karyawan agar </w:t>
      </w:r>
      <w:r w:rsidRPr="00306627">
        <w:t>lebih baik dalam melaksanakan tugas dan tanggung jawabnya, sehingga hal tersebut juga dapat mempengaruhi tingkat keberhasilan perusahaan dalam menjalankan aktivitas bisnis yang sedang dijalaninya serta sebagai sumber kekuatan perusahaan dalam melakukan persaingan</w:t>
      </w:r>
      <w:r w:rsidRPr="00306627">
        <w:rPr>
          <w:spacing w:val="-5"/>
        </w:rPr>
        <w:t xml:space="preserve"> </w:t>
      </w:r>
      <w:r w:rsidRPr="00306627">
        <w:t>usaha.</w:t>
      </w:r>
      <w:r w:rsidR="0014170A">
        <w:t xml:space="preserve">  </w:t>
      </w:r>
    </w:p>
    <w:p w:rsidR="000E620A" w:rsidRDefault="006F6921" w:rsidP="00AC571B">
      <w:pPr>
        <w:pStyle w:val="BodyText"/>
        <w:ind w:firstLine="567"/>
        <w:jc w:val="both"/>
        <w:rPr>
          <w:b/>
          <w:lang w:val="id-ID"/>
        </w:rPr>
      </w:pPr>
      <w:r>
        <w:t>PT Rotary</w:t>
      </w:r>
      <w:r w:rsidR="00F1794C">
        <w:t>ana</w:t>
      </w:r>
      <w:r w:rsidR="001A6ED7">
        <w:t xml:space="preserve"> bergerak dalam</w:t>
      </w:r>
      <w:r w:rsidR="00890B71" w:rsidRPr="00306627">
        <w:t xml:space="preserve"> menjalankan kegiatan</w:t>
      </w:r>
      <w:r w:rsidR="00B02226" w:rsidRPr="00306627">
        <w:t xml:space="preserve"> usahanya</w:t>
      </w:r>
      <w:r w:rsidR="001A6ED7">
        <w:t xml:space="preserve"> masih berusaha meningkatan u</w:t>
      </w:r>
      <w:r w:rsidR="00B02226" w:rsidRPr="00306627">
        <w:t xml:space="preserve">nsur budaya organisasi </w:t>
      </w:r>
      <w:r w:rsidR="00890B71" w:rsidRPr="00306627">
        <w:rPr>
          <w:lang w:val="id-ID"/>
        </w:rPr>
        <w:t>secara</w:t>
      </w:r>
      <w:r w:rsidR="00B02226" w:rsidRPr="00306627">
        <w:t xml:space="preserve"> menyeluruh yang dapat dijadikan sebagai acuan oleh segenap karyawan yang ada dalam perusahaan</w:t>
      </w:r>
      <w:r w:rsidR="00F20ED7">
        <w:rPr>
          <w:lang w:val="id-ID"/>
        </w:rPr>
        <w:t>.</w:t>
      </w:r>
      <w:r w:rsidR="00F20ED7">
        <w:t xml:space="preserve"> </w:t>
      </w:r>
      <w:r w:rsidR="00F20ED7">
        <w:rPr>
          <w:lang w:val="id-ID"/>
        </w:rPr>
        <w:t xml:space="preserve">Sementara budaya organisasi </w:t>
      </w:r>
      <w:r w:rsidR="00B02226" w:rsidRPr="00306627">
        <w:t xml:space="preserve"> </w:t>
      </w:r>
      <w:r w:rsidR="00F20ED7">
        <w:rPr>
          <w:lang w:val="id-ID"/>
        </w:rPr>
        <w:t>ber</w:t>
      </w:r>
      <w:r w:rsidR="00B02226" w:rsidRPr="00306627">
        <w:t xml:space="preserve">hubungan erat dengan bagaimana </w:t>
      </w:r>
      <w:r w:rsidR="00F20ED7">
        <w:rPr>
          <w:lang w:val="id-ID"/>
        </w:rPr>
        <w:t xml:space="preserve">kemampuan </w:t>
      </w:r>
      <w:r w:rsidR="00B02226" w:rsidRPr="00306627">
        <w:t>perusahaan mencapai tujuan usahanya</w:t>
      </w:r>
      <w:r w:rsidR="000B7A72">
        <w:rPr>
          <w:lang w:val="id-ID"/>
        </w:rPr>
        <w:t>,</w:t>
      </w:r>
      <w:r w:rsidR="00B02226" w:rsidRPr="00306627">
        <w:t xml:space="preserve"> dengan sebuah norma-norma yang dapat diterima dan </w:t>
      </w:r>
      <w:r w:rsidR="00E94CB7">
        <w:rPr>
          <w:lang w:val="id-ID"/>
        </w:rPr>
        <w:t>di</w:t>
      </w:r>
      <w:r w:rsidR="00B02226" w:rsidRPr="00306627">
        <w:t>terapkan serta dapat dijalankan secara bersama-sama oleh semua unsur karyawan sebagai pendorong terciptanya suatu kinerja yang positif.</w:t>
      </w:r>
    </w:p>
    <w:p w:rsidR="00D942A9" w:rsidRPr="000E620A" w:rsidRDefault="00B02226" w:rsidP="00AC571B">
      <w:pPr>
        <w:pStyle w:val="BodyText"/>
        <w:ind w:firstLine="567"/>
        <w:jc w:val="both"/>
        <w:rPr>
          <w:b/>
          <w:lang w:val="id-ID"/>
        </w:rPr>
      </w:pPr>
      <w:r w:rsidRPr="00306627">
        <w:t xml:space="preserve">Dengan menyadari betapa pentingnya budaya organisasi dan motivasi </w:t>
      </w:r>
      <w:r w:rsidR="00D942A9" w:rsidRPr="00306627">
        <w:rPr>
          <w:lang w:val="id-ID"/>
        </w:rPr>
        <w:t xml:space="preserve">maka </w:t>
      </w:r>
      <w:r w:rsidR="00E35BB5">
        <w:t>PT Rotary</w:t>
      </w:r>
      <w:r w:rsidR="00F1794C">
        <w:t>ana</w:t>
      </w:r>
      <w:r w:rsidR="00E35BB5">
        <w:t xml:space="preserve"> </w:t>
      </w:r>
      <w:r w:rsidR="00D942A9" w:rsidRPr="00306627">
        <w:rPr>
          <w:lang w:val="id-ID"/>
        </w:rPr>
        <w:t xml:space="preserve">mempertimbangkan mengenai kedua faktor tersebut, karena hal itu dapat menjadi </w:t>
      </w:r>
      <w:r w:rsidR="00217BB1">
        <w:rPr>
          <w:lang w:val="id-ID"/>
        </w:rPr>
        <w:t xml:space="preserve">pemicu dan semangat besar bagi </w:t>
      </w:r>
      <w:r w:rsidR="00D942A9" w:rsidRPr="00306627">
        <w:rPr>
          <w:lang w:val="id-ID"/>
        </w:rPr>
        <w:t xml:space="preserve">kinerja karyawan. Hal ini akan mendorong </w:t>
      </w:r>
      <w:r w:rsidRPr="00306627">
        <w:t>organisasi dalam m</w:t>
      </w:r>
      <w:r w:rsidR="00D942A9" w:rsidRPr="00306627">
        <w:t xml:space="preserve">encapai tujuan-tujuan usahanya. </w:t>
      </w:r>
    </w:p>
    <w:p w:rsidR="001B340F" w:rsidRPr="001B340F" w:rsidRDefault="001B340F" w:rsidP="00AC571B">
      <w:pPr>
        <w:pStyle w:val="BodyText"/>
        <w:ind w:firstLine="567"/>
        <w:jc w:val="both"/>
      </w:pPr>
    </w:p>
    <w:p w:rsidR="001B5532" w:rsidRDefault="00153254" w:rsidP="00AC571B">
      <w:pPr>
        <w:jc w:val="both"/>
        <w:rPr>
          <w:b/>
          <w:sz w:val="24"/>
          <w:szCs w:val="24"/>
          <w:lang w:val="id-ID"/>
        </w:rPr>
      </w:pPr>
      <w:r>
        <w:rPr>
          <w:b/>
          <w:sz w:val="24"/>
          <w:szCs w:val="24"/>
          <w:lang w:val="id-ID"/>
        </w:rPr>
        <w:t>TINJAUAN PUSTAKA</w:t>
      </w:r>
    </w:p>
    <w:p w:rsidR="004364BA" w:rsidRPr="00F32C64" w:rsidRDefault="00536FB3" w:rsidP="00AC571B">
      <w:pPr>
        <w:jc w:val="both"/>
        <w:rPr>
          <w:b/>
          <w:sz w:val="24"/>
          <w:szCs w:val="24"/>
        </w:rPr>
      </w:pPr>
      <w:r w:rsidRPr="00F32C64">
        <w:rPr>
          <w:b/>
          <w:sz w:val="24"/>
          <w:szCs w:val="24"/>
        </w:rPr>
        <w:t>Manajemen Sumber Daya Manusia</w:t>
      </w:r>
    </w:p>
    <w:p w:rsidR="000E620A" w:rsidRDefault="00D33B60" w:rsidP="00F03CE9">
      <w:pPr>
        <w:ind w:firstLine="567"/>
        <w:jc w:val="both"/>
        <w:rPr>
          <w:sz w:val="24"/>
          <w:szCs w:val="24"/>
          <w:lang w:val="id-ID"/>
        </w:rPr>
      </w:pPr>
      <w:r>
        <w:rPr>
          <w:sz w:val="24"/>
          <w:szCs w:val="24"/>
          <w:lang w:val="id-ID"/>
        </w:rPr>
        <w:t xml:space="preserve">Dessler (2011:5) dalam  </w:t>
      </w:r>
      <w:sdt>
        <w:sdtPr>
          <w:rPr>
            <w:sz w:val="24"/>
            <w:szCs w:val="24"/>
            <w:lang w:val="id-ID"/>
          </w:rPr>
          <w:id w:val="1873811851"/>
          <w:citation/>
        </w:sdtPr>
        <w:sdtEndPr/>
        <w:sdtContent>
          <w:r w:rsidR="00B046CE">
            <w:rPr>
              <w:sz w:val="24"/>
              <w:szCs w:val="24"/>
              <w:lang w:val="id-ID"/>
            </w:rPr>
            <w:fldChar w:fldCharType="begin"/>
          </w:r>
          <w:r w:rsidR="006B6366">
            <w:rPr>
              <w:sz w:val="24"/>
              <w:szCs w:val="24"/>
            </w:rPr>
            <w:instrText xml:space="preserve">CITATION Har18 \l 1033 </w:instrText>
          </w:r>
          <w:r w:rsidR="00B046CE">
            <w:rPr>
              <w:sz w:val="24"/>
              <w:szCs w:val="24"/>
              <w:lang w:val="id-ID"/>
            </w:rPr>
            <w:fldChar w:fldCharType="separate"/>
          </w:r>
          <w:r w:rsidR="006B6366" w:rsidRPr="006B6366">
            <w:rPr>
              <w:noProof/>
              <w:sz w:val="24"/>
              <w:szCs w:val="24"/>
            </w:rPr>
            <w:t>(Setiowaty, 2018:8)</w:t>
          </w:r>
          <w:r w:rsidR="00B046CE">
            <w:rPr>
              <w:sz w:val="24"/>
              <w:szCs w:val="24"/>
              <w:lang w:val="id-ID"/>
            </w:rPr>
            <w:fldChar w:fldCharType="end"/>
          </w:r>
        </w:sdtContent>
      </w:sdt>
      <w:r w:rsidR="006B6366">
        <w:rPr>
          <w:sz w:val="24"/>
          <w:szCs w:val="24"/>
        </w:rPr>
        <w:t xml:space="preserve">, </w:t>
      </w:r>
      <w:r w:rsidR="00F20ED7">
        <w:rPr>
          <w:sz w:val="24"/>
          <w:szCs w:val="24"/>
        </w:rPr>
        <w:t xml:space="preserve">manajemen </w:t>
      </w:r>
      <w:r w:rsidR="00E23332">
        <w:rPr>
          <w:sz w:val="24"/>
          <w:szCs w:val="24"/>
          <w:lang w:val="id-ID"/>
        </w:rPr>
        <w:t>sumber</w:t>
      </w:r>
      <w:r w:rsidR="00E94CB7">
        <w:rPr>
          <w:sz w:val="24"/>
          <w:szCs w:val="24"/>
          <w:lang w:val="id-ID"/>
        </w:rPr>
        <w:t xml:space="preserve">daya manusia (MSDM) </w:t>
      </w:r>
      <w:r w:rsidR="004364BA">
        <w:rPr>
          <w:sz w:val="24"/>
          <w:szCs w:val="24"/>
        </w:rPr>
        <w:t xml:space="preserve"> </w:t>
      </w:r>
      <w:r>
        <w:rPr>
          <w:sz w:val="24"/>
          <w:szCs w:val="24"/>
          <w:lang w:val="id-ID"/>
        </w:rPr>
        <w:t>sebagai kebijakan dan praktik menentukan aspek manusia dalam posisi manajemen</w:t>
      </w:r>
      <w:r w:rsidR="00E23332">
        <w:rPr>
          <w:sz w:val="24"/>
          <w:szCs w:val="24"/>
          <w:lang w:val="id-ID"/>
        </w:rPr>
        <w:t>, termasuk menarik, menyortir</w:t>
      </w:r>
      <w:r>
        <w:rPr>
          <w:sz w:val="24"/>
          <w:szCs w:val="24"/>
          <w:lang w:val="id-ID"/>
        </w:rPr>
        <w:t xml:space="preserve">, </w:t>
      </w:r>
      <w:r w:rsidR="00E23332">
        <w:rPr>
          <w:sz w:val="24"/>
          <w:szCs w:val="24"/>
        </w:rPr>
        <w:t>memberi pe</w:t>
      </w:r>
      <w:r>
        <w:rPr>
          <w:sz w:val="24"/>
          <w:szCs w:val="24"/>
          <w:lang w:val="id-ID"/>
        </w:rPr>
        <w:t>latih</w:t>
      </w:r>
      <w:r w:rsidR="00E23332">
        <w:rPr>
          <w:sz w:val="24"/>
          <w:szCs w:val="24"/>
        </w:rPr>
        <w:t>an</w:t>
      </w:r>
      <w:r w:rsidR="00E23332">
        <w:rPr>
          <w:sz w:val="24"/>
          <w:szCs w:val="24"/>
          <w:lang w:val="id-ID"/>
        </w:rPr>
        <w:t xml:space="preserve">, </w:t>
      </w:r>
      <w:r>
        <w:rPr>
          <w:sz w:val="24"/>
          <w:szCs w:val="24"/>
          <w:lang w:val="id-ID"/>
        </w:rPr>
        <w:t>penghargaan dan penilaian.</w:t>
      </w:r>
    </w:p>
    <w:p w:rsidR="000E620A" w:rsidRPr="00F03CE9" w:rsidRDefault="00622D98" w:rsidP="00F03CE9">
      <w:pPr>
        <w:ind w:right="3" w:firstLine="567"/>
        <w:jc w:val="both"/>
        <w:rPr>
          <w:sz w:val="24"/>
          <w:szCs w:val="24"/>
        </w:rPr>
      </w:pPr>
      <w:r w:rsidRPr="00F03CE9">
        <w:rPr>
          <w:sz w:val="24"/>
          <w:szCs w:val="24"/>
        </w:rPr>
        <w:t>Ali et al. (2012)</w:t>
      </w:r>
      <w:r w:rsidR="00AD0B72">
        <w:rPr>
          <w:sz w:val="24"/>
          <w:szCs w:val="24"/>
        </w:rPr>
        <w:t xml:space="preserve"> dalam</w:t>
      </w:r>
      <w:r w:rsidRPr="00F03CE9">
        <w:rPr>
          <w:sz w:val="24"/>
          <w:szCs w:val="24"/>
        </w:rPr>
        <w:t xml:space="preserve"> </w:t>
      </w:r>
      <w:r w:rsidR="0048651E" w:rsidRPr="00F03CE9">
        <w:rPr>
          <w:sz w:val="24"/>
          <w:szCs w:val="24"/>
        </w:rPr>
        <w:fldChar w:fldCharType="begin" w:fldLock="1"/>
      </w:r>
      <w:r w:rsidR="0078362A" w:rsidRPr="00F03CE9">
        <w:rPr>
          <w:sz w:val="24"/>
          <w:szCs w:val="24"/>
        </w:rPr>
        <w:instrText>ADDIN CSL_CITATION {"citationItems":[{"id":"ITEM-1","itemData":{"DOI":"10.37411/jjem.v2i2.642","abstract":"Penelitian ini bertujuan untuk mengetahui tentang Pengaruh Budaya Organisasi dan Motivasi Kerja Terhadap Kinerja Guru di SMA dan SMK Pembina Palembang. Penelitian ini merupakan penelitian kuantitatif. Subyek penelitian ini adalah guru di SMA Dan SMK Pembina Palembang. Metode pengumpulan data dengan angket dan dokumentasi. Uji instrument menggunakan uji validitas dan uji reliabilitas. Analisis data menggunakan teknik analisis data deskriptif dan inferensial. Hasil penelitian menunjukkan: (1) budaya organisasi berpengaruh secara siginifikan terhadap kinerja guru di SMA dan SMK Pembina Palembang ; (2) motivasi kerja berpengaruh secara siginifikan terhadap kinerja guru di di SMA dan SMK Pembina Palembang. (3)  budaya organisasi dan motivasi kerja berpengaruh secara bersama-sama terhadap kinerja guru di SMA dan SMK Pembina Palembang.","author":[{"dropping-particle":"","family":"Ayu Puspitas Sari","given":"","non-dropping-particle":"","parse-names":false,"suffix":""},{"dropping-particle":"","family":"Syarwani Ahmad","given":"","non-dropping-particle":"","parse-names":false,"suffix":""},{"dropping-particle":"","family":"Helmi Harris","given":"","non-dropping-particle":"","parse-names":false,"suffix":""}],"container-title":"Jambura Journal of Educational Management","id":"ITEM-1","issue":"September","issued":{"date-parts":[["2021"]]},"page":"97-113","title":"Pengaruh Budaya Organisasi dan Motivasi Kerja Terhadap Kinerja Guru","type":"article-journal","volume":"2"},"uris":["http://www.mendeley.com/documents/?uuid=72cc03ff-d349-4543-a8f2-81ffc35e94db"]}],"mendeley":{"formattedCitation":"(Ayu Puspitas Sari et al., 2021)","plainTextFormattedCitation":"(Ayu Puspitas Sari et al., 2021)","previouslyFormattedCitation":"(Ayu Puspitas Sari et al., 2021)"},"properties":{"noteIndex":0},"schema":"https://github.com/citation-style-language/schema/raw/master/csl-citation.json"}</w:instrText>
      </w:r>
      <w:r w:rsidR="0048651E" w:rsidRPr="00F03CE9">
        <w:rPr>
          <w:sz w:val="24"/>
          <w:szCs w:val="24"/>
        </w:rPr>
        <w:fldChar w:fldCharType="separate"/>
      </w:r>
      <w:r w:rsidR="0048651E" w:rsidRPr="00F03CE9">
        <w:rPr>
          <w:noProof/>
          <w:sz w:val="24"/>
          <w:szCs w:val="24"/>
        </w:rPr>
        <w:t>(Ayu Puspitas Sari et al., 2021)</w:t>
      </w:r>
      <w:r w:rsidR="0048651E" w:rsidRPr="00F03CE9">
        <w:rPr>
          <w:sz w:val="24"/>
          <w:szCs w:val="24"/>
        </w:rPr>
        <w:fldChar w:fldCharType="end"/>
      </w:r>
      <w:r w:rsidR="0048651E" w:rsidRPr="00F03CE9">
        <w:rPr>
          <w:sz w:val="24"/>
          <w:szCs w:val="24"/>
        </w:rPr>
        <w:t xml:space="preserve">, </w:t>
      </w:r>
      <w:r w:rsidRPr="00F03CE9">
        <w:rPr>
          <w:sz w:val="24"/>
          <w:szCs w:val="24"/>
        </w:rPr>
        <w:t xml:space="preserve">menyatakan bahwa sumber daya manusia merupakan aset terpenting perusahaan </w:t>
      </w:r>
      <w:r w:rsidR="00E23332">
        <w:rPr>
          <w:sz w:val="24"/>
          <w:szCs w:val="24"/>
        </w:rPr>
        <w:t xml:space="preserve">dalam melaksanakan  kebijakan </w:t>
      </w:r>
      <w:r w:rsidRPr="00F03CE9">
        <w:rPr>
          <w:sz w:val="24"/>
          <w:szCs w:val="24"/>
        </w:rPr>
        <w:t xml:space="preserve">kegiatan operasional perusahaan </w:t>
      </w:r>
      <w:r w:rsidR="00E23332">
        <w:rPr>
          <w:sz w:val="24"/>
          <w:szCs w:val="24"/>
        </w:rPr>
        <w:t xml:space="preserve">untuk </w:t>
      </w:r>
      <w:r w:rsidRPr="00F03CE9">
        <w:rPr>
          <w:sz w:val="24"/>
          <w:szCs w:val="24"/>
        </w:rPr>
        <w:t>mencapai tujuan yang sudah ditetapkan oleh perusahaan, baik untuk memperoleh keuntungan atau untuk mempertahankan kelangsungan hidup perusahaan itu sendiri.</w:t>
      </w:r>
    </w:p>
    <w:p w:rsidR="00B75B7C" w:rsidRPr="000E620A" w:rsidRDefault="000E620A" w:rsidP="00F03CE9">
      <w:pPr>
        <w:ind w:right="3" w:firstLine="567"/>
        <w:jc w:val="both"/>
        <w:rPr>
          <w:sz w:val="24"/>
          <w:szCs w:val="24"/>
          <w:lang w:val="id-ID"/>
        </w:rPr>
      </w:pPr>
      <w:r w:rsidRPr="00F03CE9">
        <w:rPr>
          <w:sz w:val="24"/>
          <w:szCs w:val="24"/>
        </w:rPr>
        <w:t>S</w:t>
      </w:r>
      <w:r w:rsidR="00B02226" w:rsidRPr="00F03CE9">
        <w:rPr>
          <w:sz w:val="24"/>
          <w:szCs w:val="24"/>
        </w:rPr>
        <w:t>ecara tipikal, peran operasional mengharuskan praktisi SDM untuk mengidentifikasi  dan mengimplementasi program operasional dan kebijakan organisasi. Mereka adalah orang yang mengimplementa</w:t>
      </w:r>
      <w:r w:rsidR="00CD70C8">
        <w:rPr>
          <w:sz w:val="24"/>
          <w:szCs w:val="24"/>
        </w:rPr>
        <w:t xml:space="preserve">si kebijakan SDM yang menjadi </w:t>
      </w:r>
      <w:r w:rsidR="00B02226" w:rsidRPr="00F03CE9">
        <w:rPr>
          <w:sz w:val="24"/>
          <w:szCs w:val="24"/>
        </w:rPr>
        <w:t xml:space="preserve">bagian dari rencana strategis perusahaan yang dibuat oleh manajemen puncak, </w:t>
      </w:r>
      <w:r w:rsidR="00BC7574" w:rsidRPr="00F03CE9">
        <w:rPr>
          <w:sz w:val="24"/>
          <w:szCs w:val="24"/>
          <w:lang w:val="id-ID"/>
        </w:rPr>
        <w:t xml:space="preserve">untuk </w:t>
      </w:r>
      <w:r w:rsidR="00B02226" w:rsidRPr="00F03CE9">
        <w:rPr>
          <w:sz w:val="24"/>
          <w:szCs w:val="24"/>
        </w:rPr>
        <w:t xml:space="preserve"> ikut terlibat secara aktif membangun rencana</w:t>
      </w:r>
      <w:r w:rsidR="00B02226" w:rsidRPr="00306627">
        <w:rPr>
          <w:spacing w:val="-1"/>
        </w:rPr>
        <w:t xml:space="preserve"> </w:t>
      </w:r>
      <w:r w:rsidR="00B02226" w:rsidRPr="00306627">
        <w:t>strategis.</w:t>
      </w:r>
    </w:p>
    <w:p w:rsidR="004321B3" w:rsidRDefault="004321B3" w:rsidP="00FC52FA">
      <w:pPr>
        <w:pStyle w:val="BodyText"/>
        <w:spacing w:line="360" w:lineRule="auto"/>
        <w:ind w:right="3" w:firstLine="567"/>
        <w:jc w:val="both"/>
      </w:pPr>
    </w:p>
    <w:p w:rsidR="00CD70C8" w:rsidRDefault="00CD70C8" w:rsidP="00FC52FA">
      <w:pPr>
        <w:pStyle w:val="BodyText"/>
        <w:spacing w:line="360" w:lineRule="auto"/>
        <w:ind w:right="3" w:firstLine="567"/>
        <w:jc w:val="both"/>
      </w:pPr>
    </w:p>
    <w:p w:rsidR="00B75B7C" w:rsidRDefault="001E6FE5" w:rsidP="00FC52FA">
      <w:pPr>
        <w:pStyle w:val="Heading2"/>
        <w:tabs>
          <w:tab w:val="left" w:pos="1166"/>
        </w:tabs>
        <w:spacing w:line="360" w:lineRule="auto"/>
        <w:ind w:left="0" w:firstLine="0"/>
      </w:pPr>
      <w:r w:rsidRPr="00306627">
        <w:lastRenderedPageBreak/>
        <w:t>Budaya</w:t>
      </w:r>
      <w:r w:rsidRPr="00306627">
        <w:rPr>
          <w:spacing w:val="-1"/>
        </w:rPr>
        <w:t xml:space="preserve"> </w:t>
      </w:r>
      <w:r w:rsidRPr="00306627">
        <w:t>Organisasi</w:t>
      </w:r>
    </w:p>
    <w:p w:rsidR="00E94CB7" w:rsidRPr="00663071" w:rsidRDefault="00E94CB7" w:rsidP="00F03CE9">
      <w:pPr>
        <w:pStyle w:val="BodyText"/>
        <w:ind w:right="3" w:firstLine="567"/>
        <w:jc w:val="both"/>
        <w:rPr>
          <w:lang w:val="id-ID"/>
        </w:rPr>
      </w:pPr>
      <w:r w:rsidRPr="00663071">
        <w:rPr>
          <w:lang w:val="id-ID"/>
        </w:rPr>
        <w:t xml:space="preserve">Setiap </w:t>
      </w:r>
      <w:r w:rsidR="00CD70C8">
        <w:t>orang</w:t>
      </w:r>
      <w:r w:rsidRPr="00663071">
        <w:rPr>
          <w:lang w:val="id-ID"/>
        </w:rPr>
        <w:t xml:space="preserve"> </w:t>
      </w:r>
      <w:r w:rsidR="00CD70C8">
        <w:t xml:space="preserve">adalah individu, </w:t>
      </w:r>
      <w:r w:rsidR="007A492D">
        <w:t>dan ini juga berlaku bagi organisasi</w:t>
      </w:r>
      <w:r w:rsidRPr="00663071">
        <w:rPr>
          <w:lang w:val="id-ID"/>
        </w:rPr>
        <w:t xml:space="preserve">. </w:t>
      </w:r>
      <w:r w:rsidR="007A492D">
        <w:t>Karakteristik</w:t>
      </w:r>
      <w:r w:rsidRPr="00663071">
        <w:rPr>
          <w:lang w:val="id-ID"/>
        </w:rPr>
        <w:t xml:space="preserve"> yang ada dalam diri manusia tidak begitu saja dengan mudah </w:t>
      </w:r>
      <w:r w:rsidR="007025E1" w:rsidRPr="00663071">
        <w:rPr>
          <w:lang w:val="id-ID"/>
        </w:rPr>
        <w:t xml:space="preserve">dapat diubah. </w:t>
      </w:r>
      <w:r w:rsidR="005559C1">
        <w:t xml:space="preserve">Sebab </w:t>
      </w:r>
      <w:r w:rsidR="007025E1" w:rsidRPr="00663071">
        <w:rPr>
          <w:lang w:val="id-ID"/>
        </w:rPr>
        <w:t xml:space="preserve">pada dasarnya manusia memiiki karaktersistik tersendiri antara satu dengan yang lainnya. Begitu pula organisasi, memiliki karakteristik yang dapat terlihat dari sikap yang tercermin dari pribadi para anggota karyawannya. </w:t>
      </w:r>
    </w:p>
    <w:p w:rsidR="0019765C" w:rsidRDefault="0019765C" w:rsidP="00F03CE9">
      <w:pPr>
        <w:pStyle w:val="BodyText"/>
        <w:ind w:right="144" w:firstLine="567"/>
        <w:jc w:val="both"/>
      </w:pPr>
      <w:r>
        <w:t xml:space="preserve">Jones (2010:30) </w:t>
      </w:r>
      <w:r>
        <w:fldChar w:fldCharType="begin" w:fldLock="1"/>
      </w:r>
      <w:r>
        <w:instrText>ADDIN CSL_CITATION {"citationItems":[{"id":"ITEM-1","itemData":{"DOI":"10.37411/jjem.v2i2.642","abstract":"Penelitian ini bertujuan untuk mengetahui tentang Pengaruh Budaya Organisasi dan Motivasi Kerja Terhadap Kinerja Guru di SMA dan SMK Pembina Palembang. Penelitian ini merupakan penelitian kuantitatif. Subyek penelitian ini adalah guru di SMA Dan SMK Pembina Palembang. Metode pengumpulan data dengan angket dan dokumentasi. Uji instrument menggunakan uji validitas dan uji reliabilitas. Analisis data menggunakan teknik analisis data deskriptif dan inferensial. Hasil penelitian menunjukkan: (1) budaya organisasi berpengaruh secara siginifikan terhadap kinerja guru di SMA dan SMK Pembina Palembang ; (2) motivasi kerja berpengaruh secara siginifikan terhadap kinerja guru di di SMA dan SMK Pembina Palembang. (3)  budaya organisasi dan motivasi kerja berpengaruh secara bersama-sama terhadap kinerja guru di SMA dan SMK Pembina Palembang.","author":[{"dropping-particle":"","family":"Ayu Puspitas Sari","given":"","non-dropping-particle":"","parse-names":false,"suffix":""},{"dropping-particle":"","family":"Syarwani Ahmad","given":"","non-dropping-particle":"","parse-names":false,"suffix":""},{"dropping-particle":"","family":"Helmi Harris","given":"","non-dropping-particle":"","parse-names":false,"suffix":""}],"container-title":"Jambura Journal of Educational Management","id":"ITEM-1","issue":"September","issued":{"date-parts":[["2021"]]},"page":"97-113","title":"Pengaruh Budaya Organisasi dan Motivasi Kerja Terhadap Kinerja Guru","type":"article-journal","volume":"2"},"uris":["http://www.mendeley.com/documents/?uuid=72cc03ff-d349-4543-a8f2-81ffc35e94db"]}],"mendeley":{"formattedCitation":"(Ayu Puspitas Sari et al., 2021)","plainTextFormattedCitation":"(Ayu Puspitas Sari et al., 2021)","previouslyFormattedCitation":"(Ayu Puspitas Sari et al., 2021)"},"properties":{"noteIndex":0},"schema":"https://github.com/citation-style-language/schema/raw/master/csl-citation.json"}</w:instrText>
      </w:r>
      <w:r>
        <w:fldChar w:fldCharType="separate"/>
      </w:r>
      <w:r w:rsidRPr="0019765C">
        <w:rPr>
          <w:noProof/>
        </w:rPr>
        <w:t>(Ayu Puspitas Sari et al., 2021)</w:t>
      </w:r>
      <w:r>
        <w:fldChar w:fldCharType="end"/>
      </w:r>
      <w:r>
        <w:t>, menyatakan bahwa budaya organisasi adalah sekumpulan nilai dan norma umum yang mengatur interaksi antara anggota organisasi dan dengan vendor, konsumen, dan individu lain di luar organisasi</w:t>
      </w:r>
    </w:p>
    <w:p w:rsidR="0094412D" w:rsidRPr="0094412D" w:rsidRDefault="0094412D" w:rsidP="00F03CE9">
      <w:pPr>
        <w:pStyle w:val="BodyText"/>
        <w:ind w:right="144" w:firstLine="567"/>
        <w:jc w:val="both"/>
      </w:pPr>
      <w:r>
        <w:rPr>
          <w:lang w:val="id-ID"/>
        </w:rPr>
        <w:fldChar w:fldCharType="begin" w:fldLock="1"/>
      </w:r>
      <w:r w:rsidR="00A216A4">
        <w:rPr>
          <w:lang w:val="id-ID"/>
        </w:rPr>
        <w:instrText>ADDIN CSL_CITATION {"citationItems":[{"id":"ITEM-1","itemData":{"DOI":"10.18860/mec-j.v0i2.5510","ISSN":"2599-3402","abstract":"&lt;p&gt;This study aims to analyze the relationship between organizational culture, spiritual intelligence, emotional intelligence and employee performance at the PT. PLN (Persero) Distribsui Bali. The research population is employees who are permanent employees with a minimum work period of 1 year totaling 189 people. The sampling technique used was simple random sampling with the number of respondents 128 people and using SPSS 2.1 as an analytical tool. Research findings indicate that organizational culture and spiritual intelligence have a significant effect on emotional intelligence. In addition, organizational culture and spiritual intelligence have a significant effect on employee performance. And emotional intelligence has a significant influence on employee performance. This study also emphasizes that emotional intelligence mediates some of the influence of organizational culture on employee performance. And emotional intelligence mediates some of the influence of spiritual intelligence on employee performance. Finally, this study verifies that organizational culture and spiritual intelligence in private organizations are able to provide useful finding such as those found in public organizations (BUMN). This research only focuses on spiritual intelligence and emotional intelligence. Subsequent research can investigate other intelligence possessed by humans such as intelligence quotient and physical intelligence. In terms of comparing the two human intelligences with spiritual intelligence and emotional intelligence in the hope of verifying whether employees who are intellectually intelligent, physical, spiritual and emotional can greatly help the organization to improve employee performance. &lt;/p&gt;","author":[{"dropping-particle":"","family":"Sancoko","given":"Reni","non-dropping-particle":"","parse-names":false,"suffix":""},{"dropping-particle":"","family":"Setiawan","given":"Margono","non-dropping-particle":"","parse-names":false,"suffix":""},{"dropping-particle":"","family":"Troena","given":"Eka Afnan","non-dropping-particle":"","parse-names":false,"suffix":""}],"container-title":"Management and Economics Journal (MEC-J)","id":"ITEM-1","issue":"1","issued":{"date-parts":[["2019"]]},"page":"67","title":"The influence of organizational culture and spiritual intelligence on employee performance through emotional intelligence","type":"article-journal","volume":"3"},"uris":["http://www.mendeley.com/documents/?uuid=07d2e8f1-6439-487e-9d5a-aa5030494d96"]}],"mendeley":{"formattedCitation":"(Sancoko et al., 2019)","plainTextFormattedCitation":"(Sancoko et al., 2019)","previouslyFormattedCitation":"(Sancoko et al., 2019)"},"properties":{"noteIndex":0},"schema":"https://github.com/citation-style-language/schema/raw/master/csl-citation.json"}</w:instrText>
      </w:r>
      <w:r>
        <w:rPr>
          <w:lang w:val="id-ID"/>
        </w:rPr>
        <w:fldChar w:fldCharType="separate"/>
      </w:r>
      <w:r w:rsidRPr="0094412D">
        <w:rPr>
          <w:noProof/>
          <w:lang w:val="id-ID"/>
        </w:rPr>
        <w:t>(Sancoko et al., 2019)</w:t>
      </w:r>
      <w:r>
        <w:rPr>
          <w:lang w:val="id-ID"/>
        </w:rPr>
        <w:fldChar w:fldCharType="end"/>
      </w:r>
      <w:r>
        <w:t xml:space="preserve">, </w:t>
      </w:r>
      <w:r>
        <w:rPr>
          <w:lang w:val="id-ID"/>
        </w:rPr>
        <w:t>Budaya organisasi merupakan</w:t>
      </w:r>
      <w:r w:rsidRPr="007C7C94">
        <w:rPr>
          <w:lang w:val="id-ID"/>
        </w:rPr>
        <w:t xml:space="preserve"> ke</w:t>
      </w:r>
      <w:r>
        <w:rPr>
          <w:lang w:val="id-ID"/>
        </w:rPr>
        <w:t>kuatan dinamis dalam lembaga/organisa</w:t>
      </w:r>
      <w:r>
        <w:t>s</w:t>
      </w:r>
      <w:r>
        <w:rPr>
          <w:lang w:val="id-ID"/>
        </w:rPr>
        <w:t xml:space="preserve">i </w:t>
      </w:r>
      <w:r w:rsidRPr="007C7C94">
        <w:rPr>
          <w:lang w:val="id-ID"/>
        </w:rPr>
        <w:t>yang berputar, menarik dan interaktif dan dibentuk oleh gerakan dan perilaku karyawan, serta sikap</w:t>
      </w:r>
      <w:r>
        <w:t>.</w:t>
      </w:r>
    </w:p>
    <w:p w:rsidR="00370207" w:rsidRDefault="0019765C" w:rsidP="00F03CE9">
      <w:pPr>
        <w:pStyle w:val="BodyText"/>
        <w:ind w:right="144" w:firstLine="567"/>
        <w:jc w:val="both"/>
      </w:pPr>
      <w:r>
        <w:t>Sedangkan</w:t>
      </w:r>
      <w:r w:rsidRPr="0019765C">
        <w:t xml:space="preserve"> </w:t>
      </w:r>
      <w:r>
        <w:t xml:space="preserve">Kreitner (2008:41) dalam  </w:t>
      </w:r>
      <w:r>
        <w:fldChar w:fldCharType="begin" w:fldLock="1"/>
      </w:r>
      <w:r w:rsidR="0083660F">
        <w:instrText>ADDIN CSL_CITATION {"citationItems":[{"id":"ITEM-1","itemData":{"DOI":"10.37411/jjem.v2i2.642","abstract":"Penelitian ini bertujuan untuk mengetahui tentang Pengaruh Budaya Organisasi dan Motivasi Kerja Terhadap Kinerja Guru di SMA dan SMK Pembina Palembang. Penelitian ini merupakan penelitian kuantitatif. Subyek penelitian ini adalah guru di SMA Dan SMK Pembina Palembang. Metode pengumpulan data dengan angket dan dokumentasi. Uji instrument menggunakan uji validitas dan uji reliabilitas. Analisis data menggunakan teknik analisis data deskriptif dan inferensial. Hasil penelitian menunjukkan: (1) budaya organisasi berpengaruh secara siginifikan terhadap kinerja guru di SMA dan SMK Pembina Palembang ; (2) motivasi kerja berpengaruh secara siginifikan terhadap kinerja guru di di SMA dan SMK Pembina Palembang. (3)  budaya organisasi dan motivasi kerja berpengaruh secara bersama-sama terhadap kinerja guru di SMA dan SMK Pembina Palembang.","author":[{"dropping-particle":"","family":"Ayu Puspitas Sari","given":"","non-dropping-particle":"","parse-names":false,"suffix":""},{"dropping-particle":"","family":"Syarwani Ahmad","given":"","non-dropping-particle":"","parse-names":false,"suffix":""},{"dropping-particle":"","family":"Helmi Harris","given":"","non-dropping-particle":"","parse-names":false,"suffix":""}],"container-title":"Jambura Journal of Educational Management","id":"ITEM-1","issue":"September","issued":{"date-parts":[["2021"]]},"page":"97-113","title":"Pengaruh Budaya Organisasi dan Motivasi Kerja Terhadap Kinerja Guru","type":"article-journal","volume":"2"},"uris":["http://www.mendeley.com/documents/?uuid=72cc03ff-d349-4543-a8f2-81ffc35e94db"]}],"mendeley":{"formattedCitation":"(Ayu Puspitas Sari et al., 2021)","plainTextFormattedCitation":"(Ayu Puspitas Sari et al., 2021)","previouslyFormattedCitation":"(Ayu Puspitas Sari et al., 2021)"},"properties":{"noteIndex":0},"schema":"https://github.com/citation-style-language/schema/raw/master/csl-citation.json"}</w:instrText>
      </w:r>
      <w:r>
        <w:fldChar w:fldCharType="separate"/>
      </w:r>
      <w:r w:rsidRPr="0019765C">
        <w:rPr>
          <w:noProof/>
        </w:rPr>
        <w:t>(Ayu Puspitas Sari et al., 2021)</w:t>
      </w:r>
      <w:r>
        <w:fldChar w:fldCharType="end"/>
      </w:r>
      <w:r w:rsidRPr="0019765C">
        <w:t xml:space="preserve"> </w:t>
      </w:r>
      <w:r>
        <w:t xml:space="preserve">budaya organisasi mempunyai empat fungsi, yaitu organizational identity, memberikan identitas organisasi kepada anggotanya, fasilitate collective commitment, memudahkan komitmen bersama-sama, </w:t>
      </w:r>
      <w:r w:rsidRPr="0019765C">
        <w:rPr>
          <w:i/>
        </w:rPr>
        <w:t>social system stability</w:t>
      </w:r>
      <w:r>
        <w:t xml:space="preserve">, mendukung stabilitas sistem sosial, dan </w:t>
      </w:r>
      <w:r w:rsidRPr="0019765C">
        <w:rPr>
          <w:i/>
        </w:rPr>
        <w:t>shape behavior by helping</w:t>
      </w:r>
      <w:r>
        <w:t xml:space="preserve"> </w:t>
      </w:r>
      <w:r w:rsidRPr="0019765C">
        <w:rPr>
          <w:i/>
        </w:rPr>
        <w:t>members make sense of their surroundings</w:t>
      </w:r>
      <w:r>
        <w:t>, membangun perilaku dengan membantu anggota memahami apa yang terjadi dalam organisasi</w:t>
      </w:r>
      <w:r w:rsidR="00B92381">
        <w:t>.</w:t>
      </w:r>
    </w:p>
    <w:p w:rsidR="0094412D" w:rsidRDefault="0094412D" w:rsidP="00F03CE9">
      <w:pPr>
        <w:pStyle w:val="BodyText"/>
        <w:ind w:right="144" w:firstLine="567"/>
        <w:jc w:val="both"/>
        <w:rPr>
          <w:lang w:val="id-ID"/>
        </w:rPr>
      </w:pPr>
    </w:p>
    <w:p w:rsidR="00BC774C" w:rsidRDefault="0083660F" w:rsidP="00F03CE9">
      <w:pPr>
        <w:jc w:val="both"/>
        <w:rPr>
          <w:sz w:val="24"/>
          <w:szCs w:val="24"/>
        </w:rPr>
      </w:pPr>
      <w:r w:rsidRPr="0094412D">
        <w:rPr>
          <w:b/>
          <w:sz w:val="24"/>
          <w:szCs w:val="24"/>
        </w:rPr>
        <w:t>Indikator budaya organisasi</w:t>
      </w:r>
      <w:r w:rsidRPr="0094412D">
        <w:rPr>
          <w:sz w:val="24"/>
          <w:szCs w:val="24"/>
        </w:rPr>
        <w:t xml:space="preserve"> </w:t>
      </w:r>
    </w:p>
    <w:p w:rsidR="00BC774C" w:rsidRDefault="00CB28F8" w:rsidP="00F03CE9">
      <w:pPr>
        <w:ind w:firstLine="567"/>
        <w:jc w:val="both"/>
      </w:pPr>
      <w:r>
        <w:t xml:space="preserve">Indikator budaya organisasi menurut </w:t>
      </w:r>
      <w:r w:rsidR="00BC774C">
        <w:t>Sulaksono Hari (2015: 14)</w:t>
      </w:r>
      <w:r w:rsidR="00C857C9">
        <w:t xml:space="preserve"> dalam </w:t>
      </w:r>
      <w:r w:rsidR="00A216A4">
        <w:fldChar w:fldCharType="begin" w:fldLock="1"/>
      </w:r>
      <w:r w:rsidR="00E74D41">
        <w:instrText>ADDIN CSL_CITATION {"citationItems":[{"id":"ITEM-1","itemData":{"abstract":"Pembangunan yang pesat di daerah pesisir menjadikan daerah pesisir beserta jutaan penduduk, infrastruktur, maupun aktivitas ekonomi yang ada memiliki risiko yang meningkat pula terhadap ancaman bahaya pesisir seperti erosi pantai, badai, kenaikan muka air laut dan juga tsunami. Oleh karena itu kesiapsiagaan dan mitigasi menjadi hal penting untuk melindungi dari bencana alam. Dalam hal ini, rekayasa struktur sering kali diimplementasikan dimana dalam proses pembangunannya dapat menyebabkan terganggunya ekosistem laut maupun darat. Alternatif lain yaitu dengan pemanfaatan zona penyangga alami vegetasi pantai. Struktur vegetasi pantai memiliki kemampuan mengurangi gelombang secara langsung dan secara tidak langsung, dapat mengurangi dampak yang ditimbulkan melalui stabilisasi dan pembentukan sedimen. Mangrove sebagai contoh dari vegetasi pantai relatif sering ditemukan di garis depan dalam hal kedudukan atau posisinya terhadap bencana pesisir. Mangrove mampu melemahkan arus gelombang, menangkap sedimen, dan membentuk tanah. Akar dari mangrove dapat menjebak sedimen, manambah tinggi permukaan, dan memberikan perlindungan terhadap kenaikan muka laut. Pada penelitian ini dilakukan studi literatur mengenai peran vegetasi pantai dalam menghadapi berbagai macam ancaman bahaya pesisir. Peran vegetasi pantai tersebut akan diuraikan pada masing-masing bahaya yang dapat mengancam daerah pesisir. Melalui studi ini dapat dilihat bahwa vegetasi pantai dapat memberikan manfaat dalam mengurangi ancaman bahaya pesisir. Oleh karena itu, usaha-usaha dalam melindungi keberadaan vegetasi pantai penting dilakukan karena dapat meminimalisir risiko akibat bahaya yang mengancam.","author":[{"dropping-particle":"","family":"Sartika","given":"Yara Mira","non-dropping-particle":"","parse-names":false,"suffix":""}],"container-title":"Jurnal Ekonomi, Bisnis &amp; Entrepreneurship","id":"ITEM-1","issue":"2","issued":{"date-parts":[["2020"]]},"page":"106-113","title":"Pengaruh Budaya Organisasi, Komitmen Organisasi Dan Stres Kerja Terhadap Kinerja Karyawan PT. Danapati Abinaya Investema","type":"article-journal","volume":"4"},"uris":["http://www.mendeley.com/documents/?uuid=263540c8-d15c-4e56-b8f1-9c7a6f488dde"]}],"mendeley":{"formattedCitation":"(Sartika, 2020)","plainTextFormattedCitation":"(Sartika, 2020)","previouslyFormattedCitation":"(Sartika, 2020)"},"properties":{"noteIndex":0},"schema":"https://github.com/citation-style-language/schema/raw/master/csl-citation.json"}</w:instrText>
      </w:r>
      <w:r w:rsidR="00A216A4">
        <w:fldChar w:fldCharType="separate"/>
      </w:r>
      <w:r w:rsidR="00A216A4" w:rsidRPr="00A216A4">
        <w:rPr>
          <w:noProof/>
        </w:rPr>
        <w:t>(Sartika, 2020)</w:t>
      </w:r>
      <w:r w:rsidR="00A216A4">
        <w:fldChar w:fldCharType="end"/>
      </w:r>
      <w:r w:rsidR="00A216A4">
        <w:t xml:space="preserve">, </w:t>
      </w:r>
      <w:r>
        <w:t xml:space="preserve"> adalah :</w:t>
      </w:r>
    </w:p>
    <w:p w:rsidR="00AB5368" w:rsidRDefault="00BC774C" w:rsidP="00AB5368">
      <w:pPr>
        <w:ind w:left="284" w:hanging="284"/>
        <w:jc w:val="both"/>
      </w:pPr>
      <w:r>
        <w:t xml:space="preserve">1. </w:t>
      </w:r>
      <w:r w:rsidR="00AB5368">
        <w:t xml:space="preserve"> Inovatif </w:t>
      </w:r>
      <w:r w:rsidR="00FB73C9">
        <w:t>dalam melihat</w:t>
      </w:r>
      <w:r w:rsidR="00AB5368">
        <w:t xml:space="preserve"> risiko, seperti : a. Menciptakan ide-ide baru untuk keberhasilan perusahaan b</w:t>
      </w:r>
      <w:r w:rsidR="00FB73C9">
        <w:t xml:space="preserve">. Berani mengambil risiko untuk </w:t>
      </w:r>
      <w:r w:rsidR="00AB5368">
        <w:t>mengembangkan ide-ide baru</w:t>
      </w:r>
    </w:p>
    <w:p w:rsidR="00AB5368" w:rsidRDefault="00AB5368" w:rsidP="00F03CE9">
      <w:pPr>
        <w:ind w:left="284" w:hanging="284"/>
        <w:jc w:val="both"/>
      </w:pPr>
      <w:r>
        <w:t xml:space="preserve">2.  Berorientasi pada </w:t>
      </w:r>
      <w:r w:rsidR="00FB73C9">
        <w:t xml:space="preserve">tujuan dan hasil, seperti : a. Menentukan target yang hendak </w:t>
      </w:r>
      <w:r>
        <w:t xml:space="preserve">dicapai oleh </w:t>
      </w:r>
      <w:r w:rsidR="00807D34">
        <w:t>organisasi/</w:t>
      </w:r>
      <w:r>
        <w:t>perusahaa</w:t>
      </w:r>
      <w:r w:rsidR="00807D34">
        <w:t xml:space="preserve">n b. Penilaian </w:t>
      </w:r>
      <w:r>
        <w:t xml:space="preserve"> atas </w:t>
      </w:r>
      <w:r w:rsidR="00807D34">
        <w:t xml:space="preserve">hasil </w:t>
      </w:r>
      <w:r>
        <w:t>kerja yang telah dilaksanakan</w:t>
      </w:r>
      <w:r w:rsidR="00257889">
        <w:t>.</w:t>
      </w:r>
    </w:p>
    <w:p w:rsidR="00257889" w:rsidRDefault="00BC774C" w:rsidP="00257889">
      <w:pPr>
        <w:ind w:left="284" w:hanging="284"/>
        <w:jc w:val="both"/>
      </w:pPr>
      <w:r>
        <w:t xml:space="preserve">3. </w:t>
      </w:r>
      <w:r w:rsidR="00257889">
        <w:t xml:space="preserve"> Berfokus pada semua tunjangan karyawan, seperti: a.Memuaskan kebutuhan untuk berjalan dan bekerja. b. Mendukung kesuksesan karyawan </w:t>
      </w:r>
    </w:p>
    <w:p w:rsidR="00BC774C" w:rsidRDefault="00BC774C" w:rsidP="00F03CE9">
      <w:pPr>
        <w:ind w:left="284" w:hanging="284"/>
        <w:jc w:val="both"/>
      </w:pPr>
      <w:r>
        <w:t>4. Berorientasi detail pada tugas, seperti : a. Teliti dalam mengerj</w:t>
      </w:r>
      <w:r w:rsidR="00807D34">
        <w:t>akan tugas b. Keakuratan hasil nyata pekerjaan yang dicapai</w:t>
      </w:r>
    </w:p>
    <w:p w:rsidR="007C718B" w:rsidRDefault="007C718B" w:rsidP="00F03CE9">
      <w:pPr>
        <w:ind w:left="284" w:hanging="284"/>
        <w:jc w:val="both"/>
      </w:pPr>
    </w:p>
    <w:p w:rsidR="007C718B" w:rsidRDefault="007C718B" w:rsidP="0054540E">
      <w:pPr>
        <w:jc w:val="both"/>
        <w:rPr>
          <w:sz w:val="24"/>
          <w:szCs w:val="24"/>
        </w:rPr>
      </w:pPr>
      <w:r>
        <w:t xml:space="preserve">Robbins ( 2015) dalam </w:t>
      </w:r>
      <w:r>
        <w:fldChar w:fldCharType="begin" w:fldLock="1"/>
      </w:r>
      <w:r w:rsidR="00EF37C8">
        <w:instrText>ADDIN CSL_CITATION {"citationItems":[{"id":"ITEM-1","itemData":{"abstract":"… Penelitian ini bertujuan untuk menganalisis seberapa besar dampak budaya organisasi dan motivasi kerja terhadap karyawan di PT … informasi sumber daya manusia untuk budaya organisasi. Menciptakan budaya organisasi dan motivasi kerja karyawan PT Amtek Engineering …","author":[{"dropping-particle":"","family":"Ompusunggu","given":"Silvia Janerista","non-dropping-particle":"","parse-names":false,"suffix":""},{"dropping-particle":"","family":"Simanjuntak","given":"Jontro","non-dropping-particle":"","parse-names":false,"suffix":""}],"container-title":"Jurnal Rekaman","id":"ITEM-1","issue":"2","issued":{"date-parts":[["2020"]]},"page":"358-370","title":"Pengaruh Budaya Organisasi Dan Motivasi Terhadap Kinerja Karyawan Pada PT Amtek Engineering Batam","type":"article-journal","volume":"4"},"uris":["http://www.mendeley.com/documents/?uuid=70810a14-b800-4215-ab3e-6fbb502f3c46"]}],"mendeley":{"formattedCitation":"(Ompusunggu &amp; Simanjuntak, 2020)","plainTextFormattedCitation":"(Ompusunggu &amp; Simanjuntak, 2020)","previouslyFormattedCitation":"(Ompusunggu &amp; Simanjuntak, 2020)"},"properties":{"noteIndex":0},"schema":"https://github.com/citation-style-language/schema/raw/master/csl-citation.json"}</w:instrText>
      </w:r>
      <w:r>
        <w:fldChar w:fldCharType="separate"/>
      </w:r>
      <w:r w:rsidRPr="007C718B">
        <w:rPr>
          <w:noProof/>
        </w:rPr>
        <w:t>(Ompusunggu &amp; Simanjuntak, 2020)</w:t>
      </w:r>
      <w:r>
        <w:fldChar w:fldCharType="end"/>
      </w:r>
      <w:r w:rsidR="0054540E">
        <w:t xml:space="preserve">, </w:t>
      </w:r>
      <w:r>
        <w:t>mengenali indikator- indikator</w:t>
      </w:r>
      <w:r w:rsidR="0054540E">
        <w:t xml:space="preserve"> </w:t>
      </w:r>
      <w:r>
        <w:t>nya terlebih dulu dari budaya organisasi itu sendiri, ialah: 1. Inovasi serta langah pengambilan efek. 2. Atensi terhadap perinci. 3. Orientasi Hasil. 4. Orientasi manusia. 5. Atensi terhadap proses kerja</w:t>
      </w:r>
    </w:p>
    <w:p w:rsidR="00BC774C" w:rsidRDefault="00BC774C" w:rsidP="00F03CE9">
      <w:pPr>
        <w:jc w:val="both"/>
        <w:rPr>
          <w:sz w:val="24"/>
          <w:szCs w:val="24"/>
        </w:rPr>
      </w:pPr>
    </w:p>
    <w:p w:rsidR="00B75B7C" w:rsidRPr="0094412D" w:rsidRDefault="00B02226" w:rsidP="00F03CE9">
      <w:pPr>
        <w:tabs>
          <w:tab w:val="left" w:pos="1518"/>
        </w:tabs>
        <w:rPr>
          <w:b/>
          <w:sz w:val="24"/>
          <w:szCs w:val="24"/>
        </w:rPr>
      </w:pPr>
      <w:r w:rsidRPr="0094412D">
        <w:rPr>
          <w:b/>
          <w:sz w:val="24"/>
          <w:szCs w:val="24"/>
        </w:rPr>
        <w:t>Motivasi</w:t>
      </w:r>
    </w:p>
    <w:p w:rsidR="0085413D" w:rsidRDefault="00E33B88" w:rsidP="00F03CE9">
      <w:pPr>
        <w:pStyle w:val="BodyText"/>
        <w:ind w:right="3" w:firstLine="567"/>
        <w:jc w:val="both"/>
        <w:rPr>
          <w:lang w:val="id-ID"/>
        </w:rPr>
      </w:pPr>
      <w:r>
        <w:rPr>
          <w:lang w:val="id-ID"/>
        </w:rPr>
        <w:t xml:space="preserve">Pada </w:t>
      </w:r>
      <w:r w:rsidR="0085413D">
        <w:rPr>
          <w:lang w:val="id-ID"/>
        </w:rPr>
        <w:t xml:space="preserve">dasarnya motivasi itu tergantung dari diri individu </w:t>
      </w:r>
      <w:r w:rsidR="00F817E7">
        <w:t>itu sendiri</w:t>
      </w:r>
      <w:r>
        <w:rPr>
          <w:lang w:val="id-ID"/>
        </w:rPr>
        <w:t xml:space="preserve">, </w:t>
      </w:r>
      <w:r w:rsidR="0085413D">
        <w:rPr>
          <w:lang w:val="id-ID"/>
        </w:rPr>
        <w:t>tanpa</w:t>
      </w:r>
      <w:r w:rsidR="00D236C6">
        <w:rPr>
          <w:lang w:val="id-ID"/>
        </w:rPr>
        <w:t xml:space="preserve"> perlu </w:t>
      </w:r>
      <w:r w:rsidR="0085413D">
        <w:rPr>
          <w:lang w:val="id-ID"/>
        </w:rPr>
        <w:t>ba</w:t>
      </w:r>
      <w:r w:rsidR="00153254">
        <w:rPr>
          <w:lang w:val="id-ID"/>
        </w:rPr>
        <w:t>ntuan dari orang lain. Setiap or</w:t>
      </w:r>
      <w:r w:rsidR="0085413D">
        <w:rPr>
          <w:lang w:val="id-ID"/>
        </w:rPr>
        <w:t xml:space="preserve">ang pasti mempunyai keinginan, dan keinginan inilah yang mendorong mereka untuk bertindak. Sedangkan motivasi dari luar  hanya sebagai pendukung yang memicu orang untuk berbuat dan melakukan sesuatu. </w:t>
      </w:r>
    </w:p>
    <w:p w:rsidR="0091638F" w:rsidRDefault="00B02226" w:rsidP="0091638F">
      <w:pPr>
        <w:pStyle w:val="BodyText"/>
        <w:ind w:right="3" w:firstLine="567"/>
        <w:jc w:val="both"/>
      </w:pPr>
      <w:r w:rsidRPr="00306627">
        <w:t>Edwin</w:t>
      </w:r>
      <w:r w:rsidR="004321B3">
        <w:t xml:space="preserve"> B Flippo dalam Malayu S.P Hasi</w:t>
      </w:r>
      <w:r w:rsidR="00833816">
        <w:t xml:space="preserve">buan (2013:145) dalam </w:t>
      </w:r>
      <w:r w:rsidR="00833816">
        <w:fldChar w:fldCharType="begin" w:fldLock="1"/>
      </w:r>
      <w:r w:rsidR="0048651E">
        <w:instrText>ADDIN CSL_CITATION {"citationItems":[{"id":"ITEM-1","itemData":{"DOI":"10.58258/jisip.v7i1.4288/http","author":[{"dropping-particle":"","family":"Sudarso","given":"Aden Prawiro","non-dropping-particle":"","parse-names":false,"suffix":""},{"dropping-particle":"","family":"Ekonomi","given":"Fakultas","non-dropping-particle":"","parse-names":false,"suffix":""},{"dropping-particle":"","family":"Pamulang","given":"Universitas","non-dropping-particle":"","parse-names":false,"suffix":""}],"container-title":"Pengaruh Budaya Organisasi dan Motivasi Terhadap Kinerja Pegawai Yayasan Ta'dibul Ummah Bogor","id":"ITEM-1","issue":"1","issued":{"date-parts":[["2023"]]},"page":"389-398","title":"Pengaruh Budaya Organisasi Dan Motivasi Terhadap Kinerja Pegawai Yayasan Ta ’ dibul Ummah Bogor Terhadap Kinerja Pegawai Pada Yayasan Ta ’ dibul Ummah Bogor ” 3 . Apakah terdapat pengaruh budaya organisasi dan motivasi secara simultan terhadap 3 . Untuk m","type":"article-journal","volume":"7"},"uris":["http://www.mendeley.com/documents/?uuid=7bce20ac-2d81-4fa5-8bd3-9bdb1dc5537a"]}],"mendeley":{"formattedCitation":"(Sudarso et al., 2023)","plainTextFormattedCitation":"(Sudarso et al., 2023)","previouslyFormattedCitation":"(Sudarso et al., 2023)"},"properties":{"noteIndex":0},"schema":"https://github.com/citation-style-language/schema/raw/master/csl-citation.json"}</w:instrText>
      </w:r>
      <w:r w:rsidR="00833816">
        <w:fldChar w:fldCharType="separate"/>
      </w:r>
      <w:r w:rsidR="00833816" w:rsidRPr="00833816">
        <w:rPr>
          <w:noProof/>
        </w:rPr>
        <w:t>(Sudarso et al., 2023)</w:t>
      </w:r>
      <w:r w:rsidR="00833816">
        <w:fldChar w:fldCharType="end"/>
      </w:r>
      <w:r w:rsidR="00833816">
        <w:t xml:space="preserve"> </w:t>
      </w:r>
      <w:r w:rsidRPr="00306627">
        <w:t>motivasi merupakan Suatu</w:t>
      </w:r>
      <w:r w:rsidR="0091638F" w:rsidRPr="0091638F">
        <w:t xml:space="preserve"> </w:t>
      </w:r>
      <w:r w:rsidR="0091638F">
        <w:t>Pengetahuan ahli dalam mengelola karyawan dan organisasi</w:t>
      </w:r>
    </w:p>
    <w:p w:rsidR="00C011FA" w:rsidRDefault="0048651E" w:rsidP="00F03CE9">
      <w:pPr>
        <w:pStyle w:val="BodyText"/>
        <w:ind w:right="3" w:firstLine="567"/>
        <w:jc w:val="both"/>
      </w:pPr>
      <w:r>
        <w:t xml:space="preserve">Notoatmodjo (2009: 114) </w:t>
      </w:r>
      <w:r w:rsidR="0078362A">
        <w:t xml:space="preserve">dalam </w:t>
      </w:r>
      <w:r w:rsidR="0078362A">
        <w:fldChar w:fldCharType="begin" w:fldLock="1"/>
      </w:r>
      <w:r w:rsidR="0094412D">
        <w:instrText>ADDIN CSL_CITATION {"citationItems":[{"id":"ITEM-1","itemData":{"abstract":"Penelitian ini dilaksanakan pada PT. IE dengan tujuan untuk menganalisis pengaruh Motivasi Kerja, Disiplin Kerja, dan Kompensasi terhadap Kinerja Karyawan. Pengumpulan data diperoleh melalui kuesioner secara langsung dengan menggunakan populasi secara keseluruhan sejumlah 90 orang sampel jenuh, sedangkan metode analisa data menggunakan analisa Statitistik Koefisien determinasi dan analisis regresi berganda. Hasil analisis data menunjukkan bahwa :(i) Motivasi Kerja secara parsial memiliki pengaruh positif dan signifikan terhadap Kinerja karyawan, (ii) Disiplin Kerja secara parsial memiliki pengaruh positif dan signifikan terhadap Kinerja karyawan dan (iii) Kompensasi secara parsial memiliki pengaruh positif dan signifikan terhadap Kinerja karyawan. (iv) Secara simultan atau bersama-sama antara variabel Motivasi kerja, Disiplin kerja dan kompensasi memiliki pengaruh positif dan signifikan terhadap Kinerja karyawan. Ketiga variabel bebas, Motivasi kerja, Disiplin kerja, dan Kompensasi masing-masing berpengaruh secara parsial dan juga dapat bekerja secara bersama- sama dan memiliki pengaruh positif dan signifikan, hal itu dapat dibuktikan dengan semua hasil hipotesis-hipotesis dan dinyatakan terbukti","author":[{"dropping-particle":"","family":"Saluy","given":"Ahmad Badawi","non-dropping-particle":"","parse-names":false,"suffix":""},{"dropping-particle":"","family":"Treshia","given":"Yuwinta","non-dropping-particle":"","parse-names":false,"suffix":""}],"container-title":"Jurnal Ilmiah Manajemen dan Bisnis","id":"ITEM-1","issue":"January","issued":{"date-parts":[["2018"]]},"page":"53-70","title":"PENGARUH MOTIVASI KERJA, DISIPLIN KERJA DAN KOMPENSASI TERHADAP KINERJA KARYAWAN (Studi Kasus di Perusahaan PT IE)","type":"article-journal","volume":"02"},"uris":["http://www.mendeley.com/documents/?uuid=5099f0ec-cf6f-48f0-88ea-c966936e86e0"]}],"mendeley":{"formattedCitation":"(Saluy &amp; Treshia, 2018)","plainTextFormattedCitation":"(Saluy &amp; Treshia, 2018)","previouslyFormattedCitation":"(Saluy &amp; Treshia, 2018)"},"properties":{"noteIndex":0},"schema":"https://github.com/citation-style-language/schema/raw/master/csl-citation.json"}</w:instrText>
      </w:r>
      <w:r w:rsidR="0078362A">
        <w:fldChar w:fldCharType="separate"/>
      </w:r>
      <w:r w:rsidR="0078362A" w:rsidRPr="0078362A">
        <w:rPr>
          <w:noProof/>
        </w:rPr>
        <w:t>(Saluy &amp; Treshia, 2018)</w:t>
      </w:r>
      <w:r w:rsidR="0078362A">
        <w:fldChar w:fldCharType="end"/>
      </w:r>
      <w:r w:rsidR="0078362A">
        <w:t xml:space="preserve">, </w:t>
      </w:r>
      <w:r>
        <w:t xml:space="preserve">motivasi berasal dari kata latin movere yang berarti dorongan dari dalam diri manusia untuk bertindak atau berperilaku, Motivasi ini hanya diberikan kepada manusia, </w:t>
      </w:r>
      <w:r w:rsidR="00040749">
        <w:t xml:space="preserve">Mmtivasi berasal dari kata </w:t>
      </w:r>
      <w:r w:rsidR="00040749">
        <w:lastRenderedPageBreak/>
        <w:t>latin movere yang berarti motivasi internal seseorang untuk bertindak berperilaku, motivasi ini hanya diberikan kepada manusia </w:t>
      </w:r>
      <w:r>
        <w:t>khususnya kepada para bawahan atau pengikut</w:t>
      </w:r>
      <w:r w:rsidR="0094412D">
        <w:t>.</w:t>
      </w:r>
      <w:r w:rsidR="00662BC7">
        <w:t xml:space="preserve"> </w:t>
      </w:r>
      <w:r w:rsidR="00B0082A">
        <w:t xml:space="preserve"> Sedangkan </w:t>
      </w:r>
      <w:r w:rsidR="00C011FA">
        <w:t xml:space="preserve">Kususma (2016) dalam </w:t>
      </w:r>
      <w:r w:rsidR="00C011FA">
        <w:fldChar w:fldCharType="begin" w:fldLock="1"/>
      </w:r>
      <w:r w:rsidR="00904D7A">
        <w:instrText>ADDIN CSL_CITATION {"citationItems":[{"id":"ITEM-1","itemData":{"abstract":"… 2014) dalam penelitiannya mengemukakan bahwa “Atasan perlu memberikan motivasi kerja kepada pegawai agar dapat lebih meningkatkan kinerjanya” … Keberhasilan sebuah organisasi bergantung kepada bagus atau tidaknya kinerja pegawai dari organisasi tersebut …","author":[{"dropping-particle":"","family":"Gunawan","given":"Ahmad","non-dropping-particle":"","parse-names":false,"suffix":""},{"dropping-particle":"","family":"Sucipto","given":"Imam","non-dropping-particle":"","parse-names":false,"suffix":""},{"dropping-particle":"","family":"Suryadi","given":"","non-dropping-particle":"","parse-names":false,"suffix":""}],"container-title":"Jurnal IKRA-ITH Ekonomika","id":"ITEM-1","issue":"1","issued":{"date-parts":[["2020"]]},"page":"1-12","title":"Pengaruh Motivasi Kerja dan Kompensasi Terhadap Kinerja Pada Kantor Desa Pasirsari Kecamatan Cikarang Selatan Kabupaten Bekasi","type":"article-journal","volume":"3"},"uris":["http://www.mendeley.com/documents/?uuid=f3579ad4-20cd-4a56-b202-f2054ceae6e2"]}],"mendeley":{"formattedCitation":"(Gunawan et al., 2020)","plainTextFormattedCitation":"(Gunawan et al., 2020)","previouslyFormattedCitation":"(Gunawan et al., 2020)"},"properties":{"noteIndex":0},"schema":"https://github.com/citation-style-language/schema/raw/master/csl-citation.json"}</w:instrText>
      </w:r>
      <w:r w:rsidR="00C011FA">
        <w:fldChar w:fldCharType="separate"/>
      </w:r>
      <w:r w:rsidR="00C011FA" w:rsidRPr="00C011FA">
        <w:rPr>
          <w:noProof/>
        </w:rPr>
        <w:t>(Gunawan et al., 2020)</w:t>
      </w:r>
      <w:r w:rsidR="00C011FA">
        <w:fldChar w:fldCharType="end"/>
      </w:r>
      <w:r w:rsidR="00C011FA">
        <w:t xml:space="preserve">, mengutip pendapat dari Maslow bahwa indikator motivasi terdiri dari : </w:t>
      </w:r>
      <w:r w:rsidR="006442C4">
        <w:t>a</w:t>
      </w:r>
      <w:r w:rsidR="00C011FA">
        <w:t xml:space="preserve">. Kebutuhan fisik, </w:t>
      </w:r>
      <w:r w:rsidR="006442C4">
        <w:t>b</w:t>
      </w:r>
      <w:r w:rsidR="00C011FA">
        <w:t xml:space="preserve">. Kebutuhan rasa aman dan keselamatan, </w:t>
      </w:r>
      <w:r w:rsidR="006442C4">
        <w:t>c</w:t>
      </w:r>
      <w:r w:rsidR="00C011FA">
        <w:t xml:space="preserve">. Kebutuhan sosial, </w:t>
      </w:r>
      <w:r w:rsidR="006442C4">
        <w:t>d. Kebutuhan akan penghargaan, e</w:t>
      </w:r>
      <w:r w:rsidR="00C011FA">
        <w:t xml:space="preserve">. Kebutuhan perwujudan diri. </w:t>
      </w:r>
    </w:p>
    <w:p w:rsidR="00C011FA" w:rsidRDefault="00C011FA" w:rsidP="00F03CE9">
      <w:pPr>
        <w:pStyle w:val="BodyText"/>
        <w:jc w:val="both"/>
      </w:pPr>
    </w:p>
    <w:p w:rsidR="00B75B7C" w:rsidRDefault="00B02226" w:rsidP="00F03CE9">
      <w:pPr>
        <w:rPr>
          <w:b/>
          <w:sz w:val="24"/>
          <w:szCs w:val="24"/>
        </w:rPr>
      </w:pPr>
      <w:r w:rsidRPr="00AF2DFA">
        <w:rPr>
          <w:b/>
          <w:sz w:val="24"/>
          <w:szCs w:val="24"/>
        </w:rPr>
        <w:t>Kinerja</w:t>
      </w:r>
      <w:r w:rsidRPr="00AF2DFA">
        <w:rPr>
          <w:b/>
          <w:spacing w:val="-1"/>
          <w:sz w:val="24"/>
          <w:szCs w:val="24"/>
        </w:rPr>
        <w:t xml:space="preserve"> </w:t>
      </w:r>
      <w:r w:rsidRPr="00AF2DFA">
        <w:rPr>
          <w:b/>
          <w:sz w:val="24"/>
          <w:szCs w:val="24"/>
        </w:rPr>
        <w:t>Karyawan</w:t>
      </w:r>
    </w:p>
    <w:p w:rsidR="00B43330" w:rsidRPr="00DD2E42" w:rsidRDefault="002946F9" w:rsidP="00F03CE9">
      <w:pPr>
        <w:ind w:firstLine="567"/>
        <w:jc w:val="both"/>
        <w:rPr>
          <w:sz w:val="24"/>
          <w:szCs w:val="24"/>
        </w:rPr>
      </w:pPr>
      <w:r w:rsidRPr="0077321F">
        <w:rPr>
          <w:sz w:val="24"/>
          <w:szCs w:val="24"/>
        </w:rPr>
        <w:t>Kinerja berhubungan dengan hasil pekerjan yang telah dicapai oleh seorang</w:t>
      </w:r>
      <w:r w:rsidRPr="0077321F">
        <w:rPr>
          <w:sz w:val="24"/>
          <w:szCs w:val="24"/>
          <w:lang w:val="id-ID"/>
        </w:rPr>
        <w:t xml:space="preserve"> karyawan.</w:t>
      </w:r>
      <w:r w:rsidR="00B02226" w:rsidRPr="0077321F">
        <w:rPr>
          <w:sz w:val="24"/>
          <w:szCs w:val="24"/>
        </w:rPr>
        <w:t xml:space="preserve"> Pencapain kinerja karyawan yang optimal dapat menciptakan atau mencapai </w:t>
      </w:r>
      <w:r w:rsidR="00B02226" w:rsidRPr="00DD2E42">
        <w:rPr>
          <w:sz w:val="24"/>
          <w:szCs w:val="24"/>
        </w:rPr>
        <w:t>tujuan perusahaan sesuai dengan yang telah ditetapkan sebelumnya.</w:t>
      </w:r>
      <w:r w:rsidR="007D42AF" w:rsidRPr="00DD2E42">
        <w:rPr>
          <w:sz w:val="24"/>
          <w:szCs w:val="24"/>
        </w:rPr>
        <w:t xml:space="preserve"> Kinerja atau performance juga merupakan gambaran mengenai tingkat pencapaian suatu pelaksanaan suatu program kegiatan atau kebijakan dalam mewujudkan sasaran, tuijuan, visi dan misi organisasi yang di tuangkan melalui perencanaan suatu strategi organisasi.</w:t>
      </w:r>
    </w:p>
    <w:p w:rsidR="008401B5" w:rsidRDefault="007D42AF" w:rsidP="00AA1E1B">
      <w:pPr>
        <w:ind w:firstLine="567"/>
        <w:jc w:val="both"/>
        <w:rPr>
          <w:sz w:val="24"/>
          <w:szCs w:val="24"/>
        </w:rPr>
      </w:pPr>
      <w:r w:rsidRPr="00DD2E42">
        <w:rPr>
          <w:sz w:val="24"/>
          <w:szCs w:val="24"/>
        </w:rPr>
        <w:t xml:space="preserve">Menurut Mangkunegara (2013), </w:t>
      </w:r>
      <w:r w:rsidR="00E74D41" w:rsidRPr="00DD2E42">
        <w:rPr>
          <w:sz w:val="24"/>
          <w:szCs w:val="24"/>
        </w:rPr>
        <w:t xml:space="preserve">dalam </w:t>
      </w:r>
      <w:r w:rsidR="00E74D41" w:rsidRPr="00DD2E42">
        <w:rPr>
          <w:sz w:val="24"/>
          <w:szCs w:val="24"/>
        </w:rPr>
        <w:fldChar w:fldCharType="begin" w:fldLock="1"/>
      </w:r>
      <w:r w:rsidR="00672770" w:rsidRPr="00DD2E42">
        <w:rPr>
          <w:sz w:val="24"/>
          <w:szCs w:val="24"/>
        </w:rPr>
        <w:instrText>ADDIN CSL_CITATION {"citationItems":[{"id":"ITEM-1","itemData":{"abstract":"Tujuan dari penelitian ini adalah untuk mengetahui dan menganalisis pengaruh Budaya Organisasi dan Motivasi terhadap Kinerja Karyawan secara parsial dan simultan pada PT Altraco Utama Nusantara di Manado. Teknik sampling yang digunakan dalam penelitian ini adalah sampel jenuh dimana sampel yang di ambil disini adalah seluruh jumlah dari populasi yaitu 85 Orang karyawan. Sehingga sampel di dalam penelitian ini adalah 85 orang responden. Metode analisis yang digunakan dalam penilitian ini adalah Analisis Regresi Linear Berganda, dilengkapi dengan perhitungan Uji Validitas dan Reabilitas, Uji asumsi klasik, Koefisien Korelasi dan Koefisien Determinasi, Pengujian Hipotesis secara persial dengan Uji t dan secara simultan dengan Uji F. Hasil penelitian adalah sebagai berikut: Budaya Organisasi dan Motivasi berpengaruh signifikan terhadap Kinerja Karyawan secara simultan. Budaya Organisasi berpengaruh positif dan tidak signifikan terhadap Kinerja Karyawan secara parsial. Motivasi berpengaruh signifikan terhadap Kinerja Karyawan secara parsial","author":[{"dropping-particle":"","family":"Purnama","given":"R","non-dropping-particle":"","parse-names":false,"suffix":""},{"dropping-particle":"","family":"Koleangan","given":"R A M","non-dropping-particle":"","parse-names":false,"suffix":""},{"dropping-particle":"","family":"Walangitan","given":"M D","non-dropping-particle":"","parse-names":false,"suffix":""},{"dropping-particle":"","family":"Utama","given":"Altraco","non-dropping-particle":"","parse-names":false,"suffix":""},{"dropping-particle":"","family":"Di","given":"Nusantara","non-dropping-particle":"","parse-names":false,"suffix":""},{"dropping-particle":"","family":"Pt","given":"I N","non-dropping-particle":"","parse-names":false,"suffix":""},{"dropping-particle":"","family":"Utama","given":"Altraco","non-dropping-particle":"","parse-names":false,"suffix":""},{"dropping-particle":"","family":"Manado","given":"Nusantara","non-dropping-particle":"","parse-names":false,"suffix":""},{"dropping-particle":"","family":"Purnama","given":"R","non-dropping-particle":"","parse-names":false,"suffix":""},{"dropping-particle":"","family":"Koleangan","given":"R A M","non-dropping-particle":"","parse-names":false,"suffix":""},{"dropping-particle":"","family":"Walangitan","given":"M D","non-dropping-particle":"","parse-names":false,"suffix":""}],"container-title":"Jurnal EMBA","id":"ITEM-1","issue":"3","issued":{"date-parts":[["2022"]]},"page":"742-748","title":"Jurnal EMBA Vol . 10 No . 3 Juli 2022 , Hal . 742-748","type":"article-journal","volume":"10"},"uris":["http://www.mendeley.com/documents/?uuid=125c57d8-86ae-4a49-ae37-a06f9e2204d0"]}],"mendeley":{"formattedCitation":"(Purnama et al., 2022)","plainTextFormattedCitation":"(Purnama et al., 2022)","previouslyFormattedCitation":"(Purnama et al., 2022)"},"properties":{"noteIndex":0},"schema":"https://github.com/citation-style-language/schema/raw/master/csl-citation.json"}</w:instrText>
      </w:r>
      <w:r w:rsidR="00E74D41" w:rsidRPr="00DD2E42">
        <w:rPr>
          <w:sz w:val="24"/>
          <w:szCs w:val="24"/>
        </w:rPr>
        <w:fldChar w:fldCharType="separate"/>
      </w:r>
      <w:r w:rsidR="00E74D41" w:rsidRPr="00DD2E42">
        <w:rPr>
          <w:noProof/>
          <w:sz w:val="24"/>
          <w:szCs w:val="24"/>
        </w:rPr>
        <w:t>(Purnama et al., 2022)</w:t>
      </w:r>
      <w:r w:rsidR="00E74D41" w:rsidRPr="00DD2E42">
        <w:rPr>
          <w:sz w:val="24"/>
          <w:szCs w:val="24"/>
        </w:rPr>
        <w:fldChar w:fldCharType="end"/>
      </w:r>
      <w:r w:rsidR="00E74D41" w:rsidRPr="00DD2E42">
        <w:rPr>
          <w:sz w:val="24"/>
          <w:szCs w:val="24"/>
        </w:rPr>
        <w:t xml:space="preserve">, </w:t>
      </w:r>
      <w:r w:rsidR="008401B5">
        <w:rPr>
          <w:sz w:val="24"/>
          <w:szCs w:val="24"/>
        </w:rPr>
        <w:t>k</w:t>
      </w:r>
      <w:r w:rsidR="008401B5" w:rsidRPr="008401B5">
        <w:rPr>
          <w:sz w:val="24"/>
          <w:szCs w:val="24"/>
        </w:rPr>
        <w:t>inerja adalah hasil kerja kualitatif dan kuantitatif yang dicapai  seseorang dengan mela</w:t>
      </w:r>
      <w:r w:rsidR="008401B5">
        <w:rPr>
          <w:sz w:val="24"/>
          <w:szCs w:val="24"/>
        </w:rPr>
        <w:t xml:space="preserve">kukan tugas sesuai dengan </w:t>
      </w:r>
      <w:r w:rsidR="008401B5" w:rsidRPr="008401B5">
        <w:rPr>
          <w:sz w:val="24"/>
          <w:szCs w:val="24"/>
        </w:rPr>
        <w:t>yang diberikan kepadanya. Dari sini dapat disimpulkan bahwa kinerja adalah hasil kerja pegawai secara kualitatif dan kuantitatif, yang dilakukan pegawai selama melaksanakan tugas sesuai dengan tanggung jawab yang diberikan.</w:t>
      </w:r>
    </w:p>
    <w:p w:rsidR="00F03CE9" w:rsidRDefault="007E44F5" w:rsidP="00AA1E1B">
      <w:pPr>
        <w:ind w:firstLine="567"/>
        <w:jc w:val="both"/>
        <w:rPr>
          <w:sz w:val="24"/>
          <w:szCs w:val="24"/>
        </w:rPr>
      </w:pPr>
      <w:r>
        <w:rPr>
          <w:sz w:val="24"/>
          <w:szCs w:val="24"/>
        </w:rPr>
        <w:t>Dalam penelitian</w:t>
      </w:r>
      <w:r w:rsidR="00AA1E1B">
        <w:rPr>
          <w:sz w:val="24"/>
          <w:szCs w:val="24"/>
        </w:rPr>
        <w:t xml:space="preserve"> </w:t>
      </w:r>
      <w:r w:rsidR="00AA1E1B">
        <w:rPr>
          <w:sz w:val="24"/>
          <w:szCs w:val="24"/>
        </w:rPr>
        <w:fldChar w:fldCharType="begin" w:fldLock="1"/>
      </w:r>
      <w:r w:rsidR="00BB10AC">
        <w:rPr>
          <w:sz w:val="24"/>
          <w:szCs w:val="24"/>
        </w:rPr>
        <w:instrText>ADDIN CSL_CITATION {"citationItems":[{"id":"ITEM-1","itemData":{"DOI":"10.30596/maneggio.v1i1.2234","ISSN":"26232634","abstract":"Tujuan penelitian ini adalah untuk mengetahui dan menganalisis pengaruh Budaya Organisasi, Kompetensi dan Motivasi terhadap Kinerja Karyawan pengolahan PKS Sawit Langkat PT. Perkebunan Nusantara IV. Metode penelitian yang dilakukan adalah penelitian eksploratif, dimana variabel diukur dengan skala likert. Metode pengumpulan data dilakukan dengan wawancara (interview), dengan daftar pertanyaan (questionnaire) dan studi dokumentasi. Populasi dalam penelitian ini adalah seluruh karyawan di pengolahan PKS Sawit Langkat PT. Perkebunan Nusantara IV yang berjumlah 67 orang. Penarikan sampel dengan metode sampling jenuh atau lebih dikenal dengan istilah sensus. Dalam penelitian ini jumlah populasi relatif sedang yaitu sebanyak 67 orang. Pengolahan data menggunakan perangkat lunak SPSS versi 17, dengan analisis deskriptif dan pengujian hipotesis analisis regresi linier berganda. Hasil penelitian menunjukkan bahwa: (1) secara parsial variabel budaya organisasi mempengaruhi kinerja karyawan di pengolahan PKS Sawit Langkat PT. Perkebunan Nusantara IV (2) secara parsial variabel kompetensi mempengaruhi kinerja karyawan di pengolahan PKS Sawit Langkat PT. Perkebunan Nusantara IV; (3) secara parsial variabel motivasi mempengaruhi kinerja karyawan di pengolahan PKS Sawit Langkat PT. Perkebunan Nusantara IV; (4) secara simultan terdapat pengaruh yang positif dan signifikan antara variabel budaya organisasi, kompetensi dan motivasi terhadap kinerja karyawaan di pengolahan PKS Sawit Langkat PT. Perkebunan Nusantara IV","author":[{"dropping-particle":"","family":"Ainanur","given":"Ainanur","non-dropping-particle":"","parse-names":false,"suffix":""},{"dropping-particle":"","family":"Tirtayasa","given":"Satria","non-dropping-particle":"","parse-names":false,"suffix":""}],"container-title":"Maneggio: Jurnal Ilmiah Magister Manajemen","id":"ITEM-1","issue":"1","issued":{"date-parts":[["2018"]]},"page":"1-14","title":"Pengaruh Budaya Organisasi, Kompetensi dan Motivasi Terhadap Kinerja Karyawan","type":"article-journal","volume":"1"},"uris":["http://www.mendeley.com/documents/?uuid=098516b9-d36c-45be-a8e6-bd2f44f5e486"]}],"mendeley":{"formattedCitation":"(Ainanur &amp; Tirtayasa, 2018)","plainTextFormattedCitation":"(Ainanur &amp; Tirtayasa, 2018)","previouslyFormattedCitation":"(Ainanur &amp; Tirtayasa, 2018)"},"properties":{"noteIndex":0},"schema":"https://github.com/citation-style-language/schema/raw/master/csl-citation.json"}</w:instrText>
      </w:r>
      <w:r w:rsidR="00AA1E1B">
        <w:rPr>
          <w:sz w:val="24"/>
          <w:szCs w:val="24"/>
        </w:rPr>
        <w:fldChar w:fldCharType="separate"/>
      </w:r>
      <w:r w:rsidR="00AA1E1B" w:rsidRPr="00AA1E1B">
        <w:rPr>
          <w:noProof/>
          <w:sz w:val="24"/>
          <w:szCs w:val="24"/>
        </w:rPr>
        <w:t>(Ainanur &amp; Tirtayasa, 2018)</w:t>
      </w:r>
      <w:r w:rsidR="00AA1E1B">
        <w:rPr>
          <w:sz w:val="24"/>
          <w:szCs w:val="24"/>
        </w:rPr>
        <w:fldChar w:fldCharType="end"/>
      </w:r>
      <w:r>
        <w:rPr>
          <w:sz w:val="24"/>
          <w:szCs w:val="24"/>
        </w:rPr>
        <w:t xml:space="preserve"> m</w:t>
      </w:r>
      <w:r w:rsidR="00AA1E1B">
        <w:rPr>
          <w:sz w:val="24"/>
          <w:szCs w:val="24"/>
        </w:rPr>
        <w:t>e</w:t>
      </w:r>
      <w:r>
        <w:rPr>
          <w:sz w:val="24"/>
          <w:szCs w:val="24"/>
        </w:rPr>
        <w:t>n</w:t>
      </w:r>
      <w:r w:rsidR="00AA1E1B">
        <w:rPr>
          <w:sz w:val="24"/>
          <w:szCs w:val="24"/>
        </w:rPr>
        <w:t xml:space="preserve">gutip pendapat </w:t>
      </w:r>
      <w:r>
        <w:rPr>
          <w:sz w:val="24"/>
          <w:szCs w:val="24"/>
        </w:rPr>
        <w:t>Mangkunegara, (2013), a</w:t>
      </w:r>
      <w:r w:rsidR="00AA1E1B" w:rsidRPr="00AA1E1B">
        <w:rPr>
          <w:sz w:val="24"/>
          <w:szCs w:val="24"/>
        </w:rPr>
        <w:t>dapun in</w:t>
      </w:r>
      <w:r>
        <w:rPr>
          <w:sz w:val="24"/>
          <w:szCs w:val="24"/>
        </w:rPr>
        <w:t>dikator kinerja adalah</w:t>
      </w:r>
      <w:r w:rsidR="00AA1E1B" w:rsidRPr="00AA1E1B">
        <w:rPr>
          <w:sz w:val="24"/>
          <w:szCs w:val="24"/>
        </w:rPr>
        <w:t xml:space="preserve"> 1) Kualita</w:t>
      </w:r>
      <w:r w:rsidR="009F0807">
        <w:rPr>
          <w:sz w:val="24"/>
          <w:szCs w:val="24"/>
        </w:rPr>
        <w:t xml:space="preserve">s kerja: kemampuan menghasilkan </w:t>
      </w:r>
      <w:r w:rsidR="00AA1E1B" w:rsidRPr="00AA1E1B">
        <w:rPr>
          <w:sz w:val="24"/>
          <w:szCs w:val="24"/>
        </w:rPr>
        <w:t>sesuai dengan kualitas standar yang ditetapkan perusahaan. 2) Kuantitas kerja: kemampuan</w:t>
      </w:r>
      <w:r w:rsidR="009F0807">
        <w:rPr>
          <w:sz w:val="24"/>
          <w:szCs w:val="24"/>
        </w:rPr>
        <w:t xml:space="preserve"> </w:t>
      </w:r>
      <w:r w:rsidR="00AA1E1B" w:rsidRPr="00AA1E1B">
        <w:rPr>
          <w:sz w:val="24"/>
          <w:szCs w:val="24"/>
        </w:rPr>
        <w:t>menghasilkan sesuai dengan jumlah standar yang ditetapkan perusahaan. 3) Keandalan kerja:</w:t>
      </w:r>
      <w:r w:rsidR="009F0807">
        <w:rPr>
          <w:sz w:val="24"/>
          <w:szCs w:val="24"/>
        </w:rPr>
        <w:t xml:space="preserve"> </w:t>
      </w:r>
      <w:r w:rsidR="00AA1E1B" w:rsidRPr="00AA1E1B">
        <w:rPr>
          <w:sz w:val="24"/>
          <w:szCs w:val="24"/>
        </w:rPr>
        <w:t>terdiri dari pelaksanaan dalam mengikuti instruksi, inisiatif, hati-hati, kerajinan dalam</w:t>
      </w:r>
      <w:r w:rsidR="009F0807">
        <w:rPr>
          <w:sz w:val="24"/>
          <w:szCs w:val="24"/>
        </w:rPr>
        <w:t xml:space="preserve"> </w:t>
      </w:r>
      <w:r w:rsidR="00AA1E1B" w:rsidRPr="00AA1E1B">
        <w:rPr>
          <w:sz w:val="24"/>
          <w:szCs w:val="24"/>
        </w:rPr>
        <w:t>melaksanakan pekerjaan. 4) Sikap: pernyataan evaluatif terhadap objek, orang atau peristiwa</w:t>
      </w:r>
      <w:r w:rsidR="009F0807">
        <w:rPr>
          <w:sz w:val="24"/>
          <w:szCs w:val="24"/>
        </w:rPr>
        <w:t>.</w:t>
      </w:r>
    </w:p>
    <w:p w:rsidR="00B01BE2" w:rsidRDefault="009F0807" w:rsidP="00F03CE9">
      <w:pPr>
        <w:ind w:firstLine="567"/>
        <w:jc w:val="both"/>
        <w:rPr>
          <w:sz w:val="24"/>
          <w:szCs w:val="24"/>
        </w:rPr>
      </w:pPr>
      <w:r>
        <w:rPr>
          <w:sz w:val="24"/>
          <w:szCs w:val="24"/>
        </w:rPr>
        <w:t>Sementar R</w:t>
      </w:r>
      <w:r w:rsidR="00F656F4" w:rsidRPr="00DD2E42">
        <w:rPr>
          <w:sz w:val="24"/>
          <w:szCs w:val="24"/>
        </w:rPr>
        <w:t xml:space="preserve">obbins ( 2018) dalam </w:t>
      </w:r>
      <w:r w:rsidR="00F656F4" w:rsidRPr="00DD2E42">
        <w:rPr>
          <w:sz w:val="24"/>
          <w:szCs w:val="24"/>
        </w:rPr>
        <w:fldChar w:fldCharType="begin" w:fldLock="1"/>
      </w:r>
      <w:r w:rsidR="000452AD">
        <w:rPr>
          <w:sz w:val="24"/>
          <w:szCs w:val="24"/>
        </w:rPr>
        <w:instrText>ADDIN CSL_CITATION {"citationItems":[{"id":"ITEM-1","itemData":{"abstract":"… Penelitian ini bertujuan untuk menganalisis seberapa besar dampak budaya organisasi dan motivasi kerja terhadap karyawan di PT … informasi sumber daya manusia untuk budaya organisasi. Menciptakan budaya organisasi dan motivasi kerja karyawan PT Amtek Engineering …","author":[{"dropping-particle":"","family":"Ompusunggu","given":"Silvia Janerista","non-dropping-particle":"","parse-names":false,"suffix":""},{"dropping-particle":"","family":"Simanjuntak","given":"Jontro","non-dropping-particle":"","parse-names":false,"suffix":""}],"container-title":"Jurnal Rekaman","id":"ITEM-1","issue":"2","issued":{"date-parts":[["2020"]]},"page":"358-370","title":"Pengaruh Budaya Organisasi Dan Motivasi Terhadap Kinerja Karyawan Pada PT Amtek Engineering Batam","type":"article-journal","volume":"4"},"uris":["http://www.mendeley.com/documents/?uuid=70810a14-b800-4215-ab3e-6fbb502f3c46"]}],"mendeley":{"formattedCitation":"(Ompusunggu &amp; Simanjuntak, 2020)","plainTextFormattedCitation":"(Ompusunggu &amp; Simanjuntak, 2020)","previouslyFormattedCitation":"(Ompusunggu &amp; Simanjuntak, 2020)"},"properties":{"noteIndex":0},"schema":"https://github.com/citation-style-language/schema/raw/master/csl-citation.json"}</w:instrText>
      </w:r>
      <w:r w:rsidR="00F656F4" w:rsidRPr="00DD2E42">
        <w:rPr>
          <w:sz w:val="24"/>
          <w:szCs w:val="24"/>
        </w:rPr>
        <w:fldChar w:fldCharType="separate"/>
      </w:r>
      <w:r w:rsidR="00F656F4" w:rsidRPr="00DD2E42">
        <w:rPr>
          <w:noProof/>
          <w:sz w:val="24"/>
          <w:szCs w:val="24"/>
        </w:rPr>
        <w:t>(Ompusunggu &amp; Simanjuntak, 2020)</w:t>
      </w:r>
      <w:r w:rsidR="00F656F4" w:rsidRPr="00DD2E42">
        <w:rPr>
          <w:sz w:val="24"/>
          <w:szCs w:val="24"/>
        </w:rPr>
        <w:fldChar w:fldCharType="end"/>
      </w:r>
      <w:r w:rsidR="00F656F4" w:rsidRPr="00DD2E42">
        <w:rPr>
          <w:sz w:val="24"/>
          <w:szCs w:val="24"/>
        </w:rPr>
        <w:t xml:space="preserve">, faktor-faktor pengukur kinerja karyawan  dilihat dari: </w:t>
      </w:r>
    </w:p>
    <w:p w:rsidR="00B01BE2" w:rsidRDefault="00F656F4" w:rsidP="00B01BE2">
      <w:pPr>
        <w:jc w:val="both"/>
        <w:rPr>
          <w:sz w:val="24"/>
          <w:szCs w:val="24"/>
        </w:rPr>
      </w:pPr>
      <w:r w:rsidRPr="00DD2E42">
        <w:rPr>
          <w:sz w:val="24"/>
          <w:szCs w:val="24"/>
        </w:rPr>
        <w:t xml:space="preserve">1. Mutu. </w:t>
      </w:r>
    </w:p>
    <w:p w:rsidR="00B01BE2" w:rsidRDefault="00F656F4" w:rsidP="00B01BE2">
      <w:pPr>
        <w:jc w:val="both"/>
        <w:rPr>
          <w:sz w:val="24"/>
          <w:szCs w:val="24"/>
        </w:rPr>
      </w:pPr>
      <w:r w:rsidRPr="00DD2E42">
        <w:rPr>
          <w:sz w:val="24"/>
          <w:szCs w:val="24"/>
        </w:rPr>
        <w:t xml:space="preserve">2. Kuantitas. </w:t>
      </w:r>
    </w:p>
    <w:p w:rsidR="00B01BE2" w:rsidRDefault="00F656F4" w:rsidP="00B01BE2">
      <w:pPr>
        <w:jc w:val="both"/>
        <w:rPr>
          <w:sz w:val="24"/>
          <w:szCs w:val="24"/>
        </w:rPr>
      </w:pPr>
      <w:r w:rsidRPr="00DD2E42">
        <w:rPr>
          <w:sz w:val="24"/>
          <w:szCs w:val="24"/>
        </w:rPr>
        <w:t xml:space="preserve">3. Daya guna. </w:t>
      </w:r>
    </w:p>
    <w:p w:rsidR="00B01BE2" w:rsidRDefault="00F656F4" w:rsidP="00B01BE2">
      <w:pPr>
        <w:jc w:val="both"/>
        <w:rPr>
          <w:sz w:val="24"/>
          <w:szCs w:val="24"/>
        </w:rPr>
      </w:pPr>
      <w:r w:rsidRPr="00DD2E42">
        <w:rPr>
          <w:sz w:val="24"/>
          <w:szCs w:val="24"/>
        </w:rPr>
        <w:t xml:space="preserve">4. Komitmen kerja. </w:t>
      </w:r>
    </w:p>
    <w:p w:rsidR="00B01BE2" w:rsidRDefault="00F656F4" w:rsidP="00B01BE2">
      <w:pPr>
        <w:jc w:val="both"/>
        <w:rPr>
          <w:sz w:val="24"/>
          <w:szCs w:val="24"/>
        </w:rPr>
      </w:pPr>
      <w:r w:rsidRPr="00DD2E42">
        <w:rPr>
          <w:sz w:val="24"/>
          <w:szCs w:val="24"/>
        </w:rPr>
        <w:t>5. Ketepatan waktu</w:t>
      </w:r>
      <w:r w:rsidR="000132BC">
        <w:rPr>
          <w:sz w:val="24"/>
          <w:szCs w:val="24"/>
        </w:rPr>
        <w:t xml:space="preserve">.  </w:t>
      </w:r>
    </w:p>
    <w:p w:rsidR="00B01BE2" w:rsidRDefault="00B01BE2" w:rsidP="00F03CE9">
      <w:pPr>
        <w:ind w:firstLine="567"/>
        <w:jc w:val="both"/>
        <w:rPr>
          <w:sz w:val="24"/>
          <w:szCs w:val="24"/>
        </w:rPr>
      </w:pPr>
    </w:p>
    <w:p w:rsidR="001531BF" w:rsidRPr="00F03CE9" w:rsidRDefault="001531BF" w:rsidP="00F03CE9">
      <w:pPr>
        <w:ind w:firstLine="567"/>
        <w:jc w:val="both"/>
        <w:rPr>
          <w:sz w:val="24"/>
          <w:szCs w:val="24"/>
        </w:rPr>
      </w:pPr>
      <w:r>
        <w:t>Namun pada umumnya orang percaya bahwa kinerja individu merupakan</w:t>
      </w:r>
      <w:r>
        <w:rPr>
          <w:lang w:val="id-ID"/>
        </w:rPr>
        <w:t xml:space="preserve"> </w:t>
      </w:r>
      <w:r>
        <w:t>fungsi gabungan dari tiga faktor, yaitu :</w:t>
      </w:r>
    </w:p>
    <w:p w:rsidR="001531BF" w:rsidRDefault="001531BF" w:rsidP="00F03CE9">
      <w:pPr>
        <w:pStyle w:val="BodyText"/>
        <w:numPr>
          <w:ilvl w:val="0"/>
          <w:numId w:val="16"/>
        </w:numPr>
        <w:ind w:left="426" w:hanging="426"/>
        <w:jc w:val="both"/>
      </w:pPr>
      <w:r>
        <w:t>Kemampuan, perangai dan minat seorang pekerja.</w:t>
      </w:r>
    </w:p>
    <w:p w:rsidR="001531BF" w:rsidRDefault="001531BF" w:rsidP="00F03CE9">
      <w:pPr>
        <w:pStyle w:val="BodyText"/>
        <w:numPr>
          <w:ilvl w:val="0"/>
          <w:numId w:val="16"/>
        </w:numPr>
        <w:ind w:left="426" w:hanging="426"/>
        <w:jc w:val="both"/>
      </w:pPr>
      <w:r>
        <w:t>Kejelasan dan penerimaan atas penjelasan peranan seorang pekerja.</w:t>
      </w:r>
    </w:p>
    <w:p w:rsidR="00AA1E1B" w:rsidRDefault="001531BF" w:rsidP="00AA1E1B">
      <w:pPr>
        <w:pStyle w:val="BodyText"/>
        <w:numPr>
          <w:ilvl w:val="0"/>
          <w:numId w:val="16"/>
        </w:numPr>
        <w:ind w:left="426" w:hanging="426"/>
        <w:jc w:val="both"/>
      </w:pPr>
      <w:r>
        <w:t>Tingkat motivasi kerja</w:t>
      </w:r>
    </w:p>
    <w:p w:rsidR="00A8414F" w:rsidRDefault="00A8414F" w:rsidP="00F03CE9">
      <w:pPr>
        <w:ind w:firstLine="426"/>
        <w:jc w:val="both"/>
        <w:rPr>
          <w:sz w:val="24"/>
          <w:szCs w:val="24"/>
        </w:rPr>
      </w:pPr>
    </w:p>
    <w:p w:rsidR="00407CAF" w:rsidRDefault="00802C10" w:rsidP="00F03CE9">
      <w:pPr>
        <w:jc w:val="both"/>
        <w:rPr>
          <w:b/>
          <w:sz w:val="24"/>
          <w:szCs w:val="24"/>
        </w:rPr>
      </w:pPr>
      <w:r>
        <w:rPr>
          <w:b/>
          <w:sz w:val="24"/>
          <w:szCs w:val="24"/>
        </w:rPr>
        <w:t>Penelitian T</w:t>
      </w:r>
      <w:r w:rsidR="00407CAF">
        <w:rPr>
          <w:b/>
          <w:sz w:val="24"/>
          <w:szCs w:val="24"/>
        </w:rPr>
        <w:t>erdahulu</w:t>
      </w:r>
    </w:p>
    <w:p w:rsidR="000452AD" w:rsidRDefault="00407CAF" w:rsidP="00F03CE9">
      <w:pPr>
        <w:ind w:firstLine="567"/>
        <w:jc w:val="both"/>
        <w:rPr>
          <w:sz w:val="24"/>
          <w:szCs w:val="24"/>
        </w:rPr>
      </w:pPr>
      <w:r>
        <w:rPr>
          <w:sz w:val="24"/>
          <w:szCs w:val="24"/>
        </w:rPr>
        <w:fldChar w:fldCharType="begin" w:fldLock="1"/>
      </w:r>
      <w:r w:rsidR="000132BC">
        <w:rPr>
          <w:sz w:val="24"/>
          <w:szCs w:val="24"/>
        </w:rPr>
        <w:instrText>ADDIN CSL_CITATION {"citationItems":[{"id":"ITEM-1","itemData":{"author":[{"dropping-particle":"","family":"Arsulawareni","given":"","non-dropping-particle":"","parse-names":false,"suffix":""}],"id":"ITEM-1","issued":{"date-parts":[["2020"]]},"page":"128-143","title":"PENGARUH BUDAYA ORGANISASI DAN MOTIVASI KERJA TERHADAP KINERJA PEGAWAI DINAS KETAHANAN PANGAN, PERTANIAN DAN PERIKANAN KABUPATEN BARITO SELATAN","type":"article-journal"},"uris":["http://www.mendeley.com/documents/?uuid=7b79e591-cb56-4145-a81d-657842f18060"]}],"mendeley":{"formattedCitation":"(Arsulawareni, 2020)","plainTextFormattedCitation":"(Arsulawareni, 2020)","previouslyFormattedCitation":"(Arsulawareni, 2020)"},"properties":{"noteIndex":0},"schema":"https://github.com/citation-style-language/schema/raw/master/csl-citation.json"}</w:instrText>
      </w:r>
      <w:r>
        <w:rPr>
          <w:sz w:val="24"/>
          <w:szCs w:val="24"/>
        </w:rPr>
        <w:fldChar w:fldCharType="separate"/>
      </w:r>
      <w:r w:rsidRPr="00407CAF">
        <w:rPr>
          <w:noProof/>
          <w:sz w:val="24"/>
          <w:szCs w:val="24"/>
        </w:rPr>
        <w:t>(Arsulawareni, 2020)</w:t>
      </w:r>
      <w:r>
        <w:rPr>
          <w:sz w:val="24"/>
          <w:szCs w:val="24"/>
        </w:rPr>
        <w:fldChar w:fldCharType="end"/>
      </w:r>
      <w:r>
        <w:rPr>
          <w:sz w:val="24"/>
          <w:szCs w:val="24"/>
        </w:rPr>
        <w:t xml:space="preserve">, </w:t>
      </w:r>
      <w:r w:rsidR="00737B4D">
        <w:rPr>
          <w:sz w:val="24"/>
          <w:szCs w:val="24"/>
        </w:rPr>
        <w:t xml:space="preserve">menyimpulkan </w:t>
      </w:r>
      <w:r w:rsidR="00737B4D" w:rsidRPr="00737B4D">
        <w:rPr>
          <w:sz w:val="24"/>
          <w:szCs w:val="24"/>
        </w:rPr>
        <w:t>budaya organisasi dan motivasi</w:t>
      </w:r>
      <w:r w:rsidR="00737B4D">
        <w:rPr>
          <w:sz w:val="24"/>
          <w:szCs w:val="24"/>
        </w:rPr>
        <w:t xml:space="preserve"> </w:t>
      </w:r>
      <w:r w:rsidR="008401B5">
        <w:rPr>
          <w:sz w:val="24"/>
          <w:szCs w:val="24"/>
        </w:rPr>
        <w:t xml:space="preserve">memiliki pengaruh </w:t>
      </w:r>
      <w:r w:rsidR="00737B4D" w:rsidRPr="00737B4D">
        <w:rPr>
          <w:sz w:val="24"/>
          <w:szCs w:val="24"/>
        </w:rPr>
        <w:t>secara simultan</w:t>
      </w:r>
      <w:r w:rsidR="00737B4D">
        <w:rPr>
          <w:sz w:val="24"/>
          <w:szCs w:val="24"/>
        </w:rPr>
        <w:t xml:space="preserve"> dan parsial </w:t>
      </w:r>
      <w:r w:rsidR="008401B5">
        <w:rPr>
          <w:sz w:val="24"/>
          <w:szCs w:val="24"/>
        </w:rPr>
        <w:t>bagi kinerja karyawan</w:t>
      </w:r>
      <w:r w:rsidR="00737B4D" w:rsidRPr="00737B4D">
        <w:rPr>
          <w:sz w:val="24"/>
          <w:szCs w:val="24"/>
        </w:rPr>
        <w:t xml:space="preserve"> dinas ketahanan pangan pertanian dan perikanan kabupaten</w:t>
      </w:r>
      <w:r w:rsidR="00737B4D">
        <w:rPr>
          <w:sz w:val="24"/>
          <w:szCs w:val="24"/>
        </w:rPr>
        <w:t xml:space="preserve"> Barito Selatan. </w:t>
      </w:r>
      <w:r w:rsidR="008C3DEF" w:rsidRPr="008C3DEF">
        <w:rPr>
          <w:sz w:val="24"/>
          <w:szCs w:val="24"/>
        </w:rPr>
        <w:t>Variabel yang berpengaruh dominan terhadap kinerja pegawai Dinas Ketahanan Pangan Pertanian dan Perikanan Kabupaten Barito Selatan adalah motivasi. </w:t>
      </w:r>
      <w:r w:rsidR="008C3DEF">
        <w:rPr>
          <w:sz w:val="24"/>
          <w:szCs w:val="24"/>
        </w:rPr>
        <w:t xml:space="preserve"> </w:t>
      </w:r>
      <w:r w:rsidR="003A6E8B">
        <w:rPr>
          <w:sz w:val="24"/>
          <w:szCs w:val="24"/>
        </w:rPr>
        <w:t xml:space="preserve">Penlitian lain dari </w:t>
      </w:r>
      <w:sdt>
        <w:sdtPr>
          <w:rPr>
            <w:sz w:val="24"/>
            <w:szCs w:val="24"/>
          </w:rPr>
          <w:id w:val="-1831365038"/>
          <w:citation/>
        </w:sdtPr>
        <w:sdtEndPr/>
        <w:sdtContent>
          <w:r w:rsidR="003A6E8B">
            <w:rPr>
              <w:sz w:val="24"/>
              <w:szCs w:val="24"/>
            </w:rPr>
            <w:fldChar w:fldCharType="begin"/>
          </w:r>
          <w:r w:rsidR="003A6E8B">
            <w:rPr>
              <w:sz w:val="24"/>
              <w:szCs w:val="24"/>
            </w:rPr>
            <w:instrText xml:space="preserve"> CITATION Riz48 \l 1033 </w:instrText>
          </w:r>
          <w:r w:rsidR="003A6E8B">
            <w:rPr>
              <w:sz w:val="24"/>
              <w:szCs w:val="24"/>
            </w:rPr>
            <w:fldChar w:fldCharType="separate"/>
          </w:r>
          <w:r w:rsidR="003A6E8B" w:rsidRPr="003A6E8B">
            <w:rPr>
              <w:noProof/>
              <w:sz w:val="24"/>
              <w:szCs w:val="24"/>
            </w:rPr>
            <w:t xml:space="preserve">(Purnama, Koleangan, </w:t>
          </w:r>
          <w:r w:rsidR="003A6E8B" w:rsidRPr="003A6E8B">
            <w:rPr>
              <w:noProof/>
              <w:sz w:val="24"/>
              <w:szCs w:val="24"/>
            </w:rPr>
            <w:lastRenderedPageBreak/>
            <w:t>&amp; Wlangitan, 2022)</w:t>
          </w:r>
          <w:r w:rsidR="003A6E8B">
            <w:rPr>
              <w:sz w:val="24"/>
              <w:szCs w:val="24"/>
            </w:rPr>
            <w:fldChar w:fldCharType="end"/>
          </w:r>
        </w:sdtContent>
      </w:sdt>
      <w:r w:rsidR="003A6E8B">
        <w:rPr>
          <w:sz w:val="24"/>
          <w:szCs w:val="24"/>
        </w:rPr>
        <w:t>, penelitiannya</w:t>
      </w:r>
      <w:r w:rsidR="008401B5">
        <w:rPr>
          <w:sz w:val="24"/>
          <w:szCs w:val="24"/>
        </w:rPr>
        <w:t xml:space="preserve"> m</w:t>
      </w:r>
      <w:r w:rsidR="003A6E8B">
        <w:rPr>
          <w:sz w:val="24"/>
          <w:szCs w:val="24"/>
        </w:rPr>
        <w:t xml:space="preserve">enghasilkan kesimpulan </w:t>
      </w:r>
      <w:r w:rsidR="003A6E8B" w:rsidRPr="003A6E8B">
        <w:rPr>
          <w:sz w:val="24"/>
          <w:szCs w:val="24"/>
        </w:rPr>
        <w:t xml:space="preserve">budaya organisasi dan motivasi </w:t>
      </w:r>
      <w:r w:rsidR="008401B5">
        <w:rPr>
          <w:sz w:val="24"/>
          <w:szCs w:val="24"/>
        </w:rPr>
        <w:t xml:space="preserve">memiliki dampak yang </w:t>
      </w:r>
      <w:r w:rsidR="003A6E8B" w:rsidRPr="003A6E8B">
        <w:rPr>
          <w:sz w:val="24"/>
          <w:szCs w:val="24"/>
        </w:rPr>
        <w:t xml:space="preserve"> signifikan terhadap k</w:t>
      </w:r>
      <w:r w:rsidR="00727058">
        <w:rPr>
          <w:sz w:val="24"/>
          <w:szCs w:val="24"/>
        </w:rPr>
        <w:t>inerja karyawan sekaligus,</w:t>
      </w:r>
      <w:r w:rsidR="003A6E8B" w:rsidRPr="003A6E8B">
        <w:rPr>
          <w:sz w:val="24"/>
          <w:szCs w:val="24"/>
        </w:rPr>
        <w:t xml:space="preserve"> </w:t>
      </w:r>
      <w:r w:rsidR="00727058">
        <w:rPr>
          <w:sz w:val="24"/>
          <w:szCs w:val="24"/>
        </w:rPr>
        <w:t xml:space="preserve">ada pengaruh positif </w:t>
      </w:r>
      <w:r w:rsidR="00727058" w:rsidRPr="003A6E8B">
        <w:rPr>
          <w:sz w:val="24"/>
          <w:szCs w:val="24"/>
        </w:rPr>
        <w:t>dan tidak sign</w:t>
      </w:r>
      <w:r w:rsidR="00727058">
        <w:rPr>
          <w:sz w:val="24"/>
          <w:szCs w:val="24"/>
        </w:rPr>
        <w:t xml:space="preserve">ifikan </w:t>
      </w:r>
      <w:r w:rsidR="003A6E8B" w:rsidRPr="003A6E8B">
        <w:rPr>
          <w:sz w:val="24"/>
          <w:szCs w:val="24"/>
        </w:rPr>
        <w:t xml:space="preserve">budaya organisasi </w:t>
      </w:r>
      <w:r w:rsidR="00727058">
        <w:rPr>
          <w:sz w:val="24"/>
          <w:szCs w:val="24"/>
        </w:rPr>
        <w:t>terhadap kinerja pegawai</w:t>
      </w:r>
      <w:r w:rsidR="003A6E8B" w:rsidRPr="003A6E8B">
        <w:rPr>
          <w:sz w:val="24"/>
          <w:szCs w:val="24"/>
        </w:rPr>
        <w:t xml:space="preserve"> secara parsial. motivasi berpengaruh signifikan terhadap kinerja</w:t>
      </w:r>
      <w:r w:rsidR="00727058">
        <w:rPr>
          <w:sz w:val="24"/>
          <w:szCs w:val="24"/>
        </w:rPr>
        <w:t xml:space="preserve"> pegawai sebagian. </w:t>
      </w:r>
    </w:p>
    <w:p w:rsidR="00513DE6" w:rsidRDefault="000452AD" w:rsidP="00513DE6">
      <w:pPr>
        <w:ind w:firstLine="567"/>
        <w:jc w:val="both"/>
        <w:rPr>
          <w:sz w:val="24"/>
          <w:szCs w:val="24"/>
        </w:rPr>
      </w:pPr>
      <w:r>
        <w:rPr>
          <w:sz w:val="24"/>
          <w:szCs w:val="24"/>
        </w:rPr>
        <w:fldChar w:fldCharType="begin" w:fldLock="1"/>
      </w:r>
      <w:r w:rsidR="003065C4">
        <w:rPr>
          <w:sz w:val="24"/>
          <w:szCs w:val="24"/>
        </w:rPr>
        <w:instrText>ADDIN CSL_CITATION {"citationItems":[{"id":"ITEM-1","itemData":{"DOI":"10.31851/jmwe.v17i2.4321","ISSN":"1693-4091","abstract":"Predicting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approach.","author":[{"dropping-particle":"","family":"Sari","given":"Junita","non-dropping-particle":"","parse-names":false,"suffix":""}],"container-title":"Jurnal Media Wahana Ekonomika","id":"ITEM-1","issue":"2","issued":{"date-parts":[["2020"]]},"page":"154","title":"Pengaruh Budaya Organisasi dan Motivasi Terhadap Kinerja KaryawanPT. Nissin Kogyo Batam","type":"article-journal","volume":"17"},"uris":["http://www.mendeley.com/documents/?uuid=c62b8276-1a32-4c72-bf93-2c60eba2ae80"]}],"mendeley":{"formattedCitation":"(Sari, 2020)","plainTextFormattedCitation":"(Sari, 2020)","previouslyFormattedCitation":"(Sari, 2020)"},"properties":{"noteIndex":0},"schema":"https://github.com/citation-style-language/schema/raw/master/csl-citation.json"}</w:instrText>
      </w:r>
      <w:r>
        <w:rPr>
          <w:sz w:val="24"/>
          <w:szCs w:val="24"/>
        </w:rPr>
        <w:fldChar w:fldCharType="separate"/>
      </w:r>
      <w:r w:rsidRPr="000452AD">
        <w:rPr>
          <w:noProof/>
          <w:sz w:val="24"/>
          <w:szCs w:val="24"/>
        </w:rPr>
        <w:t>(Sari, 2020)</w:t>
      </w:r>
      <w:r>
        <w:rPr>
          <w:sz w:val="24"/>
          <w:szCs w:val="24"/>
        </w:rPr>
        <w:fldChar w:fldCharType="end"/>
      </w:r>
      <w:r>
        <w:rPr>
          <w:sz w:val="24"/>
          <w:szCs w:val="24"/>
        </w:rPr>
        <w:t xml:space="preserve"> </w:t>
      </w:r>
      <w:r w:rsidR="00B347AD">
        <w:rPr>
          <w:sz w:val="24"/>
          <w:szCs w:val="24"/>
        </w:rPr>
        <w:t xml:space="preserve">dalam </w:t>
      </w:r>
      <w:r w:rsidR="00807D34">
        <w:rPr>
          <w:sz w:val="24"/>
          <w:szCs w:val="24"/>
        </w:rPr>
        <w:t xml:space="preserve">penelitian nya menemukan bahwa </w:t>
      </w:r>
      <w:r w:rsidR="00B347AD" w:rsidRPr="00B347AD">
        <w:rPr>
          <w:sz w:val="24"/>
          <w:szCs w:val="24"/>
        </w:rPr>
        <w:t xml:space="preserve">budaya organisasi dan motivasi </w:t>
      </w:r>
      <w:r w:rsidR="00807D34">
        <w:rPr>
          <w:sz w:val="24"/>
          <w:szCs w:val="24"/>
        </w:rPr>
        <w:t>saling mempengaruhi  positif secara simultan d</w:t>
      </w:r>
      <w:r w:rsidR="00B347AD" w:rsidRPr="00B347AD">
        <w:rPr>
          <w:sz w:val="24"/>
          <w:szCs w:val="24"/>
        </w:rPr>
        <w:t>an signifikan terhadap kinerja karyawa</w:t>
      </w:r>
      <w:r w:rsidR="00B347AD">
        <w:rPr>
          <w:sz w:val="24"/>
          <w:szCs w:val="24"/>
        </w:rPr>
        <w:t>n.</w:t>
      </w:r>
      <w:r w:rsidR="00BB10AC">
        <w:rPr>
          <w:sz w:val="24"/>
          <w:szCs w:val="24"/>
        </w:rPr>
        <w:t xml:space="preserve"> </w:t>
      </w:r>
      <w:r w:rsidR="00513DE6">
        <w:rPr>
          <w:sz w:val="24"/>
          <w:szCs w:val="24"/>
        </w:rPr>
        <w:t xml:space="preserve"> Pendapat lain dari </w:t>
      </w:r>
      <w:r w:rsidR="00513DE6">
        <w:rPr>
          <w:sz w:val="24"/>
          <w:szCs w:val="24"/>
        </w:rPr>
        <w:fldChar w:fldCharType="begin" w:fldLock="1"/>
      </w:r>
      <w:r w:rsidR="00E27251">
        <w:rPr>
          <w:sz w:val="24"/>
          <w:szCs w:val="24"/>
        </w:rPr>
        <w:instrText>ADDIN CSL_CITATION {"citationItems":[{"id":"ITEM-1","itemData":{"author":[{"dropping-particle":"","family":"Komang","given":"Ni","non-dropping-particle":"","parse-names":false,"suffix":""},{"dropping-particle":"","family":"Widiastini","given":"Mia","non-dropping-particle":"","parse-names":false,"suffix":""},{"dropping-particle":"","family":"Wijaya","given":"Putu Yudy","non-dropping-particle":"","parse-names":false,"suffix":""},{"dropping-particle":"","family":"Mahayasa","given":"I Gede Aryana","non-dropping-particle":"","parse-names":false,"suffix":""}],"id":"ITEM-1","issue":"2","issued":{"date-parts":[["2023"]]},"page":"147-158","title":"PENGARUH KOMPETENSI DAN BUDAYA ORGANISASI TERHADAP KINERJA KARYAWAN ( Studi pada PT . Gapura Angkasa Cabang Denpasar )","type":"article-journal","volume":"4"},"uris":["http://www.mendeley.com/documents/?uuid=6789e648-4494-4aee-9340-497d9220b2ec"]}],"mendeley":{"formattedCitation":"(Komang et al., 2023)","plainTextFormattedCitation":"(Komang et al., 2023)","previouslyFormattedCitation":"(Komang et al., 2023)"},"properties":{"noteIndex":0},"schema":"https://github.com/citation-style-language/schema/raw/master/csl-citation.json"}</w:instrText>
      </w:r>
      <w:r w:rsidR="00513DE6">
        <w:rPr>
          <w:sz w:val="24"/>
          <w:szCs w:val="24"/>
        </w:rPr>
        <w:fldChar w:fldCharType="separate"/>
      </w:r>
      <w:r w:rsidR="00513DE6" w:rsidRPr="00513DE6">
        <w:rPr>
          <w:noProof/>
          <w:sz w:val="24"/>
          <w:szCs w:val="24"/>
        </w:rPr>
        <w:t>(Komang et al., 2023)</w:t>
      </w:r>
      <w:r w:rsidR="00513DE6">
        <w:rPr>
          <w:sz w:val="24"/>
          <w:szCs w:val="24"/>
        </w:rPr>
        <w:fldChar w:fldCharType="end"/>
      </w:r>
      <w:r w:rsidR="00513DE6" w:rsidRPr="00513DE6">
        <w:t xml:space="preserve"> </w:t>
      </w:r>
      <w:r w:rsidR="00807D34">
        <w:t xml:space="preserve">mendapatkan adanya pengaruh </w:t>
      </w:r>
      <w:r w:rsidR="00513DE6">
        <w:t xml:space="preserve"> </w:t>
      </w:r>
      <w:r w:rsidR="00807D34">
        <w:rPr>
          <w:sz w:val="24"/>
          <w:szCs w:val="24"/>
        </w:rPr>
        <w:t>budaya organisasi secara</w:t>
      </w:r>
      <w:r w:rsidR="00513DE6" w:rsidRPr="00513DE6">
        <w:rPr>
          <w:sz w:val="24"/>
          <w:szCs w:val="24"/>
        </w:rPr>
        <w:t xml:space="preserve"> positif </w:t>
      </w:r>
      <w:r w:rsidR="00807D34">
        <w:rPr>
          <w:sz w:val="24"/>
          <w:szCs w:val="24"/>
        </w:rPr>
        <w:t>dan signifikan terhadap kinerja</w:t>
      </w:r>
      <w:r w:rsidR="00513DE6" w:rsidRPr="00513DE6">
        <w:rPr>
          <w:sz w:val="24"/>
          <w:szCs w:val="24"/>
        </w:rPr>
        <w:t>karyawan pada PT. Gapura Angkasa Cabang Denpasar;</w:t>
      </w:r>
    </w:p>
    <w:p w:rsidR="00F03CE9" w:rsidRDefault="00F03CE9" w:rsidP="00F03CE9">
      <w:pPr>
        <w:ind w:firstLine="426"/>
        <w:jc w:val="both"/>
        <w:rPr>
          <w:sz w:val="24"/>
          <w:szCs w:val="24"/>
        </w:rPr>
      </w:pPr>
    </w:p>
    <w:p w:rsidR="00B75B7C" w:rsidRDefault="005A64C8" w:rsidP="00F03CE9">
      <w:pPr>
        <w:tabs>
          <w:tab w:val="left" w:pos="1166"/>
        </w:tabs>
        <w:rPr>
          <w:b/>
          <w:sz w:val="24"/>
          <w:szCs w:val="24"/>
          <w:lang w:val="id-ID"/>
        </w:rPr>
      </w:pPr>
      <w:r>
        <w:rPr>
          <w:b/>
          <w:sz w:val="24"/>
          <w:szCs w:val="24"/>
          <w:lang w:val="id-ID"/>
        </w:rPr>
        <w:t xml:space="preserve">METODE PENELITIAN </w:t>
      </w:r>
    </w:p>
    <w:p w:rsidR="005F4FD4" w:rsidRPr="005F4FD4" w:rsidRDefault="005F4FD4" w:rsidP="00F03CE9">
      <w:pPr>
        <w:pStyle w:val="BodyText"/>
        <w:ind w:right="3"/>
        <w:jc w:val="both"/>
        <w:rPr>
          <w:b/>
        </w:rPr>
      </w:pPr>
      <w:r w:rsidRPr="005F4FD4">
        <w:rPr>
          <w:b/>
        </w:rPr>
        <w:t xml:space="preserve">Jenis Penelitian </w:t>
      </w:r>
    </w:p>
    <w:p w:rsidR="0061392A" w:rsidRDefault="005F4FD4" w:rsidP="0061392A">
      <w:pPr>
        <w:pStyle w:val="BodyText"/>
        <w:ind w:right="3" w:firstLine="567"/>
        <w:jc w:val="both"/>
        <w:rPr>
          <w:lang w:val="id-ID"/>
        </w:rPr>
      </w:pPr>
      <w:r>
        <w:t>Jenis penelitian ini termasuk  jenis eksplanatori yaitu jenis penelitian yang bertujuan mencari potensi-potensi hubungan-hubungan antara satu variabel dengan variabel lainnya atau bagaimana suatu vari</w:t>
      </w:r>
      <w:r w:rsidR="00EB1ADF">
        <w:t>abel mempengaruhi variabel lain</w:t>
      </w:r>
      <w:r>
        <w:t xml:space="preserve">, melalui pengujian hipotesis. (2012:51) dalam </w:t>
      </w:r>
      <w:r w:rsidR="000132BC">
        <w:fldChar w:fldCharType="begin" w:fldLock="1"/>
      </w:r>
      <w:r w:rsidR="00C011FA">
        <w:instrText>ADDIN CSL_CITATION {"citationItems":[{"id":"ITEM-1","itemData":{"author":[{"dropping-particle":"","family":"Arsulawareni","given":"","non-dropping-particle":"","parse-names":false,"suffix":""}],"id":"ITEM-1","issued":{"date-parts":[["2020"]]},"page":"128-143","title":"PENGARUH BUDAYA ORGANISASI DAN MOTIVASI KERJA TERHADAP KINERJA PEGAWAI DINAS KETAHANAN PANGAN, PERTANIAN DAN PERIKANAN KABUPATEN BARITO SELATAN","type":"article-journal"},"uris":["http://www.mendeley.com/documents/?uuid=7b79e591-cb56-4145-a81d-657842f18060"]}],"mendeley":{"formattedCitation":"(Arsulawareni, 2020)","plainTextFormattedCitation":"(Arsulawareni, 2020)","previouslyFormattedCitation":"(Arsulawareni, 2020)"},"properties":{"noteIndex":0},"schema":"https://github.com/citation-style-language/schema/raw/master/csl-citation.json"}</w:instrText>
      </w:r>
      <w:r w:rsidR="000132BC">
        <w:fldChar w:fldCharType="separate"/>
      </w:r>
      <w:r w:rsidR="000132BC" w:rsidRPr="000132BC">
        <w:rPr>
          <w:noProof/>
        </w:rPr>
        <w:t>(Arsulawareni, 2020)</w:t>
      </w:r>
      <w:r w:rsidR="000132BC">
        <w:fldChar w:fldCharType="end"/>
      </w:r>
      <w:r w:rsidR="00B976A1">
        <w:t xml:space="preserve">, </w:t>
      </w:r>
      <w:r w:rsidR="000132BC">
        <w:t>M</w:t>
      </w:r>
      <w:r w:rsidR="00EA0CDC">
        <w:rPr>
          <w:lang w:val="id-ID"/>
        </w:rPr>
        <w:t xml:space="preserve">etode </w:t>
      </w:r>
      <w:r w:rsidR="00EA0CDC">
        <w:t>p</w:t>
      </w:r>
      <w:r w:rsidR="005A64C8">
        <w:rPr>
          <w:lang w:val="id-ID"/>
        </w:rPr>
        <w:t>enelitia</w:t>
      </w:r>
      <w:r w:rsidR="00525285">
        <w:rPr>
          <w:lang w:val="id-ID"/>
        </w:rPr>
        <w:t>n</w:t>
      </w:r>
      <w:r w:rsidR="005A64C8">
        <w:rPr>
          <w:lang w:val="id-ID"/>
        </w:rPr>
        <w:t xml:space="preserve"> ini </w:t>
      </w:r>
      <w:r w:rsidR="0061392A" w:rsidRPr="0061392A">
        <w:rPr>
          <w:lang w:val="id-ID"/>
        </w:rPr>
        <w:t>adalah metode penelitian yang menggunakan angka-angka, dimulai dengan pengumpulan data, interpretasi data, </w:t>
      </w:r>
      <w:r w:rsidR="0061392A">
        <w:t>menampilkan hasil dari pengelolaan data.</w:t>
      </w:r>
    </w:p>
    <w:p w:rsidR="008255AA" w:rsidRDefault="00EA0CDC" w:rsidP="00F03CE9">
      <w:pPr>
        <w:pStyle w:val="BodyText"/>
        <w:ind w:right="3" w:firstLine="567"/>
        <w:jc w:val="both"/>
      </w:pPr>
      <w:r>
        <w:t>Anali</w:t>
      </w:r>
      <w:r w:rsidR="00807D34">
        <w:t>sa dalam penelitian ini merupakan</w:t>
      </w:r>
      <w:r w:rsidR="008255AA">
        <w:t xml:space="preserve"> analisis deskriptif dan</w:t>
      </w:r>
      <w:r w:rsidR="008255AA">
        <w:rPr>
          <w:lang w:val="id-ID"/>
        </w:rPr>
        <w:t xml:space="preserve"> </w:t>
      </w:r>
      <w:r>
        <w:t xml:space="preserve">analisis regresi berganda. Untuk mengetahui kehandalan item kuesioner dilakukan dengan uji </w:t>
      </w:r>
      <w:r w:rsidR="008255AA">
        <w:t>validitas dan reliabilitas</w:t>
      </w:r>
      <w:r>
        <w:rPr>
          <w:lang w:val="id-ID"/>
        </w:rPr>
        <w:t xml:space="preserve">. </w:t>
      </w:r>
      <w:r w:rsidR="008255AA">
        <w:t>Uji asumsi klasik</w:t>
      </w:r>
      <w:r w:rsidR="008255AA">
        <w:rPr>
          <w:lang w:val="id-ID"/>
        </w:rPr>
        <w:t xml:space="preserve"> </w:t>
      </w:r>
      <w:r>
        <w:t xml:space="preserve">terdiri dari </w:t>
      </w:r>
      <w:r w:rsidR="008255AA">
        <w:t>uji normalitas, uji multikolinearitas, dan uji</w:t>
      </w:r>
      <w:r w:rsidR="008255AA">
        <w:rPr>
          <w:lang w:val="id-ID"/>
        </w:rPr>
        <w:t xml:space="preserve"> </w:t>
      </w:r>
      <w:r w:rsidR="008255AA">
        <w:t>heteroskedastisitas dilakukan untuk mendapatkan kelayakan model regresi.</w:t>
      </w:r>
      <w:r w:rsidR="008255AA">
        <w:rPr>
          <w:lang w:val="id-ID"/>
        </w:rPr>
        <w:t xml:space="preserve"> S</w:t>
      </w:r>
      <w:r w:rsidR="008255AA">
        <w:t>ementara itu untuk menjawab tujuan penelitian dilakukuan uji f dan uji t</w:t>
      </w:r>
      <w:r w:rsidR="008255AA">
        <w:rPr>
          <w:lang w:val="id-ID"/>
        </w:rPr>
        <w:t xml:space="preserve">  </w:t>
      </w:r>
      <w:r w:rsidR="008255AA">
        <w:t>terhadap hipotesis penelitian.</w:t>
      </w:r>
    </w:p>
    <w:p w:rsidR="007740E2" w:rsidRDefault="007740E2" w:rsidP="00F03CE9">
      <w:pPr>
        <w:pStyle w:val="BodyText"/>
        <w:ind w:right="3" w:firstLine="426"/>
        <w:jc w:val="both"/>
      </w:pPr>
    </w:p>
    <w:p w:rsidR="00E73023" w:rsidRDefault="0094666A" w:rsidP="00F03CE9">
      <w:pPr>
        <w:pStyle w:val="BodyText"/>
        <w:rPr>
          <w:b/>
          <w:lang w:val="id-ID"/>
        </w:rPr>
      </w:pPr>
      <w:r w:rsidRPr="00C865B6">
        <w:rPr>
          <w:b/>
          <w:lang w:val="id-ID"/>
        </w:rPr>
        <w:t xml:space="preserve">Desain Penelitian </w:t>
      </w:r>
    </w:p>
    <w:p w:rsidR="00701869" w:rsidRPr="00E73023" w:rsidRDefault="00120C06" w:rsidP="00F03CE9">
      <w:pPr>
        <w:pStyle w:val="BodyText"/>
        <w:ind w:firstLine="567"/>
        <w:rPr>
          <w:b/>
          <w:lang w:val="id-ID"/>
        </w:rPr>
      </w:pPr>
      <w:r>
        <w:t xml:space="preserve">Untuk menggambarkan mengenai penelitian dibuatkan desain peneltian </w:t>
      </w:r>
      <w:r w:rsidR="00727058">
        <w:t>seperti terli</w:t>
      </w:r>
      <w:r>
        <w:t xml:space="preserve">hat pada gambar berikut : </w:t>
      </w:r>
      <w:r w:rsidR="00551E63">
        <w:rPr>
          <w:lang w:val="id-ID"/>
        </w:rPr>
        <w:t xml:space="preserve"> </w:t>
      </w:r>
    </w:p>
    <w:p w:rsidR="00120C06" w:rsidRDefault="00F12F69" w:rsidP="00F03CE9">
      <w:pPr>
        <w:pStyle w:val="BodyText"/>
        <w:ind w:firstLine="720"/>
        <w:jc w:val="both"/>
        <w:rPr>
          <w:lang w:val="id-ID"/>
        </w:rPr>
      </w:pPr>
      <w:r>
        <w:rPr>
          <w:noProof/>
          <w:lang w:bidi="ar-SA"/>
        </w:rPr>
        <w:drawing>
          <wp:anchor distT="0" distB="0" distL="114300" distR="114300" simplePos="0" relativeHeight="251689472" behindDoc="1" locked="0" layoutInCell="1" allowOverlap="1" wp14:anchorId="3A2F9327" wp14:editId="4E2D2419">
            <wp:simplePos x="0" y="0"/>
            <wp:positionH relativeFrom="column">
              <wp:posOffset>911225</wp:posOffset>
            </wp:positionH>
            <wp:positionV relativeFrom="paragraph">
              <wp:posOffset>147955</wp:posOffset>
            </wp:positionV>
            <wp:extent cx="3581400" cy="1362075"/>
            <wp:effectExtent l="0" t="0" r="0" b="9525"/>
            <wp:wrapTight wrapText="bothSides">
              <wp:wrapPolygon edited="0">
                <wp:start x="0" y="0"/>
                <wp:lineTo x="0" y="21449"/>
                <wp:lineTo x="21485" y="21449"/>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034" t="39005" r="37291" b="25218"/>
                    <a:stretch/>
                  </pic:blipFill>
                  <pic:spPr bwMode="auto">
                    <a:xfrm>
                      <a:off x="0" y="0"/>
                      <a:ext cx="3581400" cy="136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0C06" w:rsidRDefault="00120C06" w:rsidP="00153254">
      <w:pPr>
        <w:pStyle w:val="BodyText"/>
        <w:rPr>
          <w:b/>
        </w:rPr>
      </w:pPr>
    </w:p>
    <w:p w:rsidR="00120C06" w:rsidRDefault="00120C06" w:rsidP="00153254">
      <w:pPr>
        <w:pStyle w:val="BodyText"/>
        <w:rPr>
          <w:b/>
        </w:rPr>
      </w:pPr>
    </w:p>
    <w:p w:rsidR="00C24740" w:rsidRDefault="00DA0B70" w:rsidP="00153254">
      <w:pPr>
        <w:rPr>
          <w:sz w:val="24"/>
          <w:szCs w:val="24"/>
        </w:rPr>
      </w:pPr>
      <w:r>
        <w:rPr>
          <w:sz w:val="24"/>
          <w:szCs w:val="24"/>
        </w:rPr>
        <w:tab/>
      </w:r>
      <w:r>
        <w:rPr>
          <w:sz w:val="24"/>
          <w:szCs w:val="24"/>
        </w:rPr>
        <w:tab/>
      </w:r>
      <w:r>
        <w:rPr>
          <w:sz w:val="24"/>
          <w:szCs w:val="24"/>
        </w:rPr>
        <w:tab/>
      </w:r>
    </w:p>
    <w:p w:rsidR="00C24740" w:rsidRDefault="00C24740" w:rsidP="00153254">
      <w:pPr>
        <w:rPr>
          <w:sz w:val="24"/>
          <w:szCs w:val="24"/>
        </w:rPr>
      </w:pPr>
    </w:p>
    <w:p w:rsidR="00C24740" w:rsidRDefault="00DA0B70" w:rsidP="00153254">
      <w:pPr>
        <w:rPr>
          <w:sz w:val="24"/>
          <w:szCs w:val="24"/>
        </w:rPr>
      </w:pPr>
      <w:r>
        <w:rPr>
          <w:sz w:val="24"/>
          <w:szCs w:val="24"/>
        </w:rPr>
        <w:tab/>
      </w:r>
      <w:r>
        <w:rPr>
          <w:sz w:val="24"/>
          <w:szCs w:val="24"/>
        </w:rPr>
        <w:tab/>
      </w:r>
      <w:r>
        <w:rPr>
          <w:sz w:val="24"/>
          <w:szCs w:val="24"/>
        </w:rPr>
        <w:tab/>
      </w:r>
    </w:p>
    <w:p w:rsidR="001F686B" w:rsidRDefault="001F686B" w:rsidP="00153254">
      <w:pPr>
        <w:rPr>
          <w:sz w:val="24"/>
          <w:szCs w:val="24"/>
        </w:rPr>
      </w:pPr>
    </w:p>
    <w:p w:rsidR="00DA0B70" w:rsidRPr="008D4269" w:rsidRDefault="00F12F69" w:rsidP="003D29A2">
      <w:pPr>
        <w:jc w:val="center"/>
        <w:rPr>
          <w:sz w:val="20"/>
          <w:szCs w:val="20"/>
          <w:lang w:val="id-ID"/>
        </w:rPr>
      </w:pPr>
      <w:r w:rsidRPr="008D4269">
        <w:rPr>
          <w:sz w:val="20"/>
          <w:szCs w:val="20"/>
          <w:lang w:val="id-ID"/>
        </w:rPr>
        <w:t>Gambar 1</w:t>
      </w:r>
      <w:r w:rsidR="00551E63" w:rsidRPr="008D4269">
        <w:rPr>
          <w:sz w:val="20"/>
          <w:szCs w:val="20"/>
          <w:lang w:val="id-ID"/>
        </w:rPr>
        <w:t xml:space="preserve">  Hipotesa</w:t>
      </w:r>
    </w:p>
    <w:p w:rsidR="00551E63" w:rsidRDefault="00551E63" w:rsidP="00F42A9D">
      <w:pPr>
        <w:jc w:val="center"/>
        <w:rPr>
          <w:sz w:val="24"/>
          <w:szCs w:val="24"/>
          <w:lang w:val="id-ID"/>
        </w:rPr>
      </w:pPr>
    </w:p>
    <w:p w:rsidR="00551E63" w:rsidRPr="00551E63" w:rsidRDefault="00601B6E" w:rsidP="00153254">
      <w:pPr>
        <w:rPr>
          <w:sz w:val="24"/>
          <w:szCs w:val="24"/>
          <w:lang w:val="id-ID"/>
        </w:rPr>
      </w:pPr>
      <w:r>
        <w:rPr>
          <w:noProof/>
          <w:lang w:bidi="ar-SA"/>
        </w:rPr>
        <w:drawing>
          <wp:anchor distT="0" distB="0" distL="114300" distR="114300" simplePos="0" relativeHeight="251690496" behindDoc="1" locked="0" layoutInCell="1" allowOverlap="1" wp14:anchorId="112A07EB" wp14:editId="147E7F24">
            <wp:simplePos x="0" y="0"/>
            <wp:positionH relativeFrom="column">
              <wp:posOffset>139065</wp:posOffset>
            </wp:positionH>
            <wp:positionV relativeFrom="paragraph">
              <wp:posOffset>9525</wp:posOffset>
            </wp:positionV>
            <wp:extent cx="3781425" cy="1438275"/>
            <wp:effectExtent l="0" t="0" r="9525" b="9525"/>
            <wp:wrapTight wrapText="bothSides">
              <wp:wrapPolygon edited="0">
                <wp:start x="0" y="0"/>
                <wp:lineTo x="0" y="21457"/>
                <wp:lineTo x="21546" y="21457"/>
                <wp:lineTo x="2154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l="27680" t="31362" r="49577" b="46371"/>
                    <a:stretch/>
                  </pic:blipFill>
                  <pic:spPr bwMode="auto">
                    <a:xfrm>
                      <a:off x="0" y="0"/>
                      <a:ext cx="3781425"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36F93" w:rsidRDefault="00336F93" w:rsidP="00153254">
      <w:pPr>
        <w:pStyle w:val="BodyText"/>
        <w:rPr>
          <w:b/>
          <w:lang w:val="id-ID"/>
        </w:rPr>
      </w:pPr>
    </w:p>
    <w:p w:rsidR="00336F93" w:rsidRDefault="00336F93" w:rsidP="00153254">
      <w:pPr>
        <w:pStyle w:val="BodyText"/>
        <w:rPr>
          <w:b/>
          <w:lang w:val="id-ID"/>
        </w:rPr>
      </w:pPr>
    </w:p>
    <w:p w:rsidR="00336F93" w:rsidRDefault="00336F93" w:rsidP="00153254">
      <w:pPr>
        <w:pStyle w:val="BodyText"/>
        <w:rPr>
          <w:b/>
          <w:lang w:val="id-ID"/>
        </w:rPr>
      </w:pPr>
    </w:p>
    <w:p w:rsidR="00601B6E" w:rsidRDefault="00601B6E" w:rsidP="00153254">
      <w:pPr>
        <w:pStyle w:val="Heading2"/>
        <w:tabs>
          <w:tab w:val="left" w:pos="1166"/>
        </w:tabs>
        <w:ind w:left="0" w:firstLine="0"/>
      </w:pPr>
    </w:p>
    <w:p w:rsidR="00601B6E" w:rsidRDefault="00601B6E" w:rsidP="00153254">
      <w:pPr>
        <w:pStyle w:val="Heading2"/>
        <w:tabs>
          <w:tab w:val="left" w:pos="1166"/>
        </w:tabs>
        <w:ind w:left="0" w:firstLine="0"/>
      </w:pPr>
    </w:p>
    <w:p w:rsidR="00601B6E" w:rsidRDefault="00601B6E" w:rsidP="00153254">
      <w:pPr>
        <w:pStyle w:val="Heading2"/>
        <w:tabs>
          <w:tab w:val="left" w:pos="1166"/>
        </w:tabs>
        <w:ind w:left="0" w:firstLine="0"/>
      </w:pPr>
    </w:p>
    <w:p w:rsidR="00601B6E" w:rsidRDefault="00601B6E" w:rsidP="00601B6E">
      <w:pPr>
        <w:rPr>
          <w:b/>
          <w:sz w:val="24"/>
          <w:szCs w:val="24"/>
        </w:rPr>
      </w:pPr>
    </w:p>
    <w:p w:rsidR="00B75B7C" w:rsidRPr="00601B6E" w:rsidRDefault="00B02226" w:rsidP="00A12EE3">
      <w:pPr>
        <w:spacing w:line="360" w:lineRule="auto"/>
        <w:rPr>
          <w:b/>
          <w:sz w:val="24"/>
          <w:szCs w:val="24"/>
        </w:rPr>
      </w:pPr>
      <w:r w:rsidRPr="00601B6E">
        <w:rPr>
          <w:b/>
          <w:sz w:val="24"/>
          <w:szCs w:val="24"/>
        </w:rPr>
        <w:lastRenderedPageBreak/>
        <w:t>Populasi dan</w:t>
      </w:r>
      <w:r w:rsidRPr="00601B6E">
        <w:rPr>
          <w:b/>
          <w:spacing w:val="-1"/>
          <w:sz w:val="24"/>
          <w:szCs w:val="24"/>
        </w:rPr>
        <w:t xml:space="preserve"> </w:t>
      </w:r>
      <w:r w:rsidRPr="00601B6E">
        <w:rPr>
          <w:b/>
          <w:sz w:val="24"/>
          <w:szCs w:val="24"/>
        </w:rPr>
        <w:t>Sampel</w:t>
      </w:r>
    </w:p>
    <w:p w:rsidR="00DE414E" w:rsidRDefault="00DE414E" w:rsidP="00F03CE9">
      <w:pPr>
        <w:pStyle w:val="ListParagraph"/>
        <w:ind w:left="0" w:firstLine="567"/>
        <w:jc w:val="both"/>
        <w:rPr>
          <w:sz w:val="24"/>
          <w:szCs w:val="24"/>
          <w:lang w:val="id-ID"/>
        </w:rPr>
      </w:pPr>
      <w:r>
        <w:rPr>
          <w:sz w:val="24"/>
          <w:szCs w:val="24"/>
        </w:rPr>
        <w:t>P</w:t>
      </w:r>
      <w:r w:rsidR="00A60B6A" w:rsidRPr="00A60B6A">
        <w:rPr>
          <w:sz w:val="24"/>
          <w:szCs w:val="24"/>
          <w:lang w:val="id-ID"/>
        </w:rPr>
        <w:t xml:space="preserve">opulasi adalah </w:t>
      </w:r>
      <w:r>
        <w:rPr>
          <w:sz w:val="24"/>
          <w:szCs w:val="24"/>
        </w:rPr>
        <w:t xml:space="preserve">wilayah generalisasi yang terdiri dari obyek/subyek yang mempunyai kualitas dan karakteristik tertentu yang ditetapkan oleh peneliti untu dipelajari dan kemudian ditarik kesimpulammya </w:t>
      </w:r>
      <w:sdt>
        <w:sdtPr>
          <w:rPr>
            <w:sz w:val="24"/>
            <w:szCs w:val="24"/>
          </w:rPr>
          <w:id w:val="489913879"/>
          <w:citation/>
        </w:sdtPr>
        <w:sdtEndPr/>
        <w:sdtContent>
          <w:r>
            <w:rPr>
              <w:sz w:val="24"/>
              <w:szCs w:val="24"/>
            </w:rPr>
            <w:fldChar w:fldCharType="begin"/>
          </w:r>
          <w:r>
            <w:rPr>
              <w:sz w:val="24"/>
              <w:szCs w:val="24"/>
            </w:rPr>
            <w:instrText xml:space="preserve"> CITATION Sug192 \l 1033 </w:instrText>
          </w:r>
          <w:r>
            <w:rPr>
              <w:sz w:val="24"/>
              <w:szCs w:val="24"/>
            </w:rPr>
            <w:fldChar w:fldCharType="separate"/>
          </w:r>
          <w:r w:rsidRPr="00DE414E">
            <w:rPr>
              <w:noProof/>
              <w:sz w:val="24"/>
              <w:szCs w:val="24"/>
            </w:rPr>
            <w:t>(Sugiyono, 2019)</w:t>
          </w:r>
          <w:r>
            <w:rPr>
              <w:sz w:val="24"/>
              <w:szCs w:val="24"/>
            </w:rPr>
            <w:fldChar w:fldCharType="end"/>
          </w:r>
        </w:sdtContent>
      </w:sdt>
      <w:r>
        <w:rPr>
          <w:sz w:val="24"/>
          <w:szCs w:val="24"/>
        </w:rPr>
        <w:t xml:space="preserve">. </w:t>
      </w:r>
    </w:p>
    <w:p w:rsidR="00A60B6A" w:rsidRDefault="00EE37F0" w:rsidP="00F03CE9">
      <w:pPr>
        <w:ind w:firstLine="567"/>
        <w:jc w:val="both"/>
        <w:rPr>
          <w:sz w:val="24"/>
          <w:szCs w:val="24"/>
        </w:rPr>
      </w:pPr>
      <w:r w:rsidRPr="00EE37F0">
        <w:rPr>
          <w:sz w:val="24"/>
          <w:szCs w:val="24"/>
          <w:lang w:val="id-ID"/>
        </w:rPr>
        <w:t xml:space="preserve">Populasi dalam penelitian ini adalah karyawan </w:t>
      </w:r>
      <w:r w:rsidR="00AE40D0">
        <w:rPr>
          <w:sz w:val="24"/>
          <w:szCs w:val="24"/>
        </w:rPr>
        <w:t>PT Rotary</w:t>
      </w:r>
      <w:r w:rsidR="00F1794C">
        <w:rPr>
          <w:sz w:val="24"/>
          <w:szCs w:val="24"/>
        </w:rPr>
        <w:t>ana</w:t>
      </w:r>
      <w:r w:rsidR="00AE40D0">
        <w:rPr>
          <w:sz w:val="24"/>
          <w:szCs w:val="24"/>
        </w:rPr>
        <w:t xml:space="preserve">, </w:t>
      </w:r>
      <w:r w:rsidRPr="00EE37F0">
        <w:rPr>
          <w:sz w:val="24"/>
          <w:szCs w:val="24"/>
          <w:lang w:val="id-ID"/>
        </w:rPr>
        <w:t xml:space="preserve">yang berlokasi di </w:t>
      </w:r>
      <w:r>
        <w:rPr>
          <w:sz w:val="24"/>
          <w:szCs w:val="24"/>
          <w:lang w:val="id-ID"/>
        </w:rPr>
        <w:t>Jakarta.</w:t>
      </w:r>
      <w:r w:rsidRPr="00EE37F0">
        <w:rPr>
          <w:sz w:val="24"/>
          <w:szCs w:val="24"/>
          <w:lang w:val="id-ID"/>
        </w:rPr>
        <w:t xml:space="preserve"> dengan jumlah karyawan</w:t>
      </w:r>
      <w:r>
        <w:rPr>
          <w:sz w:val="24"/>
          <w:szCs w:val="24"/>
          <w:lang w:val="id-ID"/>
        </w:rPr>
        <w:t xml:space="preserve"> </w:t>
      </w:r>
      <w:r w:rsidR="00AE40D0">
        <w:rPr>
          <w:sz w:val="24"/>
          <w:szCs w:val="24"/>
          <w:lang w:val="id-ID"/>
        </w:rPr>
        <w:t>sebanyak 44</w:t>
      </w:r>
      <w:r w:rsidRPr="00EE37F0">
        <w:rPr>
          <w:sz w:val="24"/>
          <w:szCs w:val="24"/>
          <w:lang w:val="id-ID"/>
        </w:rPr>
        <w:t xml:space="preserve"> orang. Karena total populasi kurang dari 100,</w:t>
      </w:r>
      <w:r>
        <w:rPr>
          <w:sz w:val="24"/>
          <w:szCs w:val="24"/>
          <w:lang w:val="id-ID"/>
        </w:rPr>
        <w:t xml:space="preserve"> </w:t>
      </w:r>
      <w:r w:rsidRPr="00EE37F0">
        <w:rPr>
          <w:sz w:val="24"/>
          <w:szCs w:val="24"/>
          <w:lang w:val="id-ID"/>
        </w:rPr>
        <w:t>maka seluruh populasi menjadi sampel dalam penelitian</w:t>
      </w:r>
      <w:r>
        <w:rPr>
          <w:sz w:val="24"/>
          <w:szCs w:val="24"/>
          <w:lang w:val="id-ID"/>
        </w:rPr>
        <w:t>.</w:t>
      </w:r>
      <w:r w:rsidR="00AE40D0">
        <w:rPr>
          <w:sz w:val="24"/>
          <w:szCs w:val="24"/>
        </w:rPr>
        <w:t xml:space="preserve"> </w:t>
      </w:r>
      <w:r w:rsidR="00DE414E">
        <w:rPr>
          <w:sz w:val="24"/>
          <w:szCs w:val="24"/>
        </w:rPr>
        <w:t>Sampel ditetapkan menggunakan sampling jenuh</w:t>
      </w:r>
      <w:r w:rsidR="006B59E8" w:rsidRPr="006B59E8">
        <w:rPr>
          <w:sz w:val="24"/>
          <w:szCs w:val="24"/>
        </w:rPr>
        <w:t>, dimana semua anggota</w:t>
      </w:r>
      <w:r w:rsidR="006B59E8">
        <w:rPr>
          <w:sz w:val="24"/>
          <w:szCs w:val="24"/>
          <w:lang w:val="id-ID"/>
        </w:rPr>
        <w:t xml:space="preserve"> </w:t>
      </w:r>
      <w:r w:rsidR="006B59E8" w:rsidRPr="006B59E8">
        <w:rPr>
          <w:sz w:val="24"/>
          <w:szCs w:val="24"/>
        </w:rPr>
        <w:t>populasi dijadikan sebagai sampel. Hal</w:t>
      </w:r>
      <w:r w:rsidR="006B59E8">
        <w:rPr>
          <w:sz w:val="24"/>
          <w:szCs w:val="24"/>
          <w:lang w:val="id-ID"/>
        </w:rPr>
        <w:t xml:space="preserve"> </w:t>
      </w:r>
      <w:r w:rsidR="00462BA1">
        <w:rPr>
          <w:sz w:val="24"/>
          <w:szCs w:val="24"/>
        </w:rPr>
        <w:t>ini sering dilakukan karena</w:t>
      </w:r>
      <w:r w:rsidR="006B59E8" w:rsidRPr="006B59E8">
        <w:rPr>
          <w:sz w:val="24"/>
          <w:szCs w:val="24"/>
        </w:rPr>
        <w:t xml:space="preserve"> jumlah populasi</w:t>
      </w:r>
      <w:r w:rsidR="006B59E8">
        <w:rPr>
          <w:sz w:val="24"/>
          <w:szCs w:val="24"/>
          <w:lang w:val="id-ID"/>
        </w:rPr>
        <w:t xml:space="preserve"> </w:t>
      </w:r>
      <w:r w:rsidR="006B59E8" w:rsidRPr="006B59E8">
        <w:rPr>
          <w:sz w:val="24"/>
          <w:szCs w:val="24"/>
        </w:rPr>
        <w:t xml:space="preserve">relatif kecil. </w:t>
      </w:r>
    </w:p>
    <w:p w:rsidR="00DE414E" w:rsidRPr="00EB0994" w:rsidRDefault="00DE414E" w:rsidP="00A12EE3">
      <w:pPr>
        <w:spacing w:line="360" w:lineRule="auto"/>
        <w:ind w:firstLine="426"/>
        <w:jc w:val="both"/>
      </w:pPr>
    </w:p>
    <w:p w:rsidR="009C4331" w:rsidRPr="00E900EA" w:rsidRDefault="005A180B" w:rsidP="005E19DB">
      <w:pPr>
        <w:jc w:val="both"/>
        <w:rPr>
          <w:b/>
          <w:sz w:val="24"/>
          <w:szCs w:val="24"/>
        </w:rPr>
      </w:pPr>
      <w:bookmarkStart w:id="0" w:name="_TOC_250004"/>
      <w:r w:rsidRPr="00E900EA">
        <w:rPr>
          <w:b/>
          <w:sz w:val="24"/>
          <w:szCs w:val="24"/>
        </w:rPr>
        <w:t>Analisa</w:t>
      </w:r>
      <w:r w:rsidR="00B02226" w:rsidRPr="00E900EA">
        <w:rPr>
          <w:b/>
          <w:spacing w:val="-1"/>
          <w:sz w:val="24"/>
          <w:szCs w:val="24"/>
        </w:rPr>
        <w:t xml:space="preserve"> </w:t>
      </w:r>
      <w:bookmarkEnd w:id="0"/>
      <w:r w:rsidR="00B02226" w:rsidRPr="00E900EA">
        <w:rPr>
          <w:b/>
          <w:sz w:val="24"/>
          <w:szCs w:val="24"/>
        </w:rPr>
        <w:t>Data</w:t>
      </w:r>
    </w:p>
    <w:p w:rsidR="00B75B7C" w:rsidRPr="003765B4" w:rsidRDefault="00B976A1" w:rsidP="00B976A1">
      <w:pPr>
        <w:pStyle w:val="BodyText"/>
        <w:ind w:right="6" w:firstLine="567"/>
        <w:jc w:val="both"/>
        <w:rPr>
          <w:lang w:val="id-ID"/>
        </w:rPr>
      </w:pPr>
      <w:r w:rsidRPr="00585005">
        <w:t>Dalam penelitian ini skala pengukuran yang digunakan adalah</w:t>
      </w:r>
      <w:r w:rsidRPr="00585005">
        <w:rPr>
          <w:lang w:val="id-ID"/>
        </w:rPr>
        <w:t xml:space="preserve"> </w:t>
      </w:r>
      <w:r w:rsidR="003765B4" w:rsidRPr="003765B4">
        <w:rPr>
          <w:lang w:val="id-ID"/>
        </w:rPr>
        <w:t>skala Likert. Skala Likert mengukur sikap, pendapat, dan pengamatan orang</w:t>
      </w:r>
      <w:r w:rsidR="003765B4">
        <w:t xml:space="preserve"> </w:t>
      </w:r>
      <w:r w:rsidR="003765B4" w:rsidRPr="003765B4">
        <w:rPr>
          <w:lang w:val="id-ID"/>
        </w:rPr>
        <w:t>atau sekelompok ora</w:t>
      </w:r>
      <w:r w:rsidR="003765B4">
        <w:rPr>
          <w:lang w:val="id-ID"/>
        </w:rPr>
        <w:t xml:space="preserve">ng seperti itu. </w:t>
      </w:r>
      <w:sdt>
        <w:sdtPr>
          <w:id w:val="-1034024887"/>
          <w:citation/>
        </w:sdtPr>
        <w:sdtEndPr/>
        <w:sdtContent>
          <w:r>
            <w:fldChar w:fldCharType="begin"/>
          </w:r>
          <w:r>
            <w:instrText xml:space="preserve"> CITATION Sug192 \l 1033 </w:instrText>
          </w:r>
          <w:r>
            <w:fldChar w:fldCharType="separate"/>
          </w:r>
          <w:r>
            <w:rPr>
              <w:noProof/>
            </w:rPr>
            <w:t>(Sugiyono, 2019)</w:t>
          </w:r>
          <w:r>
            <w:fldChar w:fldCharType="end"/>
          </w:r>
        </w:sdtContent>
      </w:sdt>
      <w:r>
        <w:t>. U</w:t>
      </w:r>
      <w:r w:rsidR="007201D0">
        <w:t xml:space="preserve">ntuk melakukan analisa data digunakan </w:t>
      </w:r>
      <w:r w:rsidR="009C4331">
        <w:t xml:space="preserve">aplikasi SPSS 25 agar </w:t>
      </w:r>
      <w:r w:rsidR="00B02226" w:rsidRPr="009C4331">
        <w:t xml:space="preserve">dapat menjelaskan variabel-variabel yang diteliti yakni variabel bebas (Budaya Organisasi dan Motivasi) dan variabel terikat yaitu kinerja karyawan. </w:t>
      </w:r>
    </w:p>
    <w:p w:rsidR="00A12EE3" w:rsidRPr="009C4331" w:rsidRDefault="00A12EE3" w:rsidP="005E19DB">
      <w:pPr>
        <w:ind w:firstLine="426"/>
        <w:jc w:val="both"/>
        <w:rPr>
          <w:sz w:val="24"/>
          <w:szCs w:val="24"/>
        </w:rPr>
      </w:pPr>
    </w:p>
    <w:p w:rsidR="00B75B7C" w:rsidRDefault="007D5395" w:rsidP="005E19DB">
      <w:pPr>
        <w:jc w:val="both"/>
        <w:rPr>
          <w:b/>
          <w:sz w:val="24"/>
          <w:szCs w:val="24"/>
        </w:rPr>
      </w:pPr>
      <w:r w:rsidRPr="009C4331">
        <w:rPr>
          <w:b/>
          <w:sz w:val="24"/>
          <w:szCs w:val="24"/>
        </w:rPr>
        <w:t>HASIL UJI</w:t>
      </w:r>
      <w:r w:rsidRPr="009C4331">
        <w:rPr>
          <w:b/>
          <w:spacing w:val="-1"/>
          <w:sz w:val="24"/>
          <w:szCs w:val="24"/>
        </w:rPr>
        <w:t xml:space="preserve"> </w:t>
      </w:r>
      <w:r w:rsidRPr="009C4331">
        <w:rPr>
          <w:b/>
          <w:sz w:val="24"/>
          <w:szCs w:val="24"/>
        </w:rPr>
        <w:t>PENELITIAN</w:t>
      </w:r>
      <w:r>
        <w:rPr>
          <w:b/>
          <w:sz w:val="24"/>
          <w:szCs w:val="24"/>
        </w:rPr>
        <w:t xml:space="preserve"> DAN PEMBAHASAN</w:t>
      </w:r>
    </w:p>
    <w:p w:rsidR="007D5395" w:rsidRDefault="007D5395" w:rsidP="005E19DB">
      <w:pPr>
        <w:jc w:val="both"/>
        <w:rPr>
          <w:b/>
          <w:sz w:val="24"/>
          <w:szCs w:val="24"/>
        </w:rPr>
      </w:pPr>
    </w:p>
    <w:p w:rsidR="007D5395" w:rsidRDefault="007D5395" w:rsidP="005E19DB">
      <w:pPr>
        <w:jc w:val="both"/>
        <w:rPr>
          <w:b/>
          <w:sz w:val="24"/>
          <w:szCs w:val="24"/>
        </w:rPr>
      </w:pPr>
      <w:r>
        <w:rPr>
          <w:b/>
          <w:sz w:val="24"/>
          <w:szCs w:val="24"/>
        </w:rPr>
        <w:t>Hasil Uji Penelitian</w:t>
      </w:r>
    </w:p>
    <w:p w:rsidR="00E900EA" w:rsidRPr="00E900EA" w:rsidRDefault="00E900EA" w:rsidP="00C67F5C">
      <w:pPr>
        <w:ind w:firstLine="567"/>
        <w:jc w:val="both"/>
        <w:rPr>
          <w:sz w:val="24"/>
          <w:szCs w:val="24"/>
        </w:rPr>
      </w:pPr>
      <w:r w:rsidRPr="00E900EA">
        <w:rPr>
          <w:sz w:val="24"/>
          <w:szCs w:val="24"/>
        </w:rPr>
        <w:t xml:space="preserve">Pengujian data </w:t>
      </w:r>
      <w:r>
        <w:rPr>
          <w:sz w:val="24"/>
          <w:szCs w:val="24"/>
        </w:rPr>
        <w:t>dilakukan dengan terlebih dulu melakukan uji validitas terhadap item uesioner yang telah diisi oleh responden. Berikut adalah hasil uji validitas variabel X1 (Budaya Organisasi)</w:t>
      </w:r>
    </w:p>
    <w:p w:rsidR="00B75B7C" w:rsidRPr="009C4331" w:rsidRDefault="00B75B7C" w:rsidP="005E19DB">
      <w:pPr>
        <w:pStyle w:val="BodyText"/>
        <w:jc w:val="both"/>
      </w:pPr>
    </w:p>
    <w:p w:rsidR="00B75B7C" w:rsidRDefault="00B02226" w:rsidP="005E19DB">
      <w:pPr>
        <w:pStyle w:val="ListParagraph"/>
        <w:numPr>
          <w:ilvl w:val="0"/>
          <w:numId w:val="18"/>
        </w:numPr>
        <w:ind w:left="284" w:hanging="284"/>
        <w:rPr>
          <w:sz w:val="24"/>
          <w:szCs w:val="24"/>
        </w:rPr>
      </w:pPr>
      <w:r w:rsidRPr="005930DC">
        <w:rPr>
          <w:sz w:val="24"/>
          <w:szCs w:val="24"/>
        </w:rPr>
        <w:t>Uji</w:t>
      </w:r>
      <w:r w:rsidRPr="005930DC">
        <w:rPr>
          <w:spacing w:val="-1"/>
          <w:sz w:val="24"/>
          <w:szCs w:val="24"/>
        </w:rPr>
        <w:t xml:space="preserve"> </w:t>
      </w:r>
      <w:r w:rsidRPr="005930DC">
        <w:rPr>
          <w:sz w:val="24"/>
          <w:szCs w:val="24"/>
        </w:rPr>
        <w:t>Validitas</w:t>
      </w:r>
    </w:p>
    <w:p w:rsidR="00935711" w:rsidRDefault="00935711" w:rsidP="005E19DB">
      <w:pPr>
        <w:ind w:left="284" w:firstLine="567"/>
        <w:jc w:val="both"/>
        <w:rPr>
          <w:sz w:val="24"/>
          <w:szCs w:val="24"/>
        </w:rPr>
      </w:pPr>
      <w:r>
        <w:rPr>
          <w:sz w:val="24"/>
          <w:szCs w:val="24"/>
        </w:rPr>
        <w:t xml:space="preserve">Item yang dianggap valid adalah item yang memiliki nilai hitung &gt; r tabel, dimana dalam penelitian ini nilai r-tabel sebesar </w:t>
      </w:r>
      <w:r w:rsidR="00730CD9">
        <w:rPr>
          <w:sz w:val="24"/>
          <w:szCs w:val="24"/>
        </w:rPr>
        <w:t>0,304</w:t>
      </w:r>
      <w:r w:rsidR="007E7312">
        <w:rPr>
          <w:sz w:val="24"/>
          <w:szCs w:val="24"/>
        </w:rPr>
        <w:t xml:space="preserve">. </w:t>
      </w:r>
      <w:r w:rsidR="00200809">
        <w:rPr>
          <w:sz w:val="24"/>
          <w:szCs w:val="24"/>
        </w:rPr>
        <w:t xml:space="preserve">Beriku ini adalah hasil  olah uji validitas </w:t>
      </w:r>
      <w:r w:rsidR="007E7312">
        <w:rPr>
          <w:sz w:val="24"/>
          <w:szCs w:val="24"/>
        </w:rPr>
        <w:t xml:space="preserve">: </w:t>
      </w:r>
    </w:p>
    <w:p w:rsidR="00FA6A65" w:rsidRDefault="00FA6A65" w:rsidP="005E19DB">
      <w:pPr>
        <w:jc w:val="center"/>
        <w:rPr>
          <w:sz w:val="24"/>
          <w:szCs w:val="24"/>
        </w:rPr>
      </w:pPr>
    </w:p>
    <w:p w:rsidR="00B75B7C" w:rsidRPr="008D4269" w:rsidRDefault="0055576D" w:rsidP="005E19DB">
      <w:pPr>
        <w:jc w:val="center"/>
        <w:rPr>
          <w:sz w:val="20"/>
          <w:szCs w:val="20"/>
        </w:rPr>
      </w:pPr>
      <w:r w:rsidRPr="008D4269">
        <w:rPr>
          <w:sz w:val="20"/>
          <w:szCs w:val="20"/>
        </w:rPr>
        <w:t>Tabel 1 Ha</w:t>
      </w:r>
      <w:r w:rsidR="00B02226" w:rsidRPr="008D4269">
        <w:rPr>
          <w:sz w:val="20"/>
          <w:szCs w:val="20"/>
        </w:rPr>
        <w:t>sil Uji Validitas Budaya Orgasnisasi (X</w:t>
      </w:r>
      <w:r w:rsidR="00B02226" w:rsidRPr="008D4269">
        <w:rPr>
          <w:sz w:val="20"/>
          <w:szCs w:val="20"/>
          <w:vertAlign w:val="subscript"/>
        </w:rPr>
        <w:t>1</w:t>
      </w:r>
      <w:r w:rsidR="00B02226" w:rsidRPr="008D4269">
        <w:rPr>
          <w:sz w:val="20"/>
          <w:szCs w:val="20"/>
        </w:rPr>
        <w:t>)</w:t>
      </w:r>
    </w:p>
    <w:tbl>
      <w:tblPr>
        <w:tblStyle w:val="TableGrid"/>
        <w:tblW w:w="0" w:type="auto"/>
        <w:tblInd w:w="704" w:type="dxa"/>
        <w:tblLook w:val="04A0" w:firstRow="1" w:lastRow="0" w:firstColumn="1" w:lastColumn="0" w:noHBand="0" w:noVBand="1"/>
      </w:tblPr>
      <w:tblGrid>
        <w:gridCol w:w="1418"/>
        <w:gridCol w:w="1843"/>
        <w:gridCol w:w="1559"/>
        <w:gridCol w:w="2126"/>
      </w:tblGrid>
      <w:tr w:rsidR="00C3297A" w:rsidRPr="00C3297A" w:rsidTr="002064EA">
        <w:trPr>
          <w:trHeight w:val="315"/>
        </w:trPr>
        <w:tc>
          <w:tcPr>
            <w:tcW w:w="1418" w:type="dxa"/>
            <w:noWrap/>
            <w:hideMark/>
          </w:tcPr>
          <w:p w:rsidR="00C3297A" w:rsidRPr="00C3297A" w:rsidRDefault="00C3297A">
            <w:pPr>
              <w:jc w:val="center"/>
              <w:rPr>
                <w:b/>
                <w:bCs/>
                <w:sz w:val="24"/>
                <w:szCs w:val="24"/>
              </w:rPr>
            </w:pPr>
            <w:r w:rsidRPr="00C3297A">
              <w:rPr>
                <w:b/>
                <w:bCs/>
                <w:sz w:val="24"/>
                <w:szCs w:val="24"/>
              </w:rPr>
              <w:t>No. Resp</w:t>
            </w:r>
          </w:p>
        </w:tc>
        <w:tc>
          <w:tcPr>
            <w:tcW w:w="1843" w:type="dxa"/>
            <w:noWrap/>
            <w:hideMark/>
          </w:tcPr>
          <w:p w:rsidR="00C3297A" w:rsidRPr="00C3297A" w:rsidRDefault="00C3297A">
            <w:pPr>
              <w:jc w:val="center"/>
              <w:rPr>
                <w:b/>
                <w:bCs/>
                <w:sz w:val="24"/>
                <w:szCs w:val="24"/>
              </w:rPr>
            </w:pPr>
            <w:r w:rsidRPr="00C3297A">
              <w:rPr>
                <w:b/>
                <w:bCs/>
                <w:sz w:val="24"/>
                <w:szCs w:val="24"/>
              </w:rPr>
              <w:t>R Hitung</w:t>
            </w:r>
          </w:p>
        </w:tc>
        <w:tc>
          <w:tcPr>
            <w:tcW w:w="1559" w:type="dxa"/>
            <w:noWrap/>
            <w:hideMark/>
          </w:tcPr>
          <w:p w:rsidR="00C3297A" w:rsidRPr="00C3297A" w:rsidRDefault="00C3297A">
            <w:pPr>
              <w:jc w:val="center"/>
              <w:rPr>
                <w:b/>
                <w:bCs/>
                <w:sz w:val="24"/>
                <w:szCs w:val="24"/>
              </w:rPr>
            </w:pPr>
            <w:r w:rsidRPr="00C3297A">
              <w:rPr>
                <w:b/>
                <w:bCs/>
                <w:sz w:val="24"/>
                <w:szCs w:val="24"/>
              </w:rPr>
              <w:t>R Tabel</w:t>
            </w:r>
          </w:p>
        </w:tc>
        <w:tc>
          <w:tcPr>
            <w:tcW w:w="2126" w:type="dxa"/>
            <w:noWrap/>
            <w:hideMark/>
          </w:tcPr>
          <w:p w:rsidR="00C3297A" w:rsidRPr="00C3297A" w:rsidRDefault="00C3297A">
            <w:pPr>
              <w:jc w:val="center"/>
              <w:rPr>
                <w:b/>
                <w:bCs/>
                <w:sz w:val="24"/>
                <w:szCs w:val="24"/>
              </w:rPr>
            </w:pPr>
            <w:r w:rsidRPr="00C3297A">
              <w:rPr>
                <w:b/>
                <w:bCs/>
                <w:sz w:val="24"/>
                <w:szCs w:val="24"/>
              </w:rPr>
              <w:t>Keterangan</w:t>
            </w:r>
          </w:p>
        </w:tc>
      </w:tr>
      <w:tr w:rsidR="00C3297A" w:rsidRPr="00C3297A" w:rsidTr="002064EA">
        <w:trPr>
          <w:trHeight w:val="264"/>
        </w:trPr>
        <w:tc>
          <w:tcPr>
            <w:tcW w:w="1418" w:type="dxa"/>
            <w:noWrap/>
            <w:hideMark/>
          </w:tcPr>
          <w:p w:rsidR="00C3297A" w:rsidRPr="00C3297A" w:rsidRDefault="00C3297A">
            <w:pPr>
              <w:jc w:val="center"/>
              <w:rPr>
                <w:sz w:val="24"/>
                <w:szCs w:val="24"/>
              </w:rPr>
            </w:pPr>
            <w:r w:rsidRPr="00C3297A">
              <w:rPr>
                <w:sz w:val="24"/>
                <w:szCs w:val="24"/>
              </w:rPr>
              <w:t>X1.1</w:t>
            </w:r>
          </w:p>
        </w:tc>
        <w:tc>
          <w:tcPr>
            <w:tcW w:w="1843" w:type="dxa"/>
            <w:noWrap/>
            <w:hideMark/>
          </w:tcPr>
          <w:p w:rsidR="00C3297A" w:rsidRPr="00C3297A" w:rsidRDefault="00C3297A" w:rsidP="002B63EF">
            <w:pPr>
              <w:jc w:val="center"/>
              <w:rPr>
                <w:sz w:val="24"/>
                <w:szCs w:val="24"/>
              </w:rPr>
            </w:pPr>
            <w:r w:rsidRPr="00C3297A">
              <w:rPr>
                <w:sz w:val="24"/>
                <w:szCs w:val="24"/>
              </w:rPr>
              <w:t>.817</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267"/>
        </w:trPr>
        <w:tc>
          <w:tcPr>
            <w:tcW w:w="1418" w:type="dxa"/>
            <w:noWrap/>
            <w:hideMark/>
          </w:tcPr>
          <w:p w:rsidR="00C3297A" w:rsidRPr="00C3297A" w:rsidRDefault="00C3297A">
            <w:pPr>
              <w:jc w:val="center"/>
              <w:rPr>
                <w:sz w:val="24"/>
                <w:szCs w:val="24"/>
              </w:rPr>
            </w:pPr>
            <w:r w:rsidRPr="00C3297A">
              <w:rPr>
                <w:sz w:val="24"/>
                <w:szCs w:val="24"/>
              </w:rPr>
              <w:t>X1.2</w:t>
            </w:r>
          </w:p>
        </w:tc>
        <w:tc>
          <w:tcPr>
            <w:tcW w:w="1843" w:type="dxa"/>
            <w:noWrap/>
            <w:hideMark/>
          </w:tcPr>
          <w:p w:rsidR="00C3297A" w:rsidRPr="00C3297A" w:rsidRDefault="00C3297A" w:rsidP="002B63EF">
            <w:pPr>
              <w:jc w:val="center"/>
              <w:rPr>
                <w:sz w:val="24"/>
                <w:szCs w:val="24"/>
              </w:rPr>
            </w:pPr>
            <w:r w:rsidRPr="00C3297A">
              <w:rPr>
                <w:sz w:val="24"/>
                <w:szCs w:val="24"/>
              </w:rPr>
              <w:t>.795</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116"/>
        </w:trPr>
        <w:tc>
          <w:tcPr>
            <w:tcW w:w="1418" w:type="dxa"/>
            <w:noWrap/>
            <w:hideMark/>
          </w:tcPr>
          <w:p w:rsidR="00C3297A" w:rsidRPr="00C3297A" w:rsidRDefault="00C3297A">
            <w:pPr>
              <w:jc w:val="center"/>
              <w:rPr>
                <w:sz w:val="24"/>
                <w:szCs w:val="24"/>
              </w:rPr>
            </w:pPr>
            <w:r w:rsidRPr="00C3297A">
              <w:rPr>
                <w:sz w:val="24"/>
                <w:szCs w:val="24"/>
              </w:rPr>
              <w:t>X1.3</w:t>
            </w:r>
          </w:p>
        </w:tc>
        <w:tc>
          <w:tcPr>
            <w:tcW w:w="1843" w:type="dxa"/>
            <w:noWrap/>
            <w:hideMark/>
          </w:tcPr>
          <w:p w:rsidR="00C3297A" w:rsidRPr="00C3297A" w:rsidRDefault="00C3297A" w:rsidP="002B63EF">
            <w:pPr>
              <w:jc w:val="center"/>
              <w:rPr>
                <w:sz w:val="24"/>
                <w:szCs w:val="24"/>
              </w:rPr>
            </w:pPr>
            <w:r w:rsidRPr="00C3297A">
              <w:rPr>
                <w:sz w:val="24"/>
                <w:szCs w:val="24"/>
              </w:rPr>
              <w:t>.868**</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119"/>
        </w:trPr>
        <w:tc>
          <w:tcPr>
            <w:tcW w:w="1418" w:type="dxa"/>
            <w:noWrap/>
            <w:hideMark/>
          </w:tcPr>
          <w:p w:rsidR="00C3297A" w:rsidRPr="00C3297A" w:rsidRDefault="00C3297A">
            <w:pPr>
              <w:jc w:val="center"/>
              <w:rPr>
                <w:sz w:val="24"/>
                <w:szCs w:val="24"/>
              </w:rPr>
            </w:pPr>
            <w:r w:rsidRPr="00C3297A">
              <w:rPr>
                <w:sz w:val="24"/>
                <w:szCs w:val="24"/>
              </w:rPr>
              <w:t>X1.4</w:t>
            </w:r>
          </w:p>
        </w:tc>
        <w:tc>
          <w:tcPr>
            <w:tcW w:w="1843" w:type="dxa"/>
            <w:noWrap/>
            <w:hideMark/>
          </w:tcPr>
          <w:p w:rsidR="00C3297A" w:rsidRPr="00C3297A" w:rsidRDefault="00C3297A" w:rsidP="002B63EF">
            <w:pPr>
              <w:jc w:val="center"/>
              <w:rPr>
                <w:sz w:val="24"/>
                <w:szCs w:val="24"/>
              </w:rPr>
            </w:pPr>
            <w:r w:rsidRPr="00C3297A">
              <w:rPr>
                <w:sz w:val="24"/>
                <w:szCs w:val="24"/>
              </w:rPr>
              <w:t>.824</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266"/>
        </w:trPr>
        <w:tc>
          <w:tcPr>
            <w:tcW w:w="1418" w:type="dxa"/>
            <w:noWrap/>
            <w:hideMark/>
          </w:tcPr>
          <w:p w:rsidR="00C3297A" w:rsidRPr="00C3297A" w:rsidRDefault="00C3297A">
            <w:pPr>
              <w:jc w:val="center"/>
              <w:rPr>
                <w:sz w:val="24"/>
                <w:szCs w:val="24"/>
              </w:rPr>
            </w:pPr>
            <w:r w:rsidRPr="00C3297A">
              <w:rPr>
                <w:sz w:val="24"/>
                <w:szCs w:val="24"/>
              </w:rPr>
              <w:t>X1.5</w:t>
            </w:r>
          </w:p>
        </w:tc>
        <w:tc>
          <w:tcPr>
            <w:tcW w:w="1843" w:type="dxa"/>
            <w:noWrap/>
            <w:hideMark/>
          </w:tcPr>
          <w:p w:rsidR="00C3297A" w:rsidRPr="00C3297A" w:rsidRDefault="00C3297A" w:rsidP="002B63EF">
            <w:pPr>
              <w:jc w:val="center"/>
              <w:rPr>
                <w:sz w:val="24"/>
                <w:szCs w:val="24"/>
              </w:rPr>
            </w:pPr>
            <w:r w:rsidRPr="00C3297A">
              <w:rPr>
                <w:sz w:val="24"/>
                <w:szCs w:val="24"/>
              </w:rPr>
              <w:t>.736</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113"/>
        </w:trPr>
        <w:tc>
          <w:tcPr>
            <w:tcW w:w="1418" w:type="dxa"/>
            <w:noWrap/>
            <w:hideMark/>
          </w:tcPr>
          <w:p w:rsidR="00C3297A" w:rsidRPr="00C3297A" w:rsidRDefault="00C3297A">
            <w:pPr>
              <w:jc w:val="center"/>
              <w:rPr>
                <w:sz w:val="24"/>
                <w:szCs w:val="24"/>
              </w:rPr>
            </w:pPr>
            <w:r w:rsidRPr="00C3297A">
              <w:rPr>
                <w:sz w:val="24"/>
                <w:szCs w:val="24"/>
              </w:rPr>
              <w:t>X1.6</w:t>
            </w:r>
          </w:p>
        </w:tc>
        <w:tc>
          <w:tcPr>
            <w:tcW w:w="1843" w:type="dxa"/>
            <w:noWrap/>
            <w:hideMark/>
          </w:tcPr>
          <w:p w:rsidR="00C3297A" w:rsidRPr="00C3297A" w:rsidRDefault="00C3297A" w:rsidP="002B63EF">
            <w:pPr>
              <w:jc w:val="center"/>
              <w:rPr>
                <w:sz w:val="24"/>
                <w:szCs w:val="24"/>
              </w:rPr>
            </w:pPr>
            <w:r w:rsidRPr="00C3297A">
              <w:rPr>
                <w:sz w:val="24"/>
                <w:szCs w:val="24"/>
              </w:rPr>
              <w:t>.736</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118"/>
        </w:trPr>
        <w:tc>
          <w:tcPr>
            <w:tcW w:w="1418" w:type="dxa"/>
            <w:noWrap/>
            <w:hideMark/>
          </w:tcPr>
          <w:p w:rsidR="00C3297A" w:rsidRPr="00C3297A" w:rsidRDefault="00C3297A">
            <w:pPr>
              <w:jc w:val="center"/>
              <w:rPr>
                <w:sz w:val="24"/>
                <w:szCs w:val="24"/>
              </w:rPr>
            </w:pPr>
            <w:r w:rsidRPr="00C3297A">
              <w:rPr>
                <w:sz w:val="24"/>
                <w:szCs w:val="24"/>
              </w:rPr>
              <w:t>X1.7</w:t>
            </w:r>
          </w:p>
        </w:tc>
        <w:tc>
          <w:tcPr>
            <w:tcW w:w="1843" w:type="dxa"/>
            <w:noWrap/>
            <w:hideMark/>
          </w:tcPr>
          <w:p w:rsidR="00C3297A" w:rsidRPr="00C3297A" w:rsidRDefault="00C3297A" w:rsidP="002B63EF">
            <w:pPr>
              <w:jc w:val="center"/>
              <w:rPr>
                <w:sz w:val="24"/>
                <w:szCs w:val="24"/>
              </w:rPr>
            </w:pPr>
            <w:r w:rsidRPr="00C3297A">
              <w:rPr>
                <w:sz w:val="24"/>
                <w:szCs w:val="24"/>
              </w:rPr>
              <w:t>.711</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r w:rsidR="00C3297A" w:rsidRPr="00C3297A" w:rsidTr="002064EA">
        <w:trPr>
          <w:trHeight w:val="107"/>
        </w:trPr>
        <w:tc>
          <w:tcPr>
            <w:tcW w:w="1418" w:type="dxa"/>
            <w:noWrap/>
            <w:hideMark/>
          </w:tcPr>
          <w:p w:rsidR="00C3297A" w:rsidRPr="00C3297A" w:rsidRDefault="00C3297A">
            <w:pPr>
              <w:jc w:val="center"/>
              <w:rPr>
                <w:sz w:val="24"/>
                <w:szCs w:val="24"/>
              </w:rPr>
            </w:pPr>
            <w:r w:rsidRPr="00C3297A">
              <w:rPr>
                <w:sz w:val="24"/>
                <w:szCs w:val="24"/>
              </w:rPr>
              <w:t>X1.8</w:t>
            </w:r>
          </w:p>
        </w:tc>
        <w:tc>
          <w:tcPr>
            <w:tcW w:w="1843" w:type="dxa"/>
            <w:noWrap/>
            <w:hideMark/>
          </w:tcPr>
          <w:p w:rsidR="00C3297A" w:rsidRPr="00C3297A" w:rsidRDefault="00C3297A" w:rsidP="002B63EF">
            <w:pPr>
              <w:jc w:val="center"/>
              <w:rPr>
                <w:sz w:val="24"/>
                <w:szCs w:val="24"/>
              </w:rPr>
            </w:pPr>
            <w:r w:rsidRPr="00C3297A">
              <w:rPr>
                <w:sz w:val="24"/>
                <w:szCs w:val="24"/>
              </w:rPr>
              <w:t>.822</w:t>
            </w:r>
            <w:r w:rsidRPr="00C3297A">
              <w:rPr>
                <w:sz w:val="24"/>
                <w:szCs w:val="24"/>
                <w:vertAlign w:val="superscript"/>
              </w:rPr>
              <w:t>**</w:t>
            </w:r>
          </w:p>
        </w:tc>
        <w:tc>
          <w:tcPr>
            <w:tcW w:w="1559" w:type="dxa"/>
            <w:noWrap/>
            <w:hideMark/>
          </w:tcPr>
          <w:p w:rsidR="00C3297A" w:rsidRPr="00C3297A" w:rsidRDefault="00C3297A">
            <w:pPr>
              <w:jc w:val="center"/>
              <w:rPr>
                <w:sz w:val="24"/>
                <w:szCs w:val="24"/>
              </w:rPr>
            </w:pPr>
            <w:r w:rsidRPr="00C3297A">
              <w:rPr>
                <w:sz w:val="24"/>
                <w:szCs w:val="24"/>
              </w:rPr>
              <w:t>0.304</w:t>
            </w:r>
          </w:p>
        </w:tc>
        <w:tc>
          <w:tcPr>
            <w:tcW w:w="2126" w:type="dxa"/>
            <w:noWrap/>
            <w:hideMark/>
          </w:tcPr>
          <w:p w:rsidR="00C3297A" w:rsidRPr="00C3297A" w:rsidRDefault="00C3297A">
            <w:pPr>
              <w:jc w:val="center"/>
              <w:rPr>
                <w:sz w:val="24"/>
                <w:szCs w:val="24"/>
              </w:rPr>
            </w:pPr>
            <w:r w:rsidRPr="00C3297A">
              <w:rPr>
                <w:sz w:val="24"/>
                <w:szCs w:val="24"/>
              </w:rPr>
              <w:t>Valid</w:t>
            </w:r>
          </w:p>
        </w:tc>
      </w:tr>
    </w:tbl>
    <w:p w:rsidR="00C3297A" w:rsidRPr="008D4269" w:rsidRDefault="008D4269" w:rsidP="008D4269">
      <w:pPr>
        <w:pStyle w:val="BodyText"/>
        <w:jc w:val="center"/>
        <w:rPr>
          <w:sz w:val="20"/>
          <w:szCs w:val="20"/>
        </w:rPr>
      </w:pPr>
      <w:r w:rsidRPr="008D4269">
        <w:rPr>
          <w:sz w:val="20"/>
          <w:szCs w:val="20"/>
        </w:rPr>
        <w:t>Sumber : Hasil olah data</w:t>
      </w:r>
    </w:p>
    <w:p w:rsidR="00C67F5C" w:rsidRDefault="00C67F5C" w:rsidP="00C67F5C">
      <w:pPr>
        <w:pStyle w:val="BodyText"/>
        <w:ind w:left="284" w:firstLine="567"/>
        <w:jc w:val="both"/>
      </w:pPr>
    </w:p>
    <w:p w:rsidR="00F72E10" w:rsidRDefault="00335E62" w:rsidP="00C67F5C">
      <w:pPr>
        <w:pStyle w:val="BodyText"/>
        <w:ind w:left="284" w:firstLine="567"/>
        <w:jc w:val="both"/>
      </w:pPr>
      <w:r>
        <w:t xml:space="preserve">Bila dilihat pada tabel 1 di atas, </w:t>
      </w:r>
      <w:r w:rsidR="00FA6A65" w:rsidRPr="00FA6A65">
        <w:t xml:space="preserve">diketahui bahwa semua variabel bebas </w:t>
      </w:r>
      <w:r w:rsidR="006B2F70">
        <w:t xml:space="preserve">budaya </w:t>
      </w:r>
      <w:r w:rsidR="00653C71">
        <w:t>o</w:t>
      </w:r>
      <w:r w:rsidR="00FA6A65" w:rsidRPr="00FA6A65">
        <w:t xml:space="preserve">rganisasi (X1) valid. Karena nilai r </w:t>
      </w:r>
      <w:r w:rsidR="00FA6A65" w:rsidRPr="000742C0">
        <w:t>hitung lebih besar</w:t>
      </w:r>
      <w:r w:rsidR="001B20FE">
        <w:t xml:space="preserve"> dari nilai r tabel yaitu 0,304</w:t>
      </w:r>
      <w:r w:rsidRPr="000742C0">
        <w:t>.</w:t>
      </w:r>
    </w:p>
    <w:p w:rsidR="00C67F5C" w:rsidRDefault="00C67F5C" w:rsidP="00C67F5C">
      <w:pPr>
        <w:pStyle w:val="BodyText"/>
        <w:ind w:left="284" w:firstLine="567"/>
        <w:jc w:val="both"/>
      </w:pPr>
    </w:p>
    <w:p w:rsidR="00DE753F" w:rsidRDefault="00DE753F" w:rsidP="00C67F5C">
      <w:pPr>
        <w:pStyle w:val="BodyText"/>
        <w:ind w:left="284" w:firstLine="567"/>
        <w:jc w:val="both"/>
      </w:pPr>
    </w:p>
    <w:p w:rsidR="00DE753F" w:rsidRDefault="00DE753F" w:rsidP="00C67F5C">
      <w:pPr>
        <w:pStyle w:val="BodyText"/>
        <w:ind w:left="284" w:firstLine="567"/>
        <w:jc w:val="both"/>
      </w:pPr>
    </w:p>
    <w:p w:rsidR="00B75B7C" w:rsidRPr="001F0ED2" w:rsidRDefault="000742C0" w:rsidP="00E73023">
      <w:pPr>
        <w:ind w:left="824" w:right="337" w:firstLine="310"/>
        <w:jc w:val="center"/>
        <w:rPr>
          <w:sz w:val="20"/>
          <w:szCs w:val="20"/>
        </w:rPr>
      </w:pPr>
      <w:r w:rsidRPr="001F0ED2">
        <w:rPr>
          <w:sz w:val="20"/>
          <w:szCs w:val="20"/>
        </w:rPr>
        <w:lastRenderedPageBreak/>
        <w:t xml:space="preserve">Tabel 2 </w:t>
      </w:r>
      <w:r w:rsidR="00B02226" w:rsidRPr="001F0ED2">
        <w:rPr>
          <w:sz w:val="20"/>
          <w:szCs w:val="20"/>
        </w:rPr>
        <w:t>Hasil Uji Validitas Motivasi (X</w:t>
      </w:r>
      <w:r w:rsidR="00B02226" w:rsidRPr="001F0ED2">
        <w:rPr>
          <w:caps/>
          <w:sz w:val="20"/>
          <w:szCs w:val="20"/>
        </w:rPr>
        <w:t>2</w:t>
      </w:r>
      <w:r w:rsidR="00B02226" w:rsidRPr="001F0ED2">
        <w:rPr>
          <w:sz w:val="20"/>
          <w:szCs w:val="20"/>
        </w:rPr>
        <w:t>)</w:t>
      </w:r>
    </w:p>
    <w:tbl>
      <w:tblPr>
        <w:tblW w:w="6677" w:type="dxa"/>
        <w:tblInd w:w="1129" w:type="dxa"/>
        <w:tblLayout w:type="fixed"/>
        <w:tblLook w:val="04A0" w:firstRow="1" w:lastRow="0" w:firstColumn="1" w:lastColumn="0" w:noHBand="0" w:noVBand="1"/>
      </w:tblPr>
      <w:tblGrid>
        <w:gridCol w:w="1485"/>
        <w:gridCol w:w="1500"/>
        <w:gridCol w:w="236"/>
        <w:gridCol w:w="67"/>
        <w:gridCol w:w="1532"/>
        <w:gridCol w:w="14"/>
        <w:gridCol w:w="1829"/>
        <w:gridCol w:w="14"/>
      </w:tblGrid>
      <w:tr w:rsidR="00C96F27" w:rsidRPr="00464E59" w:rsidTr="007740E2">
        <w:trPr>
          <w:gridAfter w:val="1"/>
          <w:wAfter w:w="14" w:type="dxa"/>
          <w:trHeight w:val="30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F27" w:rsidRPr="00464E59" w:rsidRDefault="00C96F27" w:rsidP="00464E59">
            <w:pPr>
              <w:widowControl/>
              <w:autoSpaceDE/>
              <w:autoSpaceDN/>
              <w:jc w:val="center"/>
              <w:rPr>
                <w:b/>
                <w:bCs/>
                <w:sz w:val="24"/>
                <w:szCs w:val="24"/>
                <w:lang w:bidi="ar-SA"/>
              </w:rPr>
            </w:pPr>
            <w:r w:rsidRPr="00464E59">
              <w:rPr>
                <w:b/>
                <w:bCs/>
                <w:sz w:val="24"/>
                <w:szCs w:val="24"/>
                <w:lang w:bidi="ar-SA"/>
              </w:rPr>
              <w:t>No. Resp</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C96F27" w:rsidRPr="00464E59" w:rsidRDefault="00C96F27" w:rsidP="00464E59">
            <w:pPr>
              <w:widowControl/>
              <w:autoSpaceDE/>
              <w:autoSpaceDN/>
              <w:jc w:val="center"/>
              <w:rPr>
                <w:b/>
                <w:bCs/>
                <w:sz w:val="24"/>
                <w:szCs w:val="24"/>
                <w:lang w:bidi="ar-SA"/>
              </w:rPr>
            </w:pPr>
            <w:r w:rsidRPr="00464E59">
              <w:rPr>
                <w:b/>
                <w:bCs/>
                <w:sz w:val="24"/>
                <w:szCs w:val="24"/>
                <w:lang w:bidi="ar-SA"/>
              </w:rPr>
              <w:t>R Hitung</w:t>
            </w:r>
          </w:p>
        </w:tc>
        <w:tc>
          <w:tcPr>
            <w:tcW w:w="303" w:type="dxa"/>
            <w:gridSpan w:val="2"/>
            <w:tcBorders>
              <w:top w:val="single" w:sz="4" w:space="0" w:color="auto"/>
              <w:left w:val="nil"/>
              <w:bottom w:val="single" w:sz="4" w:space="0" w:color="auto"/>
              <w:right w:val="nil"/>
            </w:tcBorders>
          </w:tcPr>
          <w:p w:rsidR="00C96F27" w:rsidRPr="00464E59" w:rsidRDefault="00C96F27" w:rsidP="00464E59">
            <w:pPr>
              <w:widowControl/>
              <w:autoSpaceDE/>
              <w:autoSpaceDN/>
              <w:jc w:val="center"/>
              <w:rPr>
                <w:b/>
                <w:bCs/>
                <w:sz w:val="24"/>
                <w:szCs w:val="24"/>
                <w:lang w:bidi="ar-SA"/>
              </w:rPr>
            </w:pP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C96F27" w:rsidRPr="00464E59" w:rsidRDefault="00C96F27" w:rsidP="00F63DD8">
            <w:pPr>
              <w:widowControl/>
              <w:autoSpaceDE/>
              <w:autoSpaceDN/>
              <w:ind w:right="-165" w:hanging="479"/>
              <w:jc w:val="center"/>
              <w:rPr>
                <w:b/>
                <w:bCs/>
                <w:sz w:val="24"/>
                <w:szCs w:val="24"/>
                <w:lang w:bidi="ar-SA"/>
              </w:rPr>
            </w:pPr>
            <w:r w:rsidRPr="00464E59">
              <w:rPr>
                <w:b/>
                <w:bCs/>
                <w:sz w:val="24"/>
                <w:szCs w:val="24"/>
                <w:lang w:bidi="ar-SA"/>
              </w:rPr>
              <w:t>R Tabel</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6F27" w:rsidRPr="00464E59" w:rsidRDefault="00C96F27" w:rsidP="00F63DD8">
            <w:pPr>
              <w:widowControl/>
              <w:autoSpaceDE/>
              <w:autoSpaceDN/>
              <w:jc w:val="center"/>
              <w:rPr>
                <w:b/>
                <w:bCs/>
                <w:sz w:val="24"/>
                <w:szCs w:val="24"/>
                <w:lang w:bidi="ar-SA"/>
              </w:rPr>
            </w:pPr>
            <w:r w:rsidRPr="00464E59">
              <w:rPr>
                <w:b/>
                <w:bCs/>
                <w:sz w:val="24"/>
                <w:szCs w:val="24"/>
                <w:lang w:bidi="ar-SA"/>
              </w:rPr>
              <w:t>Keterangan</w:t>
            </w:r>
          </w:p>
        </w:tc>
      </w:tr>
      <w:tr w:rsidR="00C96F27" w:rsidRPr="00464E59" w:rsidTr="00845742">
        <w:trPr>
          <w:trHeight w:val="253"/>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X2.1</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.802</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r w:rsidR="00C96F27" w:rsidRPr="00464E59" w:rsidTr="00845742">
        <w:trPr>
          <w:trHeight w:val="258"/>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X2.2</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.739</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r w:rsidR="00C96F27" w:rsidRPr="00464E59" w:rsidTr="00845742">
        <w:trPr>
          <w:trHeight w:val="261"/>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X2.3</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.902</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r w:rsidR="00C96F27" w:rsidRPr="00464E59" w:rsidTr="00845742">
        <w:trPr>
          <w:trHeight w:val="252"/>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X2.4</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.625</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r w:rsidR="00C96F27" w:rsidRPr="00464E59" w:rsidTr="00845742">
        <w:trPr>
          <w:trHeight w:val="113"/>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X2.5</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.566</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r w:rsidR="00C96F27" w:rsidRPr="00464E59" w:rsidTr="00845742">
        <w:trPr>
          <w:trHeight w:val="104"/>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C96F27" w:rsidRPr="00464E59" w:rsidRDefault="00C96F27" w:rsidP="00464E59">
            <w:pPr>
              <w:widowControl/>
              <w:autoSpaceDE/>
              <w:autoSpaceDN/>
              <w:jc w:val="center"/>
              <w:rPr>
                <w:sz w:val="24"/>
                <w:szCs w:val="24"/>
                <w:lang w:bidi="ar-SA"/>
              </w:rPr>
            </w:pPr>
            <w:r w:rsidRPr="00464E59">
              <w:rPr>
                <w:sz w:val="24"/>
                <w:szCs w:val="24"/>
                <w:lang w:bidi="ar-SA"/>
              </w:rPr>
              <w:t>X2.6</w:t>
            </w:r>
          </w:p>
        </w:tc>
        <w:tc>
          <w:tcPr>
            <w:tcW w:w="1500" w:type="dxa"/>
            <w:tcBorders>
              <w:top w:val="nil"/>
              <w:left w:val="nil"/>
              <w:bottom w:val="single" w:sz="4" w:space="0" w:color="auto"/>
              <w:right w:val="single" w:sz="4" w:space="0" w:color="auto"/>
            </w:tcBorders>
            <w:shd w:val="clear" w:color="000000" w:fill="FFFFFF"/>
            <w:noWrap/>
            <w:hideMark/>
          </w:tcPr>
          <w:p w:rsidR="00C96F27" w:rsidRPr="00464E59" w:rsidRDefault="00C96F27" w:rsidP="00464E59">
            <w:pPr>
              <w:widowControl/>
              <w:autoSpaceDE/>
              <w:autoSpaceDN/>
              <w:jc w:val="center"/>
              <w:rPr>
                <w:sz w:val="24"/>
                <w:szCs w:val="24"/>
                <w:lang w:bidi="ar-SA"/>
              </w:rPr>
            </w:pPr>
            <w:r w:rsidRPr="00464E59">
              <w:rPr>
                <w:sz w:val="24"/>
                <w:szCs w:val="24"/>
                <w:lang w:bidi="ar-SA"/>
              </w:rPr>
              <w:t>.914</w:t>
            </w:r>
            <w:r w:rsidRPr="00464E59">
              <w:rPr>
                <w:sz w:val="24"/>
                <w:szCs w:val="24"/>
                <w:vertAlign w:val="superscript"/>
                <w:lang w:bidi="ar-SA"/>
              </w:rPr>
              <w:t>**</w:t>
            </w:r>
          </w:p>
        </w:tc>
        <w:tc>
          <w:tcPr>
            <w:tcW w:w="236" w:type="dxa"/>
            <w:tcBorders>
              <w:top w:val="nil"/>
              <w:left w:val="nil"/>
              <w:bottom w:val="single" w:sz="4" w:space="0" w:color="auto"/>
              <w:right w:val="nil"/>
            </w:tcBorders>
            <w:shd w:val="clear" w:color="000000" w:fill="FFFFFF"/>
          </w:tcPr>
          <w:p w:rsidR="00C96F27" w:rsidRPr="00464E59" w:rsidRDefault="00C96F27" w:rsidP="00464E59">
            <w:pPr>
              <w:widowControl/>
              <w:autoSpaceDE/>
              <w:autoSpaceDN/>
              <w:jc w:val="center"/>
              <w:rPr>
                <w:sz w:val="24"/>
                <w:szCs w:val="24"/>
                <w:lang w:bidi="ar-SA"/>
              </w:rPr>
            </w:pPr>
          </w:p>
        </w:tc>
        <w:tc>
          <w:tcPr>
            <w:tcW w:w="1613" w:type="dxa"/>
            <w:gridSpan w:val="3"/>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0.304</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C96F27" w:rsidRPr="00464E59" w:rsidRDefault="00C96F27" w:rsidP="00F63DD8">
            <w:pPr>
              <w:widowControl/>
              <w:autoSpaceDE/>
              <w:autoSpaceDN/>
              <w:jc w:val="center"/>
              <w:rPr>
                <w:sz w:val="24"/>
                <w:szCs w:val="24"/>
                <w:lang w:bidi="ar-SA"/>
              </w:rPr>
            </w:pPr>
            <w:r w:rsidRPr="00464E59">
              <w:rPr>
                <w:sz w:val="24"/>
                <w:szCs w:val="24"/>
                <w:lang w:bidi="ar-SA"/>
              </w:rPr>
              <w:t>Valid</w:t>
            </w:r>
          </w:p>
        </w:tc>
      </w:tr>
    </w:tbl>
    <w:p w:rsidR="001F0ED2" w:rsidRPr="008D4269" w:rsidRDefault="001F0ED2" w:rsidP="001F0ED2">
      <w:pPr>
        <w:pStyle w:val="BodyText"/>
        <w:jc w:val="center"/>
        <w:rPr>
          <w:sz w:val="20"/>
          <w:szCs w:val="20"/>
        </w:rPr>
      </w:pPr>
      <w:r w:rsidRPr="008D4269">
        <w:rPr>
          <w:sz w:val="20"/>
          <w:szCs w:val="20"/>
        </w:rPr>
        <w:t>Sumber : Hasil olah data</w:t>
      </w:r>
    </w:p>
    <w:p w:rsidR="00C67F5C" w:rsidRDefault="00C67F5C" w:rsidP="00153254">
      <w:pPr>
        <w:ind w:left="824" w:right="337"/>
        <w:jc w:val="center"/>
        <w:rPr>
          <w:sz w:val="24"/>
          <w:szCs w:val="24"/>
        </w:rPr>
      </w:pPr>
    </w:p>
    <w:p w:rsidR="00F02B55" w:rsidRDefault="00F02B55" w:rsidP="00C67F5C">
      <w:pPr>
        <w:pStyle w:val="BodyText"/>
        <w:tabs>
          <w:tab w:val="left" w:pos="8364"/>
        </w:tabs>
        <w:ind w:left="284" w:right="142" w:firstLine="567"/>
        <w:jc w:val="both"/>
      </w:pPr>
    </w:p>
    <w:p w:rsidR="00B75B7C" w:rsidRDefault="006B2F70" w:rsidP="00C67F5C">
      <w:pPr>
        <w:pStyle w:val="BodyText"/>
        <w:tabs>
          <w:tab w:val="left" w:pos="8364"/>
        </w:tabs>
        <w:ind w:left="284" w:right="142" w:firstLine="567"/>
        <w:jc w:val="both"/>
      </w:pPr>
      <w:r>
        <w:t xml:space="preserve">Pada tabel </w:t>
      </w:r>
      <w:r w:rsidR="00D539B5">
        <w:t>2</w:t>
      </w:r>
      <w:r>
        <w:t xml:space="preserve"> untuk variabel motivasi (X2) </w:t>
      </w:r>
      <w:r w:rsidR="00B02226" w:rsidRPr="00306627">
        <w:t>diketahui bahwa</w:t>
      </w:r>
      <w:r w:rsidR="002333F1">
        <w:t xml:space="preserve"> nili r hitung lebih dari r tabel yang berarti semua item dikatakan valid. </w:t>
      </w:r>
      <w:r w:rsidR="00B02226" w:rsidRPr="00306627">
        <w:t xml:space="preserve"> </w:t>
      </w:r>
    </w:p>
    <w:p w:rsidR="002333F1" w:rsidRDefault="002333F1" w:rsidP="002333F1">
      <w:pPr>
        <w:pStyle w:val="BodyText"/>
        <w:tabs>
          <w:tab w:val="left" w:pos="8364"/>
        </w:tabs>
        <w:ind w:left="426" w:right="144" w:firstLine="283"/>
        <w:jc w:val="both"/>
      </w:pPr>
    </w:p>
    <w:p w:rsidR="00F02B55" w:rsidRDefault="00F02B55" w:rsidP="002333F1">
      <w:pPr>
        <w:pStyle w:val="BodyText"/>
        <w:tabs>
          <w:tab w:val="left" w:pos="8364"/>
        </w:tabs>
        <w:ind w:left="426" w:right="144" w:firstLine="283"/>
        <w:jc w:val="both"/>
      </w:pPr>
    </w:p>
    <w:p w:rsidR="00B75B7C" w:rsidRPr="001F0ED2" w:rsidRDefault="00845C80" w:rsidP="00E7289D">
      <w:pPr>
        <w:pStyle w:val="Heading2"/>
        <w:ind w:left="0" w:firstLine="0"/>
        <w:jc w:val="center"/>
        <w:rPr>
          <w:b w:val="0"/>
          <w:sz w:val="20"/>
          <w:szCs w:val="20"/>
        </w:rPr>
      </w:pPr>
      <w:r w:rsidRPr="001F0ED2">
        <w:rPr>
          <w:b w:val="0"/>
          <w:sz w:val="20"/>
          <w:szCs w:val="20"/>
        </w:rPr>
        <w:t xml:space="preserve">Tabel </w:t>
      </w:r>
      <w:r w:rsidR="00F76254" w:rsidRPr="001F0ED2">
        <w:rPr>
          <w:b w:val="0"/>
          <w:sz w:val="20"/>
          <w:szCs w:val="20"/>
        </w:rPr>
        <w:t>3</w:t>
      </w:r>
      <w:r w:rsidRPr="001F0ED2">
        <w:rPr>
          <w:b w:val="0"/>
          <w:sz w:val="20"/>
          <w:szCs w:val="20"/>
        </w:rPr>
        <w:t xml:space="preserve"> </w:t>
      </w:r>
      <w:r w:rsidR="00A25DFA" w:rsidRPr="001F0ED2">
        <w:rPr>
          <w:b w:val="0"/>
          <w:sz w:val="20"/>
          <w:szCs w:val="20"/>
        </w:rPr>
        <w:t xml:space="preserve"> Olah </w:t>
      </w:r>
      <w:r w:rsidR="00B02226" w:rsidRPr="001F0ED2">
        <w:rPr>
          <w:b w:val="0"/>
          <w:sz w:val="20"/>
          <w:szCs w:val="20"/>
        </w:rPr>
        <w:t>Uji Validitas Kinerja Karyawan (Y)</w:t>
      </w:r>
    </w:p>
    <w:tbl>
      <w:tblPr>
        <w:tblW w:w="6079" w:type="dxa"/>
        <w:tblInd w:w="1429" w:type="dxa"/>
        <w:tblLook w:val="04A0" w:firstRow="1" w:lastRow="0" w:firstColumn="1" w:lastColumn="0" w:noHBand="0" w:noVBand="1"/>
      </w:tblPr>
      <w:tblGrid>
        <w:gridCol w:w="1227"/>
        <w:gridCol w:w="1531"/>
        <w:gridCol w:w="1762"/>
        <w:gridCol w:w="1559"/>
      </w:tblGrid>
      <w:tr w:rsidR="00E33F77" w:rsidRPr="00E33F77" w:rsidTr="00F54FEF">
        <w:trPr>
          <w:trHeight w:val="369"/>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F77" w:rsidRPr="00E33F77" w:rsidRDefault="00E33F77" w:rsidP="00E33F77">
            <w:pPr>
              <w:widowControl/>
              <w:autoSpaceDE/>
              <w:autoSpaceDN/>
              <w:jc w:val="center"/>
              <w:rPr>
                <w:b/>
                <w:bCs/>
                <w:sz w:val="24"/>
                <w:szCs w:val="24"/>
                <w:lang w:bidi="ar-SA"/>
              </w:rPr>
            </w:pPr>
            <w:r w:rsidRPr="00E33F77">
              <w:rPr>
                <w:b/>
                <w:bCs/>
                <w:sz w:val="24"/>
                <w:szCs w:val="24"/>
                <w:lang w:bidi="ar-SA"/>
              </w:rPr>
              <w:t>No. Resp</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rsidR="00E33F77" w:rsidRPr="00E33F77" w:rsidRDefault="00E33F77" w:rsidP="00E33F77">
            <w:pPr>
              <w:widowControl/>
              <w:autoSpaceDE/>
              <w:autoSpaceDN/>
              <w:jc w:val="center"/>
              <w:rPr>
                <w:b/>
                <w:bCs/>
                <w:sz w:val="24"/>
                <w:szCs w:val="24"/>
                <w:lang w:bidi="ar-SA"/>
              </w:rPr>
            </w:pPr>
            <w:r w:rsidRPr="00E33F77">
              <w:rPr>
                <w:b/>
                <w:bCs/>
                <w:sz w:val="24"/>
                <w:szCs w:val="24"/>
                <w:lang w:bidi="ar-SA"/>
              </w:rPr>
              <w:t>R Hitung</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E33F77" w:rsidRPr="00E33F77" w:rsidRDefault="00E33F77" w:rsidP="00E33F77">
            <w:pPr>
              <w:widowControl/>
              <w:autoSpaceDE/>
              <w:autoSpaceDN/>
              <w:jc w:val="center"/>
              <w:rPr>
                <w:b/>
                <w:bCs/>
                <w:sz w:val="24"/>
                <w:szCs w:val="24"/>
                <w:lang w:bidi="ar-SA"/>
              </w:rPr>
            </w:pPr>
            <w:r w:rsidRPr="00E33F77">
              <w:rPr>
                <w:b/>
                <w:bCs/>
                <w:sz w:val="24"/>
                <w:szCs w:val="24"/>
                <w:lang w:bidi="ar-SA"/>
              </w:rPr>
              <w:t>R Tabel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3F77" w:rsidRPr="00E33F77" w:rsidRDefault="00E33F77" w:rsidP="00E33F77">
            <w:pPr>
              <w:widowControl/>
              <w:autoSpaceDE/>
              <w:autoSpaceDN/>
              <w:jc w:val="center"/>
              <w:rPr>
                <w:b/>
                <w:bCs/>
                <w:sz w:val="24"/>
                <w:szCs w:val="24"/>
                <w:lang w:bidi="ar-SA"/>
              </w:rPr>
            </w:pPr>
            <w:r w:rsidRPr="00E33F77">
              <w:rPr>
                <w:b/>
                <w:bCs/>
                <w:sz w:val="24"/>
                <w:szCs w:val="24"/>
                <w:lang w:bidi="ar-SA"/>
              </w:rPr>
              <w:t>Keterangan</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Y1</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.913</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Y2</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.813</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Y3</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.819</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Y4</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.530</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Y5</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.923</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64"/>
        </w:trPr>
        <w:tc>
          <w:tcPr>
            <w:tcW w:w="1227" w:type="dxa"/>
            <w:tcBorders>
              <w:top w:val="nil"/>
              <w:left w:val="single" w:sz="4" w:space="0" w:color="auto"/>
              <w:bottom w:val="nil"/>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Y6</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.823</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nil"/>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64"/>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Y7</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.855</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r w:rsidR="00E33F77" w:rsidRPr="00E33F77" w:rsidTr="00F54FEF">
        <w:trPr>
          <w:trHeight w:val="237"/>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Y8</w:t>
            </w:r>
          </w:p>
        </w:tc>
        <w:tc>
          <w:tcPr>
            <w:tcW w:w="1531" w:type="dxa"/>
            <w:tcBorders>
              <w:top w:val="nil"/>
              <w:left w:val="nil"/>
              <w:bottom w:val="single" w:sz="4" w:space="0" w:color="auto"/>
              <w:right w:val="single" w:sz="4" w:space="0" w:color="auto"/>
            </w:tcBorders>
            <w:shd w:val="clear" w:color="000000" w:fill="FFFFFF"/>
            <w:noWrap/>
            <w:hideMark/>
          </w:tcPr>
          <w:p w:rsidR="00E33F77" w:rsidRPr="00E33F77" w:rsidRDefault="00E33F77" w:rsidP="00E33F77">
            <w:pPr>
              <w:widowControl/>
              <w:autoSpaceDE/>
              <w:autoSpaceDN/>
              <w:jc w:val="center"/>
              <w:rPr>
                <w:sz w:val="24"/>
                <w:szCs w:val="24"/>
                <w:lang w:bidi="ar-SA"/>
              </w:rPr>
            </w:pPr>
            <w:r w:rsidRPr="00E33F77">
              <w:rPr>
                <w:sz w:val="24"/>
                <w:szCs w:val="24"/>
                <w:lang w:bidi="ar-SA"/>
              </w:rPr>
              <w:t>.918</w:t>
            </w:r>
            <w:r w:rsidRPr="00E33F77">
              <w:rPr>
                <w:sz w:val="24"/>
                <w:szCs w:val="24"/>
                <w:vertAlign w:val="superscript"/>
                <w:lang w:bidi="ar-SA"/>
              </w:rPr>
              <w:t>**</w:t>
            </w:r>
          </w:p>
        </w:tc>
        <w:tc>
          <w:tcPr>
            <w:tcW w:w="1762"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0.304</w:t>
            </w:r>
          </w:p>
        </w:tc>
        <w:tc>
          <w:tcPr>
            <w:tcW w:w="1559" w:type="dxa"/>
            <w:tcBorders>
              <w:top w:val="nil"/>
              <w:left w:val="nil"/>
              <w:bottom w:val="single" w:sz="4" w:space="0" w:color="auto"/>
              <w:right w:val="single" w:sz="4" w:space="0" w:color="auto"/>
            </w:tcBorders>
            <w:shd w:val="clear" w:color="000000" w:fill="FFFFFF"/>
            <w:noWrap/>
            <w:vAlign w:val="bottom"/>
            <w:hideMark/>
          </w:tcPr>
          <w:p w:rsidR="00E33F77" w:rsidRPr="00E33F77" w:rsidRDefault="00E33F77" w:rsidP="00E33F77">
            <w:pPr>
              <w:widowControl/>
              <w:autoSpaceDE/>
              <w:autoSpaceDN/>
              <w:jc w:val="center"/>
              <w:rPr>
                <w:sz w:val="24"/>
                <w:szCs w:val="24"/>
                <w:lang w:bidi="ar-SA"/>
              </w:rPr>
            </w:pPr>
            <w:r w:rsidRPr="00E33F77">
              <w:rPr>
                <w:sz w:val="24"/>
                <w:szCs w:val="24"/>
                <w:lang w:bidi="ar-SA"/>
              </w:rPr>
              <w:t>Valid</w:t>
            </w:r>
          </w:p>
        </w:tc>
      </w:tr>
    </w:tbl>
    <w:p w:rsidR="001F0ED2" w:rsidRPr="008D4269" w:rsidRDefault="001F0ED2" w:rsidP="001F0ED2">
      <w:pPr>
        <w:pStyle w:val="BodyText"/>
        <w:jc w:val="center"/>
        <w:rPr>
          <w:sz w:val="20"/>
          <w:szCs w:val="20"/>
        </w:rPr>
      </w:pPr>
      <w:r w:rsidRPr="008D4269">
        <w:rPr>
          <w:sz w:val="20"/>
          <w:szCs w:val="20"/>
        </w:rPr>
        <w:t>Sumber : Hasil olah data</w:t>
      </w:r>
    </w:p>
    <w:p w:rsidR="00B75B7C" w:rsidRPr="0086596A" w:rsidRDefault="00B75B7C" w:rsidP="00153254">
      <w:pPr>
        <w:pStyle w:val="BodyText"/>
        <w:rPr>
          <w:b/>
        </w:rPr>
      </w:pPr>
    </w:p>
    <w:p w:rsidR="00F02B55" w:rsidRDefault="00F02B55" w:rsidP="00C67F5C">
      <w:pPr>
        <w:pStyle w:val="BodyText"/>
        <w:ind w:left="284" w:right="3" w:firstLine="567"/>
        <w:jc w:val="both"/>
      </w:pPr>
    </w:p>
    <w:p w:rsidR="00F52D18" w:rsidRDefault="00E33F77" w:rsidP="00C67F5C">
      <w:pPr>
        <w:pStyle w:val="BodyText"/>
        <w:ind w:left="284" w:right="3" w:firstLine="567"/>
        <w:jc w:val="both"/>
      </w:pPr>
      <w:r>
        <w:t xml:space="preserve">Dilihat dari tabel </w:t>
      </w:r>
      <w:r w:rsidR="00F52D18">
        <w:t xml:space="preserve">3 </w:t>
      </w:r>
      <w:r w:rsidR="00B02226" w:rsidRPr="00306627">
        <w:t xml:space="preserve">di atas, dapat diketahui bahwa semua variabel </w:t>
      </w:r>
      <w:r w:rsidR="00A94A12">
        <w:rPr>
          <w:lang w:val="id-ID"/>
        </w:rPr>
        <w:t>k</w:t>
      </w:r>
      <w:r w:rsidR="00B02226" w:rsidRPr="00306627">
        <w:t xml:space="preserve">inerja </w:t>
      </w:r>
      <w:r w:rsidR="00A94A12">
        <w:t>k</w:t>
      </w:r>
      <w:r w:rsidR="00B02226" w:rsidRPr="00306627">
        <w:t>aryawan (Y) valid. Karena nilai r hitung lebih besa</w:t>
      </w:r>
      <w:r w:rsidR="00515C39">
        <w:t>r dari nilai r tabel yaitu 0,304</w:t>
      </w:r>
      <w:r w:rsidR="00B02226" w:rsidRPr="00306627">
        <w:t>.</w:t>
      </w:r>
      <w:r w:rsidR="00E65704">
        <w:rPr>
          <w:lang w:val="id-ID"/>
        </w:rPr>
        <w:t xml:space="preserve">  </w:t>
      </w:r>
      <w:r w:rsidR="00B02226" w:rsidRPr="00306627">
        <w:t xml:space="preserve">Dari hasil analisis dengan menggunakan SPSS 21 untuk uji </w:t>
      </w:r>
      <w:r w:rsidR="00E65704">
        <w:rPr>
          <w:lang w:val="id-ID"/>
        </w:rPr>
        <w:t>v</w:t>
      </w:r>
      <w:r w:rsidR="00B02226" w:rsidRPr="00306627">
        <w:t xml:space="preserve">aliditas item, yang harus diperhatikan adalah korelasi antara tiap item dengan item total. Nilai ini kemudian dibandingkan dengan r tabel </w:t>
      </w:r>
      <w:r w:rsidR="00B02226" w:rsidRPr="00306627">
        <w:rPr>
          <w:i/>
        </w:rPr>
        <w:t xml:space="preserve">product moment </w:t>
      </w:r>
      <w:r w:rsidR="00B02226" w:rsidRPr="00306627">
        <w:t>(pada signifikasi 0,05). Nilai r</w:t>
      </w:r>
      <w:r w:rsidR="000E5191">
        <w:t xml:space="preserve"> tabel yang didapat adalah 0,304,</w:t>
      </w:r>
      <w:r w:rsidR="00B02226" w:rsidRPr="00306627">
        <w:t xml:space="preserve"> sedangkan untuk item total yang </w:t>
      </w:r>
      <w:r w:rsidR="00B02226" w:rsidRPr="00306627">
        <w:rPr>
          <w:position w:val="1"/>
        </w:rPr>
        <w:t>lain</w:t>
      </w:r>
      <w:r w:rsidR="00390059">
        <w:rPr>
          <w:position w:val="1"/>
        </w:rPr>
        <w:t xml:space="preserve"> lebih besar dari r tabel (0,304</w:t>
      </w:r>
      <w:r w:rsidR="00B02226" w:rsidRPr="00306627">
        <w:rPr>
          <w:position w:val="1"/>
        </w:rPr>
        <w:t>). Jadi, dapat disimpulkan bahwa item dari X</w:t>
      </w:r>
      <w:r w:rsidR="00B02226" w:rsidRPr="00306627">
        <w:t>1</w:t>
      </w:r>
      <w:r w:rsidR="00B02226" w:rsidRPr="00306627">
        <w:rPr>
          <w:position w:val="1"/>
        </w:rPr>
        <w:t>, X</w:t>
      </w:r>
      <w:r w:rsidR="00B02226" w:rsidRPr="00306627">
        <w:t xml:space="preserve">2 </w:t>
      </w:r>
      <w:r w:rsidR="00B02226" w:rsidRPr="00306627">
        <w:rPr>
          <w:position w:val="1"/>
        </w:rPr>
        <w:t>dan Y</w:t>
      </w:r>
      <w:r w:rsidR="00B02226" w:rsidRPr="00306627">
        <w:rPr>
          <w:spacing w:val="-20"/>
          <w:position w:val="1"/>
        </w:rPr>
        <w:t xml:space="preserve"> </w:t>
      </w:r>
      <w:r w:rsidR="00B02226" w:rsidRPr="00306627">
        <w:rPr>
          <w:position w:val="1"/>
        </w:rPr>
        <w:t>valid.</w:t>
      </w:r>
      <w:r w:rsidR="00F52D18" w:rsidRPr="00306627">
        <w:t xml:space="preserve"> </w:t>
      </w:r>
    </w:p>
    <w:p w:rsidR="00F02B55" w:rsidRPr="00C37A3E" w:rsidRDefault="00F02B55" w:rsidP="00C67F5C">
      <w:pPr>
        <w:pStyle w:val="BodyText"/>
        <w:ind w:left="284" w:right="3" w:firstLine="567"/>
        <w:jc w:val="both"/>
        <w:rPr>
          <w:lang w:val="id-ID"/>
        </w:rPr>
      </w:pPr>
    </w:p>
    <w:p w:rsidR="00E65704" w:rsidRDefault="00E65704" w:rsidP="00C67F5C">
      <w:pPr>
        <w:pStyle w:val="BodyText"/>
        <w:ind w:left="808" w:right="3" w:firstLine="632"/>
        <w:jc w:val="both"/>
      </w:pPr>
    </w:p>
    <w:p w:rsidR="00B75B7C" w:rsidRPr="00F52D18" w:rsidRDefault="00F52D18" w:rsidP="00C67F5C">
      <w:pPr>
        <w:pStyle w:val="ListParagraph"/>
        <w:numPr>
          <w:ilvl w:val="0"/>
          <w:numId w:val="18"/>
        </w:numPr>
        <w:tabs>
          <w:tab w:val="left" w:pos="1166"/>
        </w:tabs>
        <w:ind w:left="284" w:hanging="284"/>
        <w:rPr>
          <w:b/>
          <w:sz w:val="24"/>
          <w:szCs w:val="24"/>
        </w:rPr>
      </w:pPr>
      <w:r w:rsidRPr="00F52D18">
        <w:rPr>
          <w:b/>
          <w:sz w:val="24"/>
          <w:szCs w:val="24"/>
          <w:lang w:val="id-ID"/>
        </w:rPr>
        <w:t xml:space="preserve">Uji </w:t>
      </w:r>
      <w:r w:rsidR="00B02226" w:rsidRPr="00F52D18">
        <w:rPr>
          <w:b/>
          <w:sz w:val="24"/>
          <w:szCs w:val="24"/>
        </w:rPr>
        <w:t>Reliabilitas</w:t>
      </w:r>
    </w:p>
    <w:p w:rsidR="00B75B7C" w:rsidRDefault="00B02226" w:rsidP="00C67F5C">
      <w:pPr>
        <w:pStyle w:val="BodyText"/>
        <w:ind w:left="284" w:right="6" w:firstLine="567"/>
        <w:jc w:val="both"/>
      </w:pPr>
      <w:r w:rsidRPr="00306627">
        <w:t xml:space="preserve">Uji Reliabilitas ini dilakukan untuk mengukur suatu kuesioner yang merupakan indikator dari variabel atau konstruk. Karena suatu kuesioner dikatakan reliabel atau handal jika jawaban seseorang terhadap pernyataan adalah konsisten atau stabil dari waktu ke waktu. Kehandalan yang menyangkut kekonsistenan jawaban jika diujikan berulang pada sampel yang berbeda. </w:t>
      </w:r>
      <w:r w:rsidR="00F02B55">
        <w:t xml:space="preserve">Tabel 4 menunjukkan hasil uji </w:t>
      </w:r>
      <w:r w:rsidRPr="00306627">
        <w:t>relia</w:t>
      </w:r>
      <w:r w:rsidR="00F02B55">
        <w:t>bilitas :</w:t>
      </w:r>
    </w:p>
    <w:p w:rsidR="00F02B55" w:rsidRDefault="00F02B55" w:rsidP="00C67F5C">
      <w:pPr>
        <w:pStyle w:val="BodyText"/>
        <w:ind w:left="284" w:right="6" w:firstLine="567"/>
        <w:jc w:val="both"/>
      </w:pPr>
    </w:p>
    <w:p w:rsidR="00F02B55" w:rsidRDefault="00F02B55" w:rsidP="00C67F5C">
      <w:pPr>
        <w:pStyle w:val="BodyText"/>
        <w:ind w:left="284" w:right="6" w:firstLine="567"/>
        <w:jc w:val="both"/>
      </w:pPr>
    </w:p>
    <w:p w:rsidR="00821611" w:rsidRDefault="00821611" w:rsidP="00C67F5C">
      <w:pPr>
        <w:pStyle w:val="BodyText"/>
        <w:ind w:left="284" w:right="6" w:firstLine="567"/>
        <w:jc w:val="both"/>
      </w:pPr>
    </w:p>
    <w:p w:rsidR="00267B4D" w:rsidRPr="001F0ED2" w:rsidRDefault="00E65704" w:rsidP="00A12EE3">
      <w:pPr>
        <w:pStyle w:val="Heading2"/>
        <w:spacing w:line="360" w:lineRule="auto"/>
        <w:ind w:left="743" w:right="337" w:firstLine="0"/>
        <w:jc w:val="center"/>
        <w:rPr>
          <w:b w:val="0"/>
          <w:sz w:val="20"/>
          <w:szCs w:val="20"/>
        </w:rPr>
      </w:pPr>
      <w:r w:rsidRPr="001F0ED2">
        <w:rPr>
          <w:b w:val="0"/>
          <w:sz w:val="20"/>
          <w:szCs w:val="20"/>
        </w:rPr>
        <w:t xml:space="preserve">Tabel </w:t>
      </w:r>
      <w:r w:rsidR="0036730D" w:rsidRPr="001F0ED2">
        <w:rPr>
          <w:b w:val="0"/>
          <w:sz w:val="20"/>
          <w:szCs w:val="20"/>
          <w:lang w:val="id-ID"/>
        </w:rPr>
        <w:t>4</w:t>
      </w:r>
      <w:r w:rsidR="00CD514B" w:rsidRPr="001F0ED2">
        <w:rPr>
          <w:b w:val="0"/>
          <w:sz w:val="20"/>
          <w:szCs w:val="20"/>
        </w:rPr>
        <w:t xml:space="preserve"> </w:t>
      </w:r>
      <w:r w:rsidR="00267B4D" w:rsidRPr="001F0ED2">
        <w:rPr>
          <w:b w:val="0"/>
          <w:sz w:val="20"/>
          <w:szCs w:val="20"/>
          <w:lang w:val="id-ID"/>
        </w:rPr>
        <w:t>Uji Reliabilitas</w:t>
      </w:r>
      <w:r w:rsidR="00A97979" w:rsidRPr="001F0ED2">
        <w:rPr>
          <w:b w:val="0"/>
          <w:sz w:val="20"/>
          <w:szCs w:val="20"/>
        </w:rPr>
        <w:t xml:space="preserve"> Gabungan</w:t>
      </w:r>
    </w:p>
    <w:tbl>
      <w:tblPr>
        <w:tblW w:w="5523" w:type="dxa"/>
        <w:jc w:val="center"/>
        <w:tblLook w:val="04A0" w:firstRow="1" w:lastRow="0" w:firstColumn="1" w:lastColumn="0" w:noHBand="0" w:noVBand="1"/>
      </w:tblPr>
      <w:tblGrid>
        <w:gridCol w:w="1559"/>
        <w:gridCol w:w="2547"/>
        <w:gridCol w:w="1417"/>
      </w:tblGrid>
      <w:tr w:rsidR="00C232EE" w:rsidRPr="007C7A2A" w:rsidTr="00C232EE">
        <w:trPr>
          <w:trHeight w:val="310"/>
          <w:jc w:val="center"/>
        </w:trPr>
        <w:tc>
          <w:tcPr>
            <w:tcW w:w="5523" w:type="dxa"/>
            <w:gridSpan w:val="3"/>
            <w:tcBorders>
              <w:top w:val="single" w:sz="4" w:space="0" w:color="auto"/>
              <w:left w:val="single" w:sz="4" w:space="0" w:color="auto"/>
              <w:bottom w:val="single" w:sz="4" w:space="0" w:color="auto"/>
              <w:right w:val="single" w:sz="4" w:space="0" w:color="000000"/>
            </w:tcBorders>
            <w:shd w:val="clear" w:color="000000" w:fill="FFFFFF"/>
          </w:tcPr>
          <w:p w:rsidR="00C232EE" w:rsidRPr="007C7A2A" w:rsidRDefault="00C232EE" w:rsidP="00AF1091">
            <w:pPr>
              <w:widowControl/>
              <w:autoSpaceDE/>
              <w:autoSpaceDN/>
              <w:jc w:val="center"/>
              <w:rPr>
                <w:sz w:val="24"/>
                <w:szCs w:val="24"/>
                <w:lang w:bidi="ar-SA"/>
              </w:rPr>
            </w:pPr>
            <w:r w:rsidRPr="007C7A2A">
              <w:rPr>
                <w:sz w:val="24"/>
                <w:szCs w:val="24"/>
                <w:lang w:bidi="ar-SA"/>
              </w:rPr>
              <w:t>Reliability Statistics</w:t>
            </w:r>
          </w:p>
        </w:tc>
      </w:tr>
      <w:tr w:rsidR="00C232EE" w:rsidRPr="007C7A2A" w:rsidTr="00C232EE">
        <w:trPr>
          <w:trHeight w:val="330"/>
          <w:jc w:val="center"/>
        </w:trPr>
        <w:tc>
          <w:tcPr>
            <w:tcW w:w="1559" w:type="dxa"/>
            <w:tcBorders>
              <w:top w:val="nil"/>
              <w:left w:val="single" w:sz="4" w:space="0" w:color="auto"/>
              <w:bottom w:val="single" w:sz="4" w:space="0" w:color="auto"/>
              <w:right w:val="single" w:sz="4" w:space="0" w:color="auto"/>
            </w:tcBorders>
            <w:shd w:val="clear" w:color="000000" w:fill="FFFFFF"/>
          </w:tcPr>
          <w:p w:rsidR="00C232EE" w:rsidRPr="007C7A2A" w:rsidRDefault="00C232EE" w:rsidP="007C7A2A">
            <w:pPr>
              <w:widowControl/>
              <w:autoSpaceDE/>
              <w:autoSpaceDN/>
              <w:jc w:val="center"/>
              <w:rPr>
                <w:sz w:val="24"/>
                <w:szCs w:val="24"/>
                <w:lang w:bidi="ar-SA"/>
              </w:rPr>
            </w:pPr>
            <w:r>
              <w:rPr>
                <w:sz w:val="24"/>
                <w:szCs w:val="24"/>
                <w:lang w:bidi="ar-SA"/>
              </w:rPr>
              <w:t>Variabel</w:t>
            </w:r>
          </w:p>
        </w:tc>
        <w:tc>
          <w:tcPr>
            <w:tcW w:w="2547" w:type="dxa"/>
            <w:tcBorders>
              <w:top w:val="nil"/>
              <w:left w:val="single" w:sz="4" w:space="0" w:color="auto"/>
              <w:bottom w:val="single" w:sz="4" w:space="0" w:color="auto"/>
              <w:right w:val="single" w:sz="4" w:space="0" w:color="auto"/>
            </w:tcBorders>
            <w:shd w:val="clear" w:color="000000" w:fill="FFFFFF"/>
            <w:noWrap/>
            <w:vAlign w:val="bottom"/>
            <w:hideMark/>
          </w:tcPr>
          <w:p w:rsidR="00C232EE" w:rsidRPr="007C7A2A" w:rsidRDefault="00C232EE" w:rsidP="007C7A2A">
            <w:pPr>
              <w:widowControl/>
              <w:autoSpaceDE/>
              <w:autoSpaceDN/>
              <w:jc w:val="center"/>
              <w:rPr>
                <w:sz w:val="24"/>
                <w:szCs w:val="24"/>
                <w:lang w:bidi="ar-SA"/>
              </w:rPr>
            </w:pPr>
            <w:r w:rsidRPr="007C7A2A">
              <w:rPr>
                <w:sz w:val="24"/>
                <w:szCs w:val="24"/>
                <w:lang w:bidi="ar-SA"/>
              </w:rPr>
              <w:t>Cronbach's Alpha</w:t>
            </w:r>
          </w:p>
        </w:tc>
        <w:tc>
          <w:tcPr>
            <w:tcW w:w="1417" w:type="dxa"/>
            <w:tcBorders>
              <w:top w:val="nil"/>
              <w:left w:val="nil"/>
              <w:bottom w:val="single" w:sz="4" w:space="0" w:color="auto"/>
              <w:right w:val="single" w:sz="4" w:space="0" w:color="auto"/>
            </w:tcBorders>
            <w:shd w:val="clear" w:color="000000" w:fill="FFFFFF"/>
            <w:noWrap/>
            <w:vAlign w:val="bottom"/>
            <w:hideMark/>
          </w:tcPr>
          <w:p w:rsidR="00C232EE" w:rsidRPr="007C7A2A" w:rsidRDefault="00C232EE" w:rsidP="00AF1091">
            <w:pPr>
              <w:widowControl/>
              <w:autoSpaceDE/>
              <w:autoSpaceDN/>
              <w:rPr>
                <w:sz w:val="24"/>
                <w:szCs w:val="24"/>
                <w:lang w:bidi="ar-SA"/>
              </w:rPr>
            </w:pPr>
            <w:r w:rsidRPr="007C7A2A">
              <w:rPr>
                <w:sz w:val="24"/>
                <w:szCs w:val="24"/>
                <w:lang w:bidi="ar-SA"/>
              </w:rPr>
              <w:t>N of Items</w:t>
            </w:r>
          </w:p>
        </w:tc>
      </w:tr>
      <w:tr w:rsidR="00C232EE" w:rsidRPr="007C7A2A" w:rsidTr="00C232EE">
        <w:trPr>
          <w:trHeight w:val="330"/>
          <w:jc w:val="center"/>
        </w:trPr>
        <w:tc>
          <w:tcPr>
            <w:tcW w:w="1559" w:type="dxa"/>
            <w:tcBorders>
              <w:top w:val="nil"/>
              <w:left w:val="single" w:sz="4" w:space="0" w:color="auto"/>
              <w:bottom w:val="single" w:sz="4" w:space="0" w:color="auto"/>
              <w:right w:val="single" w:sz="4" w:space="0" w:color="auto"/>
            </w:tcBorders>
            <w:shd w:val="clear" w:color="000000" w:fill="FFFFFF"/>
          </w:tcPr>
          <w:p w:rsidR="00C232EE" w:rsidRDefault="00C232EE" w:rsidP="00C232EE">
            <w:pPr>
              <w:widowControl/>
              <w:autoSpaceDE/>
              <w:autoSpaceDN/>
              <w:jc w:val="center"/>
              <w:rPr>
                <w:sz w:val="24"/>
                <w:szCs w:val="24"/>
                <w:lang w:bidi="ar-SA"/>
              </w:rPr>
            </w:pPr>
            <w:r>
              <w:rPr>
                <w:sz w:val="24"/>
                <w:szCs w:val="24"/>
                <w:lang w:bidi="ar-SA"/>
              </w:rPr>
              <w:t>X1</w:t>
            </w:r>
          </w:p>
        </w:tc>
        <w:tc>
          <w:tcPr>
            <w:tcW w:w="2547" w:type="dxa"/>
            <w:tcBorders>
              <w:top w:val="nil"/>
              <w:left w:val="single" w:sz="4" w:space="0" w:color="auto"/>
              <w:bottom w:val="single" w:sz="4" w:space="0" w:color="auto"/>
              <w:right w:val="single" w:sz="4" w:space="0" w:color="auto"/>
            </w:tcBorders>
            <w:shd w:val="clear" w:color="000000" w:fill="FFFFFF"/>
            <w:noWrap/>
            <w:vAlign w:val="bottom"/>
          </w:tcPr>
          <w:p w:rsidR="00C232EE" w:rsidRPr="007C7A2A" w:rsidRDefault="00C232EE" w:rsidP="00C232EE">
            <w:pPr>
              <w:widowControl/>
              <w:autoSpaceDE/>
              <w:autoSpaceDN/>
              <w:jc w:val="center"/>
              <w:rPr>
                <w:sz w:val="24"/>
                <w:szCs w:val="24"/>
                <w:lang w:bidi="ar-SA"/>
              </w:rPr>
            </w:pPr>
            <w:r>
              <w:rPr>
                <w:sz w:val="24"/>
                <w:szCs w:val="24"/>
                <w:lang w:bidi="ar-SA"/>
              </w:rPr>
              <w:t>0</w:t>
            </w:r>
            <w:r w:rsidRPr="007C7A2A">
              <w:rPr>
                <w:sz w:val="24"/>
                <w:szCs w:val="24"/>
                <w:lang w:bidi="ar-SA"/>
              </w:rPr>
              <w:t>.912</w:t>
            </w:r>
          </w:p>
        </w:tc>
        <w:tc>
          <w:tcPr>
            <w:tcW w:w="1417" w:type="dxa"/>
            <w:tcBorders>
              <w:top w:val="nil"/>
              <w:left w:val="nil"/>
              <w:bottom w:val="single" w:sz="4" w:space="0" w:color="auto"/>
              <w:right w:val="single" w:sz="4" w:space="0" w:color="auto"/>
            </w:tcBorders>
            <w:shd w:val="clear" w:color="000000" w:fill="FFFFFF"/>
            <w:noWrap/>
            <w:vAlign w:val="bottom"/>
          </w:tcPr>
          <w:p w:rsidR="00C232EE" w:rsidRPr="007C7A2A" w:rsidRDefault="00C232EE" w:rsidP="00C232EE">
            <w:pPr>
              <w:widowControl/>
              <w:autoSpaceDE/>
              <w:autoSpaceDN/>
              <w:jc w:val="center"/>
              <w:rPr>
                <w:sz w:val="24"/>
                <w:szCs w:val="24"/>
                <w:lang w:bidi="ar-SA"/>
              </w:rPr>
            </w:pPr>
            <w:r w:rsidRPr="007C7A2A">
              <w:rPr>
                <w:sz w:val="24"/>
                <w:szCs w:val="24"/>
                <w:lang w:bidi="ar-SA"/>
              </w:rPr>
              <w:t>8</w:t>
            </w:r>
          </w:p>
        </w:tc>
      </w:tr>
      <w:tr w:rsidR="00A97979" w:rsidRPr="007C7A2A" w:rsidTr="00A049C1">
        <w:trPr>
          <w:trHeight w:val="330"/>
          <w:jc w:val="center"/>
        </w:trPr>
        <w:tc>
          <w:tcPr>
            <w:tcW w:w="1559" w:type="dxa"/>
            <w:tcBorders>
              <w:top w:val="nil"/>
              <w:left w:val="single" w:sz="4" w:space="0" w:color="auto"/>
              <w:bottom w:val="single" w:sz="4" w:space="0" w:color="auto"/>
              <w:right w:val="single" w:sz="4" w:space="0" w:color="auto"/>
            </w:tcBorders>
            <w:shd w:val="clear" w:color="000000" w:fill="FFFFFF"/>
          </w:tcPr>
          <w:p w:rsidR="00A97979" w:rsidRDefault="00A97979" w:rsidP="00A97979">
            <w:pPr>
              <w:widowControl/>
              <w:autoSpaceDE/>
              <w:autoSpaceDN/>
              <w:jc w:val="center"/>
              <w:rPr>
                <w:sz w:val="24"/>
                <w:szCs w:val="24"/>
                <w:lang w:bidi="ar-SA"/>
              </w:rPr>
            </w:pPr>
            <w:r>
              <w:rPr>
                <w:sz w:val="24"/>
                <w:szCs w:val="24"/>
                <w:lang w:bidi="ar-SA"/>
              </w:rPr>
              <w:t>X2</w:t>
            </w:r>
          </w:p>
        </w:tc>
        <w:tc>
          <w:tcPr>
            <w:tcW w:w="2547" w:type="dxa"/>
            <w:tcBorders>
              <w:top w:val="nil"/>
              <w:left w:val="single" w:sz="4" w:space="0" w:color="auto"/>
              <w:bottom w:val="single" w:sz="4" w:space="0" w:color="auto"/>
              <w:right w:val="single" w:sz="4" w:space="0" w:color="auto"/>
            </w:tcBorders>
            <w:shd w:val="clear" w:color="auto" w:fill="auto"/>
            <w:noWrap/>
          </w:tcPr>
          <w:p w:rsidR="00A97979" w:rsidRPr="007C7A2A" w:rsidRDefault="00A97979" w:rsidP="00A97979">
            <w:pPr>
              <w:widowControl/>
              <w:autoSpaceDE/>
              <w:autoSpaceDN/>
              <w:jc w:val="center"/>
              <w:rPr>
                <w:sz w:val="24"/>
                <w:szCs w:val="24"/>
                <w:lang w:bidi="ar-SA"/>
              </w:rPr>
            </w:pPr>
            <w:r>
              <w:rPr>
                <w:sz w:val="24"/>
                <w:szCs w:val="24"/>
                <w:lang w:bidi="ar-SA"/>
              </w:rPr>
              <w:t>0.</w:t>
            </w:r>
            <w:r w:rsidRPr="007C7A2A">
              <w:rPr>
                <w:sz w:val="24"/>
                <w:szCs w:val="24"/>
                <w:lang w:bidi="ar-SA"/>
              </w:rPr>
              <w:t>852</w:t>
            </w:r>
          </w:p>
        </w:tc>
        <w:tc>
          <w:tcPr>
            <w:tcW w:w="1417" w:type="dxa"/>
            <w:tcBorders>
              <w:top w:val="nil"/>
              <w:left w:val="nil"/>
              <w:bottom w:val="single" w:sz="4" w:space="0" w:color="auto"/>
              <w:right w:val="single" w:sz="4" w:space="0" w:color="auto"/>
            </w:tcBorders>
            <w:shd w:val="clear" w:color="auto" w:fill="auto"/>
            <w:noWrap/>
          </w:tcPr>
          <w:p w:rsidR="00A97979" w:rsidRPr="007C7A2A" w:rsidRDefault="00A97979" w:rsidP="00A97979">
            <w:pPr>
              <w:widowControl/>
              <w:autoSpaceDE/>
              <w:autoSpaceDN/>
              <w:jc w:val="center"/>
              <w:rPr>
                <w:sz w:val="24"/>
                <w:szCs w:val="24"/>
                <w:lang w:bidi="ar-SA"/>
              </w:rPr>
            </w:pPr>
            <w:r w:rsidRPr="007C7A2A">
              <w:rPr>
                <w:sz w:val="24"/>
                <w:szCs w:val="24"/>
                <w:lang w:bidi="ar-SA"/>
              </w:rPr>
              <w:t>6</w:t>
            </w:r>
          </w:p>
        </w:tc>
      </w:tr>
      <w:tr w:rsidR="00A97979" w:rsidRPr="007C7A2A" w:rsidTr="00A049C1">
        <w:trPr>
          <w:trHeight w:val="330"/>
          <w:jc w:val="center"/>
        </w:trPr>
        <w:tc>
          <w:tcPr>
            <w:tcW w:w="1559" w:type="dxa"/>
            <w:tcBorders>
              <w:top w:val="nil"/>
              <w:left w:val="single" w:sz="4" w:space="0" w:color="auto"/>
              <w:bottom w:val="single" w:sz="4" w:space="0" w:color="auto"/>
              <w:right w:val="single" w:sz="4" w:space="0" w:color="auto"/>
            </w:tcBorders>
            <w:shd w:val="clear" w:color="000000" w:fill="FFFFFF"/>
          </w:tcPr>
          <w:p w:rsidR="00A97979" w:rsidRDefault="00A97979" w:rsidP="00A97979">
            <w:pPr>
              <w:widowControl/>
              <w:autoSpaceDE/>
              <w:autoSpaceDN/>
              <w:jc w:val="center"/>
              <w:rPr>
                <w:sz w:val="24"/>
                <w:szCs w:val="24"/>
                <w:lang w:bidi="ar-SA"/>
              </w:rPr>
            </w:pPr>
            <w:r>
              <w:rPr>
                <w:sz w:val="24"/>
                <w:szCs w:val="24"/>
                <w:lang w:bidi="ar-SA"/>
              </w:rPr>
              <w:t>Y</w:t>
            </w:r>
          </w:p>
        </w:tc>
        <w:tc>
          <w:tcPr>
            <w:tcW w:w="2547" w:type="dxa"/>
            <w:tcBorders>
              <w:top w:val="nil"/>
              <w:left w:val="single" w:sz="4" w:space="0" w:color="auto"/>
              <w:bottom w:val="single" w:sz="4" w:space="0" w:color="auto"/>
              <w:right w:val="single" w:sz="4" w:space="0" w:color="auto"/>
            </w:tcBorders>
            <w:shd w:val="clear" w:color="auto" w:fill="auto"/>
            <w:noWrap/>
          </w:tcPr>
          <w:p w:rsidR="00A97979" w:rsidRPr="007C7A2A" w:rsidRDefault="00A97979" w:rsidP="00A97979">
            <w:pPr>
              <w:widowControl/>
              <w:autoSpaceDE/>
              <w:autoSpaceDN/>
              <w:jc w:val="center"/>
              <w:rPr>
                <w:sz w:val="24"/>
                <w:szCs w:val="24"/>
                <w:lang w:bidi="ar-SA"/>
              </w:rPr>
            </w:pPr>
            <w:r>
              <w:rPr>
                <w:sz w:val="24"/>
                <w:szCs w:val="24"/>
                <w:lang w:bidi="ar-SA"/>
              </w:rPr>
              <w:t>0.</w:t>
            </w:r>
            <w:r w:rsidRPr="007C7A2A">
              <w:rPr>
                <w:sz w:val="24"/>
                <w:szCs w:val="24"/>
                <w:lang w:bidi="ar-SA"/>
              </w:rPr>
              <w:t>930</w:t>
            </w:r>
          </w:p>
        </w:tc>
        <w:tc>
          <w:tcPr>
            <w:tcW w:w="1417" w:type="dxa"/>
            <w:tcBorders>
              <w:top w:val="nil"/>
              <w:left w:val="nil"/>
              <w:bottom w:val="single" w:sz="4" w:space="0" w:color="auto"/>
              <w:right w:val="single" w:sz="4" w:space="0" w:color="auto"/>
            </w:tcBorders>
            <w:shd w:val="clear" w:color="auto" w:fill="auto"/>
            <w:noWrap/>
          </w:tcPr>
          <w:p w:rsidR="00A97979" w:rsidRPr="007C7A2A" w:rsidRDefault="00A97979" w:rsidP="00A97979">
            <w:pPr>
              <w:widowControl/>
              <w:autoSpaceDE/>
              <w:autoSpaceDN/>
              <w:jc w:val="center"/>
              <w:rPr>
                <w:sz w:val="24"/>
                <w:szCs w:val="24"/>
                <w:lang w:bidi="ar-SA"/>
              </w:rPr>
            </w:pPr>
            <w:r w:rsidRPr="007C7A2A">
              <w:rPr>
                <w:sz w:val="24"/>
                <w:szCs w:val="24"/>
                <w:lang w:bidi="ar-SA"/>
              </w:rPr>
              <w:t>8</w:t>
            </w:r>
          </w:p>
        </w:tc>
      </w:tr>
    </w:tbl>
    <w:p w:rsidR="001F0ED2" w:rsidRPr="008D4269" w:rsidRDefault="001F0ED2" w:rsidP="001F0ED2">
      <w:pPr>
        <w:pStyle w:val="BodyText"/>
        <w:jc w:val="center"/>
        <w:rPr>
          <w:sz w:val="20"/>
          <w:szCs w:val="20"/>
        </w:rPr>
      </w:pPr>
      <w:r w:rsidRPr="008D4269">
        <w:rPr>
          <w:sz w:val="20"/>
          <w:szCs w:val="20"/>
        </w:rPr>
        <w:t>Sumber : Hasil olah data</w:t>
      </w:r>
    </w:p>
    <w:p w:rsidR="00F02B55" w:rsidRDefault="00F02B55" w:rsidP="001F0ED2">
      <w:pPr>
        <w:pStyle w:val="BodyText"/>
        <w:ind w:left="284" w:right="6" w:firstLine="567"/>
        <w:jc w:val="center"/>
      </w:pPr>
    </w:p>
    <w:p w:rsidR="001F0ED2" w:rsidRDefault="001F0ED2" w:rsidP="00C67F5C">
      <w:pPr>
        <w:pStyle w:val="BodyText"/>
        <w:ind w:left="284" w:right="6" w:firstLine="567"/>
        <w:jc w:val="both"/>
      </w:pPr>
    </w:p>
    <w:p w:rsidR="00B75B7C" w:rsidRDefault="00B02226" w:rsidP="00C67F5C">
      <w:pPr>
        <w:pStyle w:val="BodyText"/>
        <w:ind w:left="284" w:right="6" w:firstLine="567"/>
        <w:jc w:val="both"/>
      </w:pPr>
      <w:r w:rsidRPr="00306627">
        <w:t>P</w:t>
      </w:r>
      <w:r w:rsidR="002666DB">
        <w:t>ada uji Reliabilitas ini ter</w:t>
      </w:r>
      <w:r w:rsidRPr="00306627">
        <w:t xml:space="preserve">lihat bahwa terdapat data atau </w:t>
      </w:r>
      <w:r w:rsidRPr="00306627">
        <w:rPr>
          <w:i/>
        </w:rPr>
        <w:t xml:space="preserve">case </w:t>
      </w:r>
      <w:r w:rsidR="001866AB">
        <w:t xml:space="preserve">yang valid </w:t>
      </w:r>
      <w:r w:rsidRPr="00306627">
        <w:t xml:space="preserve">dan </w:t>
      </w:r>
      <w:r w:rsidRPr="00306627">
        <w:rPr>
          <w:i/>
        </w:rPr>
        <w:t xml:space="preserve">Reliability Statistic </w:t>
      </w:r>
      <w:r w:rsidRPr="00306627">
        <w:t>menggunakan tek</w:t>
      </w:r>
      <w:r w:rsidR="0033525C">
        <w:t xml:space="preserve">nik cronbach’s alpha, </w:t>
      </w:r>
      <w:r w:rsidRPr="00306627">
        <w:t>diketahui pada tabel di atas nilai</w:t>
      </w:r>
      <w:r w:rsidR="0033525C">
        <w:t xml:space="preserve"> cronbach’s alpha </w:t>
      </w:r>
      <w:r w:rsidR="008E059A">
        <w:t>nilainy</w:t>
      </w:r>
      <w:r w:rsidR="0023340E">
        <w:t xml:space="preserve">a lebih dari 0,60 sehingga diambil kesimpulan </w:t>
      </w:r>
      <w:r w:rsidR="00267B4D">
        <w:rPr>
          <w:lang w:val="id-ID"/>
        </w:rPr>
        <w:t xml:space="preserve"> bahwa </w:t>
      </w:r>
      <w:r w:rsidR="0023340E">
        <w:t xml:space="preserve">seluruh variabel </w:t>
      </w:r>
      <w:r w:rsidRPr="00306627">
        <w:t>ini adalah</w:t>
      </w:r>
      <w:r w:rsidRPr="00306627">
        <w:rPr>
          <w:spacing w:val="-6"/>
        </w:rPr>
        <w:t xml:space="preserve"> </w:t>
      </w:r>
      <w:r w:rsidRPr="00306627">
        <w:rPr>
          <w:i/>
        </w:rPr>
        <w:t>reliable</w:t>
      </w:r>
      <w:r w:rsidR="00267B4D">
        <w:t xml:space="preserve"> atau valid.</w:t>
      </w:r>
    </w:p>
    <w:p w:rsidR="0060600C" w:rsidRDefault="0060600C" w:rsidP="006F3513">
      <w:pPr>
        <w:pStyle w:val="BodyText"/>
        <w:spacing w:line="360" w:lineRule="auto"/>
        <w:ind w:left="425" w:right="6" w:firstLine="425"/>
        <w:jc w:val="both"/>
      </w:pPr>
    </w:p>
    <w:p w:rsidR="0072539F" w:rsidRDefault="00B02226" w:rsidP="0072539F">
      <w:pPr>
        <w:tabs>
          <w:tab w:val="left" w:pos="1166"/>
        </w:tabs>
        <w:rPr>
          <w:b/>
          <w:sz w:val="24"/>
          <w:szCs w:val="24"/>
        </w:rPr>
      </w:pPr>
      <w:r w:rsidRPr="00417E29">
        <w:rPr>
          <w:b/>
          <w:sz w:val="24"/>
          <w:szCs w:val="24"/>
        </w:rPr>
        <w:t>Hasil Uji Asumsi Klasik Regresi</w:t>
      </w:r>
      <w:r w:rsidRPr="00417E29">
        <w:rPr>
          <w:b/>
          <w:spacing w:val="-1"/>
          <w:sz w:val="24"/>
          <w:szCs w:val="24"/>
        </w:rPr>
        <w:t xml:space="preserve"> </w:t>
      </w:r>
      <w:r w:rsidRPr="00417E29">
        <w:rPr>
          <w:b/>
          <w:sz w:val="24"/>
          <w:szCs w:val="24"/>
        </w:rPr>
        <w:t>Berganda</w:t>
      </w:r>
    </w:p>
    <w:p w:rsidR="0072539F" w:rsidRDefault="0072539F" w:rsidP="00A97979">
      <w:pPr>
        <w:tabs>
          <w:tab w:val="left" w:pos="1166"/>
        </w:tabs>
        <w:rPr>
          <w:b/>
          <w:sz w:val="24"/>
          <w:szCs w:val="24"/>
        </w:rPr>
      </w:pPr>
    </w:p>
    <w:p w:rsidR="00DA42F4" w:rsidRPr="00D0245E" w:rsidRDefault="00DA42F4" w:rsidP="00A97979">
      <w:pPr>
        <w:pStyle w:val="ListParagraph"/>
        <w:numPr>
          <w:ilvl w:val="0"/>
          <w:numId w:val="38"/>
        </w:numPr>
        <w:tabs>
          <w:tab w:val="left" w:pos="1166"/>
        </w:tabs>
        <w:ind w:left="284" w:hanging="284"/>
        <w:rPr>
          <w:b/>
          <w:sz w:val="24"/>
          <w:szCs w:val="24"/>
        </w:rPr>
      </w:pPr>
      <w:r w:rsidRPr="00D0245E">
        <w:rPr>
          <w:b/>
        </w:rPr>
        <w:t>Uji N</w:t>
      </w:r>
      <w:r w:rsidR="00B02226" w:rsidRPr="00D0245E">
        <w:rPr>
          <w:b/>
        </w:rPr>
        <w:t xml:space="preserve">ormalitas </w:t>
      </w:r>
    </w:p>
    <w:p w:rsidR="0072539F" w:rsidRDefault="00DA42F4" w:rsidP="00A97979">
      <w:pPr>
        <w:pStyle w:val="BodyText"/>
        <w:ind w:left="284" w:right="142" w:firstLine="567"/>
        <w:jc w:val="both"/>
      </w:pPr>
      <w:r>
        <w:t xml:space="preserve">Uji ini </w:t>
      </w:r>
      <w:r w:rsidR="00AF3FA5">
        <w:t xml:space="preserve">dilakukan untuk pengujian bahwa pada </w:t>
      </w:r>
      <w:r w:rsidR="00B02226" w:rsidRPr="00306627">
        <w:t>model regresi, variabel bebas dan variabel terikat, keduanya terd</w:t>
      </w:r>
      <w:r w:rsidR="00417E29">
        <w:t>istribusikan secara normal atau</w:t>
      </w:r>
      <w:r w:rsidR="00B02226" w:rsidRPr="00306627">
        <w:t xml:space="preserve"> tidak.</w:t>
      </w:r>
      <w:r w:rsidR="00D0245E">
        <w:t xml:space="preserve"> Dikatakan normal jika </w:t>
      </w:r>
      <w:r w:rsidR="0003043A">
        <w:t>tingkat sig.</w:t>
      </w:r>
      <w:r w:rsidR="00D0245E">
        <w:t xml:space="preserve"> </w:t>
      </w:r>
      <w:r w:rsidR="003C453E">
        <w:t>&gt;</w:t>
      </w:r>
      <w:r w:rsidR="00C207A7">
        <w:t xml:space="preserve"> </w:t>
      </w:r>
      <w:r w:rsidR="00D0245E">
        <w:t xml:space="preserve">0,05 </w:t>
      </w:r>
      <w:r w:rsidR="0003043A">
        <w:t xml:space="preserve">dan </w:t>
      </w:r>
      <w:r w:rsidR="00D0245E">
        <w:t xml:space="preserve">sebaliknya jika tingkat </w:t>
      </w:r>
      <w:r w:rsidR="0003043A">
        <w:t xml:space="preserve"> sig.</w:t>
      </w:r>
      <w:r w:rsidR="00D0245E">
        <w:t xml:space="preserve">&lt;0,05 maka dikatakan tidak normal. Kenormalan </w:t>
      </w:r>
      <w:r w:rsidR="0003043A">
        <w:t xml:space="preserve">dapat </w:t>
      </w:r>
      <w:r w:rsidR="00D0245E">
        <w:t xml:space="preserve">dilihat </w:t>
      </w:r>
      <w:r w:rsidR="0003043A">
        <w:t xml:space="preserve">juga </w:t>
      </w:r>
      <w:r w:rsidR="00D0245E" w:rsidRPr="00306627">
        <w:t>dengan cara</w:t>
      </w:r>
      <w:r w:rsidR="00D0245E">
        <w:rPr>
          <w:lang w:val="id-ID"/>
        </w:rPr>
        <w:t xml:space="preserve"> m</w:t>
      </w:r>
      <w:r w:rsidR="00D0245E" w:rsidRPr="00306627">
        <w:t>emperhatikan titik-titik pada Normal P-Plot of Regression S</w:t>
      </w:r>
      <w:r w:rsidR="00194238">
        <w:t xml:space="preserve">tandardized Residual. </w:t>
      </w:r>
      <w:r w:rsidR="0003043A">
        <w:t>T</w:t>
      </w:r>
      <w:r w:rsidR="00194238" w:rsidRPr="00194238">
        <w:t>ampila</w:t>
      </w:r>
      <w:r w:rsidR="00194238">
        <w:t xml:space="preserve">n grafik normal  P-plot pada gambar 2 </w:t>
      </w:r>
      <w:r w:rsidR="00194238" w:rsidRPr="00194238">
        <w:t>menunjukkan bahwa model regresi layak dipakai, karena pada grafik normal plot terlihat titik-titik menyebar disekitar garis diagonal dan penyebarannya mengikuti arah garis diagonal, sehingga memenuhi asumsi normal.</w:t>
      </w:r>
    </w:p>
    <w:p w:rsidR="0072539F" w:rsidRDefault="0072539F" w:rsidP="006164D5">
      <w:pPr>
        <w:widowControl/>
        <w:adjustRightInd w:val="0"/>
        <w:ind w:left="284" w:firstLine="425"/>
        <w:rPr>
          <w:rFonts w:eastAsiaTheme="minorHAnsi"/>
          <w:sz w:val="24"/>
          <w:szCs w:val="24"/>
          <w:lang w:bidi="ar-SA"/>
        </w:rPr>
      </w:pPr>
    </w:p>
    <w:p w:rsidR="00FB26A4" w:rsidRDefault="00FB26A4" w:rsidP="00FB26A4">
      <w:pPr>
        <w:widowControl/>
        <w:adjustRightInd w:val="0"/>
        <w:jc w:val="center"/>
        <w:rPr>
          <w:rFonts w:eastAsiaTheme="minorHAnsi"/>
          <w:sz w:val="24"/>
          <w:szCs w:val="24"/>
          <w:lang w:bidi="ar-SA"/>
        </w:rPr>
      </w:pPr>
      <w:r>
        <w:rPr>
          <w:rFonts w:eastAsiaTheme="minorHAnsi"/>
          <w:noProof/>
          <w:sz w:val="24"/>
          <w:szCs w:val="24"/>
          <w:lang w:bidi="ar-SA"/>
        </w:rPr>
        <w:drawing>
          <wp:inline distT="0" distB="0" distL="0" distR="0">
            <wp:extent cx="351472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1371" r="20415"/>
                    <a:stretch/>
                  </pic:blipFill>
                  <pic:spPr bwMode="auto">
                    <a:xfrm>
                      <a:off x="0" y="0"/>
                      <a:ext cx="3514725"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1F0ED2" w:rsidRDefault="001F0ED2" w:rsidP="00E7289D">
      <w:pPr>
        <w:pStyle w:val="Heading2"/>
        <w:ind w:left="1843" w:right="1278" w:firstLine="0"/>
        <w:jc w:val="center"/>
        <w:rPr>
          <w:sz w:val="20"/>
          <w:szCs w:val="20"/>
        </w:rPr>
      </w:pPr>
    </w:p>
    <w:p w:rsidR="00E7289D" w:rsidRPr="001F0ED2" w:rsidRDefault="00E7289D" w:rsidP="00E7289D">
      <w:pPr>
        <w:pStyle w:val="Heading2"/>
        <w:ind w:left="1843" w:right="1278" w:firstLine="0"/>
        <w:jc w:val="center"/>
        <w:rPr>
          <w:sz w:val="20"/>
          <w:szCs w:val="20"/>
        </w:rPr>
      </w:pPr>
      <w:r w:rsidRPr="001F0ED2">
        <w:rPr>
          <w:sz w:val="20"/>
          <w:szCs w:val="20"/>
        </w:rPr>
        <w:t xml:space="preserve">Gambar </w:t>
      </w:r>
      <w:r w:rsidR="00E019BA" w:rsidRPr="001F0ED2">
        <w:rPr>
          <w:sz w:val="20"/>
          <w:szCs w:val="20"/>
          <w:lang w:val="id-ID"/>
        </w:rPr>
        <w:t xml:space="preserve">2. </w:t>
      </w:r>
      <w:r w:rsidR="00E019BA" w:rsidRPr="001F0ED2">
        <w:rPr>
          <w:sz w:val="20"/>
          <w:szCs w:val="20"/>
        </w:rPr>
        <w:t>Hasil Uji Normalitas</w:t>
      </w:r>
      <w:r w:rsidRPr="001F0ED2">
        <w:rPr>
          <w:sz w:val="20"/>
          <w:szCs w:val="20"/>
        </w:rPr>
        <w:t xml:space="preserve"> </w:t>
      </w:r>
    </w:p>
    <w:p w:rsidR="00A94A12" w:rsidRDefault="00A94A12" w:rsidP="00E7289D">
      <w:pPr>
        <w:pStyle w:val="Heading2"/>
        <w:ind w:left="1843" w:right="1278" w:firstLine="0"/>
        <w:jc w:val="center"/>
      </w:pPr>
    </w:p>
    <w:p w:rsidR="00201510" w:rsidRDefault="00201510" w:rsidP="00E7289D">
      <w:pPr>
        <w:pStyle w:val="Heading2"/>
        <w:ind w:left="1843" w:right="1278" w:firstLine="0"/>
        <w:jc w:val="center"/>
      </w:pPr>
    </w:p>
    <w:p w:rsidR="00B75B7C" w:rsidRPr="006F3513" w:rsidRDefault="00B02226" w:rsidP="006D4ADE">
      <w:pPr>
        <w:pStyle w:val="ListParagraph"/>
        <w:numPr>
          <w:ilvl w:val="0"/>
          <w:numId w:val="38"/>
        </w:numPr>
        <w:spacing w:line="360" w:lineRule="auto"/>
        <w:ind w:left="284" w:hanging="426"/>
        <w:rPr>
          <w:b/>
          <w:sz w:val="24"/>
          <w:szCs w:val="24"/>
        </w:rPr>
      </w:pPr>
      <w:r w:rsidRPr="006F3513">
        <w:rPr>
          <w:b/>
          <w:sz w:val="24"/>
          <w:szCs w:val="24"/>
        </w:rPr>
        <w:t>Uji</w:t>
      </w:r>
      <w:r w:rsidRPr="006F3513">
        <w:rPr>
          <w:b/>
          <w:spacing w:val="-1"/>
          <w:sz w:val="24"/>
          <w:szCs w:val="24"/>
        </w:rPr>
        <w:t xml:space="preserve"> </w:t>
      </w:r>
      <w:r w:rsidRPr="006F3513">
        <w:rPr>
          <w:b/>
          <w:sz w:val="24"/>
          <w:szCs w:val="24"/>
        </w:rPr>
        <w:t>Multikolinearitas</w:t>
      </w:r>
    </w:p>
    <w:p w:rsidR="00B75B7C" w:rsidRDefault="00B02226" w:rsidP="000214F3">
      <w:pPr>
        <w:pStyle w:val="BodyText"/>
        <w:ind w:left="284" w:right="6" w:firstLine="567"/>
        <w:jc w:val="both"/>
      </w:pPr>
      <w:r w:rsidRPr="00306627">
        <w:t>Uji multikolinearitas dilakukan untuk mendeteksi ada tidaknya korelasi yang kuat antara variabel bebas dalam model regresi. Regresi yang baik mengansumsikan tidak ada multikolinearitas. Pendeteksian ada tidaknya</w:t>
      </w:r>
      <w:r w:rsidR="009E5C24">
        <w:rPr>
          <w:lang w:val="id-ID"/>
        </w:rPr>
        <w:t xml:space="preserve">  </w:t>
      </w:r>
      <w:r w:rsidRPr="00306627">
        <w:lastRenderedPageBreak/>
        <w:t xml:space="preserve">multikolinearitas dilakukan dengan melihat nilai </w:t>
      </w:r>
      <w:r w:rsidRPr="00306627">
        <w:rPr>
          <w:i/>
        </w:rPr>
        <w:t xml:space="preserve">tolerance </w:t>
      </w:r>
      <w:r w:rsidRPr="00306627">
        <w:t>dan VIF</w:t>
      </w:r>
      <w:r w:rsidR="007B66D1">
        <w:t xml:space="preserve"> (Variance Inf</w:t>
      </w:r>
      <w:r w:rsidR="00AF1077">
        <w:t>lation Factor)</w:t>
      </w:r>
      <w:r w:rsidRPr="00306627">
        <w:t>. Apabila nilai</w:t>
      </w:r>
      <w:r w:rsidR="00F21EA5">
        <w:rPr>
          <w:lang w:val="id-ID"/>
        </w:rPr>
        <w:t xml:space="preserve"> </w:t>
      </w:r>
      <w:r w:rsidRPr="00306627">
        <w:rPr>
          <w:i/>
        </w:rPr>
        <w:t xml:space="preserve">tolerance </w:t>
      </w:r>
      <w:r w:rsidRPr="00306627">
        <w:t>&gt; 0,1 dan VIF &lt; 10, maka model regresi bebas dari multikolinearitas.</w:t>
      </w:r>
    </w:p>
    <w:p w:rsidR="000537EC" w:rsidRDefault="000537EC" w:rsidP="000214F3">
      <w:pPr>
        <w:pStyle w:val="BodyText"/>
        <w:ind w:left="284" w:right="6" w:firstLine="567"/>
        <w:jc w:val="both"/>
      </w:pPr>
    </w:p>
    <w:p w:rsidR="001D7B8E" w:rsidRPr="001D7B8E" w:rsidRDefault="0030151B" w:rsidP="001D7B8E">
      <w:pPr>
        <w:pStyle w:val="BodyText"/>
        <w:ind w:left="426" w:hanging="426"/>
        <w:jc w:val="center"/>
        <w:rPr>
          <w:rFonts w:eastAsiaTheme="minorHAnsi"/>
          <w:sz w:val="20"/>
          <w:szCs w:val="20"/>
          <w:lang w:bidi="ar-SA"/>
        </w:rPr>
      </w:pPr>
      <w:r w:rsidRPr="001F0ED2">
        <w:rPr>
          <w:sz w:val="20"/>
          <w:szCs w:val="20"/>
          <w:lang w:val="id-ID"/>
        </w:rPr>
        <w:t xml:space="preserve">Tabel </w:t>
      </w:r>
      <w:r w:rsidR="00E019BA" w:rsidRPr="001F0ED2">
        <w:rPr>
          <w:sz w:val="20"/>
          <w:szCs w:val="20"/>
          <w:lang w:val="id-ID"/>
        </w:rPr>
        <w:t>5</w:t>
      </w:r>
      <w:r w:rsidR="00CD514B" w:rsidRPr="001F0ED2">
        <w:rPr>
          <w:sz w:val="20"/>
          <w:szCs w:val="20"/>
        </w:rPr>
        <w:t xml:space="preserve"> </w:t>
      </w:r>
      <w:r w:rsidR="00E019BA" w:rsidRPr="001F0ED2">
        <w:rPr>
          <w:sz w:val="20"/>
          <w:szCs w:val="20"/>
        </w:rPr>
        <w:t>Uji Multikolinear</w:t>
      </w:r>
      <w:r w:rsidR="00E019BA" w:rsidRPr="001F0ED2">
        <w:rPr>
          <w:sz w:val="20"/>
          <w:szCs w:val="20"/>
          <w:lang w:val="id-ID"/>
        </w:rPr>
        <w:t xml:space="preserve"> </w:t>
      </w:r>
      <w:r w:rsidR="00E019BA" w:rsidRPr="001F0ED2">
        <w:rPr>
          <w:sz w:val="20"/>
          <w:szCs w:val="20"/>
        </w:rPr>
        <w:t>Coefficients</w:t>
      </w:r>
      <w:r w:rsidR="00E019BA" w:rsidRPr="001F0ED2">
        <w:rPr>
          <w:position w:val="6"/>
          <w:sz w:val="20"/>
          <w:szCs w:val="20"/>
        </w:rPr>
        <w:t>a</w:t>
      </w:r>
      <w:r w:rsidR="00BC0A62" w:rsidRPr="001F0ED2">
        <w:rPr>
          <w:sz w:val="20"/>
          <w:szCs w:val="20"/>
        </w:rPr>
        <w:fldChar w:fldCharType="begin"/>
      </w:r>
      <w:r w:rsidR="00BC0A62" w:rsidRPr="001F0ED2">
        <w:rPr>
          <w:sz w:val="20"/>
          <w:szCs w:val="20"/>
        </w:rPr>
        <w:instrText xml:space="preserve"> LINK </w:instrText>
      </w:r>
      <w:r w:rsidR="001D7B8E">
        <w:rPr>
          <w:sz w:val="20"/>
          <w:szCs w:val="20"/>
        </w:rPr>
        <w:instrText xml:space="preserve">Excel.Sheet.12 "D:\\JURNAL\\JURNAL PENELITIAN\\18 Pengaruh budaya organisasi dan motivasi  (ida, Hery)\\ARTIKEL\\OLAH DATA-2.xlsx" Regresion!R19C2:R23C10 </w:instrText>
      </w:r>
      <w:r w:rsidR="00BC0A62" w:rsidRPr="001F0ED2">
        <w:rPr>
          <w:sz w:val="20"/>
          <w:szCs w:val="20"/>
        </w:rPr>
        <w:instrText xml:space="preserve">\a \f 4 \h </w:instrText>
      </w:r>
      <w:r w:rsidR="00B95E7B" w:rsidRPr="001F0ED2">
        <w:rPr>
          <w:sz w:val="20"/>
          <w:szCs w:val="20"/>
        </w:rPr>
        <w:instrText xml:space="preserve"> \* MERGEFORMAT </w:instrText>
      </w:r>
      <w:r w:rsidR="001D7B8E" w:rsidRPr="001F0ED2">
        <w:rPr>
          <w:sz w:val="20"/>
          <w:szCs w:val="20"/>
        </w:rPr>
        <w:fldChar w:fldCharType="separate"/>
      </w:r>
    </w:p>
    <w:tbl>
      <w:tblPr>
        <w:tblW w:w="7861" w:type="dxa"/>
        <w:tblInd w:w="514" w:type="dxa"/>
        <w:tblLook w:val="04A0" w:firstRow="1" w:lastRow="0" w:firstColumn="1" w:lastColumn="0" w:noHBand="0" w:noVBand="1"/>
      </w:tblPr>
      <w:tblGrid>
        <w:gridCol w:w="477"/>
        <w:gridCol w:w="1194"/>
        <w:gridCol w:w="700"/>
        <w:gridCol w:w="967"/>
        <w:gridCol w:w="1344"/>
        <w:gridCol w:w="700"/>
        <w:gridCol w:w="700"/>
        <w:gridCol w:w="1079"/>
        <w:gridCol w:w="700"/>
      </w:tblGrid>
      <w:tr w:rsidR="001D7B8E" w:rsidRPr="001D7B8E" w:rsidTr="001D7B8E">
        <w:trPr>
          <w:divId w:val="1888569791"/>
          <w:trHeight w:val="806"/>
        </w:trPr>
        <w:tc>
          <w:tcPr>
            <w:tcW w:w="16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Model</w:t>
            </w:r>
          </w:p>
        </w:tc>
        <w:tc>
          <w:tcPr>
            <w:tcW w:w="1667" w:type="dxa"/>
            <w:gridSpan w:val="2"/>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Unstandardized Coefficients</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Standardized Coefficients</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t</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Sig.</w:t>
            </w:r>
          </w:p>
        </w:tc>
        <w:tc>
          <w:tcPr>
            <w:tcW w:w="1779" w:type="dxa"/>
            <w:gridSpan w:val="2"/>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Collinearity Statistics</w:t>
            </w:r>
          </w:p>
        </w:tc>
      </w:tr>
      <w:tr w:rsidR="001D7B8E" w:rsidRPr="001D7B8E" w:rsidTr="001D7B8E">
        <w:trPr>
          <w:divId w:val="1888569791"/>
          <w:trHeight w:val="328"/>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rsidR="001D7B8E" w:rsidRPr="001D7B8E" w:rsidRDefault="001D7B8E" w:rsidP="001D7B8E">
            <w:pPr>
              <w:widowControl/>
              <w:shd w:val="clear" w:color="auto" w:fill="FFFFFF" w:themeFill="background1"/>
              <w:autoSpaceDE/>
              <w:autoSpaceDN/>
              <w:rPr>
                <w:bCs/>
                <w:sz w:val="20"/>
                <w:szCs w:val="20"/>
                <w:lang w:bidi="ar-SA"/>
              </w:rPr>
            </w:pPr>
          </w:p>
        </w:tc>
        <w:tc>
          <w:tcPr>
            <w:tcW w:w="700" w:type="dxa"/>
            <w:tcBorders>
              <w:top w:val="nil"/>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B</w:t>
            </w:r>
          </w:p>
        </w:tc>
        <w:tc>
          <w:tcPr>
            <w:tcW w:w="967" w:type="dxa"/>
            <w:tcBorders>
              <w:top w:val="nil"/>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Std. Error</w:t>
            </w:r>
          </w:p>
        </w:tc>
        <w:tc>
          <w:tcPr>
            <w:tcW w:w="1344" w:type="dxa"/>
            <w:tcBorders>
              <w:top w:val="nil"/>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Beta</w:t>
            </w: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1D7B8E" w:rsidRPr="001D7B8E" w:rsidRDefault="001D7B8E" w:rsidP="001D7B8E">
            <w:pPr>
              <w:widowControl/>
              <w:shd w:val="clear" w:color="auto" w:fill="FFFFFF" w:themeFill="background1"/>
              <w:autoSpaceDE/>
              <w:autoSpaceDN/>
              <w:rPr>
                <w:bCs/>
                <w:sz w:val="20"/>
                <w:szCs w:val="20"/>
                <w:lang w:bidi="ar-SA"/>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1D7B8E" w:rsidRPr="001D7B8E" w:rsidRDefault="001D7B8E" w:rsidP="001D7B8E">
            <w:pPr>
              <w:widowControl/>
              <w:shd w:val="clear" w:color="auto" w:fill="FFFFFF" w:themeFill="background1"/>
              <w:autoSpaceDE/>
              <w:autoSpaceDN/>
              <w:rPr>
                <w:bCs/>
                <w:sz w:val="20"/>
                <w:szCs w:val="20"/>
                <w:lang w:bidi="ar-SA"/>
              </w:rPr>
            </w:pPr>
          </w:p>
        </w:tc>
        <w:tc>
          <w:tcPr>
            <w:tcW w:w="1079" w:type="dxa"/>
            <w:tcBorders>
              <w:top w:val="nil"/>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Tolerance</w:t>
            </w:r>
          </w:p>
        </w:tc>
        <w:tc>
          <w:tcPr>
            <w:tcW w:w="700" w:type="dxa"/>
            <w:tcBorders>
              <w:top w:val="nil"/>
              <w:left w:val="nil"/>
              <w:bottom w:val="single" w:sz="4" w:space="0" w:color="auto"/>
              <w:right w:val="single" w:sz="4" w:space="0" w:color="auto"/>
            </w:tcBorders>
            <w:shd w:val="clear" w:color="000000" w:fill="FFFFFF"/>
            <w:vAlign w:val="bottom"/>
            <w:hideMark/>
          </w:tcPr>
          <w:p w:rsidR="001D7B8E" w:rsidRPr="001D7B8E" w:rsidRDefault="001D7B8E" w:rsidP="001D7B8E">
            <w:pPr>
              <w:widowControl/>
              <w:shd w:val="clear" w:color="auto" w:fill="FFFFFF" w:themeFill="background1"/>
              <w:autoSpaceDE/>
              <w:autoSpaceDN/>
              <w:jc w:val="center"/>
              <w:rPr>
                <w:bCs/>
                <w:sz w:val="20"/>
                <w:szCs w:val="20"/>
                <w:lang w:bidi="ar-SA"/>
              </w:rPr>
            </w:pPr>
            <w:r w:rsidRPr="001D7B8E">
              <w:rPr>
                <w:bCs/>
                <w:sz w:val="20"/>
                <w:szCs w:val="20"/>
                <w:lang w:bidi="ar-SA"/>
              </w:rPr>
              <w:t>VIF</w:t>
            </w:r>
          </w:p>
        </w:tc>
      </w:tr>
      <w:tr w:rsidR="001D7B8E" w:rsidRPr="001D7B8E" w:rsidTr="001D7B8E">
        <w:trPr>
          <w:divId w:val="1888569791"/>
          <w:trHeight w:val="526"/>
        </w:trPr>
        <w:tc>
          <w:tcPr>
            <w:tcW w:w="477" w:type="dxa"/>
            <w:tcBorders>
              <w:top w:val="nil"/>
              <w:left w:val="single" w:sz="4" w:space="0" w:color="auto"/>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 </w:t>
            </w:r>
          </w:p>
        </w:tc>
        <w:tc>
          <w:tcPr>
            <w:tcW w:w="1193"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(Constant)</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3,268</w:t>
            </w:r>
          </w:p>
        </w:tc>
        <w:tc>
          <w:tcPr>
            <w:tcW w:w="96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2,595</w:t>
            </w:r>
          </w:p>
        </w:tc>
        <w:tc>
          <w:tcPr>
            <w:tcW w:w="1344"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 </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1,259</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0,215</w:t>
            </w:r>
          </w:p>
        </w:tc>
        <w:tc>
          <w:tcPr>
            <w:tcW w:w="1079"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 </w:t>
            </w:r>
          </w:p>
        </w:tc>
        <w:tc>
          <w:tcPr>
            <w:tcW w:w="700"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 </w:t>
            </w:r>
          </w:p>
        </w:tc>
      </w:tr>
      <w:tr w:rsidR="001D7B8E" w:rsidRPr="001D7B8E" w:rsidTr="001D7B8E">
        <w:trPr>
          <w:divId w:val="1888569791"/>
          <w:trHeight w:val="526"/>
        </w:trPr>
        <w:tc>
          <w:tcPr>
            <w:tcW w:w="477" w:type="dxa"/>
            <w:tcBorders>
              <w:top w:val="nil"/>
              <w:left w:val="single" w:sz="4" w:space="0" w:color="auto"/>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X1</w:t>
            </w:r>
          </w:p>
        </w:tc>
        <w:tc>
          <w:tcPr>
            <w:tcW w:w="1193"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Budaya Organisasi</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0,052</w:t>
            </w:r>
          </w:p>
        </w:tc>
        <w:tc>
          <w:tcPr>
            <w:tcW w:w="96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0,133</w:t>
            </w:r>
          </w:p>
        </w:tc>
        <w:tc>
          <w:tcPr>
            <w:tcW w:w="1344"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0,052</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0,392</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0,697</w:t>
            </w:r>
          </w:p>
        </w:tc>
        <w:tc>
          <w:tcPr>
            <w:tcW w:w="1079"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0,336</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2,975</w:t>
            </w:r>
          </w:p>
        </w:tc>
      </w:tr>
      <w:tr w:rsidR="001D7B8E" w:rsidRPr="001D7B8E" w:rsidTr="001D7B8E">
        <w:trPr>
          <w:divId w:val="1888569791"/>
          <w:trHeight w:val="328"/>
        </w:trPr>
        <w:tc>
          <w:tcPr>
            <w:tcW w:w="477" w:type="dxa"/>
            <w:tcBorders>
              <w:top w:val="nil"/>
              <w:left w:val="single" w:sz="4" w:space="0" w:color="auto"/>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X2</w:t>
            </w:r>
          </w:p>
        </w:tc>
        <w:tc>
          <w:tcPr>
            <w:tcW w:w="1193"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shd w:val="clear" w:color="auto" w:fill="FFFFFF" w:themeFill="background1"/>
              <w:autoSpaceDE/>
              <w:autoSpaceDN/>
              <w:rPr>
                <w:bCs/>
                <w:sz w:val="20"/>
                <w:szCs w:val="20"/>
                <w:lang w:bidi="ar-SA"/>
              </w:rPr>
            </w:pPr>
            <w:r w:rsidRPr="001D7B8E">
              <w:rPr>
                <w:bCs/>
                <w:sz w:val="20"/>
                <w:szCs w:val="20"/>
                <w:lang w:bidi="ar-SA"/>
              </w:rPr>
              <w:t>Motivasi</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1,083</w:t>
            </w:r>
          </w:p>
        </w:tc>
        <w:tc>
          <w:tcPr>
            <w:tcW w:w="96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0,175</w:t>
            </w:r>
          </w:p>
        </w:tc>
        <w:tc>
          <w:tcPr>
            <w:tcW w:w="1344"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0,826</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6,201</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0,000</w:t>
            </w:r>
          </w:p>
        </w:tc>
        <w:tc>
          <w:tcPr>
            <w:tcW w:w="1079"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0,336</w:t>
            </w:r>
          </w:p>
        </w:tc>
        <w:tc>
          <w:tcPr>
            <w:tcW w:w="700"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shd w:val="clear" w:color="auto" w:fill="FFFFFF" w:themeFill="background1"/>
              <w:autoSpaceDE/>
              <w:autoSpaceDN/>
              <w:jc w:val="right"/>
              <w:rPr>
                <w:bCs/>
                <w:sz w:val="20"/>
                <w:szCs w:val="20"/>
                <w:lang w:bidi="ar-SA"/>
              </w:rPr>
            </w:pPr>
            <w:r w:rsidRPr="001D7B8E">
              <w:rPr>
                <w:bCs/>
                <w:sz w:val="20"/>
                <w:szCs w:val="20"/>
                <w:lang w:bidi="ar-SA"/>
              </w:rPr>
              <w:t>2,975</w:t>
            </w:r>
          </w:p>
        </w:tc>
      </w:tr>
    </w:tbl>
    <w:p w:rsidR="00BC0A62" w:rsidRPr="00DA720C" w:rsidRDefault="00BC0A62" w:rsidP="00DA720C">
      <w:pPr>
        <w:pStyle w:val="ListParagraph"/>
        <w:numPr>
          <w:ilvl w:val="0"/>
          <w:numId w:val="40"/>
        </w:numPr>
        <w:shd w:val="clear" w:color="auto" w:fill="FFFFFF" w:themeFill="background1"/>
        <w:jc w:val="both"/>
      </w:pPr>
      <w:r w:rsidRPr="001F0ED2">
        <w:rPr>
          <w:sz w:val="20"/>
          <w:szCs w:val="20"/>
        </w:rPr>
        <w:fldChar w:fldCharType="end"/>
      </w:r>
      <w:r w:rsidRPr="00DA720C">
        <w:t>Dependent Variable:</w:t>
      </w:r>
      <w:r w:rsidRPr="00DA720C">
        <w:rPr>
          <w:spacing w:val="-1"/>
        </w:rPr>
        <w:t xml:space="preserve"> </w:t>
      </w:r>
      <w:r w:rsidRPr="00DA720C">
        <w:t>Y</w:t>
      </w:r>
    </w:p>
    <w:p w:rsidR="00A94A12" w:rsidRDefault="001F0ED2" w:rsidP="001F0ED2">
      <w:pPr>
        <w:pStyle w:val="BodyText"/>
        <w:ind w:left="284" w:right="6" w:firstLine="567"/>
        <w:rPr>
          <w:sz w:val="22"/>
          <w:szCs w:val="22"/>
        </w:rPr>
      </w:pPr>
      <w:r w:rsidRPr="008D4269">
        <w:rPr>
          <w:sz w:val="20"/>
          <w:szCs w:val="20"/>
        </w:rPr>
        <w:t>Sumber : Hasil olah data</w:t>
      </w:r>
    </w:p>
    <w:p w:rsidR="00C07592" w:rsidRDefault="00C07592" w:rsidP="000214F3">
      <w:pPr>
        <w:pStyle w:val="BodyText"/>
        <w:ind w:left="284" w:right="6" w:firstLine="567"/>
        <w:jc w:val="both"/>
        <w:rPr>
          <w:sz w:val="22"/>
          <w:szCs w:val="22"/>
        </w:rPr>
      </w:pPr>
    </w:p>
    <w:p w:rsidR="001F0ED2" w:rsidRDefault="001F0ED2" w:rsidP="000214F3">
      <w:pPr>
        <w:pStyle w:val="BodyText"/>
        <w:ind w:left="284" w:right="6" w:firstLine="567"/>
        <w:jc w:val="both"/>
        <w:rPr>
          <w:sz w:val="22"/>
          <w:szCs w:val="22"/>
        </w:rPr>
      </w:pPr>
    </w:p>
    <w:p w:rsidR="00E019BA" w:rsidRDefault="0030151B" w:rsidP="000214F3">
      <w:pPr>
        <w:pStyle w:val="BodyText"/>
        <w:ind w:left="284" w:right="6" w:firstLine="567"/>
        <w:jc w:val="both"/>
      </w:pPr>
      <w:r>
        <w:rPr>
          <w:sz w:val="22"/>
          <w:szCs w:val="22"/>
        </w:rPr>
        <w:t xml:space="preserve">Pada tabel </w:t>
      </w:r>
      <w:r w:rsidR="00E019BA" w:rsidRPr="00DA720C">
        <w:rPr>
          <w:sz w:val="22"/>
          <w:szCs w:val="22"/>
        </w:rPr>
        <w:t xml:space="preserve">5 hasil  uji multikolinearitas menunjukkan nilai </w:t>
      </w:r>
      <w:r w:rsidR="00E019BA" w:rsidRPr="00DA720C">
        <w:rPr>
          <w:i/>
          <w:sz w:val="22"/>
          <w:szCs w:val="22"/>
        </w:rPr>
        <w:t xml:space="preserve">tolerance </w:t>
      </w:r>
      <w:r w:rsidR="00E019BA" w:rsidRPr="00DA720C">
        <w:rPr>
          <w:sz w:val="22"/>
          <w:szCs w:val="22"/>
        </w:rPr>
        <w:t>pad</w:t>
      </w:r>
      <w:r w:rsidR="00E128DB">
        <w:t>a variabel Budaya</w:t>
      </w:r>
      <w:r w:rsidR="00E019BA" w:rsidRPr="00306627">
        <w:rPr>
          <w:position w:val="1"/>
        </w:rPr>
        <w:t>Organisasi</w:t>
      </w:r>
      <w:r w:rsidR="00E019BA" w:rsidRPr="00306627">
        <w:rPr>
          <w:spacing w:val="11"/>
          <w:position w:val="1"/>
        </w:rPr>
        <w:t xml:space="preserve"> </w:t>
      </w:r>
      <w:r w:rsidR="00E019BA" w:rsidRPr="00306627">
        <w:rPr>
          <w:position w:val="1"/>
        </w:rPr>
        <w:t>(X</w:t>
      </w:r>
      <w:r w:rsidR="00E019BA" w:rsidRPr="00306627">
        <w:t>1</w:t>
      </w:r>
      <w:r w:rsidR="00E019BA" w:rsidRPr="00306627">
        <w:rPr>
          <w:position w:val="1"/>
        </w:rPr>
        <w:t>)</w:t>
      </w:r>
      <w:r w:rsidR="00E019BA" w:rsidRPr="00306627">
        <w:rPr>
          <w:spacing w:val="12"/>
          <w:position w:val="1"/>
        </w:rPr>
        <w:t xml:space="preserve"> </w:t>
      </w:r>
      <w:r w:rsidR="00E019BA" w:rsidRPr="00306627">
        <w:rPr>
          <w:position w:val="1"/>
        </w:rPr>
        <w:t>dan</w:t>
      </w:r>
      <w:r w:rsidR="00E019BA" w:rsidRPr="00306627">
        <w:rPr>
          <w:spacing w:val="12"/>
          <w:position w:val="1"/>
        </w:rPr>
        <w:t xml:space="preserve"> </w:t>
      </w:r>
      <w:r w:rsidR="00E019BA" w:rsidRPr="00306627">
        <w:rPr>
          <w:position w:val="1"/>
        </w:rPr>
        <w:t>Motivasi</w:t>
      </w:r>
      <w:r w:rsidR="00E019BA" w:rsidRPr="00306627">
        <w:rPr>
          <w:spacing w:val="12"/>
          <w:position w:val="1"/>
        </w:rPr>
        <w:t xml:space="preserve"> </w:t>
      </w:r>
      <w:r w:rsidR="00E019BA" w:rsidRPr="00306627">
        <w:rPr>
          <w:position w:val="1"/>
        </w:rPr>
        <w:t>(X</w:t>
      </w:r>
      <w:r w:rsidR="00E019BA" w:rsidRPr="00306627">
        <w:t>2</w:t>
      </w:r>
      <w:r w:rsidR="00E019BA" w:rsidRPr="00306627">
        <w:rPr>
          <w:position w:val="1"/>
        </w:rPr>
        <w:t>)</w:t>
      </w:r>
      <w:r w:rsidR="00E019BA" w:rsidRPr="00306627">
        <w:rPr>
          <w:spacing w:val="12"/>
          <w:position w:val="1"/>
        </w:rPr>
        <w:t xml:space="preserve"> </w:t>
      </w:r>
      <w:r w:rsidR="00DC5C51">
        <w:rPr>
          <w:spacing w:val="12"/>
          <w:position w:val="1"/>
        </w:rPr>
        <w:t>sebesar 0,336</w:t>
      </w:r>
      <w:r w:rsidR="000B61F4">
        <w:rPr>
          <w:spacing w:val="12"/>
          <w:position w:val="1"/>
        </w:rPr>
        <w:t xml:space="preserve"> nilai </w:t>
      </w:r>
      <w:r w:rsidR="00E019BA" w:rsidRPr="00306627">
        <w:rPr>
          <w:position w:val="1"/>
        </w:rPr>
        <w:t>keduanya</w:t>
      </w:r>
      <w:r w:rsidR="00E019BA" w:rsidRPr="00306627">
        <w:rPr>
          <w:spacing w:val="12"/>
          <w:position w:val="1"/>
        </w:rPr>
        <w:t xml:space="preserve"> </w:t>
      </w:r>
      <w:r w:rsidR="00E019BA" w:rsidRPr="00306627">
        <w:rPr>
          <w:position w:val="1"/>
        </w:rPr>
        <w:t>&gt;</w:t>
      </w:r>
      <w:r w:rsidR="00E019BA" w:rsidRPr="00306627">
        <w:rPr>
          <w:spacing w:val="13"/>
          <w:position w:val="1"/>
        </w:rPr>
        <w:t xml:space="preserve"> </w:t>
      </w:r>
      <w:r w:rsidR="00E019BA" w:rsidRPr="00306627">
        <w:rPr>
          <w:position w:val="1"/>
        </w:rPr>
        <w:t>0,1.</w:t>
      </w:r>
      <w:r w:rsidR="00E019BA" w:rsidRPr="00306627">
        <w:rPr>
          <w:spacing w:val="11"/>
          <w:position w:val="1"/>
        </w:rPr>
        <w:t xml:space="preserve"> </w:t>
      </w:r>
      <w:r w:rsidR="00E019BA" w:rsidRPr="00306627">
        <w:rPr>
          <w:position w:val="1"/>
        </w:rPr>
        <w:t>Demikian</w:t>
      </w:r>
      <w:r w:rsidR="00E019BA" w:rsidRPr="00306627">
        <w:rPr>
          <w:spacing w:val="14"/>
          <w:position w:val="1"/>
        </w:rPr>
        <w:t xml:space="preserve"> </w:t>
      </w:r>
      <w:r w:rsidR="00E019BA" w:rsidRPr="00306627">
        <w:rPr>
          <w:position w:val="1"/>
        </w:rPr>
        <w:t>juga</w:t>
      </w:r>
      <w:r w:rsidR="00E019BA" w:rsidRPr="00306627">
        <w:rPr>
          <w:spacing w:val="12"/>
          <w:position w:val="1"/>
        </w:rPr>
        <w:t xml:space="preserve"> </w:t>
      </w:r>
      <w:r w:rsidR="00E019BA" w:rsidRPr="00306627">
        <w:rPr>
          <w:position w:val="1"/>
        </w:rPr>
        <w:t>VIF</w:t>
      </w:r>
      <w:r w:rsidR="00E019BA" w:rsidRPr="00306627">
        <w:rPr>
          <w:spacing w:val="11"/>
          <w:position w:val="1"/>
        </w:rPr>
        <w:t xml:space="preserve"> </w:t>
      </w:r>
      <w:r w:rsidR="00E019BA" w:rsidRPr="00306627">
        <w:rPr>
          <w:position w:val="1"/>
        </w:rPr>
        <w:t>keduanya</w:t>
      </w:r>
      <w:r w:rsidR="00E019BA">
        <w:rPr>
          <w:position w:val="1"/>
          <w:lang w:val="id-ID"/>
        </w:rPr>
        <w:t xml:space="preserve"> </w:t>
      </w:r>
      <w:r w:rsidR="00DC5C51">
        <w:rPr>
          <w:position w:val="1"/>
        </w:rPr>
        <w:t xml:space="preserve">sebesar 2,975 </w:t>
      </w:r>
      <w:r w:rsidR="00E019BA" w:rsidRPr="00306627">
        <w:t>&lt; 10, sehi</w:t>
      </w:r>
      <w:r w:rsidR="0060600C">
        <w:t xml:space="preserve">ngga dapat disimpulkan tidak terjadi </w:t>
      </w:r>
      <w:r w:rsidR="00E019BA" w:rsidRPr="00306627">
        <w:t xml:space="preserve"> </w:t>
      </w:r>
      <w:r w:rsidR="0060600C">
        <w:t xml:space="preserve">gejala </w:t>
      </w:r>
      <w:r w:rsidR="00E019BA" w:rsidRPr="00306627">
        <w:t>multikoline</w:t>
      </w:r>
      <w:r w:rsidR="0060600C">
        <w:t>aritas.</w:t>
      </w:r>
    </w:p>
    <w:p w:rsidR="0030151B" w:rsidRDefault="0030151B" w:rsidP="000214F3">
      <w:pPr>
        <w:pStyle w:val="BodyText"/>
        <w:ind w:left="284" w:right="6" w:firstLine="567"/>
        <w:jc w:val="both"/>
      </w:pPr>
    </w:p>
    <w:p w:rsidR="0030151B" w:rsidRDefault="0030151B" w:rsidP="000214F3">
      <w:pPr>
        <w:pStyle w:val="BodyText"/>
        <w:ind w:left="284" w:right="6" w:firstLine="567"/>
        <w:jc w:val="both"/>
      </w:pPr>
    </w:p>
    <w:p w:rsidR="00B75B7C" w:rsidRPr="006F3513" w:rsidRDefault="00B02226" w:rsidP="006D4ADE">
      <w:pPr>
        <w:pStyle w:val="ListParagraph"/>
        <w:numPr>
          <w:ilvl w:val="0"/>
          <w:numId w:val="38"/>
        </w:numPr>
        <w:ind w:left="284" w:hanging="284"/>
        <w:rPr>
          <w:b/>
        </w:rPr>
      </w:pPr>
      <w:r w:rsidRPr="006F3513">
        <w:rPr>
          <w:b/>
          <w:sz w:val="24"/>
          <w:szCs w:val="24"/>
        </w:rPr>
        <w:t>Uji</w:t>
      </w:r>
      <w:r w:rsidRPr="006F3513">
        <w:rPr>
          <w:b/>
          <w:spacing w:val="-1"/>
          <w:sz w:val="24"/>
          <w:szCs w:val="24"/>
        </w:rPr>
        <w:t xml:space="preserve"> </w:t>
      </w:r>
      <w:r w:rsidRPr="006F3513">
        <w:rPr>
          <w:b/>
          <w:sz w:val="24"/>
          <w:szCs w:val="24"/>
        </w:rPr>
        <w:t>Heteroskedastisitas</w:t>
      </w:r>
    </w:p>
    <w:p w:rsidR="00E7289D" w:rsidRDefault="00E7289D" w:rsidP="00E7289D">
      <w:pPr>
        <w:ind w:left="585" w:right="337"/>
        <w:jc w:val="center"/>
        <w:rPr>
          <w:noProof/>
          <w:sz w:val="24"/>
          <w:szCs w:val="24"/>
          <w:lang w:bidi="ar-SA"/>
        </w:rPr>
      </w:pPr>
    </w:p>
    <w:p w:rsidR="00082DF4" w:rsidRDefault="00082DF4" w:rsidP="00E7289D">
      <w:pPr>
        <w:ind w:left="585" w:right="337"/>
        <w:jc w:val="center"/>
        <w:rPr>
          <w:noProof/>
          <w:sz w:val="24"/>
          <w:szCs w:val="24"/>
          <w:lang w:bidi="ar-SA"/>
        </w:rPr>
      </w:pPr>
      <w:r>
        <w:rPr>
          <w:noProof/>
          <w:lang w:bidi="ar-SA"/>
        </w:rPr>
        <w:drawing>
          <wp:anchor distT="0" distB="0" distL="114300" distR="114300" simplePos="0" relativeHeight="251691520" behindDoc="0" locked="0" layoutInCell="1" allowOverlap="1" wp14:anchorId="619575D3" wp14:editId="3DD5FF69">
            <wp:simplePos x="0" y="0"/>
            <wp:positionH relativeFrom="column">
              <wp:posOffset>749300</wp:posOffset>
            </wp:positionH>
            <wp:positionV relativeFrom="paragraph">
              <wp:posOffset>31115</wp:posOffset>
            </wp:positionV>
            <wp:extent cx="3762375" cy="2162175"/>
            <wp:effectExtent l="0" t="0" r="9525" b="952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4" cstate="print">
                      <a:extLst>
                        <a:ext uri="{28A0092B-C50C-407E-A947-70E740481C1C}">
                          <a14:useLocalDpi xmlns:a14="http://schemas.microsoft.com/office/drawing/2010/main" val="0"/>
                        </a:ext>
                      </a:extLst>
                    </a:blip>
                    <a:srcRect l="1172" r="10539"/>
                    <a:stretch/>
                  </pic:blipFill>
                  <pic:spPr>
                    <a:xfrm>
                      <a:off x="0" y="0"/>
                      <a:ext cx="3762375" cy="2162175"/>
                    </a:xfrm>
                    <a:prstGeom prst="rect">
                      <a:avLst/>
                    </a:prstGeom>
                  </pic:spPr>
                </pic:pic>
              </a:graphicData>
            </a:graphic>
            <wp14:sizeRelH relativeFrom="margin">
              <wp14:pctWidth>0</wp14:pctWidth>
            </wp14:sizeRelH>
            <wp14:sizeRelV relativeFrom="margin">
              <wp14:pctHeight>0</wp14:pctHeight>
            </wp14:sizeRelV>
          </wp:anchor>
        </w:drawing>
      </w:r>
    </w:p>
    <w:p w:rsidR="00082DF4" w:rsidRDefault="00082DF4" w:rsidP="00E7289D">
      <w:pPr>
        <w:ind w:left="585" w:right="337"/>
        <w:jc w:val="center"/>
        <w:rPr>
          <w:noProof/>
          <w:sz w:val="24"/>
          <w:szCs w:val="24"/>
          <w:lang w:bidi="ar-SA"/>
        </w:rPr>
      </w:pPr>
    </w:p>
    <w:p w:rsidR="00082DF4" w:rsidRDefault="00082DF4" w:rsidP="00E7289D">
      <w:pPr>
        <w:ind w:left="585" w:right="337"/>
        <w:jc w:val="center"/>
        <w:rPr>
          <w:noProof/>
          <w:sz w:val="24"/>
          <w:szCs w:val="24"/>
          <w:lang w:bidi="ar-SA"/>
        </w:rP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082DF4" w:rsidRDefault="00082DF4" w:rsidP="00E7289D">
      <w:pPr>
        <w:pStyle w:val="Heading2"/>
        <w:ind w:left="0" w:right="20" w:firstLine="0"/>
        <w:jc w:val="center"/>
      </w:pPr>
    </w:p>
    <w:p w:rsidR="00A97979" w:rsidRDefault="00A97979" w:rsidP="00E7289D">
      <w:pPr>
        <w:pStyle w:val="Heading2"/>
        <w:ind w:left="0" w:right="20" w:firstLine="0"/>
        <w:jc w:val="center"/>
        <w:rPr>
          <w:b w:val="0"/>
        </w:rPr>
      </w:pPr>
    </w:p>
    <w:p w:rsidR="00A97979" w:rsidRDefault="00A97979" w:rsidP="00E7289D">
      <w:pPr>
        <w:pStyle w:val="Heading2"/>
        <w:ind w:left="0" w:right="20" w:firstLine="0"/>
        <w:jc w:val="center"/>
        <w:rPr>
          <w:b w:val="0"/>
        </w:rPr>
      </w:pPr>
    </w:p>
    <w:p w:rsidR="00C07592" w:rsidRDefault="00C07592" w:rsidP="00E7289D">
      <w:pPr>
        <w:pStyle w:val="Heading2"/>
        <w:ind w:left="0" w:right="20" w:firstLine="0"/>
        <w:jc w:val="center"/>
        <w:rPr>
          <w:b w:val="0"/>
        </w:rPr>
      </w:pPr>
    </w:p>
    <w:p w:rsidR="00E7289D" w:rsidRPr="001F0ED2" w:rsidRDefault="0038703C" w:rsidP="00E7289D">
      <w:pPr>
        <w:pStyle w:val="Heading2"/>
        <w:ind w:left="0" w:right="20" w:firstLine="0"/>
        <w:jc w:val="center"/>
        <w:rPr>
          <w:b w:val="0"/>
          <w:sz w:val="20"/>
          <w:szCs w:val="20"/>
        </w:rPr>
      </w:pPr>
      <w:r w:rsidRPr="001F0ED2">
        <w:rPr>
          <w:b w:val="0"/>
          <w:sz w:val="20"/>
          <w:szCs w:val="20"/>
        </w:rPr>
        <w:t xml:space="preserve">Gambar </w:t>
      </w:r>
      <w:r w:rsidR="00E7289D" w:rsidRPr="001F0ED2">
        <w:rPr>
          <w:b w:val="0"/>
          <w:sz w:val="20"/>
          <w:szCs w:val="20"/>
        </w:rPr>
        <w:t>3 Hasil Uji Heteroskedastisitas</w:t>
      </w:r>
    </w:p>
    <w:p w:rsidR="001F0ED2" w:rsidRDefault="001F0ED2" w:rsidP="001F0ED2">
      <w:pPr>
        <w:pStyle w:val="BodyText"/>
        <w:ind w:left="284" w:right="6" w:firstLine="567"/>
        <w:jc w:val="center"/>
        <w:rPr>
          <w:sz w:val="22"/>
          <w:szCs w:val="22"/>
        </w:rPr>
      </w:pPr>
      <w:r w:rsidRPr="008D4269">
        <w:rPr>
          <w:sz w:val="20"/>
          <w:szCs w:val="20"/>
        </w:rPr>
        <w:t>Sumber : Hasil olah data</w:t>
      </w:r>
    </w:p>
    <w:p w:rsidR="00E7289D" w:rsidRPr="00082DF4" w:rsidRDefault="00E7289D" w:rsidP="001F0ED2">
      <w:pPr>
        <w:pStyle w:val="BodyText"/>
        <w:tabs>
          <w:tab w:val="left" w:pos="8364"/>
        </w:tabs>
        <w:ind w:left="426" w:right="144"/>
        <w:jc w:val="center"/>
      </w:pPr>
    </w:p>
    <w:p w:rsidR="00C07592" w:rsidRDefault="00C07592" w:rsidP="000214F3">
      <w:pPr>
        <w:pStyle w:val="BodyText"/>
        <w:tabs>
          <w:tab w:val="left" w:pos="8364"/>
        </w:tabs>
        <w:ind w:left="425" w:right="142"/>
        <w:jc w:val="both"/>
      </w:pPr>
    </w:p>
    <w:p w:rsidR="00082DF4" w:rsidRDefault="00E7289D" w:rsidP="000D2EB1">
      <w:pPr>
        <w:pStyle w:val="BodyText"/>
        <w:tabs>
          <w:tab w:val="left" w:pos="8222"/>
        </w:tabs>
        <w:ind w:left="284" w:right="3" w:firstLine="425"/>
        <w:jc w:val="both"/>
      </w:pPr>
      <w:r>
        <w:t xml:space="preserve">Pada </w:t>
      </w:r>
      <w:r w:rsidR="00B02226" w:rsidRPr="00306627">
        <w:t>Gambar</w:t>
      </w:r>
      <w:r w:rsidR="00560908">
        <w:t xml:space="preserve"> </w:t>
      </w:r>
      <w:r w:rsidR="00560908">
        <w:rPr>
          <w:lang w:val="id-ID"/>
        </w:rPr>
        <w:t xml:space="preserve">3 </w:t>
      </w:r>
      <w:r w:rsidR="00B02226" w:rsidRPr="00306627">
        <w:t xml:space="preserve">menunjukan titik-titik tidak membentuk pola tertentu serta </w:t>
      </w:r>
      <w:r w:rsidR="006A6DC4">
        <w:rPr>
          <w:lang w:val="id-ID"/>
        </w:rPr>
        <w:t xml:space="preserve"> </w:t>
      </w:r>
      <w:r w:rsidR="00B02226" w:rsidRPr="00306627">
        <w:t>titik</w:t>
      </w:r>
      <w:r w:rsidR="006A6DC4">
        <w:rPr>
          <w:lang w:val="id-ID"/>
        </w:rPr>
        <w:t xml:space="preserve"> </w:t>
      </w:r>
      <w:r w:rsidR="00B02226" w:rsidRPr="00306627">
        <w:t>-titik menyebar di</w:t>
      </w:r>
      <w:r w:rsidR="00920EA3">
        <w:t xml:space="preserve"> </w:t>
      </w:r>
      <w:r w:rsidR="00B02226" w:rsidRPr="00306627">
        <w:t>atas dan di</w:t>
      </w:r>
      <w:r w:rsidR="00920EA3">
        <w:t xml:space="preserve"> </w:t>
      </w:r>
      <w:r w:rsidR="00B02226" w:rsidRPr="00306627">
        <w:t xml:space="preserve">bawah nol pada sumbu Y, ini membuktikan bahwa tidak terjadi heteroskedastisitas. </w:t>
      </w:r>
    </w:p>
    <w:p w:rsidR="00F46117" w:rsidRDefault="00F46117" w:rsidP="00B2232E">
      <w:pPr>
        <w:pStyle w:val="BodyText"/>
        <w:tabs>
          <w:tab w:val="left" w:pos="8364"/>
        </w:tabs>
        <w:ind w:left="425" w:right="142" w:hanging="425"/>
        <w:jc w:val="both"/>
        <w:rPr>
          <w:b/>
        </w:rPr>
      </w:pPr>
      <w:r>
        <w:rPr>
          <w:b/>
        </w:rPr>
        <w:lastRenderedPageBreak/>
        <w:t xml:space="preserve">Pembahasan </w:t>
      </w:r>
    </w:p>
    <w:p w:rsidR="00310982" w:rsidRDefault="00310982" w:rsidP="00B2232E">
      <w:pPr>
        <w:pStyle w:val="BodyText"/>
        <w:tabs>
          <w:tab w:val="left" w:pos="8364"/>
        </w:tabs>
        <w:ind w:left="425" w:right="142" w:hanging="425"/>
        <w:jc w:val="both"/>
        <w:rPr>
          <w:b/>
        </w:rPr>
      </w:pPr>
      <w:r w:rsidRPr="009A4B55">
        <w:rPr>
          <w:b/>
        </w:rPr>
        <w:t>Analisa Regresi</w:t>
      </w:r>
    </w:p>
    <w:p w:rsidR="00B75B7C" w:rsidRPr="009A4B55" w:rsidRDefault="00B02226" w:rsidP="003435A9">
      <w:pPr>
        <w:pStyle w:val="ListParagraph"/>
        <w:numPr>
          <w:ilvl w:val="0"/>
          <w:numId w:val="46"/>
        </w:numPr>
        <w:tabs>
          <w:tab w:val="left" w:pos="1523"/>
        </w:tabs>
        <w:ind w:left="284" w:hanging="284"/>
        <w:rPr>
          <w:b/>
          <w:sz w:val="24"/>
          <w:szCs w:val="24"/>
        </w:rPr>
      </w:pPr>
      <w:r w:rsidRPr="009A4B55">
        <w:rPr>
          <w:b/>
          <w:sz w:val="24"/>
          <w:szCs w:val="24"/>
        </w:rPr>
        <w:t>Persamaan</w:t>
      </w:r>
      <w:r w:rsidRPr="009A4B55">
        <w:rPr>
          <w:b/>
          <w:spacing w:val="-1"/>
          <w:sz w:val="24"/>
          <w:szCs w:val="24"/>
        </w:rPr>
        <w:t xml:space="preserve"> </w:t>
      </w:r>
      <w:r w:rsidRPr="009A4B55">
        <w:rPr>
          <w:b/>
          <w:sz w:val="24"/>
          <w:szCs w:val="24"/>
        </w:rPr>
        <w:t>Regresi</w:t>
      </w:r>
      <w:r w:rsidR="00D641A1" w:rsidRPr="009A4B55">
        <w:rPr>
          <w:b/>
          <w:sz w:val="24"/>
          <w:szCs w:val="24"/>
        </w:rPr>
        <w:t xml:space="preserve"> </w:t>
      </w:r>
    </w:p>
    <w:p w:rsidR="00D641A1" w:rsidRDefault="00D641A1" w:rsidP="00D641A1">
      <w:pPr>
        <w:pStyle w:val="ListParagraph"/>
        <w:tabs>
          <w:tab w:val="left" w:pos="1523"/>
        </w:tabs>
        <w:ind w:left="284" w:firstLine="0"/>
        <w:rPr>
          <w:sz w:val="24"/>
          <w:szCs w:val="24"/>
        </w:rPr>
      </w:pPr>
    </w:p>
    <w:p w:rsidR="001F0ED2" w:rsidRPr="00F07F5D" w:rsidRDefault="001F0ED2" w:rsidP="00F07F5D">
      <w:pPr>
        <w:pStyle w:val="ListParagraph"/>
        <w:tabs>
          <w:tab w:val="left" w:pos="1523"/>
        </w:tabs>
        <w:ind w:left="284" w:firstLine="0"/>
        <w:jc w:val="center"/>
        <w:rPr>
          <w:sz w:val="20"/>
          <w:szCs w:val="20"/>
        </w:rPr>
      </w:pPr>
      <w:r w:rsidRPr="00F07F5D">
        <w:rPr>
          <w:sz w:val="20"/>
          <w:szCs w:val="20"/>
        </w:rPr>
        <w:t xml:space="preserve">Tabel 6 </w:t>
      </w:r>
      <w:r w:rsidR="00F07F5D" w:rsidRPr="00F07F5D">
        <w:rPr>
          <w:sz w:val="20"/>
          <w:szCs w:val="20"/>
        </w:rPr>
        <w:t>Hasil uji regresi</w:t>
      </w:r>
    </w:p>
    <w:tbl>
      <w:tblPr>
        <w:tblStyle w:val="TableGrid"/>
        <w:tblW w:w="7936" w:type="dxa"/>
        <w:tblInd w:w="562" w:type="dxa"/>
        <w:tblLook w:val="04A0" w:firstRow="1" w:lastRow="0" w:firstColumn="1" w:lastColumn="0" w:noHBand="0" w:noVBand="1"/>
      </w:tblPr>
      <w:tblGrid>
        <w:gridCol w:w="426"/>
        <w:gridCol w:w="2126"/>
        <w:gridCol w:w="1134"/>
        <w:gridCol w:w="1134"/>
        <w:gridCol w:w="1462"/>
        <w:gridCol w:w="862"/>
        <w:gridCol w:w="792"/>
      </w:tblGrid>
      <w:tr w:rsidR="00D641A1" w:rsidRPr="00D641A1" w:rsidTr="00C21267">
        <w:trPr>
          <w:trHeight w:val="300"/>
        </w:trPr>
        <w:tc>
          <w:tcPr>
            <w:tcW w:w="7936" w:type="dxa"/>
            <w:gridSpan w:val="7"/>
            <w:hideMark/>
          </w:tcPr>
          <w:p w:rsidR="00D641A1" w:rsidRPr="00D641A1" w:rsidRDefault="00D641A1" w:rsidP="00D641A1">
            <w:pPr>
              <w:pStyle w:val="ListParagraph"/>
              <w:tabs>
                <w:tab w:val="left" w:pos="1523"/>
              </w:tabs>
              <w:ind w:left="284"/>
              <w:jc w:val="center"/>
              <w:rPr>
                <w:b/>
                <w:bCs/>
                <w:sz w:val="24"/>
                <w:szCs w:val="24"/>
              </w:rPr>
            </w:pPr>
            <w:r w:rsidRPr="00D641A1">
              <w:rPr>
                <w:b/>
                <w:bCs/>
                <w:sz w:val="24"/>
                <w:szCs w:val="24"/>
              </w:rPr>
              <w:t>Coefficients</w:t>
            </w:r>
            <w:r w:rsidRPr="00D641A1">
              <w:rPr>
                <w:b/>
                <w:bCs/>
                <w:sz w:val="24"/>
                <w:szCs w:val="24"/>
                <w:vertAlign w:val="superscript"/>
              </w:rPr>
              <w:t>a</w:t>
            </w:r>
          </w:p>
        </w:tc>
      </w:tr>
      <w:tr w:rsidR="00D641A1" w:rsidRPr="00D641A1" w:rsidTr="00C21267">
        <w:trPr>
          <w:trHeight w:val="495"/>
        </w:trPr>
        <w:tc>
          <w:tcPr>
            <w:tcW w:w="2552" w:type="dxa"/>
            <w:gridSpan w:val="2"/>
            <w:vMerge w:val="restart"/>
            <w:hideMark/>
          </w:tcPr>
          <w:p w:rsidR="00D641A1" w:rsidRPr="00D641A1" w:rsidRDefault="00D641A1" w:rsidP="00D641A1">
            <w:pPr>
              <w:pStyle w:val="ListParagraph"/>
              <w:tabs>
                <w:tab w:val="left" w:pos="1523"/>
              </w:tabs>
              <w:ind w:left="284"/>
              <w:jc w:val="center"/>
              <w:rPr>
                <w:sz w:val="24"/>
                <w:szCs w:val="24"/>
              </w:rPr>
            </w:pPr>
            <w:r w:rsidRPr="00D641A1">
              <w:rPr>
                <w:sz w:val="24"/>
                <w:szCs w:val="24"/>
              </w:rPr>
              <w:t>Model</w:t>
            </w:r>
          </w:p>
        </w:tc>
        <w:tc>
          <w:tcPr>
            <w:tcW w:w="2268" w:type="dxa"/>
            <w:gridSpan w:val="2"/>
            <w:hideMark/>
          </w:tcPr>
          <w:p w:rsidR="00D641A1" w:rsidRPr="00D641A1" w:rsidRDefault="00D641A1" w:rsidP="00D641A1">
            <w:pPr>
              <w:pStyle w:val="ListParagraph"/>
              <w:tabs>
                <w:tab w:val="left" w:pos="1523"/>
              </w:tabs>
              <w:ind w:left="284"/>
              <w:jc w:val="center"/>
              <w:rPr>
                <w:sz w:val="24"/>
                <w:szCs w:val="24"/>
              </w:rPr>
            </w:pPr>
            <w:r w:rsidRPr="00D641A1">
              <w:rPr>
                <w:sz w:val="24"/>
                <w:szCs w:val="24"/>
              </w:rPr>
              <w:t>Unstandardized Coefficients</w:t>
            </w:r>
          </w:p>
        </w:tc>
        <w:tc>
          <w:tcPr>
            <w:tcW w:w="1462" w:type="dxa"/>
            <w:hideMark/>
          </w:tcPr>
          <w:p w:rsidR="00D641A1" w:rsidRPr="00D641A1" w:rsidRDefault="00D641A1" w:rsidP="00D641A1">
            <w:pPr>
              <w:pStyle w:val="ListParagraph"/>
              <w:tabs>
                <w:tab w:val="left" w:pos="1523"/>
              </w:tabs>
              <w:ind w:left="26" w:hanging="100"/>
              <w:jc w:val="center"/>
              <w:rPr>
                <w:sz w:val="24"/>
                <w:szCs w:val="24"/>
              </w:rPr>
            </w:pPr>
            <w:r w:rsidRPr="00D641A1">
              <w:rPr>
                <w:sz w:val="24"/>
                <w:szCs w:val="24"/>
              </w:rPr>
              <w:t>Standardized Coefficients</w:t>
            </w:r>
          </w:p>
        </w:tc>
        <w:tc>
          <w:tcPr>
            <w:tcW w:w="862" w:type="dxa"/>
            <w:vMerge w:val="restart"/>
            <w:hideMark/>
          </w:tcPr>
          <w:p w:rsidR="00D641A1" w:rsidRPr="00D641A1" w:rsidRDefault="00D641A1" w:rsidP="00D641A1">
            <w:pPr>
              <w:pStyle w:val="ListParagraph"/>
              <w:tabs>
                <w:tab w:val="left" w:pos="1523"/>
              </w:tabs>
              <w:ind w:left="284"/>
              <w:jc w:val="center"/>
              <w:rPr>
                <w:sz w:val="24"/>
                <w:szCs w:val="24"/>
              </w:rPr>
            </w:pPr>
            <w:r w:rsidRPr="00D641A1">
              <w:rPr>
                <w:sz w:val="24"/>
                <w:szCs w:val="24"/>
              </w:rPr>
              <w:t>t</w:t>
            </w:r>
          </w:p>
        </w:tc>
        <w:tc>
          <w:tcPr>
            <w:tcW w:w="792" w:type="dxa"/>
            <w:vMerge w:val="restart"/>
            <w:hideMark/>
          </w:tcPr>
          <w:p w:rsidR="00D641A1" w:rsidRPr="00D641A1" w:rsidRDefault="00D641A1" w:rsidP="00D641A1">
            <w:pPr>
              <w:pStyle w:val="ListParagraph"/>
              <w:tabs>
                <w:tab w:val="left" w:pos="1523"/>
              </w:tabs>
              <w:ind w:left="284"/>
              <w:jc w:val="center"/>
              <w:rPr>
                <w:sz w:val="24"/>
                <w:szCs w:val="24"/>
              </w:rPr>
            </w:pPr>
            <w:r w:rsidRPr="00D641A1">
              <w:rPr>
                <w:sz w:val="24"/>
                <w:szCs w:val="24"/>
              </w:rPr>
              <w:t>Sig.</w:t>
            </w:r>
          </w:p>
        </w:tc>
      </w:tr>
      <w:tr w:rsidR="00C21267" w:rsidRPr="00D641A1" w:rsidTr="00C21267">
        <w:trPr>
          <w:trHeight w:val="300"/>
        </w:trPr>
        <w:tc>
          <w:tcPr>
            <w:tcW w:w="2552" w:type="dxa"/>
            <w:gridSpan w:val="2"/>
            <w:vMerge/>
            <w:hideMark/>
          </w:tcPr>
          <w:p w:rsidR="00D641A1" w:rsidRPr="00D641A1" w:rsidRDefault="00D641A1" w:rsidP="00D641A1">
            <w:pPr>
              <w:pStyle w:val="ListParagraph"/>
              <w:tabs>
                <w:tab w:val="left" w:pos="1523"/>
              </w:tabs>
              <w:ind w:left="284"/>
              <w:jc w:val="center"/>
              <w:rPr>
                <w:sz w:val="24"/>
                <w:szCs w:val="24"/>
              </w:rPr>
            </w:pPr>
          </w:p>
        </w:tc>
        <w:tc>
          <w:tcPr>
            <w:tcW w:w="1134" w:type="dxa"/>
            <w:hideMark/>
          </w:tcPr>
          <w:p w:rsidR="00D641A1" w:rsidRPr="00D641A1" w:rsidRDefault="00D641A1" w:rsidP="00D641A1">
            <w:pPr>
              <w:pStyle w:val="ListParagraph"/>
              <w:tabs>
                <w:tab w:val="left" w:pos="1523"/>
              </w:tabs>
              <w:ind w:left="284"/>
              <w:jc w:val="center"/>
              <w:rPr>
                <w:sz w:val="24"/>
                <w:szCs w:val="24"/>
              </w:rPr>
            </w:pPr>
            <w:r w:rsidRPr="00D641A1">
              <w:rPr>
                <w:sz w:val="24"/>
                <w:szCs w:val="24"/>
              </w:rPr>
              <w:t>B</w:t>
            </w:r>
          </w:p>
        </w:tc>
        <w:tc>
          <w:tcPr>
            <w:tcW w:w="1134" w:type="dxa"/>
            <w:hideMark/>
          </w:tcPr>
          <w:p w:rsidR="00D641A1" w:rsidRPr="00D641A1" w:rsidRDefault="00D641A1" w:rsidP="00D641A1">
            <w:pPr>
              <w:pStyle w:val="ListParagraph"/>
              <w:tabs>
                <w:tab w:val="left" w:pos="1523"/>
              </w:tabs>
              <w:ind w:left="284"/>
              <w:jc w:val="center"/>
              <w:rPr>
                <w:sz w:val="24"/>
                <w:szCs w:val="24"/>
              </w:rPr>
            </w:pPr>
            <w:r w:rsidRPr="00D641A1">
              <w:rPr>
                <w:sz w:val="24"/>
                <w:szCs w:val="24"/>
              </w:rPr>
              <w:t>Std. Error</w:t>
            </w:r>
          </w:p>
        </w:tc>
        <w:tc>
          <w:tcPr>
            <w:tcW w:w="1462" w:type="dxa"/>
            <w:hideMark/>
          </w:tcPr>
          <w:p w:rsidR="00D641A1" w:rsidRPr="00D641A1" w:rsidRDefault="00D641A1" w:rsidP="00D641A1">
            <w:pPr>
              <w:pStyle w:val="ListParagraph"/>
              <w:tabs>
                <w:tab w:val="left" w:pos="1523"/>
              </w:tabs>
              <w:ind w:left="284"/>
              <w:jc w:val="center"/>
              <w:rPr>
                <w:sz w:val="24"/>
                <w:szCs w:val="24"/>
              </w:rPr>
            </w:pPr>
            <w:r w:rsidRPr="00D641A1">
              <w:rPr>
                <w:sz w:val="24"/>
                <w:szCs w:val="24"/>
              </w:rPr>
              <w:t>Beta</w:t>
            </w:r>
          </w:p>
        </w:tc>
        <w:tc>
          <w:tcPr>
            <w:tcW w:w="862" w:type="dxa"/>
            <w:vMerge/>
            <w:hideMark/>
          </w:tcPr>
          <w:p w:rsidR="00D641A1" w:rsidRPr="00D641A1" w:rsidRDefault="00D641A1" w:rsidP="00D641A1">
            <w:pPr>
              <w:pStyle w:val="ListParagraph"/>
              <w:tabs>
                <w:tab w:val="left" w:pos="1523"/>
              </w:tabs>
              <w:ind w:left="284"/>
              <w:jc w:val="center"/>
              <w:rPr>
                <w:sz w:val="24"/>
                <w:szCs w:val="24"/>
              </w:rPr>
            </w:pPr>
          </w:p>
        </w:tc>
        <w:tc>
          <w:tcPr>
            <w:tcW w:w="792" w:type="dxa"/>
            <w:vMerge/>
            <w:hideMark/>
          </w:tcPr>
          <w:p w:rsidR="00D641A1" w:rsidRPr="00D641A1" w:rsidRDefault="00D641A1" w:rsidP="00D641A1">
            <w:pPr>
              <w:pStyle w:val="ListParagraph"/>
              <w:tabs>
                <w:tab w:val="left" w:pos="1523"/>
              </w:tabs>
              <w:ind w:left="284"/>
              <w:jc w:val="center"/>
              <w:rPr>
                <w:sz w:val="24"/>
                <w:szCs w:val="24"/>
              </w:rPr>
            </w:pPr>
          </w:p>
        </w:tc>
      </w:tr>
      <w:tr w:rsidR="00D641A1" w:rsidRPr="00D641A1" w:rsidTr="00C21267">
        <w:trPr>
          <w:trHeight w:val="300"/>
        </w:trPr>
        <w:tc>
          <w:tcPr>
            <w:tcW w:w="426" w:type="dxa"/>
            <w:vMerge w:val="restart"/>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1</w:t>
            </w:r>
          </w:p>
        </w:tc>
        <w:tc>
          <w:tcPr>
            <w:tcW w:w="2126" w:type="dxa"/>
            <w:hideMark/>
          </w:tcPr>
          <w:p w:rsidR="00D641A1" w:rsidRPr="00D641A1" w:rsidRDefault="00D641A1" w:rsidP="00D641A1">
            <w:pPr>
              <w:pStyle w:val="ListParagraph"/>
              <w:tabs>
                <w:tab w:val="left" w:pos="1523"/>
              </w:tabs>
              <w:ind w:left="284"/>
              <w:jc w:val="center"/>
              <w:rPr>
                <w:sz w:val="24"/>
                <w:szCs w:val="24"/>
              </w:rPr>
            </w:pPr>
            <w:r w:rsidRPr="00D641A1">
              <w:rPr>
                <w:sz w:val="24"/>
                <w:szCs w:val="24"/>
              </w:rPr>
              <w:t>(Constant)</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3,268</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2,595</w:t>
            </w:r>
          </w:p>
        </w:tc>
        <w:tc>
          <w:tcPr>
            <w:tcW w:w="1462" w:type="dxa"/>
            <w:hideMark/>
          </w:tcPr>
          <w:p w:rsidR="00D641A1" w:rsidRPr="00D641A1" w:rsidRDefault="00D641A1" w:rsidP="00D641A1">
            <w:pPr>
              <w:pStyle w:val="ListParagraph"/>
              <w:tabs>
                <w:tab w:val="left" w:pos="1523"/>
              </w:tabs>
              <w:ind w:left="284"/>
              <w:jc w:val="center"/>
              <w:rPr>
                <w:sz w:val="24"/>
                <w:szCs w:val="24"/>
              </w:rPr>
            </w:pPr>
          </w:p>
        </w:tc>
        <w:tc>
          <w:tcPr>
            <w:tcW w:w="86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1,259</w:t>
            </w:r>
          </w:p>
        </w:tc>
        <w:tc>
          <w:tcPr>
            <w:tcW w:w="79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0,215</w:t>
            </w:r>
          </w:p>
        </w:tc>
      </w:tr>
      <w:tr w:rsidR="00D641A1" w:rsidRPr="00D641A1" w:rsidTr="00C21267">
        <w:trPr>
          <w:trHeight w:val="298"/>
        </w:trPr>
        <w:tc>
          <w:tcPr>
            <w:tcW w:w="426" w:type="dxa"/>
            <w:vMerge/>
            <w:hideMark/>
          </w:tcPr>
          <w:p w:rsidR="00D641A1" w:rsidRPr="00D641A1" w:rsidRDefault="00D641A1" w:rsidP="00D641A1">
            <w:pPr>
              <w:pStyle w:val="ListParagraph"/>
              <w:tabs>
                <w:tab w:val="left" w:pos="1523"/>
              </w:tabs>
              <w:ind w:left="284"/>
              <w:jc w:val="center"/>
              <w:rPr>
                <w:sz w:val="24"/>
                <w:szCs w:val="24"/>
              </w:rPr>
            </w:pPr>
          </w:p>
        </w:tc>
        <w:tc>
          <w:tcPr>
            <w:tcW w:w="2126" w:type="dxa"/>
            <w:hideMark/>
          </w:tcPr>
          <w:p w:rsidR="00D641A1" w:rsidRPr="00D641A1" w:rsidRDefault="00D641A1" w:rsidP="00D641A1">
            <w:pPr>
              <w:pStyle w:val="ListParagraph"/>
              <w:tabs>
                <w:tab w:val="left" w:pos="1523"/>
              </w:tabs>
              <w:ind w:left="284"/>
              <w:rPr>
                <w:sz w:val="24"/>
                <w:szCs w:val="24"/>
              </w:rPr>
            </w:pPr>
            <w:r w:rsidRPr="00D641A1">
              <w:rPr>
                <w:sz w:val="24"/>
                <w:szCs w:val="24"/>
              </w:rPr>
              <w:t>Budaya Organisasi</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0,052</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0,133</w:t>
            </w:r>
          </w:p>
        </w:tc>
        <w:tc>
          <w:tcPr>
            <w:tcW w:w="146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0,052</w:t>
            </w:r>
          </w:p>
        </w:tc>
        <w:tc>
          <w:tcPr>
            <w:tcW w:w="86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0,392</w:t>
            </w:r>
          </w:p>
        </w:tc>
        <w:tc>
          <w:tcPr>
            <w:tcW w:w="79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0,697</w:t>
            </w:r>
          </w:p>
        </w:tc>
      </w:tr>
      <w:tr w:rsidR="00D641A1" w:rsidRPr="00D641A1" w:rsidTr="00C21267">
        <w:trPr>
          <w:trHeight w:val="300"/>
        </w:trPr>
        <w:tc>
          <w:tcPr>
            <w:tcW w:w="426" w:type="dxa"/>
            <w:vMerge/>
            <w:hideMark/>
          </w:tcPr>
          <w:p w:rsidR="00D641A1" w:rsidRPr="00D641A1" w:rsidRDefault="00D641A1" w:rsidP="00D641A1">
            <w:pPr>
              <w:pStyle w:val="ListParagraph"/>
              <w:tabs>
                <w:tab w:val="left" w:pos="1523"/>
              </w:tabs>
              <w:ind w:left="284"/>
              <w:jc w:val="center"/>
              <w:rPr>
                <w:sz w:val="24"/>
                <w:szCs w:val="24"/>
              </w:rPr>
            </w:pPr>
          </w:p>
        </w:tc>
        <w:tc>
          <w:tcPr>
            <w:tcW w:w="2126" w:type="dxa"/>
            <w:hideMark/>
          </w:tcPr>
          <w:p w:rsidR="00D641A1" w:rsidRPr="00D641A1" w:rsidRDefault="00D641A1" w:rsidP="00D641A1">
            <w:pPr>
              <w:pStyle w:val="ListParagraph"/>
              <w:tabs>
                <w:tab w:val="left" w:pos="1523"/>
              </w:tabs>
              <w:ind w:left="284"/>
              <w:rPr>
                <w:sz w:val="24"/>
                <w:szCs w:val="24"/>
              </w:rPr>
            </w:pPr>
            <w:r w:rsidRPr="00D641A1">
              <w:rPr>
                <w:sz w:val="24"/>
                <w:szCs w:val="24"/>
              </w:rPr>
              <w:t>Motivasi</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1,083</w:t>
            </w:r>
          </w:p>
        </w:tc>
        <w:tc>
          <w:tcPr>
            <w:tcW w:w="1134"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0,175</w:t>
            </w:r>
          </w:p>
        </w:tc>
        <w:tc>
          <w:tcPr>
            <w:tcW w:w="146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0,826</w:t>
            </w:r>
          </w:p>
        </w:tc>
        <w:tc>
          <w:tcPr>
            <w:tcW w:w="86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6,201</w:t>
            </w:r>
          </w:p>
        </w:tc>
        <w:tc>
          <w:tcPr>
            <w:tcW w:w="792" w:type="dxa"/>
            <w:noWrap/>
            <w:hideMark/>
          </w:tcPr>
          <w:p w:rsidR="00D641A1" w:rsidRPr="00D641A1" w:rsidRDefault="00D641A1" w:rsidP="00D641A1">
            <w:pPr>
              <w:pStyle w:val="ListParagraph"/>
              <w:tabs>
                <w:tab w:val="left" w:pos="1523"/>
              </w:tabs>
              <w:ind w:left="284"/>
              <w:jc w:val="center"/>
              <w:rPr>
                <w:sz w:val="24"/>
                <w:szCs w:val="24"/>
              </w:rPr>
            </w:pPr>
            <w:r w:rsidRPr="00D641A1">
              <w:rPr>
                <w:sz w:val="24"/>
                <w:szCs w:val="24"/>
              </w:rPr>
              <w:t>0,000</w:t>
            </w:r>
          </w:p>
        </w:tc>
      </w:tr>
      <w:tr w:rsidR="00D641A1" w:rsidRPr="00D641A1" w:rsidTr="00F07F5D">
        <w:trPr>
          <w:trHeight w:val="95"/>
        </w:trPr>
        <w:tc>
          <w:tcPr>
            <w:tcW w:w="7936" w:type="dxa"/>
            <w:gridSpan w:val="7"/>
            <w:hideMark/>
          </w:tcPr>
          <w:p w:rsidR="00D641A1" w:rsidRPr="00D641A1" w:rsidRDefault="00D641A1" w:rsidP="00E9372C">
            <w:pPr>
              <w:pStyle w:val="ListParagraph"/>
              <w:tabs>
                <w:tab w:val="left" w:pos="1523"/>
              </w:tabs>
              <w:ind w:left="284"/>
              <w:rPr>
                <w:sz w:val="24"/>
                <w:szCs w:val="24"/>
              </w:rPr>
            </w:pPr>
            <w:r w:rsidRPr="00D641A1">
              <w:rPr>
                <w:sz w:val="24"/>
                <w:szCs w:val="24"/>
              </w:rPr>
              <w:t>a. Dependent Variable: Kinerja Karyawan</w:t>
            </w:r>
          </w:p>
        </w:tc>
      </w:tr>
    </w:tbl>
    <w:p w:rsidR="00BB71D5" w:rsidRDefault="00BB71D5" w:rsidP="00D641A1">
      <w:pPr>
        <w:pStyle w:val="ListParagraph"/>
        <w:tabs>
          <w:tab w:val="left" w:pos="1523"/>
        </w:tabs>
        <w:ind w:left="284" w:firstLine="0"/>
        <w:jc w:val="center"/>
        <w:rPr>
          <w:sz w:val="24"/>
          <w:szCs w:val="24"/>
        </w:rPr>
      </w:pPr>
    </w:p>
    <w:p w:rsidR="009A4B55" w:rsidRDefault="00B2232E" w:rsidP="00CE7B68">
      <w:pPr>
        <w:pStyle w:val="ListParagraph"/>
        <w:tabs>
          <w:tab w:val="left" w:pos="1523"/>
        </w:tabs>
        <w:ind w:left="284" w:firstLine="426"/>
        <w:jc w:val="both"/>
      </w:pPr>
      <w:r>
        <w:t>Sesuai dengan</w:t>
      </w:r>
      <w:r w:rsidR="00D17E66" w:rsidRPr="008B6ADE">
        <w:t xml:space="preserve"> </w:t>
      </w:r>
      <w:r w:rsidR="00D17E66" w:rsidRPr="008B6ADE">
        <w:rPr>
          <w:lang w:val="id-ID"/>
        </w:rPr>
        <w:t>pengolahan</w:t>
      </w:r>
      <w:r w:rsidR="00D17E66">
        <w:t xml:space="preserve"> menggunakan SPSS25</w:t>
      </w:r>
      <w:r w:rsidR="00D17E66" w:rsidRPr="008B6ADE">
        <w:t xml:space="preserve"> </w:t>
      </w:r>
      <w:r w:rsidR="00D17E66" w:rsidRPr="008B6ADE">
        <w:rPr>
          <w:lang w:val="id-ID"/>
        </w:rPr>
        <w:t xml:space="preserve">di atas, maka </w:t>
      </w:r>
      <w:r w:rsidR="00D17E66" w:rsidRPr="008B6ADE">
        <w:t>hasil uj</w:t>
      </w:r>
      <w:r w:rsidR="00D17E66" w:rsidRPr="00457BFC">
        <w:t xml:space="preserve">i </w:t>
      </w:r>
      <w:r w:rsidR="00D17E66">
        <w:t xml:space="preserve">regresi diperoleh </w:t>
      </w:r>
      <w:r>
        <w:t xml:space="preserve">persamaan </w:t>
      </w:r>
      <w:r w:rsidR="00D17E66" w:rsidRPr="00457BFC">
        <w:t xml:space="preserve"> : </w:t>
      </w:r>
      <w:r w:rsidR="00D17E66">
        <w:t>Y = a + b</w:t>
      </w:r>
      <w:r w:rsidR="00D17E66" w:rsidRPr="00B55215">
        <w:rPr>
          <w:vertAlign w:val="subscript"/>
        </w:rPr>
        <w:t>1</w:t>
      </w:r>
      <w:r w:rsidR="00D17E66">
        <w:t>X</w:t>
      </w:r>
      <w:r w:rsidR="00D17E66" w:rsidRPr="00B55215">
        <w:rPr>
          <w:vertAlign w:val="subscript"/>
        </w:rPr>
        <w:t>1</w:t>
      </w:r>
      <w:r w:rsidR="00D17E66">
        <w:t>+</w:t>
      </w:r>
      <w:r w:rsidR="002F5BE8">
        <w:t>b</w:t>
      </w:r>
      <w:r w:rsidR="002F5BE8" w:rsidRPr="002F5BE8">
        <w:rPr>
          <w:vertAlign w:val="subscript"/>
        </w:rPr>
        <w:t>1</w:t>
      </w:r>
      <w:r w:rsidR="002F5BE8">
        <w:t>X</w:t>
      </w:r>
      <w:r w:rsidR="002F5BE8" w:rsidRPr="002F5BE8">
        <w:rPr>
          <w:vertAlign w:val="subscript"/>
        </w:rPr>
        <w:t>2</w:t>
      </w:r>
      <w:r w:rsidR="007F7091">
        <w:t xml:space="preserve">+e. </w:t>
      </w:r>
      <w:r w:rsidR="00D17E66">
        <w:t xml:space="preserve"> </w:t>
      </w:r>
      <w:r w:rsidR="00DF5DBC">
        <w:t>Yaitu Y = 3.268 + 0,052X1 + 1,083X2</w:t>
      </w:r>
      <w:r w:rsidR="009A4B55">
        <w:t xml:space="preserve">. </w:t>
      </w:r>
    </w:p>
    <w:p w:rsidR="00B2232E" w:rsidRDefault="00B2232E" w:rsidP="00CE7B68">
      <w:pPr>
        <w:pStyle w:val="ListParagraph"/>
        <w:tabs>
          <w:tab w:val="left" w:pos="1523"/>
        </w:tabs>
        <w:ind w:left="284" w:firstLine="426"/>
        <w:jc w:val="both"/>
      </w:pPr>
    </w:p>
    <w:p w:rsidR="00B75B7C" w:rsidRPr="009A4B55" w:rsidRDefault="00B02226" w:rsidP="003435A9">
      <w:pPr>
        <w:pStyle w:val="ListParagraph"/>
        <w:numPr>
          <w:ilvl w:val="0"/>
          <w:numId w:val="46"/>
        </w:numPr>
        <w:tabs>
          <w:tab w:val="left" w:pos="1523"/>
        </w:tabs>
        <w:ind w:left="284" w:hanging="284"/>
        <w:jc w:val="both"/>
      </w:pPr>
      <w:r w:rsidRPr="00AF634A">
        <w:rPr>
          <w:b/>
          <w:sz w:val="24"/>
          <w:szCs w:val="24"/>
        </w:rPr>
        <w:t>Uji Parsial (Uji</w:t>
      </w:r>
      <w:r w:rsidRPr="00AF634A">
        <w:rPr>
          <w:b/>
          <w:spacing w:val="-2"/>
          <w:sz w:val="24"/>
          <w:szCs w:val="24"/>
        </w:rPr>
        <w:t xml:space="preserve"> </w:t>
      </w:r>
      <w:r w:rsidRPr="00AF634A">
        <w:rPr>
          <w:b/>
          <w:sz w:val="24"/>
          <w:szCs w:val="24"/>
        </w:rPr>
        <w:t>T)</w:t>
      </w:r>
    </w:p>
    <w:p w:rsidR="00C87E3F" w:rsidRDefault="00FD2CD0" w:rsidP="00CE7B68">
      <w:pPr>
        <w:pStyle w:val="BodyText"/>
        <w:ind w:left="284" w:firstLine="425"/>
        <w:jc w:val="both"/>
      </w:pPr>
      <w:r w:rsidRPr="00FD2CD0">
        <w:t>Uji t (uji koefisien re</w:t>
      </w:r>
      <w:r w:rsidR="005D6FC5">
        <w:t xml:space="preserve">gresi secara parsial) </w:t>
      </w:r>
      <w:r w:rsidRPr="00FD2CD0">
        <w:t>untuk mengetahui apakah secara parsial budaya organisasi dan motivasi</w:t>
      </w:r>
      <w:r w:rsidR="00B65258">
        <w:rPr>
          <w:lang w:val="id-ID"/>
        </w:rPr>
        <w:t xml:space="preserve"> </w:t>
      </w:r>
      <w:r w:rsidRPr="00FD2CD0">
        <w:t>berpengaruh secara signifikan atau tidak terhadap kinerja karyawan. Pengujian menggunakan signifikansi 0,05 dan 2 sisi.</w:t>
      </w:r>
    </w:p>
    <w:p w:rsidR="00B2232E" w:rsidRDefault="00B2232E" w:rsidP="00CE7B68">
      <w:pPr>
        <w:pStyle w:val="BodyText"/>
        <w:ind w:left="284" w:firstLine="425"/>
        <w:jc w:val="both"/>
      </w:pPr>
    </w:p>
    <w:p w:rsidR="005A0B09" w:rsidRPr="006F3513" w:rsidRDefault="00E128DB" w:rsidP="006962CA">
      <w:pPr>
        <w:pStyle w:val="BodyText"/>
        <w:numPr>
          <w:ilvl w:val="0"/>
          <w:numId w:val="43"/>
        </w:numPr>
        <w:ind w:left="709" w:hanging="283"/>
        <w:jc w:val="both"/>
        <w:rPr>
          <w:b/>
          <w:position w:val="1"/>
          <w:lang w:val="id-ID"/>
        </w:rPr>
      </w:pPr>
      <w:r>
        <w:rPr>
          <w:b/>
          <w:position w:val="1"/>
        </w:rPr>
        <w:t xml:space="preserve">Pengaruh </w:t>
      </w:r>
      <w:r w:rsidR="00B65258" w:rsidRPr="00952C8F">
        <w:rPr>
          <w:b/>
          <w:position w:val="1"/>
          <w:lang w:val="id-ID"/>
        </w:rPr>
        <w:t xml:space="preserve">budaya organisasi </w:t>
      </w:r>
      <w:r w:rsidR="007F0CB6">
        <w:rPr>
          <w:b/>
          <w:position w:val="1"/>
        </w:rPr>
        <w:t xml:space="preserve"> terhadap kinerja karyawan</w:t>
      </w:r>
      <w:r w:rsidR="00CF7317">
        <w:rPr>
          <w:b/>
          <w:position w:val="1"/>
        </w:rPr>
        <w:t>(X1 terhadap Y)</w:t>
      </w:r>
    </w:p>
    <w:p w:rsidR="00F016AC" w:rsidRPr="002D034E" w:rsidRDefault="0044138B" w:rsidP="002C72CE">
      <w:pPr>
        <w:pStyle w:val="BodyText"/>
        <w:ind w:left="709" w:firstLine="425"/>
        <w:jc w:val="both"/>
      </w:pPr>
      <w:r>
        <w:t>Jika</w:t>
      </w:r>
      <w:r w:rsidR="00F016AC">
        <w:t xml:space="preserve"> j</w:t>
      </w:r>
      <w:r w:rsidR="00F016AC" w:rsidRPr="002D034E">
        <w:t xml:space="preserve">ika nilai sig &lt; 0,05 </w:t>
      </w:r>
      <w:r w:rsidR="003C1795">
        <w:t>atau t hitung lebih besar dari</w:t>
      </w:r>
      <w:r w:rsidR="00F016AC">
        <w:t xml:space="preserve"> t tabel, maka terdapat pengaruh variabel X terhadap variabel Y atau j</w:t>
      </w:r>
      <w:r w:rsidR="00F016AC" w:rsidRPr="002D034E">
        <w:t xml:space="preserve">ika nilai sig &gt; 0,05 </w:t>
      </w:r>
      <w:r w:rsidR="00F016AC">
        <w:t xml:space="preserve"> atau</w:t>
      </w:r>
      <w:r>
        <w:t xml:space="preserve"> nilai t hitung &lt; t tabel, </w:t>
      </w:r>
      <w:r w:rsidR="00F016AC" w:rsidRPr="002D034E">
        <w:t>tidak terdapat pengaruh variabel X terhadap variabel Y.</w:t>
      </w:r>
      <w:r w:rsidR="00F016AC">
        <w:t xml:space="preserve"> T tabel = </w:t>
      </w:r>
      <w:r w:rsidR="00CE7B68">
        <w:t xml:space="preserve">dk = n-k-1 = 44-2 = 42 adalah 1,681. </w:t>
      </w:r>
      <w:r w:rsidR="00111ED6">
        <w:t xml:space="preserve"> </w:t>
      </w:r>
    </w:p>
    <w:p w:rsidR="006F3513" w:rsidRDefault="00B65258" w:rsidP="002C72CE">
      <w:pPr>
        <w:pStyle w:val="BodyText"/>
        <w:ind w:left="709" w:firstLine="425"/>
        <w:jc w:val="both"/>
      </w:pPr>
      <w:r>
        <w:rPr>
          <w:position w:val="1"/>
          <w:lang w:val="id-ID"/>
        </w:rPr>
        <w:t xml:space="preserve">Berdasarkan </w:t>
      </w:r>
      <w:r w:rsidR="00B02226" w:rsidRPr="00306627">
        <w:rPr>
          <w:position w:val="1"/>
        </w:rPr>
        <w:t xml:space="preserve">Uji t </w:t>
      </w:r>
      <w:r w:rsidR="00DA720C">
        <w:rPr>
          <w:position w:val="1"/>
        </w:rPr>
        <w:t xml:space="preserve">pada tabel 1.6 terlihat </w:t>
      </w:r>
      <w:r w:rsidR="00B02226" w:rsidRPr="00306627">
        <w:rPr>
          <w:position w:val="1"/>
        </w:rPr>
        <w:t xml:space="preserve">variabel </w:t>
      </w:r>
      <w:r w:rsidR="007F0CB6">
        <w:rPr>
          <w:position w:val="1"/>
        </w:rPr>
        <w:t>(X1) budaya organisasi terhadap</w:t>
      </w:r>
      <w:r w:rsidR="00DA720C">
        <w:rPr>
          <w:position w:val="1"/>
        </w:rPr>
        <w:t xml:space="preserve"> </w:t>
      </w:r>
      <w:r w:rsidR="007F0CB6">
        <w:rPr>
          <w:position w:val="1"/>
        </w:rPr>
        <w:t>(</w:t>
      </w:r>
      <w:r w:rsidR="00DA720C">
        <w:rPr>
          <w:position w:val="1"/>
        </w:rPr>
        <w:t>Y)</w:t>
      </w:r>
      <w:r w:rsidR="007F0CB6">
        <w:rPr>
          <w:position w:val="1"/>
        </w:rPr>
        <w:t xml:space="preserve"> Kinerjakaryawan</w:t>
      </w:r>
      <w:r w:rsidR="00DA720C">
        <w:rPr>
          <w:position w:val="1"/>
        </w:rPr>
        <w:t xml:space="preserve">, nilai </w:t>
      </w:r>
      <w:r w:rsidR="00DA720C">
        <w:t>t-</w:t>
      </w:r>
      <w:r w:rsidR="00A670F8">
        <w:t>hitung sebesar 0,</w:t>
      </w:r>
      <w:r w:rsidR="00C67583">
        <w:t>392 dan signifikansi 0,697</w:t>
      </w:r>
      <w:r w:rsidR="00B02226" w:rsidRPr="00306627">
        <w:t>.</w:t>
      </w:r>
      <w:r w:rsidRPr="00B65258">
        <w:rPr>
          <w:lang w:val="id-ID"/>
        </w:rPr>
        <w:t xml:space="preserve">  </w:t>
      </w:r>
      <w:r w:rsidR="00E73023">
        <w:t xml:space="preserve"> </w:t>
      </w:r>
      <w:r w:rsidR="00A670F8">
        <w:t>S</w:t>
      </w:r>
      <w:r w:rsidR="00DA720C">
        <w:t xml:space="preserve">ementara </w:t>
      </w:r>
      <w:r w:rsidR="00B02226" w:rsidRPr="00306627">
        <w:t>hasil yang d</w:t>
      </w:r>
      <w:r w:rsidR="00A670F8">
        <w:t>ipero</w:t>
      </w:r>
      <w:r w:rsidR="00DA720C">
        <w:t>leh untuk t-</w:t>
      </w:r>
      <w:r w:rsidR="00C05E5A">
        <w:t>tabel sebesar 1,681</w:t>
      </w:r>
      <w:r w:rsidR="00B327DA">
        <w:rPr>
          <w:lang w:val="id-ID"/>
        </w:rPr>
        <w:t xml:space="preserve">. </w:t>
      </w:r>
      <w:r w:rsidR="00B327DA">
        <w:t xml:space="preserve"> </w:t>
      </w:r>
      <w:r>
        <w:rPr>
          <w:lang w:val="id-ID"/>
        </w:rPr>
        <w:t xml:space="preserve">Maka dapat dikatakan </w:t>
      </w:r>
      <w:r w:rsidR="00457653">
        <w:rPr>
          <w:lang w:val="id-ID"/>
        </w:rPr>
        <w:t xml:space="preserve">bahwa </w:t>
      </w:r>
      <w:r w:rsidR="00516A5E">
        <w:t>Nilai t-</w:t>
      </w:r>
      <w:r w:rsidR="00E1131C">
        <w:t>hitung &lt; t tabel (0,392 &lt;</w:t>
      </w:r>
      <w:r w:rsidR="00B94422">
        <w:t>1, 681</w:t>
      </w:r>
      <w:r w:rsidR="00A670F8">
        <w:t>) dan signifikansi (0,697</w:t>
      </w:r>
      <w:r w:rsidR="00B02226" w:rsidRPr="00306627">
        <w:t xml:space="preserve"> &gt; 0,05), </w:t>
      </w:r>
      <w:r w:rsidR="00FB4C74">
        <w:t xml:space="preserve">Dengan demikian </w:t>
      </w:r>
      <w:r w:rsidR="00B02226" w:rsidRPr="00306627">
        <w:t xml:space="preserve">bahwa secara statistik </w:t>
      </w:r>
      <w:r w:rsidR="00516A5E" w:rsidRPr="00516A5E">
        <w:t xml:space="preserve">budaya organisasi </w:t>
      </w:r>
      <w:r w:rsidR="00B02226" w:rsidRPr="00306627">
        <w:t>tidak berpengaruh terhadap kinerja karyawan.</w:t>
      </w:r>
    </w:p>
    <w:p w:rsidR="0044138B" w:rsidRDefault="0044138B" w:rsidP="00C21267">
      <w:pPr>
        <w:pStyle w:val="BodyText"/>
        <w:spacing w:line="360" w:lineRule="auto"/>
        <w:ind w:left="709" w:firstLine="425"/>
        <w:jc w:val="both"/>
      </w:pPr>
    </w:p>
    <w:p w:rsidR="005A0B09" w:rsidRPr="009D1C01" w:rsidRDefault="00B02226" w:rsidP="008E6B28">
      <w:pPr>
        <w:pStyle w:val="BodyText"/>
        <w:numPr>
          <w:ilvl w:val="0"/>
          <w:numId w:val="43"/>
        </w:numPr>
        <w:ind w:left="709" w:hanging="283"/>
        <w:rPr>
          <w:b/>
          <w:lang w:val="id-ID"/>
        </w:rPr>
      </w:pPr>
      <w:r w:rsidRPr="009D1C01">
        <w:rPr>
          <w:b/>
          <w:position w:val="1"/>
        </w:rPr>
        <w:t>Uji t variabel mo</w:t>
      </w:r>
      <w:r w:rsidR="007F0CB6">
        <w:rPr>
          <w:b/>
          <w:position w:val="1"/>
        </w:rPr>
        <w:t>tivasi(X1) terhadap kinerja(</w:t>
      </w:r>
      <w:r w:rsidR="00B327DA" w:rsidRPr="009D1C01">
        <w:rPr>
          <w:b/>
          <w:position w:val="1"/>
        </w:rPr>
        <w:t>Y)</w:t>
      </w:r>
    </w:p>
    <w:p w:rsidR="003435A9" w:rsidRDefault="006962CA" w:rsidP="003435A9">
      <w:pPr>
        <w:pStyle w:val="BodyText"/>
        <w:tabs>
          <w:tab w:val="left" w:pos="1134"/>
        </w:tabs>
        <w:ind w:left="709" w:hanging="142"/>
        <w:jc w:val="both"/>
      </w:pPr>
      <w:r>
        <w:rPr>
          <w:lang w:val="id-ID"/>
        </w:rPr>
        <w:tab/>
      </w:r>
      <w:r>
        <w:rPr>
          <w:lang w:val="id-ID"/>
        </w:rPr>
        <w:tab/>
      </w:r>
      <w:r w:rsidR="005A0B09">
        <w:rPr>
          <w:lang w:val="id-ID"/>
        </w:rPr>
        <w:t xml:space="preserve">Berdasarkan uji </w:t>
      </w:r>
      <w:r w:rsidR="005A0B09" w:rsidRPr="00306627">
        <w:t xml:space="preserve">t </w:t>
      </w:r>
      <w:r w:rsidR="00E365A8">
        <w:rPr>
          <w:lang w:val="id-ID"/>
        </w:rPr>
        <w:t>variabel motivasi</w:t>
      </w:r>
      <w:r w:rsidR="005A0B09">
        <w:rPr>
          <w:lang w:val="id-ID"/>
        </w:rPr>
        <w:t xml:space="preserve"> terhadap kinerja </w:t>
      </w:r>
      <w:r w:rsidR="00E365A8">
        <w:t xml:space="preserve">pegawai </w:t>
      </w:r>
      <w:r w:rsidR="005A0B09">
        <w:rPr>
          <w:lang w:val="id-ID"/>
        </w:rPr>
        <w:t xml:space="preserve">(X2terhadap Y) dapat dilihat </w:t>
      </w:r>
      <w:r w:rsidR="00B84146">
        <w:t>t-hitung sebesar 6,201 dan signifikansi 0,000</w:t>
      </w:r>
      <w:r w:rsidR="005A0B09">
        <w:rPr>
          <w:lang w:val="id-ID"/>
        </w:rPr>
        <w:t>.</w:t>
      </w:r>
      <w:r w:rsidR="00090300">
        <w:t xml:space="preserve"> </w:t>
      </w:r>
      <w:r w:rsidR="00B84146">
        <w:t>S</w:t>
      </w:r>
      <w:r w:rsidR="008E1193">
        <w:t xml:space="preserve">edangkan hasil </w:t>
      </w:r>
      <w:r w:rsidR="006A73AF">
        <w:rPr>
          <w:lang w:val="id-ID"/>
        </w:rPr>
        <w:t>untuk t tabel sebesar 1,681</w:t>
      </w:r>
      <w:r w:rsidR="005A0B09">
        <w:rPr>
          <w:lang w:val="id-ID"/>
        </w:rPr>
        <w:t>.</w:t>
      </w:r>
      <w:r w:rsidR="006F3513">
        <w:t xml:space="preserve">  </w:t>
      </w:r>
      <w:r w:rsidR="008E1193">
        <w:t>Dengan demikian d</w:t>
      </w:r>
      <w:r w:rsidR="005A0B09">
        <w:rPr>
          <w:lang w:val="id-ID"/>
        </w:rPr>
        <w:t>apat dikatakan n</w:t>
      </w:r>
      <w:r w:rsidR="005A0B09" w:rsidRPr="00306627">
        <w:t>ila</w:t>
      </w:r>
      <w:r w:rsidR="0043320F">
        <w:t>i t-</w:t>
      </w:r>
      <w:r w:rsidR="00B84146" w:rsidRPr="0043320F">
        <w:rPr>
          <w:vertAlign w:val="subscript"/>
        </w:rPr>
        <w:t>hitung</w:t>
      </w:r>
      <w:r w:rsidR="00B84146">
        <w:t xml:space="preserve"> &gt; t </w:t>
      </w:r>
      <w:r w:rsidR="00B84146" w:rsidRPr="0043320F">
        <w:rPr>
          <w:vertAlign w:val="subscript"/>
        </w:rPr>
        <w:t>tabel</w:t>
      </w:r>
      <w:r w:rsidR="00B84146">
        <w:t xml:space="preserve"> (</w:t>
      </w:r>
      <w:r w:rsidR="005A0B09" w:rsidRPr="00306627">
        <w:t>6</w:t>
      </w:r>
      <w:r w:rsidR="00FC2989">
        <w:t>,201 &gt; 1,681</w:t>
      </w:r>
      <w:r w:rsidR="00B84146">
        <w:t>) dan signifikansi &lt; 0,05 (0,000</w:t>
      </w:r>
      <w:r w:rsidR="005A0B09" w:rsidRPr="00306627">
        <w:t xml:space="preserve"> &lt; 0,05), </w:t>
      </w:r>
      <w:r w:rsidR="00FB4C74">
        <w:t>sehingga</w:t>
      </w:r>
      <w:r w:rsidR="005A0B09" w:rsidRPr="00306627">
        <w:t xml:space="preserve"> dapat disimpulkan bahwa</w:t>
      </w:r>
      <w:r w:rsidR="00E365A8">
        <w:t xml:space="preserve"> ada pengaruh secara positif </w:t>
      </w:r>
      <w:r w:rsidR="005A0B09" w:rsidRPr="00306627">
        <w:t xml:space="preserve">motivasi </w:t>
      </w:r>
      <w:r w:rsidR="00E365A8">
        <w:t xml:space="preserve">terhadap kinerja </w:t>
      </w:r>
      <w:r w:rsidR="00B84146">
        <w:t>diterima.</w:t>
      </w:r>
    </w:p>
    <w:p w:rsidR="002E3FF3" w:rsidRDefault="002E3FF3" w:rsidP="003435A9">
      <w:pPr>
        <w:pStyle w:val="BodyText"/>
        <w:tabs>
          <w:tab w:val="left" w:pos="1134"/>
        </w:tabs>
        <w:ind w:left="284"/>
        <w:jc w:val="both"/>
      </w:pPr>
    </w:p>
    <w:p w:rsidR="00B22476" w:rsidRPr="003435A9" w:rsidRDefault="00B22476" w:rsidP="00116BE2">
      <w:pPr>
        <w:pStyle w:val="BodyText"/>
        <w:numPr>
          <w:ilvl w:val="0"/>
          <w:numId w:val="46"/>
        </w:numPr>
        <w:tabs>
          <w:tab w:val="left" w:pos="1134"/>
        </w:tabs>
        <w:ind w:left="426" w:hanging="426"/>
        <w:jc w:val="both"/>
      </w:pPr>
      <w:r w:rsidRPr="003435A9">
        <w:rPr>
          <w:b/>
        </w:rPr>
        <w:t>Uji F</w:t>
      </w:r>
    </w:p>
    <w:p w:rsidR="00B22476" w:rsidRPr="000E1255" w:rsidRDefault="00B22476" w:rsidP="00A144C2">
      <w:pPr>
        <w:ind w:left="425" w:firstLine="567"/>
        <w:jc w:val="both"/>
        <w:rPr>
          <w:sz w:val="24"/>
          <w:szCs w:val="24"/>
        </w:rPr>
      </w:pPr>
      <w:r w:rsidRPr="000E1255">
        <w:rPr>
          <w:sz w:val="24"/>
          <w:szCs w:val="24"/>
        </w:rPr>
        <w:t xml:space="preserve">Keputusan uji F adalah jika nilai sig &lt; 0,05 maka secara simultan terdapat pengaruh </w:t>
      </w:r>
      <w:r w:rsidR="009240C3" w:rsidRPr="000E1255">
        <w:rPr>
          <w:sz w:val="24"/>
          <w:szCs w:val="24"/>
        </w:rPr>
        <w:t xml:space="preserve">variabel X terhadap variabel Y, sebaliknya </w:t>
      </w:r>
      <w:r w:rsidRPr="000E1255">
        <w:rPr>
          <w:sz w:val="24"/>
          <w:szCs w:val="24"/>
        </w:rPr>
        <w:t>jika nilai sig &gt; 0,05 maka secara signifikan tidak terdapat pengaruh variabel X terhadap variabel Y.</w:t>
      </w:r>
      <w:r w:rsidR="008E1193">
        <w:rPr>
          <w:sz w:val="24"/>
          <w:szCs w:val="24"/>
        </w:rPr>
        <w:t xml:space="preserve">  </w:t>
      </w:r>
    </w:p>
    <w:p w:rsidR="001D7B8E" w:rsidRDefault="0030151B" w:rsidP="001D7B8E">
      <w:pPr>
        <w:widowControl/>
        <w:autoSpaceDE/>
        <w:autoSpaceDN/>
        <w:jc w:val="center"/>
        <w:rPr>
          <w:rFonts w:asciiTheme="minorHAnsi" w:eastAsiaTheme="minorHAnsi" w:hAnsiTheme="minorHAnsi" w:cstheme="minorBidi"/>
          <w:lang w:bidi="ar-SA"/>
        </w:rPr>
      </w:pPr>
      <w:r w:rsidRPr="00F07F5D">
        <w:rPr>
          <w:b/>
          <w:bCs/>
          <w:color w:val="000000" w:themeColor="text1"/>
          <w:sz w:val="20"/>
          <w:szCs w:val="20"/>
          <w:lang w:bidi="ar-SA"/>
        </w:rPr>
        <w:lastRenderedPageBreak/>
        <w:t xml:space="preserve">Tabel </w:t>
      </w:r>
      <w:r w:rsidR="00B22476" w:rsidRPr="00F07F5D">
        <w:rPr>
          <w:b/>
          <w:bCs/>
          <w:color w:val="000000" w:themeColor="text1"/>
          <w:sz w:val="20"/>
          <w:szCs w:val="20"/>
          <w:lang w:bidi="ar-SA"/>
        </w:rPr>
        <w:t xml:space="preserve">7 </w:t>
      </w:r>
      <w:r w:rsidR="00F07F5D">
        <w:rPr>
          <w:b/>
          <w:bCs/>
          <w:color w:val="000000" w:themeColor="text1"/>
          <w:sz w:val="20"/>
          <w:szCs w:val="20"/>
          <w:lang w:bidi="ar-SA"/>
        </w:rPr>
        <w:t xml:space="preserve">  </w:t>
      </w:r>
      <w:r w:rsidR="00B22476" w:rsidRPr="00F07F5D">
        <w:rPr>
          <w:b/>
          <w:bCs/>
          <w:color w:val="000000" w:themeColor="text1"/>
          <w:sz w:val="20"/>
          <w:szCs w:val="20"/>
          <w:lang w:bidi="ar-SA"/>
        </w:rPr>
        <w:t>ANOVA</w:t>
      </w:r>
      <w:r w:rsidR="00B22476" w:rsidRPr="00F07F5D">
        <w:rPr>
          <w:b/>
          <w:bCs/>
          <w:color w:val="000000" w:themeColor="text1"/>
          <w:sz w:val="20"/>
          <w:szCs w:val="20"/>
          <w:vertAlign w:val="superscript"/>
          <w:lang w:bidi="ar-SA"/>
        </w:rPr>
        <w:t>a</w:t>
      </w:r>
      <w:r w:rsidR="00B22476" w:rsidRPr="00311072">
        <w:fldChar w:fldCharType="begin"/>
      </w:r>
      <w:r w:rsidR="00B22476" w:rsidRPr="00311072">
        <w:instrText xml:space="preserve"> LINK </w:instrText>
      </w:r>
      <w:r w:rsidR="001D7B8E">
        <w:instrText xml:space="preserve">Excel.Sheet.12 "D:\\JURNAL\\JURNAL PENELITIAN\\18 Pengaruh budaya organisasi dan motivasi  (ida, Hery)\\ARTIKEL\\OLAH DATA-2.xlsx" Regresion!R10C3:R15C9 </w:instrText>
      </w:r>
      <w:r w:rsidR="00B22476" w:rsidRPr="00311072">
        <w:instrText xml:space="preserve">\a \f 4 \h  \* MERGEFORMAT </w:instrText>
      </w:r>
      <w:r w:rsidR="001D7B8E" w:rsidRPr="00311072">
        <w:fldChar w:fldCharType="separate"/>
      </w:r>
    </w:p>
    <w:tbl>
      <w:tblPr>
        <w:tblW w:w="7207" w:type="dxa"/>
        <w:tblInd w:w="846" w:type="dxa"/>
        <w:tblLook w:val="04A0" w:firstRow="1" w:lastRow="0" w:firstColumn="1" w:lastColumn="0" w:noHBand="0" w:noVBand="1"/>
      </w:tblPr>
      <w:tblGrid>
        <w:gridCol w:w="576"/>
        <w:gridCol w:w="1402"/>
        <w:gridCol w:w="1297"/>
        <w:gridCol w:w="1008"/>
        <w:gridCol w:w="1297"/>
        <w:gridCol w:w="904"/>
        <w:gridCol w:w="723"/>
      </w:tblGrid>
      <w:tr w:rsidR="001D7B8E" w:rsidRPr="001D7B8E" w:rsidTr="001D7B8E">
        <w:trPr>
          <w:divId w:val="814837237"/>
          <w:trHeight w:val="627"/>
        </w:trPr>
        <w:tc>
          <w:tcPr>
            <w:tcW w:w="197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lang w:bidi="ar-SA"/>
              </w:rPr>
            </w:pPr>
            <w:r w:rsidRPr="001D7B8E">
              <w:rPr>
                <w:lang w:bidi="ar-SA"/>
              </w:rPr>
              <w:t>Model</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lang w:bidi="ar-SA"/>
              </w:rPr>
            </w:pPr>
            <w:r w:rsidRPr="001D7B8E">
              <w:rPr>
                <w:lang w:bidi="ar-SA"/>
              </w:rPr>
              <w:t>Sum of Squares</w:t>
            </w:r>
          </w:p>
        </w:tc>
        <w:tc>
          <w:tcPr>
            <w:tcW w:w="1008"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lang w:bidi="ar-SA"/>
              </w:rPr>
            </w:pPr>
            <w:r w:rsidRPr="001D7B8E">
              <w:rPr>
                <w:lang w:bidi="ar-SA"/>
              </w:rPr>
              <w:t>df</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lang w:bidi="ar-SA"/>
              </w:rPr>
            </w:pPr>
            <w:r w:rsidRPr="001D7B8E">
              <w:rPr>
                <w:lang w:bidi="ar-SA"/>
              </w:rPr>
              <w:t>Mean Square</w:t>
            </w:r>
          </w:p>
        </w:tc>
        <w:tc>
          <w:tcPr>
            <w:tcW w:w="904"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rFonts w:ascii="Arial" w:hAnsi="Arial" w:cs="Arial"/>
                <w:lang w:bidi="ar-SA"/>
              </w:rPr>
            </w:pPr>
            <w:r w:rsidRPr="001D7B8E">
              <w:rPr>
                <w:rFonts w:ascii="Arial" w:hAnsi="Arial" w:cs="Arial"/>
                <w:lang w:bidi="ar-SA"/>
              </w:rPr>
              <w:t>F</w:t>
            </w:r>
          </w:p>
        </w:tc>
        <w:tc>
          <w:tcPr>
            <w:tcW w:w="719" w:type="dxa"/>
            <w:tcBorders>
              <w:top w:val="single" w:sz="4" w:space="0" w:color="auto"/>
              <w:left w:val="nil"/>
              <w:bottom w:val="single" w:sz="4" w:space="0" w:color="auto"/>
              <w:right w:val="single" w:sz="4" w:space="0" w:color="auto"/>
            </w:tcBorders>
            <w:shd w:val="clear" w:color="000000" w:fill="FFFFFF"/>
            <w:vAlign w:val="bottom"/>
            <w:hideMark/>
          </w:tcPr>
          <w:p w:rsidR="001D7B8E" w:rsidRPr="001D7B8E" w:rsidRDefault="001D7B8E" w:rsidP="001D7B8E">
            <w:pPr>
              <w:widowControl/>
              <w:autoSpaceDE/>
              <w:autoSpaceDN/>
              <w:jc w:val="center"/>
              <w:rPr>
                <w:rFonts w:ascii="Arial" w:hAnsi="Arial" w:cs="Arial"/>
                <w:sz w:val="18"/>
                <w:szCs w:val="18"/>
                <w:lang w:bidi="ar-SA"/>
              </w:rPr>
            </w:pPr>
            <w:r w:rsidRPr="001D7B8E">
              <w:rPr>
                <w:rFonts w:ascii="Arial" w:hAnsi="Arial" w:cs="Arial"/>
                <w:sz w:val="18"/>
                <w:szCs w:val="18"/>
                <w:lang w:bidi="ar-SA"/>
              </w:rPr>
              <w:t>Sig.</w:t>
            </w:r>
          </w:p>
        </w:tc>
      </w:tr>
      <w:tr w:rsidR="001D7B8E" w:rsidRPr="001D7B8E" w:rsidTr="001D7B8E">
        <w:trPr>
          <w:divId w:val="814837237"/>
          <w:trHeight w:val="389"/>
        </w:trPr>
        <w:tc>
          <w:tcPr>
            <w:tcW w:w="576" w:type="dxa"/>
            <w:vMerge w:val="restart"/>
            <w:tcBorders>
              <w:top w:val="nil"/>
              <w:left w:val="single" w:sz="4" w:space="0" w:color="auto"/>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sz w:val="20"/>
                <w:szCs w:val="20"/>
                <w:lang w:bidi="ar-SA"/>
              </w:rPr>
            </w:pPr>
            <w:r w:rsidRPr="001D7B8E">
              <w:rPr>
                <w:sz w:val="20"/>
                <w:szCs w:val="20"/>
                <w:lang w:bidi="ar-SA"/>
              </w:rPr>
              <w:t>1</w:t>
            </w:r>
          </w:p>
        </w:tc>
        <w:tc>
          <w:tcPr>
            <w:tcW w:w="1402"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lang w:bidi="ar-SA"/>
              </w:rPr>
            </w:pPr>
            <w:r w:rsidRPr="001D7B8E">
              <w:rPr>
                <w:lang w:bidi="ar-SA"/>
              </w:rPr>
              <w:t>Regression</w:t>
            </w:r>
          </w:p>
        </w:tc>
        <w:tc>
          <w:tcPr>
            <w:tcW w:w="129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621,580</w:t>
            </w:r>
          </w:p>
        </w:tc>
        <w:tc>
          <w:tcPr>
            <w:tcW w:w="1008"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2</w:t>
            </w:r>
          </w:p>
        </w:tc>
        <w:tc>
          <w:tcPr>
            <w:tcW w:w="129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310,790</w:t>
            </w:r>
          </w:p>
        </w:tc>
        <w:tc>
          <w:tcPr>
            <w:tcW w:w="904"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rFonts w:ascii="Arial" w:hAnsi="Arial" w:cs="Arial"/>
                <w:lang w:bidi="ar-SA"/>
              </w:rPr>
            </w:pPr>
            <w:r w:rsidRPr="001D7B8E">
              <w:rPr>
                <w:rFonts w:ascii="Arial" w:hAnsi="Arial" w:cs="Arial"/>
                <w:lang w:bidi="ar-SA"/>
              </w:rPr>
              <w:t>63,327</w:t>
            </w:r>
          </w:p>
        </w:tc>
        <w:tc>
          <w:tcPr>
            <w:tcW w:w="719"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rFonts w:ascii="Arial" w:hAnsi="Arial" w:cs="Arial"/>
                <w:sz w:val="18"/>
                <w:szCs w:val="18"/>
                <w:lang w:bidi="ar-SA"/>
              </w:rPr>
            </w:pPr>
            <w:r w:rsidRPr="001D7B8E">
              <w:rPr>
                <w:rFonts w:ascii="Arial" w:hAnsi="Arial" w:cs="Arial"/>
                <w:sz w:val="18"/>
                <w:szCs w:val="18"/>
                <w:lang w:bidi="ar-SA"/>
              </w:rPr>
              <w:t>.000b</w:t>
            </w:r>
          </w:p>
        </w:tc>
      </w:tr>
      <w:tr w:rsidR="001D7B8E" w:rsidRPr="001D7B8E" w:rsidTr="001D7B8E">
        <w:trPr>
          <w:divId w:val="814837237"/>
          <w:trHeight w:val="487"/>
        </w:trPr>
        <w:tc>
          <w:tcPr>
            <w:tcW w:w="576" w:type="dxa"/>
            <w:vMerge/>
            <w:tcBorders>
              <w:top w:val="nil"/>
              <w:left w:val="single" w:sz="4" w:space="0" w:color="auto"/>
              <w:bottom w:val="single" w:sz="4" w:space="0" w:color="auto"/>
              <w:right w:val="single" w:sz="4" w:space="0" w:color="auto"/>
            </w:tcBorders>
            <w:vAlign w:val="center"/>
            <w:hideMark/>
          </w:tcPr>
          <w:p w:rsidR="001D7B8E" w:rsidRPr="001D7B8E" w:rsidRDefault="001D7B8E" w:rsidP="001D7B8E">
            <w:pPr>
              <w:widowControl/>
              <w:autoSpaceDE/>
              <w:autoSpaceDN/>
              <w:jc w:val="center"/>
              <w:rPr>
                <w:sz w:val="20"/>
                <w:szCs w:val="20"/>
                <w:lang w:bidi="ar-SA"/>
              </w:rPr>
            </w:pPr>
          </w:p>
        </w:tc>
        <w:tc>
          <w:tcPr>
            <w:tcW w:w="1402"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lang w:bidi="ar-SA"/>
              </w:rPr>
            </w:pPr>
            <w:r w:rsidRPr="001D7B8E">
              <w:rPr>
                <w:lang w:bidi="ar-SA"/>
              </w:rPr>
              <w:t>Residual</w:t>
            </w:r>
          </w:p>
        </w:tc>
        <w:tc>
          <w:tcPr>
            <w:tcW w:w="129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201,215</w:t>
            </w:r>
          </w:p>
        </w:tc>
        <w:tc>
          <w:tcPr>
            <w:tcW w:w="1008"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41</w:t>
            </w:r>
          </w:p>
        </w:tc>
        <w:tc>
          <w:tcPr>
            <w:tcW w:w="129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4,908</w:t>
            </w:r>
          </w:p>
        </w:tc>
        <w:tc>
          <w:tcPr>
            <w:tcW w:w="904"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rFonts w:ascii="Arial" w:hAnsi="Arial" w:cs="Arial"/>
                <w:lang w:bidi="ar-SA"/>
              </w:rPr>
            </w:pPr>
            <w:r w:rsidRPr="001D7B8E">
              <w:rPr>
                <w:rFonts w:ascii="Arial" w:hAnsi="Arial" w:cs="Arial"/>
                <w:lang w:bidi="ar-SA"/>
              </w:rPr>
              <w:t> </w:t>
            </w:r>
          </w:p>
        </w:tc>
        <w:tc>
          <w:tcPr>
            <w:tcW w:w="719"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rFonts w:ascii="Arial" w:hAnsi="Arial" w:cs="Arial"/>
                <w:sz w:val="18"/>
                <w:szCs w:val="18"/>
                <w:lang w:bidi="ar-SA"/>
              </w:rPr>
            </w:pPr>
            <w:r w:rsidRPr="001D7B8E">
              <w:rPr>
                <w:rFonts w:ascii="Arial" w:hAnsi="Arial" w:cs="Arial"/>
                <w:sz w:val="18"/>
                <w:szCs w:val="18"/>
                <w:lang w:bidi="ar-SA"/>
              </w:rPr>
              <w:t> </w:t>
            </w:r>
          </w:p>
        </w:tc>
      </w:tr>
      <w:tr w:rsidR="001D7B8E" w:rsidRPr="001D7B8E" w:rsidTr="001D7B8E">
        <w:trPr>
          <w:divId w:val="814837237"/>
          <w:trHeight w:val="380"/>
        </w:trPr>
        <w:tc>
          <w:tcPr>
            <w:tcW w:w="576" w:type="dxa"/>
            <w:vMerge/>
            <w:tcBorders>
              <w:top w:val="nil"/>
              <w:left w:val="single" w:sz="4" w:space="0" w:color="auto"/>
              <w:bottom w:val="single" w:sz="4" w:space="0" w:color="auto"/>
              <w:right w:val="single" w:sz="4" w:space="0" w:color="auto"/>
            </w:tcBorders>
            <w:vAlign w:val="center"/>
            <w:hideMark/>
          </w:tcPr>
          <w:p w:rsidR="001D7B8E" w:rsidRPr="001D7B8E" w:rsidRDefault="001D7B8E" w:rsidP="001D7B8E">
            <w:pPr>
              <w:widowControl/>
              <w:autoSpaceDE/>
              <w:autoSpaceDN/>
              <w:jc w:val="center"/>
              <w:rPr>
                <w:rFonts w:ascii="Arial" w:hAnsi="Arial" w:cs="Arial"/>
                <w:sz w:val="18"/>
                <w:szCs w:val="18"/>
                <w:lang w:bidi="ar-SA"/>
              </w:rPr>
            </w:pPr>
          </w:p>
        </w:tc>
        <w:tc>
          <w:tcPr>
            <w:tcW w:w="1402"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lang w:bidi="ar-SA"/>
              </w:rPr>
            </w:pPr>
            <w:r w:rsidRPr="001D7B8E">
              <w:rPr>
                <w:lang w:bidi="ar-SA"/>
              </w:rPr>
              <w:t>Total</w:t>
            </w:r>
          </w:p>
        </w:tc>
        <w:tc>
          <w:tcPr>
            <w:tcW w:w="1297"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822,795</w:t>
            </w:r>
          </w:p>
        </w:tc>
        <w:tc>
          <w:tcPr>
            <w:tcW w:w="1008" w:type="dxa"/>
            <w:tcBorders>
              <w:top w:val="nil"/>
              <w:left w:val="nil"/>
              <w:bottom w:val="single" w:sz="4" w:space="0" w:color="auto"/>
              <w:right w:val="single" w:sz="4" w:space="0" w:color="auto"/>
            </w:tcBorders>
            <w:shd w:val="clear" w:color="000000" w:fill="FFFFFF"/>
            <w:noWrap/>
            <w:hideMark/>
          </w:tcPr>
          <w:p w:rsidR="001D7B8E" w:rsidRPr="001D7B8E" w:rsidRDefault="001D7B8E" w:rsidP="001D7B8E">
            <w:pPr>
              <w:widowControl/>
              <w:autoSpaceDE/>
              <w:autoSpaceDN/>
              <w:jc w:val="center"/>
              <w:rPr>
                <w:lang w:bidi="ar-SA"/>
              </w:rPr>
            </w:pPr>
            <w:r w:rsidRPr="001D7B8E">
              <w:rPr>
                <w:lang w:bidi="ar-SA"/>
              </w:rPr>
              <w:t>43</w:t>
            </w:r>
          </w:p>
        </w:tc>
        <w:tc>
          <w:tcPr>
            <w:tcW w:w="1297"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rFonts w:ascii="Arial" w:hAnsi="Arial" w:cs="Arial"/>
                <w:lang w:bidi="ar-SA"/>
              </w:rPr>
            </w:pPr>
            <w:r w:rsidRPr="001D7B8E">
              <w:rPr>
                <w:rFonts w:ascii="Arial" w:hAnsi="Arial" w:cs="Arial"/>
                <w:lang w:bidi="ar-SA"/>
              </w:rPr>
              <w:t> </w:t>
            </w:r>
          </w:p>
        </w:tc>
        <w:tc>
          <w:tcPr>
            <w:tcW w:w="904"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rFonts w:ascii="Arial" w:hAnsi="Arial" w:cs="Arial"/>
                <w:lang w:bidi="ar-SA"/>
              </w:rPr>
            </w:pPr>
            <w:r w:rsidRPr="001D7B8E">
              <w:rPr>
                <w:rFonts w:ascii="Arial" w:hAnsi="Arial" w:cs="Arial"/>
                <w:lang w:bidi="ar-SA"/>
              </w:rPr>
              <w:t> </w:t>
            </w:r>
          </w:p>
        </w:tc>
        <w:tc>
          <w:tcPr>
            <w:tcW w:w="719" w:type="dxa"/>
            <w:tcBorders>
              <w:top w:val="nil"/>
              <w:left w:val="nil"/>
              <w:bottom w:val="single" w:sz="4" w:space="0" w:color="auto"/>
              <w:right w:val="single" w:sz="4" w:space="0" w:color="auto"/>
            </w:tcBorders>
            <w:shd w:val="clear" w:color="000000" w:fill="FFFFFF"/>
            <w:hideMark/>
          </w:tcPr>
          <w:p w:rsidR="001D7B8E" w:rsidRPr="001D7B8E" w:rsidRDefault="001D7B8E" w:rsidP="001D7B8E">
            <w:pPr>
              <w:widowControl/>
              <w:autoSpaceDE/>
              <w:autoSpaceDN/>
              <w:jc w:val="center"/>
              <w:rPr>
                <w:rFonts w:ascii="Arial" w:hAnsi="Arial" w:cs="Arial"/>
                <w:sz w:val="18"/>
                <w:szCs w:val="18"/>
                <w:lang w:bidi="ar-SA"/>
              </w:rPr>
            </w:pPr>
            <w:r w:rsidRPr="001D7B8E">
              <w:rPr>
                <w:rFonts w:ascii="Arial" w:hAnsi="Arial" w:cs="Arial"/>
                <w:sz w:val="18"/>
                <w:szCs w:val="18"/>
                <w:lang w:bidi="ar-SA"/>
              </w:rPr>
              <w:t> </w:t>
            </w:r>
          </w:p>
        </w:tc>
      </w:tr>
      <w:tr w:rsidR="001D7B8E" w:rsidRPr="001D7B8E" w:rsidTr="001D7B8E">
        <w:trPr>
          <w:divId w:val="814837237"/>
          <w:trHeight w:val="380"/>
        </w:trPr>
        <w:tc>
          <w:tcPr>
            <w:tcW w:w="7207" w:type="dxa"/>
            <w:gridSpan w:val="7"/>
            <w:tcBorders>
              <w:top w:val="nil"/>
              <w:left w:val="nil"/>
              <w:bottom w:val="nil"/>
              <w:right w:val="nil"/>
            </w:tcBorders>
            <w:shd w:val="clear" w:color="auto" w:fill="auto"/>
            <w:hideMark/>
          </w:tcPr>
          <w:p w:rsidR="001D7B8E" w:rsidRPr="001D7B8E" w:rsidRDefault="001D7B8E" w:rsidP="001D7B8E">
            <w:pPr>
              <w:widowControl/>
              <w:autoSpaceDE/>
              <w:autoSpaceDN/>
              <w:rPr>
                <w:lang w:bidi="ar-SA"/>
              </w:rPr>
            </w:pPr>
            <w:r w:rsidRPr="001D7B8E">
              <w:rPr>
                <w:lang w:bidi="ar-SA"/>
              </w:rPr>
              <w:t>a. Dependent Variable: Kinerja Karyawan</w:t>
            </w:r>
          </w:p>
        </w:tc>
      </w:tr>
      <w:tr w:rsidR="001D7B8E" w:rsidRPr="001D7B8E" w:rsidTr="001D7B8E">
        <w:trPr>
          <w:divId w:val="814837237"/>
          <w:trHeight w:val="380"/>
        </w:trPr>
        <w:tc>
          <w:tcPr>
            <w:tcW w:w="7207" w:type="dxa"/>
            <w:gridSpan w:val="7"/>
            <w:tcBorders>
              <w:top w:val="nil"/>
              <w:left w:val="nil"/>
              <w:bottom w:val="nil"/>
              <w:right w:val="nil"/>
            </w:tcBorders>
            <w:shd w:val="clear" w:color="auto" w:fill="auto"/>
            <w:hideMark/>
          </w:tcPr>
          <w:p w:rsidR="001D7B8E" w:rsidRPr="001D7B8E" w:rsidRDefault="001D7B8E" w:rsidP="001D7B8E">
            <w:pPr>
              <w:widowControl/>
              <w:autoSpaceDE/>
              <w:autoSpaceDN/>
              <w:rPr>
                <w:lang w:bidi="ar-SA"/>
              </w:rPr>
            </w:pPr>
            <w:r w:rsidRPr="001D7B8E">
              <w:rPr>
                <w:lang w:bidi="ar-SA"/>
              </w:rPr>
              <w:t>b. Predictors: (Constant), Motivasi, Budaya Organisasi</w:t>
            </w:r>
          </w:p>
        </w:tc>
      </w:tr>
    </w:tbl>
    <w:p w:rsidR="00A31316" w:rsidRPr="00311072" w:rsidRDefault="00B22476" w:rsidP="007272F0">
      <w:pPr>
        <w:tabs>
          <w:tab w:val="left" w:pos="1166"/>
        </w:tabs>
        <w:jc w:val="center"/>
        <w:rPr>
          <w:sz w:val="24"/>
          <w:szCs w:val="24"/>
        </w:rPr>
      </w:pPr>
      <w:r w:rsidRPr="00311072">
        <w:rPr>
          <w:sz w:val="24"/>
          <w:szCs w:val="24"/>
        </w:rPr>
        <w:fldChar w:fldCharType="end"/>
      </w:r>
    </w:p>
    <w:p w:rsidR="00B22476" w:rsidRDefault="00B22476" w:rsidP="007272F0">
      <w:pPr>
        <w:pStyle w:val="ListParagraph"/>
        <w:ind w:left="426" w:firstLine="567"/>
        <w:jc w:val="both"/>
        <w:rPr>
          <w:sz w:val="24"/>
          <w:szCs w:val="24"/>
        </w:rPr>
      </w:pPr>
      <w:r w:rsidRPr="00AB372B">
        <w:rPr>
          <w:sz w:val="24"/>
          <w:szCs w:val="24"/>
          <w:lang w:val="id-ID"/>
        </w:rPr>
        <w:t>Berda</w:t>
      </w:r>
      <w:r w:rsidR="00D24911">
        <w:rPr>
          <w:sz w:val="24"/>
          <w:szCs w:val="24"/>
          <w:lang w:val="id-ID"/>
        </w:rPr>
        <w:t xml:space="preserve">sarkan tabel di atas F hitung </w:t>
      </w:r>
      <w:r w:rsidR="00D24911">
        <w:rPr>
          <w:sz w:val="24"/>
          <w:szCs w:val="24"/>
        </w:rPr>
        <w:t xml:space="preserve">= </w:t>
      </w:r>
      <w:r w:rsidRPr="00AB372B">
        <w:rPr>
          <w:sz w:val="24"/>
          <w:szCs w:val="24"/>
          <w:lang w:val="id-ID"/>
        </w:rPr>
        <w:t>63,3</w:t>
      </w:r>
      <w:r w:rsidRPr="00AB372B">
        <w:rPr>
          <w:sz w:val="24"/>
          <w:szCs w:val="24"/>
        </w:rPr>
        <w:t>27</w:t>
      </w:r>
      <w:r w:rsidR="00D24911">
        <w:rPr>
          <w:sz w:val="24"/>
          <w:szCs w:val="24"/>
          <w:lang w:val="id-ID"/>
        </w:rPr>
        <w:t xml:space="preserve"> </w:t>
      </w:r>
      <w:r w:rsidRPr="00AB372B">
        <w:rPr>
          <w:sz w:val="24"/>
          <w:szCs w:val="24"/>
          <w:lang w:val="id-ID"/>
        </w:rPr>
        <w:t xml:space="preserve">signifikan sebesar 0,000.  </w:t>
      </w:r>
      <w:r w:rsidR="00361291">
        <w:rPr>
          <w:sz w:val="24"/>
          <w:szCs w:val="24"/>
        </w:rPr>
        <w:t xml:space="preserve">Dengan demikian </w:t>
      </w:r>
      <w:r w:rsidR="00A82AF5">
        <w:rPr>
          <w:sz w:val="24"/>
          <w:szCs w:val="24"/>
        </w:rPr>
        <w:t>F-</w:t>
      </w:r>
      <w:r w:rsidRPr="00A82AF5">
        <w:rPr>
          <w:sz w:val="24"/>
          <w:szCs w:val="24"/>
          <w:vertAlign w:val="subscript"/>
        </w:rPr>
        <w:t>hitung</w:t>
      </w:r>
      <w:r w:rsidR="00A82AF5">
        <w:rPr>
          <w:sz w:val="24"/>
          <w:szCs w:val="24"/>
        </w:rPr>
        <w:t xml:space="preserve"> &gt; F-</w:t>
      </w:r>
      <w:r w:rsidRPr="00A82AF5">
        <w:rPr>
          <w:sz w:val="24"/>
          <w:szCs w:val="24"/>
          <w:vertAlign w:val="subscript"/>
        </w:rPr>
        <w:t>tabel</w:t>
      </w:r>
      <w:r w:rsidRPr="00AB372B">
        <w:rPr>
          <w:sz w:val="24"/>
          <w:szCs w:val="24"/>
        </w:rPr>
        <w:t xml:space="preserve"> (63,3</w:t>
      </w:r>
      <w:r w:rsidR="00E62C5C" w:rsidRPr="00AB372B">
        <w:rPr>
          <w:sz w:val="24"/>
          <w:szCs w:val="24"/>
        </w:rPr>
        <w:t>27 &gt; 3,22</w:t>
      </w:r>
      <w:r w:rsidRPr="00AB372B">
        <w:rPr>
          <w:sz w:val="24"/>
          <w:szCs w:val="24"/>
        </w:rPr>
        <w:t>) dan signifi</w:t>
      </w:r>
      <w:r w:rsidR="00D24911">
        <w:rPr>
          <w:sz w:val="24"/>
          <w:szCs w:val="24"/>
        </w:rPr>
        <w:t xml:space="preserve">kansi 0,000 &lt; 0,05 , maka </w:t>
      </w:r>
      <w:r w:rsidRPr="00AB372B">
        <w:rPr>
          <w:sz w:val="24"/>
          <w:szCs w:val="24"/>
        </w:rPr>
        <w:t>disimpul</w:t>
      </w:r>
      <w:r w:rsidR="00D24911">
        <w:rPr>
          <w:sz w:val="24"/>
          <w:szCs w:val="24"/>
        </w:rPr>
        <w:t>kan variabel budaya-</w:t>
      </w:r>
      <w:r w:rsidR="00CE3E44" w:rsidRPr="00AB372B">
        <w:rPr>
          <w:sz w:val="24"/>
          <w:szCs w:val="24"/>
        </w:rPr>
        <w:t xml:space="preserve">organisasi </w:t>
      </w:r>
      <w:r w:rsidR="00D24911">
        <w:rPr>
          <w:sz w:val="24"/>
          <w:szCs w:val="24"/>
        </w:rPr>
        <w:t xml:space="preserve">dan </w:t>
      </w:r>
      <w:r w:rsidR="000C4F69" w:rsidRPr="00AB372B">
        <w:rPr>
          <w:sz w:val="24"/>
          <w:szCs w:val="24"/>
        </w:rPr>
        <w:t xml:space="preserve">motivasi </w:t>
      </w:r>
      <w:r w:rsidR="00A82AF5">
        <w:rPr>
          <w:sz w:val="24"/>
          <w:szCs w:val="24"/>
        </w:rPr>
        <w:t xml:space="preserve">saling mempengaruhi </w:t>
      </w:r>
      <w:r w:rsidR="000C4F69" w:rsidRPr="00AB372B">
        <w:rPr>
          <w:sz w:val="24"/>
          <w:szCs w:val="24"/>
        </w:rPr>
        <w:t>po</w:t>
      </w:r>
      <w:r w:rsidR="00D24911">
        <w:rPr>
          <w:sz w:val="24"/>
          <w:szCs w:val="24"/>
        </w:rPr>
        <w:t>sitif terhadap kinerja.</w:t>
      </w:r>
    </w:p>
    <w:p w:rsidR="00705344" w:rsidRPr="00AB372B" w:rsidRDefault="00705344" w:rsidP="007272F0">
      <w:pPr>
        <w:pStyle w:val="ListParagraph"/>
        <w:ind w:left="426" w:firstLine="567"/>
        <w:jc w:val="both"/>
        <w:rPr>
          <w:sz w:val="24"/>
          <w:szCs w:val="24"/>
        </w:rPr>
      </w:pPr>
    </w:p>
    <w:p w:rsidR="00B22476" w:rsidRDefault="00B22476" w:rsidP="00FC0C28">
      <w:pPr>
        <w:pStyle w:val="ListParagraph"/>
        <w:tabs>
          <w:tab w:val="left" w:pos="1307"/>
        </w:tabs>
        <w:ind w:right="4665" w:firstLine="0"/>
        <w:rPr>
          <w:sz w:val="24"/>
          <w:szCs w:val="24"/>
        </w:rPr>
      </w:pPr>
    </w:p>
    <w:p w:rsidR="00B75B7C" w:rsidRPr="00AF634A" w:rsidRDefault="00B02226" w:rsidP="003435A9">
      <w:pPr>
        <w:pStyle w:val="ListParagraph"/>
        <w:numPr>
          <w:ilvl w:val="0"/>
          <w:numId w:val="44"/>
        </w:numPr>
        <w:tabs>
          <w:tab w:val="left" w:pos="1166"/>
        </w:tabs>
        <w:ind w:left="284" w:hanging="284"/>
        <w:rPr>
          <w:b/>
          <w:sz w:val="24"/>
          <w:szCs w:val="24"/>
        </w:rPr>
      </w:pPr>
      <w:r w:rsidRPr="00AF634A">
        <w:rPr>
          <w:b/>
          <w:sz w:val="24"/>
          <w:szCs w:val="24"/>
        </w:rPr>
        <w:t>Koefisien</w:t>
      </w:r>
      <w:r w:rsidRPr="00AF634A">
        <w:rPr>
          <w:b/>
          <w:spacing w:val="-1"/>
          <w:sz w:val="24"/>
          <w:szCs w:val="24"/>
        </w:rPr>
        <w:t xml:space="preserve"> </w:t>
      </w:r>
      <w:r w:rsidRPr="00AF634A">
        <w:rPr>
          <w:b/>
          <w:sz w:val="24"/>
          <w:szCs w:val="24"/>
        </w:rPr>
        <w:t>Determinasi</w:t>
      </w:r>
    </w:p>
    <w:p w:rsidR="00AA0A7A" w:rsidRDefault="006400B5" w:rsidP="00EA2A86">
      <w:pPr>
        <w:pStyle w:val="BodyText"/>
        <w:ind w:left="284" w:firstLine="425"/>
      </w:pPr>
      <w:r>
        <w:t xml:space="preserve">Hasil uji koefisien </w:t>
      </w:r>
      <w:r w:rsidR="000A64DC">
        <w:t>korelasi secara simultan budaya organisasi(X1) dan motivasi(X2) terhadap kinerja</w:t>
      </w:r>
      <w:r>
        <w:t>(Y)</w:t>
      </w:r>
      <w:r w:rsidR="00B43110">
        <w:t>.</w:t>
      </w:r>
    </w:p>
    <w:p w:rsidR="00B43110" w:rsidRDefault="00B43110" w:rsidP="00EA2A86">
      <w:pPr>
        <w:pStyle w:val="BodyText"/>
        <w:ind w:left="284" w:firstLine="425"/>
      </w:pPr>
    </w:p>
    <w:p w:rsidR="006400B5" w:rsidRDefault="006400B5" w:rsidP="006400B5">
      <w:pPr>
        <w:pStyle w:val="BodyText"/>
        <w:ind w:left="709"/>
      </w:pPr>
    </w:p>
    <w:p w:rsidR="006400B5" w:rsidRPr="002F3AED" w:rsidRDefault="0030151B" w:rsidP="00F07F5D">
      <w:pPr>
        <w:pStyle w:val="BodyText"/>
        <w:ind w:left="284"/>
        <w:jc w:val="center"/>
        <w:rPr>
          <w:b/>
          <w:position w:val="6"/>
          <w:sz w:val="20"/>
          <w:szCs w:val="20"/>
        </w:rPr>
      </w:pPr>
      <w:r w:rsidRPr="002F3AED">
        <w:rPr>
          <w:b/>
          <w:sz w:val="20"/>
          <w:szCs w:val="20"/>
          <w:lang w:val="id-ID"/>
        </w:rPr>
        <w:t xml:space="preserve">Tabel </w:t>
      </w:r>
      <w:r w:rsidR="00DE1197" w:rsidRPr="002F3AED">
        <w:rPr>
          <w:b/>
          <w:sz w:val="20"/>
          <w:szCs w:val="20"/>
          <w:lang w:val="id-ID"/>
        </w:rPr>
        <w:t>8</w:t>
      </w:r>
      <w:r w:rsidR="00F07F5D" w:rsidRPr="002F3AED">
        <w:rPr>
          <w:b/>
          <w:sz w:val="20"/>
          <w:szCs w:val="20"/>
        </w:rPr>
        <w:t xml:space="preserve"> </w:t>
      </w:r>
      <w:r w:rsidR="00F9203A" w:rsidRPr="002F3AED">
        <w:rPr>
          <w:b/>
          <w:sz w:val="20"/>
          <w:szCs w:val="20"/>
        </w:rPr>
        <w:t>Uji Koefisien</w:t>
      </w:r>
      <w:r w:rsidR="00F9203A" w:rsidRPr="002F3AED">
        <w:rPr>
          <w:b/>
          <w:spacing w:val="-4"/>
          <w:sz w:val="20"/>
          <w:szCs w:val="20"/>
        </w:rPr>
        <w:t xml:space="preserve"> </w:t>
      </w:r>
      <w:r w:rsidR="00F9203A" w:rsidRPr="002F3AED">
        <w:rPr>
          <w:b/>
          <w:sz w:val="20"/>
          <w:szCs w:val="20"/>
        </w:rPr>
        <w:t>Determinasi</w:t>
      </w:r>
      <w:r w:rsidR="00F9203A" w:rsidRPr="002F3AED">
        <w:rPr>
          <w:b/>
          <w:sz w:val="20"/>
          <w:szCs w:val="20"/>
          <w:lang w:val="id-ID"/>
        </w:rPr>
        <w:t xml:space="preserve">   </w:t>
      </w:r>
    </w:p>
    <w:tbl>
      <w:tblPr>
        <w:tblpPr w:leftFromText="180" w:rightFromText="180" w:vertAnchor="text" w:horzAnchor="margin" w:tblpXSpec="center" w:tblpY="34"/>
        <w:tblW w:w="6232" w:type="dxa"/>
        <w:tblLook w:val="04A0" w:firstRow="1" w:lastRow="0" w:firstColumn="1" w:lastColumn="0" w:noHBand="0" w:noVBand="1"/>
      </w:tblPr>
      <w:tblGrid>
        <w:gridCol w:w="1060"/>
        <w:gridCol w:w="1020"/>
        <w:gridCol w:w="1340"/>
        <w:gridCol w:w="1300"/>
        <w:gridCol w:w="1512"/>
      </w:tblGrid>
      <w:tr w:rsidR="006400B5" w:rsidRPr="00673F49" w:rsidTr="00705344">
        <w:trPr>
          <w:trHeight w:val="315"/>
        </w:trPr>
        <w:tc>
          <w:tcPr>
            <w:tcW w:w="62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00B5" w:rsidRPr="00673F49" w:rsidRDefault="006400B5" w:rsidP="006400B5">
            <w:pPr>
              <w:jc w:val="center"/>
              <w:rPr>
                <w:sz w:val="24"/>
                <w:szCs w:val="24"/>
                <w:lang w:bidi="ar-SA"/>
              </w:rPr>
            </w:pPr>
            <w:r w:rsidRPr="00673F49">
              <w:rPr>
                <w:sz w:val="24"/>
                <w:szCs w:val="24"/>
                <w:lang w:bidi="ar-SA"/>
              </w:rPr>
              <w:t>Model Summaryb</w:t>
            </w:r>
          </w:p>
        </w:tc>
      </w:tr>
      <w:tr w:rsidR="006400B5" w:rsidRPr="00673F49" w:rsidTr="00705344">
        <w:trPr>
          <w:trHeight w:val="73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6400B5" w:rsidRPr="00673F49" w:rsidRDefault="006400B5" w:rsidP="006400B5">
            <w:pPr>
              <w:widowControl/>
              <w:autoSpaceDE/>
              <w:autoSpaceDN/>
              <w:rPr>
                <w:sz w:val="24"/>
                <w:szCs w:val="24"/>
                <w:lang w:bidi="ar-SA"/>
              </w:rPr>
            </w:pPr>
            <w:r w:rsidRPr="00673F49">
              <w:rPr>
                <w:sz w:val="24"/>
                <w:szCs w:val="24"/>
                <w:lang w:bidi="ar-SA"/>
              </w:rPr>
              <w:t>Model</w:t>
            </w:r>
          </w:p>
        </w:tc>
        <w:tc>
          <w:tcPr>
            <w:tcW w:w="1020" w:type="dxa"/>
            <w:tcBorders>
              <w:top w:val="nil"/>
              <w:left w:val="nil"/>
              <w:bottom w:val="single" w:sz="4" w:space="0" w:color="auto"/>
              <w:right w:val="single" w:sz="4" w:space="0" w:color="auto"/>
            </w:tcBorders>
            <w:shd w:val="clear" w:color="auto" w:fill="auto"/>
            <w:vAlign w:val="bottom"/>
            <w:hideMark/>
          </w:tcPr>
          <w:p w:rsidR="006400B5" w:rsidRPr="00673F49" w:rsidRDefault="006400B5" w:rsidP="006400B5">
            <w:pPr>
              <w:widowControl/>
              <w:autoSpaceDE/>
              <w:autoSpaceDN/>
              <w:jc w:val="center"/>
              <w:rPr>
                <w:sz w:val="24"/>
                <w:szCs w:val="24"/>
                <w:lang w:bidi="ar-SA"/>
              </w:rPr>
            </w:pPr>
            <w:r w:rsidRPr="00673F49">
              <w:rPr>
                <w:sz w:val="24"/>
                <w:szCs w:val="24"/>
                <w:lang w:bidi="ar-SA"/>
              </w:rPr>
              <w:t>R</w:t>
            </w:r>
          </w:p>
        </w:tc>
        <w:tc>
          <w:tcPr>
            <w:tcW w:w="1340" w:type="dxa"/>
            <w:tcBorders>
              <w:top w:val="nil"/>
              <w:left w:val="nil"/>
              <w:bottom w:val="single" w:sz="4" w:space="0" w:color="auto"/>
              <w:right w:val="single" w:sz="4" w:space="0" w:color="auto"/>
            </w:tcBorders>
            <w:shd w:val="clear" w:color="auto" w:fill="auto"/>
            <w:vAlign w:val="bottom"/>
            <w:hideMark/>
          </w:tcPr>
          <w:p w:rsidR="006400B5" w:rsidRPr="00673F49" w:rsidRDefault="006400B5" w:rsidP="006400B5">
            <w:pPr>
              <w:widowControl/>
              <w:autoSpaceDE/>
              <w:autoSpaceDN/>
              <w:jc w:val="center"/>
              <w:rPr>
                <w:sz w:val="24"/>
                <w:szCs w:val="24"/>
                <w:lang w:bidi="ar-SA"/>
              </w:rPr>
            </w:pPr>
            <w:r w:rsidRPr="00673F49">
              <w:rPr>
                <w:sz w:val="24"/>
                <w:szCs w:val="24"/>
                <w:lang w:bidi="ar-SA"/>
              </w:rPr>
              <w:t>R Square</w:t>
            </w:r>
          </w:p>
        </w:tc>
        <w:tc>
          <w:tcPr>
            <w:tcW w:w="1300" w:type="dxa"/>
            <w:tcBorders>
              <w:top w:val="nil"/>
              <w:left w:val="nil"/>
              <w:bottom w:val="single" w:sz="4" w:space="0" w:color="auto"/>
              <w:right w:val="single" w:sz="4" w:space="0" w:color="auto"/>
            </w:tcBorders>
            <w:shd w:val="clear" w:color="auto" w:fill="auto"/>
            <w:vAlign w:val="bottom"/>
            <w:hideMark/>
          </w:tcPr>
          <w:p w:rsidR="006400B5" w:rsidRPr="00673F49" w:rsidRDefault="006400B5" w:rsidP="006400B5">
            <w:pPr>
              <w:widowControl/>
              <w:autoSpaceDE/>
              <w:autoSpaceDN/>
              <w:jc w:val="center"/>
              <w:rPr>
                <w:sz w:val="24"/>
                <w:szCs w:val="24"/>
                <w:lang w:bidi="ar-SA"/>
              </w:rPr>
            </w:pPr>
            <w:r w:rsidRPr="00673F49">
              <w:rPr>
                <w:sz w:val="24"/>
                <w:szCs w:val="24"/>
                <w:lang w:bidi="ar-SA"/>
              </w:rPr>
              <w:t>Adjusted R Square</w:t>
            </w:r>
          </w:p>
        </w:tc>
        <w:tc>
          <w:tcPr>
            <w:tcW w:w="1512" w:type="dxa"/>
            <w:tcBorders>
              <w:top w:val="nil"/>
              <w:left w:val="nil"/>
              <w:bottom w:val="single" w:sz="4" w:space="0" w:color="auto"/>
              <w:right w:val="single" w:sz="4" w:space="0" w:color="auto"/>
            </w:tcBorders>
            <w:shd w:val="clear" w:color="auto" w:fill="auto"/>
            <w:vAlign w:val="bottom"/>
            <w:hideMark/>
          </w:tcPr>
          <w:p w:rsidR="006400B5" w:rsidRPr="00673F49" w:rsidRDefault="006400B5" w:rsidP="006400B5">
            <w:pPr>
              <w:widowControl/>
              <w:autoSpaceDE/>
              <w:autoSpaceDN/>
              <w:jc w:val="center"/>
              <w:rPr>
                <w:sz w:val="24"/>
                <w:szCs w:val="24"/>
                <w:lang w:bidi="ar-SA"/>
              </w:rPr>
            </w:pPr>
            <w:r w:rsidRPr="00673F49">
              <w:rPr>
                <w:sz w:val="24"/>
                <w:szCs w:val="24"/>
                <w:lang w:bidi="ar-SA"/>
              </w:rPr>
              <w:t>Std. Error of the Estimate</w:t>
            </w:r>
          </w:p>
        </w:tc>
      </w:tr>
      <w:tr w:rsidR="006400B5" w:rsidRPr="00673F49" w:rsidTr="00705344">
        <w:trPr>
          <w:trHeight w:val="375"/>
        </w:trPr>
        <w:tc>
          <w:tcPr>
            <w:tcW w:w="1060" w:type="dxa"/>
            <w:tcBorders>
              <w:top w:val="nil"/>
              <w:left w:val="single" w:sz="4" w:space="0" w:color="auto"/>
              <w:bottom w:val="single" w:sz="4" w:space="0" w:color="auto"/>
              <w:right w:val="single" w:sz="4" w:space="0" w:color="auto"/>
            </w:tcBorders>
            <w:shd w:val="clear" w:color="000000" w:fill="FFFFFF"/>
            <w:noWrap/>
            <w:hideMark/>
          </w:tcPr>
          <w:p w:rsidR="006400B5" w:rsidRPr="00673F49" w:rsidRDefault="006400B5" w:rsidP="006400B5">
            <w:pPr>
              <w:widowControl/>
              <w:autoSpaceDE/>
              <w:autoSpaceDN/>
              <w:rPr>
                <w:sz w:val="24"/>
                <w:szCs w:val="24"/>
                <w:lang w:bidi="ar-SA"/>
              </w:rPr>
            </w:pPr>
            <w:r w:rsidRPr="00673F49">
              <w:rPr>
                <w:sz w:val="24"/>
                <w:szCs w:val="24"/>
                <w:lang w:bidi="ar-SA"/>
              </w:rPr>
              <w:t>1</w:t>
            </w:r>
          </w:p>
        </w:tc>
        <w:tc>
          <w:tcPr>
            <w:tcW w:w="1020" w:type="dxa"/>
            <w:tcBorders>
              <w:top w:val="nil"/>
              <w:left w:val="nil"/>
              <w:bottom w:val="single" w:sz="4" w:space="0" w:color="auto"/>
              <w:right w:val="single" w:sz="4" w:space="0" w:color="auto"/>
            </w:tcBorders>
            <w:shd w:val="clear" w:color="auto" w:fill="auto"/>
            <w:noWrap/>
            <w:hideMark/>
          </w:tcPr>
          <w:p w:rsidR="006400B5" w:rsidRPr="00673F49" w:rsidRDefault="006400B5" w:rsidP="006400B5">
            <w:pPr>
              <w:widowControl/>
              <w:autoSpaceDE/>
              <w:autoSpaceDN/>
              <w:jc w:val="right"/>
              <w:rPr>
                <w:sz w:val="24"/>
                <w:szCs w:val="24"/>
                <w:lang w:bidi="ar-SA"/>
              </w:rPr>
            </w:pPr>
            <w:r w:rsidRPr="00673F49">
              <w:rPr>
                <w:sz w:val="24"/>
                <w:szCs w:val="24"/>
                <w:lang w:bidi="ar-SA"/>
              </w:rPr>
              <w:t>.869a</w:t>
            </w:r>
          </w:p>
        </w:tc>
        <w:tc>
          <w:tcPr>
            <w:tcW w:w="1340" w:type="dxa"/>
            <w:tcBorders>
              <w:top w:val="nil"/>
              <w:left w:val="nil"/>
              <w:bottom w:val="single" w:sz="4" w:space="0" w:color="auto"/>
              <w:right w:val="single" w:sz="4" w:space="0" w:color="auto"/>
            </w:tcBorders>
            <w:shd w:val="clear" w:color="auto" w:fill="auto"/>
            <w:noWrap/>
            <w:hideMark/>
          </w:tcPr>
          <w:p w:rsidR="006400B5" w:rsidRPr="00673F49" w:rsidRDefault="006400B5" w:rsidP="006400B5">
            <w:pPr>
              <w:widowControl/>
              <w:autoSpaceDE/>
              <w:autoSpaceDN/>
              <w:jc w:val="right"/>
              <w:rPr>
                <w:sz w:val="24"/>
                <w:szCs w:val="24"/>
                <w:lang w:bidi="ar-SA"/>
              </w:rPr>
            </w:pPr>
            <w:r w:rsidRPr="00673F49">
              <w:rPr>
                <w:sz w:val="24"/>
                <w:szCs w:val="24"/>
                <w:lang w:bidi="ar-SA"/>
              </w:rPr>
              <w:t>0,755</w:t>
            </w:r>
          </w:p>
        </w:tc>
        <w:tc>
          <w:tcPr>
            <w:tcW w:w="1300" w:type="dxa"/>
            <w:tcBorders>
              <w:top w:val="nil"/>
              <w:left w:val="nil"/>
              <w:bottom w:val="single" w:sz="4" w:space="0" w:color="auto"/>
              <w:right w:val="single" w:sz="4" w:space="0" w:color="auto"/>
            </w:tcBorders>
            <w:shd w:val="clear" w:color="auto" w:fill="auto"/>
            <w:noWrap/>
            <w:hideMark/>
          </w:tcPr>
          <w:p w:rsidR="006400B5" w:rsidRPr="00673F49" w:rsidRDefault="006400B5" w:rsidP="006400B5">
            <w:pPr>
              <w:widowControl/>
              <w:autoSpaceDE/>
              <w:autoSpaceDN/>
              <w:jc w:val="right"/>
              <w:rPr>
                <w:sz w:val="24"/>
                <w:szCs w:val="24"/>
                <w:lang w:bidi="ar-SA"/>
              </w:rPr>
            </w:pPr>
            <w:r w:rsidRPr="00673F49">
              <w:rPr>
                <w:sz w:val="24"/>
                <w:szCs w:val="24"/>
                <w:lang w:bidi="ar-SA"/>
              </w:rPr>
              <w:t>0,744</w:t>
            </w:r>
          </w:p>
        </w:tc>
        <w:tc>
          <w:tcPr>
            <w:tcW w:w="1512" w:type="dxa"/>
            <w:tcBorders>
              <w:top w:val="nil"/>
              <w:left w:val="nil"/>
              <w:bottom w:val="single" w:sz="4" w:space="0" w:color="auto"/>
              <w:right w:val="single" w:sz="4" w:space="0" w:color="auto"/>
            </w:tcBorders>
            <w:shd w:val="clear" w:color="auto" w:fill="auto"/>
            <w:noWrap/>
            <w:hideMark/>
          </w:tcPr>
          <w:p w:rsidR="006400B5" w:rsidRPr="00673F49" w:rsidRDefault="006400B5" w:rsidP="006400B5">
            <w:pPr>
              <w:widowControl/>
              <w:autoSpaceDE/>
              <w:autoSpaceDN/>
              <w:jc w:val="right"/>
              <w:rPr>
                <w:sz w:val="24"/>
                <w:szCs w:val="24"/>
                <w:lang w:bidi="ar-SA"/>
              </w:rPr>
            </w:pPr>
            <w:r w:rsidRPr="00673F49">
              <w:rPr>
                <w:sz w:val="24"/>
                <w:szCs w:val="24"/>
                <w:lang w:bidi="ar-SA"/>
              </w:rPr>
              <w:t>2,215</w:t>
            </w:r>
          </w:p>
        </w:tc>
      </w:tr>
      <w:tr w:rsidR="006400B5" w:rsidRPr="00673F49" w:rsidTr="00705344">
        <w:trPr>
          <w:trHeight w:val="315"/>
        </w:trPr>
        <w:tc>
          <w:tcPr>
            <w:tcW w:w="6232" w:type="dxa"/>
            <w:gridSpan w:val="5"/>
            <w:tcBorders>
              <w:top w:val="nil"/>
              <w:left w:val="nil"/>
              <w:bottom w:val="nil"/>
              <w:right w:val="nil"/>
            </w:tcBorders>
            <w:shd w:val="clear" w:color="auto" w:fill="auto"/>
            <w:hideMark/>
          </w:tcPr>
          <w:p w:rsidR="00022476" w:rsidRDefault="00022476" w:rsidP="006400B5">
            <w:pPr>
              <w:widowControl/>
              <w:autoSpaceDE/>
              <w:autoSpaceDN/>
              <w:rPr>
                <w:sz w:val="24"/>
                <w:szCs w:val="24"/>
                <w:lang w:bidi="ar-SA"/>
              </w:rPr>
            </w:pPr>
            <w:r w:rsidRPr="00022476">
              <w:rPr>
                <w:sz w:val="24"/>
                <w:szCs w:val="24"/>
                <w:lang w:bidi="ar-SA"/>
              </w:rPr>
              <w:t>a. Predictors: (Constant), Motivasi, Budaya Organisasi</w:t>
            </w:r>
          </w:p>
          <w:p w:rsidR="006400B5" w:rsidRPr="00673F49" w:rsidRDefault="006400B5" w:rsidP="006400B5">
            <w:pPr>
              <w:widowControl/>
              <w:autoSpaceDE/>
              <w:autoSpaceDN/>
              <w:rPr>
                <w:sz w:val="24"/>
                <w:szCs w:val="24"/>
                <w:lang w:bidi="ar-SA"/>
              </w:rPr>
            </w:pPr>
            <w:r w:rsidRPr="00673F49">
              <w:rPr>
                <w:sz w:val="24"/>
                <w:szCs w:val="24"/>
                <w:lang w:bidi="ar-SA"/>
              </w:rPr>
              <w:t>b. Dependent Variable: Kinerja Karyawan</w:t>
            </w:r>
          </w:p>
        </w:tc>
      </w:tr>
    </w:tbl>
    <w:p w:rsidR="00E774E2" w:rsidRDefault="00E774E2" w:rsidP="00611FD9">
      <w:pPr>
        <w:shd w:val="clear" w:color="auto" w:fill="FFFFFF" w:themeFill="background1"/>
        <w:ind w:left="2737" w:right="337" w:firstLine="143"/>
        <w:rPr>
          <w:b/>
          <w:position w:val="6"/>
          <w:sz w:val="24"/>
          <w:szCs w:val="24"/>
        </w:rPr>
      </w:pPr>
    </w:p>
    <w:p w:rsidR="00B75B7C" w:rsidRPr="00306627" w:rsidRDefault="00B75B7C" w:rsidP="00153254">
      <w:pPr>
        <w:pStyle w:val="BodyText"/>
        <w:rPr>
          <w:b/>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6400B5" w:rsidRDefault="006400B5" w:rsidP="007272F0">
      <w:pPr>
        <w:pStyle w:val="BodyText"/>
        <w:ind w:left="426" w:right="3" w:firstLine="567"/>
        <w:jc w:val="both"/>
        <w:rPr>
          <w:lang w:val="id-ID"/>
        </w:rPr>
      </w:pPr>
    </w:p>
    <w:p w:rsidR="00AE7F31" w:rsidRDefault="005A0B09" w:rsidP="00AE7F31">
      <w:pPr>
        <w:pStyle w:val="BodyText"/>
        <w:ind w:left="426" w:right="3" w:firstLine="567"/>
        <w:jc w:val="both"/>
      </w:pPr>
      <w:r>
        <w:rPr>
          <w:lang w:val="id-ID"/>
        </w:rPr>
        <w:t xml:space="preserve">Berdasarkan </w:t>
      </w:r>
      <w:r w:rsidR="00B02226" w:rsidRPr="00306627">
        <w:t xml:space="preserve">tabel di atas dapat dilihat bahwa korelasi (R) variabel independen terhadap variabel dependen. Dalam regresi </w:t>
      </w:r>
      <w:r w:rsidR="00E774E2">
        <w:t>berganda</w:t>
      </w:r>
      <w:r w:rsidR="00B02226" w:rsidRPr="00306627">
        <w:t xml:space="preserve"> angka R ini </w:t>
      </w:r>
      <w:r w:rsidR="00B02226" w:rsidRPr="00306627">
        <w:rPr>
          <w:position w:val="1"/>
        </w:rPr>
        <w:t>menunjukkan korelasi bersama antara variabel X</w:t>
      </w:r>
      <w:r w:rsidR="00B02226" w:rsidRPr="00306627">
        <w:t xml:space="preserve">1 </w:t>
      </w:r>
      <w:r w:rsidR="00B02226" w:rsidRPr="00306627">
        <w:rPr>
          <w:position w:val="1"/>
        </w:rPr>
        <w:t>dan X</w:t>
      </w:r>
      <w:r w:rsidR="00B02226" w:rsidRPr="00306627">
        <w:t xml:space="preserve">2 </w:t>
      </w:r>
      <w:r w:rsidR="00B02226" w:rsidRPr="00306627">
        <w:rPr>
          <w:position w:val="1"/>
        </w:rPr>
        <w:t>terhadap Y, angka</w:t>
      </w:r>
      <w:r w:rsidR="00FC0C28">
        <w:rPr>
          <w:position w:val="1"/>
          <w:lang w:val="id-ID"/>
        </w:rPr>
        <w:t xml:space="preserve"> </w:t>
      </w:r>
      <w:r w:rsidR="00FC0C28">
        <w:rPr>
          <w:lang w:val="id-ID"/>
        </w:rPr>
        <w:t>y</w:t>
      </w:r>
      <w:r w:rsidR="00B02226" w:rsidRPr="00306627">
        <w:t xml:space="preserve">ang didapat adalah </w:t>
      </w:r>
      <w:r w:rsidR="00AE7F31">
        <w:t>0,869</w:t>
      </w:r>
      <w:r w:rsidR="00E774E2">
        <w:t xml:space="preserve">. </w:t>
      </w:r>
      <w:r w:rsidR="006442C4">
        <w:t>A</w:t>
      </w:r>
      <w:r w:rsidR="00675764">
        <w:t>rtinya budaya-organisasi(X1) dan motivasi</w:t>
      </w:r>
      <w:r w:rsidR="00AE7F31">
        <w:t>(X2) mempunyai tingkat hubungan ya</w:t>
      </w:r>
      <w:r w:rsidR="00675764">
        <w:t>ng sangat kuat terhadap kinerja</w:t>
      </w:r>
      <w:r w:rsidR="00AE7F31">
        <w:t>pegawai (Y).</w:t>
      </w:r>
    </w:p>
    <w:p w:rsidR="00C878CC" w:rsidRDefault="00E774E2" w:rsidP="007272F0">
      <w:pPr>
        <w:pStyle w:val="BodyText"/>
        <w:ind w:left="426" w:right="3" w:firstLine="567"/>
        <w:jc w:val="both"/>
      </w:pPr>
      <w:r>
        <w:t xml:space="preserve">Nilai </w:t>
      </w:r>
      <w:r w:rsidR="00B43110">
        <w:t>R-</w:t>
      </w:r>
      <w:r w:rsidR="003F3A60">
        <w:t xml:space="preserve">square menunjukan determinasi, </w:t>
      </w:r>
      <w:r w:rsidR="00B02226" w:rsidRPr="00306627">
        <w:t>Angka ini akan berubah ke persen, artinya seberapa besar persent</w:t>
      </w:r>
      <w:r w:rsidR="00A86A1F">
        <w:t>ase variabel independen akan mem</w:t>
      </w:r>
      <w:r w:rsidR="00B02226" w:rsidRPr="00306627">
        <w:t>pengaruh</w:t>
      </w:r>
      <w:r w:rsidR="00A86A1F">
        <w:t xml:space="preserve">i </w:t>
      </w:r>
      <w:r w:rsidR="00B02226" w:rsidRPr="00306627">
        <w:t xml:space="preserve">variabel dependen. Nilai R Square sebesar </w:t>
      </w:r>
      <w:r>
        <w:rPr>
          <w:position w:val="1"/>
        </w:rPr>
        <w:t>0,755</w:t>
      </w:r>
      <w:r w:rsidR="00B02226" w:rsidRPr="00306627">
        <w:rPr>
          <w:position w:val="1"/>
        </w:rPr>
        <w:t>. Artinya persentase variabel X</w:t>
      </w:r>
      <w:r w:rsidR="00B02226" w:rsidRPr="00306627">
        <w:t xml:space="preserve">1 </w:t>
      </w:r>
      <w:r w:rsidR="00B02226" w:rsidRPr="00306627">
        <w:rPr>
          <w:position w:val="1"/>
        </w:rPr>
        <w:t>dan X</w:t>
      </w:r>
      <w:r w:rsidR="00B02226" w:rsidRPr="00306627">
        <w:t xml:space="preserve">2 </w:t>
      </w:r>
      <w:r w:rsidR="00B02226" w:rsidRPr="00306627">
        <w:rPr>
          <w:position w:val="1"/>
        </w:rPr>
        <w:t xml:space="preserve">dapat mempengaruhi variabel Y </w:t>
      </w:r>
      <w:r>
        <w:t>sebesar 75,5</w:t>
      </w:r>
      <w:r w:rsidR="00B43110">
        <w:t>%.</w:t>
      </w:r>
    </w:p>
    <w:p w:rsidR="00821611" w:rsidRDefault="00821611" w:rsidP="007272F0">
      <w:pPr>
        <w:pStyle w:val="BodyText"/>
        <w:ind w:left="426" w:right="3" w:firstLine="567"/>
        <w:jc w:val="both"/>
      </w:pPr>
    </w:p>
    <w:p w:rsidR="00821611" w:rsidRDefault="00821611" w:rsidP="007272F0">
      <w:pPr>
        <w:pStyle w:val="BodyText"/>
        <w:ind w:left="426" w:right="3" w:firstLine="567"/>
        <w:jc w:val="both"/>
      </w:pPr>
    </w:p>
    <w:p w:rsidR="005C29B4" w:rsidRDefault="005C29B4" w:rsidP="007272F0">
      <w:pPr>
        <w:pStyle w:val="BodyText"/>
        <w:ind w:left="426" w:right="3" w:firstLine="567"/>
        <w:jc w:val="both"/>
        <w:rPr>
          <w:sz w:val="20"/>
          <w:szCs w:val="20"/>
        </w:rPr>
      </w:pPr>
    </w:p>
    <w:p w:rsidR="00F07F5D" w:rsidRDefault="00F07F5D" w:rsidP="007272F0">
      <w:pPr>
        <w:pStyle w:val="BodyText"/>
        <w:ind w:left="426" w:right="3" w:firstLine="567"/>
        <w:jc w:val="both"/>
        <w:rPr>
          <w:sz w:val="20"/>
          <w:szCs w:val="20"/>
        </w:rPr>
      </w:pPr>
    </w:p>
    <w:p w:rsidR="003D5EB0" w:rsidRDefault="003D5EB0" w:rsidP="007272F0">
      <w:pPr>
        <w:pStyle w:val="BodyText"/>
        <w:ind w:left="426" w:right="3" w:firstLine="567"/>
        <w:jc w:val="both"/>
        <w:rPr>
          <w:sz w:val="20"/>
          <w:szCs w:val="20"/>
        </w:rPr>
      </w:pPr>
    </w:p>
    <w:p w:rsidR="00F07F5D" w:rsidRPr="00F07F5D" w:rsidRDefault="00F07F5D" w:rsidP="007272F0">
      <w:pPr>
        <w:pStyle w:val="BodyText"/>
        <w:ind w:left="426" w:right="3" w:firstLine="567"/>
        <w:jc w:val="both"/>
        <w:rPr>
          <w:sz w:val="20"/>
          <w:szCs w:val="20"/>
        </w:rPr>
      </w:pPr>
    </w:p>
    <w:p w:rsidR="00C878CC" w:rsidRPr="00F07F5D" w:rsidRDefault="00C878CC" w:rsidP="00F07F5D">
      <w:pPr>
        <w:pStyle w:val="BodyText"/>
        <w:ind w:firstLine="284"/>
        <w:jc w:val="center"/>
        <w:rPr>
          <w:sz w:val="20"/>
          <w:szCs w:val="20"/>
        </w:rPr>
      </w:pPr>
      <w:r w:rsidRPr="00F07F5D">
        <w:rPr>
          <w:b/>
          <w:sz w:val="20"/>
          <w:szCs w:val="20"/>
          <w:lang w:val="id-ID"/>
        </w:rPr>
        <w:lastRenderedPageBreak/>
        <w:t>Tabel 9</w:t>
      </w:r>
      <w:r w:rsidR="00F07F5D" w:rsidRPr="00F07F5D">
        <w:rPr>
          <w:b/>
          <w:sz w:val="20"/>
          <w:szCs w:val="20"/>
        </w:rPr>
        <w:t xml:space="preserve"> </w:t>
      </w:r>
      <w:r w:rsidRPr="00F07F5D">
        <w:rPr>
          <w:sz w:val="20"/>
          <w:szCs w:val="20"/>
        </w:rPr>
        <w:t>Hasil Uji Regresi Bersama</w:t>
      </w:r>
    </w:p>
    <w:p w:rsidR="00C878CC" w:rsidRPr="00F07F5D" w:rsidRDefault="00C878CC" w:rsidP="00C878CC">
      <w:pPr>
        <w:tabs>
          <w:tab w:val="left" w:pos="4858"/>
        </w:tabs>
        <w:ind w:right="170"/>
        <w:jc w:val="center"/>
        <w:rPr>
          <w:b/>
          <w:sz w:val="20"/>
          <w:szCs w:val="20"/>
        </w:rPr>
      </w:pPr>
      <w:r w:rsidRPr="00F07F5D">
        <w:rPr>
          <w:b/>
          <w:sz w:val="20"/>
          <w:szCs w:val="20"/>
        </w:rPr>
        <w:t>Correlations</w:t>
      </w:r>
    </w:p>
    <w:tbl>
      <w:tblPr>
        <w:tblW w:w="0" w:type="auto"/>
        <w:tblInd w:w="1253" w:type="dxa"/>
        <w:tblLayout w:type="fixed"/>
        <w:tblCellMar>
          <w:left w:w="0" w:type="dxa"/>
          <w:right w:w="0" w:type="dxa"/>
        </w:tblCellMar>
        <w:tblLook w:val="01E0" w:firstRow="1" w:lastRow="1" w:firstColumn="1" w:lastColumn="1" w:noHBand="0" w:noVBand="0"/>
      </w:tblPr>
      <w:tblGrid>
        <w:gridCol w:w="747"/>
        <w:gridCol w:w="2288"/>
        <w:gridCol w:w="1074"/>
        <w:gridCol w:w="1133"/>
        <w:gridCol w:w="1133"/>
      </w:tblGrid>
      <w:tr w:rsidR="00C878CC" w:rsidRPr="00306627" w:rsidTr="00201510">
        <w:trPr>
          <w:trHeight w:val="197"/>
        </w:trPr>
        <w:tc>
          <w:tcPr>
            <w:tcW w:w="3035" w:type="dxa"/>
            <w:gridSpan w:val="2"/>
            <w:tcBorders>
              <w:top w:val="single" w:sz="18" w:space="0" w:color="000000"/>
              <w:left w:val="single" w:sz="18" w:space="0" w:color="000000"/>
              <w:bottom w:val="single" w:sz="18" w:space="0" w:color="000000"/>
              <w:right w:val="single" w:sz="18" w:space="0" w:color="000000"/>
            </w:tcBorders>
          </w:tcPr>
          <w:p w:rsidR="00C878CC" w:rsidRPr="00306627" w:rsidRDefault="00C878CC" w:rsidP="00B55215">
            <w:pPr>
              <w:pStyle w:val="TableParagraph"/>
              <w:tabs>
                <w:tab w:val="left" w:pos="4858"/>
              </w:tabs>
              <w:jc w:val="left"/>
              <w:rPr>
                <w:sz w:val="24"/>
                <w:szCs w:val="24"/>
              </w:rPr>
            </w:pPr>
          </w:p>
        </w:tc>
        <w:tc>
          <w:tcPr>
            <w:tcW w:w="1074" w:type="dxa"/>
            <w:tcBorders>
              <w:top w:val="single" w:sz="18" w:space="0" w:color="000000"/>
              <w:left w:val="single" w:sz="18" w:space="0" w:color="000000"/>
              <w:bottom w:val="single" w:sz="18" w:space="0" w:color="000000"/>
              <w:right w:val="single" w:sz="8" w:space="0" w:color="000000"/>
            </w:tcBorders>
          </w:tcPr>
          <w:p w:rsidR="00C878CC" w:rsidRPr="00306627" w:rsidRDefault="00C878CC" w:rsidP="00B55215">
            <w:pPr>
              <w:pStyle w:val="TableParagraph"/>
              <w:tabs>
                <w:tab w:val="left" w:pos="4858"/>
              </w:tabs>
              <w:ind w:left="368" w:right="333"/>
              <w:rPr>
                <w:sz w:val="24"/>
                <w:szCs w:val="24"/>
              </w:rPr>
            </w:pPr>
            <w:r w:rsidRPr="00306627">
              <w:rPr>
                <w:sz w:val="24"/>
                <w:szCs w:val="24"/>
              </w:rPr>
              <w:t>X1</w:t>
            </w:r>
          </w:p>
        </w:tc>
        <w:tc>
          <w:tcPr>
            <w:tcW w:w="1133" w:type="dxa"/>
            <w:tcBorders>
              <w:top w:val="single" w:sz="18" w:space="0" w:color="000000"/>
              <w:left w:val="single" w:sz="8" w:space="0" w:color="000000"/>
              <w:bottom w:val="single" w:sz="18" w:space="0" w:color="000000"/>
              <w:right w:val="single" w:sz="8" w:space="0" w:color="000000"/>
            </w:tcBorders>
          </w:tcPr>
          <w:p w:rsidR="00C878CC" w:rsidRPr="00306627" w:rsidRDefault="00C878CC" w:rsidP="00B55215">
            <w:pPr>
              <w:pStyle w:val="TableParagraph"/>
              <w:tabs>
                <w:tab w:val="left" w:pos="4858"/>
              </w:tabs>
              <w:ind w:left="375" w:right="337"/>
              <w:rPr>
                <w:sz w:val="24"/>
                <w:szCs w:val="24"/>
              </w:rPr>
            </w:pPr>
            <w:r w:rsidRPr="00306627">
              <w:rPr>
                <w:sz w:val="24"/>
                <w:szCs w:val="24"/>
              </w:rPr>
              <w:t>X2</w:t>
            </w:r>
          </w:p>
        </w:tc>
        <w:tc>
          <w:tcPr>
            <w:tcW w:w="1133" w:type="dxa"/>
            <w:tcBorders>
              <w:top w:val="single" w:sz="18" w:space="0" w:color="000000"/>
              <w:left w:val="single" w:sz="8" w:space="0" w:color="000000"/>
              <w:bottom w:val="single" w:sz="18" w:space="0" w:color="000000"/>
              <w:right w:val="single" w:sz="18" w:space="0" w:color="000000"/>
            </w:tcBorders>
          </w:tcPr>
          <w:p w:rsidR="00C878CC" w:rsidRPr="00306627" w:rsidRDefault="00C878CC" w:rsidP="00B55215">
            <w:pPr>
              <w:pStyle w:val="TableParagraph"/>
              <w:tabs>
                <w:tab w:val="left" w:pos="4858"/>
              </w:tabs>
              <w:ind w:left="40"/>
              <w:rPr>
                <w:sz w:val="24"/>
                <w:szCs w:val="24"/>
              </w:rPr>
            </w:pPr>
            <w:r w:rsidRPr="00306627">
              <w:rPr>
                <w:sz w:val="24"/>
                <w:szCs w:val="24"/>
              </w:rPr>
              <w:t>Y</w:t>
            </w:r>
          </w:p>
        </w:tc>
      </w:tr>
      <w:tr w:rsidR="00C878CC" w:rsidRPr="00306627" w:rsidTr="00201510">
        <w:trPr>
          <w:trHeight w:val="321"/>
        </w:trPr>
        <w:tc>
          <w:tcPr>
            <w:tcW w:w="747" w:type="dxa"/>
            <w:tcBorders>
              <w:top w:val="single" w:sz="18" w:space="0" w:color="000000"/>
              <w:left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top w:val="single" w:sz="18" w:space="0" w:color="000000"/>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Pearson Correlation</w:t>
            </w:r>
          </w:p>
        </w:tc>
        <w:tc>
          <w:tcPr>
            <w:tcW w:w="1074" w:type="dxa"/>
            <w:tcBorders>
              <w:top w:val="single" w:sz="18" w:space="0" w:color="000000"/>
              <w:left w:val="single" w:sz="18" w:space="0" w:color="000000"/>
              <w:right w:val="single" w:sz="8" w:space="0" w:color="000000"/>
            </w:tcBorders>
          </w:tcPr>
          <w:p w:rsidR="00C878CC" w:rsidRPr="00306627" w:rsidRDefault="00C878CC" w:rsidP="00C878CC">
            <w:pPr>
              <w:pStyle w:val="TableParagraph"/>
              <w:tabs>
                <w:tab w:val="left" w:pos="4858"/>
              </w:tabs>
              <w:ind w:right="37"/>
              <w:jc w:val="right"/>
              <w:rPr>
                <w:sz w:val="24"/>
                <w:szCs w:val="24"/>
              </w:rPr>
            </w:pPr>
            <w:r w:rsidRPr="00306627">
              <w:rPr>
                <w:w w:val="99"/>
                <w:sz w:val="24"/>
                <w:szCs w:val="24"/>
              </w:rPr>
              <w:t>1</w:t>
            </w:r>
          </w:p>
        </w:tc>
        <w:tc>
          <w:tcPr>
            <w:tcW w:w="1133" w:type="dxa"/>
            <w:tcBorders>
              <w:top w:val="single" w:sz="18" w:space="0" w:color="000000"/>
              <w:left w:val="single" w:sz="8" w:space="0" w:color="000000"/>
              <w:right w:val="single" w:sz="8" w:space="0" w:color="000000"/>
            </w:tcBorders>
          </w:tcPr>
          <w:p w:rsidR="00C878CC" w:rsidRPr="00306627" w:rsidRDefault="00C878CC" w:rsidP="00C878CC">
            <w:pPr>
              <w:pStyle w:val="TableParagraph"/>
              <w:tabs>
                <w:tab w:val="left" w:pos="4858"/>
              </w:tabs>
              <w:ind w:right="38"/>
              <w:jc w:val="right"/>
              <w:rPr>
                <w:sz w:val="24"/>
                <w:szCs w:val="24"/>
              </w:rPr>
            </w:pPr>
            <w:r>
              <w:rPr>
                <w:sz w:val="24"/>
                <w:szCs w:val="24"/>
              </w:rPr>
              <w:t>,815</w:t>
            </w:r>
            <w:r w:rsidRPr="00306627">
              <w:rPr>
                <w:position w:val="6"/>
                <w:sz w:val="24"/>
                <w:szCs w:val="24"/>
              </w:rPr>
              <w:t>**</w:t>
            </w:r>
          </w:p>
        </w:tc>
        <w:tc>
          <w:tcPr>
            <w:tcW w:w="1133" w:type="dxa"/>
            <w:tcBorders>
              <w:top w:val="single" w:sz="18" w:space="0" w:color="000000"/>
              <w:left w:val="single" w:sz="8" w:space="0" w:color="000000"/>
              <w:right w:val="single" w:sz="18" w:space="0" w:color="000000"/>
            </w:tcBorders>
          </w:tcPr>
          <w:p w:rsidR="00C878CC" w:rsidRPr="00306627" w:rsidRDefault="00C878CC" w:rsidP="00C878CC">
            <w:pPr>
              <w:pStyle w:val="TableParagraph"/>
              <w:tabs>
                <w:tab w:val="left" w:pos="4858"/>
              </w:tabs>
              <w:ind w:right="37"/>
              <w:jc w:val="right"/>
              <w:rPr>
                <w:sz w:val="24"/>
                <w:szCs w:val="24"/>
              </w:rPr>
            </w:pPr>
            <w:r>
              <w:rPr>
                <w:sz w:val="24"/>
                <w:szCs w:val="24"/>
              </w:rPr>
              <w:t>,725</w:t>
            </w:r>
            <w:r w:rsidRPr="00306627">
              <w:rPr>
                <w:position w:val="6"/>
                <w:sz w:val="24"/>
                <w:szCs w:val="24"/>
              </w:rPr>
              <w:t>**</w:t>
            </w:r>
          </w:p>
        </w:tc>
      </w:tr>
      <w:tr w:rsidR="00C878CC" w:rsidRPr="00306627" w:rsidTr="00201510">
        <w:trPr>
          <w:trHeight w:val="227"/>
        </w:trPr>
        <w:tc>
          <w:tcPr>
            <w:tcW w:w="747" w:type="dxa"/>
            <w:tcBorders>
              <w:left w:val="single" w:sz="18" w:space="0" w:color="000000"/>
            </w:tcBorders>
          </w:tcPr>
          <w:p w:rsidR="00C878CC" w:rsidRPr="00306627" w:rsidRDefault="00C878CC" w:rsidP="00C878CC">
            <w:pPr>
              <w:pStyle w:val="TableParagraph"/>
              <w:tabs>
                <w:tab w:val="left" w:pos="4858"/>
              </w:tabs>
              <w:ind w:left="77"/>
              <w:jc w:val="left"/>
              <w:rPr>
                <w:sz w:val="24"/>
                <w:szCs w:val="24"/>
              </w:rPr>
            </w:pPr>
            <w:r w:rsidRPr="00306627">
              <w:rPr>
                <w:sz w:val="24"/>
                <w:szCs w:val="24"/>
              </w:rPr>
              <w:t>X1</w:t>
            </w: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Sig. (2-tailed)</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jc w:val="left"/>
              <w:rPr>
                <w:sz w:val="24"/>
                <w:szCs w:val="24"/>
              </w:rPr>
            </w:pP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7"/>
              <w:jc w:val="right"/>
              <w:rPr>
                <w:sz w:val="24"/>
                <w:szCs w:val="24"/>
              </w:rPr>
            </w:pPr>
            <w:r w:rsidRPr="00306627">
              <w:rPr>
                <w:sz w:val="24"/>
                <w:szCs w:val="24"/>
              </w:rPr>
              <w:t>,000</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6"/>
              <w:jc w:val="right"/>
              <w:rPr>
                <w:sz w:val="24"/>
                <w:szCs w:val="24"/>
              </w:rPr>
            </w:pPr>
            <w:r w:rsidRPr="00306627">
              <w:rPr>
                <w:sz w:val="24"/>
                <w:szCs w:val="24"/>
              </w:rPr>
              <w:t>,000</w:t>
            </w:r>
          </w:p>
        </w:tc>
      </w:tr>
      <w:tr w:rsidR="00C878CC" w:rsidRPr="00306627" w:rsidTr="00201510">
        <w:trPr>
          <w:trHeight w:val="211"/>
        </w:trPr>
        <w:tc>
          <w:tcPr>
            <w:tcW w:w="747" w:type="dxa"/>
            <w:tcBorders>
              <w:left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w w:val="99"/>
                <w:sz w:val="24"/>
                <w:szCs w:val="24"/>
              </w:rPr>
              <w:t>N</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Pr>
                <w:w w:val="95"/>
                <w:sz w:val="24"/>
                <w:szCs w:val="24"/>
              </w:rPr>
              <w:t>44</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8"/>
              <w:jc w:val="right"/>
              <w:rPr>
                <w:sz w:val="24"/>
                <w:szCs w:val="24"/>
              </w:rPr>
            </w:pPr>
            <w:r>
              <w:rPr>
                <w:w w:val="95"/>
                <w:sz w:val="24"/>
                <w:szCs w:val="24"/>
              </w:rPr>
              <w:t>44</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7"/>
              <w:jc w:val="right"/>
              <w:rPr>
                <w:sz w:val="24"/>
                <w:szCs w:val="24"/>
              </w:rPr>
            </w:pPr>
            <w:r>
              <w:rPr>
                <w:sz w:val="24"/>
                <w:szCs w:val="24"/>
              </w:rPr>
              <w:t>44</w:t>
            </w:r>
          </w:p>
        </w:tc>
      </w:tr>
      <w:tr w:rsidR="00C878CC" w:rsidRPr="00306627" w:rsidTr="00201510">
        <w:trPr>
          <w:trHeight w:val="201"/>
        </w:trPr>
        <w:tc>
          <w:tcPr>
            <w:tcW w:w="747" w:type="dxa"/>
            <w:tcBorders>
              <w:left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Pearson Correlation</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Pr>
                <w:sz w:val="24"/>
                <w:szCs w:val="24"/>
              </w:rPr>
              <w:t>,815</w:t>
            </w:r>
            <w:r w:rsidRPr="00306627">
              <w:rPr>
                <w:position w:val="6"/>
                <w:sz w:val="24"/>
                <w:szCs w:val="24"/>
              </w:rPr>
              <w:t>**</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6"/>
              <w:jc w:val="right"/>
              <w:rPr>
                <w:sz w:val="24"/>
                <w:szCs w:val="24"/>
              </w:rPr>
            </w:pPr>
            <w:r w:rsidRPr="00306627">
              <w:rPr>
                <w:w w:val="99"/>
                <w:sz w:val="24"/>
                <w:szCs w:val="24"/>
              </w:rPr>
              <w:t>1</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7"/>
              <w:jc w:val="right"/>
              <w:rPr>
                <w:sz w:val="24"/>
                <w:szCs w:val="24"/>
              </w:rPr>
            </w:pPr>
            <w:r w:rsidRPr="00306627">
              <w:rPr>
                <w:sz w:val="24"/>
                <w:szCs w:val="24"/>
              </w:rPr>
              <w:t>,725</w:t>
            </w:r>
            <w:r w:rsidRPr="00306627">
              <w:rPr>
                <w:position w:val="6"/>
                <w:sz w:val="24"/>
                <w:szCs w:val="24"/>
              </w:rPr>
              <w:t>**</w:t>
            </w:r>
          </w:p>
        </w:tc>
      </w:tr>
      <w:tr w:rsidR="00C878CC" w:rsidRPr="00306627" w:rsidTr="00201510">
        <w:trPr>
          <w:trHeight w:val="201"/>
        </w:trPr>
        <w:tc>
          <w:tcPr>
            <w:tcW w:w="747" w:type="dxa"/>
            <w:tcBorders>
              <w:left w:val="single" w:sz="18" w:space="0" w:color="000000"/>
            </w:tcBorders>
          </w:tcPr>
          <w:p w:rsidR="00C878CC" w:rsidRPr="00306627" w:rsidRDefault="00C878CC" w:rsidP="00C878CC">
            <w:pPr>
              <w:pStyle w:val="TableParagraph"/>
              <w:tabs>
                <w:tab w:val="left" w:pos="4858"/>
              </w:tabs>
              <w:ind w:left="77"/>
              <w:jc w:val="left"/>
              <w:rPr>
                <w:sz w:val="24"/>
                <w:szCs w:val="24"/>
              </w:rPr>
            </w:pPr>
            <w:r w:rsidRPr="00306627">
              <w:rPr>
                <w:sz w:val="24"/>
                <w:szCs w:val="24"/>
              </w:rPr>
              <w:t>X2</w:t>
            </w: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Sig. (2-tailed)</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sidRPr="00306627">
              <w:rPr>
                <w:sz w:val="24"/>
                <w:szCs w:val="24"/>
              </w:rPr>
              <w:t>,000</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jc w:val="left"/>
              <w:rPr>
                <w:sz w:val="24"/>
                <w:szCs w:val="24"/>
              </w:rPr>
            </w:pP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6"/>
              <w:jc w:val="right"/>
              <w:rPr>
                <w:sz w:val="24"/>
                <w:szCs w:val="24"/>
              </w:rPr>
            </w:pPr>
            <w:r w:rsidRPr="00306627">
              <w:rPr>
                <w:sz w:val="24"/>
                <w:szCs w:val="24"/>
              </w:rPr>
              <w:t>,000</w:t>
            </w:r>
          </w:p>
        </w:tc>
      </w:tr>
      <w:tr w:rsidR="00C878CC" w:rsidRPr="00306627" w:rsidTr="00201510">
        <w:trPr>
          <w:trHeight w:val="198"/>
        </w:trPr>
        <w:tc>
          <w:tcPr>
            <w:tcW w:w="747" w:type="dxa"/>
            <w:tcBorders>
              <w:left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w w:val="99"/>
                <w:sz w:val="24"/>
                <w:szCs w:val="24"/>
              </w:rPr>
              <w:t>N</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Pr>
                <w:w w:val="95"/>
                <w:sz w:val="24"/>
                <w:szCs w:val="24"/>
              </w:rPr>
              <w:t>44</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8"/>
              <w:jc w:val="right"/>
              <w:rPr>
                <w:sz w:val="24"/>
                <w:szCs w:val="24"/>
              </w:rPr>
            </w:pPr>
            <w:r>
              <w:rPr>
                <w:w w:val="95"/>
                <w:sz w:val="24"/>
                <w:szCs w:val="24"/>
              </w:rPr>
              <w:t>44</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7"/>
              <w:jc w:val="right"/>
              <w:rPr>
                <w:sz w:val="24"/>
                <w:szCs w:val="24"/>
              </w:rPr>
            </w:pPr>
            <w:r>
              <w:rPr>
                <w:sz w:val="24"/>
                <w:szCs w:val="24"/>
              </w:rPr>
              <w:t>44</w:t>
            </w:r>
          </w:p>
        </w:tc>
      </w:tr>
      <w:tr w:rsidR="00C878CC" w:rsidRPr="00306627" w:rsidTr="00201510">
        <w:trPr>
          <w:trHeight w:val="214"/>
        </w:trPr>
        <w:tc>
          <w:tcPr>
            <w:tcW w:w="747" w:type="dxa"/>
            <w:tcBorders>
              <w:left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Pearson Correlation</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Pr>
                <w:sz w:val="24"/>
                <w:szCs w:val="24"/>
              </w:rPr>
              <w:t>,725</w:t>
            </w:r>
            <w:r w:rsidRPr="00306627">
              <w:rPr>
                <w:position w:val="6"/>
                <w:sz w:val="24"/>
                <w:szCs w:val="24"/>
              </w:rPr>
              <w:t>**</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8"/>
              <w:jc w:val="right"/>
              <w:rPr>
                <w:sz w:val="24"/>
                <w:szCs w:val="24"/>
              </w:rPr>
            </w:pPr>
            <w:r>
              <w:rPr>
                <w:sz w:val="24"/>
                <w:szCs w:val="24"/>
              </w:rPr>
              <w:t>,869</w:t>
            </w:r>
            <w:r w:rsidRPr="00306627">
              <w:rPr>
                <w:position w:val="6"/>
                <w:sz w:val="24"/>
                <w:szCs w:val="24"/>
              </w:rPr>
              <w:t>**</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ind w:right="35"/>
              <w:jc w:val="right"/>
              <w:rPr>
                <w:sz w:val="24"/>
                <w:szCs w:val="24"/>
              </w:rPr>
            </w:pPr>
            <w:r w:rsidRPr="00306627">
              <w:rPr>
                <w:w w:val="99"/>
                <w:sz w:val="24"/>
                <w:szCs w:val="24"/>
              </w:rPr>
              <w:t>1</w:t>
            </w:r>
          </w:p>
        </w:tc>
      </w:tr>
      <w:tr w:rsidR="00C878CC" w:rsidRPr="00306627" w:rsidTr="00201510">
        <w:trPr>
          <w:trHeight w:val="227"/>
        </w:trPr>
        <w:tc>
          <w:tcPr>
            <w:tcW w:w="747" w:type="dxa"/>
            <w:tcBorders>
              <w:left w:val="single" w:sz="18" w:space="0" w:color="000000"/>
            </w:tcBorders>
          </w:tcPr>
          <w:p w:rsidR="00C878CC" w:rsidRPr="00306627" w:rsidRDefault="00C878CC" w:rsidP="00C878CC">
            <w:pPr>
              <w:pStyle w:val="TableParagraph"/>
              <w:tabs>
                <w:tab w:val="left" w:pos="4858"/>
              </w:tabs>
              <w:ind w:left="77"/>
              <w:jc w:val="left"/>
              <w:rPr>
                <w:sz w:val="24"/>
                <w:szCs w:val="24"/>
              </w:rPr>
            </w:pPr>
            <w:r w:rsidRPr="00306627">
              <w:rPr>
                <w:sz w:val="24"/>
                <w:szCs w:val="24"/>
              </w:rPr>
              <w:t>Y</w:t>
            </w:r>
          </w:p>
        </w:tc>
        <w:tc>
          <w:tcPr>
            <w:tcW w:w="2288" w:type="dxa"/>
            <w:tcBorders>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sz w:val="24"/>
                <w:szCs w:val="24"/>
              </w:rPr>
              <w:t>Sig. (2-tailed)</w:t>
            </w:r>
          </w:p>
        </w:tc>
        <w:tc>
          <w:tcPr>
            <w:tcW w:w="1074" w:type="dxa"/>
            <w:tcBorders>
              <w:left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sidRPr="00306627">
              <w:rPr>
                <w:sz w:val="24"/>
                <w:szCs w:val="24"/>
              </w:rPr>
              <w:t>,000</w:t>
            </w:r>
          </w:p>
        </w:tc>
        <w:tc>
          <w:tcPr>
            <w:tcW w:w="1133" w:type="dxa"/>
            <w:tcBorders>
              <w:left w:val="single" w:sz="8" w:space="0" w:color="000000"/>
              <w:right w:val="single" w:sz="8" w:space="0" w:color="000000"/>
            </w:tcBorders>
          </w:tcPr>
          <w:p w:rsidR="00C878CC" w:rsidRPr="00306627" w:rsidRDefault="00C878CC" w:rsidP="00C878CC">
            <w:pPr>
              <w:pStyle w:val="TableParagraph"/>
              <w:tabs>
                <w:tab w:val="left" w:pos="4858"/>
              </w:tabs>
              <w:ind w:right="37"/>
              <w:jc w:val="right"/>
              <w:rPr>
                <w:sz w:val="24"/>
                <w:szCs w:val="24"/>
              </w:rPr>
            </w:pPr>
            <w:r w:rsidRPr="00306627">
              <w:rPr>
                <w:sz w:val="24"/>
                <w:szCs w:val="24"/>
              </w:rPr>
              <w:t>,000</w:t>
            </w:r>
          </w:p>
        </w:tc>
        <w:tc>
          <w:tcPr>
            <w:tcW w:w="1133" w:type="dxa"/>
            <w:tcBorders>
              <w:left w:val="single" w:sz="8" w:space="0" w:color="000000"/>
              <w:right w:val="single" w:sz="18" w:space="0" w:color="000000"/>
            </w:tcBorders>
          </w:tcPr>
          <w:p w:rsidR="00C878CC" w:rsidRPr="00306627" w:rsidRDefault="00C878CC" w:rsidP="00C878CC">
            <w:pPr>
              <w:pStyle w:val="TableParagraph"/>
              <w:tabs>
                <w:tab w:val="left" w:pos="4858"/>
              </w:tabs>
              <w:jc w:val="left"/>
              <w:rPr>
                <w:sz w:val="24"/>
                <w:szCs w:val="24"/>
              </w:rPr>
            </w:pPr>
          </w:p>
        </w:tc>
      </w:tr>
      <w:tr w:rsidR="00C878CC" w:rsidRPr="00306627" w:rsidTr="00201510">
        <w:trPr>
          <w:trHeight w:val="80"/>
        </w:trPr>
        <w:tc>
          <w:tcPr>
            <w:tcW w:w="747" w:type="dxa"/>
            <w:tcBorders>
              <w:left w:val="single" w:sz="18" w:space="0" w:color="000000"/>
              <w:bottom w:val="single" w:sz="18" w:space="0" w:color="000000"/>
            </w:tcBorders>
          </w:tcPr>
          <w:p w:rsidR="00C878CC" w:rsidRPr="00306627" w:rsidRDefault="00C878CC" w:rsidP="00C878CC">
            <w:pPr>
              <w:pStyle w:val="TableParagraph"/>
              <w:tabs>
                <w:tab w:val="left" w:pos="4858"/>
              </w:tabs>
              <w:jc w:val="left"/>
              <w:rPr>
                <w:sz w:val="24"/>
                <w:szCs w:val="24"/>
              </w:rPr>
            </w:pPr>
          </w:p>
        </w:tc>
        <w:tc>
          <w:tcPr>
            <w:tcW w:w="2288" w:type="dxa"/>
            <w:tcBorders>
              <w:bottom w:val="single" w:sz="18" w:space="0" w:color="000000"/>
              <w:right w:val="single" w:sz="18" w:space="0" w:color="000000"/>
            </w:tcBorders>
          </w:tcPr>
          <w:p w:rsidR="00C878CC" w:rsidRPr="00306627" w:rsidRDefault="00C878CC" w:rsidP="00C878CC">
            <w:pPr>
              <w:pStyle w:val="TableParagraph"/>
              <w:tabs>
                <w:tab w:val="left" w:pos="4858"/>
              </w:tabs>
              <w:ind w:left="268"/>
              <w:jc w:val="left"/>
              <w:rPr>
                <w:sz w:val="24"/>
                <w:szCs w:val="24"/>
              </w:rPr>
            </w:pPr>
            <w:r w:rsidRPr="00306627">
              <w:rPr>
                <w:w w:val="99"/>
                <w:sz w:val="24"/>
                <w:szCs w:val="24"/>
              </w:rPr>
              <w:t>N</w:t>
            </w:r>
          </w:p>
        </w:tc>
        <w:tc>
          <w:tcPr>
            <w:tcW w:w="1074" w:type="dxa"/>
            <w:tcBorders>
              <w:left w:val="single" w:sz="18" w:space="0" w:color="000000"/>
              <w:bottom w:val="single" w:sz="18" w:space="0" w:color="000000"/>
              <w:right w:val="single" w:sz="8" w:space="0" w:color="000000"/>
            </w:tcBorders>
          </w:tcPr>
          <w:p w:rsidR="00C878CC" w:rsidRPr="00306627" w:rsidRDefault="00C878CC" w:rsidP="00C878CC">
            <w:pPr>
              <w:pStyle w:val="TableParagraph"/>
              <w:tabs>
                <w:tab w:val="left" w:pos="4858"/>
              </w:tabs>
              <w:ind w:right="39"/>
              <w:jc w:val="right"/>
              <w:rPr>
                <w:sz w:val="24"/>
                <w:szCs w:val="24"/>
              </w:rPr>
            </w:pPr>
            <w:r>
              <w:rPr>
                <w:sz w:val="24"/>
                <w:szCs w:val="24"/>
              </w:rPr>
              <w:t>44</w:t>
            </w:r>
          </w:p>
        </w:tc>
        <w:tc>
          <w:tcPr>
            <w:tcW w:w="1133" w:type="dxa"/>
            <w:tcBorders>
              <w:left w:val="single" w:sz="8" w:space="0" w:color="000000"/>
              <w:bottom w:val="single" w:sz="18" w:space="0" w:color="000000"/>
              <w:right w:val="single" w:sz="8" w:space="0" w:color="000000"/>
            </w:tcBorders>
          </w:tcPr>
          <w:p w:rsidR="00C878CC" w:rsidRPr="00306627" w:rsidRDefault="00C878CC" w:rsidP="00C878CC">
            <w:pPr>
              <w:pStyle w:val="TableParagraph"/>
              <w:tabs>
                <w:tab w:val="left" w:pos="4858"/>
              </w:tabs>
              <w:ind w:right="38"/>
              <w:jc w:val="right"/>
              <w:rPr>
                <w:sz w:val="24"/>
                <w:szCs w:val="24"/>
              </w:rPr>
            </w:pPr>
            <w:r>
              <w:rPr>
                <w:w w:val="95"/>
                <w:sz w:val="24"/>
                <w:szCs w:val="24"/>
              </w:rPr>
              <w:t>44</w:t>
            </w:r>
          </w:p>
        </w:tc>
        <w:tc>
          <w:tcPr>
            <w:tcW w:w="1133" w:type="dxa"/>
            <w:tcBorders>
              <w:left w:val="single" w:sz="8" w:space="0" w:color="000000"/>
              <w:bottom w:val="single" w:sz="18" w:space="0" w:color="000000"/>
              <w:right w:val="single" w:sz="18" w:space="0" w:color="000000"/>
            </w:tcBorders>
          </w:tcPr>
          <w:p w:rsidR="00C878CC" w:rsidRPr="00306627" w:rsidRDefault="00C878CC" w:rsidP="00C878CC">
            <w:pPr>
              <w:pStyle w:val="TableParagraph"/>
              <w:tabs>
                <w:tab w:val="left" w:pos="4858"/>
              </w:tabs>
              <w:ind w:right="37"/>
              <w:jc w:val="right"/>
              <w:rPr>
                <w:sz w:val="24"/>
                <w:szCs w:val="24"/>
              </w:rPr>
            </w:pPr>
            <w:r>
              <w:rPr>
                <w:sz w:val="24"/>
                <w:szCs w:val="24"/>
              </w:rPr>
              <w:t>44</w:t>
            </w:r>
          </w:p>
        </w:tc>
      </w:tr>
    </w:tbl>
    <w:p w:rsidR="00C878CC" w:rsidRPr="00306627" w:rsidRDefault="00C878CC" w:rsidP="00C878CC">
      <w:pPr>
        <w:tabs>
          <w:tab w:val="left" w:pos="4858"/>
        </w:tabs>
        <w:ind w:left="1992"/>
        <w:rPr>
          <w:sz w:val="24"/>
          <w:szCs w:val="24"/>
        </w:rPr>
      </w:pPr>
      <w:r w:rsidRPr="00306627">
        <w:rPr>
          <w:sz w:val="24"/>
          <w:szCs w:val="24"/>
        </w:rPr>
        <w:t>**. Correlation is significant at the 0.01 level (2-tailed).</w:t>
      </w:r>
    </w:p>
    <w:p w:rsidR="00C878CC" w:rsidRPr="002F3AED" w:rsidRDefault="002F3AED" w:rsidP="002F3AED">
      <w:pPr>
        <w:pStyle w:val="BodyText"/>
        <w:tabs>
          <w:tab w:val="left" w:pos="4858"/>
        </w:tabs>
        <w:jc w:val="center"/>
        <w:rPr>
          <w:sz w:val="20"/>
          <w:szCs w:val="20"/>
        </w:rPr>
      </w:pPr>
      <w:r w:rsidRPr="002F3AED">
        <w:rPr>
          <w:sz w:val="20"/>
          <w:szCs w:val="20"/>
        </w:rPr>
        <w:t>Sumber : Hasil olah data</w:t>
      </w:r>
    </w:p>
    <w:p w:rsidR="00B51031" w:rsidRDefault="00B51031" w:rsidP="002F3AED">
      <w:pPr>
        <w:pStyle w:val="BodyText"/>
        <w:tabs>
          <w:tab w:val="left" w:pos="4858"/>
        </w:tabs>
        <w:jc w:val="center"/>
        <w:rPr>
          <w:sz w:val="20"/>
          <w:szCs w:val="20"/>
        </w:rPr>
      </w:pPr>
    </w:p>
    <w:p w:rsidR="00DD198B" w:rsidRPr="00FF1D5A" w:rsidRDefault="00F46117" w:rsidP="00F46117">
      <w:pPr>
        <w:pStyle w:val="BodyText"/>
        <w:ind w:right="3"/>
        <w:jc w:val="both"/>
      </w:pPr>
      <w:bookmarkStart w:id="1" w:name="_TOC_250003"/>
      <w:bookmarkEnd w:id="1"/>
      <w:r>
        <w:t>H</w:t>
      </w:r>
      <w:r w:rsidR="002E3FE8">
        <w:rPr>
          <w:lang w:val="id-ID"/>
        </w:rPr>
        <w:t xml:space="preserve">asil analisa maka pembahasan </w:t>
      </w:r>
      <w:r w:rsidR="00DD198B">
        <w:rPr>
          <w:lang w:val="id-ID"/>
        </w:rPr>
        <w:t xml:space="preserve">yang ada dapat diuraikan </w:t>
      </w:r>
      <w:r w:rsidR="00FF1D5A">
        <w:t>yaitu :</w:t>
      </w:r>
    </w:p>
    <w:p w:rsidR="00B75B7C" w:rsidRPr="002A5457" w:rsidRDefault="00B02226" w:rsidP="008E0E2F">
      <w:pPr>
        <w:pStyle w:val="ListParagraph"/>
        <w:numPr>
          <w:ilvl w:val="0"/>
          <w:numId w:val="25"/>
        </w:numPr>
        <w:tabs>
          <w:tab w:val="left" w:pos="1166"/>
        </w:tabs>
        <w:ind w:left="284" w:hanging="284"/>
        <w:rPr>
          <w:b/>
          <w:sz w:val="24"/>
          <w:szCs w:val="24"/>
        </w:rPr>
      </w:pPr>
      <w:r w:rsidRPr="002A5457">
        <w:rPr>
          <w:b/>
          <w:sz w:val="24"/>
          <w:szCs w:val="24"/>
        </w:rPr>
        <w:t>Pengaruh budaya organisasi terhadap Kinerja</w:t>
      </w:r>
      <w:r w:rsidRPr="002A5457">
        <w:rPr>
          <w:b/>
          <w:spacing w:val="-2"/>
          <w:sz w:val="24"/>
          <w:szCs w:val="24"/>
        </w:rPr>
        <w:t xml:space="preserve"> </w:t>
      </w:r>
      <w:r w:rsidRPr="002A5457">
        <w:rPr>
          <w:b/>
          <w:sz w:val="24"/>
          <w:szCs w:val="24"/>
        </w:rPr>
        <w:t>Karyawan.</w:t>
      </w:r>
    </w:p>
    <w:p w:rsidR="00B75B7C" w:rsidRDefault="00DD198B" w:rsidP="008E0E2F">
      <w:pPr>
        <w:pStyle w:val="BodyText"/>
        <w:ind w:left="284" w:right="3" w:firstLine="437"/>
        <w:jc w:val="both"/>
      </w:pPr>
      <w:r>
        <w:rPr>
          <w:lang w:val="id-ID"/>
        </w:rPr>
        <w:t>B</w:t>
      </w:r>
      <w:r w:rsidR="00FF1D5A">
        <w:t>udaya</w:t>
      </w:r>
      <w:r w:rsidR="00B02226" w:rsidRPr="00306627">
        <w:t>organisasi tidak mempuny</w:t>
      </w:r>
      <w:r w:rsidR="00FF1D5A">
        <w:t>ai pengaruh signifikan terhadap</w:t>
      </w:r>
      <w:r w:rsidR="00FF1D5A" w:rsidRPr="00FF1D5A">
        <w:rPr>
          <w:color w:val="FFFFFF" w:themeColor="background1"/>
          <w:shd w:val="clear" w:color="auto" w:fill="FFFFFF" w:themeFill="background1"/>
        </w:rPr>
        <w:t>.</w:t>
      </w:r>
      <w:r w:rsidR="00B02226" w:rsidRPr="00306627">
        <w:t>kinerja karyawan. Hal ini ditunjukkan berdasarkan hasil (uji t) yang menunjukkan hasil bahwa budaya organisasi memiliki angka signifikansi sebesa</w:t>
      </w:r>
      <w:r w:rsidR="004C372A">
        <w:t>r 0,697</w:t>
      </w:r>
      <w:r w:rsidR="00090300">
        <w:t xml:space="preserve">. Dimana </w:t>
      </w:r>
      <w:r w:rsidR="002E07B0">
        <w:t xml:space="preserve">nilai yang terlihat adalah </w:t>
      </w:r>
      <w:r w:rsidR="00090300">
        <w:t>t</w:t>
      </w:r>
      <w:r w:rsidR="002E07B0">
        <w:t xml:space="preserve"> hitung</w:t>
      </w:r>
      <w:r w:rsidR="00090300">
        <w:t xml:space="preserve"> kurang dari </w:t>
      </w:r>
      <w:r w:rsidR="004C372A">
        <w:t xml:space="preserve">t tabel (0,392 &lt; </w:t>
      </w:r>
      <w:r w:rsidR="00F46117" w:rsidRPr="00F46117">
        <w:t>1,681</w:t>
      </w:r>
      <w:r w:rsidR="00F46117">
        <w:t>)</w:t>
      </w:r>
      <w:r w:rsidR="006F6D6C">
        <w:t xml:space="preserve"> dan signifikansi </w:t>
      </w:r>
      <w:r w:rsidR="00DD7DA6">
        <w:t xml:space="preserve">yaitu 0,697 &gt; 0,05, maka Ho diterima. Dengan demikian </w:t>
      </w:r>
      <w:r w:rsidR="00646AE3">
        <w:t>budaya organisasi tidak mem</w:t>
      </w:r>
      <w:r w:rsidR="00B02226" w:rsidRPr="00306627">
        <w:t>pengaruh</w:t>
      </w:r>
      <w:r w:rsidR="00646AE3">
        <w:t>i kinerja pegawai</w:t>
      </w:r>
      <w:r w:rsidR="00B02226" w:rsidRPr="00306627">
        <w:t>.</w:t>
      </w:r>
    </w:p>
    <w:p w:rsidR="005A0B09" w:rsidRDefault="005A0B09" w:rsidP="008E0E2F">
      <w:pPr>
        <w:pStyle w:val="BodyText"/>
        <w:ind w:left="284" w:right="6" w:firstLine="437"/>
        <w:jc w:val="both"/>
      </w:pPr>
      <w:r>
        <w:rPr>
          <w:lang w:val="id-ID"/>
        </w:rPr>
        <w:t>Meskipun secara model r</w:t>
      </w:r>
      <w:r w:rsidR="00FF1D5A">
        <w:rPr>
          <w:lang w:val="id-ID"/>
        </w:rPr>
        <w:t>egresi berganda variabel budaya</w:t>
      </w:r>
      <w:r w:rsidR="00FF1D5A" w:rsidRPr="00FF1D5A">
        <w:rPr>
          <w:color w:val="FFFFFF" w:themeColor="background1"/>
          <w:lang w:val="id-ID"/>
        </w:rPr>
        <w:t>.</w:t>
      </w:r>
      <w:r>
        <w:rPr>
          <w:lang w:val="id-ID"/>
        </w:rPr>
        <w:t xml:space="preserve">organisasi tidak </w:t>
      </w:r>
      <w:r w:rsidR="00FF1D5A">
        <w:t xml:space="preserve">memiliki </w:t>
      </w:r>
      <w:r>
        <w:rPr>
          <w:lang w:val="id-ID"/>
        </w:rPr>
        <w:t xml:space="preserve">pengaruh </w:t>
      </w:r>
      <w:r w:rsidRPr="00306627">
        <w:t>terhadap kinerja</w:t>
      </w:r>
      <w:r w:rsidR="00FF1D5A">
        <w:t>a</w:t>
      </w:r>
      <w:r w:rsidRPr="00306627">
        <w:t xml:space="preserve"> karyawan, hasil koleresi parsial atau</w:t>
      </w:r>
      <w:r>
        <w:rPr>
          <w:lang w:val="id-ID"/>
        </w:rPr>
        <w:t xml:space="preserve"> </w:t>
      </w:r>
      <w:r w:rsidRPr="00306627">
        <w:t>diluar model menunjukkan bahwa variabel budaya organisasi memiliki korelasi positif terhadap variabel kin</w:t>
      </w:r>
      <w:r w:rsidR="009F47D4">
        <w:t xml:space="preserve">erja dengan nilai R-square </w:t>
      </w:r>
      <w:r w:rsidR="00C364A9">
        <w:t>0,7</w:t>
      </w:r>
      <w:r w:rsidR="001E0BE7">
        <w:t>5</w:t>
      </w:r>
      <w:r w:rsidR="00C364A9">
        <w:t>5</w:t>
      </w:r>
      <w:r w:rsidRPr="00306627">
        <w:t>. Artinya dalam mengukur variabel kinerja karyawan (Y) dapat menggunakan variabel budaya organisas</w:t>
      </w:r>
      <w:r w:rsidR="00E90B3C">
        <w:t>a</w:t>
      </w:r>
      <w:r w:rsidRPr="00306627">
        <w:t>i atau variabel motivasi dengan dilakukan secara terpisah atau tidak secara bersama-sama.</w:t>
      </w:r>
    </w:p>
    <w:p w:rsidR="005A0B09" w:rsidRDefault="005A0B09" w:rsidP="00DD198B">
      <w:pPr>
        <w:pStyle w:val="BodyText"/>
        <w:ind w:firstLine="284"/>
        <w:jc w:val="center"/>
        <w:rPr>
          <w:b/>
          <w:lang w:val="id-ID"/>
        </w:rPr>
      </w:pPr>
    </w:p>
    <w:p w:rsidR="00B75B7C" w:rsidRDefault="00B02226" w:rsidP="00AC571B">
      <w:pPr>
        <w:pStyle w:val="ListParagraph"/>
        <w:numPr>
          <w:ilvl w:val="0"/>
          <w:numId w:val="25"/>
        </w:numPr>
        <w:tabs>
          <w:tab w:val="left" w:pos="1166"/>
        </w:tabs>
        <w:ind w:left="284" w:hanging="284"/>
        <w:rPr>
          <w:b/>
          <w:sz w:val="24"/>
          <w:szCs w:val="24"/>
        </w:rPr>
      </w:pPr>
      <w:r w:rsidRPr="002A5457">
        <w:rPr>
          <w:b/>
          <w:sz w:val="24"/>
          <w:szCs w:val="24"/>
        </w:rPr>
        <w:t>Pengaruh motivas</w:t>
      </w:r>
      <w:r w:rsidR="00A35525">
        <w:rPr>
          <w:b/>
          <w:sz w:val="24"/>
          <w:szCs w:val="24"/>
        </w:rPr>
        <w:t>i</w:t>
      </w:r>
      <w:r w:rsidRPr="00A35525">
        <w:rPr>
          <w:b/>
          <w:color w:val="FFFFFF" w:themeColor="background1"/>
          <w:sz w:val="24"/>
          <w:szCs w:val="24"/>
        </w:rPr>
        <w:t>i</w:t>
      </w:r>
      <w:r w:rsidRPr="002A5457">
        <w:rPr>
          <w:b/>
          <w:sz w:val="24"/>
          <w:szCs w:val="24"/>
        </w:rPr>
        <w:t>terhadap kinerja</w:t>
      </w:r>
      <w:r w:rsidR="00A35525" w:rsidRPr="00A35525">
        <w:rPr>
          <w:b/>
          <w:color w:val="FFFFFF" w:themeColor="background1"/>
          <w:sz w:val="24"/>
          <w:szCs w:val="24"/>
        </w:rPr>
        <w:t>.</w:t>
      </w:r>
      <w:r w:rsidRPr="002A5457">
        <w:rPr>
          <w:b/>
          <w:sz w:val="24"/>
          <w:szCs w:val="24"/>
        </w:rPr>
        <w:t>karyawan</w:t>
      </w:r>
    </w:p>
    <w:p w:rsidR="00F01AB5" w:rsidRDefault="00A42DF9" w:rsidP="00F01AB5">
      <w:pPr>
        <w:pStyle w:val="BodyText"/>
        <w:ind w:left="284" w:firstLine="425"/>
        <w:jc w:val="both"/>
      </w:pPr>
      <w:r>
        <w:rPr>
          <w:position w:val="1"/>
        </w:rPr>
        <w:t xml:space="preserve">Mengacu pada </w:t>
      </w:r>
      <w:r w:rsidR="00F01AB5" w:rsidRPr="00306627">
        <w:rPr>
          <w:position w:val="1"/>
        </w:rPr>
        <w:t xml:space="preserve">Uji t </w:t>
      </w:r>
      <w:r w:rsidR="00F01AB5">
        <w:rPr>
          <w:position w:val="1"/>
        </w:rPr>
        <w:t xml:space="preserve">pada tabel 1.6 terlihat </w:t>
      </w:r>
      <w:r w:rsidR="00A35525">
        <w:rPr>
          <w:position w:val="1"/>
        </w:rPr>
        <w:t>variabel budaya</w:t>
      </w:r>
      <w:r w:rsidR="00B90781">
        <w:rPr>
          <w:position w:val="1"/>
        </w:rPr>
        <w:t xml:space="preserve"> </w:t>
      </w:r>
      <w:r w:rsidR="00F01AB5" w:rsidRPr="00306627">
        <w:rPr>
          <w:position w:val="1"/>
        </w:rPr>
        <w:t>organisasi</w:t>
      </w:r>
      <w:r>
        <w:rPr>
          <w:position w:val="1"/>
        </w:rPr>
        <w:t>(X2)</w:t>
      </w:r>
      <w:r w:rsidR="00F01AB5" w:rsidRPr="00306627">
        <w:rPr>
          <w:position w:val="1"/>
        </w:rPr>
        <w:t xml:space="preserve"> ter</w:t>
      </w:r>
      <w:r w:rsidR="00B90781">
        <w:rPr>
          <w:position w:val="1"/>
        </w:rPr>
        <w:t>hadap kinerja karyawan</w:t>
      </w:r>
      <w:r>
        <w:rPr>
          <w:position w:val="1"/>
        </w:rPr>
        <w:t>(</w:t>
      </w:r>
      <w:r w:rsidR="00F01AB5">
        <w:rPr>
          <w:position w:val="1"/>
        </w:rPr>
        <w:t xml:space="preserve">Y), nilai </w:t>
      </w:r>
      <w:r w:rsidR="00F01AB5">
        <w:t>t-hitung sebesar 0,392 dan signifikansi 0,697</w:t>
      </w:r>
      <w:r w:rsidR="00F01AB5" w:rsidRPr="00306627">
        <w:t>.</w:t>
      </w:r>
      <w:r w:rsidR="00F01AB5" w:rsidRPr="00B65258">
        <w:rPr>
          <w:lang w:val="id-ID"/>
        </w:rPr>
        <w:t xml:space="preserve">  </w:t>
      </w:r>
      <w:r w:rsidR="00F01AB5">
        <w:t xml:space="preserve"> Sementara </w:t>
      </w:r>
      <w:r w:rsidR="00F01AB5" w:rsidRPr="00306627">
        <w:t>hasil yang d</w:t>
      </w:r>
      <w:r w:rsidR="00F01AB5">
        <w:t>iper</w:t>
      </w:r>
      <w:r w:rsidR="00F46117">
        <w:t>oleh untuk t-tabel sebesar 1.681</w:t>
      </w:r>
      <w:r w:rsidR="00F01AB5">
        <w:rPr>
          <w:lang w:val="id-ID"/>
        </w:rPr>
        <w:t xml:space="preserve">. </w:t>
      </w:r>
      <w:r w:rsidR="00F01AB5">
        <w:t xml:space="preserve"> </w:t>
      </w:r>
      <w:r w:rsidR="00F01AB5">
        <w:rPr>
          <w:lang w:val="id-ID"/>
        </w:rPr>
        <w:t xml:space="preserve">Maka dapat dikatakan bahwa </w:t>
      </w:r>
      <w:r w:rsidR="00F01AB5">
        <w:t>Nilai t</w:t>
      </w:r>
      <w:r w:rsidR="00F46117">
        <w:t xml:space="preserve"> hitung &lt; t tabel (0,392 &lt; 1,681</w:t>
      </w:r>
      <w:r w:rsidR="00F01AB5">
        <w:t>) dan signifikansi (0,697</w:t>
      </w:r>
      <w:r w:rsidR="00F01AB5" w:rsidRPr="00306627">
        <w:t xml:space="preserve"> &gt; 0,05), maka Ho </w:t>
      </w:r>
      <w:r w:rsidR="00F01AB5">
        <w:t>Ditolak dan H1 diterima</w:t>
      </w:r>
      <w:r w:rsidR="00F01AB5" w:rsidRPr="00306627">
        <w:t xml:space="preserve">. </w:t>
      </w:r>
      <w:r w:rsidR="00B90781">
        <w:t xml:space="preserve">Keismpulan yang diambil adalah </w:t>
      </w:r>
      <w:r w:rsidR="00F01AB5" w:rsidRPr="00306627">
        <w:t xml:space="preserve">budaya organisasi secara statistik tidak </w:t>
      </w:r>
      <w:r w:rsidR="00B90781">
        <w:t>ada pengaruhnya terhadap kinerja</w:t>
      </w:r>
      <w:r w:rsidR="00F01AB5" w:rsidRPr="00306627">
        <w:t>karyawan.</w:t>
      </w:r>
    </w:p>
    <w:p w:rsidR="00F01AB5" w:rsidRDefault="00F01AB5" w:rsidP="00AC571B">
      <w:pPr>
        <w:pStyle w:val="BodyText"/>
        <w:ind w:left="284" w:right="3" w:firstLine="436"/>
        <w:jc w:val="both"/>
      </w:pPr>
    </w:p>
    <w:p w:rsidR="002A5457" w:rsidRDefault="00B02226" w:rsidP="00AC571B">
      <w:pPr>
        <w:pStyle w:val="ListParagraph"/>
        <w:numPr>
          <w:ilvl w:val="0"/>
          <w:numId w:val="25"/>
        </w:numPr>
        <w:tabs>
          <w:tab w:val="left" w:pos="1166"/>
        </w:tabs>
        <w:ind w:left="284" w:right="979" w:hanging="284"/>
        <w:rPr>
          <w:b/>
          <w:sz w:val="24"/>
          <w:szCs w:val="24"/>
        </w:rPr>
      </w:pPr>
      <w:r w:rsidRPr="002A5457">
        <w:rPr>
          <w:b/>
          <w:sz w:val="24"/>
          <w:szCs w:val="24"/>
        </w:rPr>
        <w:t xml:space="preserve">Pengaruh budaya organisasi dan motivasi terhadap kinerja karyawan </w:t>
      </w:r>
    </w:p>
    <w:p w:rsidR="00B75B7C" w:rsidRDefault="002A5457" w:rsidP="00D414A3">
      <w:pPr>
        <w:pStyle w:val="ListParagraph"/>
        <w:ind w:left="284" w:right="6" w:firstLine="0"/>
        <w:jc w:val="both"/>
        <w:rPr>
          <w:sz w:val="24"/>
          <w:szCs w:val="24"/>
        </w:rPr>
      </w:pPr>
      <w:r>
        <w:rPr>
          <w:sz w:val="24"/>
          <w:szCs w:val="24"/>
          <w:lang w:val="id-ID"/>
        </w:rPr>
        <w:tab/>
      </w:r>
      <w:r w:rsidR="00230D69">
        <w:rPr>
          <w:sz w:val="24"/>
          <w:szCs w:val="24"/>
        </w:rPr>
        <w:t>Untuk melihat pengaruh variabel bebas secara simultan, ditentukan lebih nilai F</w:t>
      </w:r>
      <w:r w:rsidR="00230D69" w:rsidRPr="00230D69">
        <w:rPr>
          <w:sz w:val="24"/>
          <w:szCs w:val="24"/>
          <w:vertAlign w:val="subscript"/>
        </w:rPr>
        <w:t>hitung</w:t>
      </w:r>
      <w:r w:rsidR="00230D69">
        <w:rPr>
          <w:sz w:val="24"/>
          <w:szCs w:val="24"/>
        </w:rPr>
        <w:t xml:space="preserve"> dan F</w:t>
      </w:r>
      <w:r w:rsidR="00230D69" w:rsidRPr="00230D69">
        <w:rPr>
          <w:sz w:val="24"/>
          <w:szCs w:val="24"/>
          <w:vertAlign w:val="subscript"/>
        </w:rPr>
        <w:t>tabel</w:t>
      </w:r>
      <w:r w:rsidR="00230D69">
        <w:rPr>
          <w:sz w:val="24"/>
          <w:szCs w:val="24"/>
        </w:rPr>
        <w:t>. Nila F-</w:t>
      </w:r>
      <w:r w:rsidRPr="00544015">
        <w:rPr>
          <w:sz w:val="24"/>
          <w:szCs w:val="24"/>
          <w:lang w:val="id-ID"/>
        </w:rPr>
        <w:t>hitung</w:t>
      </w:r>
      <w:r w:rsidR="00230D69">
        <w:rPr>
          <w:sz w:val="24"/>
          <w:szCs w:val="24"/>
        </w:rPr>
        <w:t xml:space="preserve"> berdasarkan hasil olah data dengan program SPSS25 diperoleh F-hitung 63,327 sedangkan F-tabel untuk Df = n-k-1 = 44-2-1 = 41 adalah </w:t>
      </w:r>
      <w:r w:rsidR="00D414A3">
        <w:rPr>
          <w:sz w:val="24"/>
          <w:szCs w:val="24"/>
        </w:rPr>
        <w:t xml:space="preserve">3,23, maka F-hitung </w:t>
      </w:r>
      <w:r w:rsidR="00B02226" w:rsidRPr="00544015">
        <w:rPr>
          <w:sz w:val="24"/>
          <w:szCs w:val="24"/>
        </w:rPr>
        <w:t>&gt;</w:t>
      </w:r>
      <w:r w:rsidRPr="00544015">
        <w:rPr>
          <w:sz w:val="24"/>
          <w:szCs w:val="24"/>
          <w:lang w:val="id-ID"/>
        </w:rPr>
        <w:t xml:space="preserve"> </w:t>
      </w:r>
      <w:r w:rsidR="00D414A3">
        <w:rPr>
          <w:sz w:val="24"/>
          <w:szCs w:val="24"/>
        </w:rPr>
        <w:t xml:space="preserve">F-tabel yaitu 63,327 &gt; 3,23 </w:t>
      </w:r>
      <w:r w:rsidR="00B02226" w:rsidRPr="00544015">
        <w:rPr>
          <w:sz w:val="24"/>
          <w:szCs w:val="24"/>
        </w:rPr>
        <w:t xml:space="preserve">dan signifikansi &lt; 0,05 (0,000 &lt; 0,05), maka Ho ditolak. Jadi dapat </w:t>
      </w:r>
      <w:r w:rsidR="002F2365">
        <w:rPr>
          <w:sz w:val="24"/>
          <w:szCs w:val="24"/>
        </w:rPr>
        <w:t xml:space="preserve">ditarik kesimpulan yaitu </w:t>
      </w:r>
      <w:r w:rsidR="00B02226" w:rsidRPr="00544015">
        <w:rPr>
          <w:sz w:val="24"/>
          <w:szCs w:val="24"/>
        </w:rPr>
        <w:t xml:space="preserve">udaya organisasi dan </w:t>
      </w:r>
      <w:r w:rsidR="002F2365">
        <w:rPr>
          <w:sz w:val="24"/>
          <w:szCs w:val="24"/>
        </w:rPr>
        <w:t>motivasi secara bersama-sama mem</w:t>
      </w:r>
      <w:r w:rsidR="00B02226" w:rsidRPr="00544015">
        <w:rPr>
          <w:sz w:val="24"/>
          <w:szCs w:val="24"/>
        </w:rPr>
        <w:t>pengaruh</w:t>
      </w:r>
      <w:r w:rsidR="002F2365">
        <w:rPr>
          <w:sz w:val="24"/>
          <w:szCs w:val="24"/>
        </w:rPr>
        <w:t>i kinerja</w:t>
      </w:r>
      <w:r w:rsidR="002F2365" w:rsidRPr="002F2365">
        <w:rPr>
          <w:color w:val="FFFFFF" w:themeColor="background1"/>
          <w:sz w:val="24"/>
          <w:szCs w:val="24"/>
        </w:rPr>
        <w:t>-</w:t>
      </w:r>
      <w:r w:rsidR="00B02226" w:rsidRPr="00544015">
        <w:rPr>
          <w:sz w:val="24"/>
          <w:szCs w:val="24"/>
        </w:rPr>
        <w:t>karyawan.</w:t>
      </w:r>
      <w:r w:rsidR="00D414A3">
        <w:rPr>
          <w:sz w:val="24"/>
          <w:szCs w:val="24"/>
        </w:rPr>
        <w:t xml:space="preserve"> Berdasarkan tabel 8</w:t>
      </w:r>
      <w:r w:rsidR="00B02226" w:rsidRPr="00544015">
        <w:rPr>
          <w:sz w:val="24"/>
          <w:szCs w:val="24"/>
        </w:rPr>
        <w:t xml:space="preserve"> dapat dilihat bahwa korelasi (R) variabel independen terhadap variabel dependen </w:t>
      </w:r>
      <w:r w:rsidR="00B02226" w:rsidRPr="00544015">
        <w:rPr>
          <w:sz w:val="24"/>
          <w:szCs w:val="24"/>
        </w:rPr>
        <w:lastRenderedPageBreak/>
        <w:t xml:space="preserve">dalam regresi sederhana angka R </w:t>
      </w:r>
      <w:r w:rsidR="00B02226" w:rsidRPr="00544015">
        <w:rPr>
          <w:position w:val="1"/>
          <w:sz w:val="24"/>
          <w:szCs w:val="24"/>
        </w:rPr>
        <w:t>menunjukan korelasi bersama antara variabel X</w:t>
      </w:r>
      <w:r w:rsidR="00B02226" w:rsidRPr="00544015">
        <w:rPr>
          <w:sz w:val="24"/>
          <w:szCs w:val="24"/>
        </w:rPr>
        <w:t xml:space="preserve">1 </w:t>
      </w:r>
      <w:r w:rsidR="00B02226" w:rsidRPr="00544015">
        <w:rPr>
          <w:position w:val="1"/>
          <w:sz w:val="24"/>
          <w:szCs w:val="24"/>
        </w:rPr>
        <w:t>dan X</w:t>
      </w:r>
      <w:r w:rsidR="00B02226" w:rsidRPr="00544015">
        <w:rPr>
          <w:sz w:val="24"/>
          <w:szCs w:val="24"/>
        </w:rPr>
        <w:t xml:space="preserve">2 </w:t>
      </w:r>
      <w:r w:rsidR="00B02226" w:rsidRPr="00544015">
        <w:rPr>
          <w:position w:val="1"/>
          <w:sz w:val="24"/>
          <w:szCs w:val="24"/>
        </w:rPr>
        <w:t xml:space="preserve">terhadap Y (kinerja </w:t>
      </w:r>
      <w:r w:rsidR="00B02226" w:rsidRPr="00544015">
        <w:rPr>
          <w:sz w:val="24"/>
          <w:szCs w:val="24"/>
        </w:rPr>
        <w:t>Karyawan).</w:t>
      </w:r>
    </w:p>
    <w:p w:rsidR="007043EA" w:rsidRDefault="007043EA" w:rsidP="00544015">
      <w:pPr>
        <w:pStyle w:val="ListParagraph"/>
        <w:ind w:left="284" w:right="6" w:firstLine="436"/>
        <w:jc w:val="both"/>
        <w:rPr>
          <w:sz w:val="24"/>
          <w:szCs w:val="24"/>
        </w:rPr>
      </w:pPr>
    </w:p>
    <w:p w:rsidR="0060261F" w:rsidRPr="00544015" w:rsidRDefault="0060261F" w:rsidP="00544015">
      <w:pPr>
        <w:pStyle w:val="ListParagraph"/>
        <w:ind w:left="284" w:right="6" w:firstLine="436"/>
        <w:jc w:val="both"/>
        <w:rPr>
          <w:sz w:val="24"/>
          <w:szCs w:val="24"/>
        </w:rPr>
      </w:pPr>
    </w:p>
    <w:p w:rsidR="00D524B0" w:rsidRPr="005505D0" w:rsidRDefault="00D524B0" w:rsidP="00D524B0">
      <w:pPr>
        <w:rPr>
          <w:b/>
          <w:sz w:val="24"/>
          <w:szCs w:val="24"/>
        </w:rPr>
      </w:pPr>
      <w:bookmarkStart w:id="2" w:name="_TOC_250002"/>
      <w:bookmarkEnd w:id="2"/>
      <w:r w:rsidRPr="005505D0">
        <w:rPr>
          <w:b/>
          <w:sz w:val="24"/>
          <w:szCs w:val="24"/>
        </w:rPr>
        <w:t>KESIMPULAN DAN SARAN</w:t>
      </w:r>
    </w:p>
    <w:p w:rsidR="00E70785" w:rsidRDefault="000B0A34" w:rsidP="00E70785">
      <w:pPr>
        <w:spacing w:line="360" w:lineRule="auto"/>
        <w:rPr>
          <w:b/>
          <w:sz w:val="24"/>
          <w:szCs w:val="24"/>
          <w:lang w:val="id-ID"/>
        </w:rPr>
      </w:pPr>
      <w:r w:rsidRPr="00942F1B">
        <w:rPr>
          <w:b/>
          <w:sz w:val="24"/>
          <w:szCs w:val="24"/>
          <w:lang w:val="id-ID"/>
        </w:rPr>
        <w:t>Kesimpulan</w:t>
      </w:r>
    </w:p>
    <w:p w:rsidR="0060261F" w:rsidRDefault="005505D0" w:rsidP="0060261F">
      <w:pPr>
        <w:ind w:firstLine="567"/>
        <w:jc w:val="both"/>
        <w:rPr>
          <w:sz w:val="24"/>
          <w:szCs w:val="24"/>
          <w:lang w:val="id-ID"/>
        </w:rPr>
      </w:pPr>
      <w:r>
        <w:rPr>
          <w:sz w:val="24"/>
          <w:szCs w:val="24"/>
          <w:lang w:val="id-ID"/>
        </w:rPr>
        <w:t xml:space="preserve">Berdasarkan hasil </w:t>
      </w:r>
      <w:r w:rsidR="008263AE">
        <w:rPr>
          <w:sz w:val="24"/>
          <w:szCs w:val="24"/>
        </w:rPr>
        <w:t xml:space="preserve">dari </w:t>
      </w:r>
      <w:r w:rsidR="008263AE">
        <w:rPr>
          <w:sz w:val="24"/>
          <w:szCs w:val="24"/>
          <w:lang w:val="id-ID"/>
        </w:rPr>
        <w:t>analisa dan olah</w:t>
      </w:r>
      <w:r>
        <w:rPr>
          <w:sz w:val="24"/>
          <w:szCs w:val="24"/>
          <w:lang w:val="id-ID"/>
        </w:rPr>
        <w:t xml:space="preserve"> data </w:t>
      </w:r>
      <w:r w:rsidR="008263AE">
        <w:rPr>
          <w:sz w:val="24"/>
          <w:szCs w:val="24"/>
        </w:rPr>
        <w:t xml:space="preserve"> pada pembahasan </w:t>
      </w:r>
      <w:r w:rsidR="00D414A3">
        <w:rPr>
          <w:sz w:val="24"/>
          <w:szCs w:val="24"/>
          <w:lang w:val="id-ID"/>
        </w:rPr>
        <w:t>dapat di</w:t>
      </w:r>
      <w:r>
        <w:rPr>
          <w:sz w:val="24"/>
          <w:szCs w:val="24"/>
          <w:lang w:val="id-ID"/>
        </w:rPr>
        <w:t>simpul</w:t>
      </w:r>
      <w:r w:rsidR="00D414A3">
        <w:rPr>
          <w:sz w:val="24"/>
          <w:szCs w:val="24"/>
        </w:rPr>
        <w:t>k</w:t>
      </w:r>
      <w:r w:rsidR="0060261F">
        <w:rPr>
          <w:sz w:val="24"/>
          <w:szCs w:val="24"/>
          <w:lang w:val="id-ID"/>
        </w:rPr>
        <w:t>an ada pengarush pos</w:t>
      </w:r>
      <w:r w:rsidR="008263AE">
        <w:rPr>
          <w:sz w:val="24"/>
          <w:szCs w:val="24"/>
          <w:lang w:val="id-ID"/>
        </w:rPr>
        <w:t xml:space="preserve">itif budaya organisasi dengan </w:t>
      </w:r>
      <w:r w:rsidR="0060261F">
        <w:rPr>
          <w:sz w:val="24"/>
          <w:szCs w:val="24"/>
          <w:lang w:val="id-ID"/>
        </w:rPr>
        <w:t>variabel kinerja karyawan</w:t>
      </w:r>
      <w:r w:rsidR="008263AE">
        <w:rPr>
          <w:sz w:val="24"/>
          <w:szCs w:val="24"/>
        </w:rPr>
        <w:t>, ada pengaruh positif dan</w:t>
      </w:r>
      <w:r w:rsidR="008263AE" w:rsidRPr="008263AE">
        <w:rPr>
          <w:color w:val="FFFFFF" w:themeColor="background1"/>
          <w:sz w:val="24"/>
          <w:szCs w:val="24"/>
        </w:rPr>
        <w:t>.</w:t>
      </w:r>
      <w:r w:rsidR="0060261F">
        <w:rPr>
          <w:sz w:val="24"/>
          <w:szCs w:val="24"/>
        </w:rPr>
        <w:t>signifikan antara motivasi kerja dengan kinerja karyawa, begitu pula antara budaya organisasi dan motivasi berpenga</w:t>
      </w:r>
      <w:r w:rsidR="008263AE">
        <w:rPr>
          <w:sz w:val="24"/>
          <w:szCs w:val="24"/>
        </w:rPr>
        <w:t>ruh positif secara bersamaan terhadap kinerja</w:t>
      </w:r>
      <w:r w:rsidR="008263AE" w:rsidRPr="008263AE">
        <w:rPr>
          <w:color w:val="FFFFFF" w:themeColor="background1"/>
          <w:sz w:val="24"/>
          <w:szCs w:val="24"/>
        </w:rPr>
        <w:t>-</w:t>
      </w:r>
      <w:r w:rsidR="0060261F">
        <w:rPr>
          <w:sz w:val="24"/>
          <w:szCs w:val="24"/>
        </w:rPr>
        <w:t>karyawan dengan nila R Square sebesar 75,50% yang berarti pengarushnya sebesar 75,50% sedangkan 24,5%</w:t>
      </w:r>
      <w:r w:rsidR="008263AE">
        <w:rPr>
          <w:sz w:val="24"/>
          <w:szCs w:val="24"/>
        </w:rPr>
        <w:t xml:space="preserve"> dipengaruhi oleh variabel </w:t>
      </w:r>
      <w:r w:rsidR="0060261F">
        <w:rPr>
          <w:sz w:val="24"/>
          <w:szCs w:val="24"/>
        </w:rPr>
        <w:t>yang tida</w:t>
      </w:r>
      <w:r w:rsidR="008263AE">
        <w:rPr>
          <w:sz w:val="24"/>
          <w:szCs w:val="24"/>
        </w:rPr>
        <w:t>k diteliti.</w:t>
      </w:r>
    </w:p>
    <w:p w:rsidR="0060261F" w:rsidRDefault="00D524B0" w:rsidP="0060261F">
      <w:pPr>
        <w:ind w:firstLine="567"/>
        <w:jc w:val="both"/>
        <w:rPr>
          <w:sz w:val="24"/>
          <w:szCs w:val="24"/>
        </w:rPr>
      </w:pPr>
      <w:r w:rsidRPr="005505D0">
        <w:rPr>
          <w:sz w:val="24"/>
          <w:szCs w:val="24"/>
        </w:rPr>
        <w:t>Hasil dari uji validitas dan reliabilitas menunjukkan bahwa seluruh pernyataan dari setiap variabel menyatakan valid dan reliable. sehingga pertanyaan  pada  variabel  X1,     X2  dan  Y  dapat  dilanjutkan  untuk  penelitian selanjutnya.</w:t>
      </w:r>
      <w:r w:rsidR="0060261F">
        <w:rPr>
          <w:sz w:val="24"/>
          <w:szCs w:val="24"/>
        </w:rPr>
        <w:t xml:space="preserve"> </w:t>
      </w:r>
      <w:r w:rsidRPr="00D524B0">
        <w:rPr>
          <w:sz w:val="24"/>
          <w:szCs w:val="24"/>
        </w:rPr>
        <w:t>Dalam uji asumsi klasik yang meliputi uji normalitas, uji autokolerasi, uji heteroskedastisitas, dan uji multikolinearitas menunjukkan bahwa dalam model regresi tidak ditemukan adanya korelasi antar variabel bebas dan tidak terjadi heteroskedastisitas serta memiliki distribusi normal.</w:t>
      </w:r>
    </w:p>
    <w:p w:rsidR="00D524B0" w:rsidRPr="0060261F" w:rsidRDefault="00D524B0" w:rsidP="0060261F">
      <w:pPr>
        <w:ind w:firstLine="567"/>
        <w:jc w:val="both"/>
        <w:rPr>
          <w:b/>
          <w:sz w:val="24"/>
          <w:szCs w:val="24"/>
          <w:lang w:val="id-ID"/>
        </w:rPr>
      </w:pPr>
      <w:r w:rsidRPr="00B72F32">
        <w:rPr>
          <w:sz w:val="24"/>
          <w:szCs w:val="24"/>
        </w:rPr>
        <w:t>Berdasarkan hasil uji hipotesis telah membuktikan bahwa budaya or</w:t>
      </w:r>
      <w:r w:rsidR="008263AE">
        <w:rPr>
          <w:sz w:val="24"/>
          <w:szCs w:val="24"/>
        </w:rPr>
        <w:t>r</w:t>
      </w:r>
      <w:r w:rsidRPr="00B72F32">
        <w:rPr>
          <w:sz w:val="24"/>
          <w:szCs w:val="24"/>
        </w:rPr>
        <w:t xml:space="preserve">ganisasi tidak memiliki pengaruh secara signifikn terhadap kinerja karyawan pada PT. </w:t>
      </w:r>
      <w:r w:rsidR="00B72F32">
        <w:rPr>
          <w:sz w:val="24"/>
          <w:szCs w:val="24"/>
          <w:lang w:val="id-ID"/>
        </w:rPr>
        <w:t>Fuka International</w:t>
      </w:r>
      <w:r w:rsidRPr="00B72F32">
        <w:rPr>
          <w:sz w:val="24"/>
          <w:szCs w:val="24"/>
        </w:rPr>
        <w:t>.</w:t>
      </w:r>
      <w:r w:rsidR="00B72F32">
        <w:rPr>
          <w:sz w:val="24"/>
          <w:szCs w:val="24"/>
          <w:lang w:val="id-ID"/>
        </w:rPr>
        <w:t xml:space="preserve"> </w:t>
      </w:r>
      <w:r w:rsidRPr="00B72F32">
        <w:rPr>
          <w:sz w:val="24"/>
          <w:szCs w:val="24"/>
        </w:rPr>
        <w:t xml:space="preserve">Selanjutnya berdasarkan hasil uji-uji yang </w:t>
      </w:r>
      <w:r w:rsidR="008263AE">
        <w:rPr>
          <w:sz w:val="24"/>
          <w:szCs w:val="24"/>
        </w:rPr>
        <w:t>sudah dikerjakan</w:t>
      </w:r>
      <w:r w:rsidRPr="00B72F32">
        <w:rPr>
          <w:sz w:val="24"/>
          <w:szCs w:val="24"/>
        </w:rPr>
        <w:t xml:space="preserve"> variabel motivasi memiliki pengaruh positif dan signifikan terhadap kinerja karyawan pada PT. </w:t>
      </w:r>
      <w:r w:rsidR="0060261F">
        <w:rPr>
          <w:sz w:val="24"/>
          <w:szCs w:val="24"/>
        </w:rPr>
        <w:t xml:space="preserve">Rotaryana. </w:t>
      </w:r>
      <w:r w:rsidRPr="00942F1B">
        <w:rPr>
          <w:sz w:val="24"/>
          <w:szCs w:val="24"/>
        </w:rPr>
        <w:t xml:space="preserve">Secara bersama-sama, budaya organisasi dan motivasi memiliki pengaruh yang signifikan terhadap kinerja karyawan pada PT. </w:t>
      </w:r>
      <w:r w:rsidR="00180123">
        <w:rPr>
          <w:sz w:val="24"/>
          <w:szCs w:val="24"/>
        </w:rPr>
        <w:t>Rotaryana</w:t>
      </w:r>
    </w:p>
    <w:p w:rsidR="00942F1B" w:rsidRPr="00942F1B" w:rsidRDefault="00942F1B" w:rsidP="00C03620">
      <w:pPr>
        <w:pStyle w:val="ListParagraph"/>
        <w:rPr>
          <w:sz w:val="24"/>
          <w:szCs w:val="24"/>
        </w:rPr>
      </w:pPr>
    </w:p>
    <w:p w:rsidR="00942F1B" w:rsidRDefault="00942F1B" w:rsidP="00C03620">
      <w:pPr>
        <w:rPr>
          <w:sz w:val="24"/>
          <w:szCs w:val="24"/>
        </w:rPr>
      </w:pPr>
    </w:p>
    <w:p w:rsidR="00942F1B" w:rsidRPr="00C94DDE" w:rsidRDefault="00942F1B" w:rsidP="00C03620">
      <w:pPr>
        <w:rPr>
          <w:b/>
          <w:sz w:val="24"/>
          <w:szCs w:val="24"/>
        </w:rPr>
      </w:pPr>
      <w:r w:rsidRPr="00C94DDE">
        <w:rPr>
          <w:b/>
          <w:sz w:val="24"/>
          <w:szCs w:val="24"/>
        </w:rPr>
        <w:t xml:space="preserve">SARAN </w:t>
      </w:r>
    </w:p>
    <w:p w:rsidR="00E70785" w:rsidRPr="00C94DDE" w:rsidRDefault="00942F1B" w:rsidP="006A344D">
      <w:pPr>
        <w:ind w:firstLine="567"/>
        <w:jc w:val="both"/>
        <w:rPr>
          <w:sz w:val="24"/>
          <w:szCs w:val="24"/>
          <w:lang w:val="id-ID"/>
        </w:rPr>
      </w:pPr>
      <w:r w:rsidRPr="00C94DDE">
        <w:rPr>
          <w:sz w:val="24"/>
          <w:szCs w:val="24"/>
        </w:rPr>
        <w:t xml:space="preserve">Berdasarkan </w:t>
      </w:r>
      <w:r w:rsidRPr="00C94DDE">
        <w:rPr>
          <w:sz w:val="24"/>
          <w:szCs w:val="24"/>
          <w:lang w:val="id-ID"/>
        </w:rPr>
        <w:t>urai</w:t>
      </w:r>
      <w:r w:rsidRPr="00C94DDE">
        <w:rPr>
          <w:sz w:val="24"/>
          <w:szCs w:val="24"/>
        </w:rPr>
        <w:t xml:space="preserve">an </w:t>
      </w:r>
      <w:r w:rsidRPr="00C94DDE">
        <w:rPr>
          <w:sz w:val="24"/>
          <w:szCs w:val="24"/>
          <w:lang w:val="id-ID"/>
        </w:rPr>
        <w:t xml:space="preserve">dan hasil </w:t>
      </w:r>
      <w:r w:rsidR="006A344D">
        <w:rPr>
          <w:sz w:val="24"/>
          <w:szCs w:val="24"/>
        </w:rPr>
        <w:t>selanjutnya p</w:t>
      </w:r>
      <w:r w:rsidRPr="00C94DDE">
        <w:rPr>
          <w:sz w:val="24"/>
          <w:szCs w:val="24"/>
        </w:rPr>
        <w:t>enelitian ini hanya menganalisis</w:t>
      </w:r>
      <w:r w:rsidR="00E159BE">
        <w:rPr>
          <w:sz w:val="24"/>
          <w:szCs w:val="24"/>
        </w:rPr>
        <w:t xml:space="preserve"> budaya organisasi dan motivasi. Dari </w:t>
      </w:r>
      <w:r w:rsidR="00E159BE">
        <w:rPr>
          <w:sz w:val="24"/>
          <w:szCs w:val="24"/>
          <w:lang w:val="id-ID"/>
        </w:rPr>
        <w:t xml:space="preserve">hasil pengujian hipotesis </w:t>
      </w:r>
      <w:r w:rsidR="00E70785" w:rsidRPr="00C94DDE">
        <w:rPr>
          <w:sz w:val="24"/>
          <w:szCs w:val="24"/>
        </w:rPr>
        <w:t xml:space="preserve">yang telah dijabarkan di atas, maka saran yang dapat diberikan </w:t>
      </w:r>
      <w:r w:rsidR="00E70785" w:rsidRPr="00C94DDE">
        <w:rPr>
          <w:sz w:val="24"/>
          <w:szCs w:val="24"/>
          <w:lang w:val="id-ID"/>
        </w:rPr>
        <w:t>untuk dipertimbangkan adalah :</w:t>
      </w:r>
    </w:p>
    <w:p w:rsidR="00E70785" w:rsidRPr="00C94DDE" w:rsidRDefault="00E70785" w:rsidP="00C03620">
      <w:pPr>
        <w:jc w:val="both"/>
        <w:rPr>
          <w:sz w:val="24"/>
          <w:szCs w:val="24"/>
          <w:lang w:val="id-ID"/>
        </w:rPr>
      </w:pPr>
    </w:p>
    <w:p w:rsidR="00E70785" w:rsidRPr="00C94DDE" w:rsidRDefault="00E70785" w:rsidP="00C03620">
      <w:pPr>
        <w:pStyle w:val="ListParagraph"/>
        <w:numPr>
          <w:ilvl w:val="0"/>
          <w:numId w:val="28"/>
        </w:numPr>
        <w:ind w:left="284" w:hanging="284"/>
        <w:jc w:val="both"/>
        <w:rPr>
          <w:sz w:val="24"/>
          <w:szCs w:val="24"/>
          <w:lang w:val="id-ID"/>
        </w:rPr>
      </w:pPr>
      <w:r w:rsidRPr="00C94DDE">
        <w:rPr>
          <w:sz w:val="24"/>
          <w:szCs w:val="24"/>
          <w:lang w:val="id-ID"/>
        </w:rPr>
        <w:t xml:space="preserve">Sebaiknya </w:t>
      </w:r>
      <w:r w:rsidRPr="00C94DDE">
        <w:rPr>
          <w:sz w:val="24"/>
          <w:szCs w:val="24"/>
        </w:rPr>
        <w:t xml:space="preserve">PT. </w:t>
      </w:r>
      <w:r w:rsidR="006F3513">
        <w:rPr>
          <w:sz w:val="24"/>
          <w:szCs w:val="24"/>
        </w:rPr>
        <w:t>Rotaryana</w:t>
      </w:r>
      <w:r w:rsidRPr="00C94DDE">
        <w:rPr>
          <w:sz w:val="24"/>
          <w:szCs w:val="24"/>
          <w:lang w:val="id-ID"/>
        </w:rPr>
        <w:t xml:space="preserve"> </w:t>
      </w:r>
      <w:r w:rsidRPr="00C94DDE">
        <w:rPr>
          <w:sz w:val="24"/>
          <w:szCs w:val="24"/>
        </w:rPr>
        <w:t xml:space="preserve"> </w:t>
      </w:r>
      <w:r w:rsidRPr="00C94DDE">
        <w:rPr>
          <w:sz w:val="24"/>
          <w:szCs w:val="24"/>
          <w:lang w:val="id-ID"/>
        </w:rPr>
        <w:t xml:space="preserve">dalam </w:t>
      </w:r>
      <w:r w:rsidRPr="00C94DDE">
        <w:rPr>
          <w:sz w:val="24"/>
          <w:szCs w:val="24"/>
        </w:rPr>
        <w:t>upaya untuk meningkatkan kinerja karyawan diharapkan mampu memperbaiki dan meningkatkan profesionalisme dalam menjalankan kegitan usahanya</w:t>
      </w:r>
      <w:r w:rsidRPr="00C94DDE">
        <w:rPr>
          <w:sz w:val="24"/>
          <w:szCs w:val="24"/>
          <w:lang w:val="id-ID"/>
        </w:rPr>
        <w:t>,</w:t>
      </w:r>
      <w:r w:rsidRPr="00C94DDE">
        <w:rPr>
          <w:sz w:val="24"/>
          <w:szCs w:val="24"/>
        </w:rPr>
        <w:t xml:space="preserve"> atau mampu mengelola segala sumber daya yang ada dengan lebih baik, efektif dan efisien serta lebih terintegritas antar unit kerja sehingga di masa mendatang budaya organisasi dapat mempengaruhi kinerja karyawan. </w:t>
      </w:r>
    </w:p>
    <w:p w:rsidR="00E70785" w:rsidRPr="00C94DDE" w:rsidRDefault="00E70785" w:rsidP="00C03620">
      <w:pPr>
        <w:pStyle w:val="ListParagraph"/>
        <w:ind w:left="284" w:firstLine="0"/>
        <w:jc w:val="both"/>
        <w:rPr>
          <w:sz w:val="24"/>
          <w:szCs w:val="24"/>
          <w:lang w:val="id-ID"/>
        </w:rPr>
      </w:pPr>
    </w:p>
    <w:p w:rsidR="009D3517" w:rsidRPr="009D3517" w:rsidRDefault="00E70785" w:rsidP="00C03620">
      <w:pPr>
        <w:pStyle w:val="ListParagraph"/>
        <w:numPr>
          <w:ilvl w:val="0"/>
          <w:numId w:val="28"/>
        </w:numPr>
        <w:ind w:left="284" w:hanging="284"/>
        <w:jc w:val="both"/>
        <w:rPr>
          <w:sz w:val="24"/>
          <w:szCs w:val="24"/>
          <w:lang w:val="id-ID"/>
        </w:rPr>
      </w:pPr>
      <w:r w:rsidRPr="00C94DDE">
        <w:rPr>
          <w:sz w:val="24"/>
          <w:szCs w:val="24"/>
        </w:rPr>
        <w:t xml:space="preserve">Motivasi memiliki pengaruh positif terhadap kinerja karyawan pada PT. </w:t>
      </w:r>
      <w:r w:rsidR="004F4A9C">
        <w:rPr>
          <w:sz w:val="24"/>
          <w:szCs w:val="24"/>
        </w:rPr>
        <w:t>Ro</w:t>
      </w:r>
      <w:r w:rsidR="006F3513">
        <w:rPr>
          <w:sz w:val="24"/>
          <w:szCs w:val="24"/>
        </w:rPr>
        <w:t>taryana, m</w:t>
      </w:r>
      <w:r w:rsidRPr="00C94DDE">
        <w:rPr>
          <w:sz w:val="24"/>
          <w:szCs w:val="24"/>
        </w:rPr>
        <w:t xml:space="preserve">aka sebaiknya pihak perusahaan mampu meningkatkan lagi motivasi yang sudah tertanam dalam diri karyawan dengan lebih menghargai hak-hak karyawan, memberikan tunjangan hari tua, serta promosi jabatan bagi karyawan yang memang memiliki kualitas kerja yang memadai. </w:t>
      </w:r>
    </w:p>
    <w:p w:rsidR="00942F1B" w:rsidRPr="009D3517" w:rsidRDefault="009D3517" w:rsidP="00C03620">
      <w:pPr>
        <w:pStyle w:val="ListParagraph"/>
        <w:numPr>
          <w:ilvl w:val="0"/>
          <w:numId w:val="28"/>
        </w:numPr>
        <w:ind w:left="284" w:hanging="284"/>
        <w:jc w:val="both"/>
        <w:rPr>
          <w:sz w:val="24"/>
          <w:szCs w:val="24"/>
          <w:lang w:val="id-ID"/>
        </w:rPr>
      </w:pPr>
      <w:r>
        <w:rPr>
          <w:sz w:val="24"/>
          <w:szCs w:val="24"/>
        </w:rPr>
        <w:t>D</w:t>
      </w:r>
      <w:r w:rsidR="00942F1B" w:rsidRPr="009D3517">
        <w:rPr>
          <w:sz w:val="24"/>
          <w:szCs w:val="24"/>
        </w:rPr>
        <w:t>isarankan untuk peneliti berikutnya untuk dapat menambah variabel lainnya yang dapat menjelaskan lebih mendalam tentang kinerja karyawa</w:t>
      </w:r>
      <w:r w:rsidR="00190FEB" w:rsidRPr="009D3517">
        <w:rPr>
          <w:sz w:val="24"/>
          <w:szCs w:val="24"/>
          <w:lang w:val="id-ID"/>
        </w:rPr>
        <w:t>n.</w:t>
      </w:r>
    </w:p>
    <w:p w:rsidR="00E27251" w:rsidRDefault="008720E4" w:rsidP="00C615D5">
      <w:pPr>
        <w:pStyle w:val="Heading1"/>
        <w:ind w:right="171"/>
        <w:jc w:val="left"/>
        <w:rPr>
          <w:sz w:val="24"/>
          <w:szCs w:val="24"/>
        </w:rPr>
      </w:pPr>
      <w:r w:rsidRPr="00306627">
        <w:rPr>
          <w:sz w:val="24"/>
          <w:szCs w:val="24"/>
        </w:rPr>
        <w:lastRenderedPageBreak/>
        <w:t>DAFTAR PUSTAKA</w:t>
      </w:r>
    </w:p>
    <w:p w:rsidR="006B1138" w:rsidRDefault="006B1138" w:rsidP="00C615D5">
      <w:pPr>
        <w:pStyle w:val="Heading1"/>
        <w:ind w:right="171"/>
        <w:jc w:val="left"/>
        <w:rPr>
          <w:sz w:val="24"/>
          <w:szCs w:val="24"/>
        </w:rPr>
      </w:pPr>
      <w:bookmarkStart w:id="3" w:name="_GoBack"/>
      <w:bookmarkEnd w:id="3"/>
    </w:p>
    <w:p w:rsidR="00E27251" w:rsidRPr="00E27251" w:rsidRDefault="00E27251" w:rsidP="00E27251">
      <w:pPr>
        <w:adjustRightInd w:val="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BD4AB4">
        <w:rPr>
          <w:noProof/>
          <w:sz w:val="24"/>
          <w:szCs w:val="24"/>
        </w:rPr>
        <w:t>Ainanur,A.,Tirtayasa,</w:t>
      </w:r>
      <w:r w:rsidR="00AC5B4B">
        <w:rPr>
          <w:noProof/>
          <w:sz w:val="24"/>
          <w:szCs w:val="24"/>
        </w:rPr>
        <w:t>S. (2018). Pengaruh Budaya</w:t>
      </w:r>
      <w:r w:rsidRPr="00E27251">
        <w:rPr>
          <w:noProof/>
          <w:sz w:val="24"/>
          <w:szCs w:val="24"/>
        </w:rPr>
        <w:t>Organisasi, Kompetensi Da</w:t>
      </w:r>
      <w:r w:rsidR="00AC5B4B">
        <w:rPr>
          <w:noProof/>
          <w:sz w:val="24"/>
          <w:szCs w:val="24"/>
        </w:rPr>
        <w:t>n</w:t>
      </w:r>
      <w:r w:rsidRPr="00AC5B4B">
        <w:rPr>
          <w:noProof/>
          <w:color w:val="FFFFFF" w:themeColor="background1"/>
          <w:sz w:val="24"/>
          <w:szCs w:val="24"/>
        </w:rPr>
        <w:t>n</w:t>
      </w:r>
      <w:r w:rsidR="00AC5B4B">
        <w:rPr>
          <w:noProof/>
          <w:sz w:val="24"/>
          <w:szCs w:val="24"/>
        </w:rPr>
        <w:t xml:space="preserve"> Motivasi Terhadap Kinerja-</w:t>
      </w:r>
      <w:r w:rsidRPr="00E27251">
        <w:rPr>
          <w:noProof/>
          <w:sz w:val="24"/>
          <w:szCs w:val="24"/>
        </w:rPr>
        <w:t xml:space="preserve">Karyawan. </w:t>
      </w:r>
      <w:r w:rsidR="00AC5B4B">
        <w:rPr>
          <w:i/>
          <w:iCs/>
          <w:noProof/>
          <w:sz w:val="24"/>
          <w:szCs w:val="24"/>
        </w:rPr>
        <w:t>Maneggio:</w:t>
      </w:r>
      <w:r w:rsidRPr="00E27251">
        <w:rPr>
          <w:i/>
          <w:iCs/>
          <w:noProof/>
          <w:sz w:val="24"/>
          <w:szCs w:val="24"/>
        </w:rPr>
        <w:t>Jurnal Ilmiah Magister Manajemen</w:t>
      </w:r>
      <w:r w:rsidR="00AC5B4B">
        <w:rPr>
          <w:noProof/>
          <w:sz w:val="24"/>
          <w:szCs w:val="24"/>
        </w:rPr>
        <w:t>,</w:t>
      </w:r>
      <w:r w:rsidRPr="00E27251">
        <w:rPr>
          <w:i/>
          <w:iCs/>
          <w:noProof/>
          <w:sz w:val="24"/>
          <w:szCs w:val="24"/>
        </w:rPr>
        <w:t>1</w:t>
      </w:r>
      <w:r w:rsidRPr="00E27251">
        <w:rPr>
          <w:noProof/>
          <w:sz w:val="24"/>
          <w:szCs w:val="24"/>
        </w:rPr>
        <w:t>(1), 1–14. Https://Doi.Org/10.30596/Maneggio.V1i1.2234</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 xml:space="preserve">Arsulawareni. (2020). </w:t>
      </w:r>
      <w:r w:rsidRPr="00E27251">
        <w:rPr>
          <w:i/>
          <w:iCs/>
          <w:noProof/>
          <w:sz w:val="24"/>
          <w:szCs w:val="24"/>
        </w:rPr>
        <w:t xml:space="preserve">Pengaruh Budaya Organisasi </w:t>
      </w:r>
      <w:r w:rsidR="00AC5B4B">
        <w:rPr>
          <w:i/>
          <w:iCs/>
          <w:noProof/>
          <w:sz w:val="24"/>
          <w:szCs w:val="24"/>
        </w:rPr>
        <w:t>&amp;</w:t>
      </w:r>
      <w:r w:rsidRPr="00E27251">
        <w:rPr>
          <w:i/>
          <w:iCs/>
          <w:noProof/>
          <w:sz w:val="24"/>
          <w:szCs w:val="24"/>
        </w:rPr>
        <w:t xml:space="preserve"> Motivasi Kerja Terhadap Kinerja Pegawai Dinas Ketahanan Pangan, Pertanian Dan Perikanan Kabupaten Barito Selatan</w:t>
      </w:r>
      <w:r w:rsidRPr="00E27251">
        <w:rPr>
          <w:noProof/>
          <w:sz w:val="24"/>
          <w:szCs w:val="24"/>
        </w:rPr>
        <w:t>. 128–143.</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Ayu Puspitas Sari, Syarwani Ahmad, &amp;</w:t>
      </w:r>
      <w:r w:rsidR="00AC5B4B">
        <w:rPr>
          <w:noProof/>
          <w:sz w:val="24"/>
          <w:szCs w:val="24"/>
        </w:rPr>
        <w:t xml:space="preserve"> Helmi Harris. (2021). Pengaruh</w:t>
      </w:r>
      <w:r w:rsidRPr="00E27251">
        <w:rPr>
          <w:noProof/>
          <w:sz w:val="24"/>
          <w:szCs w:val="24"/>
        </w:rPr>
        <w:t xml:space="preserve">Budaya Organisasi Dan Motivasi Kerja Terhadap Kinerja Guru. </w:t>
      </w:r>
      <w:r w:rsidRPr="00E27251">
        <w:rPr>
          <w:i/>
          <w:iCs/>
          <w:noProof/>
          <w:sz w:val="24"/>
          <w:szCs w:val="24"/>
        </w:rPr>
        <w:t>Jambura Journal Of Educational Management</w:t>
      </w:r>
      <w:r w:rsidRPr="00E27251">
        <w:rPr>
          <w:noProof/>
          <w:sz w:val="24"/>
          <w:szCs w:val="24"/>
        </w:rPr>
        <w:t xml:space="preserve">, </w:t>
      </w:r>
      <w:r w:rsidRPr="00E27251">
        <w:rPr>
          <w:i/>
          <w:iCs/>
          <w:noProof/>
          <w:sz w:val="24"/>
          <w:szCs w:val="24"/>
        </w:rPr>
        <w:t>2</w:t>
      </w:r>
      <w:r w:rsidRPr="00E27251">
        <w:rPr>
          <w:noProof/>
          <w:sz w:val="24"/>
          <w:szCs w:val="24"/>
        </w:rPr>
        <w:t>(September), 97–113. Https://Doi.Org/10.37411/Jjem.V2i2.642</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 xml:space="preserve">Gunawan, A., Sucipto, I., &amp; Suryadi. (2020). Pengaruh Motivasi Kerja Dan Kompensasi Terhadap Kinerja Pada Kantor Desa Pasirsari Kecamatan Cikarang Selatan Kabupaten Bekasi. </w:t>
      </w:r>
      <w:r w:rsidRPr="00E27251">
        <w:rPr>
          <w:i/>
          <w:iCs/>
          <w:noProof/>
          <w:sz w:val="24"/>
          <w:szCs w:val="24"/>
        </w:rPr>
        <w:t>Jurnal Ikra-Ith Ekonomika</w:t>
      </w:r>
      <w:r w:rsidRPr="00E27251">
        <w:rPr>
          <w:noProof/>
          <w:sz w:val="24"/>
          <w:szCs w:val="24"/>
        </w:rPr>
        <w:t xml:space="preserve">, </w:t>
      </w:r>
      <w:r w:rsidRPr="00E27251">
        <w:rPr>
          <w:i/>
          <w:iCs/>
          <w:noProof/>
          <w:sz w:val="24"/>
          <w:szCs w:val="24"/>
        </w:rPr>
        <w:t>3</w:t>
      </w:r>
      <w:r w:rsidRPr="00E27251">
        <w:rPr>
          <w:noProof/>
          <w:sz w:val="24"/>
          <w:szCs w:val="24"/>
        </w:rPr>
        <w:t>(1), 1–12.</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 xml:space="preserve">Komang, N., Widiastini, M., Wijaya, P. Y., &amp; Mahayasa, I. G. A. (2023). </w:t>
      </w:r>
      <w:r w:rsidR="003151AB">
        <w:rPr>
          <w:i/>
          <w:iCs/>
          <w:noProof/>
          <w:sz w:val="24"/>
          <w:szCs w:val="24"/>
        </w:rPr>
        <w:t>Pengaruh Kompetensi DanBudaya Organisasi TerhadapKinerja Karyawan(Studi Pada PT .</w:t>
      </w:r>
      <w:r w:rsidRPr="00E27251">
        <w:rPr>
          <w:i/>
          <w:iCs/>
          <w:noProof/>
          <w:sz w:val="24"/>
          <w:szCs w:val="24"/>
        </w:rPr>
        <w:t>Gapura Angkasa Cabang De</w:t>
      </w:r>
      <w:r w:rsidR="003151AB">
        <w:rPr>
          <w:i/>
          <w:iCs/>
          <w:noProof/>
          <w:sz w:val="24"/>
          <w:szCs w:val="24"/>
        </w:rPr>
        <w:t>npasar</w:t>
      </w:r>
      <w:r w:rsidRPr="00E27251">
        <w:rPr>
          <w:i/>
          <w:iCs/>
          <w:noProof/>
          <w:sz w:val="24"/>
          <w:szCs w:val="24"/>
        </w:rPr>
        <w:t>)</w:t>
      </w:r>
      <w:r w:rsidRPr="00E27251">
        <w:rPr>
          <w:noProof/>
          <w:sz w:val="24"/>
          <w:szCs w:val="24"/>
        </w:rPr>
        <w:t xml:space="preserve">. </w:t>
      </w:r>
      <w:r w:rsidRPr="00E27251">
        <w:rPr>
          <w:i/>
          <w:iCs/>
          <w:noProof/>
          <w:sz w:val="24"/>
          <w:szCs w:val="24"/>
        </w:rPr>
        <w:t>4</w:t>
      </w:r>
      <w:r w:rsidRPr="00E27251">
        <w:rPr>
          <w:noProof/>
          <w:sz w:val="24"/>
          <w:szCs w:val="24"/>
        </w:rPr>
        <w:t>(2), 147–158.</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Mawardi, M. M.</w:t>
      </w:r>
      <w:r w:rsidR="003151AB">
        <w:rPr>
          <w:noProof/>
          <w:sz w:val="24"/>
          <w:szCs w:val="24"/>
        </w:rPr>
        <w:t xml:space="preserve"> (2020). Path Analysis Pengaruh</w:t>
      </w:r>
      <w:r w:rsidRPr="00E27251">
        <w:rPr>
          <w:noProof/>
          <w:sz w:val="24"/>
          <w:szCs w:val="24"/>
        </w:rPr>
        <w:t>Budaya Organisasi Dan Motivasi Berprestasi Terhadap Kinerja Karyawan Pada P</w:t>
      </w:r>
      <w:r w:rsidR="003151AB">
        <w:rPr>
          <w:noProof/>
          <w:sz w:val="24"/>
          <w:szCs w:val="24"/>
        </w:rPr>
        <w:t>T</w:t>
      </w:r>
      <w:r w:rsidRPr="00E27251">
        <w:rPr>
          <w:noProof/>
          <w:sz w:val="24"/>
          <w:szCs w:val="24"/>
        </w:rPr>
        <w:t xml:space="preserve">. Marinal Indoprima. </w:t>
      </w:r>
      <w:r w:rsidRPr="00E27251">
        <w:rPr>
          <w:i/>
          <w:iCs/>
          <w:noProof/>
          <w:sz w:val="24"/>
          <w:szCs w:val="24"/>
        </w:rPr>
        <w:t>Bayan Lin-Naas: Jurnal Dakwah Islam</w:t>
      </w:r>
      <w:r w:rsidRPr="00E27251">
        <w:rPr>
          <w:noProof/>
          <w:sz w:val="24"/>
          <w:szCs w:val="24"/>
        </w:rPr>
        <w:t xml:space="preserve">, </w:t>
      </w:r>
      <w:r w:rsidRPr="00E27251">
        <w:rPr>
          <w:i/>
          <w:iCs/>
          <w:noProof/>
          <w:sz w:val="24"/>
          <w:szCs w:val="24"/>
        </w:rPr>
        <w:t>4</w:t>
      </w:r>
      <w:r w:rsidRPr="00E27251">
        <w:rPr>
          <w:noProof/>
          <w:sz w:val="24"/>
          <w:szCs w:val="24"/>
        </w:rPr>
        <w:t>(1), 1–10.</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 xml:space="preserve">Ompusunggu, S. J., &amp; Simanjuntak, J. (2020). Pengaruh Budaya Organisasi Dan Motivasi Terhadap Kinerja Karyawan Pada Pt Amtek Engineering Batam. </w:t>
      </w:r>
      <w:r w:rsidRPr="00E27251">
        <w:rPr>
          <w:i/>
          <w:iCs/>
          <w:noProof/>
          <w:sz w:val="24"/>
          <w:szCs w:val="24"/>
        </w:rPr>
        <w:t>Jurnal Rekaman</w:t>
      </w:r>
      <w:r w:rsidRPr="00E27251">
        <w:rPr>
          <w:noProof/>
          <w:sz w:val="24"/>
          <w:szCs w:val="24"/>
        </w:rPr>
        <w:t>,</w:t>
      </w:r>
      <w:r w:rsidRPr="00E27251">
        <w:rPr>
          <w:i/>
          <w:iCs/>
          <w:noProof/>
          <w:sz w:val="24"/>
          <w:szCs w:val="24"/>
        </w:rPr>
        <w:t>4</w:t>
      </w:r>
      <w:r w:rsidR="00420804">
        <w:rPr>
          <w:noProof/>
          <w:sz w:val="24"/>
          <w:szCs w:val="24"/>
        </w:rPr>
        <w:t xml:space="preserve">(2),358–370 </w:t>
      </w:r>
      <w:r w:rsidRPr="00E27251">
        <w:rPr>
          <w:noProof/>
          <w:sz w:val="24"/>
          <w:szCs w:val="24"/>
        </w:rPr>
        <w:t>Http://Ojs.Jurnalrekaman.Com/Index.Php/Rekaman/Index</w:t>
      </w:r>
    </w:p>
    <w:p w:rsidR="00E27251" w:rsidRDefault="00E27251" w:rsidP="00E27251">
      <w:pPr>
        <w:adjustRightInd w:val="0"/>
        <w:ind w:left="480" w:hanging="480"/>
        <w:jc w:val="both"/>
        <w:rPr>
          <w:noProof/>
          <w:sz w:val="24"/>
          <w:szCs w:val="24"/>
        </w:rPr>
      </w:pPr>
    </w:p>
    <w:p w:rsidR="00E27251" w:rsidRPr="00E27251" w:rsidRDefault="00E27251" w:rsidP="00E27251">
      <w:pPr>
        <w:adjustRightInd w:val="0"/>
        <w:ind w:left="480" w:hanging="480"/>
        <w:jc w:val="both"/>
        <w:rPr>
          <w:noProof/>
          <w:sz w:val="24"/>
          <w:szCs w:val="24"/>
        </w:rPr>
      </w:pPr>
      <w:r w:rsidRPr="00E27251">
        <w:rPr>
          <w:noProof/>
          <w:sz w:val="24"/>
          <w:szCs w:val="24"/>
        </w:rPr>
        <w:t>Purnama, R., Koleangan, R. A. M., &amp; Walangitan, M. D. (2022). 2.</w:t>
      </w:r>
      <w:r w:rsidRPr="00E27251">
        <w:rPr>
          <w:noProof/>
          <w:sz w:val="24"/>
          <w:szCs w:val="24"/>
        </w:rPr>
        <w:tab/>
        <w:t>Pengaruh</w:t>
      </w:r>
      <w:r w:rsidR="004A52A1" w:rsidRPr="00204532">
        <w:rPr>
          <w:noProof/>
          <w:color w:val="FFFFFF" w:themeColor="background1"/>
          <w:sz w:val="24"/>
          <w:szCs w:val="24"/>
        </w:rPr>
        <w:t>h</w:t>
      </w:r>
      <w:r w:rsidR="00204532">
        <w:rPr>
          <w:noProof/>
          <w:sz w:val="24"/>
          <w:szCs w:val="24"/>
        </w:rPr>
        <w:t>budaya organisasi dan</w:t>
      </w:r>
      <w:r w:rsidRPr="00E27251">
        <w:rPr>
          <w:noProof/>
          <w:sz w:val="24"/>
          <w:szCs w:val="24"/>
        </w:rPr>
        <w:t>motivasi terhadap kinerja karyawan PT. Altraco Utama Nusantara Di Manado</w:t>
      </w:r>
      <w:r>
        <w:rPr>
          <w:noProof/>
          <w:sz w:val="24"/>
          <w:szCs w:val="24"/>
        </w:rPr>
        <w:t xml:space="preserve">. </w:t>
      </w:r>
      <w:r w:rsidRPr="00E27251">
        <w:rPr>
          <w:noProof/>
          <w:sz w:val="24"/>
          <w:szCs w:val="24"/>
        </w:rPr>
        <w:t xml:space="preserve">Jurnal Emba Vol . 10 No . 3 Juli 2022 , Hal . 742-748. </w:t>
      </w:r>
      <w:r w:rsidRPr="00E27251">
        <w:rPr>
          <w:i/>
          <w:iCs/>
          <w:noProof/>
          <w:sz w:val="24"/>
          <w:szCs w:val="24"/>
        </w:rPr>
        <w:t>Jurnal Emba</w:t>
      </w:r>
      <w:r w:rsidRPr="00E27251">
        <w:rPr>
          <w:noProof/>
          <w:sz w:val="24"/>
          <w:szCs w:val="24"/>
        </w:rPr>
        <w:t xml:space="preserve">, </w:t>
      </w:r>
      <w:r w:rsidRPr="00E27251">
        <w:rPr>
          <w:i/>
          <w:iCs/>
          <w:noProof/>
          <w:sz w:val="24"/>
          <w:szCs w:val="24"/>
        </w:rPr>
        <w:t>10</w:t>
      </w:r>
      <w:r w:rsidRPr="00E27251">
        <w:rPr>
          <w:noProof/>
          <w:sz w:val="24"/>
          <w:szCs w:val="24"/>
        </w:rPr>
        <w:t>(3), 742–748.</w:t>
      </w:r>
    </w:p>
    <w:p w:rsidR="00E27251" w:rsidRDefault="00E27251" w:rsidP="00E27251">
      <w:pPr>
        <w:adjustRightInd w:val="0"/>
        <w:ind w:left="480" w:hanging="480"/>
        <w:jc w:val="both"/>
        <w:rPr>
          <w:noProof/>
          <w:sz w:val="24"/>
          <w:szCs w:val="24"/>
        </w:rPr>
      </w:pPr>
    </w:p>
    <w:p w:rsidR="00E27251" w:rsidRDefault="00E27251" w:rsidP="00E27251">
      <w:pPr>
        <w:adjustRightInd w:val="0"/>
        <w:ind w:left="480" w:hanging="480"/>
        <w:jc w:val="both"/>
        <w:rPr>
          <w:noProof/>
          <w:sz w:val="24"/>
          <w:szCs w:val="24"/>
        </w:rPr>
      </w:pPr>
      <w:r w:rsidRPr="00E27251">
        <w:rPr>
          <w:noProof/>
          <w:sz w:val="24"/>
          <w:szCs w:val="24"/>
        </w:rPr>
        <w:t xml:space="preserve">Saluy, A. B., &amp; Treshia, Y. (2018). Pengaruh Motivasi Kerja, Disiplin Kerja Dan Kompensasi Terhadap Kinerja Karyawan (Studi Kasus Di Perusahaan Pt Ie). </w:t>
      </w:r>
      <w:r w:rsidRPr="00E27251">
        <w:rPr>
          <w:i/>
          <w:iCs/>
          <w:noProof/>
          <w:sz w:val="24"/>
          <w:szCs w:val="24"/>
        </w:rPr>
        <w:t>Jurnal Ilmiah Manajemen Dan Bisnis</w:t>
      </w:r>
      <w:r w:rsidRPr="00E27251">
        <w:rPr>
          <w:noProof/>
          <w:sz w:val="24"/>
          <w:szCs w:val="24"/>
        </w:rPr>
        <w:t xml:space="preserve">, </w:t>
      </w:r>
      <w:r w:rsidRPr="00E27251">
        <w:rPr>
          <w:i/>
          <w:iCs/>
          <w:noProof/>
          <w:sz w:val="24"/>
          <w:szCs w:val="24"/>
        </w:rPr>
        <w:t>02</w:t>
      </w:r>
      <w:r w:rsidRPr="00E27251">
        <w:rPr>
          <w:noProof/>
          <w:sz w:val="24"/>
          <w:szCs w:val="24"/>
        </w:rPr>
        <w:t>(January), 53–70.</w:t>
      </w:r>
    </w:p>
    <w:p w:rsidR="00E27251" w:rsidRPr="00E27251" w:rsidRDefault="00E27251" w:rsidP="00E27251">
      <w:pPr>
        <w:adjustRightInd w:val="0"/>
        <w:ind w:left="480" w:hanging="480"/>
        <w:jc w:val="both"/>
        <w:rPr>
          <w:noProof/>
          <w:sz w:val="24"/>
          <w:szCs w:val="24"/>
        </w:rPr>
      </w:pPr>
    </w:p>
    <w:p w:rsidR="00E27251" w:rsidRDefault="00E27251" w:rsidP="00E27251">
      <w:pPr>
        <w:adjustRightInd w:val="0"/>
        <w:ind w:left="480" w:hanging="480"/>
        <w:jc w:val="both"/>
        <w:rPr>
          <w:noProof/>
          <w:sz w:val="24"/>
          <w:szCs w:val="24"/>
        </w:rPr>
      </w:pPr>
      <w:r w:rsidRPr="00E27251">
        <w:rPr>
          <w:noProof/>
          <w:sz w:val="24"/>
          <w:szCs w:val="24"/>
        </w:rPr>
        <w:t>Sancoko, R.</w:t>
      </w:r>
      <w:r w:rsidR="00A80D33">
        <w:rPr>
          <w:noProof/>
          <w:sz w:val="24"/>
          <w:szCs w:val="24"/>
        </w:rPr>
        <w:t>, Setiawan, M., &amp; Troena, E. A.(2019).T</w:t>
      </w:r>
      <w:r w:rsidRPr="00E27251">
        <w:rPr>
          <w:noProof/>
          <w:sz w:val="24"/>
          <w:szCs w:val="24"/>
        </w:rPr>
        <w:t>he Influen</w:t>
      </w:r>
      <w:r w:rsidR="00A80D33">
        <w:rPr>
          <w:noProof/>
          <w:sz w:val="24"/>
          <w:szCs w:val="24"/>
        </w:rPr>
        <w:t>ce Of Organizational Culture &amp;</w:t>
      </w:r>
      <w:r w:rsidRPr="00E27251">
        <w:rPr>
          <w:noProof/>
          <w:sz w:val="24"/>
          <w:szCs w:val="24"/>
        </w:rPr>
        <w:t xml:space="preserve"> Spiritual Intelligence On Employee Performance Through Emotional Intelligence. </w:t>
      </w:r>
      <w:r w:rsidRPr="00E27251">
        <w:rPr>
          <w:i/>
          <w:iCs/>
          <w:noProof/>
          <w:sz w:val="24"/>
          <w:szCs w:val="24"/>
        </w:rPr>
        <w:t>Management And Economics Journal (Mec-J)</w:t>
      </w:r>
      <w:r w:rsidRPr="00E27251">
        <w:rPr>
          <w:noProof/>
          <w:sz w:val="24"/>
          <w:szCs w:val="24"/>
        </w:rPr>
        <w:t xml:space="preserve">, </w:t>
      </w:r>
      <w:r w:rsidRPr="00E27251">
        <w:rPr>
          <w:i/>
          <w:iCs/>
          <w:noProof/>
          <w:sz w:val="24"/>
          <w:szCs w:val="24"/>
        </w:rPr>
        <w:t>3</w:t>
      </w:r>
      <w:r w:rsidRPr="00E27251">
        <w:rPr>
          <w:noProof/>
          <w:sz w:val="24"/>
          <w:szCs w:val="24"/>
        </w:rPr>
        <w:t>(1), 67. Https://Doi.Org/10.18860/Mec-J.V0i2.5510</w:t>
      </w:r>
    </w:p>
    <w:p w:rsidR="00E27251" w:rsidRPr="00E27251" w:rsidRDefault="00E27251" w:rsidP="00E27251">
      <w:pPr>
        <w:adjustRightInd w:val="0"/>
        <w:ind w:left="480" w:hanging="480"/>
        <w:jc w:val="both"/>
        <w:rPr>
          <w:noProof/>
          <w:sz w:val="24"/>
          <w:szCs w:val="24"/>
        </w:rPr>
      </w:pPr>
    </w:p>
    <w:p w:rsidR="00E27251" w:rsidRDefault="00E27251" w:rsidP="00E27251">
      <w:pPr>
        <w:adjustRightInd w:val="0"/>
        <w:ind w:left="480" w:hanging="480"/>
        <w:jc w:val="both"/>
        <w:rPr>
          <w:noProof/>
          <w:sz w:val="24"/>
          <w:szCs w:val="24"/>
        </w:rPr>
      </w:pPr>
      <w:r w:rsidRPr="00E27251">
        <w:rPr>
          <w:noProof/>
          <w:sz w:val="24"/>
          <w:szCs w:val="24"/>
        </w:rPr>
        <w:t xml:space="preserve">Sari, J. (2020). Pengaruh Budaya Organisasi Dan Motivasi Terhadap Kinerja </w:t>
      </w:r>
      <w:r w:rsidRPr="00E27251">
        <w:rPr>
          <w:noProof/>
          <w:sz w:val="24"/>
          <w:szCs w:val="24"/>
        </w:rPr>
        <w:lastRenderedPageBreak/>
        <w:t xml:space="preserve">Karyawanpt. Nissin Kogyo Batam. </w:t>
      </w:r>
      <w:r w:rsidRPr="00E27251">
        <w:rPr>
          <w:i/>
          <w:iCs/>
          <w:noProof/>
          <w:sz w:val="24"/>
          <w:szCs w:val="24"/>
        </w:rPr>
        <w:t>Jurnal Media Wahana Ekonomika</w:t>
      </w:r>
      <w:r w:rsidRPr="00E27251">
        <w:rPr>
          <w:noProof/>
          <w:sz w:val="24"/>
          <w:szCs w:val="24"/>
        </w:rPr>
        <w:t xml:space="preserve">, </w:t>
      </w:r>
      <w:r w:rsidRPr="00E27251">
        <w:rPr>
          <w:i/>
          <w:iCs/>
          <w:noProof/>
          <w:sz w:val="24"/>
          <w:szCs w:val="24"/>
        </w:rPr>
        <w:t>17</w:t>
      </w:r>
      <w:r w:rsidRPr="00E27251">
        <w:rPr>
          <w:noProof/>
          <w:sz w:val="24"/>
          <w:szCs w:val="24"/>
        </w:rPr>
        <w:t>(2), 154. Https://Doi.Org/10.31851/Jmwe.V17i2.4321</w:t>
      </w:r>
    </w:p>
    <w:p w:rsidR="00E27251" w:rsidRPr="00E27251" w:rsidRDefault="00E27251" w:rsidP="00E27251">
      <w:pPr>
        <w:adjustRightInd w:val="0"/>
        <w:ind w:left="480" w:hanging="480"/>
        <w:jc w:val="both"/>
        <w:rPr>
          <w:noProof/>
          <w:sz w:val="24"/>
          <w:szCs w:val="24"/>
        </w:rPr>
      </w:pPr>
    </w:p>
    <w:p w:rsidR="00E27251" w:rsidRDefault="00E27251" w:rsidP="00E27251">
      <w:pPr>
        <w:adjustRightInd w:val="0"/>
        <w:ind w:left="480" w:hanging="480"/>
        <w:jc w:val="both"/>
        <w:rPr>
          <w:noProof/>
          <w:sz w:val="24"/>
          <w:szCs w:val="24"/>
        </w:rPr>
      </w:pPr>
      <w:r w:rsidRPr="00E27251">
        <w:rPr>
          <w:noProof/>
          <w:sz w:val="24"/>
          <w:szCs w:val="24"/>
        </w:rPr>
        <w:t xml:space="preserve">Sartika, Y. M. (2020). Pengaruh Budaya Organisasi, Komitmen Organisasi Dan Stres Kerja Terhadap Kinerja Karyawan Pt. Danapati Abinaya Investema. </w:t>
      </w:r>
      <w:r w:rsidRPr="00E27251">
        <w:rPr>
          <w:i/>
          <w:iCs/>
          <w:noProof/>
          <w:sz w:val="24"/>
          <w:szCs w:val="24"/>
        </w:rPr>
        <w:t>Jurnal Ekonomi, Bisnis &amp; Entrepreneurship</w:t>
      </w:r>
      <w:r w:rsidRPr="00E27251">
        <w:rPr>
          <w:noProof/>
          <w:sz w:val="24"/>
          <w:szCs w:val="24"/>
        </w:rPr>
        <w:t xml:space="preserve">, </w:t>
      </w:r>
      <w:r w:rsidRPr="00E27251">
        <w:rPr>
          <w:i/>
          <w:iCs/>
          <w:noProof/>
          <w:sz w:val="24"/>
          <w:szCs w:val="24"/>
        </w:rPr>
        <w:t>4</w:t>
      </w:r>
      <w:r w:rsidRPr="00E27251">
        <w:rPr>
          <w:noProof/>
          <w:sz w:val="24"/>
          <w:szCs w:val="24"/>
        </w:rPr>
        <w:t>(2), 106–113.</w:t>
      </w:r>
    </w:p>
    <w:p w:rsidR="00E27251" w:rsidRPr="00E27251" w:rsidRDefault="00E27251" w:rsidP="00E27251">
      <w:pPr>
        <w:adjustRightInd w:val="0"/>
        <w:ind w:left="480" w:hanging="480"/>
        <w:jc w:val="both"/>
        <w:rPr>
          <w:noProof/>
          <w:sz w:val="24"/>
          <w:szCs w:val="24"/>
        </w:rPr>
      </w:pPr>
    </w:p>
    <w:p w:rsidR="00E27251" w:rsidRDefault="00E27251" w:rsidP="00550C02">
      <w:pPr>
        <w:adjustRightInd w:val="0"/>
        <w:ind w:left="480" w:hanging="480"/>
        <w:jc w:val="both"/>
        <w:rPr>
          <w:noProof/>
          <w:sz w:val="24"/>
          <w:szCs w:val="24"/>
        </w:rPr>
      </w:pPr>
      <w:r w:rsidRPr="00E27251">
        <w:rPr>
          <w:noProof/>
          <w:sz w:val="24"/>
          <w:szCs w:val="24"/>
        </w:rPr>
        <w:t xml:space="preserve">Sudarso, A. P., Ekonomi, F., &amp; Pamulang, U. (2023). Pengaruh Budaya Organisasi Dan Motivasi Terhadap Kinerja Pegawai Yayasan Ta ’ Dibul Ummah Bogor Terhadap Kinerja Pegawai Pada Yayasan Ta ’ Dibul Ummah Bogor ” 3 . Apakah Terdapat Pengaruh Budaya Organisasi Dan Motivasi Secara Simultan Terhadap 3 . Untuk M. </w:t>
      </w:r>
      <w:r w:rsidRPr="00E27251">
        <w:rPr>
          <w:i/>
          <w:iCs/>
          <w:noProof/>
          <w:sz w:val="24"/>
          <w:szCs w:val="24"/>
        </w:rPr>
        <w:t>Pengaruh Budaya Organisasi Dan Motivasi Terhadap Kinerja Pegawai Yayasan Ta’dibul Ummah Bogor</w:t>
      </w:r>
      <w:r w:rsidRPr="00E27251">
        <w:rPr>
          <w:noProof/>
          <w:sz w:val="24"/>
          <w:szCs w:val="24"/>
        </w:rPr>
        <w:t xml:space="preserve">, </w:t>
      </w:r>
      <w:r w:rsidRPr="00E27251">
        <w:rPr>
          <w:i/>
          <w:iCs/>
          <w:noProof/>
          <w:sz w:val="24"/>
          <w:szCs w:val="24"/>
        </w:rPr>
        <w:t>7</w:t>
      </w:r>
      <w:r w:rsidRPr="00E27251">
        <w:rPr>
          <w:noProof/>
          <w:sz w:val="24"/>
          <w:szCs w:val="24"/>
        </w:rPr>
        <w:t>(1), 389–398. Https://Doi.Org/10.58258/Jisip.V7i1.4288/Http</w:t>
      </w:r>
    </w:p>
    <w:p w:rsidR="00E27251" w:rsidRPr="00E27251" w:rsidRDefault="00E27251" w:rsidP="00550C02">
      <w:pPr>
        <w:adjustRightInd w:val="0"/>
        <w:ind w:left="480" w:hanging="480"/>
        <w:jc w:val="both"/>
        <w:rPr>
          <w:noProof/>
          <w:sz w:val="24"/>
        </w:rPr>
      </w:pPr>
    </w:p>
    <w:p w:rsidR="00A60059" w:rsidRDefault="00E27251" w:rsidP="00E27251">
      <w:pPr>
        <w:adjustRightInd w:val="0"/>
        <w:ind w:left="480" w:hanging="480"/>
        <w:rPr>
          <w:sz w:val="24"/>
          <w:szCs w:val="24"/>
        </w:rPr>
      </w:pPr>
      <w:r>
        <w:rPr>
          <w:sz w:val="24"/>
          <w:szCs w:val="24"/>
        </w:rPr>
        <w:fldChar w:fldCharType="end"/>
      </w:r>
      <w:r>
        <w:rPr>
          <w:sz w:val="24"/>
          <w:szCs w:val="24"/>
        </w:rPr>
        <w:t xml:space="preserve"> </w:t>
      </w:r>
    </w:p>
    <w:sectPr w:rsidR="00A60059" w:rsidSect="00606B96">
      <w:headerReference w:type="default" r:id="rId15"/>
      <w:footerReference w:type="default" r:id="rId16"/>
      <w:pgSz w:w="11910" w:h="16840" w:code="9"/>
      <w:pgMar w:top="1985" w:right="1701" w:bottom="1701" w:left="1985"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8B" w:rsidRDefault="00AA5B8B">
      <w:r>
        <w:separator/>
      </w:r>
    </w:p>
  </w:endnote>
  <w:endnote w:type="continuationSeparator" w:id="0">
    <w:p w:rsidR="00AA5B8B" w:rsidRDefault="00AA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D2" w:rsidRDefault="001F0ED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8B" w:rsidRDefault="00AA5B8B">
      <w:r>
        <w:separator/>
      </w:r>
    </w:p>
  </w:footnote>
  <w:footnote w:type="continuationSeparator" w:id="0">
    <w:p w:rsidR="00AA5B8B" w:rsidRDefault="00AA5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D2" w:rsidRDefault="001F0ED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95B"/>
    <w:multiLevelType w:val="hybridMultilevel"/>
    <w:tmpl w:val="486A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6254"/>
    <w:multiLevelType w:val="multilevel"/>
    <w:tmpl w:val="8EF86C16"/>
    <w:lvl w:ilvl="0">
      <w:start w:val="19"/>
      <w:numFmt w:val="upperLetter"/>
      <w:lvlText w:val="%1"/>
      <w:lvlJc w:val="left"/>
      <w:pPr>
        <w:ind w:left="1376" w:hanging="328"/>
      </w:pPr>
      <w:rPr>
        <w:rFonts w:hint="default"/>
        <w:lang w:val="en-US" w:eastAsia="en-US" w:bidi="en-US"/>
      </w:rPr>
    </w:lvl>
    <w:lvl w:ilvl="1">
      <w:start w:val="16"/>
      <w:numFmt w:val="upperLetter"/>
      <w:lvlText w:val="%1.%2"/>
      <w:lvlJc w:val="left"/>
      <w:pPr>
        <w:ind w:left="1376" w:hanging="328"/>
      </w:pPr>
      <w:rPr>
        <w:rFonts w:ascii="Times New Roman" w:eastAsia="Times New Roman" w:hAnsi="Times New Roman" w:cs="Times New Roman" w:hint="default"/>
        <w:spacing w:val="-10"/>
        <w:w w:val="99"/>
        <w:sz w:val="22"/>
        <w:szCs w:val="22"/>
        <w:lang w:val="en-US" w:eastAsia="en-US" w:bidi="en-US"/>
      </w:rPr>
    </w:lvl>
    <w:lvl w:ilvl="2">
      <w:start w:val="1"/>
      <w:numFmt w:val="lowerLetter"/>
      <w:lvlText w:val="%3."/>
      <w:lvlJc w:val="left"/>
      <w:pPr>
        <w:ind w:left="1636" w:hanging="201"/>
      </w:pPr>
      <w:rPr>
        <w:rFonts w:ascii="Arial" w:eastAsia="Arial" w:hAnsi="Arial" w:cs="Arial" w:hint="default"/>
        <w:spacing w:val="-1"/>
        <w:w w:val="99"/>
        <w:sz w:val="18"/>
        <w:szCs w:val="18"/>
        <w:lang w:val="en-US" w:eastAsia="en-US" w:bidi="en-US"/>
      </w:rPr>
    </w:lvl>
    <w:lvl w:ilvl="3">
      <w:numFmt w:val="bullet"/>
      <w:lvlText w:val="•"/>
      <w:lvlJc w:val="left"/>
      <w:pPr>
        <w:ind w:left="3437" w:hanging="201"/>
      </w:pPr>
      <w:rPr>
        <w:rFonts w:hint="default"/>
        <w:lang w:val="en-US" w:eastAsia="en-US" w:bidi="en-US"/>
      </w:rPr>
    </w:lvl>
    <w:lvl w:ilvl="4">
      <w:numFmt w:val="bullet"/>
      <w:lvlText w:val="•"/>
      <w:lvlJc w:val="left"/>
      <w:pPr>
        <w:ind w:left="4335" w:hanging="201"/>
      </w:pPr>
      <w:rPr>
        <w:rFonts w:hint="default"/>
        <w:lang w:val="en-US" w:eastAsia="en-US" w:bidi="en-US"/>
      </w:rPr>
    </w:lvl>
    <w:lvl w:ilvl="5">
      <w:numFmt w:val="bullet"/>
      <w:lvlText w:val="•"/>
      <w:lvlJc w:val="left"/>
      <w:pPr>
        <w:ind w:left="5234" w:hanging="201"/>
      </w:pPr>
      <w:rPr>
        <w:rFonts w:hint="default"/>
        <w:lang w:val="en-US" w:eastAsia="en-US" w:bidi="en-US"/>
      </w:rPr>
    </w:lvl>
    <w:lvl w:ilvl="6">
      <w:numFmt w:val="bullet"/>
      <w:lvlText w:val="•"/>
      <w:lvlJc w:val="left"/>
      <w:pPr>
        <w:ind w:left="6133" w:hanging="201"/>
      </w:pPr>
      <w:rPr>
        <w:rFonts w:hint="default"/>
        <w:lang w:val="en-US" w:eastAsia="en-US" w:bidi="en-US"/>
      </w:rPr>
    </w:lvl>
    <w:lvl w:ilvl="7">
      <w:numFmt w:val="bullet"/>
      <w:lvlText w:val="•"/>
      <w:lvlJc w:val="left"/>
      <w:pPr>
        <w:ind w:left="7031" w:hanging="201"/>
      </w:pPr>
      <w:rPr>
        <w:rFonts w:hint="default"/>
        <w:lang w:val="en-US" w:eastAsia="en-US" w:bidi="en-US"/>
      </w:rPr>
    </w:lvl>
    <w:lvl w:ilvl="8">
      <w:numFmt w:val="bullet"/>
      <w:lvlText w:val="•"/>
      <w:lvlJc w:val="left"/>
      <w:pPr>
        <w:ind w:left="7930" w:hanging="201"/>
      </w:pPr>
      <w:rPr>
        <w:rFonts w:hint="default"/>
        <w:lang w:val="en-US" w:eastAsia="en-US" w:bidi="en-US"/>
      </w:rPr>
    </w:lvl>
  </w:abstractNum>
  <w:abstractNum w:abstractNumId="2" w15:restartNumberingAfterBreak="0">
    <w:nsid w:val="06051B05"/>
    <w:multiLevelType w:val="hybridMultilevel"/>
    <w:tmpl w:val="66FEB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44F"/>
    <w:multiLevelType w:val="hybridMultilevel"/>
    <w:tmpl w:val="0C4E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E3D"/>
    <w:multiLevelType w:val="hybridMultilevel"/>
    <w:tmpl w:val="F3000E10"/>
    <w:lvl w:ilvl="0" w:tplc="02BC656C">
      <w:start w:val="1"/>
      <w:numFmt w:val="upperLetter"/>
      <w:lvlText w:val="%1."/>
      <w:lvlJc w:val="left"/>
      <w:pPr>
        <w:ind w:left="1166" w:hanging="358"/>
      </w:pPr>
      <w:rPr>
        <w:rFonts w:ascii="Times New Roman" w:eastAsia="Times New Roman" w:hAnsi="Times New Roman" w:cs="Times New Roman" w:hint="default"/>
        <w:b/>
        <w:bCs/>
        <w:spacing w:val="-1"/>
        <w:w w:val="99"/>
        <w:sz w:val="24"/>
        <w:szCs w:val="24"/>
        <w:lang w:val="en-US" w:eastAsia="en-US" w:bidi="en-US"/>
      </w:rPr>
    </w:lvl>
    <w:lvl w:ilvl="1" w:tplc="66C64096">
      <w:start w:val="1"/>
      <w:numFmt w:val="decimal"/>
      <w:lvlText w:val="%2."/>
      <w:lvlJc w:val="left"/>
      <w:pPr>
        <w:ind w:left="1522" w:hanging="358"/>
        <w:jc w:val="right"/>
      </w:pPr>
      <w:rPr>
        <w:rFonts w:ascii="Times New Roman" w:eastAsia="Times New Roman" w:hAnsi="Times New Roman" w:cs="Times New Roman" w:hint="default"/>
        <w:b/>
        <w:bCs/>
        <w:spacing w:val="-3"/>
        <w:w w:val="99"/>
        <w:sz w:val="24"/>
        <w:szCs w:val="24"/>
        <w:lang w:val="en-US" w:eastAsia="en-US" w:bidi="en-US"/>
      </w:rPr>
    </w:lvl>
    <w:lvl w:ilvl="2" w:tplc="5052D5A2">
      <w:start w:val="1"/>
      <w:numFmt w:val="lowerLetter"/>
      <w:lvlText w:val="%3."/>
      <w:lvlJc w:val="left"/>
      <w:pPr>
        <w:ind w:left="1845" w:hanging="358"/>
      </w:pPr>
      <w:rPr>
        <w:rFonts w:hint="default"/>
        <w:spacing w:val="-2"/>
        <w:w w:val="99"/>
        <w:lang w:val="en-US" w:eastAsia="en-US" w:bidi="en-US"/>
      </w:rPr>
    </w:lvl>
    <w:lvl w:ilvl="3" w:tplc="4FF008A4">
      <w:start w:val="1"/>
      <w:numFmt w:val="decimal"/>
      <w:lvlText w:val="%4)"/>
      <w:lvlJc w:val="left"/>
      <w:pPr>
        <w:ind w:left="1522" w:hanging="358"/>
        <w:jc w:val="right"/>
      </w:pPr>
      <w:rPr>
        <w:rFonts w:ascii="Times New Roman" w:eastAsia="Times New Roman" w:hAnsi="Times New Roman" w:cs="Times New Roman" w:hint="default"/>
        <w:spacing w:val="-23"/>
        <w:w w:val="99"/>
        <w:sz w:val="24"/>
        <w:szCs w:val="24"/>
        <w:lang w:val="en-US" w:eastAsia="en-US" w:bidi="en-US"/>
      </w:rPr>
    </w:lvl>
    <w:lvl w:ilvl="4" w:tplc="EAEE5A2C">
      <w:start w:val="1"/>
      <w:numFmt w:val="lowerLetter"/>
      <w:lvlText w:val="%5)"/>
      <w:lvlJc w:val="left"/>
      <w:pPr>
        <w:ind w:left="1528" w:hanging="358"/>
        <w:jc w:val="right"/>
      </w:pPr>
      <w:rPr>
        <w:rFonts w:hint="default"/>
        <w:spacing w:val="-5"/>
        <w:w w:val="99"/>
        <w:lang w:val="en-US" w:eastAsia="en-US" w:bidi="en-US"/>
      </w:rPr>
    </w:lvl>
    <w:lvl w:ilvl="5" w:tplc="A2DECEE8">
      <w:numFmt w:val="bullet"/>
      <w:lvlText w:val="-"/>
      <w:lvlJc w:val="left"/>
      <w:pPr>
        <w:ind w:left="1880" w:hanging="358"/>
      </w:pPr>
      <w:rPr>
        <w:rFonts w:ascii="Times New Roman" w:eastAsia="Times New Roman" w:hAnsi="Times New Roman" w:cs="Times New Roman" w:hint="default"/>
        <w:spacing w:val="-3"/>
        <w:w w:val="99"/>
        <w:sz w:val="24"/>
        <w:szCs w:val="24"/>
        <w:lang w:val="en-US" w:eastAsia="en-US" w:bidi="en-US"/>
      </w:rPr>
    </w:lvl>
    <w:lvl w:ilvl="6" w:tplc="1BDABA10">
      <w:numFmt w:val="bullet"/>
      <w:lvlText w:val="•"/>
      <w:lvlJc w:val="left"/>
      <w:pPr>
        <w:ind w:left="5243" w:hanging="358"/>
      </w:pPr>
      <w:rPr>
        <w:rFonts w:hint="default"/>
        <w:lang w:val="en-US" w:eastAsia="en-US" w:bidi="en-US"/>
      </w:rPr>
    </w:lvl>
    <w:lvl w:ilvl="7" w:tplc="8FFA15E2">
      <w:numFmt w:val="bullet"/>
      <w:lvlText w:val="•"/>
      <w:lvlJc w:val="left"/>
      <w:pPr>
        <w:ind w:left="6364" w:hanging="358"/>
      </w:pPr>
      <w:rPr>
        <w:rFonts w:hint="default"/>
        <w:lang w:val="en-US" w:eastAsia="en-US" w:bidi="en-US"/>
      </w:rPr>
    </w:lvl>
    <w:lvl w:ilvl="8" w:tplc="03261FFA">
      <w:numFmt w:val="bullet"/>
      <w:lvlText w:val="•"/>
      <w:lvlJc w:val="left"/>
      <w:pPr>
        <w:ind w:left="7485" w:hanging="358"/>
      </w:pPr>
      <w:rPr>
        <w:rFonts w:hint="default"/>
        <w:lang w:val="en-US" w:eastAsia="en-US" w:bidi="en-US"/>
      </w:rPr>
    </w:lvl>
  </w:abstractNum>
  <w:abstractNum w:abstractNumId="5" w15:restartNumberingAfterBreak="0">
    <w:nsid w:val="10EB4CA1"/>
    <w:multiLevelType w:val="hybridMultilevel"/>
    <w:tmpl w:val="C78853A2"/>
    <w:lvl w:ilvl="0" w:tplc="56B489C6">
      <w:start w:val="2"/>
      <w:numFmt w:val="lowerLetter"/>
      <w:lvlText w:val="%1."/>
      <w:lvlJc w:val="left"/>
      <w:pPr>
        <w:ind w:left="1166" w:hanging="358"/>
      </w:pPr>
      <w:rPr>
        <w:rFonts w:ascii="Times New Roman" w:eastAsia="Times New Roman" w:hAnsi="Times New Roman" w:cs="Times New Roman" w:hint="default"/>
        <w:w w:val="100"/>
        <w:sz w:val="24"/>
        <w:szCs w:val="24"/>
        <w:lang w:val="en-US" w:eastAsia="en-US" w:bidi="en-US"/>
      </w:rPr>
    </w:lvl>
    <w:lvl w:ilvl="1" w:tplc="EB4C7362">
      <w:numFmt w:val="bullet"/>
      <w:lvlText w:val="-"/>
      <w:lvlJc w:val="left"/>
      <w:pPr>
        <w:ind w:left="1166" w:hanging="141"/>
      </w:pPr>
      <w:rPr>
        <w:rFonts w:ascii="Times New Roman" w:eastAsia="Times New Roman" w:hAnsi="Times New Roman" w:cs="Times New Roman" w:hint="default"/>
        <w:spacing w:val="-2"/>
        <w:w w:val="99"/>
        <w:sz w:val="24"/>
        <w:szCs w:val="24"/>
        <w:lang w:val="en-US" w:eastAsia="en-US" w:bidi="en-US"/>
      </w:rPr>
    </w:lvl>
    <w:lvl w:ilvl="2" w:tplc="EE62A330">
      <w:numFmt w:val="bullet"/>
      <w:lvlText w:val="•"/>
      <w:lvlJc w:val="left"/>
      <w:pPr>
        <w:ind w:left="2873" w:hanging="141"/>
      </w:pPr>
      <w:rPr>
        <w:rFonts w:hint="default"/>
        <w:lang w:val="en-US" w:eastAsia="en-US" w:bidi="en-US"/>
      </w:rPr>
    </w:lvl>
    <w:lvl w:ilvl="3" w:tplc="F0044FFC">
      <w:numFmt w:val="bullet"/>
      <w:lvlText w:val="•"/>
      <w:lvlJc w:val="left"/>
      <w:pPr>
        <w:ind w:left="3730" w:hanging="141"/>
      </w:pPr>
      <w:rPr>
        <w:rFonts w:hint="default"/>
        <w:lang w:val="en-US" w:eastAsia="en-US" w:bidi="en-US"/>
      </w:rPr>
    </w:lvl>
    <w:lvl w:ilvl="4" w:tplc="CB342DA4">
      <w:numFmt w:val="bullet"/>
      <w:lvlText w:val="•"/>
      <w:lvlJc w:val="left"/>
      <w:pPr>
        <w:ind w:left="4587" w:hanging="141"/>
      </w:pPr>
      <w:rPr>
        <w:rFonts w:hint="default"/>
        <w:lang w:val="en-US" w:eastAsia="en-US" w:bidi="en-US"/>
      </w:rPr>
    </w:lvl>
    <w:lvl w:ilvl="5" w:tplc="380CA07E">
      <w:numFmt w:val="bullet"/>
      <w:lvlText w:val="•"/>
      <w:lvlJc w:val="left"/>
      <w:pPr>
        <w:ind w:left="5443" w:hanging="141"/>
      </w:pPr>
      <w:rPr>
        <w:rFonts w:hint="default"/>
        <w:lang w:val="en-US" w:eastAsia="en-US" w:bidi="en-US"/>
      </w:rPr>
    </w:lvl>
    <w:lvl w:ilvl="6" w:tplc="6CD45B86">
      <w:numFmt w:val="bullet"/>
      <w:lvlText w:val="•"/>
      <w:lvlJc w:val="left"/>
      <w:pPr>
        <w:ind w:left="6300" w:hanging="141"/>
      </w:pPr>
      <w:rPr>
        <w:rFonts w:hint="default"/>
        <w:lang w:val="en-US" w:eastAsia="en-US" w:bidi="en-US"/>
      </w:rPr>
    </w:lvl>
    <w:lvl w:ilvl="7" w:tplc="A64E9E2A">
      <w:numFmt w:val="bullet"/>
      <w:lvlText w:val="•"/>
      <w:lvlJc w:val="left"/>
      <w:pPr>
        <w:ind w:left="7157" w:hanging="141"/>
      </w:pPr>
      <w:rPr>
        <w:rFonts w:hint="default"/>
        <w:lang w:val="en-US" w:eastAsia="en-US" w:bidi="en-US"/>
      </w:rPr>
    </w:lvl>
    <w:lvl w:ilvl="8" w:tplc="295C1334">
      <w:numFmt w:val="bullet"/>
      <w:lvlText w:val="•"/>
      <w:lvlJc w:val="left"/>
      <w:pPr>
        <w:ind w:left="8014" w:hanging="141"/>
      </w:pPr>
      <w:rPr>
        <w:rFonts w:hint="default"/>
        <w:lang w:val="en-US" w:eastAsia="en-US" w:bidi="en-US"/>
      </w:rPr>
    </w:lvl>
  </w:abstractNum>
  <w:abstractNum w:abstractNumId="6" w15:restartNumberingAfterBreak="0">
    <w:nsid w:val="10F95D0F"/>
    <w:multiLevelType w:val="hybridMultilevel"/>
    <w:tmpl w:val="D5165E6E"/>
    <w:lvl w:ilvl="0" w:tplc="384C17E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DD5AF9"/>
    <w:multiLevelType w:val="hybridMultilevel"/>
    <w:tmpl w:val="CBECC0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6D0219"/>
    <w:multiLevelType w:val="hybridMultilevel"/>
    <w:tmpl w:val="8F309548"/>
    <w:lvl w:ilvl="0" w:tplc="766A1F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3E60E09"/>
    <w:multiLevelType w:val="hybridMultilevel"/>
    <w:tmpl w:val="69BE1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44F30"/>
    <w:multiLevelType w:val="hybridMultilevel"/>
    <w:tmpl w:val="36B08432"/>
    <w:lvl w:ilvl="0" w:tplc="E0CED522">
      <w:numFmt w:val="bullet"/>
      <w:lvlText w:val="-"/>
      <w:lvlJc w:val="left"/>
      <w:pPr>
        <w:ind w:left="1880" w:hanging="358"/>
      </w:pPr>
      <w:rPr>
        <w:rFonts w:ascii="Times New Roman" w:eastAsia="Times New Roman" w:hAnsi="Times New Roman" w:cs="Times New Roman" w:hint="default"/>
        <w:spacing w:val="-23"/>
        <w:w w:val="99"/>
        <w:sz w:val="24"/>
        <w:szCs w:val="24"/>
        <w:lang w:val="en-US" w:eastAsia="en-US" w:bidi="en-US"/>
      </w:rPr>
    </w:lvl>
    <w:lvl w:ilvl="1" w:tplc="0944E82E">
      <w:numFmt w:val="bullet"/>
      <w:lvlText w:val="•"/>
      <w:lvlJc w:val="left"/>
      <w:pPr>
        <w:ind w:left="2664" w:hanging="358"/>
      </w:pPr>
      <w:rPr>
        <w:rFonts w:hint="default"/>
        <w:lang w:val="en-US" w:eastAsia="en-US" w:bidi="en-US"/>
      </w:rPr>
    </w:lvl>
    <w:lvl w:ilvl="2" w:tplc="E62E0BD6">
      <w:numFmt w:val="bullet"/>
      <w:lvlText w:val="•"/>
      <w:lvlJc w:val="left"/>
      <w:pPr>
        <w:ind w:left="3449" w:hanging="358"/>
      </w:pPr>
      <w:rPr>
        <w:rFonts w:hint="default"/>
        <w:lang w:val="en-US" w:eastAsia="en-US" w:bidi="en-US"/>
      </w:rPr>
    </w:lvl>
    <w:lvl w:ilvl="3" w:tplc="956CB4BC">
      <w:numFmt w:val="bullet"/>
      <w:lvlText w:val="•"/>
      <w:lvlJc w:val="left"/>
      <w:pPr>
        <w:ind w:left="4234" w:hanging="358"/>
      </w:pPr>
      <w:rPr>
        <w:rFonts w:hint="default"/>
        <w:lang w:val="en-US" w:eastAsia="en-US" w:bidi="en-US"/>
      </w:rPr>
    </w:lvl>
    <w:lvl w:ilvl="4" w:tplc="0090F03E">
      <w:numFmt w:val="bullet"/>
      <w:lvlText w:val="•"/>
      <w:lvlJc w:val="left"/>
      <w:pPr>
        <w:ind w:left="5019" w:hanging="358"/>
      </w:pPr>
      <w:rPr>
        <w:rFonts w:hint="default"/>
        <w:lang w:val="en-US" w:eastAsia="en-US" w:bidi="en-US"/>
      </w:rPr>
    </w:lvl>
    <w:lvl w:ilvl="5" w:tplc="35160EF2">
      <w:numFmt w:val="bullet"/>
      <w:lvlText w:val="•"/>
      <w:lvlJc w:val="left"/>
      <w:pPr>
        <w:ind w:left="5803" w:hanging="358"/>
      </w:pPr>
      <w:rPr>
        <w:rFonts w:hint="default"/>
        <w:lang w:val="en-US" w:eastAsia="en-US" w:bidi="en-US"/>
      </w:rPr>
    </w:lvl>
    <w:lvl w:ilvl="6" w:tplc="B37C3BBC">
      <w:numFmt w:val="bullet"/>
      <w:lvlText w:val="•"/>
      <w:lvlJc w:val="left"/>
      <w:pPr>
        <w:ind w:left="6588" w:hanging="358"/>
      </w:pPr>
      <w:rPr>
        <w:rFonts w:hint="default"/>
        <w:lang w:val="en-US" w:eastAsia="en-US" w:bidi="en-US"/>
      </w:rPr>
    </w:lvl>
    <w:lvl w:ilvl="7" w:tplc="2550E914">
      <w:numFmt w:val="bullet"/>
      <w:lvlText w:val="•"/>
      <w:lvlJc w:val="left"/>
      <w:pPr>
        <w:ind w:left="7373" w:hanging="358"/>
      </w:pPr>
      <w:rPr>
        <w:rFonts w:hint="default"/>
        <w:lang w:val="en-US" w:eastAsia="en-US" w:bidi="en-US"/>
      </w:rPr>
    </w:lvl>
    <w:lvl w:ilvl="8" w:tplc="624A4AC0">
      <w:numFmt w:val="bullet"/>
      <w:lvlText w:val="•"/>
      <w:lvlJc w:val="left"/>
      <w:pPr>
        <w:ind w:left="8158" w:hanging="358"/>
      </w:pPr>
      <w:rPr>
        <w:rFonts w:hint="default"/>
        <w:lang w:val="en-US" w:eastAsia="en-US" w:bidi="en-US"/>
      </w:rPr>
    </w:lvl>
  </w:abstractNum>
  <w:abstractNum w:abstractNumId="11" w15:restartNumberingAfterBreak="0">
    <w:nsid w:val="15506156"/>
    <w:multiLevelType w:val="hybridMultilevel"/>
    <w:tmpl w:val="70C6B77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7276C24"/>
    <w:multiLevelType w:val="hybridMultilevel"/>
    <w:tmpl w:val="CFD4A2A0"/>
    <w:lvl w:ilvl="0" w:tplc="04210019">
      <w:start w:val="1"/>
      <w:numFmt w:val="lowerLetter"/>
      <w:lvlText w:val="%1."/>
      <w:lvlJc w:val="left"/>
      <w:pPr>
        <w:ind w:left="1880" w:hanging="358"/>
      </w:pPr>
      <w:rPr>
        <w:rFonts w:hint="default"/>
        <w:spacing w:val="-23"/>
        <w:w w:val="99"/>
        <w:sz w:val="24"/>
        <w:szCs w:val="24"/>
        <w:lang w:val="en-US" w:eastAsia="en-US" w:bidi="en-US"/>
      </w:rPr>
    </w:lvl>
    <w:lvl w:ilvl="1" w:tplc="0944E82E">
      <w:numFmt w:val="bullet"/>
      <w:lvlText w:val="•"/>
      <w:lvlJc w:val="left"/>
      <w:pPr>
        <w:ind w:left="2664" w:hanging="358"/>
      </w:pPr>
      <w:rPr>
        <w:rFonts w:hint="default"/>
        <w:lang w:val="en-US" w:eastAsia="en-US" w:bidi="en-US"/>
      </w:rPr>
    </w:lvl>
    <w:lvl w:ilvl="2" w:tplc="E62E0BD6">
      <w:numFmt w:val="bullet"/>
      <w:lvlText w:val="•"/>
      <w:lvlJc w:val="left"/>
      <w:pPr>
        <w:ind w:left="3449" w:hanging="358"/>
      </w:pPr>
      <w:rPr>
        <w:rFonts w:hint="default"/>
        <w:lang w:val="en-US" w:eastAsia="en-US" w:bidi="en-US"/>
      </w:rPr>
    </w:lvl>
    <w:lvl w:ilvl="3" w:tplc="956CB4BC">
      <w:numFmt w:val="bullet"/>
      <w:lvlText w:val="•"/>
      <w:lvlJc w:val="left"/>
      <w:pPr>
        <w:ind w:left="4234" w:hanging="358"/>
      </w:pPr>
      <w:rPr>
        <w:rFonts w:hint="default"/>
        <w:lang w:val="en-US" w:eastAsia="en-US" w:bidi="en-US"/>
      </w:rPr>
    </w:lvl>
    <w:lvl w:ilvl="4" w:tplc="0090F03E">
      <w:numFmt w:val="bullet"/>
      <w:lvlText w:val="•"/>
      <w:lvlJc w:val="left"/>
      <w:pPr>
        <w:ind w:left="5019" w:hanging="358"/>
      </w:pPr>
      <w:rPr>
        <w:rFonts w:hint="default"/>
        <w:lang w:val="en-US" w:eastAsia="en-US" w:bidi="en-US"/>
      </w:rPr>
    </w:lvl>
    <w:lvl w:ilvl="5" w:tplc="35160EF2">
      <w:numFmt w:val="bullet"/>
      <w:lvlText w:val="•"/>
      <w:lvlJc w:val="left"/>
      <w:pPr>
        <w:ind w:left="5803" w:hanging="358"/>
      </w:pPr>
      <w:rPr>
        <w:rFonts w:hint="default"/>
        <w:lang w:val="en-US" w:eastAsia="en-US" w:bidi="en-US"/>
      </w:rPr>
    </w:lvl>
    <w:lvl w:ilvl="6" w:tplc="B37C3BBC">
      <w:numFmt w:val="bullet"/>
      <w:lvlText w:val="•"/>
      <w:lvlJc w:val="left"/>
      <w:pPr>
        <w:ind w:left="6588" w:hanging="358"/>
      </w:pPr>
      <w:rPr>
        <w:rFonts w:hint="default"/>
        <w:lang w:val="en-US" w:eastAsia="en-US" w:bidi="en-US"/>
      </w:rPr>
    </w:lvl>
    <w:lvl w:ilvl="7" w:tplc="2550E914">
      <w:numFmt w:val="bullet"/>
      <w:lvlText w:val="•"/>
      <w:lvlJc w:val="left"/>
      <w:pPr>
        <w:ind w:left="7373" w:hanging="358"/>
      </w:pPr>
      <w:rPr>
        <w:rFonts w:hint="default"/>
        <w:lang w:val="en-US" w:eastAsia="en-US" w:bidi="en-US"/>
      </w:rPr>
    </w:lvl>
    <w:lvl w:ilvl="8" w:tplc="624A4AC0">
      <w:numFmt w:val="bullet"/>
      <w:lvlText w:val="•"/>
      <w:lvlJc w:val="left"/>
      <w:pPr>
        <w:ind w:left="8158" w:hanging="358"/>
      </w:pPr>
      <w:rPr>
        <w:rFonts w:hint="default"/>
        <w:lang w:val="en-US" w:eastAsia="en-US" w:bidi="en-US"/>
      </w:rPr>
    </w:lvl>
  </w:abstractNum>
  <w:abstractNum w:abstractNumId="13" w15:restartNumberingAfterBreak="0">
    <w:nsid w:val="193D6F3A"/>
    <w:multiLevelType w:val="hybridMultilevel"/>
    <w:tmpl w:val="74A8A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96075"/>
    <w:multiLevelType w:val="hybridMultilevel"/>
    <w:tmpl w:val="861C6994"/>
    <w:lvl w:ilvl="0" w:tplc="3894CEB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B7A1A2C"/>
    <w:multiLevelType w:val="hybridMultilevel"/>
    <w:tmpl w:val="75C8F408"/>
    <w:lvl w:ilvl="0" w:tplc="04210001">
      <w:start w:val="1"/>
      <w:numFmt w:val="bullet"/>
      <w:lvlText w:val=""/>
      <w:lvlJc w:val="left"/>
      <w:pPr>
        <w:ind w:left="1886" w:hanging="360"/>
      </w:pPr>
      <w:rPr>
        <w:rFonts w:ascii="Symbol" w:hAnsi="Symbol" w:hint="default"/>
      </w:rPr>
    </w:lvl>
    <w:lvl w:ilvl="1" w:tplc="04210003" w:tentative="1">
      <w:start w:val="1"/>
      <w:numFmt w:val="bullet"/>
      <w:lvlText w:val="o"/>
      <w:lvlJc w:val="left"/>
      <w:pPr>
        <w:ind w:left="2606" w:hanging="360"/>
      </w:pPr>
      <w:rPr>
        <w:rFonts w:ascii="Courier New" w:hAnsi="Courier New" w:cs="Courier New" w:hint="default"/>
      </w:rPr>
    </w:lvl>
    <w:lvl w:ilvl="2" w:tplc="04210005" w:tentative="1">
      <w:start w:val="1"/>
      <w:numFmt w:val="bullet"/>
      <w:lvlText w:val=""/>
      <w:lvlJc w:val="left"/>
      <w:pPr>
        <w:ind w:left="3326" w:hanging="360"/>
      </w:pPr>
      <w:rPr>
        <w:rFonts w:ascii="Wingdings" w:hAnsi="Wingdings" w:hint="default"/>
      </w:rPr>
    </w:lvl>
    <w:lvl w:ilvl="3" w:tplc="04210001" w:tentative="1">
      <w:start w:val="1"/>
      <w:numFmt w:val="bullet"/>
      <w:lvlText w:val=""/>
      <w:lvlJc w:val="left"/>
      <w:pPr>
        <w:ind w:left="4046" w:hanging="360"/>
      </w:pPr>
      <w:rPr>
        <w:rFonts w:ascii="Symbol" w:hAnsi="Symbol" w:hint="default"/>
      </w:rPr>
    </w:lvl>
    <w:lvl w:ilvl="4" w:tplc="04210003" w:tentative="1">
      <w:start w:val="1"/>
      <w:numFmt w:val="bullet"/>
      <w:lvlText w:val="o"/>
      <w:lvlJc w:val="left"/>
      <w:pPr>
        <w:ind w:left="4766" w:hanging="360"/>
      </w:pPr>
      <w:rPr>
        <w:rFonts w:ascii="Courier New" w:hAnsi="Courier New" w:cs="Courier New" w:hint="default"/>
      </w:rPr>
    </w:lvl>
    <w:lvl w:ilvl="5" w:tplc="04210005" w:tentative="1">
      <w:start w:val="1"/>
      <w:numFmt w:val="bullet"/>
      <w:lvlText w:val=""/>
      <w:lvlJc w:val="left"/>
      <w:pPr>
        <w:ind w:left="5486" w:hanging="360"/>
      </w:pPr>
      <w:rPr>
        <w:rFonts w:ascii="Wingdings" w:hAnsi="Wingdings" w:hint="default"/>
      </w:rPr>
    </w:lvl>
    <w:lvl w:ilvl="6" w:tplc="04210001" w:tentative="1">
      <w:start w:val="1"/>
      <w:numFmt w:val="bullet"/>
      <w:lvlText w:val=""/>
      <w:lvlJc w:val="left"/>
      <w:pPr>
        <w:ind w:left="6206" w:hanging="360"/>
      </w:pPr>
      <w:rPr>
        <w:rFonts w:ascii="Symbol" w:hAnsi="Symbol" w:hint="default"/>
      </w:rPr>
    </w:lvl>
    <w:lvl w:ilvl="7" w:tplc="04210003" w:tentative="1">
      <w:start w:val="1"/>
      <w:numFmt w:val="bullet"/>
      <w:lvlText w:val="o"/>
      <w:lvlJc w:val="left"/>
      <w:pPr>
        <w:ind w:left="6926" w:hanging="360"/>
      </w:pPr>
      <w:rPr>
        <w:rFonts w:ascii="Courier New" w:hAnsi="Courier New" w:cs="Courier New" w:hint="default"/>
      </w:rPr>
    </w:lvl>
    <w:lvl w:ilvl="8" w:tplc="04210005" w:tentative="1">
      <w:start w:val="1"/>
      <w:numFmt w:val="bullet"/>
      <w:lvlText w:val=""/>
      <w:lvlJc w:val="left"/>
      <w:pPr>
        <w:ind w:left="7646" w:hanging="360"/>
      </w:pPr>
      <w:rPr>
        <w:rFonts w:ascii="Wingdings" w:hAnsi="Wingdings" w:hint="default"/>
      </w:rPr>
    </w:lvl>
  </w:abstractNum>
  <w:abstractNum w:abstractNumId="16" w15:restartNumberingAfterBreak="0">
    <w:nsid w:val="2F046920"/>
    <w:multiLevelType w:val="hybridMultilevel"/>
    <w:tmpl w:val="504ABB44"/>
    <w:lvl w:ilvl="0" w:tplc="C49C35C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F342A15"/>
    <w:multiLevelType w:val="hybridMultilevel"/>
    <w:tmpl w:val="4A9C93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27C0929"/>
    <w:multiLevelType w:val="hybridMultilevel"/>
    <w:tmpl w:val="1FD8F0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E5978"/>
    <w:multiLevelType w:val="hybridMultilevel"/>
    <w:tmpl w:val="E1BED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164496"/>
    <w:multiLevelType w:val="hybridMultilevel"/>
    <w:tmpl w:val="C84A6CB4"/>
    <w:lvl w:ilvl="0" w:tplc="A64C3EFE">
      <w:start w:val="1"/>
      <w:numFmt w:val="lowerLetter"/>
      <w:lvlText w:val="%1)"/>
      <w:lvlJc w:val="left"/>
      <w:pPr>
        <w:ind w:left="1166" w:hanging="358"/>
      </w:pPr>
      <w:rPr>
        <w:rFonts w:ascii="Times New Roman" w:eastAsia="Times New Roman" w:hAnsi="Times New Roman" w:cs="Times New Roman" w:hint="default"/>
        <w:spacing w:val="-9"/>
        <w:w w:val="99"/>
        <w:sz w:val="24"/>
        <w:szCs w:val="24"/>
        <w:lang w:val="en-US" w:eastAsia="en-US" w:bidi="en-US"/>
      </w:rPr>
    </w:lvl>
    <w:lvl w:ilvl="1" w:tplc="02AA828C">
      <w:numFmt w:val="bullet"/>
      <w:lvlText w:val="•"/>
      <w:lvlJc w:val="left"/>
      <w:pPr>
        <w:ind w:left="2016" w:hanging="358"/>
      </w:pPr>
      <w:rPr>
        <w:rFonts w:hint="default"/>
        <w:lang w:val="en-US" w:eastAsia="en-US" w:bidi="en-US"/>
      </w:rPr>
    </w:lvl>
    <w:lvl w:ilvl="2" w:tplc="DD56CD56">
      <w:numFmt w:val="bullet"/>
      <w:lvlText w:val="•"/>
      <w:lvlJc w:val="left"/>
      <w:pPr>
        <w:ind w:left="2873" w:hanging="358"/>
      </w:pPr>
      <w:rPr>
        <w:rFonts w:hint="default"/>
        <w:lang w:val="en-US" w:eastAsia="en-US" w:bidi="en-US"/>
      </w:rPr>
    </w:lvl>
    <w:lvl w:ilvl="3" w:tplc="D00CD33E">
      <w:numFmt w:val="bullet"/>
      <w:lvlText w:val="•"/>
      <w:lvlJc w:val="left"/>
      <w:pPr>
        <w:ind w:left="3730" w:hanging="358"/>
      </w:pPr>
      <w:rPr>
        <w:rFonts w:hint="default"/>
        <w:lang w:val="en-US" w:eastAsia="en-US" w:bidi="en-US"/>
      </w:rPr>
    </w:lvl>
    <w:lvl w:ilvl="4" w:tplc="8718310C">
      <w:numFmt w:val="bullet"/>
      <w:lvlText w:val="•"/>
      <w:lvlJc w:val="left"/>
      <w:pPr>
        <w:ind w:left="4587" w:hanging="358"/>
      </w:pPr>
      <w:rPr>
        <w:rFonts w:hint="default"/>
        <w:lang w:val="en-US" w:eastAsia="en-US" w:bidi="en-US"/>
      </w:rPr>
    </w:lvl>
    <w:lvl w:ilvl="5" w:tplc="0810CED8">
      <w:numFmt w:val="bullet"/>
      <w:lvlText w:val="•"/>
      <w:lvlJc w:val="left"/>
      <w:pPr>
        <w:ind w:left="5443" w:hanging="358"/>
      </w:pPr>
      <w:rPr>
        <w:rFonts w:hint="default"/>
        <w:lang w:val="en-US" w:eastAsia="en-US" w:bidi="en-US"/>
      </w:rPr>
    </w:lvl>
    <w:lvl w:ilvl="6" w:tplc="E4A29B6E">
      <w:numFmt w:val="bullet"/>
      <w:lvlText w:val="•"/>
      <w:lvlJc w:val="left"/>
      <w:pPr>
        <w:ind w:left="6300" w:hanging="358"/>
      </w:pPr>
      <w:rPr>
        <w:rFonts w:hint="default"/>
        <w:lang w:val="en-US" w:eastAsia="en-US" w:bidi="en-US"/>
      </w:rPr>
    </w:lvl>
    <w:lvl w:ilvl="7" w:tplc="5FEE8558">
      <w:numFmt w:val="bullet"/>
      <w:lvlText w:val="•"/>
      <w:lvlJc w:val="left"/>
      <w:pPr>
        <w:ind w:left="7157" w:hanging="358"/>
      </w:pPr>
      <w:rPr>
        <w:rFonts w:hint="default"/>
        <w:lang w:val="en-US" w:eastAsia="en-US" w:bidi="en-US"/>
      </w:rPr>
    </w:lvl>
    <w:lvl w:ilvl="8" w:tplc="0AD4A89E">
      <w:numFmt w:val="bullet"/>
      <w:lvlText w:val="•"/>
      <w:lvlJc w:val="left"/>
      <w:pPr>
        <w:ind w:left="8014" w:hanging="358"/>
      </w:pPr>
      <w:rPr>
        <w:rFonts w:hint="default"/>
        <w:lang w:val="en-US" w:eastAsia="en-US" w:bidi="en-US"/>
      </w:rPr>
    </w:lvl>
  </w:abstractNum>
  <w:abstractNum w:abstractNumId="21" w15:restartNumberingAfterBreak="0">
    <w:nsid w:val="3B5A1EFE"/>
    <w:multiLevelType w:val="hybridMultilevel"/>
    <w:tmpl w:val="2654CEE8"/>
    <w:lvl w:ilvl="0" w:tplc="16980A6A">
      <w:start w:val="1"/>
      <w:numFmt w:val="decimal"/>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222EAB"/>
    <w:multiLevelType w:val="hybridMultilevel"/>
    <w:tmpl w:val="92543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F8C2A18"/>
    <w:multiLevelType w:val="hybridMultilevel"/>
    <w:tmpl w:val="24F64DC2"/>
    <w:lvl w:ilvl="0" w:tplc="5840F11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43A97E02"/>
    <w:multiLevelType w:val="hybridMultilevel"/>
    <w:tmpl w:val="781E7A6A"/>
    <w:lvl w:ilvl="0" w:tplc="6846B2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5C25894"/>
    <w:multiLevelType w:val="hybridMultilevel"/>
    <w:tmpl w:val="F01CFF0E"/>
    <w:lvl w:ilvl="0" w:tplc="3EFA4B36">
      <w:start w:val="1"/>
      <w:numFmt w:val="upperLetter"/>
      <w:lvlText w:val="%1."/>
      <w:lvlJc w:val="left"/>
      <w:pPr>
        <w:ind w:left="1166" w:hanging="358"/>
      </w:pPr>
      <w:rPr>
        <w:rFonts w:ascii="Times New Roman" w:eastAsia="Times New Roman" w:hAnsi="Times New Roman" w:cs="Times New Roman" w:hint="default"/>
        <w:b/>
        <w:bCs/>
        <w:spacing w:val="-1"/>
        <w:w w:val="99"/>
        <w:sz w:val="24"/>
        <w:szCs w:val="24"/>
        <w:lang w:val="en-US" w:eastAsia="en-US" w:bidi="en-US"/>
      </w:rPr>
    </w:lvl>
    <w:lvl w:ilvl="1" w:tplc="C6ECDCAA">
      <w:start w:val="1"/>
      <w:numFmt w:val="decimal"/>
      <w:lvlText w:val="%2."/>
      <w:lvlJc w:val="left"/>
      <w:pPr>
        <w:ind w:left="1522" w:hanging="358"/>
        <w:jc w:val="right"/>
      </w:pPr>
      <w:rPr>
        <w:rFonts w:ascii="Times New Roman" w:eastAsia="Times New Roman" w:hAnsi="Times New Roman" w:cs="Times New Roman" w:hint="default"/>
        <w:spacing w:val="-3"/>
        <w:w w:val="99"/>
        <w:sz w:val="24"/>
        <w:szCs w:val="24"/>
        <w:lang w:val="en-US" w:eastAsia="en-US" w:bidi="en-US"/>
      </w:rPr>
    </w:lvl>
    <w:lvl w:ilvl="2" w:tplc="1132F868">
      <w:start w:val="1"/>
      <w:numFmt w:val="lowerLetter"/>
      <w:lvlText w:val="%3."/>
      <w:lvlJc w:val="left"/>
      <w:pPr>
        <w:ind w:left="1886" w:hanging="358"/>
      </w:pPr>
      <w:rPr>
        <w:rFonts w:ascii="Times New Roman" w:eastAsia="Times New Roman" w:hAnsi="Times New Roman" w:cs="Times New Roman" w:hint="default"/>
        <w:spacing w:val="-30"/>
        <w:w w:val="99"/>
        <w:sz w:val="24"/>
        <w:szCs w:val="24"/>
        <w:lang w:val="en-US" w:eastAsia="en-US" w:bidi="en-US"/>
      </w:rPr>
    </w:lvl>
    <w:lvl w:ilvl="3" w:tplc="69A424D2">
      <w:numFmt w:val="bullet"/>
      <w:lvlText w:val="•"/>
      <w:lvlJc w:val="left"/>
      <w:pPr>
        <w:ind w:left="2860" w:hanging="358"/>
      </w:pPr>
      <w:rPr>
        <w:rFonts w:hint="default"/>
        <w:lang w:val="en-US" w:eastAsia="en-US" w:bidi="en-US"/>
      </w:rPr>
    </w:lvl>
    <w:lvl w:ilvl="4" w:tplc="FC48E578">
      <w:numFmt w:val="bullet"/>
      <w:lvlText w:val="•"/>
      <w:lvlJc w:val="left"/>
      <w:pPr>
        <w:ind w:left="3841" w:hanging="358"/>
      </w:pPr>
      <w:rPr>
        <w:rFonts w:hint="default"/>
        <w:lang w:val="en-US" w:eastAsia="en-US" w:bidi="en-US"/>
      </w:rPr>
    </w:lvl>
    <w:lvl w:ilvl="5" w:tplc="DDDE3320">
      <w:numFmt w:val="bullet"/>
      <w:lvlText w:val="•"/>
      <w:lvlJc w:val="left"/>
      <w:pPr>
        <w:ind w:left="4822" w:hanging="358"/>
      </w:pPr>
      <w:rPr>
        <w:rFonts w:hint="default"/>
        <w:lang w:val="en-US" w:eastAsia="en-US" w:bidi="en-US"/>
      </w:rPr>
    </w:lvl>
    <w:lvl w:ilvl="6" w:tplc="A0EE4F88">
      <w:numFmt w:val="bullet"/>
      <w:lvlText w:val="•"/>
      <w:lvlJc w:val="left"/>
      <w:pPr>
        <w:ind w:left="5803" w:hanging="358"/>
      </w:pPr>
      <w:rPr>
        <w:rFonts w:hint="default"/>
        <w:lang w:val="en-US" w:eastAsia="en-US" w:bidi="en-US"/>
      </w:rPr>
    </w:lvl>
    <w:lvl w:ilvl="7" w:tplc="939A22CE">
      <w:numFmt w:val="bullet"/>
      <w:lvlText w:val="•"/>
      <w:lvlJc w:val="left"/>
      <w:pPr>
        <w:ind w:left="6784" w:hanging="358"/>
      </w:pPr>
      <w:rPr>
        <w:rFonts w:hint="default"/>
        <w:lang w:val="en-US" w:eastAsia="en-US" w:bidi="en-US"/>
      </w:rPr>
    </w:lvl>
    <w:lvl w:ilvl="8" w:tplc="A0289AA8">
      <w:numFmt w:val="bullet"/>
      <w:lvlText w:val="•"/>
      <w:lvlJc w:val="left"/>
      <w:pPr>
        <w:ind w:left="7765" w:hanging="358"/>
      </w:pPr>
      <w:rPr>
        <w:rFonts w:hint="default"/>
        <w:lang w:val="en-US" w:eastAsia="en-US" w:bidi="en-US"/>
      </w:rPr>
    </w:lvl>
  </w:abstractNum>
  <w:abstractNum w:abstractNumId="26" w15:restartNumberingAfterBreak="0">
    <w:nsid w:val="49795CB0"/>
    <w:multiLevelType w:val="hybridMultilevel"/>
    <w:tmpl w:val="69E61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457655"/>
    <w:multiLevelType w:val="hybridMultilevel"/>
    <w:tmpl w:val="AA5881BE"/>
    <w:lvl w:ilvl="0" w:tplc="E24E49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ED48C1"/>
    <w:multiLevelType w:val="hybridMultilevel"/>
    <w:tmpl w:val="1B7CC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1946169"/>
    <w:multiLevelType w:val="hybridMultilevel"/>
    <w:tmpl w:val="A5EA75F8"/>
    <w:lvl w:ilvl="0" w:tplc="2696A4A2">
      <w:start w:val="3"/>
      <w:numFmt w:val="lowerLetter"/>
      <w:lvlText w:val="%1."/>
      <w:lvlJc w:val="left"/>
      <w:pPr>
        <w:ind w:left="1166" w:hanging="358"/>
      </w:pPr>
      <w:rPr>
        <w:rFonts w:ascii="Times New Roman" w:eastAsia="Times New Roman" w:hAnsi="Times New Roman" w:cs="Times New Roman" w:hint="default"/>
        <w:w w:val="100"/>
        <w:sz w:val="24"/>
        <w:szCs w:val="24"/>
        <w:lang w:val="en-US" w:eastAsia="en-US" w:bidi="en-US"/>
      </w:rPr>
    </w:lvl>
    <w:lvl w:ilvl="1" w:tplc="81784ECA">
      <w:numFmt w:val="bullet"/>
      <w:lvlText w:val="-"/>
      <w:lvlJc w:val="left"/>
      <w:pPr>
        <w:ind w:left="1166" w:hanging="141"/>
      </w:pPr>
      <w:rPr>
        <w:rFonts w:ascii="Times New Roman" w:eastAsia="Times New Roman" w:hAnsi="Times New Roman" w:cs="Times New Roman" w:hint="default"/>
        <w:spacing w:val="-2"/>
        <w:w w:val="99"/>
        <w:sz w:val="24"/>
        <w:szCs w:val="24"/>
        <w:lang w:val="en-US" w:eastAsia="en-US" w:bidi="en-US"/>
      </w:rPr>
    </w:lvl>
    <w:lvl w:ilvl="2" w:tplc="28AA8196">
      <w:numFmt w:val="bullet"/>
      <w:lvlText w:val="•"/>
      <w:lvlJc w:val="left"/>
      <w:pPr>
        <w:ind w:left="2873" w:hanging="141"/>
      </w:pPr>
      <w:rPr>
        <w:rFonts w:hint="default"/>
        <w:lang w:val="en-US" w:eastAsia="en-US" w:bidi="en-US"/>
      </w:rPr>
    </w:lvl>
    <w:lvl w:ilvl="3" w:tplc="DFDEFDCC">
      <w:numFmt w:val="bullet"/>
      <w:lvlText w:val="•"/>
      <w:lvlJc w:val="left"/>
      <w:pPr>
        <w:ind w:left="3730" w:hanging="141"/>
      </w:pPr>
      <w:rPr>
        <w:rFonts w:hint="default"/>
        <w:lang w:val="en-US" w:eastAsia="en-US" w:bidi="en-US"/>
      </w:rPr>
    </w:lvl>
    <w:lvl w:ilvl="4" w:tplc="2640D816">
      <w:numFmt w:val="bullet"/>
      <w:lvlText w:val="•"/>
      <w:lvlJc w:val="left"/>
      <w:pPr>
        <w:ind w:left="4587" w:hanging="141"/>
      </w:pPr>
      <w:rPr>
        <w:rFonts w:hint="default"/>
        <w:lang w:val="en-US" w:eastAsia="en-US" w:bidi="en-US"/>
      </w:rPr>
    </w:lvl>
    <w:lvl w:ilvl="5" w:tplc="4F52973C">
      <w:numFmt w:val="bullet"/>
      <w:lvlText w:val="•"/>
      <w:lvlJc w:val="left"/>
      <w:pPr>
        <w:ind w:left="5443" w:hanging="141"/>
      </w:pPr>
      <w:rPr>
        <w:rFonts w:hint="default"/>
        <w:lang w:val="en-US" w:eastAsia="en-US" w:bidi="en-US"/>
      </w:rPr>
    </w:lvl>
    <w:lvl w:ilvl="6" w:tplc="3CCA8C44">
      <w:numFmt w:val="bullet"/>
      <w:lvlText w:val="•"/>
      <w:lvlJc w:val="left"/>
      <w:pPr>
        <w:ind w:left="6300" w:hanging="141"/>
      </w:pPr>
      <w:rPr>
        <w:rFonts w:hint="default"/>
        <w:lang w:val="en-US" w:eastAsia="en-US" w:bidi="en-US"/>
      </w:rPr>
    </w:lvl>
    <w:lvl w:ilvl="7" w:tplc="9E6862F0">
      <w:numFmt w:val="bullet"/>
      <w:lvlText w:val="•"/>
      <w:lvlJc w:val="left"/>
      <w:pPr>
        <w:ind w:left="7157" w:hanging="141"/>
      </w:pPr>
      <w:rPr>
        <w:rFonts w:hint="default"/>
        <w:lang w:val="en-US" w:eastAsia="en-US" w:bidi="en-US"/>
      </w:rPr>
    </w:lvl>
    <w:lvl w:ilvl="8" w:tplc="F47CE7B4">
      <w:numFmt w:val="bullet"/>
      <w:lvlText w:val="•"/>
      <w:lvlJc w:val="left"/>
      <w:pPr>
        <w:ind w:left="8014" w:hanging="141"/>
      </w:pPr>
      <w:rPr>
        <w:rFonts w:hint="default"/>
        <w:lang w:val="en-US" w:eastAsia="en-US" w:bidi="en-US"/>
      </w:rPr>
    </w:lvl>
  </w:abstractNum>
  <w:abstractNum w:abstractNumId="30" w15:restartNumberingAfterBreak="0">
    <w:nsid w:val="52705872"/>
    <w:multiLevelType w:val="hybridMultilevel"/>
    <w:tmpl w:val="7D4EA908"/>
    <w:lvl w:ilvl="0" w:tplc="8A521336">
      <w:start w:val="1"/>
      <w:numFmt w:val="decimal"/>
      <w:lvlText w:val="%1."/>
      <w:lvlJc w:val="left"/>
      <w:pPr>
        <w:ind w:left="1495"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C10827"/>
    <w:multiLevelType w:val="hybridMultilevel"/>
    <w:tmpl w:val="041AC1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75D5E53"/>
    <w:multiLevelType w:val="hybridMultilevel"/>
    <w:tmpl w:val="A3E2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50157"/>
    <w:multiLevelType w:val="hybridMultilevel"/>
    <w:tmpl w:val="3DCAE9C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B650674"/>
    <w:multiLevelType w:val="hybridMultilevel"/>
    <w:tmpl w:val="65AE5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E273BBF"/>
    <w:multiLevelType w:val="hybridMultilevel"/>
    <w:tmpl w:val="AD648866"/>
    <w:lvl w:ilvl="0" w:tplc="1A8CBACA">
      <w:start w:val="1"/>
      <w:numFmt w:val="lowerLetter"/>
      <w:lvlText w:val="%1."/>
      <w:lvlJc w:val="left"/>
      <w:pPr>
        <w:ind w:left="2202" w:hanging="201"/>
      </w:pPr>
      <w:rPr>
        <w:rFonts w:ascii="Arial" w:eastAsia="Arial" w:hAnsi="Arial" w:cs="Arial" w:hint="default"/>
        <w:spacing w:val="-2"/>
        <w:w w:val="99"/>
        <w:sz w:val="18"/>
        <w:szCs w:val="18"/>
        <w:lang w:val="en-US" w:eastAsia="en-US" w:bidi="en-US"/>
      </w:rPr>
    </w:lvl>
    <w:lvl w:ilvl="1" w:tplc="7EFC2AF6">
      <w:numFmt w:val="bullet"/>
      <w:lvlText w:val="•"/>
      <w:lvlJc w:val="left"/>
      <w:pPr>
        <w:ind w:left="2952" w:hanging="201"/>
      </w:pPr>
      <w:rPr>
        <w:rFonts w:hint="default"/>
        <w:lang w:val="en-US" w:eastAsia="en-US" w:bidi="en-US"/>
      </w:rPr>
    </w:lvl>
    <w:lvl w:ilvl="2" w:tplc="8A4E7DA0">
      <w:numFmt w:val="bullet"/>
      <w:lvlText w:val="•"/>
      <w:lvlJc w:val="left"/>
      <w:pPr>
        <w:ind w:left="3705" w:hanging="201"/>
      </w:pPr>
      <w:rPr>
        <w:rFonts w:hint="default"/>
        <w:lang w:val="en-US" w:eastAsia="en-US" w:bidi="en-US"/>
      </w:rPr>
    </w:lvl>
    <w:lvl w:ilvl="3" w:tplc="C4FA2020">
      <w:numFmt w:val="bullet"/>
      <w:lvlText w:val="•"/>
      <w:lvlJc w:val="left"/>
      <w:pPr>
        <w:ind w:left="4458" w:hanging="201"/>
      </w:pPr>
      <w:rPr>
        <w:rFonts w:hint="default"/>
        <w:lang w:val="en-US" w:eastAsia="en-US" w:bidi="en-US"/>
      </w:rPr>
    </w:lvl>
    <w:lvl w:ilvl="4" w:tplc="E44022F0">
      <w:numFmt w:val="bullet"/>
      <w:lvlText w:val="•"/>
      <w:lvlJc w:val="left"/>
      <w:pPr>
        <w:ind w:left="5211" w:hanging="201"/>
      </w:pPr>
      <w:rPr>
        <w:rFonts w:hint="default"/>
        <w:lang w:val="en-US" w:eastAsia="en-US" w:bidi="en-US"/>
      </w:rPr>
    </w:lvl>
    <w:lvl w:ilvl="5" w:tplc="C84E1034">
      <w:numFmt w:val="bullet"/>
      <w:lvlText w:val="•"/>
      <w:lvlJc w:val="left"/>
      <w:pPr>
        <w:ind w:left="5963" w:hanging="201"/>
      </w:pPr>
      <w:rPr>
        <w:rFonts w:hint="default"/>
        <w:lang w:val="en-US" w:eastAsia="en-US" w:bidi="en-US"/>
      </w:rPr>
    </w:lvl>
    <w:lvl w:ilvl="6" w:tplc="F454C9A8">
      <w:numFmt w:val="bullet"/>
      <w:lvlText w:val="•"/>
      <w:lvlJc w:val="left"/>
      <w:pPr>
        <w:ind w:left="6716" w:hanging="201"/>
      </w:pPr>
      <w:rPr>
        <w:rFonts w:hint="default"/>
        <w:lang w:val="en-US" w:eastAsia="en-US" w:bidi="en-US"/>
      </w:rPr>
    </w:lvl>
    <w:lvl w:ilvl="7" w:tplc="C2E2F038">
      <w:numFmt w:val="bullet"/>
      <w:lvlText w:val="•"/>
      <w:lvlJc w:val="left"/>
      <w:pPr>
        <w:ind w:left="7469" w:hanging="201"/>
      </w:pPr>
      <w:rPr>
        <w:rFonts w:hint="default"/>
        <w:lang w:val="en-US" w:eastAsia="en-US" w:bidi="en-US"/>
      </w:rPr>
    </w:lvl>
    <w:lvl w:ilvl="8" w:tplc="2A0ECAB4">
      <w:numFmt w:val="bullet"/>
      <w:lvlText w:val="•"/>
      <w:lvlJc w:val="left"/>
      <w:pPr>
        <w:ind w:left="8222" w:hanging="201"/>
      </w:pPr>
      <w:rPr>
        <w:rFonts w:hint="default"/>
        <w:lang w:val="en-US" w:eastAsia="en-US" w:bidi="en-US"/>
      </w:rPr>
    </w:lvl>
  </w:abstractNum>
  <w:abstractNum w:abstractNumId="36" w15:restartNumberingAfterBreak="0">
    <w:nsid w:val="691225B9"/>
    <w:multiLevelType w:val="hybridMultilevel"/>
    <w:tmpl w:val="2E364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B93F2D"/>
    <w:multiLevelType w:val="hybridMultilevel"/>
    <w:tmpl w:val="718C8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F23867"/>
    <w:multiLevelType w:val="hybridMultilevel"/>
    <w:tmpl w:val="036C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7F6E"/>
    <w:multiLevelType w:val="hybridMultilevel"/>
    <w:tmpl w:val="A69C3D0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A02375"/>
    <w:multiLevelType w:val="hybridMultilevel"/>
    <w:tmpl w:val="AD88C8CC"/>
    <w:lvl w:ilvl="0" w:tplc="76646DC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1600F"/>
    <w:multiLevelType w:val="hybridMultilevel"/>
    <w:tmpl w:val="1442A16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691C5B"/>
    <w:multiLevelType w:val="hybridMultilevel"/>
    <w:tmpl w:val="0CDA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D5A8A"/>
    <w:multiLevelType w:val="hybridMultilevel"/>
    <w:tmpl w:val="6D2EDB86"/>
    <w:lvl w:ilvl="0" w:tplc="5290F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C163725"/>
    <w:multiLevelType w:val="hybridMultilevel"/>
    <w:tmpl w:val="762E68BE"/>
    <w:lvl w:ilvl="0" w:tplc="CF28D4C4">
      <w:start w:val="1"/>
      <w:numFmt w:val="lowerLetter"/>
      <w:lvlText w:val="%1."/>
      <w:lvlJc w:val="left"/>
      <w:pPr>
        <w:ind w:left="1526" w:hanging="201"/>
      </w:pPr>
      <w:rPr>
        <w:rFonts w:ascii="Arial" w:eastAsia="Arial" w:hAnsi="Arial" w:cs="Arial" w:hint="default"/>
        <w:spacing w:val="-2"/>
        <w:w w:val="99"/>
        <w:sz w:val="18"/>
        <w:szCs w:val="18"/>
        <w:lang w:val="en-US" w:eastAsia="en-US" w:bidi="en-US"/>
      </w:rPr>
    </w:lvl>
    <w:lvl w:ilvl="1" w:tplc="DDC69F8E">
      <w:start w:val="1"/>
      <w:numFmt w:val="lowerLetter"/>
      <w:lvlText w:val="%2."/>
      <w:lvlJc w:val="left"/>
      <w:pPr>
        <w:ind w:left="2910" w:hanging="201"/>
      </w:pPr>
      <w:rPr>
        <w:rFonts w:ascii="Arial" w:eastAsia="Arial" w:hAnsi="Arial" w:cs="Arial" w:hint="default"/>
        <w:spacing w:val="-1"/>
        <w:w w:val="99"/>
        <w:sz w:val="18"/>
        <w:szCs w:val="18"/>
        <w:lang w:val="en-US" w:eastAsia="en-US" w:bidi="en-US"/>
      </w:rPr>
    </w:lvl>
    <w:lvl w:ilvl="2" w:tplc="A9ACE0AA">
      <w:numFmt w:val="bullet"/>
      <w:lvlText w:val="•"/>
      <w:lvlJc w:val="left"/>
      <w:pPr>
        <w:ind w:left="3676" w:hanging="201"/>
      </w:pPr>
      <w:rPr>
        <w:rFonts w:hint="default"/>
        <w:lang w:val="en-US" w:eastAsia="en-US" w:bidi="en-US"/>
      </w:rPr>
    </w:lvl>
    <w:lvl w:ilvl="3" w:tplc="75D04E68">
      <w:numFmt w:val="bullet"/>
      <w:lvlText w:val="•"/>
      <w:lvlJc w:val="left"/>
      <w:pPr>
        <w:ind w:left="4432" w:hanging="201"/>
      </w:pPr>
      <w:rPr>
        <w:rFonts w:hint="default"/>
        <w:lang w:val="en-US" w:eastAsia="en-US" w:bidi="en-US"/>
      </w:rPr>
    </w:lvl>
    <w:lvl w:ilvl="4" w:tplc="7DFA6984">
      <w:numFmt w:val="bullet"/>
      <w:lvlText w:val="•"/>
      <w:lvlJc w:val="left"/>
      <w:pPr>
        <w:ind w:left="5189" w:hanging="201"/>
      </w:pPr>
      <w:rPr>
        <w:rFonts w:hint="default"/>
        <w:lang w:val="en-US" w:eastAsia="en-US" w:bidi="en-US"/>
      </w:rPr>
    </w:lvl>
    <w:lvl w:ilvl="5" w:tplc="757CA132">
      <w:numFmt w:val="bullet"/>
      <w:lvlText w:val="•"/>
      <w:lvlJc w:val="left"/>
      <w:pPr>
        <w:ind w:left="5945" w:hanging="201"/>
      </w:pPr>
      <w:rPr>
        <w:rFonts w:hint="default"/>
        <w:lang w:val="en-US" w:eastAsia="en-US" w:bidi="en-US"/>
      </w:rPr>
    </w:lvl>
    <w:lvl w:ilvl="6" w:tplc="7252470C">
      <w:numFmt w:val="bullet"/>
      <w:lvlText w:val="•"/>
      <w:lvlJc w:val="left"/>
      <w:pPr>
        <w:ind w:left="6702" w:hanging="201"/>
      </w:pPr>
      <w:rPr>
        <w:rFonts w:hint="default"/>
        <w:lang w:val="en-US" w:eastAsia="en-US" w:bidi="en-US"/>
      </w:rPr>
    </w:lvl>
    <w:lvl w:ilvl="7" w:tplc="1C6A9694">
      <w:numFmt w:val="bullet"/>
      <w:lvlText w:val="•"/>
      <w:lvlJc w:val="left"/>
      <w:pPr>
        <w:ind w:left="7458" w:hanging="201"/>
      </w:pPr>
      <w:rPr>
        <w:rFonts w:hint="default"/>
        <w:lang w:val="en-US" w:eastAsia="en-US" w:bidi="en-US"/>
      </w:rPr>
    </w:lvl>
    <w:lvl w:ilvl="8" w:tplc="53CE6E54">
      <w:numFmt w:val="bullet"/>
      <w:lvlText w:val="•"/>
      <w:lvlJc w:val="left"/>
      <w:pPr>
        <w:ind w:left="8214" w:hanging="201"/>
      </w:pPr>
      <w:rPr>
        <w:rFonts w:hint="default"/>
        <w:lang w:val="en-US" w:eastAsia="en-US" w:bidi="en-US"/>
      </w:rPr>
    </w:lvl>
  </w:abstractNum>
  <w:abstractNum w:abstractNumId="45" w15:restartNumberingAfterBreak="0">
    <w:nsid w:val="7EA55F70"/>
    <w:multiLevelType w:val="hybridMultilevel"/>
    <w:tmpl w:val="AC94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4"/>
  </w:num>
  <w:num w:numId="3">
    <w:abstractNumId w:val="1"/>
  </w:num>
  <w:num w:numId="4">
    <w:abstractNumId w:val="25"/>
  </w:num>
  <w:num w:numId="5">
    <w:abstractNumId w:val="29"/>
  </w:num>
  <w:num w:numId="6">
    <w:abstractNumId w:val="20"/>
  </w:num>
  <w:num w:numId="7">
    <w:abstractNumId w:val="5"/>
  </w:num>
  <w:num w:numId="8">
    <w:abstractNumId w:val="10"/>
  </w:num>
  <w:num w:numId="9">
    <w:abstractNumId w:val="4"/>
  </w:num>
  <w:num w:numId="10">
    <w:abstractNumId w:val="21"/>
  </w:num>
  <w:num w:numId="11">
    <w:abstractNumId w:val="11"/>
  </w:num>
  <w:num w:numId="12">
    <w:abstractNumId w:val="19"/>
  </w:num>
  <w:num w:numId="13">
    <w:abstractNumId w:val="31"/>
  </w:num>
  <w:num w:numId="14">
    <w:abstractNumId w:val="16"/>
  </w:num>
  <w:num w:numId="15">
    <w:abstractNumId w:val="37"/>
  </w:num>
  <w:num w:numId="16">
    <w:abstractNumId w:val="26"/>
  </w:num>
  <w:num w:numId="17">
    <w:abstractNumId w:val="34"/>
  </w:num>
  <w:num w:numId="18">
    <w:abstractNumId w:val="41"/>
  </w:num>
  <w:num w:numId="19">
    <w:abstractNumId w:val="7"/>
  </w:num>
  <w:num w:numId="20">
    <w:abstractNumId w:val="12"/>
  </w:num>
  <w:num w:numId="21">
    <w:abstractNumId w:val="39"/>
  </w:num>
  <w:num w:numId="22">
    <w:abstractNumId w:val="33"/>
  </w:num>
  <w:num w:numId="23">
    <w:abstractNumId w:val="15"/>
  </w:num>
  <w:num w:numId="24">
    <w:abstractNumId w:val="17"/>
  </w:num>
  <w:num w:numId="25">
    <w:abstractNumId w:val="36"/>
  </w:num>
  <w:num w:numId="26">
    <w:abstractNumId w:val="22"/>
  </w:num>
  <w:num w:numId="27">
    <w:abstractNumId w:val="28"/>
  </w:num>
  <w:num w:numId="28">
    <w:abstractNumId w:val="30"/>
  </w:num>
  <w:num w:numId="29">
    <w:abstractNumId w:val="18"/>
  </w:num>
  <w:num w:numId="30">
    <w:abstractNumId w:val="42"/>
  </w:num>
  <w:num w:numId="31">
    <w:abstractNumId w:val="13"/>
  </w:num>
  <w:num w:numId="32">
    <w:abstractNumId w:val="0"/>
  </w:num>
  <w:num w:numId="33">
    <w:abstractNumId w:val="38"/>
  </w:num>
  <w:num w:numId="34">
    <w:abstractNumId w:val="2"/>
  </w:num>
  <w:num w:numId="35">
    <w:abstractNumId w:val="3"/>
  </w:num>
  <w:num w:numId="36">
    <w:abstractNumId w:val="45"/>
  </w:num>
  <w:num w:numId="37">
    <w:abstractNumId w:val="32"/>
  </w:num>
  <w:num w:numId="38">
    <w:abstractNumId w:val="40"/>
  </w:num>
  <w:num w:numId="39">
    <w:abstractNumId w:val="6"/>
  </w:num>
  <w:num w:numId="40">
    <w:abstractNumId w:val="23"/>
  </w:num>
  <w:num w:numId="41">
    <w:abstractNumId w:val="9"/>
  </w:num>
  <w:num w:numId="42">
    <w:abstractNumId w:val="43"/>
  </w:num>
  <w:num w:numId="43">
    <w:abstractNumId w:val="14"/>
  </w:num>
  <w:num w:numId="44">
    <w:abstractNumId w:val="8"/>
  </w:num>
  <w:num w:numId="45">
    <w:abstractNumId w:val="24"/>
  </w:num>
  <w:num w:numId="4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7C"/>
    <w:rsid w:val="000028DE"/>
    <w:rsid w:val="000046AC"/>
    <w:rsid w:val="000115FC"/>
    <w:rsid w:val="000132BC"/>
    <w:rsid w:val="00017FA2"/>
    <w:rsid w:val="000214F3"/>
    <w:rsid w:val="00022476"/>
    <w:rsid w:val="000234F0"/>
    <w:rsid w:val="0002433B"/>
    <w:rsid w:val="00024EEF"/>
    <w:rsid w:val="00025FDE"/>
    <w:rsid w:val="00030323"/>
    <w:rsid w:val="0003043A"/>
    <w:rsid w:val="00030826"/>
    <w:rsid w:val="00040749"/>
    <w:rsid w:val="000452AD"/>
    <w:rsid w:val="000505F0"/>
    <w:rsid w:val="0005373E"/>
    <w:rsid w:val="000537EC"/>
    <w:rsid w:val="00053EA2"/>
    <w:rsid w:val="00054556"/>
    <w:rsid w:val="00057EF2"/>
    <w:rsid w:val="00063144"/>
    <w:rsid w:val="00066702"/>
    <w:rsid w:val="000742C0"/>
    <w:rsid w:val="000772B7"/>
    <w:rsid w:val="00077876"/>
    <w:rsid w:val="00082BCB"/>
    <w:rsid w:val="00082DF4"/>
    <w:rsid w:val="00082E72"/>
    <w:rsid w:val="00084692"/>
    <w:rsid w:val="00086483"/>
    <w:rsid w:val="00090300"/>
    <w:rsid w:val="0009188B"/>
    <w:rsid w:val="000A0D67"/>
    <w:rsid w:val="000A64DC"/>
    <w:rsid w:val="000A6EC6"/>
    <w:rsid w:val="000B0A34"/>
    <w:rsid w:val="000B61F4"/>
    <w:rsid w:val="000B7A72"/>
    <w:rsid w:val="000C4F69"/>
    <w:rsid w:val="000C53CA"/>
    <w:rsid w:val="000D11E5"/>
    <w:rsid w:val="000D2EB1"/>
    <w:rsid w:val="000D55DF"/>
    <w:rsid w:val="000D6C6C"/>
    <w:rsid w:val="000E101D"/>
    <w:rsid w:val="000E1255"/>
    <w:rsid w:val="000E5191"/>
    <w:rsid w:val="000E620A"/>
    <w:rsid w:val="000F407E"/>
    <w:rsid w:val="000F7FEF"/>
    <w:rsid w:val="00103814"/>
    <w:rsid w:val="00104F17"/>
    <w:rsid w:val="00106908"/>
    <w:rsid w:val="00111ED6"/>
    <w:rsid w:val="00112907"/>
    <w:rsid w:val="00116BE2"/>
    <w:rsid w:val="00117837"/>
    <w:rsid w:val="00120C06"/>
    <w:rsid w:val="00121EC4"/>
    <w:rsid w:val="00122F73"/>
    <w:rsid w:val="00130E9E"/>
    <w:rsid w:val="00135C5C"/>
    <w:rsid w:val="0014170A"/>
    <w:rsid w:val="001417AB"/>
    <w:rsid w:val="0014232C"/>
    <w:rsid w:val="00142777"/>
    <w:rsid w:val="001472BE"/>
    <w:rsid w:val="001531BF"/>
    <w:rsid w:val="00153254"/>
    <w:rsid w:val="0015362C"/>
    <w:rsid w:val="001538AC"/>
    <w:rsid w:val="00156B34"/>
    <w:rsid w:val="00160397"/>
    <w:rsid w:val="001631B3"/>
    <w:rsid w:val="00164FC8"/>
    <w:rsid w:val="0017587C"/>
    <w:rsid w:val="001770E1"/>
    <w:rsid w:val="00180123"/>
    <w:rsid w:val="00181348"/>
    <w:rsid w:val="00184F94"/>
    <w:rsid w:val="00186014"/>
    <w:rsid w:val="001866AB"/>
    <w:rsid w:val="0018796A"/>
    <w:rsid w:val="00190FEB"/>
    <w:rsid w:val="001917C0"/>
    <w:rsid w:val="00194238"/>
    <w:rsid w:val="00195E4C"/>
    <w:rsid w:val="00196C86"/>
    <w:rsid w:val="0019765C"/>
    <w:rsid w:val="001A3243"/>
    <w:rsid w:val="001A4AE0"/>
    <w:rsid w:val="001A63B0"/>
    <w:rsid w:val="001A6ED7"/>
    <w:rsid w:val="001B20FE"/>
    <w:rsid w:val="001B340F"/>
    <w:rsid w:val="001B4965"/>
    <w:rsid w:val="001B5532"/>
    <w:rsid w:val="001C23E4"/>
    <w:rsid w:val="001C3981"/>
    <w:rsid w:val="001C657D"/>
    <w:rsid w:val="001D0028"/>
    <w:rsid w:val="001D1A07"/>
    <w:rsid w:val="001D7B8E"/>
    <w:rsid w:val="001E0BE7"/>
    <w:rsid w:val="001E62D6"/>
    <w:rsid w:val="001E6FE5"/>
    <w:rsid w:val="001F0ED2"/>
    <w:rsid w:val="001F2AD3"/>
    <w:rsid w:val="001F686B"/>
    <w:rsid w:val="00200809"/>
    <w:rsid w:val="00201510"/>
    <w:rsid w:val="00201E31"/>
    <w:rsid w:val="00203D64"/>
    <w:rsid w:val="00204532"/>
    <w:rsid w:val="002064EA"/>
    <w:rsid w:val="00206EF9"/>
    <w:rsid w:val="00207330"/>
    <w:rsid w:val="00217460"/>
    <w:rsid w:val="0021756E"/>
    <w:rsid w:val="00217BB1"/>
    <w:rsid w:val="00217BD1"/>
    <w:rsid w:val="00226338"/>
    <w:rsid w:val="00227168"/>
    <w:rsid w:val="00230D69"/>
    <w:rsid w:val="002333F1"/>
    <w:rsid w:val="0023340E"/>
    <w:rsid w:val="00236007"/>
    <w:rsid w:val="00243971"/>
    <w:rsid w:val="00245CC3"/>
    <w:rsid w:val="002506F8"/>
    <w:rsid w:val="00252F70"/>
    <w:rsid w:val="00256AA8"/>
    <w:rsid w:val="00257889"/>
    <w:rsid w:val="00263C51"/>
    <w:rsid w:val="00263C64"/>
    <w:rsid w:val="002666DB"/>
    <w:rsid w:val="0026685C"/>
    <w:rsid w:val="00266BE8"/>
    <w:rsid w:val="00267B4D"/>
    <w:rsid w:val="0027003D"/>
    <w:rsid w:val="0027720D"/>
    <w:rsid w:val="002776C0"/>
    <w:rsid w:val="0027799C"/>
    <w:rsid w:val="00282800"/>
    <w:rsid w:val="00286677"/>
    <w:rsid w:val="00291F26"/>
    <w:rsid w:val="00292472"/>
    <w:rsid w:val="002946F9"/>
    <w:rsid w:val="00295BF8"/>
    <w:rsid w:val="00295E78"/>
    <w:rsid w:val="0029686A"/>
    <w:rsid w:val="00297A9E"/>
    <w:rsid w:val="002A5256"/>
    <w:rsid w:val="002A5457"/>
    <w:rsid w:val="002B07E8"/>
    <w:rsid w:val="002B63EF"/>
    <w:rsid w:val="002B688B"/>
    <w:rsid w:val="002B702D"/>
    <w:rsid w:val="002C0382"/>
    <w:rsid w:val="002C3F88"/>
    <w:rsid w:val="002C72CE"/>
    <w:rsid w:val="002D034E"/>
    <w:rsid w:val="002D1CB6"/>
    <w:rsid w:val="002D48CB"/>
    <w:rsid w:val="002E07B0"/>
    <w:rsid w:val="002E0FFC"/>
    <w:rsid w:val="002E1D19"/>
    <w:rsid w:val="002E2279"/>
    <w:rsid w:val="002E24A0"/>
    <w:rsid w:val="002E24B4"/>
    <w:rsid w:val="002E3FE8"/>
    <w:rsid w:val="002E3FF3"/>
    <w:rsid w:val="002E40D0"/>
    <w:rsid w:val="002F0214"/>
    <w:rsid w:val="002F2365"/>
    <w:rsid w:val="002F2B80"/>
    <w:rsid w:val="002F3AED"/>
    <w:rsid w:val="002F5BE8"/>
    <w:rsid w:val="00301311"/>
    <w:rsid w:val="0030151B"/>
    <w:rsid w:val="00304E82"/>
    <w:rsid w:val="003065C4"/>
    <w:rsid w:val="00306627"/>
    <w:rsid w:val="003067BD"/>
    <w:rsid w:val="00310105"/>
    <w:rsid w:val="00310982"/>
    <w:rsid w:val="00311072"/>
    <w:rsid w:val="003151AB"/>
    <w:rsid w:val="00315D5D"/>
    <w:rsid w:val="003227DA"/>
    <w:rsid w:val="00322DD2"/>
    <w:rsid w:val="0033525C"/>
    <w:rsid w:val="00335E62"/>
    <w:rsid w:val="00336F93"/>
    <w:rsid w:val="00340095"/>
    <w:rsid w:val="003435A9"/>
    <w:rsid w:val="00346DAD"/>
    <w:rsid w:val="00352370"/>
    <w:rsid w:val="00353756"/>
    <w:rsid w:val="00361291"/>
    <w:rsid w:val="00361D39"/>
    <w:rsid w:val="00366E1A"/>
    <w:rsid w:val="0036730D"/>
    <w:rsid w:val="00370207"/>
    <w:rsid w:val="003765B4"/>
    <w:rsid w:val="00380359"/>
    <w:rsid w:val="00380D53"/>
    <w:rsid w:val="0038703C"/>
    <w:rsid w:val="00390059"/>
    <w:rsid w:val="0039084B"/>
    <w:rsid w:val="00391A4F"/>
    <w:rsid w:val="003A1AA4"/>
    <w:rsid w:val="003A30E7"/>
    <w:rsid w:val="003A4318"/>
    <w:rsid w:val="003A4A1C"/>
    <w:rsid w:val="003A6E8B"/>
    <w:rsid w:val="003B69B7"/>
    <w:rsid w:val="003C117D"/>
    <w:rsid w:val="003C1795"/>
    <w:rsid w:val="003C2AED"/>
    <w:rsid w:val="003C453E"/>
    <w:rsid w:val="003C5FAA"/>
    <w:rsid w:val="003C67ED"/>
    <w:rsid w:val="003C7E2B"/>
    <w:rsid w:val="003D29A2"/>
    <w:rsid w:val="003D2BE8"/>
    <w:rsid w:val="003D5EB0"/>
    <w:rsid w:val="003D71D9"/>
    <w:rsid w:val="003D72F1"/>
    <w:rsid w:val="003E0FC5"/>
    <w:rsid w:val="003E3FAD"/>
    <w:rsid w:val="003E67AD"/>
    <w:rsid w:val="003E6A1F"/>
    <w:rsid w:val="003E7089"/>
    <w:rsid w:val="003F315A"/>
    <w:rsid w:val="003F3599"/>
    <w:rsid w:val="003F3A60"/>
    <w:rsid w:val="00402277"/>
    <w:rsid w:val="004056E0"/>
    <w:rsid w:val="00405746"/>
    <w:rsid w:val="00407CAF"/>
    <w:rsid w:val="004130C3"/>
    <w:rsid w:val="00417E29"/>
    <w:rsid w:val="00420122"/>
    <w:rsid w:val="00420804"/>
    <w:rsid w:val="004228B9"/>
    <w:rsid w:val="004254DF"/>
    <w:rsid w:val="0042709F"/>
    <w:rsid w:val="004321B3"/>
    <w:rsid w:val="00432E46"/>
    <w:rsid w:val="0043320F"/>
    <w:rsid w:val="004364BA"/>
    <w:rsid w:val="00437936"/>
    <w:rsid w:val="00441125"/>
    <w:rsid w:val="0044138B"/>
    <w:rsid w:val="00443C8E"/>
    <w:rsid w:val="00450671"/>
    <w:rsid w:val="004506C5"/>
    <w:rsid w:val="004538E4"/>
    <w:rsid w:val="00454539"/>
    <w:rsid w:val="00457653"/>
    <w:rsid w:val="00457BFC"/>
    <w:rsid w:val="00462BA1"/>
    <w:rsid w:val="00464E59"/>
    <w:rsid w:val="00471D55"/>
    <w:rsid w:val="00483AE9"/>
    <w:rsid w:val="0048651E"/>
    <w:rsid w:val="00486C45"/>
    <w:rsid w:val="004974ED"/>
    <w:rsid w:val="004A3E63"/>
    <w:rsid w:val="004A52A1"/>
    <w:rsid w:val="004B1C4E"/>
    <w:rsid w:val="004B2046"/>
    <w:rsid w:val="004B3B83"/>
    <w:rsid w:val="004B3C3D"/>
    <w:rsid w:val="004C268E"/>
    <w:rsid w:val="004C276D"/>
    <w:rsid w:val="004C372A"/>
    <w:rsid w:val="004C3808"/>
    <w:rsid w:val="004C5E2E"/>
    <w:rsid w:val="004D2C06"/>
    <w:rsid w:val="004D6CB3"/>
    <w:rsid w:val="004E0E5A"/>
    <w:rsid w:val="004E1D7E"/>
    <w:rsid w:val="004E24D4"/>
    <w:rsid w:val="004E4FE3"/>
    <w:rsid w:val="004E5899"/>
    <w:rsid w:val="004E6C8B"/>
    <w:rsid w:val="004E754B"/>
    <w:rsid w:val="004F4A9C"/>
    <w:rsid w:val="004F6428"/>
    <w:rsid w:val="004F6F6E"/>
    <w:rsid w:val="004F7FB8"/>
    <w:rsid w:val="005076FD"/>
    <w:rsid w:val="00510052"/>
    <w:rsid w:val="00511409"/>
    <w:rsid w:val="00511AC0"/>
    <w:rsid w:val="00513DE6"/>
    <w:rsid w:val="00515C39"/>
    <w:rsid w:val="00516A5E"/>
    <w:rsid w:val="00525285"/>
    <w:rsid w:val="005321FD"/>
    <w:rsid w:val="00533C6F"/>
    <w:rsid w:val="00536EAC"/>
    <w:rsid w:val="00536FB3"/>
    <w:rsid w:val="00541551"/>
    <w:rsid w:val="00541CC5"/>
    <w:rsid w:val="00541ED8"/>
    <w:rsid w:val="00544015"/>
    <w:rsid w:val="00544E7F"/>
    <w:rsid w:val="0054540E"/>
    <w:rsid w:val="005505D0"/>
    <w:rsid w:val="00550C02"/>
    <w:rsid w:val="00551E63"/>
    <w:rsid w:val="0055576D"/>
    <w:rsid w:val="005559C1"/>
    <w:rsid w:val="00560908"/>
    <w:rsid w:val="005611DA"/>
    <w:rsid w:val="005620E3"/>
    <w:rsid w:val="00562387"/>
    <w:rsid w:val="00563845"/>
    <w:rsid w:val="005648DB"/>
    <w:rsid w:val="00565520"/>
    <w:rsid w:val="005672CB"/>
    <w:rsid w:val="00567305"/>
    <w:rsid w:val="0056781B"/>
    <w:rsid w:val="00567ABB"/>
    <w:rsid w:val="0057030E"/>
    <w:rsid w:val="00570F8A"/>
    <w:rsid w:val="00572DD2"/>
    <w:rsid w:val="00576343"/>
    <w:rsid w:val="00580CC6"/>
    <w:rsid w:val="00585005"/>
    <w:rsid w:val="00585119"/>
    <w:rsid w:val="00586DF7"/>
    <w:rsid w:val="00590EE7"/>
    <w:rsid w:val="0059186A"/>
    <w:rsid w:val="00592358"/>
    <w:rsid w:val="005930DC"/>
    <w:rsid w:val="00595E60"/>
    <w:rsid w:val="005A0B09"/>
    <w:rsid w:val="005A180B"/>
    <w:rsid w:val="005A2500"/>
    <w:rsid w:val="005A2C30"/>
    <w:rsid w:val="005A64C8"/>
    <w:rsid w:val="005B27C4"/>
    <w:rsid w:val="005C034C"/>
    <w:rsid w:val="005C0621"/>
    <w:rsid w:val="005C29B4"/>
    <w:rsid w:val="005C378A"/>
    <w:rsid w:val="005D3586"/>
    <w:rsid w:val="005D6FC5"/>
    <w:rsid w:val="005E19DB"/>
    <w:rsid w:val="005E21E3"/>
    <w:rsid w:val="005E22E5"/>
    <w:rsid w:val="005E6482"/>
    <w:rsid w:val="005E6918"/>
    <w:rsid w:val="005F22F2"/>
    <w:rsid w:val="005F2621"/>
    <w:rsid w:val="005F2E2C"/>
    <w:rsid w:val="005F37B3"/>
    <w:rsid w:val="005F4FD4"/>
    <w:rsid w:val="005F5BBE"/>
    <w:rsid w:val="006014DD"/>
    <w:rsid w:val="00601B6E"/>
    <w:rsid w:val="0060261F"/>
    <w:rsid w:val="0060600C"/>
    <w:rsid w:val="00606B96"/>
    <w:rsid w:val="00611FD9"/>
    <w:rsid w:val="006128AE"/>
    <w:rsid w:val="0061392A"/>
    <w:rsid w:val="006141F6"/>
    <w:rsid w:val="00615F89"/>
    <w:rsid w:val="006164D5"/>
    <w:rsid w:val="00622D98"/>
    <w:rsid w:val="00626FCD"/>
    <w:rsid w:val="00637413"/>
    <w:rsid w:val="00637A05"/>
    <w:rsid w:val="006400B5"/>
    <w:rsid w:val="006442C4"/>
    <w:rsid w:val="00645103"/>
    <w:rsid w:val="00646AE3"/>
    <w:rsid w:val="0065174C"/>
    <w:rsid w:val="00653C71"/>
    <w:rsid w:val="00660913"/>
    <w:rsid w:val="00660F4E"/>
    <w:rsid w:val="00662BC7"/>
    <w:rsid w:val="00663071"/>
    <w:rsid w:val="00672770"/>
    <w:rsid w:val="00673F49"/>
    <w:rsid w:val="00675764"/>
    <w:rsid w:val="00680870"/>
    <w:rsid w:val="00692C92"/>
    <w:rsid w:val="006962CA"/>
    <w:rsid w:val="006A1075"/>
    <w:rsid w:val="006A344D"/>
    <w:rsid w:val="006A48E9"/>
    <w:rsid w:val="006A6DC4"/>
    <w:rsid w:val="006A73AF"/>
    <w:rsid w:val="006A7837"/>
    <w:rsid w:val="006B1138"/>
    <w:rsid w:val="006B1ACB"/>
    <w:rsid w:val="006B2F70"/>
    <w:rsid w:val="006B59E8"/>
    <w:rsid w:val="006B6366"/>
    <w:rsid w:val="006B6513"/>
    <w:rsid w:val="006C36AA"/>
    <w:rsid w:val="006C39EC"/>
    <w:rsid w:val="006D4ADE"/>
    <w:rsid w:val="006E0520"/>
    <w:rsid w:val="006E2DBB"/>
    <w:rsid w:val="006E5A14"/>
    <w:rsid w:val="006F3513"/>
    <w:rsid w:val="006F4DCD"/>
    <w:rsid w:val="006F6921"/>
    <w:rsid w:val="006F6D6C"/>
    <w:rsid w:val="00701869"/>
    <w:rsid w:val="007025E1"/>
    <w:rsid w:val="007043EA"/>
    <w:rsid w:val="00705344"/>
    <w:rsid w:val="0071091D"/>
    <w:rsid w:val="00715D29"/>
    <w:rsid w:val="007201D0"/>
    <w:rsid w:val="0072061F"/>
    <w:rsid w:val="00723353"/>
    <w:rsid w:val="007241F4"/>
    <w:rsid w:val="00724BD0"/>
    <w:rsid w:val="0072539F"/>
    <w:rsid w:val="00727058"/>
    <w:rsid w:val="007272F0"/>
    <w:rsid w:val="007277B0"/>
    <w:rsid w:val="00730CD9"/>
    <w:rsid w:val="00733F12"/>
    <w:rsid w:val="0073681E"/>
    <w:rsid w:val="00736CFC"/>
    <w:rsid w:val="00737B4D"/>
    <w:rsid w:val="00751042"/>
    <w:rsid w:val="0075293F"/>
    <w:rsid w:val="007612D0"/>
    <w:rsid w:val="00763F69"/>
    <w:rsid w:val="007705E0"/>
    <w:rsid w:val="007722C9"/>
    <w:rsid w:val="0077321F"/>
    <w:rsid w:val="007740E2"/>
    <w:rsid w:val="0078362A"/>
    <w:rsid w:val="00793073"/>
    <w:rsid w:val="00794596"/>
    <w:rsid w:val="00797322"/>
    <w:rsid w:val="007A1404"/>
    <w:rsid w:val="007A2B62"/>
    <w:rsid w:val="007A3F3C"/>
    <w:rsid w:val="007A4380"/>
    <w:rsid w:val="007A492D"/>
    <w:rsid w:val="007A5642"/>
    <w:rsid w:val="007A6FCA"/>
    <w:rsid w:val="007B66D1"/>
    <w:rsid w:val="007C5B40"/>
    <w:rsid w:val="007C718B"/>
    <w:rsid w:val="007C7A2A"/>
    <w:rsid w:val="007C7C29"/>
    <w:rsid w:val="007D0977"/>
    <w:rsid w:val="007D42AF"/>
    <w:rsid w:val="007D5395"/>
    <w:rsid w:val="007E0577"/>
    <w:rsid w:val="007E1850"/>
    <w:rsid w:val="007E44F5"/>
    <w:rsid w:val="007E6C86"/>
    <w:rsid w:val="007E7312"/>
    <w:rsid w:val="007F09F3"/>
    <w:rsid w:val="007F0CB6"/>
    <w:rsid w:val="007F693B"/>
    <w:rsid w:val="007F7091"/>
    <w:rsid w:val="00802BA5"/>
    <w:rsid w:val="00802C10"/>
    <w:rsid w:val="0080356F"/>
    <w:rsid w:val="00807D34"/>
    <w:rsid w:val="00821611"/>
    <w:rsid w:val="0082333F"/>
    <w:rsid w:val="008255AA"/>
    <w:rsid w:val="00825C57"/>
    <w:rsid w:val="008263AE"/>
    <w:rsid w:val="00826BE7"/>
    <w:rsid w:val="00833816"/>
    <w:rsid w:val="0083660F"/>
    <w:rsid w:val="008401B5"/>
    <w:rsid w:val="00845742"/>
    <w:rsid w:val="00845C80"/>
    <w:rsid w:val="008467C5"/>
    <w:rsid w:val="00852777"/>
    <w:rsid w:val="0085413D"/>
    <w:rsid w:val="0085593A"/>
    <w:rsid w:val="00860F72"/>
    <w:rsid w:val="0086596A"/>
    <w:rsid w:val="008671E4"/>
    <w:rsid w:val="008720E4"/>
    <w:rsid w:val="008769BC"/>
    <w:rsid w:val="00886228"/>
    <w:rsid w:val="00890B71"/>
    <w:rsid w:val="0089615E"/>
    <w:rsid w:val="008A3CB2"/>
    <w:rsid w:val="008A5FDC"/>
    <w:rsid w:val="008A797B"/>
    <w:rsid w:val="008B4AD2"/>
    <w:rsid w:val="008B6ADE"/>
    <w:rsid w:val="008B7DC8"/>
    <w:rsid w:val="008C3A58"/>
    <w:rsid w:val="008C3ABF"/>
    <w:rsid w:val="008C3DEF"/>
    <w:rsid w:val="008D4269"/>
    <w:rsid w:val="008D7051"/>
    <w:rsid w:val="008E059A"/>
    <w:rsid w:val="008E0E2F"/>
    <w:rsid w:val="008E1193"/>
    <w:rsid w:val="008E29BA"/>
    <w:rsid w:val="008E6B28"/>
    <w:rsid w:val="008F5DB3"/>
    <w:rsid w:val="00900083"/>
    <w:rsid w:val="009003CB"/>
    <w:rsid w:val="00900D47"/>
    <w:rsid w:val="00901971"/>
    <w:rsid w:val="00903610"/>
    <w:rsid w:val="00904D7A"/>
    <w:rsid w:val="00907ADD"/>
    <w:rsid w:val="0091638F"/>
    <w:rsid w:val="00920EA3"/>
    <w:rsid w:val="009234C4"/>
    <w:rsid w:val="009240C3"/>
    <w:rsid w:val="00927D27"/>
    <w:rsid w:val="00935711"/>
    <w:rsid w:val="00942DEE"/>
    <w:rsid w:val="00942F1B"/>
    <w:rsid w:val="0094412D"/>
    <w:rsid w:val="0094666A"/>
    <w:rsid w:val="00946CE0"/>
    <w:rsid w:val="00947AB2"/>
    <w:rsid w:val="009526F9"/>
    <w:rsid w:val="00952C8F"/>
    <w:rsid w:val="00955C07"/>
    <w:rsid w:val="00961B68"/>
    <w:rsid w:val="00967D58"/>
    <w:rsid w:val="00975F69"/>
    <w:rsid w:val="009778E2"/>
    <w:rsid w:val="00983A47"/>
    <w:rsid w:val="00985241"/>
    <w:rsid w:val="00985D74"/>
    <w:rsid w:val="00986012"/>
    <w:rsid w:val="00991D70"/>
    <w:rsid w:val="00997623"/>
    <w:rsid w:val="009A1B8C"/>
    <w:rsid w:val="009A293F"/>
    <w:rsid w:val="009A3930"/>
    <w:rsid w:val="009A4B55"/>
    <w:rsid w:val="009B45CF"/>
    <w:rsid w:val="009C054A"/>
    <w:rsid w:val="009C111E"/>
    <w:rsid w:val="009C4331"/>
    <w:rsid w:val="009D1C01"/>
    <w:rsid w:val="009D2008"/>
    <w:rsid w:val="009D3517"/>
    <w:rsid w:val="009D46AC"/>
    <w:rsid w:val="009E22D4"/>
    <w:rsid w:val="009E349A"/>
    <w:rsid w:val="009E4F2F"/>
    <w:rsid w:val="009E5C24"/>
    <w:rsid w:val="009E736D"/>
    <w:rsid w:val="009E78CD"/>
    <w:rsid w:val="009F0807"/>
    <w:rsid w:val="009F47D4"/>
    <w:rsid w:val="009F752A"/>
    <w:rsid w:val="00A02460"/>
    <w:rsid w:val="00A0322E"/>
    <w:rsid w:val="00A0372A"/>
    <w:rsid w:val="00A049C1"/>
    <w:rsid w:val="00A06FC0"/>
    <w:rsid w:val="00A12766"/>
    <w:rsid w:val="00A12EE3"/>
    <w:rsid w:val="00A13FEF"/>
    <w:rsid w:val="00A143B0"/>
    <w:rsid w:val="00A144C2"/>
    <w:rsid w:val="00A216A4"/>
    <w:rsid w:val="00A21B0F"/>
    <w:rsid w:val="00A21D6C"/>
    <w:rsid w:val="00A25DFA"/>
    <w:rsid w:val="00A25E41"/>
    <w:rsid w:val="00A31316"/>
    <w:rsid w:val="00A31C67"/>
    <w:rsid w:val="00A32130"/>
    <w:rsid w:val="00A35525"/>
    <w:rsid w:val="00A42DF9"/>
    <w:rsid w:val="00A46E37"/>
    <w:rsid w:val="00A522C4"/>
    <w:rsid w:val="00A60059"/>
    <w:rsid w:val="00A60B6A"/>
    <w:rsid w:val="00A623A6"/>
    <w:rsid w:val="00A65B6F"/>
    <w:rsid w:val="00A65C19"/>
    <w:rsid w:val="00A670F8"/>
    <w:rsid w:val="00A67894"/>
    <w:rsid w:val="00A77BA5"/>
    <w:rsid w:val="00A77FEC"/>
    <w:rsid w:val="00A80D33"/>
    <w:rsid w:val="00A82AF5"/>
    <w:rsid w:val="00A8414F"/>
    <w:rsid w:val="00A843E8"/>
    <w:rsid w:val="00A86A1F"/>
    <w:rsid w:val="00A86C2B"/>
    <w:rsid w:val="00A905DA"/>
    <w:rsid w:val="00A94A12"/>
    <w:rsid w:val="00A97979"/>
    <w:rsid w:val="00AA0A7A"/>
    <w:rsid w:val="00AA1E1B"/>
    <w:rsid w:val="00AA3CDF"/>
    <w:rsid w:val="00AA4774"/>
    <w:rsid w:val="00AA5B8B"/>
    <w:rsid w:val="00AB2FCA"/>
    <w:rsid w:val="00AB372B"/>
    <w:rsid w:val="00AB472D"/>
    <w:rsid w:val="00AB5368"/>
    <w:rsid w:val="00AC3C9A"/>
    <w:rsid w:val="00AC571B"/>
    <w:rsid w:val="00AC5B4B"/>
    <w:rsid w:val="00AC62D2"/>
    <w:rsid w:val="00AC6335"/>
    <w:rsid w:val="00AD0B72"/>
    <w:rsid w:val="00AD4D38"/>
    <w:rsid w:val="00AE2405"/>
    <w:rsid w:val="00AE27FE"/>
    <w:rsid w:val="00AE40D0"/>
    <w:rsid w:val="00AE44BE"/>
    <w:rsid w:val="00AE45DB"/>
    <w:rsid w:val="00AE6C45"/>
    <w:rsid w:val="00AE6E18"/>
    <w:rsid w:val="00AE7F31"/>
    <w:rsid w:val="00AF1077"/>
    <w:rsid w:val="00AF1091"/>
    <w:rsid w:val="00AF298B"/>
    <w:rsid w:val="00AF2DFA"/>
    <w:rsid w:val="00AF3FA5"/>
    <w:rsid w:val="00AF480E"/>
    <w:rsid w:val="00AF634A"/>
    <w:rsid w:val="00B0082A"/>
    <w:rsid w:val="00B01BE2"/>
    <w:rsid w:val="00B02226"/>
    <w:rsid w:val="00B046CE"/>
    <w:rsid w:val="00B06E30"/>
    <w:rsid w:val="00B1412D"/>
    <w:rsid w:val="00B154D9"/>
    <w:rsid w:val="00B20639"/>
    <w:rsid w:val="00B2232E"/>
    <w:rsid w:val="00B22476"/>
    <w:rsid w:val="00B24E50"/>
    <w:rsid w:val="00B327DA"/>
    <w:rsid w:val="00B347AD"/>
    <w:rsid w:val="00B35DEB"/>
    <w:rsid w:val="00B360FA"/>
    <w:rsid w:val="00B366B4"/>
    <w:rsid w:val="00B43110"/>
    <w:rsid w:val="00B43330"/>
    <w:rsid w:val="00B51031"/>
    <w:rsid w:val="00B55215"/>
    <w:rsid w:val="00B65258"/>
    <w:rsid w:val="00B671F8"/>
    <w:rsid w:val="00B72F32"/>
    <w:rsid w:val="00B735ED"/>
    <w:rsid w:val="00B75B7C"/>
    <w:rsid w:val="00B80351"/>
    <w:rsid w:val="00B82524"/>
    <w:rsid w:val="00B82745"/>
    <w:rsid w:val="00B840A7"/>
    <w:rsid w:val="00B84146"/>
    <w:rsid w:val="00B85138"/>
    <w:rsid w:val="00B90781"/>
    <w:rsid w:val="00B907CA"/>
    <w:rsid w:val="00B92381"/>
    <w:rsid w:val="00B94422"/>
    <w:rsid w:val="00B95E7B"/>
    <w:rsid w:val="00B976A1"/>
    <w:rsid w:val="00BA0865"/>
    <w:rsid w:val="00BA6A53"/>
    <w:rsid w:val="00BB10AC"/>
    <w:rsid w:val="00BB1F13"/>
    <w:rsid w:val="00BB2F5C"/>
    <w:rsid w:val="00BB71D5"/>
    <w:rsid w:val="00BC0A62"/>
    <w:rsid w:val="00BC7574"/>
    <w:rsid w:val="00BC774C"/>
    <w:rsid w:val="00BD4AB4"/>
    <w:rsid w:val="00BD6AD3"/>
    <w:rsid w:val="00BE109E"/>
    <w:rsid w:val="00BE32C6"/>
    <w:rsid w:val="00BE33C8"/>
    <w:rsid w:val="00BF11A4"/>
    <w:rsid w:val="00BF7A1D"/>
    <w:rsid w:val="00C011FA"/>
    <w:rsid w:val="00C03620"/>
    <w:rsid w:val="00C04C51"/>
    <w:rsid w:val="00C05E5A"/>
    <w:rsid w:val="00C07592"/>
    <w:rsid w:val="00C07BEE"/>
    <w:rsid w:val="00C207A7"/>
    <w:rsid w:val="00C21267"/>
    <w:rsid w:val="00C232EE"/>
    <w:rsid w:val="00C24740"/>
    <w:rsid w:val="00C247D6"/>
    <w:rsid w:val="00C3297A"/>
    <w:rsid w:val="00C33E1C"/>
    <w:rsid w:val="00C35047"/>
    <w:rsid w:val="00C364A9"/>
    <w:rsid w:val="00C366B5"/>
    <w:rsid w:val="00C37A3E"/>
    <w:rsid w:val="00C37D1F"/>
    <w:rsid w:val="00C41C35"/>
    <w:rsid w:val="00C434CF"/>
    <w:rsid w:val="00C453DE"/>
    <w:rsid w:val="00C4668D"/>
    <w:rsid w:val="00C46770"/>
    <w:rsid w:val="00C52E09"/>
    <w:rsid w:val="00C615D5"/>
    <w:rsid w:val="00C67583"/>
    <w:rsid w:val="00C677F2"/>
    <w:rsid w:val="00C67F5C"/>
    <w:rsid w:val="00C709F9"/>
    <w:rsid w:val="00C70BCD"/>
    <w:rsid w:val="00C71B7B"/>
    <w:rsid w:val="00C8051A"/>
    <w:rsid w:val="00C82009"/>
    <w:rsid w:val="00C8567C"/>
    <w:rsid w:val="00C857C9"/>
    <w:rsid w:val="00C865B6"/>
    <w:rsid w:val="00C878CC"/>
    <w:rsid w:val="00C87E3F"/>
    <w:rsid w:val="00C87FB6"/>
    <w:rsid w:val="00C90799"/>
    <w:rsid w:val="00C93FAE"/>
    <w:rsid w:val="00C94DDE"/>
    <w:rsid w:val="00C96F27"/>
    <w:rsid w:val="00C97E9F"/>
    <w:rsid w:val="00CA098C"/>
    <w:rsid w:val="00CA2F4E"/>
    <w:rsid w:val="00CA7C44"/>
    <w:rsid w:val="00CB2703"/>
    <w:rsid w:val="00CB28F8"/>
    <w:rsid w:val="00CC62EF"/>
    <w:rsid w:val="00CD0B02"/>
    <w:rsid w:val="00CD514B"/>
    <w:rsid w:val="00CD576B"/>
    <w:rsid w:val="00CD70C8"/>
    <w:rsid w:val="00CE170D"/>
    <w:rsid w:val="00CE3E44"/>
    <w:rsid w:val="00CE7B68"/>
    <w:rsid w:val="00CF09ED"/>
    <w:rsid w:val="00CF5BE4"/>
    <w:rsid w:val="00CF7317"/>
    <w:rsid w:val="00D00157"/>
    <w:rsid w:val="00D01867"/>
    <w:rsid w:val="00D0245E"/>
    <w:rsid w:val="00D02BD3"/>
    <w:rsid w:val="00D038C0"/>
    <w:rsid w:val="00D0717E"/>
    <w:rsid w:val="00D12D71"/>
    <w:rsid w:val="00D15678"/>
    <w:rsid w:val="00D17E66"/>
    <w:rsid w:val="00D236C6"/>
    <w:rsid w:val="00D24911"/>
    <w:rsid w:val="00D30653"/>
    <w:rsid w:val="00D33B60"/>
    <w:rsid w:val="00D35ED6"/>
    <w:rsid w:val="00D3716F"/>
    <w:rsid w:val="00D37A84"/>
    <w:rsid w:val="00D414A3"/>
    <w:rsid w:val="00D422A7"/>
    <w:rsid w:val="00D44129"/>
    <w:rsid w:val="00D4515B"/>
    <w:rsid w:val="00D469EF"/>
    <w:rsid w:val="00D50530"/>
    <w:rsid w:val="00D524B0"/>
    <w:rsid w:val="00D539B5"/>
    <w:rsid w:val="00D62409"/>
    <w:rsid w:val="00D640E7"/>
    <w:rsid w:val="00D641A1"/>
    <w:rsid w:val="00D648DA"/>
    <w:rsid w:val="00D71DB6"/>
    <w:rsid w:val="00D74CED"/>
    <w:rsid w:val="00D80BD9"/>
    <w:rsid w:val="00D80CD4"/>
    <w:rsid w:val="00D8187F"/>
    <w:rsid w:val="00D908D0"/>
    <w:rsid w:val="00D934B0"/>
    <w:rsid w:val="00D93A2C"/>
    <w:rsid w:val="00D942A9"/>
    <w:rsid w:val="00D97F4B"/>
    <w:rsid w:val="00DA0B70"/>
    <w:rsid w:val="00DA186A"/>
    <w:rsid w:val="00DA2619"/>
    <w:rsid w:val="00DA370A"/>
    <w:rsid w:val="00DA3720"/>
    <w:rsid w:val="00DA42F4"/>
    <w:rsid w:val="00DA720C"/>
    <w:rsid w:val="00DC1983"/>
    <w:rsid w:val="00DC2875"/>
    <w:rsid w:val="00DC591A"/>
    <w:rsid w:val="00DC5C51"/>
    <w:rsid w:val="00DD198B"/>
    <w:rsid w:val="00DD2E42"/>
    <w:rsid w:val="00DD37D7"/>
    <w:rsid w:val="00DD5CCD"/>
    <w:rsid w:val="00DD6BDE"/>
    <w:rsid w:val="00DD7DA6"/>
    <w:rsid w:val="00DE1197"/>
    <w:rsid w:val="00DE414E"/>
    <w:rsid w:val="00DE4A69"/>
    <w:rsid w:val="00DE753F"/>
    <w:rsid w:val="00DF5DBC"/>
    <w:rsid w:val="00E019BA"/>
    <w:rsid w:val="00E01C09"/>
    <w:rsid w:val="00E1131C"/>
    <w:rsid w:val="00E11EE8"/>
    <w:rsid w:val="00E12346"/>
    <w:rsid w:val="00E128DB"/>
    <w:rsid w:val="00E159BE"/>
    <w:rsid w:val="00E2104C"/>
    <w:rsid w:val="00E23332"/>
    <w:rsid w:val="00E25DFB"/>
    <w:rsid w:val="00E27251"/>
    <w:rsid w:val="00E33B88"/>
    <w:rsid w:val="00E33F77"/>
    <w:rsid w:val="00E35BB5"/>
    <w:rsid w:val="00E365A8"/>
    <w:rsid w:val="00E47876"/>
    <w:rsid w:val="00E55A53"/>
    <w:rsid w:val="00E62C5C"/>
    <w:rsid w:val="00E63A14"/>
    <w:rsid w:val="00E65704"/>
    <w:rsid w:val="00E70785"/>
    <w:rsid w:val="00E7289D"/>
    <w:rsid w:val="00E73023"/>
    <w:rsid w:val="00E74D41"/>
    <w:rsid w:val="00E774E2"/>
    <w:rsid w:val="00E8493B"/>
    <w:rsid w:val="00E85A34"/>
    <w:rsid w:val="00E900EA"/>
    <w:rsid w:val="00E90B3C"/>
    <w:rsid w:val="00E9372C"/>
    <w:rsid w:val="00E94CB7"/>
    <w:rsid w:val="00EA0CDC"/>
    <w:rsid w:val="00EA282B"/>
    <w:rsid w:val="00EA2A86"/>
    <w:rsid w:val="00EB0994"/>
    <w:rsid w:val="00EB1ADF"/>
    <w:rsid w:val="00EB670B"/>
    <w:rsid w:val="00ED2674"/>
    <w:rsid w:val="00ED3296"/>
    <w:rsid w:val="00ED3E10"/>
    <w:rsid w:val="00EE05D2"/>
    <w:rsid w:val="00EE37F0"/>
    <w:rsid w:val="00EE3A7C"/>
    <w:rsid w:val="00EF37C8"/>
    <w:rsid w:val="00EF6B4D"/>
    <w:rsid w:val="00F014C0"/>
    <w:rsid w:val="00F016AC"/>
    <w:rsid w:val="00F01AB5"/>
    <w:rsid w:val="00F02B55"/>
    <w:rsid w:val="00F03CE9"/>
    <w:rsid w:val="00F06863"/>
    <w:rsid w:val="00F07F5D"/>
    <w:rsid w:val="00F10467"/>
    <w:rsid w:val="00F113F7"/>
    <w:rsid w:val="00F1164C"/>
    <w:rsid w:val="00F12F69"/>
    <w:rsid w:val="00F1746D"/>
    <w:rsid w:val="00F1794C"/>
    <w:rsid w:val="00F20ED7"/>
    <w:rsid w:val="00F21699"/>
    <w:rsid w:val="00F21EA5"/>
    <w:rsid w:val="00F21F30"/>
    <w:rsid w:val="00F2348E"/>
    <w:rsid w:val="00F32C64"/>
    <w:rsid w:val="00F34672"/>
    <w:rsid w:val="00F4289E"/>
    <w:rsid w:val="00F42A9D"/>
    <w:rsid w:val="00F42C27"/>
    <w:rsid w:val="00F42F17"/>
    <w:rsid w:val="00F43BD1"/>
    <w:rsid w:val="00F46117"/>
    <w:rsid w:val="00F50525"/>
    <w:rsid w:val="00F508AC"/>
    <w:rsid w:val="00F528D8"/>
    <w:rsid w:val="00F52D18"/>
    <w:rsid w:val="00F548BF"/>
    <w:rsid w:val="00F54FEF"/>
    <w:rsid w:val="00F56DB4"/>
    <w:rsid w:val="00F63DD8"/>
    <w:rsid w:val="00F656F4"/>
    <w:rsid w:val="00F67B56"/>
    <w:rsid w:val="00F72E10"/>
    <w:rsid w:val="00F76254"/>
    <w:rsid w:val="00F77471"/>
    <w:rsid w:val="00F817E7"/>
    <w:rsid w:val="00F9203A"/>
    <w:rsid w:val="00F94098"/>
    <w:rsid w:val="00F95511"/>
    <w:rsid w:val="00F95636"/>
    <w:rsid w:val="00FA61C7"/>
    <w:rsid w:val="00FA6A65"/>
    <w:rsid w:val="00FB133E"/>
    <w:rsid w:val="00FB26A4"/>
    <w:rsid w:val="00FB4C74"/>
    <w:rsid w:val="00FB5CE0"/>
    <w:rsid w:val="00FB633C"/>
    <w:rsid w:val="00FB73C9"/>
    <w:rsid w:val="00FC0C28"/>
    <w:rsid w:val="00FC2989"/>
    <w:rsid w:val="00FC2A22"/>
    <w:rsid w:val="00FC48DB"/>
    <w:rsid w:val="00FC52FA"/>
    <w:rsid w:val="00FC5679"/>
    <w:rsid w:val="00FD2CD0"/>
    <w:rsid w:val="00FD5DAD"/>
    <w:rsid w:val="00FE4DFC"/>
    <w:rsid w:val="00FF1D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705D"/>
  <w15:docId w15:val="{73995FEC-445E-4102-85C9-BB13F398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ind w:left="1166"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808"/>
    </w:pPr>
    <w:rPr>
      <w:sz w:val="24"/>
      <w:szCs w:val="24"/>
    </w:rPr>
  </w:style>
  <w:style w:type="paragraph" w:styleId="TOC2">
    <w:name w:val="toc 2"/>
    <w:basedOn w:val="Normal"/>
    <w:uiPriority w:val="1"/>
    <w:qFormat/>
    <w:pPr>
      <w:ind w:left="2506" w:hanging="280"/>
    </w:pPr>
    <w:rPr>
      <w:sz w:val="24"/>
      <w:szCs w:val="24"/>
    </w:rPr>
  </w:style>
  <w:style w:type="paragraph" w:styleId="TOC3">
    <w:name w:val="toc 3"/>
    <w:basedOn w:val="Normal"/>
    <w:uiPriority w:val="1"/>
    <w:qFormat/>
    <w:pPr>
      <w:ind w:left="2766" w:hanging="2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6" w:hanging="358"/>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94098"/>
    <w:pPr>
      <w:tabs>
        <w:tab w:val="center" w:pos="4513"/>
        <w:tab w:val="right" w:pos="9026"/>
      </w:tabs>
    </w:pPr>
  </w:style>
  <w:style w:type="character" w:customStyle="1" w:styleId="HeaderChar">
    <w:name w:val="Header Char"/>
    <w:basedOn w:val="DefaultParagraphFont"/>
    <w:link w:val="Header"/>
    <w:uiPriority w:val="99"/>
    <w:rsid w:val="00F94098"/>
    <w:rPr>
      <w:rFonts w:ascii="Times New Roman" w:eastAsia="Times New Roman" w:hAnsi="Times New Roman" w:cs="Times New Roman"/>
      <w:lang w:bidi="en-US"/>
    </w:rPr>
  </w:style>
  <w:style w:type="paragraph" w:styleId="Footer">
    <w:name w:val="footer"/>
    <w:basedOn w:val="Normal"/>
    <w:link w:val="FooterChar"/>
    <w:uiPriority w:val="99"/>
    <w:unhideWhenUsed/>
    <w:rsid w:val="00F94098"/>
    <w:pPr>
      <w:tabs>
        <w:tab w:val="center" w:pos="4513"/>
        <w:tab w:val="right" w:pos="9026"/>
      </w:tabs>
    </w:pPr>
  </w:style>
  <w:style w:type="character" w:customStyle="1" w:styleId="FooterChar">
    <w:name w:val="Footer Char"/>
    <w:basedOn w:val="DefaultParagraphFont"/>
    <w:link w:val="Footer"/>
    <w:uiPriority w:val="99"/>
    <w:rsid w:val="00F94098"/>
    <w:rPr>
      <w:rFonts w:ascii="Times New Roman" w:eastAsia="Times New Roman" w:hAnsi="Times New Roman" w:cs="Times New Roman"/>
      <w:lang w:bidi="en-US"/>
    </w:rPr>
  </w:style>
  <w:style w:type="paragraph" w:styleId="HTMLPreformatted">
    <w:name w:val="HTML Preformatted"/>
    <w:basedOn w:val="Normal"/>
    <w:link w:val="HTMLPreformattedChar"/>
    <w:uiPriority w:val="99"/>
    <w:unhideWhenUsed/>
    <w:rsid w:val="00A65C19"/>
    <w:rPr>
      <w:rFonts w:ascii="Consolas" w:hAnsi="Consolas"/>
      <w:sz w:val="20"/>
      <w:szCs w:val="20"/>
    </w:rPr>
  </w:style>
  <w:style w:type="character" w:customStyle="1" w:styleId="HTMLPreformattedChar">
    <w:name w:val="HTML Preformatted Char"/>
    <w:basedOn w:val="DefaultParagraphFont"/>
    <w:link w:val="HTMLPreformatted"/>
    <w:uiPriority w:val="99"/>
    <w:rsid w:val="00A65C19"/>
    <w:rPr>
      <w:rFonts w:ascii="Consolas" w:eastAsia="Times New Roman" w:hAnsi="Consolas" w:cs="Times New Roman"/>
      <w:sz w:val="20"/>
      <w:szCs w:val="20"/>
      <w:lang w:bidi="en-US"/>
    </w:rPr>
  </w:style>
  <w:style w:type="table" w:styleId="TableGrid">
    <w:name w:val="Table Grid"/>
    <w:basedOn w:val="TableNormal"/>
    <w:uiPriority w:val="39"/>
    <w:rsid w:val="0062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2D2"/>
    <w:rPr>
      <w:rFonts w:ascii="Segoe UI" w:eastAsia="Times New Roman" w:hAnsi="Segoe UI" w:cs="Segoe UI"/>
      <w:sz w:val="18"/>
      <w:szCs w:val="18"/>
      <w:lang w:bidi="en-US"/>
    </w:rPr>
  </w:style>
  <w:style w:type="character" w:customStyle="1" w:styleId="tlid-translation">
    <w:name w:val="tlid-translation"/>
    <w:basedOn w:val="DefaultParagraphFont"/>
    <w:rsid w:val="00AC62D2"/>
  </w:style>
  <w:style w:type="character" w:styleId="Hyperlink">
    <w:name w:val="Hyperlink"/>
    <w:basedOn w:val="DefaultParagraphFont"/>
    <w:uiPriority w:val="99"/>
    <w:unhideWhenUsed/>
    <w:rsid w:val="00227168"/>
    <w:rPr>
      <w:color w:val="0000FF" w:themeColor="hyperlink"/>
      <w:u w:val="single"/>
    </w:rPr>
  </w:style>
  <w:style w:type="character" w:customStyle="1" w:styleId="markedcontent">
    <w:name w:val="markedcontent"/>
    <w:basedOn w:val="DefaultParagraphFont"/>
    <w:rsid w:val="0017587C"/>
  </w:style>
  <w:style w:type="paragraph" w:styleId="EndnoteText">
    <w:name w:val="endnote text"/>
    <w:basedOn w:val="Normal"/>
    <w:link w:val="EndnoteTextChar"/>
    <w:uiPriority w:val="99"/>
    <w:semiHidden/>
    <w:unhideWhenUsed/>
    <w:rsid w:val="008E059A"/>
    <w:rPr>
      <w:sz w:val="20"/>
      <w:szCs w:val="20"/>
    </w:rPr>
  </w:style>
  <w:style w:type="character" w:customStyle="1" w:styleId="EndnoteTextChar">
    <w:name w:val="Endnote Text Char"/>
    <w:basedOn w:val="DefaultParagraphFont"/>
    <w:link w:val="EndnoteText"/>
    <w:uiPriority w:val="99"/>
    <w:semiHidden/>
    <w:rsid w:val="008E059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8E059A"/>
    <w:rPr>
      <w:vertAlign w:val="superscript"/>
    </w:rPr>
  </w:style>
  <w:style w:type="paragraph" w:styleId="NoSpacing">
    <w:name w:val="No Spacing"/>
    <w:uiPriority w:val="1"/>
    <w:qFormat/>
    <w:rsid w:val="000D55DF"/>
    <w:rPr>
      <w:rFonts w:ascii="Times New Roman" w:eastAsia="Times New Roman" w:hAnsi="Times New Roman" w:cs="Times New Roman"/>
      <w:lang w:bidi="en-US"/>
    </w:rPr>
  </w:style>
  <w:style w:type="character" w:customStyle="1" w:styleId="sw">
    <w:name w:val="sw"/>
    <w:basedOn w:val="DefaultParagraphFont"/>
    <w:rsid w:val="00B85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711">
      <w:bodyDiv w:val="1"/>
      <w:marLeft w:val="0"/>
      <w:marRight w:val="0"/>
      <w:marTop w:val="0"/>
      <w:marBottom w:val="0"/>
      <w:divBdr>
        <w:top w:val="none" w:sz="0" w:space="0" w:color="auto"/>
        <w:left w:val="none" w:sz="0" w:space="0" w:color="auto"/>
        <w:bottom w:val="none" w:sz="0" w:space="0" w:color="auto"/>
        <w:right w:val="none" w:sz="0" w:space="0" w:color="auto"/>
      </w:divBdr>
    </w:div>
    <w:div w:id="18239539">
      <w:bodyDiv w:val="1"/>
      <w:marLeft w:val="0"/>
      <w:marRight w:val="0"/>
      <w:marTop w:val="0"/>
      <w:marBottom w:val="0"/>
      <w:divBdr>
        <w:top w:val="none" w:sz="0" w:space="0" w:color="auto"/>
        <w:left w:val="none" w:sz="0" w:space="0" w:color="auto"/>
        <w:bottom w:val="none" w:sz="0" w:space="0" w:color="auto"/>
        <w:right w:val="none" w:sz="0" w:space="0" w:color="auto"/>
      </w:divBdr>
    </w:div>
    <w:div w:id="26879908">
      <w:bodyDiv w:val="1"/>
      <w:marLeft w:val="0"/>
      <w:marRight w:val="0"/>
      <w:marTop w:val="0"/>
      <w:marBottom w:val="0"/>
      <w:divBdr>
        <w:top w:val="none" w:sz="0" w:space="0" w:color="auto"/>
        <w:left w:val="none" w:sz="0" w:space="0" w:color="auto"/>
        <w:bottom w:val="none" w:sz="0" w:space="0" w:color="auto"/>
        <w:right w:val="none" w:sz="0" w:space="0" w:color="auto"/>
      </w:divBdr>
    </w:div>
    <w:div w:id="41682595">
      <w:bodyDiv w:val="1"/>
      <w:marLeft w:val="0"/>
      <w:marRight w:val="0"/>
      <w:marTop w:val="0"/>
      <w:marBottom w:val="0"/>
      <w:divBdr>
        <w:top w:val="none" w:sz="0" w:space="0" w:color="auto"/>
        <w:left w:val="none" w:sz="0" w:space="0" w:color="auto"/>
        <w:bottom w:val="none" w:sz="0" w:space="0" w:color="auto"/>
        <w:right w:val="none" w:sz="0" w:space="0" w:color="auto"/>
      </w:divBdr>
    </w:div>
    <w:div w:id="44719356">
      <w:bodyDiv w:val="1"/>
      <w:marLeft w:val="0"/>
      <w:marRight w:val="0"/>
      <w:marTop w:val="0"/>
      <w:marBottom w:val="0"/>
      <w:divBdr>
        <w:top w:val="none" w:sz="0" w:space="0" w:color="auto"/>
        <w:left w:val="none" w:sz="0" w:space="0" w:color="auto"/>
        <w:bottom w:val="none" w:sz="0" w:space="0" w:color="auto"/>
        <w:right w:val="none" w:sz="0" w:space="0" w:color="auto"/>
      </w:divBdr>
    </w:div>
    <w:div w:id="63183253">
      <w:bodyDiv w:val="1"/>
      <w:marLeft w:val="0"/>
      <w:marRight w:val="0"/>
      <w:marTop w:val="0"/>
      <w:marBottom w:val="0"/>
      <w:divBdr>
        <w:top w:val="none" w:sz="0" w:space="0" w:color="auto"/>
        <w:left w:val="none" w:sz="0" w:space="0" w:color="auto"/>
        <w:bottom w:val="none" w:sz="0" w:space="0" w:color="auto"/>
        <w:right w:val="none" w:sz="0" w:space="0" w:color="auto"/>
      </w:divBdr>
    </w:div>
    <w:div w:id="68039046">
      <w:bodyDiv w:val="1"/>
      <w:marLeft w:val="0"/>
      <w:marRight w:val="0"/>
      <w:marTop w:val="0"/>
      <w:marBottom w:val="0"/>
      <w:divBdr>
        <w:top w:val="none" w:sz="0" w:space="0" w:color="auto"/>
        <w:left w:val="none" w:sz="0" w:space="0" w:color="auto"/>
        <w:bottom w:val="none" w:sz="0" w:space="0" w:color="auto"/>
        <w:right w:val="none" w:sz="0" w:space="0" w:color="auto"/>
      </w:divBdr>
    </w:div>
    <w:div w:id="82991246">
      <w:bodyDiv w:val="1"/>
      <w:marLeft w:val="0"/>
      <w:marRight w:val="0"/>
      <w:marTop w:val="0"/>
      <w:marBottom w:val="0"/>
      <w:divBdr>
        <w:top w:val="none" w:sz="0" w:space="0" w:color="auto"/>
        <w:left w:val="none" w:sz="0" w:space="0" w:color="auto"/>
        <w:bottom w:val="none" w:sz="0" w:space="0" w:color="auto"/>
        <w:right w:val="none" w:sz="0" w:space="0" w:color="auto"/>
      </w:divBdr>
    </w:div>
    <w:div w:id="87891378">
      <w:bodyDiv w:val="1"/>
      <w:marLeft w:val="0"/>
      <w:marRight w:val="0"/>
      <w:marTop w:val="0"/>
      <w:marBottom w:val="0"/>
      <w:divBdr>
        <w:top w:val="none" w:sz="0" w:space="0" w:color="auto"/>
        <w:left w:val="none" w:sz="0" w:space="0" w:color="auto"/>
        <w:bottom w:val="none" w:sz="0" w:space="0" w:color="auto"/>
        <w:right w:val="none" w:sz="0" w:space="0" w:color="auto"/>
      </w:divBdr>
    </w:div>
    <w:div w:id="88889620">
      <w:bodyDiv w:val="1"/>
      <w:marLeft w:val="0"/>
      <w:marRight w:val="0"/>
      <w:marTop w:val="0"/>
      <w:marBottom w:val="0"/>
      <w:divBdr>
        <w:top w:val="none" w:sz="0" w:space="0" w:color="auto"/>
        <w:left w:val="none" w:sz="0" w:space="0" w:color="auto"/>
        <w:bottom w:val="none" w:sz="0" w:space="0" w:color="auto"/>
        <w:right w:val="none" w:sz="0" w:space="0" w:color="auto"/>
      </w:divBdr>
    </w:div>
    <w:div w:id="94636019">
      <w:bodyDiv w:val="1"/>
      <w:marLeft w:val="0"/>
      <w:marRight w:val="0"/>
      <w:marTop w:val="0"/>
      <w:marBottom w:val="0"/>
      <w:divBdr>
        <w:top w:val="none" w:sz="0" w:space="0" w:color="auto"/>
        <w:left w:val="none" w:sz="0" w:space="0" w:color="auto"/>
        <w:bottom w:val="none" w:sz="0" w:space="0" w:color="auto"/>
        <w:right w:val="none" w:sz="0" w:space="0" w:color="auto"/>
      </w:divBdr>
    </w:div>
    <w:div w:id="124585025">
      <w:bodyDiv w:val="1"/>
      <w:marLeft w:val="0"/>
      <w:marRight w:val="0"/>
      <w:marTop w:val="0"/>
      <w:marBottom w:val="0"/>
      <w:divBdr>
        <w:top w:val="none" w:sz="0" w:space="0" w:color="auto"/>
        <w:left w:val="none" w:sz="0" w:space="0" w:color="auto"/>
        <w:bottom w:val="none" w:sz="0" w:space="0" w:color="auto"/>
        <w:right w:val="none" w:sz="0" w:space="0" w:color="auto"/>
      </w:divBdr>
    </w:div>
    <w:div w:id="140316540">
      <w:bodyDiv w:val="1"/>
      <w:marLeft w:val="0"/>
      <w:marRight w:val="0"/>
      <w:marTop w:val="0"/>
      <w:marBottom w:val="0"/>
      <w:divBdr>
        <w:top w:val="none" w:sz="0" w:space="0" w:color="auto"/>
        <w:left w:val="none" w:sz="0" w:space="0" w:color="auto"/>
        <w:bottom w:val="none" w:sz="0" w:space="0" w:color="auto"/>
        <w:right w:val="none" w:sz="0" w:space="0" w:color="auto"/>
      </w:divBdr>
    </w:div>
    <w:div w:id="141777386">
      <w:bodyDiv w:val="1"/>
      <w:marLeft w:val="0"/>
      <w:marRight w:val="0"/>
      <w:marTop w:val="0"/>
      <w:marBottom w:val="0"/>
      <w:divBdr>
        <w:top w:val="none" w:sz="0" w:space="0" w:color="auto"/>
        <w:left w:val="none" w:sz="0" w:space="0" w:color="auto"/>
        <w:bottom w:val="none" w:sz="0" w:space="0" w:color="auto"/>
        <w:right w:val="none" w:sz="0" w:space="0" w:color="auto"/>
      </w:divBdr>
    </w:div>
    <w:div w:id="146636320">
      <w:bodyDiv w:val="1"/>
      <w:marLeft w:val="0"/>
      <w:marRight w:val="0"/>
      <w:marTop w:val="0"/>
      <w:marBottom w:val="0"/>
      <w:divBdr>
        <w:top w:val="none" w:sz="0" w:space="0" w:color="auto"/>
        <w:left w:val="none" w:sz="0" w:space="0" w:color="auto"/>
        <w:bottom w:val="none" w:sz="0" w:space="0" w:color="auto"/>
        <w:right w:val="none" w:sz="0" w:space="0" w:color="auto"/>
      </w:divBdr>
    </w:div>
    <w:div w:id="171918502">
      <w:bodyDiv w:val="1"/>
      <w:marLeft w:val="0"/>
      <w:marRight w:val="0"/>
      <w:marTop w:val="0"/>
      <w:marBottom w:val="0"/>
      <w:divBdr>
        <w:top w:val="none" w:sz="0" w:space="0" w:color="auto"/>
        <w:left w:val="none" w:sz="0" w:space="0" w:color="auto"/>
        <w:bottom w:val="none" w:sz="0" w:space="0" w:color="auto"/>
        <w:right w:val="none" w:sz="0" w:space="0" w:color="auto"/>
      </w:divBdr>
    </w:div>
    <w:div w:id="175535253">
      <w:bodyDiv w:val="1"/>
      <w:marLeft w:val="0"/>
      <w:marRight w:val="0"/>
      <w:marTop w:val="0"/>
      <w:marBottom w:val="0"/>
      <w:divBdr>
        <w:top w:val="none" w:sz="0" w:space="0" w:color="auto"/>
        <w:left w:val="none" w:sz="0" w:space="0" w:color="auto"/>
        <w:bottom w:val="none" w:sz="0" w:space="0" w:color="auto"/>
        <w:right w:val="none" w:sz="0" w:space="0" w:color="auto"/>
      </w:divBdr>
    </w:div>
    <w:div w:id="188299066">
      <w:bodyDiv w:val="1"/>
      <w:marLeft w:val="0"/>
      <w:marRight w:val="0"/>
      <w:marTop w:val="0"/>
      <w:marBottom w:val="0"/>
      <w:divBdr>
        <w:top w:val="none" w:sz="0" w:space="0" w:color="auto"/>
        <w:left w:val="none" w:sz="0" w:space="0" w:color="auto"/>
        <w:bottom w:val="none" w:sz="0" w:space="0" w:color="auto"/>
        <w:right w:val="none" w:sz="0" w:space="0" w:color="auto"/>
      </w:divBdr>
    </w:div>
    <w:div w:id="189879453">
      <w:bodyDiv w:val="1"/>
      <w:marLeft w:val="0"/>
      <w:marRight w:val="0"/>
      <w:marTop w:val="0"/>
      <w:marBottom w:val="0"/>
      <w:divBdr>
        <w:top w:val="none" w:sz="0" w:space="0" w:color="auto"/>
        <w:left w:val="none" w:sz="0" w:space="0" w:color="auto"/>
        <w:bottom w:val="none" w:sz="0" w:space="0" w:color="auto"/>
        <w:right w:val="none" w:sz="0" w:space="0" w:color="auto"/>
      </w:divBdr>
    </w:div>
    <w:div w:id="197402324">
      <w:bodyDiv w:val="1"/>
      <w:marLeft w:val="0"/>
      <w:marRight w:val="0"/>
      <w:marTop w:val="0"/>
      <w:marBottom w:val="0"/>
      <w:divBdr>
        <w:top w:val="none" w:sz="0" w:space="0" w:color="auto"/>
        <w:left w:val="none" w:sz="0" w:space="0" w:color="auto"/>
        <w:bottom w:val="none" w:sz="0" w:space="0" w:color="auto"/>
        <w:right w:val="none" w:sz="0" w:space="0" w:color="auto"/>
      </w:divBdr>
    </w:div>
    <w:div w:id="204946003">
      <w:bodyDiv w:val="1"/>
      <w:marLeft w:val="0"/>
      <w:marRight w:val="0"/>
      <w:marTop w:val="0"/>
      <w:marBottom w:val="0"/>
      <w:divBdr>
        <w:top w:val="none" w:sz="0" w:space="0" w:color="auto"/>
        <w:left w:val="none" w:sz="0" w:space="0" w:color="auto"/>
        <w:bottom w:val="none" w:sz="0" w:space="0" w:color="auto"/>
        <w:right w:val="none" w:sz="0" w:space="0" w:color="auto"/>
      </w:divBdr>
    </w:div>
    <w:div w:id="205459249">
      <w:bodyDiv w:val="1"/>
      <w:marLeft w:val="0"/>
      <w:marRight w:val="0"/>
      <w:marTop w:val="0"/>
      <w:marBottom w:val="0"/>
      <w:divBdr>
        <w:top w:val="none" w:sz="0" w:space="0" w:color="auto"/>
        <w:left w:val="none" w:sz="0" w:space="0" w:color="auto"/>
        <w:bottom w:val="none" w:sz="0" w:space="0" w:color="auto"/>
        <w:right w:val="none" w:sz="0" w:space="0" w:color="auto"/>
      </w:divBdr>
    </w:div>
    <w:div w:id="220488380">
      <w:bodyDiv w:val="1"/>
      <w:marLeft w:val="0"/>
      <w:marRight w:val="0"/>
      <w:marTop w:val="0"/>
      <w:marBottom w:val="0"/>
      <w:divBdr>
        <w:top w:val="none" w:sz="0" w:space="0" w:color="auto"/>
        <w:left w:val="none" w:sz="0" w:space="0" w:color="auto"/>
        <w:bottom w:val="none" w:sz="0" w:space="0" w:color="auto"/>
        <w:right w:val="none" w:sz="0" w:space="0" w:color="auto"/>
      </w:divBdr>
    </w:div>
    <w:div w:id="239560210">
      <w:bodyDiv w:val="1"/>
      <w:marLeft w:val="0"/>
      <w:marRight w:val="0"/>
      <w:marTop w:val="0"/>
      <w:marBottom w:val="0"/>
      <w:divBdr>
        <w:top w:val="none" w:sz="0" w:space="0" w:color="auto"/>
        <w:left w:val="none" w:sz="0" w:space="0" w:color="auto"/>
        <w:bottom w:val="none" w:sz="0" w:space="0" w:color="auto"/>
        <w:right w:val="none" w:sz="0" w:space="0" w:color="auto"/>
      </w:divBdr>
    </w:div>
    <w:div w:id="242225839">
      <w:bodyDiv w:val="1"/>
      <w:marLeft w:val="0"/>
      <w:marRight w:val="0"/>
      <w:marTop w:val="0"/>
      <w:marBottom w:val="0"/>
      <w:divBdr>
        <w:top w:val="none" w:sz="0" w:space="0" w:color="auto"/>
        <w:left w:val="none" w:sz="0" w:space="0" w:color="auto"/>
        <w:bottom w:val="none" w:sz="0" w:space="0" w:color="auto"/>
        <w:right w:val="none" w:sz="0" w:space="0" w:color="auto"/>
      </w:divBdr>
    </w:div>
    <w:div w:id="245265792">
      <w:bodyDiv w:val="1"/>
      <w:marLeft w:val="0"/>
      <w:marRight w:val="0"/>
      <w:marTop w:val="0"/>
      <w:marBottom w:val="0"/>
      <w:divBdr>
        <w:top w:val="none" w:sz="0" w:space="0" w:color="auto"/>
        <w:left w:val="none" w:sz="0" w:space="0" w:color="auto"/>
        <w:bottom w:val="none" w:sz="0" w:space="0" w:color="auto"/>
        <w:right w:val="none" w:sz="0" w:space="0" w:color="auto"/>
      </w:divBdr>
    </w:div>
    <w:div w:id="250238231">
      <w:bodyDiv w:val="1"/>
      <w:marLeft w:val="0"/>
      <w:marRight w:val="0"/>
      <w:marTop w:val="0"/>
      <w:marBottom w:val="0"/>
      <w:divBdr>
        <w:top w:val="none" w:sz="0" w:space="0" w:color="auto"/>
        <w:left w:val="none" w:sz="0" w:space="0" w:color="auto"/>
        <w:bottom w:val="none" w:sz="0" w:space="0" w:color="auto"/>
        <w:right w:val="none" w:sz="0" w:space="0" w:color="auto"/>
      </w:divBdr>
    </w:div>
    <w:div w:id="250627851">
      <w:bodyDiv w:val="1"/>
      <w:marLeft w:val="0"/>
      <w:marRight w:val="0"/>
      <w:marTop w:val="0"/>
      <w:marBottom w:val="0"/>
      <w:divBdr>
        <w:top w:val="none" w:sz="0" w:space="0" w:color="auto"/>
        <w:left w:val="none" w:sz="0" w:space="0" w:color="auto"/>
        <w:bottom w:val="none" w:sz="0" w:space="0" w:color="auto"/>
        <w:right w:val="none" w:sz="0" w:space="0" w:color="auto"/>
      </w:divBdr>
    </w:div>
    <w:div w:id="251202286">
      <w:bodyDiv w:val="1"/>
      <w:marLeft w:val="0"/>
      <w:marRight w:val="0"/>
      <w:marTop w:val="0"/>
      <w:marBottom w:val="0"/>
      <w:divBdr>
        <w:top w:val="none" w:sz="0" w:space="0" w:color="auto"/>
        <w:left w:val="none" w:sz="0" w:space="0" w:color="auto"/>
        <w:bottom w:val="none" w:sz="0" w:space="0" w:color="auto"/>
        <w:right w:val="none" w:sz="0" w:space="0" w:color="auto"/>
      </w:divBdr>
    </w:div>
    <w:div w:id="260263308">
      <w:bodyDiv w:val="1"/>
      <w:marLeft w:val="0"/>
      <w:marRight w:val="0"/>
      <w:marTop w:val="0"/>
      <w:marBottom w:val="0"/>
      <w:divBdr>
        <w:top w:val="none" w:sz="0" w:space="0" w:color="auto"/>
        <w:left w:val="none" w:sz="0" w:space="0" w:color="auto"/>
        <w:bottom w:val="none" w:sz="0" w:space="0" w:color="auto"/>
        <w:right w:val="none" w:sz="0" w:space="0" w:color="auto"/>
      </w:divBdr>
    </w:div>
    <w:div w:id="262498296">
      <w:bodyDiv w:val="1"/>
      <w:marLeft w:val="0"/>
      <w:marRight w:val="0"/>
      <w:marTop w:val="0"/>
      <w:marBottom w:val="0"/>
      <w:divBdr>
        <w:top w:val="none" w:sz="0" w:space="0" w:color="auto"/>
        <w:left w:val="none" w:sz="0" w:space="0" w:color="auto"/>
        <w:bottom w:val="none" w:sz="0" w:space="0" w:color="auto"/>
        <w:right w:val="none" w:sz="0" w:space="0" w:color="auto"/>
      </w:divBdr>
    </w:div>
    <w:div w:id="263804076">
      <w:bodyDiv w:val="1"/>
      <w:marLeft w:val="0"/>
      <w:marRight w:val="0"/>
      <w:marTop w:val="0"/>
      <w:marBottom w:val="0"/>
      <w:divBdr>
        <w:top w:val="none" w:sz="0" w:space="0" w:color="auto"/>
        <w:left w:val="none" w:sz="0" w:space="0" w:color="auto"/>
        <w:bottom w:val="none" w:sz="0" w:space="0" w:color="auto"/>
        <w:right w:val="none" w:sz="0" w:space="0" w:color="auto"/>
      </w:divBdr>
    </w:div>
    <w:div w:id="266541115">
      <w:bodyDiv w:val="1"/>
      <w:marLeft w:val="0"/>
      <w:marRight w:val="0"/>
      <w:marTop w:val="0"/>
      <w:marBottom w:val="0"/>
      <w:divBdr>
        <w:top w:val="none" w:sz="0" w:space="0" w:color="auto"/>
        <w:left w:val="none" w:sz="0" w:space="0" w:color="auto"/>
        <w:bottom w:val="none" w:sz="0" w:space="0" w:color="auto"/>
        <w:right w:val="none" w:sz="0" w:space="0" w:color="auto"/>
      </w:divBdr>
    </w:div>
    <w:div w:id="270817925">
      <w:bodyDiv w:val="1"/>
      <w:marLeft w:val="0"/>
      <w:marRight w:val="0"/>
      <w:marTop w:val="0"/>
      <w:marBottom w:val="0"/>
      <w:divBdr>
        <w:top w:val="none" w:sz="0" w:space="0" w:color="auto"/>
        <w:left w:val="none" w:sz="0" w:space="0" w:color="auto"/>
        <w:bottom w:val="none" w:sz="0" w:space="0" w:color="auto"/>
        <w:right w:val="none" w:sz="0" w:space="0" w:color="auto"/>
      </w:divBdr>
    </w:div>
    <w:div w:id="273290494">
      <w:bodyDiv w:val="1"/>
      <w:marLeft w:val="0"/>
      <w:marRight w:val="0"/>
      <w:marTop w:val="0"/>
      <w:marBottom w:val="0"/>
      <w:divBdr>
        <w:top w:val="none" w:sz="0" w:space="0" w:color="auto"/>
        <w:left w:val="none" w:sz="0" w:space="0" w:color="auto"/>
        <w:bottom w:val="none" w:sz="0" w:space="0" w:color="auto"/>
        <w:right w:val="none" w:sz="0" w:space="0" w:color="auto"/>
      </w:divBdr>
    </w:div>
    <w:div w:id="276374660">
      <w:bodyDiv w:val="1"/>
      <w:marLeft w:val="0"/>
      <w:marRight w:val="0"/>
      <w:marTop w:val="0"/>
      <w:marBottom w:val="0"/>
      <w:divBdr>
        <w:top w:val="none" w:sz="0" w:space="0" w:color="auto"/>
        <w:left w:val="none" w:sz="0" w:space="0" w:color="auto"/>
        <w:bottom w:val="none" w:sz="0" w:space="0" w:color="auto"/>
        <w:right w:val="none" w:sz="0" w:space="0" w:color="auto"/>
      </w:divBdr>
    </w:div>
    <w:div w:id="276955303">
      <w:bodyDiv w:val="1"/>
      <w:marLeft w:val="0"/>
      <w:marRight w:val="0"/>
      <w:marTop w:val="0"/>
      <w:marBottom w:val="0"/>
      <w:divBdr>
        <w:top w:val="none" w:sz="0" w:space="0" w:color="auto"/>
        <w:left w:val="none" w:sz="0" w:space="0" w:color="auto"/>
        <w:bottom w:val="none" w:sz="0" w:space="0" w:color="auto"/>
        <w:right w:val="none" w:sz="0" w:space="0" w:color="auto"/>
      </w:divBdr>
    </w:div>
    <w:div w:id="288437439">
      <w:bodyDiv w:val="1"/>
      <w:marLeft w:val="0"/>
      <w:marRight w:val="0"/>
      <w:marTop w:val="0"/>
      <w:marBottom w:val="0"/>
      <w:divBdr>
        <w:top w:val="none" w:sz="0" w:space="0" w:color="auto"/>
        <w:left w:val="none" w:sz="0" w:space="0" w:color="auto"/>
        <w:bottom w:val="none" w:sz="0" w:space="0" w:color="auto"/>
        <w:right w:val="none" w:sz="0" w:space="0" w:color="auto"/>
      </w:divBdr>
    </w:div>
    <w:div w:id="291209046">
      <w:bodyDiv w:val="1"/>
      <w:marLeft w:val="0"/>
      <w:marRight w:val="0"/>
      <w:marTop w:val="0"/>
      <w:marBottom w:val="0"/>
      <w:divBdr>
        <w:top w:val="none" w:sz="0" w:space="0" w:color="auto"/>
        <w:left w:val="none" w:sz="0" w:space="0" w:color="auto"/>
        <w:bottom w:val="none" w:sz="0" w:space="0" w:color="auto"/>
        <w:right w:val="none" w:sz="0" w:space="0" w:color="auto"/>
      </w:divBdr>
    </w:div>
    <w:div w:id="292517426">
      <w:bodyDiv w:val="1"/>
      <w:marLeft w:val="0"/>
      <w:marRight w:val="0"/>
      <w:marTop w:val="0"/>
      <w:marBottom w:val="0"/>
      <w:divBdr>
        <w:top w:val="none" w:sz="0" w:space="0" w:color="auto"/>
        <w:left w:val="none" w:sz="0" w:space="0" w:color="auto"/>
        <w:bottom w:val="none" w:sz="0" w:space="0" w:color="auto"/>
        <w:right w:val="none" w:sz="0" w:space="0" w:color="auto"/>
      </w:divBdr>
    </w:div>
    <w:div w:id="299772660">
      <w:bodyDiv w:val="1"/>
      <w:marLeft w:val="0"/>
      <w:marRight w:val="0"/>
      <w:marTop w:val="0"/>
      <w:marBottom w:val="0"/>
      <w:divBdr>
        <w:top w:val="none" w:sz="0" w:space="0" w:color="auto"/>
        <w:left w:val="none" w:sz="0" w:space="0" w:color="auto"/>
        <w:bottom w:val="none" w:sz="0" w:space="0" w:color="auto"/>
        <w:right w:val="none" w:sz="0" w:space="0" w:color="auto"/>
      </w:divBdr>
    </w:div>
    <w:div w:id="300230918">
      <w:bodyDiv w:val="1"/>
      <w:marLeft w:val="0"/>
      <w:marRight w:val="0"/>
      <w:marTop w:val="0"/>
      <w:marBottom w:val="0"/>
      <w:divBdr>
        <w:top w:val="none" w:sz="0" w:space="0" w:color="auto"/>
        <w:left w:val="none" w:sz="0" w:space="0" w:color="auto"/>
        <w:bottom w:val="none" w:sz="0" w:space="0" w:color="auto"/>
        <w:right w:val="none" w:sz="0" w:space="0" w:color="auto"/>
      </w:divBdr>
    </w:div>
    <w:div w:id="304698640">
      <w:bodyDiv w:val="1"/>
      <w:marLeft w:val="0"/>
      <w:marRight w:val="0"/>
      <w:marTop w:val="0"/>
      <w:marBottom w:val="0"/>
      <w:divBdr>
        <w:top w:val="none" w:sz="0" w:space="0" w:color="auto"/>
        <w:left w:val="none" w:sz="0" w:space="0" w:color="auto"/>
        <w:bottom w:val="none" w:sz="0" w:space="0" w:color="auto"/>
        <w:right w:val="none" w:sz="0" w:space="0" w:color="auto"/>
      </w:divBdr>
    </w:div>
    <w:div w:id="315230193">
      <w:bodyDiv w:val="1"/>
      <w:marLeft w:val="0"/>
      <w:marRight w:val="0"/>
      <w:marTop w:val="0"/>
      <w:marBottom w:val="0"/>
      <w:divBdr>
        <w:top w:val="none" w:sz="0" w:space="0" w:color="auto"/>
        <w:left w:val="none" w:sz="0" w:space="0" w:color="auto"/>
        <w:bottom w:val="none" w:sz="0" w:space="0" w:color="auto"/>
        <w:right w:val="none" w:sz="0" w:space="0" w:color="auto"/>
      </w:divBdr>
    </w:div>
    <w:div w:id="324553590">
      <w:bodyDiv w:val="1"/>
      <w:marLeft w:val="0"/>
      <w:marRight w:val="0"/>
      <w:marTop w:val="0"/>
      <w:marBottom w:val="0"/>
      <w:divBdr>
        <w:top w:val="none" w:sz="0" w:space="0" w:color="auto"/>
        <w:left w:val="none" w:sz="0" w:space="0" w:color="auto"/>
        <w:bottom w:val="none" w:sz="0" w:space="0" w:color="auto"/>
        <w:right w:val="none" w:sz="0" w:space="0" w:color="auto"/>
      </w:divBdr>
    </w:div>
    <w:div w:id="326523886">
      <w:bodyDiv w:val="1"/>
      <w:marLeft w:val="0"/>
      <w:marRight w:val="0"/>
      <w:marTop w:val="0"/>
      <w:marBottom w:val="0"/>
      <w:divBdr>
        <w:top w:val="none" w:sz="0" w:space="0" w:color="auto"/>
        <w:left w:val="none" w:sz="0" w:space="0" w:color="auto"/>
        <w:bottom w:val="none" w:sz="0" w:space="0" w:color="auto"/>
        <w:right w:val="none" w:sz="0" w:space="0" w:color="auto"/>
      </w:divBdr>
    </w:div>
    <w:div w:id="326641761">
      <w:bodyDiv w:val="1"/>
      <w:marLeft w:val="0"/>
      <w:marRight w:val="0"/>
      <w:marTop w:val="0"/>
      <w:marBottom w:val="0"/>
      <w:divBdr>
        <w:top w:val="none" w:sz="0" w:space="0" w:color="auto"/>
        <w:left w:val="none" w:sz="0" w:space="0" w:color="auto"/>
        <w:bottom w:val="none" w:sz="0" w:space="0" w:color="auto"/>
        <w:right w:val="none" w:sz="0" w:space="0" w:color="auto"/>
      </w:divBdr>
    </w:div>
    <w:div w:id="333336364">
      <w:bodyDiv w:val="1"/>
      <w:marLeft w:val="0"/>
      <w:marRight w:val="0"/>
      <w:marTop w:val="0"/>
      <w:marBottom w:val="0"/>
      <w:divBdr>
        <w:top w:val="none" w:sz="0" w:space="0" w:color="auto"/>
        <w:left w:val="none" w:sz="0" w:space="0" w:color="auto"/>
        <w:bottom w:val="none" w:sz="0" w:space="0" w:color="auto"/>
        <w:right w:val="none" w:sz="0" w:space="0" w:color="auto"/>
      </w:divBdr>
    </w:div>
    <w:div w:id="338655207">
      <w:bodyDiv w:val="1"/>
      <w:marLeft w:val="0"/>
      <w:marRight w:val="0"/>
      <w:marTop w:val="0"/>
      <w:marBottom w:val="0"/>
      <w:divBdr>
        <w:top w:val="none" w:sz="0" w:space="0" w:color="auto"/>
        <w:left w:val="none" w:sz="0" w:space="0" w:color="auto"/>
        <w:bottom w:val="none" w:sz="0" w:space="0" w:color="auto"/>
        <w:right w:val="none" w:sz="0" w:space="0" w:color="auto"/>
      </w:divBdr>
    </w:div>
    <w:div w:id="339233239">
      <w:bodyDiv w:val="1"/>
      <w:marLeft w:val="0"/>
      <w:marRight w:val="0"/>
      <w:marTop w:val="0"/>
      <w:marBottom w:val="0"/>
      <w:divBdr>
        <w:top w:val="none" w:sz="0" w:space="0" w:color="auto"/>
        <w:left w:val="none" w:sz="0" w:space="0" w:color="auto"/>
        <w:bottom w:val="none" w:sz="0" w:space="0" w:color="auto"/>
        <w:right w:val="none" w:sz="0" w:space="0" w:color="auto"/>
      </w:divBdr>
    </w:div>
    <w:div w:id="354693566">
      <w:bodyDiv w:val="1"/>
      <w:marLeft w:val="0"/>
      <w:marRight w:val="0"/>
      <w:marTop w:val="0"/>
      <w:marBottom w:val="0"/>
      <w:divBdr>
        <w:top w:val="none" w:sz="0" w:space="0" w:color="auto"/>
        <w:left w:val="none" w:sz="0" w:space="0" w:color="auto"/>
        <w:bottom w:val="none" w:sz="0" w:space="0" w:color="auto"/>
        <w:right w:val="none" w:sz="0" w:space="0" w:color="auto"/>
      </w:divBdr>
    </w:div>
    <w:div w:id="355276413">
      <w:bodyDiv w:val="1"/>
      <w:marLeft w:val="0"/>
      <w:marRight w:val="0"/>
      <w:marTop w:val="0"/>
      <w:marBottom w:val="0"/>
      <w:divBdr>
        <w:top w:val="none" w:sz="0" w:space="0" w:color="auto"/>
        <w:left w:val="none" w:sz="0" w:space="0" w:color="auto"/>
        <w:bottom w:val="none" w:sz="0" w:space="0" w:color="auto"/>
        <w:right w:val="none" w:sz="0" w:space="0" w:color="auto"/>
      </w:divBdr>
    </w:div>
    <w:div w:id="366836269">
      <w:bodyDiv w:val="1"/>
      <w:marLeft w:val="0"/>
      <w:marRight w:val="0"/>
      <w:marTop w:val="0"/>
      <w:marBottom w:val="0"/>
      <w:divBdr>
        <w:top w:val="none" w:sz="0" w:space="0" w:color="auto"/>
        <w:left w:val="none" w:sz="0" w:space="0" w:color="auto"/>
        <w:bottom w:val="none" w:sz="0" w:space="0" w:color="auto"/>
        <w:right w:val="none" w:sz="0" w:space="0" w:color="auto"/>
      </w:divBdr>
    </w:div>
    <w:div w:id="370691176">
      <w:bodyDiv w:val="1"/>
      <w:marLeft w:val="0"/>
      <w:marRight w:val="0"/>
      <w:marTop w:val="0"/>
      <w:marBottom w:val="0"/>
      <w:divBdr>
        <w:top w:val="none" w:sz="0" w:space="0" w:color="auto"/>
        <w:left w:val="none" w:sz="0" w:space="0" w:color="auto"/>
        <w:bottom w:val="none" w:sz="0" w:space="0" w:color="auto"/>
        <w:right w:val="none" w:sz="0" w:space="0" w:color="auto"/>
      </w:divBdr>
    </w:div>
    <w:div w:id="417867413">
      <w:bodyDiv w:val="1"/>
      <w:marLeft w:val="0"/>
      <w:marRight w:val="0"/>
      <w:marTop w:val="0"/>
      <w:marBottom w:val="0"/>
      <w:divBdr>
        <w:top w:val="none" w:sz="0" w:space="0" w:color="auto"/>
        <w:left w:val="none" w:sz="0" w:space="0" w:color="auto"/>
        <w:bottom w:val="none" w:sz="0" w:space="0" w:color="auto"/>
        <w:right w:val="none" w:sz="0" w:space="0" w:color="auto"/>
      </w:divBdr>
    </w:div>
    <w:div w:id="437676459">
      <w:bodyDiv w:val="1"/>
      <w:marLeft w:val="0"/>
      <w:marRight w:val="0"/>
      <w:marTop w:val="0"/>
      <w:marBottom w:val="0"/>
      <w:divBdr>
        <w:top w:val="none" w:sz="0" w:space="0" w:color="auto"/>
        <w:left w:val="none" w:sz="0" w:space="0" w:color="auto"/>
        <w:bottom w:val="none" w:sz="0" w:space="0" w:color="auto"/>
        <w:right w:val="none" w:sz="0" w:space="0" w:color="auto"/>
      </w:divBdr>
    </w:div>
    <w:div w:id="444621556">
      <w:bodyDiv w:val="1"/>
      <w:marLeft w:val="0"/>
      <w:marRight w:val="0"/>
      <w:marTop w:val="0"/>
      <w:marBottom w:val="0"/>
      <w:divBdr>
        <w:top w:val="none" w:sz="0" w:space="0" w:color="auto"/>
        <w:left w:val="none" w:sz="0" w:space="0" w:color="auto"/>
        <w:bottom w:val="none" w:sz="0" w:space="0" w:color="auto"/>
        <w:right w:val="none" w:sz="0" w:space="0" w:color="auto"/>
      </w:divBdr>
    </w:div>
    <w:div w:id="448473124">
      <w:bodyDiv w:val="1"/>
      <w:marLeft w:val="0"/>
      <w:marRight w:val="0"/>
      <w:marTop w:val="0"/>
      <w:marBottom w:val="0"/>
      <w:divBdr>
        <w:top w:val="none" w:sz="0" w:space="0" w:color="auto"/>
        <w:left w:val="none" w:sz="0" w:space="0" w:color="auto"/>
        <w:bottom w:val="none" w:sz="0" w:space="0" w:color="auto"/>
        <w:right w:val="none" w:sz="0" w:space="0" w:color="auto"/>
      </w:divBdr>
    </w:div>
    <w:div w:id="455098681">
      <w:bodyDiv w:val="1"/>
      <w:marLeft w:val="0"/>
      <w:marRight w:val="0"/>
      <w:marTop w:val="0"/>
      <w:marBottom w:val="0"/>
      <w:divBdr>
        <w:top w:val="none" w:sz="0" w:space="0" w:color="auto"/>
        <w:left w:val="none" w:sz="0" w:space="0" w:color="auto"/>
        <w:bottom w:val="none" w:sz="0" w:space="0" w:color="auto"/>
        <w:right w:val="none" w:sz="0" w:space="0" w:color="auto"/>
      </w:divBdr>
    </w:div>
    <w:div w:id="461968153">
      <w:bodyDiv w:val="1"/>
      <w:marLeft w:val="0"/>
      <w:marRight w:val="0"/>
      <w:marTop w:val="0"/>
      <w:marBottom w:val="0"/>
      <w:divBdr>
        <w:top w:val="none" w:sz="0" w:space="0" w:color="auto"/>
        <w:left w:val="none" w:sz="0" w:space="0" w:color="auto"/>
        <w:bottom w:val="none" w:sz="0" w:space="0" w:color="auto"/>
        <w:right w:val="none" w:sz="0" w:space="0" w:color="auto"/>
      </w:divBdr>
    </w:div>
    <w:div w:id="475882773">
      <w:bodyDiv w:val="1"/>
      <w:marLeft w:val="0"/>
      <w:marRight w:val="0"/>
      <w:marTop w:val="0"/>
      <w:marBottom w:val="0"/>
      <w:divBdr>
        <w:top w:val="none" w:sz="0" w:space="0" w:color="auto"/>
        <w:left w:val="none" w:sz="0" w:space="0" w:color="auto"/>
        <w:bottom w:val="none" w:sz="0" w:space="0" w:color="auto"/>
        <w:right w:val="none" w:sz="0" w:space="0" w:color="auto"/>
      </w:divBdr>
    </w:div>
    <w:div w:id="497381541">
      <w:bodyDiv w:val="1"/>
      <w:marLeft w:val="0"/>
      <w:marRight w:val="0"/>
      <w:marTop w:val="0"/>
      <w:marBottom w:val="0"/>
      <w:divBdr>
        <w:top w:val="none" w:sz="0" w:space="0" w:color="auto"/>
        <w:left w:val="none" w:sz="0" w:space="0" w:color="auto"/>
        <w:bottom w:val="none" w:sz="0" w:space="0" w:color="auto"/>
        <w:right w:val="none" w:sz="0" w:space="0" w:color="auto"/>
      </w:divBdr>
    </w:div>
    <w:div w:id="500976423">
      <w:bodyDiv w:val="1"/>
      <w:marLeft w:val="0"/>
      <w:marRight w:val="0"/>
      <w:marTop w:val="0"/>
      <w:marBottom w:val="0"/>
      <w:divBdr>
        <w:top w:val="none" w:sz="0" w:space="0" w:color="auto"/>
        <w:left w:val="none" w:sz="0" w:space="0" w:color="auto"/>
        <w:bottom w:val="none" w:sz="0" w:space="0" w:color="auto"/>
        <w:right w:val="none" w:sz="0" w:space="0" w:color="auto"/>
      </w:divBdr>
    </w:div>
    <w:div w:id="514004355">
      <w:bodyDiv w:val="1"/>
      <w:marLeft w:val="0"/>
      <w:marRight w:val="0"/>
      <w:marTop w:val="0"/>
      <w:marBottom w:val="0"/>
      <w:divBdr>
        <w:top w:val="none" w:sz="0" w:space="0" w:color="auto"/>
        <w:left w:val="none" w:sz="0" w:space="0" w:color="auto"/>
        <w:bottom w:val="none" w:sz="0" w:space="0" w:color="auto"/>
        <w:right w:val="none" w:sz="0" w:space="0" w:color="auto"/>
      </w:divBdr>
    </w:div>
    <w:div w:id="519706718">
      <w:bodyDiv w:val="1"/>
      <w:marLeft w:val="0"/>
      <w:marRight w:val="0"/>
      <w:marTop w:val="0"/>
      <w:marBottom w:val="0"/>
      <w:divBdr>
        <w:top w:val="none" w:sz="0" w:space="0" w:color="auto"/>
        <w:left w:val="none" w:sz="0" w:space="0" w:color="auto"/>
        <w:bottom w:val="none" w:sz="0" w:space="0" w:color="auto"/>
        <w:right w:val="none" w:sz="0" w:space="0" w:color="auto"/>
      </w:divBdr>
    </w:div>
    <w:div w:id="530387810">
      <w:bodyDiv w:val="1"/>
      <w:marLeft w:val="0"/>
      <w:marRight w:val="0"/>
      <w:marTop w:val="0"/>
      <w:marBottom w:val="0"/>
      <w:divBdr>
        <w:top w:val="none" w:sz="0" w:space="0" w:color="auto"/>
        <w:left w:val="none" w:sz="0" w:space="0" w:color="auto"/>
        <w:bottom w:val="none" w:sz="0" w:space="0" w:color="auto"/>
        <w:right w:val="none" w:sz="0" w:space="0" w:color="auto"/>
      </w:divBdr>
    </w:div>
    <w:div w:id="531458295">
      <w:bodyDiv w:val="1"/>
      <w:marLeft w:val="0"/>
      <w:marRight w:val="0"/>
      <w:marTop w:val="0"/>
      <w:marBottom w:val="0"/>
      <w:divBdr>
        <w:top w:val="none" w:sz="0" w:space="0" w:color="auto"/>
        <w:left w:val="none" w:sz="0" w:space="0" w:color="auto"/>
        <w:bottom w:val="none" w:sz="0" w:space="0" w:color="auto"/>
        <w:right w:val="none" w:sz="0" w:space="0" w:color="auto"/>
      </w:divBdr>
    </w:div>
    <w:div w:id="549414698">
      <w:bodyDiv w:val="1"/>
      <w:marLeft w:val="0"/>
      <w:marRight w:val="0"/>
      <w:marTop w:val="0"/>
      <w:marBottom w:val="0"/>
      <w:divBdr>
        <w:top w:val="none" w:sz="0" w:space="0" w:color="auto"/>
        <w:left w:val="none" w:sz="0" w:space="0" w:color="auto"/>
        <w:bottom w:val="none" w:sz="0" w:space="0" w:color="auto"/>
        <w:right w:val="none" w:sz="0" w:space="0" w:color="auto"/>
      </w:divBdr>
    </w:div>
    <w:div w:id="552541693">
      <w:bodyDiv w:val="1"/>
      <w:marLeft w:val="0"/>
      <w:marRight w:val="0"/>
      <w:marTop w:val="0"/>
      <w:marBottom w:val="0"/>
      <w:divBdr>
        <w:top w:val="none" w:sz="0" w:space="0" w:color="auto"/>
        <w:left w:val="none" w:sz="0" w:space="0" w:color="auto"/>
        <w:bottom w:val="none" w:sz="0" w:space="0" w:color="auto"/>
        <w:right w:val="none" w:sz="0" w:space="0" w:color="auto"/>
      </w:divBdr>
    </w:div>
    <w:div w:id="559905690">
      <w:bodyDiv w:val="1"/>
      <w:marLeft w:val="0"/>
      <w:marRight w:val="0"/>
      <w:marTop w:val="0"/>
      <w:marBottom w:val="0"/>
      <w:divBdr>
        <w:top w:val="none" w:sz="0" w:space="0" w:color="auto"/>
        <w:left w:val="none" w:sz="0" w:space="0" w:color="auto"/>
        <w:bottom w:val="none" w:sz="0" w:space="0" w:color="auto"/>
        <w:right w:val="none" w:sz="0" w:space="0" w:color="auto"/>
      </w:divBdr>
    </w:div>
    <w:div w:id="560217150">
      <w:bodyDiv w:val="1"/>
      <w:marLeft w:val="0"/>
      <w:marRight w:val="0"/>
      <w:marTop w:val="0"/>
      <w:marBottom w:val="0"/>
      <w:divBdr>
        <w:top w:val="none" w:sz="0" w:space="0" w:color="auto"/>
        <w:left w:val="none" w:sz="0" w:space="0" w:color="auto"/>
        <w:bottom w:val="none" w:sz="0" w:space="0" w:color="auto"/>
        <w:right w:val="none" w:sz="0" w:space="0" w:color="auto"/>
      </w:divBdr>
    </w:div>
    <w:div w:id="565646106">
      <w:bodyDiv w:val="1"/>
      <w:marLeft w:val="0"/>
      <w:marRight w:val="0"/>
      <w:marTop w:val="0"/>
      <w:marBottom w:val="0"/>
      <w:divBdr>
        <w:top w:val="none" w:sz="0" w:space="0" w:color="auto"/>
        <w:left w:val="none" w:sz="0" w:space="0" w:color="auto"/>
        <w:bottom w:val="none" w:sz="0" w:space="0" w:color="auto"/>
        <w:right w:val="none" w:sz="0" w:space="0" w:color="auto"/>
      </w:divBdr>
    </w:div>
    <w:div w:id="567883218">
      <w:bodyDiv w:val="1"/>
      <w:marLeft w:val="0"/>
      <w:marRight w:val="0"/>
      <w:marTop w:val="0"/>
      <w:marBottom w:val="0"/>
      <w:divBdr>
        <w:top w:val="none" w:sz="0" w:space="0" w:color="auto"/>
        <w:left w:val="none" w:sz="0" w:space="0" w:color="auto"/>
        <w:bottom w:val="none" w:sz="0" w:space="0" w:color="auto"/>
        <w:right w:val="none" w:sz="0" w:space="0" w:color="auto"/>
      </w:divBdr>
    </w:div>
    <w:div w:id="585001480">
      <w:bodyDiv w:val="1"/>
      <w:marLeft w:val="0"/>
      <w:marRight w:val="0"/>
      <w:marTop w:val="0"/>
      <w:marBottom w:val="0"/>
      <w:divBdr>
        <w:top w:val="none" w:sz="0" w:space="0" w:color="auto"/>
        <w:left w:val="none" w:sz="0" w:space="0" w:color="auto"/>
        <w:bottom w:val="none" w:sz="0" w:space="0" w:color="auto"/>
        <w:right w:val="none" w:sz="0" w:space="0" w:color="auto"/>
      </w:divBdr>
    </w:div>
    <w:div w:id="615066838">
      <w:bodyDiv w:val="1"/>
      <w:marLeft w:val="0"/>
      <w:marRight w:val="0"/>
      <w:marTop w:val="0"/>
      <w:marBottom w:val="0"/>
      <w:divBdr>
        <w:top w:val="none" w:sz="0" w:space="0" w:color="auto"/>
        <w:left w:val="none" w:sz="0" w:space="0" w:color="auto"/>
        <w:bottom w:val="none" w:sz="0" w:space="0" w:color="auto"/>
        <w:right w:val="none" w:sz="0" w:space="0" w:color="auto"/>
      </w:divBdr>
    </w:div>
    <w:div w:id="627585213">
      <w:bodyDiv w:val="1"/>
      <w:marLeft w:val="0"/>
      <w:marRight w:val="0"/>
      <w:marTop w:val="0"/>
      <w:marBottom w:val="0"/>
      <w:divBdr>
        <w:top w:val="none" w:sz="0" w:space="0" w:color="auto"/>
        <w:left w:val="none" w:sz="0" w:space="0" w:color="auto"/>
        <w:bottom w:val="none" w:sz="0" w:space="0" w:color="auto"/>
        <w:right w:val="none" w:sz="0" w:space="0" w:color="auto"/>
      </w:divBdr>
    </w:div>
    <w:div w:id="632446161">
      <w:bodyDiv w:val="1"/>
      <w:marLeft w:val="0"/>
      <w:marRight w:val="0"/>
      <w:marTop w:val="0"/>
      <w:marBottom w:val="0"/>
      <w:divBdr>
        <w:top w:val="none" w:sz="0" w:space="0" w:color="auto"/>
        <w:left w:val="none" w:sz="0" w:space="0" w:color="auto"/>
        <w:bottom w:val="none" w:sz="0" w:space="0" w:color="auto"/>
        <w:right w:val="none" w:sz="0" w:space="0" w:color="auto"/>
      </w:divBdr>
    </w:div>
    <w:div w:id="642320687">
      <w:bodyDiv w:val="1"/>
      <w:marLeft w:val="0"/>
      <w:marRight w:val="0"/>
      <w:marTop w:val="0"/>
      <w:marBottom w:val="0"/>
      <w:divBdr>
        <w:top w:val="none" w:sz="0" w:space="0" w:color="auto"/>
        <w:left w:val="none" w:sz="0" w:space="0" w:color="auto"/>
        <w:bottom w:val="none" w:sz="0" w:space="0" w:color="auto"/>
        <w:right w:val="none" w:sz="0" w:space="0" w:color="auto"/>
      </w:divBdr>
    </w:div>
    <w:div w:id="660886953">
      <w:bodyDiv w:val="1"/>
      <w:marLeft w:val="0"/>
      <w:marRight w:val="0"/>
      <w:marTop w:val="0"/>
      <w:marBottom w:val="0"/>
      <w:divBdr>
        <w:top w:val="none" w:sz="0" w:space="0" w:color="auto"/>
        <w:left w:val="none" w:sz="0" w:space="0" w:color="auto"/>
        <w:bottom w:val="none" w:sz="0" w:space="0" w:color="auto"/>
        <w:right w:val="none" w:sz="0" w:space="0" w:color="auto"/>
      </w:divBdr>
    </w:div>
    <w:div w:id="676427218">
      <w:bodyDiv w:val="1"/>
      <w:marLeft w:val="0"/>
      <w:marRight w:val="0"/>
      <w:marTop w:val="0"/>
      <w:marBottom w:val="0"/>
      <w:divBdr>
        <w:top w:val="none" w:sz="0" w:space="0" w:color="auto"/>
        <w:left w:val="none" w:sz="0" w:space="0" w:color="auto"/>
        <w:bottom w:val="none" w:sz="0" w:space="0" w:color="auto"/>
        <w:right w:val="none" w:sz="0" w:space="0" w:color="auto"/>
      </w:divBdr>
    </w:div>
    <w:div w:id="677268600">
      <w:bodyDiv w:val="1"/>
      <w:marLeft w:val="0"/>
      <w:marRight w:val="0"/>
      <w:marTop w:val="0"/>
      <w:marBottom w:val="0"/>
      <w:divBdr>
        <w:top w:val="none" w:sz="0" w:space="0" w:color="auto"/>
        <w:left w:val="none" w:sz="0" w:space="0" w:color="auto"/>
        <w:bottom w:val="none" w:sz="0" w:space="0" w:color="auto"/>
        <w:right w:val="none" w:sz="0" w:space="0" w:color="auto"/>
      </w:divBdr>
    </w:div>
    <w:div w:id="686251713">
      <w:bodyDiv w:val="1"/>
      <w:marLeft w:val="0"/>
      <w:marRight w:val="0"/>
      <w:marTop w:val="0"/>
      <w:marBottom w:val="0"/>
      <w:divBdr>
        <w:top w:val="none" w:sz="0" w:space="0" w:color="auto"/>
        <w:left w:val="none" w:sz="0" w:space="0" w:color="auto"/>
        <w:bottom w:val="none" w:sz="0" w:space="0" w:color="auto"/>
        <w:right w:val="none" w:sz="0" w:space="0" w:color="auto"/>
      </w:divBdr>
    </w:div>
    <w:div w:id="689453417">
      <w:bodyDiv w:val="1"/>
      <w:marLeft w:val="0"/>
      <w:marRight w:val="0"/>
      <w:marTop w:val="0"/>
      <w:marBottom w:val="0"/>
      <w:divBdr>
        <w:top w:val="none" w:sz="0" w:space="0" w:color="auto"/>
        <w:left w:val="none" w:sz="0" w:space="0" w:color="auto"/>
        <w:bottom w:val="none" w:sz="0" w:space="0" w:color="auto"/>
        <w:right w:val="none" w:sz="0" w:space="0" w:color="auto"/>
      </w:divBdr>
    </w:div>
    <w:div w:id="701629930">
      <w:bodyDiv w:val="1"/>
      <w:marLeft w:val="0"/>
      <w:marRight w:val="0"/>
      <w:marTop w:val="0"/>
      <w:marBottom w:val="0"/>
      <w:divBdr>
        <w:top w:val="none" w:sz="0" w:space="0" w:color="auto"/>
        <w:left w:val="none" w:sz="0" w:space="0" w:color="auto"/>
        <w:bottom w:val="none" w:sz="0" w:space="0" w:color="auto"/>
        <w:right w:val="none" w:sz="0" w:space="0" w:color="auto"/>
      </w:divBdr>
    </w:div>
    <w:div w:id="702097885">
      <w:bodyDiv w:val="1"/>
      <w:marLeft w:val="0"/>
      <w:marRight w:val="0"/>
      <w:marTop w:val="0"/>
      <w:marBottom w:val="0"/>
      <w:divBdr>
        <w:top w:val="none" w:sz="0" w:space="0" w:color="auto"/>
        <w:left w:val="none" w:sz="0" w:space="0" w:color="auto"/>
        <w:bottom w:val="none" w:sz="0" w:space="0" w:color="auto"/>
        <w:right w:val="none" w:sz="0" w:space="0" w:color="auto"/>
      </w:divBdr>
    </w:div>
    <w:div w:id="714432509">
      <w:bodyDiv w:val="1"/>
      <w:marLeft w:val="0"/>
      <w:marRight w:val="0"/>
      <w:marTop w:val="0"/>
      <w:marBottom w:val="0"/>
      <w:divBdr>
        <w:top w:val="none" w:sz="0" w:space="0" w:color="auto"/>
        <w:left w:val="none" w:sz="0" w:space="0" w:color="auto"/>
        <w:bottom w:val="none" w:sz="0" w:space="0" w:color="auto"/>
        <w:right w:val="none" w:sz="0" w:space="0" w:color="auto"/>
      </w:divBdr>
    </w:div>
    <w:div w:id="714504507">
      <w:bodyDiv w:val="1"/>
      <w:marLeft w:val="0"/>
      <w:marRight w:val="0"/>
      <w:marTop w:val="0"/>
      <w:marBottom w:val="0"/>
      <w:divBdr>
        <w:top w:val="none" w:sz="0" w:space="0" w:color="auto"/>
        <w:left w:val="none" w:sz="0" w:space="0" w:color="auto"/>
        <w:bottom w:val="none" w:sz="0" w:space="0" w:color="auto"/>
        <w:right w:val="none" w:sz="0" w:space="0" w:color="auto"/>
      </w:divBdr>
    </w:div>
    <w:div w:id="719935559">
      <w:bodyDiv w:val="1"/>
      <w:marLeft w:val="0"/>
      <w:marRight w:val="0"/>
      <w:marTop w:val="0"/>
      <w:marBottom w:val="0"/>
      <w:divBdr>
        <w:top w:val="none" w:sz="0" w:space="0" w:color="auto"/>
        <w:left w:val="none" w:sz="0" w:space="0" w:color="auto"/>
        <w:bottom w:val="none" w:sz="0" w:space="0" w:color="auto"/>
        <w:right w:val="none" w:sz="0" w:space="0" w:color="auto"/>
      </w:divBdr>
    </w:div>
    <w:div w:id="722293311">
      <w:bodyDiv w:val="1"/>
      <w:marLeft w:val="0"/>
      <w:marRight w:val="0"/>
      <w:marTop w:val="0"/>
      <w:marBottom w:val="0"/>
      <w:divBdr>
        <w:top w:val="none" w:sz="0" w:space="0" w:color="auto"/>
        <w:left w:val="none" w:sz="0" w:space="0" w:color="auto"/>
        <w:bottom w:val="none" w:sz="0" w:space="0" w:color="auto"/>
        <w:right w:val="none" w:sz="0" w:space="0" w:color="auto"/>
      </w:divBdr>
    </w:div>
    <w:div w:id="754743487">
      <w:bodyDiv w:val="1"/>
      <w:marLeft w:val="0"/>
      <w:marRight w:val="0"/>
      <w:marTop w:val="0"/>
      <w:marBottom w:val="0"/>
      <w:divBdr>
        <w:top w:val="none" w:sz="0" w:space="0" w:color="auto"/>
        <w:left w:val="none" w:sz="0" w:space="0" w:color="auto"/>
        <w:bottom w:val="none" w:sz="0" w:space="0" w:color="auto"/>
        <w:right w:val="none" w:sz="0" w:space="0" w:color="auto"/>
      </w:divBdr>
    </w:div>
    <w:div w:id="761412512">
      <w:bodyDiv w:val="1"/>
      <w:marLeft w:val="0"/>
      <w:marRight w:val="0"/>
      <w:marTop w:val="0"/>
      <w:marBottom w:val="0"/>
      <w:divBdr>
        <w:top w:val="none" w:sz="0" w:space="0" w:color="auto"/>
        <w:left w:val="none" w:sz="0" w:space="0" w:color="auto"/>
        <w:bottom w:val="none" w:sz="0" w:space="0" w:color="auto"/>
        <w:right w:val="none" w:sz="0" w:space="0" w:color="auto"/>
      </w:divBdr>
    </w:div>
    <w:div w:id="786849669">
      <w:bodyDiv w:val="1"/>
      <w:marLeft w:val="0"/>
      <w:marRight w:val="0"/>
      <w:marTop w:val="0"/>
      <w:marBottom w:val="0"/>
      <w:divBdr>
        <w:top w:val="none" w:sz="0" w:space="0" w:color="auto"/>
        <w:left w:val="none" w:sz="0" w:space="0" w:color="auto"/>
        <w:bottom w:val="none" w:sz="0" w:space="0" w:color="auto"/>
        <w:right w:val="none" w:sz="0" w:space="0" w:color="auto"/>
      </w:divBdr>
    </w:div>
    <w:div w:id="793521943">
      <w:bodyDiv w:val="1"/>
      <w:marLeft w:val="0"/>
      <w:marRight w:val="0"/>
      <w:marTop w:val="0"/>
      <w:marBottom w:val="0"/>
      <w:divBdr>
        <w:top w:val="none" w:sz="0" w:space="0" w:color="auto"/>
        <w:left w:val="none" w:sz="0" w:space="0" w:color="auto"/>
        <w:bottom w:val="none" w:sz="0" w:space="0" w:color="auto"/>
        <w:right w:val="none" w:sz="0" w:space="0" w:color="auto"/>
      </w:divBdr>
    </w:div>
    <w:div w:id="795636987">
      <w:bodyDiv w:val="1"/>
      <w:marLeft w:val="0"/>
      <w:marRight w:val="0"/>
      <w:marTop w:val="0"/>
      <w:marBottom w:val="0"/>
      <w:divBdr>
        <w:top w:val="none" w:sz="0" w:space="0" w:color="auto"/>
        <w:left w:val="none" w:sz="0" w:space="0" w:color="auto"/>
        <w:bottom w:val="none" w:sz="0" w:space="0" w:color="auto"/>
        <w:right w:val="none" w:sz="0" w:space="0" w:color="auto"/>
      </w:divBdr>
    </w:div>
    <w:div w:id="801575289">
      <w:bodyDiv w:val="1"/>
      <w:marLeft w:val="0"/>
      <w:marRight w:val="0"/>
      <w:marTop w:val="0"/>
      <w:marBottom w:val="0"/>
      <w:divBdr>
        <w:top w:val="none" w:sz="0" w:space="0" w:color="auto"/>
        <w:left w:val="none" w:sz="0" w:space="0" w:color="auto"/>
        <w:bottom w:val="none" w:sz="0" w:space="0" w:color="auto"/>
        <w:right w:val="none" w:sz="0" w:space="0" w:color="auto"/>
      </w:divBdr>
    </w:div>
    <w:div w:id="803424456">
      <w:bodyDiv w:val="1"/>
      <w:marLeft w:val="0"/>
      <w:marRight w:val="0"/>
      <w:marTop w:val="0"/>
      <w:marBottom w:val="0"/>
      <w:divBdr>
        <w:top w:val="none" w:sz="0" w:space="0" w:color="auto"/>
        <w:left w:val="none" w:sz="0" w:space="0" w:color="auto"/>
        <w:bottom w:val="none" w:sz="0" w:space="0" w:color="auto"/>
        <w:right w:val="none" w:sz="0" w:space="0" w:color="auto"/>
      </w:divBdr>
    </w:div>
    <w:div w:id="814837237">
      <w:bodyDiv w:val="1"/>
      <w:marLeft w:val="0"/>
      <w:marRight w:val="0"/>
      <w:marTop w:val="0"/>
      <w:marBottom w:val="0"/>
      <w:divBdr>
        <w:top w:val="none" w:sz="0" w:space="0" w:color="auto"/>
        <w:left w:val="none" w:sz="0" w:space="0" w:color="auto"/>
        <w:bottom w:val="none" w:sz="0" w:space="0" w:color="auto"/>
        <w:right w:val="none" w:sz="0" w:space="0" w:color="auto"/>
      </w:divBdr>
    </w:div>
    <w:div w:id="823352784">
      <w:bodyDiv w:val="1"/>
      <w:marLeft w:val="0"/>
      <w:marRight w:val="0"/>
      <w:marTop w:val="0"/>
      <w:marBottom w:val="0"/>
      <w:divBdr>
        <w:top w:val="none" w:sz="0" w:space="0" w:color="auto"/>
        <w:left w:val="none" w:sz="0" w:space="0" w:color="auto"/>
        <w:bottom w:val="none" w:sz="0" w:space="0" w:color="auto"/>
        <w:right w:val="none" w:sz="0" w:space="0" w:color="auto"/>
      </w:divBdr>
    </w:div>
    <w:div w:id="839735391">
      <w:bodyDiv w:val="1"/>
      <w:marLeft w:val="0"/>
      <w:marRight w:val="0"/>
      <w:marTop w:val="0"/>
      <w:marBottom w:val="0"/>
      <w:divBdr>
        <w:top w:val="none" w:sz="0" w:space="0" w:color="auto"/>
        <w:left w:val="none" w:sz="0" w:space="0" w:color="auto"/>
        <w:bottom w:val="none" w:sz="0" w:space="0" w:color="auto"/>
        <w:right w:val="none" w:sz="0" w:space="0" w:color="auto"/>
      </w:divBdr>
    </w:div>
    <w:div w:id="850414908">
      <w:bodyDiv w:val="1"/>
      <w:marLeft w:val="0"/>
      <w:marRight w:val="0"/>
      <w:marTop w:val="0"/>
      <w:marBottom w:val="0"/>
      <w:divBdr>
        <w:top w:val="none" w:sz="0" w:space="0" w:color="auto"/>
        <w:left w:val="none" w:sz="0" w:space="0" w:color="auto"/>
        <w:bottom w:val="none" w:sz="0" w:space="0" w:color="auto"/>
        <w:right w:val="none" w:sz="0" w:space="0" w:color="auto"/>
      </w:divBdr>
    </w:div>
    <w:div w:id="855118751">
      <w:bodyDiv w:val="1"/>
      <w:marLeft w:val="0"/>
      <w:marRight w:val="0"/>
      <w:marTop w:val="0"/>
      <w:marBottom w:val="0"/>
      <w:divBdr>
        <w:top w:val="none" w:sz="0" w:space="0" w:color="auto"/>
        <w:left w:val="none" w:sz="0" w:space="0" w:color="auto"/>
        <w:bottom w:val="none" w:sz="0" w:space="0" w:color="auto"/>
        <w:right w:val="none" w:sz="0" w:space="0" w:color="auto"/>
      </w:divBdr>
    </w:div>
    <w:div w:id="859513308">
      <w:bodyDiv w:val="1"/>
      <w:marLeft w:val="0"/>
      <w:marRight w:val="0"/>
      <w:marTop w:val="0"/>
      <w:marBottom w:val="0"/>
      <w:divBdr>
        <w:top w:val="none" w:sz="0" w:space="0" w:color="auto"/>
        <w:left w:val="none" w:sz="0" w:space="0" w:color="auto"/>
        <w:bottom w:val="none" w:sz="0" w:space="0" w:color="auto"/>
        <w:right w:val="none" w:sz="0" w:space="0" w:color="auto"/>
      </w:divBdr>
    </w:div>
    <w:div w:id="881794024">
      <w:bodyDiv w:val="1"/>
      <w:marLeft w:val="0"/>
      <w:marRight w:val="0"/>
      <w:marTop w:val="0"/>
      <w:marBottom w:val="0"/>
      <w:divBdr>
        <w:top w:val="none" w:sz="0" w:space="0" w:color="auto"/>
        <w:left w:val="none" w:sz="0" w:space="0" w:color="auto"/>
        <w:bottom w:val="none" w:sz="0" w:space="0" w:color="auto"/>
        <w:right w:val="none" w:sz="0" w:space="0" w:color="auto"/>
      </w:divBdr>
    </w:div>
    <w:div w:id="883373043">
      <w:bodyDiv w:val="1"/>
      <w:marLeft w:val="0"/>
      <w:marRight w:val="0"/>
      <w:marTop w:val="0"/>
      <w:marBottom w:val="0"/>
      <w:divBdr>
        <w:top w:val="none" w:sz="0" w:space="0" w:color="auto"/>
        <w:left w:val="none" w:sz="0" w:space="0" w:color="auto"/>
        <w:bottom w:val="none" w:sz="0" w:space="0" w:color="auto"/>
        <w:right w:val="none" w:sz="0" w:space="0" w:color="auto"/>
      </w:divBdr>
    </w:div>
    <w:div w:id="886795603">
      <w:bodyDiv w:val="1"/>
      <w:marLeft w:val="0"/>
      <w:marRight w:val="0"/>
      <w:marTop w:val="0"/>
      <w:marBottom w:val="0"/>
      <w:divBdr>
        <w:top w:val="none" w:sz="0" w:space="0" w:color="auto"/>
        <w:left w:val="none" w:sz="0" w:space="0" w:color="auto"/>
        <w:bottom w:val="none" w:sz="0" w:space="0" w:color="auto"/>
        <w:right w:val="none" w:sz="0" w:space="0" w:color="auto"/>
      </w:divBdr>
    </w:div>
    <w:div w:id="889653841">
      <w:bodyDiv w:val="1"/>
      <w:marLeft w:val="0"/>
      <w:marRight w:val="0"/>
      <w:marTop w:val="0"/>
      <w:marBottom w:val="0"/>
      <w:divBdr>
        <w:top w:val="none" w:sz="0" w:space="0" w:color="auto"/>
        <w:left w:val="none" w:sz="0" w:space="0" w:color="auto"/>
        <w:bottom w:val="none" w:sz="0" w:space="0" w:color="auto"/>
        <w:right w:val="none" w:sz="0" w:space="0" w:color="auto"/>
      </w:divBdr>
      <w:divsChild>
        <w:div w:id="959149337">
          <w:marLeft w:val="0"/>
          <w:marRight w:val="0"/>
          <w:marTop w:val="0"/>
          <w:marBottom w:val="0"/>
          <w:divBdr>
            <w:top w:val="none" w:sz="0" w:space="0" w:color="auto"/>
            <w:left w:val="none" w:sz="0" w:space="0" w:color="auto"/>
            <w:bottom w:val="none" w:sz="0" w:space="0" w:color="auto"/>
            <w:right w:val="none" w:sz="0" w:space="0" w:color="auto"/>
          </w:divBdr>
        </w:div>
        <w:div w:id="1578248300">
          <w:marLeft w:val="0"/>
          <w:marRight w:val="0"/>
          <w:marTop w:val="0"/>
          <w:marBottom w:val="0"/>
          <w:divBdr>
            <w:top w:val="none" w:sz="0" w:space="0" w:color="auto"/>
            <w:left w:val="none" w:sz="0" w:space="0" w:color="auto"/>
            <w:bottom w:val="none" w:sz="0" w:space="0" w:color="auto"/>
            <w:right w:val="none" w:sz="0" w:space="0" w:color="auto"/>
          </w:divBdr>
        </w:div>
        <w:div w:id="1404789571">
          <w:marLeft w:val="0"/>
          <w:marRight w:val="0"/>
          <w:marTop w:val="0"/>
          <w:marBottom w:val="0"/>
          <w:divBdr>
            <w:top w:val="none" w:sz="0" w:space="0" w:color="auto"/>
            <w:left w:val="none" w:sz="0" w:space="0" w:color="auto"/>
            <w:bottom w:val="none" w:sz="0" w:space="0" w:color="auto"/>
            <w:right w:val="none" w:sz="0" w:space="0" w:color="auto"/>
          </w:divBdr>
        </w:div>
      </w:divsChild>
    </w:div>
    <w:div w:id="892425428">
      <w:bodyDiv w:val="1"/>
      <w:marLeft w:val="0"/>
      <w:marRight w:val="0"/>
      <w:marTop w:val="0"/>
      <w:marBottom w:val="0"/>
      <w:divBdr>
        <w:top w:val="none" w:sz="0" w:space="0" w:color="auto"/>
        <w:left w:val="none" w:sz="0" w:space="0" w:color="auto"/>
        <w:bottom w:val="none" w:sz="0" w:space="0" w:color="auto"/>
        <w:right w:val="none" w:sz="0" w:space="0" w:color="auto"/>
      </w:divBdr>
    </w:div>
    <w:div w:id="895242334">
      <w:bodyDiv w:val="1"/>
      <w:marLeft w:val="0"/>
      <w:marRight w:val="0"/>
      <w:marTop w:val="0"/>
      <w:marBottom w:val="0"/>
      <w:divBdr>
        <w:top w:val="none" w:sz="0" w:space="0" w:color="auto"/>
        <w:left w:val="none" w:sz="0" w:space="0" w:color="auto"/>
        <w:bottom w:val="none" w:sz="0" w:space="0" w:color="auto"/>
        <w:right w:val="none" w:sz="0" w:space="0" w:color="auto"/>
      </w:divBdr>
    </w:div>
    <w:div w:id="895360192">
      <w:bodyDiv w:val="1"/>
      <w:marLeft w:val="0"/>
      <w:marRight w:val="0"/>
      <w:marTop w:val="0"/>
      <w:marBottom w:val="0"/>
      <w:divBdr>
        <w:top w:val="none" w:sz="0" w:space="0" w:color="auto"/>
        <w:left w:val="none" w:sz="0" w:space="0" w:color="auto"/>
        <w:bottom w:val="none" w:sz="0" w:space="0" w:color="auto"/>
        <w:right w:val="none" w:sz="0" w:space="0" w:color="auto"/>
      </w:divBdr>
    </w:div>
    <w:div w:id="896823039">
      <w:bodyDiv w:val="1"/>
      <w:marLeft w:val="0"/>
      <w:marRight w:val="0"/>
      <w:marTop w:val="0"/>
      <w:marBottom w:val="0"/>
      <w:divBdr>
        <w:top w:val="none" w:sz="0" w:space="0" w:color="auto"/>
        <w:left w:val="none" w:sz="0" w:space="0" w:color="auto"/>
        <w:bottom w:val="none" w:sz="0" w:space="0" w:color="auto"/>
        <w:right w:val="none" w:sz="0" w:space="0" w:color="auto"/>
      </w:divBdr>
    </w:div>
    <w:div w:id="904989253">
      <w:bodyDiv w:val="1"/>
      <w:marLeft w:val="0"/>
      <w:marRight w:val="0"/>
      <w:marTop w:val="0"/>
      <w:marBottom w:val="0"/>
      <w:divBdr>
        <w:top w:val="none" w:sz="0" w:space="0" w:color="auto"/>
        <w:left w:val="none" w:sz="0" w:space="0" w:color="auto"/>
        <w:bottom w:val="none" w:sz="0" w:space="0" w:color="auto"/>
        <w:right w:val="none" w:sz="0" w:space="0" w:color="auto"/>
      </w:divBdr>
    </w:div>
    <w:div w:id="927692907">
      <w:bodyDiv w:val="1"/>
      <w:marLeft w:val="0"/>
      <w:marRight w:val="0"/>
      <w:marTop w:val="0"/>
      <w:marBottom w:val="0"/>
      <w:divBdr>
        <w:top w:val="none" w:sz="0" w:space="0" w:color="auto"/>
        <w:left w:val="none" w:sz="0" w:space="0" w:color="auto"/>
        <w:bottom w:val="none" w:sz="0" w:space="0" w:color="auto"/>
        <w:right w:val="none" w:sz="0" w:space="0" w:color="auto"/>
      </w:divBdr>
    </w:div>
    <w:div w:id="931352747">
      <w:bodyDiv w:val="1"/>
      <w:marLeft w:val="0"/>
      <w:marRight w:val="0"/>
      <w:marTop w:val="0"/>
      <w:marBottom w:val="0"/>
      <w:divBdr>
        <w:top w:val="none" w:sz="0" w:space="0" w:color="auto"/>
        <w:left w:val="none" w:sz="0" w:space="0" w:color="auto"/>
        <w:bottom w:val="none" w:sz="0" w:space="0" w:color="auto"/>
        <w:right w:val="none" w:sz="0" w:space="0" w:color="auto"/>
      </w:divBdr>
    </w:div>
    <w:div w:id="933980995">
      <w:bodyDiv w:val="1"/>
      <w:marLeft w:val="0"/>
      <w:marRight w:val="0"/>
      <w:marTop w:val="0"/>
      <w:marBottom w:val="0"/>
      <w:divBdr>
        <w:top w:val="none" w:sz="0" w:space="0" w:color="auto"/>
        <w:left w:val="none" w:sz="0" w:space="0" w:color="auto"/>
        <w:bottom w:val="none" w:sz="0" w:space="0" w:color="auto"/>
        <w:right w:val="none" w:sz="0" w:space="0" w:color="auto"/>
      </w:divBdr>
    </w:div>
    <w:div w:id="939799666">
      <w:bodyDiv w:val="1"/>
      <w:marLeft w:val="0"/>
      <w:marRight w:val="0"/>
      <w:marTop w:val="0"/>
      <w:marBottom w:val="0"/>
      <w:divBdr>
        <w:top w:val="none" w:sz="0" w:space="0" w:color="auto"/>
        <w:left w:val="none" w:sz="0" w:space="0" w:color="auto"/>
        <w:bottom w:val="none" w:sz="0" w:space="0" w:color="auto"/>
        <w:right w:val="none" w:sz="0" w:space="0" w:color="auto"/>
      </w:divBdr>
    </w:div>
    <w:div w:id="948126261">
      <w:bodyDiv w:val="1"/>
      <w:marLeft w:val="0"/>
      <w:marRight w:val="0"/>
      <w:marTop w:val="0"/>
      <w:marBottom w:val="0"/>
      <w:divBdr>
        <w:top w:val="none" w:sz="0" w:space="0" w:color="auto"/>
        <w:left w:val="none" w:sz="0" w:space="0" w:color="auto"/>
        <w:bottom w:val="none" w:sz="0" w:space="0" w:color="auto"/>
        <w:right w:val="none" w:sz="0" w:space="0" w:color="auto"/>
      </w:divBdr>
    </w:div>
    <w:div w:id="957417007">
      <w:bodyDiv w:val="1"/>
      <w:marLeft w:val="0"/>
      <w:marRight w:val="0"/>
      <w:marTop w:val="0"/>
      <w:marBottom w:val="0"/>
      <w:divBdr>
        <w:top w:val="none" w:sz="0" w:space="0" w:color="auto"/>
        <w:left w:val="none" w:sz="0" w:space="0" w:color="auto"/>
        <w:bottom w:val="none" w:sz="0" w:space="0" w:color="auto"/>
        <w:right w:val="none" w:sz="0" w:space="0" w:color="auto"/>
      </w:divBdr>
    </w:div>
    <w:div w:id="958334792">
      <w:bodyDiv w:val="1"/>
      <w:marLeft w:val="0"/>
      <w:marRight w:val="0"/>
      <w:marTop w:val="0"/>
      <w:marBottom w:val="0"/>
      <w:divBdr>
        <w:top w:val="none" w:sz="0" w:space="0" w:color="auto"/>
        <w:left w:val="none" w:sz="0" w:space="0" w:color="auto"/>
        <w:bottom w:val="none" w:sz="0" w:space="0" w:color="auto"/>
        <w:right w:val="none" w:sz="0" w:space="0" w:color="auto"/>
      </w:divBdr>
    </w:div>
    <w:div w:id="960569123">
      <w:bodyDiv w:val="1"/>
      <w:marLeft w:val="0"/>
      <w:marRight w:val="0"/>
      <w:marTop w:val="0"/>
      <w:marBottom w:val="0"/>
      <w:divBdr>
        <w:top w:val="none" w:sz="0" w:space="0" w:color="auto"/>
        <w:left w:val="none" w:sz="0" w:space="0" w:color="auto"/>
        <w:bottom w:val="none" w:sz="0" w:space="0" w:color="auto"/>
        <w:right w:val="none" w:sz="0" w:space="0" w:color="auto"/>
      </w:divBdr>
    </w:div>
    <w:div w:id="966590715">
      <w:bodyDiv w:val="1"/>
      <w:marLeft w:val="0"/>
      <w:marRight w:val="0"/>
      <w:marTop w:val="0"/>
      <w:marBottom w:val="0"/>
      <w:divBdr>
        <w:top w:val="none" w:sz="0" w:space="0" w:color="auto"/>
        <w:left w:val="none" w:sz="0" w:space="0" w:color="auto"/>
        <w:bottom w:val="none" w:sz="0" w:space="0" w:color="auto"/>
        <w:right w:val="none" w:sz="0" w:space="0" w:color="auto"/>
      </w:divBdr>
    </w:div>
    <w:div w:id="976498059">
      <w:bodyDiv w:val="1"/>
      <w:marLeft w:val="0"/>
      <w:marRight w:val="0"/>
      <w:marTop w:val="0"/>
      <w:marBottom w:val="0"/>
      <w:divBdr>
        <w:top w:val="none" w:sz="0" w:space="0" w:color="auto"/>
        <w:left w:val="none" w:sz="0" w:space="0" w:color="auto"/>
        <w:bottom w:val="none" w:sz="0" w:space="0" w:color="auto"/>
        <w:right w:val="none" w:sz="0" w:space="0" w:color="auto"/>
      </w:divBdr>
    </w:div>
    <w:div w:id="981155741">
      <w:bodyDiv w:val="1"/>
      <w:marLeft w:val="0"/>
      <w:marRight w:val="0"/>
      <w:marTop w:val="0"/>
      <w:marBottom w:val="0"/>
      <w:divBdr>
        <w:top w:val="none" w:sz="0" w:space="0" w:color="auto"/>
        <w:left w:val="none" w:sz="0" w:space="0" w:color="auto"/>
        <w:bottom w:val="none" w:sz="0" w:space="0" w:color="auto"/>
        <w:right w:val="none" w:sz="0" w:space="0" w:color="auto"/>
      </w:divBdr>
    </w:div>
    <w:div w:id="987442522">
      <w:bodyDiv w:val="1"/>
      <w:marLeft w:val="0"/>
      <w:marRight w:val="0"/>
      <w:marTop w:val="0"/>
      <w:marBottom w:val="0"/>
      <w:divBdr>
        <w:top w:val="none" w:sz="0" w:space="0" w:color="auto"/>
        <w:left w:val="none" w:sz="0" w:space="0" w:color="auto"/>
        <w:bottom w:val="none" w:sz="0" w:space="0" w:color="auto"/>
        <w:right w:val="none" w:sz="0" w:space="0" w:color="auto"/>
      </w:divBdr>
    </w:div>
    <w:div w:id="991183001">
      <w:bodyDiv w:val="1"/>
      <w:marLeft w:val="0"/>
      <w:marRight w:val="0"/>
      <w:marTop w:val="0"/>
      <w:marBottom w:val="0"/>
      <w:divBdr>
        <w:top w:val="none" w:sz="0" w:space="0" w:color="auto"/>
        <w:left w:val="none" w:sz="0" w:space="0" w:color="auto"/>
        <w:bottom w:val="none" w:sz="0" w:space="0" w:color="auto"/>
        <w:right w:val="none" w:sz="0" w:space="0" w:color="auto"/>
      </w:divBdr>
    </w:div>
    <w:div w:id="1004362042">
      <w:bodyDiv w:val="1"/>
      <w:marLeft w:val="0"/>
      <w:marRight w:val="0"/>
      <w:marTop w:val="0"/>
      <w:marBottom w:val="0"/>
      <w:divBdr>
        <w:top w:val="none" w:sz="0" w:space="0" w:color="auto"/>
        <w:left w:val="none" w:sz="0" w:space="0" w:color="auto"/>
        <w:bottom w:val="none" w:sz="0" w:space="0" w:color="auto"/>
        <w:right w:val="none" w:sz="0" w:space="0" w:color="auto"/>
      </w:divBdr>
    </w:div>
    <w:div w:id="1012882072">
      <w:bodyDiv w:val="1"/>
      <w:marLeft w:val="0"/>
      <w:marRight w:val="0"/>
      <w:marTop w:val="0"/>
      <w:marBottom w:val="0"/>
      <w:divBdr>
        <w:top w:val="none" w:sz="0" w:space="0" w:color="auto"/>
        <w:left w:val="none" w:sz="0" w:space="0" w:color="auto"/>
        <w:bottom w:val="none" w:sz="0" w:space="0" w:color="auto"/>
        <w:right w:val="none" w:sz="0" w:space="0" w:color="auto"/>
      </w:divBdr>
    </w:div>
    <w:div w:id="1050228774">
      <w:bodyDiv w:val="1"/>
      <w:marLeft w:val="0"/>
      <w:marRight w:val="0"/>
      <w:marTop w:val="0"/>
      <w:marBottom w:val="0"/>
      <w:divBdr>
        <w:top w:val="none" w:sz="0" w:space="0" w:color="auto"/>
        <w:left w:val="none" w:sz="0" w:space="0" w:color="auto"/>
        <w:bottom w:val="none" w:sz="0" w:space="0" w:color="auto"/>
        <w:right w:val="none" w:sz="0" w:space="0" w:color="auto"/>
      </w:divBdr>
    </w:div>
    <w:div w:id="1062602915">
      <w:bodyDiv w:val="1"/>
      <w:marLeft w:val="0"/>
      <w:marRight w:val="0"/>
      <w:marTop w:val="0"/>
      <w:marBottom w:val="0"/>
      <w:divBdr>
        <w:top w:val="none" w:sz="0" w:space="0" w:color="auto"/>
        <w:left w:val="none" w:sz="0" w:space="0" w:color="auto"/>
        <w:bottom w:val="none" w:sz="0" w:space="0" w:color="auto"/>
        <w:right w:val="none" w:sz="0" w:space="0" w:color="auto"/>
      </w:divBdr>
    </w:div>
    <w:div w:id="1063334204">
      <w:bodyDiv w:val="1"/>
      <w:marLeft w:val="0"/>
      <w:marRight w:val="0"/>
      <w:marTop w:val="0"/>
      <w:marBottom w:val="0"/>
      <w:divBdr>
        <w:top w:val="none" w:sz="0" w:space="0" w:color="auto"/>
        <w:left w:val="none" w:sz="0" w:space="0" w:color="auto"/>
        <w:bottom w:val="none" w:sz="0" w:space="0" w:color="auto"/>
        <w:right w:val="none" w:sz="0" w:space="0" w:color="auto"/>
      </w:divBdr>
    </w:div>
    <w:div w:id="1066957237">
      <w:bodyDiv w:val="1"/>
      <w:marLeft w:val="0"/>
      <w:marRight w:val="0"/>
      <w:marTop w:val="0"/>
      <w:marBottom w:val="0"/>
      <w:divBdr>
        <w:top w:val="none" w:sz="0" w:space="0" w:color="auto"/>
        <w:left w:val="none" w:sz="0" w:space="0" w:color="auto"/>
        <w:bottom w:val="none" w:sz="0" w:space="0" w:color="auto"/>
        <w:right w:val="none" w:sz="0" w:space="0" w:color="auto"/>
      </w:divBdr>
    </w:div>
    <w:div w:id="1075125392">
      <w:bodyDiv w:val="1"/>
      <w:marLeft w:val="0"/>
      <w:marRight w:val="0"/>
      <w:marTop w:val="0"/>
      <w:marBottom w:val="0"/>
      <w:divBdr>
        <w:top w:val="none" w:sz="0" w:space="0" w:color="auto"/>
        <w:left w:val="none" w:sz="0" w:space="0" w:color="auto"/>
        <w:bottom w:val="none" w:sz="0" w:space="0" w:color="auto"/>
        <w:right w:val="none" w:sz="0" w:space="0" w:color="auto"/>
      </w:divBdr>
    </w:div>
    <w:div w:id="1095637366">
      <w:bodyDiv w:val="1"/>
      <w:marLeft w:val="0"/>
      <w:marRight w:val="0"/>
      <w:marTop w:val="0"/>
      <w:marBottom w:val="0"/>
      <w:divBdr>
        <w:top w:val="none" w:sz="0" w:space="0" w:color="auto"/>
        <w:left w:val="none" w:sz="0" w:space="0" w:color="auto"/>
        <w:bottom w:val="none" w:sz="0" w:space="0" w:color="auto"/>
        <w:right w:val="none" w:sz="0" w:space="0" w:color="auto"/>
      </w:divBdr>
    </w:div>
    <w:div w:id="1106271161">
      <w:bodyDiv w:val="1"/>
      <w:marLeft w:val="0"/>
      <w:marRight w:val="0"/>
      <w:marTop w:val="0"/>
      <w:marBottom w:val="0"/>
      <w:divBdr>
        <w:top w:val="none" w:sz="0" w:space="0" w:color="auto"/>
        <w:left w:val="none" w:sz="0" w:space="0" w:color="auto"/>
        <w:bottom w:val="none" w:sz="0" w:space="0" w:color="auto"/>
        <w:right w:val="none" w:sz="0" w:space="0" w:color="auto"/>
      </w:divBdr>
    </w:div>
    <w:div w:id="1106734229">
      <w:bodyDiv w:val="1"/>
      <w:marLeft w:val="0"/>
      <w:marRight w:val="0"/>
      <w:marTop w:val="0"/>
      <w:marBottom w:val="0"/>
      <w:divBdr>
        <w:top w:val="none" w:sz="0" w:space="0" w:color="auto"/>
        <w:left w:val="none" w:sz="0" w:space="0" w:color="auto"/>
        <w:bottom w:val="none" w:sz="0" w:space="0" w:color="auto"/>
        <w:right w:val="none" w:sz="0" w:space="0" w:color="auto"/>
      </w:divBdr>
    </w:div>
    <w:div w:id="1113671635">
      <w:bodyDiv w:val="1"/>
      <w:marLeft w:val="0"/>
      <w:marRight w:val="0"/>
      <w:marTop w:val="0"/>
      <w:marBottom w:val="0"/>
      <w:divBdr>
        <w:top w:val="none" w:sz="0" w:space="0" w:color="auto"/>
        <w:left w:val="none" w:sz="0" w:space="0" w:color="auto"/>
        <w:bottom w:val="none" w:sz="0" w:space="0" w:color="auto"/>
        <w:right w:val="none" w:sz="0" w:space="0" w:color="auto"/>
      </w:divBdr>
    </w:div>
    <w:div w:id="1113791798">
      <w:bodyDiv w:val="1"/>
      <w:marLeft w:val="0"/>
      <w:marRight w:val="0"/>
      <w:marTop w:val="0"/>
      <w:marBottom w:val="0"/>
      <w:divBdr>
        <w:top w:val="none" w:sz="0" w:space="0" w:color="auto"/>
        <w:left w:val="none" w:sz="0" w:space="0" w:color="auto"/>
        <w:bottom w:val="none" w:sz="0" w:space="0" w:color="auto"/>
        <w:right w:val="none" w:sz="0" w:space="0" w:color="auto"/>
      </w:divBdr>
    </w:div>
    <w:div w:id="1117141329">
      <w:bodyDiv w:val="1"/>
      <w:marLeft w:val="0"/>
      <w:marRight w:val="0"/>
      <w:marTop w:val="0"/>
      <w:marBottom w:val="0"/>
      <w:divBdr>
        <w:top w:val="none" w:sz="0" w:space="0" w:color="auto"/>
        <w:left w:val="none" w:sz="0" w:space="0" w:color="auto"/>
        <w:bottom w:val="none" w:sz="0" w:space="0" w:color="auto"/>
        <w:right w:val="none" w:sz="0" w:space="0" w:color="auto"/>
      </w:divBdr>
    </w:div>
    <w:div w:id="1123502287">
      <w:bodyDiv w:val="1"/>
      <w:marLeft w:val="0"/>
      <w:marRight w:val="0"/>
      <w:marTop w:val="0"/>
      <w:marBottom w:val="0"/>
      <w:divBdr>
        <w:top w:val="none" w:sz="0" w:space="0" w:color="auto"/>
        <w:left w:val="none" w:sz="0" w:space="0" w:color="auto"/>
        <w:bottom w:val="none" w:sz="0" w:space="0" w:color="auto"/>
        <w:right w:val="none" w:sz="0" w:space="0" w:color="auto"/>
      </w:divBdr>
    </w:div>
    <w:div w:id="1125462082">
      <w:bodyDiv w:val="1"/>
      <w:marLeft w:val="0"/>
      <w:marRight w:val="0"/>
      <w:marTop w:val="0"/>
      <w:marBottom w:val="0"/>
      <w:divBdr>
        <w:top w:val="none" w:sz="0" w:space="0" w:color="auto"/>
        <w:left w:val="none" w:sz="0" w:space="0" w:color="auto"/>
        <w:bottom w:val="none" w:sz="0" w:space="0" w:color="auto"/>
        <w:right w:val="none" w:sz="0" w:space="0" w:color="auto"/>
      </w:divBdr>
    </w:div>
    <w:div w:id="1130365973">
      <w:bodyDiv w:val="1"/>
      <w:marLeft w:val="0"/>
      <w:marRight w:val="0"/>
      <w:marTop w:val="0"/>
      <w:marBottom w:val="0"/>
      <w:divBdr>
        <w:top w:val="none" w:sz="0" w:space="0" w:color="auto"/>
        <w:left w:val="none" w:sz="0" w:space="0" w:color="auto"/>
        <w:bottom w:val="none" w:sz="0" w:space="0" w:color="auto"/>
        <w:right w:val="none" w:sz="0" w:space="0" w:color="auto"/>
      </w:divBdr>
    </w:div>
    <w:div w:id="1139834795">
      <w:bodyDiv w:val="1"/>
      <w:marLeft w:val="0"/>
      <w:marRight w:val="0"/>
      <w:marTop w:val="0"/>
      <w:marBottom w:val="0"/>
      <w:divBdr>
        <w:top w:val="none" w:sz="0" w:space="0" w:color="auto"/>
        <w:left w:val="none" w:sz="0" w:space="0" w:color="auto"/>
        <w:bottom w:val="none" w:sz="0" w:space="0" w:color="auto"/>
        <w:right w:val="none" w:sz="0" w:space="0" w:color="auto"/>
      </w:divBdr>
    </w:div>
    <w:div w:id="1142500177">
      <w:bodyDiv w:val="1"/>
      <w:marLeft w:val="0"/>
      <w:marRight w:val="0"/>
      <w:marTop w:val="0"/>
      <w:marBottom w:val="0"/>
      <w:divBdr>
        <w:top w:val="none" w:sz="0" w:space="0" w:color="auto"/>
        <w:left w:val="none" w:sz="0" w:space="0" w:color="auto"/>
        <w:bottom w:val="none" w:sz="0" w:space="0" w:color="auto"/>
        <w:right w:val="none" w:sz="0" w:space="0" w:color="auto"/>
      </w:divBdr>
    </w:div>
    <w:div w:id="1143734918">
      <w:bodyDiv w:val="1"/>
      <w:marLeft w:val="0"/>
      <w:marRight w:val="0"/>
      <w:marTop w:val="0"/>
      <w:marBottom w:val="0"/>
      <w:divBdr>
        <w:top w:val="none" w:sz="0" w:space="0" w:color="auto"/>
        <w:left w:val="none" w:sz="0" w:space="0" w:color="auto"/>
        <w:bottom w:val="none" w:sz="0" w:space="0" w:color="auto"/>
        <w:right w:val="none" w:sz="0" w:space="0" w:color="auto"/>
      </w:divBdr>
    </w:div>
    <w:div w:id="1153257133">
      <w:bodyDiv w:val="1"/>
      <w:marLeft w:val="0"/>
      <w:marRight w:val="0"/>
      <w:marTop w:val="0"/>
      <w:marBottom w:val="0"/>
      <w:divBdr>
        <w:top w:val="none" w:sz="0" w:space="0" w:color="auto"/>
        <w:left w:val="none" w:sz="0" w:space="0" w:color="auto"/>
        <w:bottom w:val="none" w:sz="0" w:space="0" w:color="auto"/>
        <w:right w:val="none" w:sz="0" w:space="0" w:color="auto"/>
      </w:divBdr>
    </w:div>
    <w:div w:id="1169096866">
      <w:bodyDiv w:val="1"/>
      <w:marLeft w:val="0"/>
      <w:marRight w:val="0"/>
      <w:marTop w:val="0"/>
      <w:marBottom w:val="0"/>
      <w:divBdr>
        <w:top w:val="none" w:sz="0" w:space="0" w:color="auto"/>
        <w:left w:val="none" w:sz="0" w:space="0" w:color="auto"/>
        <w:bottom w:val="none" w:sz="0" w:space="0" w:color="auto"/>
        <w:right w:val="none" w:sz="0" w:space="0" w:color="auto"/>
      </w:divBdr>
    </w:div>
    <w:div w:id="1171601758">
      <w:bodyDiv w:val="1"/>
      <w:marLeft w:val="0"/>
      <w:marRight w:val="0"/>
      <w:marTop w:val="0"/>
      <w:marBottom w:val="0"/>
      <w:divBdr>
        <w:top w:val="none" w:sz="0" w:space="0" w:color="auto"/>
        <w:left w:val="none" w:sz="0" w:space="0" w:color="auto"/>
        <w:bottom w:val="none" w:sz="0" w:space="0" w:color="auto"/>
        <w:right w:val="none" w:sz="0" w:space="0" w:color="auto"/>
      </w:divBdr>
    </w:div>
    <w:div w:id="1189220926">
      <w:bodyDiv w:val="1"/>
      <w:marLeft w:val="0"/>
      <w:marRight w:val="0"/>
      <w:marTop w:val="0"/>
      <w:marBottom w:val="0"/>
      <w:divBdr>
        <w:top w:val="none" w:sz="0" w:space="0" w:color="auto"/>
        <w:left w:val="none" w:sz="0" w:space="0" w:color="auto"/>
        <w:bottom w:val="none" w:sz="0" w:space="0" w:color="auto"/>
        <w:right w:val="none" w:sz="0" w:space="0" w:color="auto"/>
      </w:divBdr>
    </w:div>
    <w:div w:id="1199851968">
      <w:bodyDiv w:val="1"/>
      <w:marLeft w:val="0"/>
      <w:marRight w:val="0"/>
      <w:marTop w:val="0"/>
      <w:marBottom w:val="0"/>
      <w:divBdr>
        <w:top w:val="none" w:sz="0" w:space="0" w:color="auto"/>
        <w:left w:val="none" w:sz="0" w:space="0" w:color="auto"/>
        <w:bottom w:val="none" w:sz="0" w:space="0" w:color="auto"/>
        <w:right w:val="none" w:sz="0" w:space="0" w:color="auto"/>
      </w:divBdr>
    </w:div>
    <w:div w:id="1202324573">
      <w:bodyDiv w:val="1"/>
      <w:marLeft w:val="0"/>
      <w:marRight w:val="0"/>
      <w:marTop w:val="0"/>
      <w:marBottom w:val="0"/>
      <w:divBdr>
        <w:top w:val="none" w:sz="0" w:space="0" w:color="auto"/>
        <w:left w:val="none" w:sz="0" w:space="0" w:color="auto"/>
        <w:bottom w:val="none" w:sz="0" w:space="0" w:color="auto"/>
        <w:right w:val="none" w:sz="0" w:space="0" w:color="auto"/>
      </w:divBdr>
    </w:div>
    <w:div w:id="1206059572">
      <w:bodyDiv w:val="1"/>
      <w:marLeft w:val="0"/>
      <w:marRight w:val="0"/>
      <w:marTop w:val="0"/>
      <w:marBottom w:val="0"/>
      <w:divBdr>
        <w:top w:val="none" w:sz="0" w:space="0" w:color="auto"/>
        <w:left w:val="none" w:sz="0" w:space="0" w:color="auto"/>
        <w:bottom w:val="none" w:sz="0" w:space="0" w:color="auto"/>
        <w:right w:val="none" w:sz="0" w:space="0" w:color="auto"/>
      </w:divBdr>
    </w:div>
    <w:div w:id="1214999676">
      <w:bodyDiv w:val="1"/>
      <w:marLeft w:val="0"/>
      <w:marRight w:val="0"/>
      <w:marTop w:val="0"/>
      <w:marBottom w:val="0"/>
      <w:divBdr>
        <w:top w:val="none" w:sz="0" w:space="0" w:color="auto"/>
        <w:left w:val="none" w:sz="0" w:space="0" w:color="auto"/>
        <w:bottom w:val="none" w:sz="0" w:space="0" w:color="auto"/>
        <w:right w:val="none" w:sz="0" w:space="0" w:color="auto"/>
      </w:divBdr>
    </w:div>
    <w:div w:id="1225222334">
      <w:bodyDiv w:val="1"/>
      <w:marLeft w:val="0"/>
      <w:marRight w:val="0"/>
      <w:marTop w:val="0"/>
      <w:marBottom w:val="0"/>
      <w:divBdr>
        <w:top w:val="none" w:sz="0" w:space="0" w:color="auto"/>
        <w:left w:val="none" w:sz="0" w:space="0" w:color="auto"/>
        <w:bottom w:val="none" w:sz="0" w:space="0" w:color="auto"/>
        <w:right w:val="none" w:sz="0" w:space="0" w:color="auto"/>
      </w:divBdr>
    </w:div>
    <w:div w:id="1229460591">
      <w:bodyDiv w:val="1"/>
      <w:marLeft w:val="0"/>
      <w:marRight w:val="0"/>
      <w:marTop w:val="0"/>
      <w:marBottom w:val="0"/>
      <w:divBdr>
        <w:top w:val="none" w:sz="0" w:space="0" w:color="auto"/>
        <w:left w:val="none" w:sz="0" w:space="0" w:color="auto"/>
        <w:bottom w:val="none" w:sz="0" w:space="0" w:color="auto"/>
        <w:right w:val="none" w:sz="0" w:space="0" w:color="auto"/>
      </w:divBdr>
    </w:div>
    <w:div w:id="1230119344">
      <w:bodyDiv w:val="1"/>
      <w:marLeft w:val="0"/>
      <w:marRight w:val="0"/>
      <w:marTop w:val="0"/>
      <w:marBottom w:val="0"/>
      <w:divBdr>
        <w:top w:val="none" w:sz="0" w:space="0" w:color="auto"/>
        <w:left w:val="none" w:sz="0" w:space="0" w:color="auto"/>
        <w:bottom w:val="none" w:sz="0" w:space="0" w:color="auto"/>
        <w:right w:val="none" w:sz="0" w:space="0" w:color="auto"/>
      </w:divBdr>
    </w:div>
    <w:div w:id="1247350438">
      <w:bodyDiv w:val="1"/>
      <w:marLeft w:val="0"/>
      <w:marRight w:val="0"/>
      <w:marTop w:val="0"/>
      <w:marBottom w:val="0"/>
      <w:divBdr>
        <w:top w:val="none" w:sz="0" w:space="0" w:color="auto"/>
        <w:left w:val="none" w:sz="0" w:space="0" w:color="auto"/>
        <w:bottom w:val="none" w:sz="0" w:space="0" w:color="auto"/>
        <w:right w:val="none" w:sz="0" w:space="0" w:color="auto"/>
      </w:divBdr>
      <w:divsChild>
        <w:div w:id="1832716918">
          <w:marLeft w:val="0"/>
          <w:marRight w:val="0"/>
          <w:marTop w:val="0"/>
          <w:marBottom w:val="0"/>
          <w:divBdr>
            <w:top w:val="none" w:sz="0" w:space="0" w:color="auto"/>
            <w:left w:val="none" w:sz="0" w:space="0" w:color="auto"/>
            <w:bottom w:val="none" w:sz="0" w:space="0" w:color="auto"/>
            <w:right w:val="none" w:sz="0" w:space="0" w:color="auto"/>
          </w:divBdr>
        </w:div>
      </w:divsChild>
    </w:div>
    <w:div w:id="1247959529">
      <w:bodyDiv w:val="1"/>
      <w:marLeft w:val="0"/>
      <w:marRight w:val="0"/>
      <w:marTop w:val="0"/>
      <w:marBottom w:val="0"/>
      <w:divBdr>
        <w:top w:val="none" w:sz="0" w:space="0" w:color="auto"/>
        <w:left w:val="none" w:sz="0" w:space="0" w:color="auto"/>
        <w:bottom w:val="none" w:sz="0" w:space="0" w:color="auto"/>
        <w:right w:val="none" w:sz="0" w:space="0" w:color="auto"/>
      </w:divBdr>
    </w:div>
    <w:div w:id="1251044137">
      <w:bodyDiv w:val="1"/>
      <w:marLeft w:val="0"/>
      <w:marRight w:val="0"/>
      <w:marTop w:val="0"/>
      <w:marBottom w:val="0"/>
      <w:divBdr>
        <w:top w:val="none" w:sz="0" w:space="0" w:color="auto"/>
        <w:left w:val="none" w:sz="0" w:space="0" w:color="auto"/>
        <w:bottom w:val="none" w:sz="0" w:space="0" w:color="auto"/>
        <w:right w:val="none" w:sz="0" w:space="0" w:color="auto"/>
      </w:divBdr>
    </w:div>
    <w:div w:id="1259169514">
      <w:bodyDiv w:val="1"/>
      <w:marLeft w:val="0"/>
      <w:marRight w:val="0"/>
      <w:marTop w:val="0"/>
      <w:marBottom w:val="0"/>
      <w:divBdr>
        <w:top w:val="none" w:sz="0" w:space="0" w:color="auto"/>
        <w:left w:val="none" w:sz="0" w:space="0" w:color="auto"/>
        <w:bottom w:val="none" w:sz="0" w:space="0" w:color="auto"/>
        <w:right w:val="none" w:sz="0" w:space="0" w:color="auto"/>
      </w:divBdr>
    </w:div>
    <w:div w:id="1260017575">
      <w:bodyDiv w:val="1"/>
      <w:marLeft w:val="0"/>
      <w:marRight w:val="0"/>
      <w:marTop w:val="0"/>
      <w:marBottom w:val="0"/>
      <w:divBdr>
        <w:top w:val="none" w:sz="0" w:space="0" w:color="auto"/>
        <w:left w:val="none" w:sz="0" w:space="0" w:color="auto"/>
        <w:bottom w:val="none" w:sz="0" w:space="0" w:color="auto"/>
        <w:right w:val="none" w:sz="0" w:space="0" w:color="auto"/>
      </w:divBdr>
    </w:div>
    <w:div w:id="1266687790">
      <w:bodyDiv w:val="1"/>
      <w:marLeft w:val="0"/>
      <w:marRight w:val="0"/>
      <w:marTop w:val="0"/>
      <w:marBottom w:val="0"/>
      <w:divBdr>
        <w:top w:val="none" w:sz="0" w:space="0" w:color="auto"/>
        <w:left w:val="none" w:sz="0" w:space="0" w:color="auto"/>
        <w:bottom w:val="none" w:sz="0" w:space="0" w:color="auto"/>
        <w:right w:val="none" w:sz="0" w:space="0" w:color="auto"/>
      </w:divBdr>
    </w:div>
    <w:div w:id="1274747372">
      <w:bodyDiv w:val="1"/>
      <w:marLeft w:val="0"/>
      <w:marRight w:val="0"/>
      <w:marTop w:val="0"/>
      <w:marBottom w:val="0"/>
      <w:divBdr>
        <w:top w:val="none" w:sz="0" w:space="0" w:color="auto"/>
        <w:left w:val="none" w:sz="0" w:space="0" w:color="auto"/>
        <w:bottom w:val="none" w:sz="0" w:space="0" w:color="auto"/>
        <w:right w:val="none" w:sz="0" w:space="0" w:color="auto"/>
      </w:divBdr>
    </w:div>
    <w:div w:id="1283347876">
      <w:bodyDiv w:val="1"/>
      <w:marLeft w:val="0"/>
      <w:marRight w:val="0"/>
      <w:marTop w:val="0"/>
      <w:marBottom w:val="0"/>
      <w:divBdr>
        <w:top w:val="none" w:sz="0" w:space="0" w:color="auto"/>
        <w:left w:val="none" w:sz="0" w:space="0" w:color="auto"/>
        <w:bottom w:val="none" w:sz="0" w:space="0" w:color="auto"/>
        <w:right w:val="none" w:sz="0" w:space="0" w:color="auto"/>
      </w:divBdr>
    </w:div>
    <w:div w:id="1297684339">
      <w:bodyDiv w:val="1"/>
      <w:marLeft w:val="0"/>
      <w:marRight w:val="0"/>
      <w:marTop w:val="0"/>
      <w:marBottom w:val="0"/>
      <w:divBdr>
        <w:top w:val="none" w:sz="0" w:space="0" w:color="auto"/>
        <w:left w:val="none" w:sz="0" w:space="0" w:color="auto"/>
        <w:bottom w:val="none" w:sz="0" w:space="0" w:color="auto"/>
        <w:right w:val="none" w:sz="0" w:space="0" w:color="auto"/>
      </w:divBdr>
    </w:div>
    <w:div w:id="1311248872">
      <w:bodyDiv w:val="1"/>
      <w:marLeft w:val="0"/>
      <w:marRight w:val="0"/>
      <w:marTop w:val="0"/>
      <w:marBottom w:val="0"/>
      <w:divBdr>
        <w:top w:val="none" w:sz="0" w:space="0" w:color="auto"/>
        <w:left w:val="none" w:sz="0" w:space="0" w:color="auto"/>
        <w:bottom w:val="none" w:sz="0" w:space="0" w:color="auto"/>
        <w:right w:val="none" w:sz="0" w:space="0" w:color="auto"/>
      </w:divBdr>
    </w:div>
    <w:div w:id="1326933158">
      <w:bodyDiv w:val="1"/>
      <w:marLeft w:val="0"/>
      <w:marRight w:val="0"/>
      <w:marTop w:val="0"/>
      <w:marBottom w:val="0"/>
      <w:divBdr>
        <w:top w:val="none" w:sz="0" w:space="0" w:color="auto"/>
        <w:left w:val="none" w:sz="0" w:space="0" w:color="auto"/>
        <w:bottom w:val="none" w:sz="0" w:space="0" w:color="auto"/>
        <w:right w:val="none" w:sz="0" w:space="0" w:color="auto"/>
      </w:divBdr>
    </w:div>
    <w:div w:id="1341541797">
      <w:bodyDiv w:val="1"/>
      <w:marLeft w:val="0"/>
      <w:marRight w:val="0"/>
      <w:marTop w:val="0"/>
      <w:marBottom w:val="0"/>
      <w:divBdr>
        <w:top w:val="none" w:sz="0" w:space="0" w:color="auto"/>
        <w:left w:val="none" w:sz="0" w:space="0" w:color="auto"/>
        <w:bottom w:val="none" w:sz="0" w:space="0" w:color="auto"/>
        <w:right w:val="none" w:sz="0" w:space="0" w:color="auto"/>
      </w:divBdr>
    </w:div>
    <w:div w:id="1351103150">
      <w:bodyDiv w:val="1"/>
      <w:marLeft w:val="0"/>
      <w:marRight w:val="0"/>
      <w:marTop w:val="0"/>
      <w:marBottom w:val="0"/>
      <w:divBdr>
        <w:top w:val="none" w:sz="0" w:space="0" w:color="auto"/>
        <w:left w:val="none" w:sz="0" w:space="0" w:color="auto"/>
        <w:bottom w:val="none" w:sz="0" w:space="0" w:color="auto"/>
        <w:right w:val="none" w:sz="0" w:space="0" w:color="auto"/>
      </w:divBdr>
    </w:div>
    <w:div w:id="1359770124">
      <w:bodyDiv w:val="1"/>
      <w:marLeft w:val="0"/>
      <w:marRight w:val="0"/>
      <w:marTop w:val="0"/>
      <w:marBottom w:val="0"/>
      <w:divBdr>
        <w:top w:val="none" w:sz="0" w:space="0" w:color="auto"/>
        <w:left w:val="none" w:sz="0" w:space="0" w:color="auto"/>
        <w:bottom w:val="none" w:sz="0" w:space="0" w:color="auto"/>
        <w:right w:val="none" w:sz="0" w:space="0" w:color="auto"/>
      </w:divBdr>
    </w:div>
    <w:div w:id="1365207782">
      <w:bodyDiv w:val="1"/>
      <w:marLeft w:val="0"/>
      <w:marRight w:val="0"/>
      <w:marTop w:val="0"/>
      <w:marBottom w:val="0"/>
      <w:divBdr>
        <w:top w:val="none" w:sz="0" w:space="0" w:color="auto"/>
        <w:left w:val="none" w:sz="0" w:space="0" w:color="auto"/>
        <w:bottom w:val="none" w:sz="0" w:space="0" w:color="auto"/>
        <w:right w:val="none" w:sz="0" w:space="0" w:color="auto"/>
      </w:divBdr>
    </w:div>
    <w:div w:id="1370565436">
      <w:bodyDiv w:val="1"/>
      <w:marLeft w:val="0"/>
      <w:marRight w:val="0"/>
      <w:marTop w:val="0"/>
      <w:marBottom w:val="0"/>
      <w:divBdr>
        <w:top w:val="none" w:sz="0" w:space="0" w:color="auto"/>
        <w:left w:val="none" w:sz="0" w:space="0" w:color="auto"/>
        <w:bottom w:val="none" w:sz="0" w:space="0" w:color="auto"/>
        <w:right w:val="none" w:sz="0" w:space="0" w:color="auto"/>
      </w:divBdr>
    </w:div>
    <w:div w:id="1379545958">
      <w:bodyDiv w:val="1"/>
      <w:marLeft w:val="0"/>
      <w:marRight w:val="0"/>
      <w:marTop w:val="0"/>
      <w:marBottom w:val="0"/>
      <w:divBdr>
        <w:top w:val="none" w:sz="0" w:space="0" w:color="auto"/>
        <w:left w:val="none" w:sz="0" w:space="0" w:color="auto"/>
        <w:bottom w:val="none" w:sz="0" w:space="0" w:color="auto"/>
        <w:right w:val="none" w:sz="0" w:space="0" w:color="auto"/>
      </w:divBdr>
    </w:div>
    <w:div w:id="1380470643">
      <w:bodyDiv w:val="1"/>
      <w:marLeft w:val="0"/>
      <w:marRight w:val="0"/>
      <w:marTop w:val="0"/>
      <w:marBottom w:val="0"/>
      <w:divBdr>
        <w:top w:val="none" w:sz="0" w:space="0" w:color="auto"/>
        <w:left w:val="none" w:sz="0" w:space="0" w:color="auto"/>
        <w:bottom w:val="none" w:sz="0" w:space="0" w:color="auto"/>
        <w:right w:val="none" w:sz="0" w:space="0" w:color="auto"/>
      </w:divBdr>
    </w:div>
    <w:div w:id="1389181286">
      <w:bodyDiv w:val="1"/>
      <w:marLeft w:val="0"/>
      <w:marRight w:val="0"/>
      <w:marTop w:val="0"/>
      <w:marBottom w:val="0"/>
      <w:divBdr>
        <w:top w:val="none" w:sz="0" w:space="0" w:color="auto"/>
        <w:left w:val="none" w:sz="0" w:space="0" w:color="auto"/>
        <w:bottom w:val="none" w:sz="0" w:space="0" w:color="auto"/>
        <w:right w:val="none" w:sz="0" w:space="0" w:color="auto"/>
      </w:divBdr>
    </w:div>
    <w:div w:id="1392190786">
      <w:bodyDiv w:val="1"/>
      <w:marLeft w:val="0"/>
      <w:marRight w:val="0"/>
      <w:marTop w:val="0"/>
      <w:marBottom w:val="0"/>
      <w:divBdr>
        <w:top w:val="none" w:sz="0" w:space="0" w:color="auto"/>
        <w:left w:val="none" w:sz="0" w:space="0" w:color="auto"/>
        <w:bottom w:val="none" w:sz="0" w:space="0" w:color="auto"/>
        <w:right w:val="none" w:sz="0" w:space="0" w:color="auto"/>
      </w:divBdr>
    </w:div>
    <w:div w:id="1410422546">
      <w:bodyDiv w:val="1"/>
      <w:marLeft w:val="0"/>
      <w:marRight w:val="0"/>
      <w:marTop w:val="0"/>
      <w:marBottom w:val="0"/>
      <w:divBdr>
        <w:top w:val="none" w:sz="0" w:space="0" w:color="auto"/>
        <w:left w:val="none" w:sz="0" w:space="0" w:color="auto"/>
        <w:bottom w:val="none" w:sz="0" w:space="0" w:color="auto"/>
        <w:right w:val="none" w:sz="0" w:space="0" w:color="auto"/>
      </w:divBdr>
    </w:div>
    <w:div w:id="1424763388">
      <w:bodyDiv w:val="1"/>
      <w:marLeft w:val="0"/>
      <w:marRight w:val="0"/>
      <w:marTop w:val="0"/>
      <w:marBottom w:val="0"/>
      <w:divBdr>
        <w:top w:val="none" w:sz="0" w:space="0" w:color="auto"/>
        <w:left w:val="none" w:sz="0" w:space="0" w:color="auto"/>
        <w:bottom w:val="none" w:sz="0" w:space="0" w:color="auto"/>
        <w:right w:val="none" w:sz="0" w:space="0" w:color="auto"/>
      </w:divBdr>
    </w:div>
    <w:div w:id="1431243042">
      <w:bodyDiv w:val="1"/>
      <w:marLeft w:val="0"/>
      <w:marRight w:val="0"/>
      <w:marTop w:val="0"/>
      <w:marBottom w:val="0"/>
      <w:divBdr>
        <w:top w:val="none" w:sz="0" w:space="0" w:color="auto"/>
        <w:left w:val="none" w:sz="0" w:space="0" w:color="auto"/>
        <w:bottom w:val="none" w:sz="0" w:space="0" w:color="auto"/>
        <w:right w:val="none" w:sz="0" w:space="0" w:color="auto"/>
      </w:divBdr>
    </w:div>
    <w:div w:id="1434668101">
      <w:bodyDiv w:val="1"/>
      <w:marLeft w:val="0"/>
      <w:marRight w:val="0"/>
      <w:marTop w:val="0"/>
      <w:marBottom w:val="0"/>
      <w:divBdr>
        <w:top w:val="none" w:sz="0" w:space="0" w:color="auto"/>
        <w:left w:val="none" w:sz="0" w:space="0" w:color="auto"/>
        <w:bottom w:val="none" w:sz="0" w:space="0" w:color="auto"/>
        <w:right w:val="none" w:sz="0" w:space="0" w:color="auto"/>
      </w:divBdr>
    </w:div>
    <w:div w:id="1467509030">
      <w:bodyDiv w:val="1"/>
      <w:marLeft w:val="0"/>
      <w:marRight w:val="0"/>
      <w:marTop w:val="0"/>
      <w:marBottom w:val="0"/>
      <w:divBdr>
        <w:top w:val="none" w:sz="0" w:space="0" w:color="auto"/>
        <w:left w:val="none" w:sz="0" w:space="0" w:color="auto"/>
        <w:bottom w:val="none" w:sz="0" w:space="0" w:color="auto"/>
        <w:right w:val="none" w:sz="0" w:space="0" w:color="auto"/>
      </w:divBdr>
    </w:div>
    <w:div w:id="1483079836">
      <w:bodyDiv w:val="1"/>
      <w:marLeft w:val="0"/>
      <w:marRight w:val="0"/>
      <w:marTop w:val="0"/>
      <w:marBottom w:val="0"/>
      <w:divBdr>
        <w:top w:val="none" w:sz="0" w:space="0" w:color="auto"/>
        <w:left w:val="none" w:sz="0" w:space="0" w:color="auto"/>
        <w:bottom w:val="none" w:sz="0" w:space="0" w:color="auto"/>
        <w:right w:val="none" w:sz="0" w:space="0" w:color="auto"/>
      </w:divBdr>
    </w:div>
    <w:div w:id="1483621916">
      <w:bodyDiv w:val="1"/>
      <w:marLeft w:val="0"/>
      <w:marRight w:val="0"/>
      <w:marTop w:val="0"/>
      <w:marBottom w:val="0"/>
      <w:divBdr>
        <w:top w:val="none" w:sz="0" w:space="0" w:color="auto"/>
        <w:left w:val="none" w:sz="0" w:space="0" w:color="auto"/>
        <w:bottom w:val="none" w:sz="0" w:space="0" w:color="auto"/>
        <w:right w:val="none" w:sz="0" w:space="0" w:color="auto"/>
      </w:divBdr>
    </w:div>
    <w:div w:id="1489057940">
      <w:bodyDiv w:val="1"/>
      <w:marLeft w:val="0"/>
      <w:marRight w:val="0"/>
      <w:marTop w:val="0"/>
      <w:marBottom w:val="0"/>
      <w:divBdr>
        <w:top w:val="none" w:sz="0" w:space="0" w:color="auto"/>
        <w:left w:val="none" w:sz="0" w:space="0" w:color="auto"/>
        <w:bottom w:val="none" w:sz="0" w:space="0" w:color="auto"/>
        <w:right w:val="none" w:sz="0" w:space="0" w:color="auto"/>
      </w:divBdr>
    </w:div>
    <w:div w:id="1494032178">
      <w:bodyDiv w:val="1"/>
      <w:marLeft w:val="0"/>
      <w:marRight w:val="0"/>
      <w:marTop w:val="0"/>
      <w:marBottom w:val="0"/>
      <w:divBdr>
        <w:top w:val="none" w:sz="0" w:space="0" w:color="auto"/>
        <w:left w:val="none" w:sz="0" w:space="0" w:color="auto"/>
        <w:bottom w:val="none" w:sz="0" w:space="0" w:color="auto"/>
        <w:right w:val="none" w:sz="0" w:space="0" w:color="auto"/>
      </w:divBdr>
    </w:div>
    <w:div w:id="1496843985">
      <w:bodyDiv w:val="1"/>
      <w:marLeft w:val="0"/>
      <w:marRight w:val="0"/>
      <w:marTop w:val="0"/>
      <w:marBottom w:val="0"/>
      <w:divBdr>
        <w:top w:val="none" w:sz="0" w:space="0" w:color="auto"/>
        <w:left w:val="none" w:sz="0" w:space="0" w:color="auto"/>
        <w:bottom w:val="none" w:sz="0" w:space="0" w:color="auto"/>
        <w:right w:val="none" w:sz="0" w:space="0" w:color="auto"/>
      </w:divBdr>
    </w:div>
    <w:div w:id="1500315746">
      <w:bodyDiv w:val="1"/>
      <w:marLeft w:val="0"/>
      <w:marRight w:val="0"/>
      <w:marTop w:val="0"/>
      <w:marBottom w:val="0"/>
      <w:divBdr>
        <w:top w:val="none" w:sz="0" w:space="0" w:color="auto"/>
        <w:left w:val="none" w:sz="0" w:space="0" w:color="auto"/>
        <w:bottom w:val="none" w:sz="0" w:space="0" w:color="auto"/>
        <w:right w:val="none" w:sz="0" w:space="0" w:color="auto"/>
      </w:divBdr>
    </w:div>
    <w:div w:id="1500581532">
      <w:bodyDiv w:val="1"/>
      <w:marLeft w:val="0"/>
      <w:marRight w:val="0"/>
      <w:marTop w:val="0"/>
      <w:marBottom w:val="0"/>
      <w:divBdr>
        <w:top w:val="none" w:sz="0" w:space="0" w:color="auto"/>
        <w:left w:val="none" w:sz="0" w:space="0" w:color="auto"/>
        <w:bottom w:val="none" w:sz="0" w:space="0" w:color="auto"/>
        <w:right w:val="none" w:sz="0" w:space="0" w:color="auto"/>
      </w:divBdr>
    </w:div>
    <w:div w:id="1511916048">
      <w:bodyDiv w:val="1"/>
      <w:marLeft w:val="0"/>
      <w:marRight w:val="0"/>
      <w:marTop w:val="0"/>
      <w:marBottom w:val="0"/>
      <w:divBdr>
        <w:top w:val="none" w:sz="0" w:space="0" w:color="auto"/>
        <w:left w:val="none" w:sz="0" w:space="0" w:color="auto"/>
        <w:bottom w:val="none" w:sz="0" w:space="0" w:color="auto"/>
        <w:right w:val="none" w:sz="0" w:space="0" w:color="auto"/>
      </w:divBdr>
    </w:div>
    <w:div w:id="1522471695">
      <w:bodyDiv w:val="1"/>
      <w:marLeft w:val="0"/>
      <w:marRight w:val="0"/>
      <w:marTop w:val="0"/>
      <w:marBottom w:val="0"/>
      <w:divBdr>
        <w:top w:val="none" w:sz="0" w:space="0" w:color="auto"/>
        <w:left w:val="none" w:sz="0" w:space="0" w:color="auto"/>
        <w:bottom w:val="none" w:sz="0" w:space="0" w:color="auto"/>
        <w:right w:val="none" w:sz="0" w:space="0" w:color="auto"/>
      </w:divBdr>
    </w:div>
    <w:div w:id="1522936948">
      <w:bodyDiv w:val="1"/>
      <w:marLeft w:val="0"/>
      <w:marRight w:val="0"/>
      <w:marTop w:val="0"/>
      <w:marBottom w:val="0"/>
      <w:divBdr>
        <w:top w:val="none" w:sz="0" w:space="0" w:color="auto"/>
        <w:left w:val="none" w:sz="0" w:space="0" w:color="auto"/>
        <w:bottom w:val="none" w:sz="0" w:space="0" w:color="auto"/>
        <w:right w:val="none" w:sz="0" w:space="0" w:color="auto"/>
      </w:divBdr>
    </w:div>
    <w:div w:id="1524005652">
      <w:bodyDiv w:val="1"/>
      <w:marLeft w:val="0"/>
      <w:marRight w:val="0"/>
      <w:marTop w:val="0"/>
      <w:marBottom w:val="0"/>
      <w:divBdr>
        <w:top w:val="none" w:sz="0" w:space="0" w:color="auto"/>
        <w:left w:val="none" w:sz="0" w:space="0" w:color="auto"/>
        <w:bottom w:val="none" w:sz="0" w:space="0" w:color="auto"/>
        <w:right w:val="none" w:sz="0" w:space="0" w:color="auto"/>
      </w:divBdr>
    </w:div>
    <w:div w:id="1524706988">
      <w:bodyDiv w:val="1"/>
      <w:marLeft w:val="0"/>
      <w:marRight w:val="0"/>
      <w:marTop w:val="0"/>
      <w:marBottom w:val="0"/>
      <w:divBdr>
        <w:top w:val="none" w:sz="0" w:space="0" w:color="auto"/>
        <w:left w:val="none" w:sz="0" w:space="0" w:color="auto"/>
        <w:bottom w:val="none" w:sz="0" w:space="0" w:color="auto"/>
        <w:right w:val="none" w:sz="0" w:space="0" w:color="auto"/>
      </w:divBdr>
    </w:div>
    <w:div w:id="1527674014">
      <w:bodyDiv w:val="1"/>
      <w:marLeft w:val="0"/>
      <w:marRight w:val="0"/>
      <w:marTop w:val="0"/>
      <w:marBottom w:val="0"/>
      <w:divBdr>
        <w:top w:val="none" w:sz="0" w:space="0" w:color="auto"/>
        <w:left w:val="none" w:sz="0" w:space="0" w:color="auto"/>
        <w:bottom w:val="none" w:sz="0" w:space="0" w:color="auto"/>
        <w:right w:val="none" w:sz="0" w:space="0" w:color="auto"/>
      </w:divBdr>
    </w:div>
    <w:div w:id="1531333029">
      <w:bodyDiv w:val="1"/>
      <w:marLeft w:val="0"/>
      <w:marRight w:val="0"/>
      <w:marTop w:val="0"/>
      <w:marBottom w:val="0"/>
      <w:divBdr>
        <w:top w:val="none" w:sz="0" w:space="0" w:color="auto"/>
        <w:left w:val="none" w:sz="0" w:space="0" w:color="auto"/>
        <w:bottom w:val="none" w:sz="0" w:space="0" w:color="auto"/>
        <w:right w:val="none" w:sz="0" w:space="0" w:color="auto"/>
      </w:divBdr>
    </w:div>
    <w:div w:id="1558081842">
      <w:bodyDiv w:val="1"/>
      <w:marLeft w:val="0"/>
      <w:marRight w:val="0"/>
      <w:marTop w:val="0"/>
      <w:marBottom w:val="0"/>
      <w:divBdr>
        <w:top w:val="none" w:sz="0" w:space="0" w:color="auto"/>
        <w:left w:val="none" w:sz="0" w:space="0" w:color="auto"/>
        <w:bottom w:val="none" w:sz="0" w:space="0" w:color="auto"/>
        <w:right w:val="none" w:sz="0" w:space="0" w:color="auto"/>
      </w:divBdr>
    </w:div>
    <w:div w:id="1558586091">
      <w:bodyDiv w:val="1"/>
      <w:marLeft w:val="0"/>
      <w:marRight w:val="0"/>
      <w:marTop w:val="0"/>
      <w:marBottom w:val="0"/>
      <w:divBdr>
        <w:top w:val="none" w:sz="0" w:space="0" w:color="auto"/>
        <w:left w:val="none" w:sz="0" w:space="0" w:color="auto"/>
        <w:bottom w:val="none" w:sz="0" w:space="0" w:color="auto"/>
        <w:right w:val="none" w:sz="0" w:space="0" w:color="auto"/>
      </w:divBdr>
    </w:div>
    <w:div w:id="1569149417">
      <w:bodyDiv w:val="1"/>
      <w:marLeft w:val="0"/>
      <w:marRight w:val="0"/>
      <w:marTop w:val="0"/>
      <w:marBottom w:val="0"/>
      <w:divBdr>
        <w:top w:val="none" w:sz="0" w:space="0" w:color="auto"/>
        <w:left w:val="none" w:sz="0" w:space="0" w:color="auto"/>
        <w:bottom w:val="none" w:sz="0" w:space="0" w:color="auto"/>
        <w:right w:val="none" w:sz="0" w:space="0" w:color="auto"/>
      </w:divBdr>
    </w:div>
    <w:div w:id="1571231010">
      <w:bodyDiv w:val="1"/>
      <w:marLeft w:val="0"/>
      <w:marRight w:val="0"/>
      <w:marTop w:val="0"/>
      <w:marBottom w:val="0"/>
      <w:divBdr>
        <w:top w:val="none" w:sz="0" w:space="0" w:color="auto"/>
        <w:left w:val="none" w:sz="0" w:space="0" w:color="auto"/>
        <w:bottom w:val="none" w:sz="0" w:space="0" w:color="auto"/>
        <w:right w:val="none" w:sz="0" w:space="0" w:color="auto"/>
      </w:divBdr>
    </w:div>
    <w:div w:id="1577474880">
      <w:bodyDiv w:val="1"/>
      <w:marLeft w:val="0"/>
      <w:marRight w:val="0"/>
      <w:marTop w:val="0"/>
      <w:marBottom w:val="0"/>
      <w:divBdr>
        <w:top w:val="none" w:sz="0" w:space="0" w:color="auto"/>
        <w:left w:val="none" w:sz="0" w:space="0" w:color="auto"/>
        <w:bottom w:val="none" w:sz="0" w:space="0" w:color="auto"/>
        <w:right w:val="none" w:sz="0" w:space="0" w:color="auto"/>
      </w:divBdr>
    </w:div>
    <w:div w:id="1589146408">
      <w:bodyDiv w:val="1"/>
      <w:marLeft w:val="0"/>
      <w:marRight w:val="0"/>
      <w:marTop w:val="0"/>
      <w:marBottom w:val="0"/>
      <w:divBdr>
        <w:top w:val="none" w:sz="0" w:space="0" w:color="auto"/>
        <w:left w:val="none" w:sz="0" w:space="0" w:color="auto"/>
        <w:bottom w:val="none" w:sz="0" w:space="0" w:color="auto"/>
        <w:right w:val="none" w:sz="0" w:space="0" w:color="auto"/>
      </w:divBdr>
    </w:div>
    <w:div w:id="1598714358">
      <w:bodyDiv w:val="1"/>
      <w:marLeft w:val="0"/>
      <w:marRight w:val="0"/>
      <w:marTop w:val="0"/>
      <w:marBottom w:val="0"/>
      <w:divBdr>
        <w:top w:val="none" w:sz="0" w:space="0" w:color="auto"/>
        <w:left w:val="none" w:sz="0" w:space="0" w:color="auto"/>
        <w:bottom w:val="none" w:sz="0" w:space="0" w:color="auto"/>
        <w:right w:val="none" w:sz="0" w:space="0" w:color="auto"/>
      </w:divBdr>
    </w:div>
    <w:div w:id="1600217797">
      <w:bodyDiv w:val="1"/>
      <w:marLeft w:val="0"/>
      <w:marRight w:val="0"/>
      <w:marTop w:val="0"/>
      <w:marBottom w:val="0"/>
      <w:divBdr>
        <w:top w:val="none" w:sz="0" w:space="0" w:color="auto"/>
        <w:left w:val="none" w:sz="0" w:space="0" w:color="auto"/>
        <w:bottom w:val="none" w:sz="0" w:space="0" w:color="auto"/>
        <w:right w:val="none" w:sz="0" w:space="0" w:color="auto"/>
      </w:divBdr>
    </w:div>
    <w:div w:id="1633049909">
      <w:bodyDiv w:val="1"/>
      <w:marLeft w:val="0"/>
      <w:marRight w:val="0"/>
      <w:marTop w:val="0"/>
      <w:marBottom w:val="0"/>
      <w:divBdr>
        <w:top w:val="none" w:sz="0" w:space="0" w:color="auto"/>
        <w:left w:val="none" w:sz="0" w:space="0" w:color="auto"/>
        <w:bottom w:val="none" w:sz="0" w:space="0" w:color="auto"/>
        <w:right w:val="none" w:sz="0" w:space="0" w:color="auto"/>
      </w:divBdr>
    </w:div>
    <w:div w:id="1652371332">
      <w:bodyDiv w:val="1"/>
      <w:marLeft w:val="0"/>
      <w:marRight w:val="0"/>
      <w:marTop w:val="0"/>
      <w:marBottom w:val="0"/>
      <w:divBdr>
        <w:top w:val="none" w:sz="0" w:space="0" w:color="auto"/>
        <w:left w:val="none" w:sz="0" w:space="0" w:color="auto"/>
        <w:bottom w:val="none" w:sz="0" w:space="0" w:color="auto"/>
        <w:right w:val="none" w:sz="0" w:space="0" w:color="auto"/>
      </w:divBdr>
    </w:div>
    <w:div w:id="1652633870">
      <w:bodyDiv w:val="1"/>
      <w:marLeft w:val="0"/>
      <w:marRight w:val="0"/>
      <w:marTop w:val="0"/>
      <w:marBottom w:val="0"/>
      <w:divBdr>
        <w:top w:val="none" w:sz="0" w:space="0" w:color="auto"/>
        <w:left w:val="none" w:sz="0" w:space="0" w:color="auto"/>
        <w:bottom w:val="none" w:sz="0" w:space="0" w:color="auto"/>
        <w:right w:val="none" w:sz="0" w:space="0" w:color="auto"/>
      </w:divBdr>
    </w:div>
    <w:div w:id="1653288823">
      <w:bodyDiv w:val="1"/>
      <w:marLeft w:val="0"/>
      <w:marRight w:val="0"/>
      <w:marTop w:val="0"/>
      <w:marBottom w:val="0"/>
      <w:divBdr>
        <w:top w:val="none" w:sz="0" w:space="0" w:color="auto"/>
        <w:left w:val="none" w:sz="0" w:space="0" w:color="auto"/>
        <w:bottom w:val="none" w:sz="0" w:space="0" w:color="auto"/>
        <w:right w:val="none" w:sz="0" w:space="0" w:color="auto"/>
      </w:divBdr>
    </w:div>
    <w:div w:id="1658730464">
      <w:bodyDiv w:val="1"/>
      <w:marLeft w:val="0"/>
      <w:marRight w:val="0"/>
      <w:marTop w:val="0"/>
      <w:marBottom w:val="0"/>
      <w:divBdr>
        <w:top w:val="none" w:sz="0" w:space="0" w:color="auto"/>
        <w:left w:val="none" w:sz="0" w:space="0" w:color="auto"/>
        <w:bottom w:val="none" w:sz="0" w:space="0" w:color="auto"/>
        <w:right w:val="none" w:sz="0" w:space="0" w:color="auto"/>
      </w:divBdr>
    </w:div>
    <w:div w:id="1664120645">
      <w:bodyDiv w:val="1"/>
      <w:marLeft w:val="0"/>
      <w:marRight w:val="0"/>
      <w:marTop w:val="0"/>
      <w:marBottom w:val="0"/>
      <w:divBdr>
        <w:top w:val="none" w:sz="0" w:space="0" w:color="auto"/>
        <w:left w:val="none" w:sz="0" w:space="0" w:color="auto"/>
        <w:bottom w:val="none" w:sz="0" w:space="0" w:color="auto"/>
        <w:right w:val="none" w:sz="0" w:space="0" w:color="auto"/>
      </w:divBdr>
    </w:div>
    <w:div w:id="1672369307">
      <w:bodyDiv w:val="1"/>
      <w:marLeft w:val="0"/>
      <w:marRight w:val="0"/>
      <w:marTop w:val="0"/>
      <w:marBottom w:val="0"/>
      <w:divBdr>
        <w:top w:val="none" w:sz="0" w:space="0" w:color="auto"/>
        <w:left w:val="none" w:sz="0" w:space="0" w:color="auto"/>
        <w:bottom w:val="none" w:sz="0" w:space="0" w:color="auto"/>
        <w:right w:val="none" w:sz="0" w:space="0" w:color="auto"/>
      </w:divBdr>
    </w:div>
    <w:div w:id="1673798004">
      <w:bodyDiv w:val="1"/>
      <w:marLeft w:val="0"/>
      <w:marRight w:val="0"/>
      <w:marTop w:val="0"/>
      <w:marBottom w:val="0"/>
      <w:divBdr>
        <w:top w:val="none" w:sz="0" w:space="0" w:color="auto"/>
        <w:left w:val="none" w:sz="0" w:space="0" w:color="auto"/>
        <w:bottom w:val="none" w:sz="0" w:space="0" w:color="auto"/>
        <w:right w:val="none" w:sz="0" w:space="0" w:color="auto"/>
      </w:divBdr>
    </w:div>
    <w:div w:id="1702627577">
      <w:bodyDiv w:val="1"/>
      <w:marLeft w:val="0"/>
      <w:marRight w:val="0"/>
      <w:marTop w:val="0"/>
      <w:marBottom w:val="0"/>
      <w:divBdr>
        <w:top w:val="none" w:sz="0" w:space="0" w:color="auto"/>
        <w:left w:val="none" w:sz="0" w:space="0" w:color="auto"/>
        <w:bottom w:val="none" w:sz="0" w:space="0" w:color="auto"/>
        <w:right w:val="none" w:sz="0" w:space="0" w:color="auto"/>
      </w:divBdr>
    </w:div>
    <w:div w:id="1707870620">
      <w:bodyDiv w:val="1"/>
      <w:marLeft w:val="0"/>
      <w:marRight w:val="0"/>
      <w:marTop w:val="0"/>
      <w:marBottom w:val="0"/>
      <w:divBdr>
        <w:top w:val="none" w:sz="0" w:space="0" w:color="auto"/>
        <w:left w:val="none" w:sz="0" w:space="0" w:color="auto"/>
        <w:bottom w:val="none" w:sz="0" w:space="0" w:color="auto"/>
        <w:right w:val="none" w:sz="0" w:space="0" w:color="auto"/>
      </w:divBdr>
    </w:div>
    <w:div w:id="1719473430">
      <w:bodyDiv w:val="1"/>
      <w:marLeft w:val="0"/>
      <w:marRight w:val="0"/>
      <w:marTop w:val="0"/>
      <w:marBottom w:val="0"/>
      <w:divBdr>
        <w:top w:val="none" w:sz="0" w:space="0" w:color="auto"/>
        <w:left w:val="none" w:sz="0" w:space="0" w:color="auto"/>
        <w:bottom w:val="none" w:sz="0" w:space="0" w:color="auto"/>
        <w:right w:val="none" w:sz="0" w:space="0" w:color="auto"/>
      </w:divBdr>
    </w:div>
    <w:div w:id="1733503827">
      <w:bodyDiv w:val="1"/>
      <w:marLeft w:val="0"/>
      <w:marRight w:val="0"/>
      <w:marTop w:val="0"/>
      <w:marBottom w:val="0"/>
      <w:divBdr>
        <w:top w:val="none" w:sz="0" w:space="0" w:color="auto"/>
        <w:left w:val="none" w:sz="0" w:space="0" w:color="auto"/>
        <w:bottom w:val="none" w:sz="0" w:space="0" w:color="auto"/>
        <w:right w:val="none" w:sz="0" w:space="0" w:color="auto"/>
      </w:divBdr>
    </w:div>
    <w:div w:id="1748917364">
      <w:bodyDiv w:val="1"/>
      <w:marLeft w:val="0"/>
      <w:marRight w:val="0"/>
      <w:marTop w:val="0"/>
      <w:marBottom w:val="0"/>
      <w:divBdr>
        <w:top w:val="none" w:sz="0" w:space="0" w:color="auto"/>
        <w:left w:val="none" w:sz="0" w:space="0" w:color="auto"/>
        <w:bottom w:val="none" w:sz="0" w:space="0" w:color="auto"/>
        <w:right w:val="none" w:sz="0" w:space="0" w:color="auto"/>
      </w:divBdr>
    </w:div>
    <w:div w:id="1749306022">
      <w:bodyDiv w:val="1"/>
      <w:marLeft w:val="0"/>
      <w:marRight w:val="0"/>
      <w:marTop w:val="0"/>
      <w:marBottom w:val="0"/>
      <w:divBdr>
        <w:top w:val="none" w:sz="0" w:space="0" w:color="auto"/>
        <w:left w:val="none" w:sz="0" w:space="0" w:color="auto"/>
        <w:bottom w:val="none" w:sz="0" w:space="0" w:color="auto"/>
        <w:right w:val="none" w:sz="0" w:space="0" w:color="auto"/>
      </w:divBdr>
    </w:div>
    <w:div w:id="1749957677">
      <w:bodyDiv w:val="1"/>
      <w:marLeft w:val="0"/>
      <w:marRight w:val="0"/>
      <w:marTop w:val="0"/>
      <w:marBottom w:val="0"/>
      <w:divBdr>
        <w:top w:val="none" w:sz="0" w:space="0" w:color="auto"/>
        <w:left w:val="none" w:sz="0" w:space="0" w:color="auto"/>
        <w:bottom w:val="none" w:sz="0" w:space="0" w:color="auto"/>
        <w:right w:val="none" w:sz="0" w:space="0" w:color="auto"/>
      </w:divBdr>
    </w:div>
    <w:div w:id="1760060349">
      <w:bodyDiv w:val="1"/>
      <w:marLeft w:val="0"/>
      <w:marRight w:val="0"/>
      <w:marTop w:val="0"/>
      <w:marBottom w:val="0"/>
      <w:divBdr>
        <w:top w:val="none" w:sz="0" w:space="0" w:color="auto"/>
        <w:left w:val="none" w:sz="0" w:space="0" w:color="auto"/>
        <w:bottom w:val="none" w:sz="0" w:space="0" w:color="auto"/>
        <w:right w:val="none" w:sz="0" w:space="0" w:color="auto"/>
      </w:divBdr>
    </w:div>
    <w:div w:id="1763065902">
      <w:bodyDiv w:val="1"/>
      <w:marLeft w:val="0"/>
      <w:marRight w:val="0"/>
      <w:marTop w:val="0"/>
      <w:marBottom w:val="0"/>
      <w:divBdr>
        <w:top w:val="none" w:sz="0" w:space="0" w:color="auto"/>
        <w:left w:val="none" w:sz="0" w:space="0" w:color="auto"/>
        <w:bottom w:val="none" w:sz="0" w:space="0" w:color="auto"/>
        <w:right w:val="none" w:sz="0" w:space="0" w:color="auto"/>
      </w:divBdr>
    </w:div>
    <w:div w:id="1784575998">
      <w:bodyDiv w:val="1"/>
      <w:marLeft w:val="0"/>
      <w:marRight w:val="0"/>
      <w:marTop w:val="0"/>
      <w:marBottom w:val="0"/>
      <w:divBdr>
        <w:top w:val="none" w:sz="0" w:space="0" w:color="auto"/>
        <w:left w:val="none" w:sz="0" w:space="0" w:color="auto"/>
        <w:bottom w:val="none" w:sz="0" w:space="0" w:color="auto"/>
        <w:right w:val="none" w:sz="0" w:space="0" w:color="auto"/>
      </w:divBdr>
    </w:div>
    <w:div w:id="1798335405">
      <w:bodyDiv w:val="1"/>
      <w:marLeft w:val="0"/>
      <w:marRight w:val="0"/>
      <w:marTop w:val="0"/>
      <w:marBottom w:val="0"/>
      <w:divBdr>
        <w:top w:val="none" w:sz="0" w:space="0" w:color="auto"/>
        <w:left w:val="none" w:sz="0" w:space="0" w:color="auto"/>
        <w:bottom w:val="none" w:sz="0" w:space="0" w:color="auto"/>
        <w:right w:val="none" w:sz="0" w:space="0" w:color="auto"/>
      </w:divBdr>
    </w:div>
    <w:div w:id="1805732996">
      <w:bodyDiv w:val="1"/>
      <w:marLeft w:val="0"/>
      <w:marRight w:val="0"/>
      <w:marTop w:val="0"/>
      <w:marBottom w:val="0"/>
      <w:divBdr>
        <w:top w:val="none" w:sz="0" w:space="0" w:color="auto"/>
        <w:left w:val="none" w:sz="0" w:space="0" w:color="auto"/>
        <w:bottom w:val="none" w:sz="0" w:space="0" w:color="auto"/>
        <w:right w:val="none" w:sz="0" w:space="0" w:color="auto"/>
      </w:divBdr>
    </w:div>
    <w:div w:id="1818913058">
      <w:bodyDiv w:val="1"/>
      <w:marLeft w:val="0"/>
      <w:marRight w:val="0"/>
      <w:marTop w:val="0"/>
      <w:marBottom w:val="0"/>
      <w:divBdr>
        <w:top w:val="none" w:sz="0" w:space="0" w:color="auto"/>
        <w:left w:val="none" w:sz="0" w:space="0" w:color="auto"/>
        <w:bottom w:val="none" w:sz="0" w:space="0" w:color="auto"/>
        <w:right w:val="none" w:sz="0" w:space="0" w:color="auto"/>
      </w:divBdr>
    </w:div>
    <w:div w:id="1822847351">
      <w:bodyDiv w:val="1"/>
      <w:marLeft w:val="0"/>
      <w:marRight w:val="0"/>
      <w:marTop w:val="0"/>
      <w:marBottom w:val="0"/>
      <w:divBdr>
        <w:top w:val="none" w:sz="0" w:space="0" w:color="auto"/>
        <w:left w:val="none" w:sz="0" w:space="0" w:color="auto"/>
        <w:bottom w:val="none" w:sz="0" w:space="0" w:color="auto"/>
        <w:right w:val="none" w:sz="0" w:space="0" w:color="auto"/>
      </w:divBdr>
    </w:div>
    <w:div w:id="1827159817">
      <w:bodyDiv w:val="1"/>
      <w:marLeft w:val="0"/>
      <w:marRight w:val="0"/>
      <w:marTop w:val="0"/>
      <w:marBottom w:val="0"/>
      <w:divBdr>
        <w:top w:val="none" w:sz="0" w:space="0" w:color="auto"/>
        <w:left w:val="none" w:sz="0" w:space="0" w:color="auto"/>
        <w:bottom w:val="none" w:sz="0" w:space="0" w:color="auto"/>
        <w:right w:val="none" w:sz="0" w:space="0" w:color="auto"/>
      </w:divBdr>
    </w:div>
    <w:div w:id="1830058369">
      <w:bodyDiv w:val="1"/>
      <w:marLeft w:val="0"/>
      <w:marRight w:val="0"/>
      <w:marTop w:val="0"/>
      <w:marBottom w:val="0"/>
      <w:divBdr>
        <w:top w:val="none" w:sz="0" w:space="0" w:color="auto"/>
        <w:left w:val="none" w:sz="0" w:space="0" w:color="auto"/>
        <w:bottom w:val="none" w:sz="0" w:space="0" w:color="auto"/>
        <w:right w:val="none" w:sz="0" w:space="0" w:color="auto"/>
      </w:divBdr>
    </w:div>
    <w:div w:id="1839425011">
      <w:bodyDiv w:val="1"/>
      <w:marLeft w:val="0"/>
      <w:marRight w:val="0"/>
      <w:marTop w:val="0"/>
      <w:marBottom w:val="0"/>
      <w:divBdr>
        <w:top w:val="none" w:sz="0" w:space="0" w:color="auto"/>
        <w:left w:val="none" w:sz="0" w:space="0" w:color="auto"/>
        <w:bottom w:val="none" w:sz="0" w:space="0" w:color="auto"/>
        <w:right w:val="none" w:sz="0" w:space="0" w:color="auto"/>
      </w:divBdr>
    </w:div>
    <w:div w:id="1847287418">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84977624">
      <w:bodyDiv w:val="1"/>
      <w:marLeft w:val="0"/>
      <w:marRight w:val="0"/>
      <w:marTop w:val="0"/>
      <w:marBottom w:val="0"/>
      <w:divBdr>
        <w:top w:val="none" w:sz="0" w:space="0" w:color="auto"/>
        <w:left w:val="none" w:sz="0" w:space="0" w:color="auto"/>
        <w:bottom w:val="none" w:sz="0" w:space="0" w:color="auto"/>
        <w:right w:val="none" w:sz="0" w:space="0" w:color="auto"/>
      </w:divBdr>
    </w:div>
    <w:div w:id="1888375677">
      <w:bodyDiv w:val="1"/>
      <w:marLeft w:val="0"/>
      <w:marRight w:val="0"/>
      <w:marTop w:val="0"/>
      <w:marBottom w:val="0"/>
      <w:divBdr>
        <w:top w:val="none" w:sz="0" w:space="0" w:color="auto"/>
        <w:left w:val="none" w:sz="0" w:space="0" w:color="auto"/>
        <w:bottom w:val="none" w:sz="0" w:space="0" w:color="auto"/>
        <w:right w:val="none" w:sz="0" w:space="0" w:color="auto"/>
      </w:divBdr>
    </w:div>
    <w:div w:id="1888569791">
      <w:bodyDiv w:val="1"/>
      <w:marLeft w:val="0"/>
      <w:marRight w:val="0"/>
      <w:marTop w:val="0"/>
      <w:marBottom w:val="0"/>
      <w:divBdr>
        <w:top w:val="none" w:sz="0" w:space="0" w:color="auto"/>
        <w:left w:val="none" w:sz="0" w:space="0" w:color="auto"/>
        <w:bottom w:val="none" w:sz="0" w:space="0" w:color="auto"/>
        <w:right w:val="none" w:sz="0" w:space="0" w:color="auto"/>
      </w:divBdr>
    </w:div>
    <w:div w:id="1891575917">
      <w:bodyDiv w:val="1"/>
      <w:marLeft w:val="0"/>
      <w:marRight w:val="0"/>
      <w:marTop w:val="0"/>
      <w:marBottom w:val="0"/>
      <w:divBdr>
        <w:top w:val="none" w:sz="0" w:space="0" w:color="auto"/>
        <w:left w:val="none" w:sz="0" w:space="0" w:color="auto"/>
        <w:bottom w:val="none" w:sz="0" w:space="0" w:color="auto"/>
        <w:right w:val="none" w:sz="0" w:space="0" w:color="auto"/>
      </w:divBdr>
    </w:div>
    <w:div w:id="1902673181">
      <w:bodyDiv w:val="1"/>
      <w:marLeft w:val="0"/>
      <w:marRight w:val="0"/>
      <w:marTop w:val="0"/>
      <w:marBottom w:val="0"/>
      <w:divBdr>
        <w:top w:val="none" w:sz="0" w:space="0" w:color="auto"/>
        <w:left w:val="none" w:sz="0" w:space="0" w:color="auto"/>
        <w:bottom w:val="none" w:sz="0" w:space="0" w:color="auto"/>
        <w:right w:val="none" w:sz="0" w:space="0" w:color="auto"/>
      </w:divBdr>
    </w:div>
    <w:div w:id="1906335539">
      <w:bodyDiv w:val="1"/>
      <w:marLeft w:val="0"/>
      <w:marRight w:val="0"/>
      <w:marTop w:val="0"/>
      <w:marBottom w:val="0"/>
      <w:divBdr>
        <w:top w:val="none" w:sz="0" w:space="0" w:color="auto"/>
        <w:left w:val="none" w:sz="0" w:space="0" w:color="auto"/>
        <w:bottom w:val="none" w:sz="0" w:space="0" w:color="auto"/>
        <w:right w:val="none" w:sz="0" w:space="0" w:color="auto"/>
      </w:divBdr>
    </w:div>
    <w:div w:id="1908414750">
      <w:bodyDiv w:val="1"/>
      <w:marLeft w:val="0"/>
      <w:marRight w:val="0"/>
      <w:marTop w:val="0"/>
      <w:marBottom w:val="0"/>
      <w:divBdr>
        <w:top w:val="none" w:sz="0" w:space="0" w:color="auto"/>
        <w:left w:val="none" w:sz="0" w:space="0" w:color="auto"/>
        <w:bottom w:val="none" w:sz="0" w:space="0" w:color="auto"/>
        <w:right w:val="none" w:sz="0" w:space="0" w:color="auto"/>
      </w:divBdr>
    </w:div>
    <w:div w:id="1925340588">
      <w:bodyDiv w:val="1"/>
      <w:marLeft w:val="0"/>
      <w:marRight w:val="0"/>
      <w:marTop w:val="0"/>
      <w:marBottom w:val="0"/>
      <w:divBdr>
        <w:top w:val="none" w:sz="0" w:space="0" w:color="auto"/>
        <w:left w:val="none" w:sz="0" w:space="0" w:color="auto"/>
        <w:bottom w:val="none" w:sz="0" w:space="0" w:color="auto"/>
        <w:right w:val="none" w:sz="0" w:space="0" w:color="auto"/>
      </w:divBdr>
    </w:div>
    <w:div w:id="1948736349">
      <w:bodyDiv w:val="1"/>
      <w:marLeft w:val="0"/>
      <w:marRight w:val="0"/>
      <w:marTop w:val="0"/>
      <w:marBottom w:val="0"/>
      <w:divBdr>
        <w:top w:val="none" w:sz="0" w:space="0" w:color="auto"/>
        <w:left w:val="none" w:sz="0" w:space="0" w:color="auto"/>
        <w:bottom w:val="none" w:sz="0" w:space="0" w:color="auto"/>
        <w:right w:val="none" w:sz="0" w:space="0" w:color="auto"/>
      </w:divBdr>
    </w:div>
    <w:div w:id="1951430111">
      <w:bodyDiv w:val="1"/>
      <w:marLeft w:val="0"/>
      <w:marRight w:val="0"/>
      <w:marTop w:val="0"/>
      <w:marBottom w:val="0"/>
      <w:divBdr>
        <w:top w:val="none" w:sz="0" w:space="0" w:color="auto"/>
        <w:left w:val="none" w:sz="0" w:space="0" w:color="auto"/>
        <w:bottom w:val="none" w:sz="0" w:space="0" w:color="auto"/>
        <w:right w:val="none" w:sz="0" w:space="0" w:color="auto"/>
      </w:divBdr>
    </w:div>
    <w:div w:id="1970086900">
      <w:bodyDiv w:val="1"/>
      <w:marLeft w:val="0"/>
      <w:marRight w:val="0"/>
      <w:marTop w:val="0"/>
      <w:marBottom w:val="0"/>
      <w:divBdr>
        <w:top w:val="none" w:sz="0" w:space="0" w:color="auto"/>
        <w:left w:val="none" w:sz="0" w:space="0" w:color="auto"/>
        <w:bottom w:val="none" w:sz="0" w:space="0" w:color="auto"/>
        <w:right w:val="none" w:sz="0" w:space="0" w:color="auto"/>
      </w:divBdr>
    </w:div>
    <w:div w:id="1970091643">
      <w:bodyDiv w:val="1"/>
      <w:marLeft w:val="0"/>
      <w:marRight w:val="0"/>
      <w:marTop w:val="0"/>
      <w:marBottom w:val="0"/>
      <w:divBdr>
        <w:top w:val="none" w:sz="0" w:space="0" w:color="auto"/>
        <w:left w:val="none" w:sz="0" w:space="0" w:color="auto"/>
        <w:bottom w:val="none" w:sz="0" w:space="0" w:color="auto"/>
        <w:right w:val="none" w:sz="0" w:space="0" w:color="auto"/>
      </w:divBdr>
    </w:div>
    <w:div w:id="1987860093">
      <w:bodyDiv w:val="1"/>
      <w:marLeft w:val="0"/>
      <w:marRight w:val="0"/>
      <w:marTop w:val="0"/>
      <w:marBottom w:val="0"/>
      <w:divBdr>
        <w:top w:val="none" w:sz="0" w:space="0" w:color="auto"/>
        <w:left w:val="none" w:sz="0" w:space="0" w:color="auto"/>
        <w:bottom w:val="none" w:sz="0" w:space="0" w:color="auto"/>
        <w:right w:val="none" w:sz="0" w:space="0" w:color="auto"/>
      </w:divBdr>
    </w:div>
    <w:div w:id="1988314860">
      <w:bodyDiv w:val="1"/>
      <w:marLeft w:val="0"/>
      <w:marRight w:val="0"/>
      <w:marTop w:val="0"/>
      <w:marBottom w:val="0"/>
      <w:divBdr>
        <w:top w:val="none" w:sz="0" w:space="0" w:color="auto"/>
        <w:left w:val="none" w:sz="0" w:space="0" w:color="auto"/>
        <w:bottom w:val="none" w:sz="0" w:space="0" w:color="auto"/>
        <w:right w:val="none" w:sz="0" w:space="0" w:color="auto"/>
      </w:divBdr>
    </w:div>
    <w:div w:id="1989939420">
      <w:bodyDiv w:val="1"/>
      <w:marLeft w:val="0"/>
      <w:marRight w:val="0"/>
      <w:marTop w:val="0"/>
      <w:marBottom w:val="0"/>
      <w:divBdr>
        <w:top w:val="none" w:sz="0" w:space="0" w:color="auto"/>
        <w:left w:val="none" w:sz="0" w:space="0" w:color="auto"/>
        <w:bottom w:val="none" w:sz="0" w:space="0" w:color="auto"/>
        <w:right w:val="none" w:sz="0" w:space="0" w:color="auto"/>
      </w:divBdr>
    </w:div>
    <w:div w:id="1995333392">
      <w:bodyDiv w:val="1"/>
      <w:marLeft w:val="0"/>
      <w:marRight w:val="0"/>
      <w:marTop w:val="0"/>
      <w:marBottom w:val="0"/>
      <w:divBdr>
        <w:top w:val="none" w:sz="0" w:space="0" w:color="auto"/>
        <w:left w:val="none" w:sz="0" w:space="0" w:color="auto"/>
        <w:bottom w:val="none" w:sz="0" w:space="0" w:color="auto"/>
        <w:right w:val="none" w:sz="0" w:space="0" w:color="auto"/>
      </w:divBdr>
    </w:div>
    <w:div w:id="2003924030">
      <w:bodyDiv w:val="1"/>
      <w:marLeft w:val="0"/>
      <w:marRight w:val="0"/>
      <w:marTop w:val="0"/>
      <w:marBottom w:val="0"/>
      <w:divBdr>
        <w:top w:val="none" w:sz="0" w:space="0" w:color="auto"/>
        <w:left w:val="none" w:sz="0" w:space="0" w:color="auto"/>
        <w:bottom w:val="none" w:sz="0" w:space="0" w:color="auto"/>
        <w:right w:val="none" w:sz="0" w:space="0" w:color="auto"/>
      </w:divBdr>
    </w:div>
    <w:div w:id="2014914441">
      <w:bodyDiv w:val="1"/>
      <w:marLeft w:val="0"/>
      <w:marRight w:val="0"/>
      <w:marTop w:val="0"/>
      <w:marBottom w:val="0"/>
      <w:divBdr>
        <w:top w:val="none" w:sz="0" w:space="0" w:color="auto"/>
        <w:left w:val="none" w:sz="0" w:space="0" w:color="auto"/>
        <w:bottom w:val="none" w:sz="0" w:space="0" w:color="auto"/>
        <w:right w:val="none" w:sz="0" w:space="0" w:color="auto"/>
      </w:divBdr>
    </w:div>
    <w:div w:id="2036614487">
      <w:bodyDiv w:val="1"/>
      <w:marLeft w:val="0"/>
      <w:marRight w:val="0"/>
      <w:marTop w:val="0"/>
      <w:marBottom w:val="0"/>
      <w:divBdr>
        <w:top w:val="none" w:sz="0" w:space="0" w:color="auto"/>
        <w:left w:val="none" w:sz="0" w:space="0" w:color="auto"/>
        <w:bottom w:val="none" w:sz="0" w:space="0" w:color="auto"/>
        <w:right w:val="none" w:sz="0" w:space="0" w:color="auto"/>
      </w:divBdr>
    </w:div>
    <w:div w:id="2047177120">
      <w:bodyDiv w:val="1"/>
      <w:marLeft w:val="0"/>
      <w:marRight w:val="0"/>
      <w:marTop w:val="0"/>
      <w:marBottom w:val="0"/>
      <w:divBdr>
        <w:top w:val="none" w:sz="0" w:space="0" w:color="auto"/>
        <w:left w:val="none" w:sz="0" w:space="0" w:color="auto"/>
        <w:bottom w:val="none" w:sz="0" w:space="0" w:color="auto"/>
        <w:right w:val="none" w:sz="0" w:space="0" w:color="auto"/>
      </w:divBdr>
    </w:div>
    <w:div w:id="2055274554">
      <w:bodyDiv w:val="1"/>
      <w:marLeft w:val="0"/>
      <w:marRight w:val="0"/>
      <w:marTop w:val="0"/>
      <w:marBottom w:val="0"/>
      <w:divBdr>
        <w:top w:val="none" w:sz="0" w:space="0" w:color="auto"/>
        <w:left w:val="none" w:sz="0" w:space="0" w:color="auto"/>
        <w:bottom w:val="none" w:sz="0" w:space="0" w:color="auto"/>
        <w:right w:val="none" w:sz="0" w:space="0" w:color="auto"/>
      </w:divBdr>
    </w:div>
    <w:div w:id="2076705167">
      <w:bodyDiv w:val="1"/>
      <w:marLeft w:val="0"/>
      <w:marRight w:val="0"/>
      <w:marTop w:val="0"/>
      <w:marBottom w:val="0"/>
      <w:divBdr>
        <w:top w:val="none" w:sz="0" w:space="0" w:color="auto"/>
        <w:left w:val="none" w:sz="0" w:space="0" w:color="auto"/>
        <w:bottom w:val="none" w:sz="0" w:space="0" w:color="auto"/>
        <w:right w:val="none" w:sz="0" w:space="0" w:color="auto"/>
      </w:divBdr>
    </w:div>
    <w:div w:id="2102753447">
      <w:bodyDiv w:val="1"/>
      <w:marLeft w:val="0"/>
      <w:marRight w:val="0"/>
      <w:marTop w:val="0"/>
      <w:marBottom w:val="0"/>
      <w:divBdr>
        <w:top w:val="none" w:sz="0" w:space="0" w:color="auto"/>
        <w:left w:val="none" w:sz="0" w:space="0" w:color="auto"/>
        <w:bottom w:val="none" w:sz="0" w:space="0" w:color="auto"/>
        <w:right w:val="none" w:sz="0" w:space="0" w:color="auto"/>
      </w:divBdr>
    </w:div>
    <w:div w:id="2118482740">
      <w:bodyDiv w:val="1"/>
      <w:marLeft w:val="0"/>
      <w:marRight w:val="0"/>
      <w:marTop w:val="0"/>
      <w:marBottom w:val="0"/>
      <w:divBdr>
        <w:top w:val="none" w:sz="0" w:space="0" w:color="auto"/>
        <w:left w:val="none" w:sz="0" w:space="0" w:color="auto"/>
        <w:bottom w:val="none" w:sz="0" w:space="0" w:color="auto"/>
        <w:right w:val="none" w:sz="0" w:space="0" w:color="auto"/>
      </w:divBdr>
    </w:div>
    <w:div w:id="2140881344">
      <w:bodyDiv w:val="1"/>
      <w:marLeft w:val="0"/>
      <w:marRight w:val="0"/>
      <w:marTop w:val="0"/>
      <w:marBottom w:val="0"/>
      <w:divBdr>
        <w:top w:val="none" w:sz="0" w:space="0" w:color="auto"/>
        <w:left w:val="none" w:sz="0" w:space="0" w:color="auto"/>
        <w:bottom w:val="none" w:sz="0" w:space="0" w:color="auto"/>
        <w:right w:val="none" w:sz="0" w:space="0" w:color="auto"/>
      </w:divBdr>
    </w:div>
    <w:div w:id="214152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f4200@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3elina@gmail.com,3herrysyafrial@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Har18</b:Tag>
    <b:SourceType>Book</b:SourceType>
    <b:Guid>{229C1B5C-76F6-4A54-BF32-34AC4E479193}</b:Guid>
    <b:Title>Manajemen Sumber Daya Manusia.</b:Title>
    <b:Year>2018:8</b:Year>
    <b:Author>
      <b:Author>
        <b:NameList>
          <b:Person>
            <b:Last>Setiowaty</b:Last>
            <b:First>Harlis</b:First>
          </b:Person>
        </b:NameList>
      </b:Author>
    </b:Author>
    <b:Publisher>Rafikatama</b:Publisher>
    <b:City>Jakarta.</b:City>
    <b:RefOrder>2</b:RefOrder>
  </b:Source>
  <b:Source>
    <b:Tag>ASu14</b:Tag>
    <b:SourceType>JournalArticle</b:SourceType>
    <b:Guid>{291F9985-84CD-43F6-AA81-10FD4BFD9970}</b:Guid>
    <b:Author>
      <b:Author>
        <b:NameList>
          <b:Person>
            <b:Last>Sulaiman</b:Last>
            <b:First>A.</b:First>
          </b:Person>
        </b:NameList>
      </b:Author>
    </b:Author>
    <b:Title>SulPengaruh Pemberdayaan , Self Efficacy dan Budaya Organisasi Lhokseumawe dengan KepuasanKerja sebagai Variabel Intervening. Jurnal Ekonomi, Manajemen Dan Akuntansi</b:Title>
    <b:Year>2014</b:Year>
    <b:JournalName>Jurnal Ekonomi. ISSN 2303 0542 Juni, 4(1).</b:JournalName>
    <b:RefOrder>1</b:RefOrder>
  </b:Source>
  <b:Source>
    <b:Tag>Uma12</b:Tag>
    <b:SourceType>Book</b:SourceType>
    <b:Guid>{9CD13E5B-7503-4F91-A1C1-A469C2C71486}</b:Guid>
    <b:Author>
      <b:Author>
        <b:NameList>
          <b:Person>
            <b:Last>Tirtahardja</b:Last>
            <b:First>Umar</b:First>
          </b:Person>
          <b:Person>
            <b:Last>Sulo</b:Last>
            <b:First>S.L.La</b:First>
          </b:Person>
        </b:NameList>
      </b:Author>
    </b:Author>
    <b:Title>Pengantar Pendidikan</b:Title>
    <b:Year>2012 : 207</b:Year>
    <b:City>Jakart</b:City>
    <b:Publisher>Rineka Cipta</b:Publisher>
    <b:RefOrder>4</b:RefOrder>
  </b:Source>
  <b:Source>
    <b:Tag>AMR18</b:Tag>
    <b:SourceType>JournalArticle</b:SourceType>
    <b:Guid>{232D90C6-3444-4C80-AD19-9FB2C4662A48}</b:Guid>
    <b:Author>
      <b:Author>
        <b:NameList>
          <b:Person>
            <b:Last>Ramadani</b:Last>
            <b:First>A.M.</b:First>
          </b:Person>
          <b:Person>
            <b:Last>Utaminingtyas</b:Last>
            <b:First>R.</b:First>
            <b:Middle>R. B., &amp; Khakim, L.</b:Middle>
          </b:Person>
        </b:NameList>
      </b:Author>
    </b:Author>
    <b:Title>he Influence Of Organizational Culturen And Leadership Style On Employee Work Discipline At PT TELKOM WITEL SEMARANG</b:Title>
    <b:Year>2018</b:Year>
    <b:JournalName>Jurnal JOBS, ISSN: 2461-0704, 4(2)</b:JournalName>
    <b:Pages>151–165.</b:Pages>
    <b:RefOrder>6</b:RefOrder>
  </b:Source>
  <b:Source>
    <b:Tag>AIW18</b:Tag>
    <b:SourceType>JournalArticle</b:SourceType>
    <b:Guid>{19AAC92D-9E1B-4318-9460-B8583C061974}</b:Guid>
    <b:Author>
      <b:Author>
        <b:NameList>
          <b:Person>
            <b:Last>Wijayanti</b:Last>
            <b:First>A.I.</b:First>
          </b:Person>
          <b:Person>
            <b:Last>Hernawati</b:Last>
            <b:First>&amp;</b:First>
            <b:Middle>Puspitaningtyas, S.</b:Middle>
          </b:Person>
        </b:NameList>
      </b:Author>
    </b:Author>
    <b:Title>The Influence of Organizational Culture on Performance throughEmployee Work Motivation.</b:Title>
    <b:JournalName>International Journal Health Nations, ISSN: 2580-4936, 2(5)</b:JournalName>
    <b:Year>2018</b:Year>
    <b:Pages>554–557</b:Pages>
    <b:RefOrder>7</b:RefOrder>
  </b:Source>
  <b:Source>
    <b:Tag>DDa13</b:Tag>
    <b:SourceType>Book</b:SourceType>
    <b:Guid>{060E9032-EAF9-40FA-8122-7F59BB375A05}</b:Guid>
    <b:Author>
      <b:Author>
        <b:NameList>
          <b:Person>
            <b:Last>Darmawan</b:Last>
            <b:First>D.</b:First>
          </b:Person>
        </b:NameList>
      </b:Author>
    </b:Author>
    <b:Title>Prinsip-prinsip perilaku organisasi.</b:Title>
    <b:JournalName>Darmawan, D. Prinsip-prinsip perilaku organisasi, Pena Semesta, Surabaya, 2013</b:JournalName>
    <b:Year>2013:143</b:Year>
    <b:Pages>Darmawan, D. Prinsip-prinsip perilaku organisasi, Pena Semesta, Surabaya, 2013</b:Pages>
    <b:City>Surabaya</b:City>
    <b:Publisher>Pena Semesta</b:Publisher>
    <b:RefOrder>5</b:RefOrder>
  </b:Source>
  <b:Source>
    <b:Tag>Don01</b:Tag>
    <b:SourceType>Book</b:SourceType>
    <b:Guid>{B04A77CD-010B-4E57-A6C5-0F8C7DCFCB53}</b:Guid>
    <b:Author>
      <b:Author>
        <b:NameList>
          <b:Person>
            <b:Last>Priansa</b:Last>
            <b:First>Donni</b:First>
            <b:Middle>Juni</b:Middle>
          </b:Person>
        </b:NameList>
      </b:Author>
    </b:Author>
    <b:Title>Perencanaan &amp; Pengembangan SDM</b:Title>
    <b:Year>2014 : 201</b:Year>
    <b:City>Bandung</b:City>
    <b:Publisher>Alfabeta</b:Publisher>
    <b:RefOrder>8</b:RefOrder>
  </b:Source>
  <b:Source>
    <b:Tag>Lat15</b:Tag>
    <b:SourceType>JournalArticle</b:SourceType>
    <b:Guid>{88C9E797-7033-4BA7-8AA3-DA5209131C0D}</b:Guid>
    <b:Author>
      <b:Author>
        <b:NameList>
          <b:Person>
            <b:Last>Latief</b:Last>
            <b:First>Abdul</b:First>
          </b:Person>
          <b:Person>
            <b:Last>Zati</b:Last>
            <b:First>Muhammad</b:First>
            <b:Middle>Rizgi</b:Middle>
          </b:Person>
        </b:NameList>
      </b:Author>
    </b:Author>
    <b:Title>Pengaruh Gaya Kepemimpinan dan Motivasi Terhadap Produktivitas Kerja Karyawan pada Afdeling Prapen I Kebun Unit 1 PT Mopoli Raya Kabupaten Langkat</b:Title>
    <b:Year>2015</b:Year>
    <b:JournalName>Jurnal Manajemen Dan Keuangan,</b:JournalName>
    <b:Pages>294–304.</b:Pages>
    <b:RefOrder>9</b:RefOrder>
  </b:Source>
  <b:Source>
    <b:Tag>Has13</b:Tag>
    <b:SourceType>Book</b:SourceType>
    <b:Guid>{24C6A0AA-297F-4FC1-811D-87C50D6A5D89}</b:Guid>
    <b:Author>
      <b:Author>
        <b:NameList>
          <b:Person>
            <b:Last>Hasibuan</b:Last>
            <b:First>Malayu</b:First>
          </b:Person>
        </b:NameList>
      </b:Author>
    </b:Author>
    <b:Title>Manajemen Sumber Daya Manusia.</b:Title>
    <b:Year>2013</b:Year>
    <b:City>Jakarta</b:City>
    <b:Publisher>PT Bumi Aksara</b:Publisher>
    <b:RefOrder>17</b:RefOrder>
  </b:Source>
  <b:Source>
    <b:Tag>MAb14</b:Tag>
    <b:SourceType>Book</b:SourceType>
    <b:Guid>{1C6550DB-529D-489D-B3D0-19660FF16211}</b:Guid>
    <b:Author>
      <b:Author>
        <b:NameList>
          <b:Person>
            <b:Last>M.Abdullah</b:Last>
          </b:Person>
          <b:Person>
            <b:Last>Ma’ruf</b:Last>
          </b:Person>
        </b:NameList>
      </b:Author>
    </b:Author>
    <b:Title>Manajemen dan Evaluasi Kinerja Karyawan</b:Title>
    <b:Year>2014</b:Year>
    <b:City>Yogyakarta</b:City>
    <b:Publisher>Aswaja Pressindo.</b:Publisher>
    <b:RefOrder>10</b:RefOrder>
  </b:Source>
  <b:Source>
    <b:Tag>Anw13</b:Tag>
    <b:SourceType>Book</b:SourceType>
    <b:Guid>{24DC9AC7-9E2B-4152-A709-663E30D128D1}</b:Guid>
    <b:Author>
      <b:Author>
        <b:NameList>
          <b:Person>
            <b:Last>Mangkunagara</b:Last>
            <b:First>Anwar</b:First>
            <b:Middle>Prabu</b:Middle>
          </b:Person>
        </b:NameList>
      </b:Author>
    </b:Author>
    <b:Title>Manajemen SDM</b:Title>
    <b:Year>2013 </b:Year>
    <b:City>Bandung</b:City>
    <b:Publisher>Remaja Rosdakarya.</b:Publisher>
    <b:RefOrder>3</b:RefOrder>
  </b:Source>
  <b:Source>
    <b:Tag>Sup14</b:Tag>
    <b:SourceType>Book</b:SourceType>
    <b:Guid>{0612F3A6-BC7E-4439-876C-4CF45D6AC997}</b:Guid>
    <b:Author>
      <b:Author>
        <b:NameList>
          <b:Person>
            <b:Last>Widodo</b:Last>
            <b:First>Suparno</b:First>
            <b:Middle>Eko</b:Middle>
          </b:Person>
        </b:NameList>
      </b:Author>
    </b:Author>
    <b:Title>Manajemen Pengembangan Sumber Daya Manusia. Pustaka</b:Title>
    <b:Year>2014:133</b:Year>
    <b:City>Yogyakarta</b:City>
    <b:Publisher>Pustaka Pelajar</b:Publisher>
    <b:RefOrder>11</b:RefOrder>
  </b:Source>
  <b:Source>
    <b:Tag>Edy12</b:Tag>
    <b:SourceType>Book</b:SourceType>
    <b:Guid>{26DCFC67-737B-4A14-8CB0-998F0A1F2E3E}</b:Guid>
    <b:Author>
      <b:Author>
        <b:NameList>
          <b:Person>
            <b:Last>Sutrisno</b:Last>
            <b:First>Edy</b:First>
          </b:Person>
        </b:NameList>
      </b:Author>
    </b:Author>
    <b:Title>Manajemen Sumber Daya Manusia</b:Title>
    <b:Year>2016</b:Year>
    <b:City>Jakarta</b:City>
    <b:Publisher>Kencana Prenada Media group</b:Publisher>
    <b:RefOrder>12</b:RefOrder>
  </b:Source>
  <b:Source>
    <b:Tag>Ars20</b:Tag>
    <b:SourceType>JournalArticle</b:SourceType>
    <b:Guid>{188F5A70-1191-4975-ABCD-A8D5B688D06B}</b:Guid>
    <b:Author>
      <b:Author>
        <b:NameList>
          <b:Person>
            <b:Last>Arsulawareni</b:Last>
          </b:Person>
        </b:NameList>
      </b:Author>
    </b:Author>
    <b:Title>Pengaruh Budaya Organisasi dan Motivasi Kerja Terhadap Kinerja Pegawai Dinas Ketahan Pangan, Pertanian dan PerikananKabupaten Barito selatan.</b:Title>
    <b:JournalName>JURNAL ILMIAH EKONOMI BISNIS </b:JournalName>
    <b:Year>2020</b:Year>
    <b:Pages>128-143</b:Pages>
    <b:RefOrder>13</b:RefOrder>
  </b:Source>
  <b:Source>
    <b:Tag>Riz48</b:Tag>
    <b:SourceType>JournalArticle</b:SourceType>
    <b:Guid>{7E906C36-FEB2-451D-9DEB-A404C6353CD4}</b:Guid>
    <b:Author>
      <b:Author>
        <b:NameList>
          <b:Person>
            <b:Last>Purnama</b:Last>
            <b:First>Rizal</b:First>
          </b:Person>
          <b:Person>
            <b:Last>Koleangan</b:Last>
            <b:First>Rosalina.A.M.</b:First>
          </b:Person>
          <b:Person>
            <b:Last>Wlangitan</b:Last>
            <b:First>Mac</b:First>
            <b:Middle>Donald</b:Middle>
          </b:Person>
        </b:NameList>
      </b:Author>
    </b:Author>
    <b:Title>Pengaruh Budaya Organisasi dan Motivasi Kerja Terhadap Kinerja Karyawan PT Altraco Utama Nusantara Manado</b:Title>
    <b:JournalName>Jurnal EMBA.</b:JournalName>
    <b:Year>2022</b:Year>
    <b:Pages>Vol.10 No.3 Juli, 742-748</b:Pages>
    <b:RefOrder>14</b:RefOrder>
  </b:Source>
  <b:Source>
    <b:Tag>Jun20</b:Tag>
    <b:SourceType>JournalArticle</b:SourceType>
    <b:Guid>{6CCCB951-61D6-4DB9-80BE-02F17DD65A0D}</b:Guid>
    <b:Author>
      <b:Author>
        <b:NameList>
          <b:Person>
            <b:Last>Sari</b:Last>
            <b:First>Junita</b:First>
          </b:Person>
          <b:Person>
            <b:Last>Realize</b:Last>
          </b:Person>
        </b:NameList>
      </b:Author>
    </b:Author>
    <b:Title>Pengaruh Budaya Organisasi dan Motivasi Terhadap Kinerja Karyawan PT. Nissin Kogyo Batam.</b:Title>
    <b:JournalName>Jurnal Ilmiah Maksitek  Vol. 5 No. 2. Juni </b:JournalName>
    <b:Year>2020</b:Year>
    <b:Pages>27-34</b:Pages>
    <b:RefOrder>15</b:RefOrder>
  </b:Source>
  <b:Source>
    <b:Tag>Sug192</b:Tag>
    <b:SourceType>Book</b:SourceType>
    <b:Guid>{E412F863-10DF-435D-A806-944C234260BC}</b:Guid>
    <b:Title>Metode Penelitian Kuantitatif, Kualitatif dan R&amp;D</b:Title>
    <b:Year>2019</b:Year>
    <b:Author>
      <b:Author>
        <b:NameList>
          <b:Person>
            <b:Last>Sugiyono</b:Last>
          </b:Person>
        </b:NameList>
      </b:Author>
    </b:Author>
    <b:City>Bandung </b:City>
    <b:Publisher>Alfabeta</b:Publisher>
    <b:RefOrder>16</b:RefOrder>
  </b:Source>
  <b:Source>
    <b:Tag>Har15</b:Tag>
    <b:SourceType>Book</b:SourceType>
    <b:Guid>{ECAC9134-C089-40C3-BE7F-E3B193780FC2}</b:Guid>
    <b:Author>
      <b:Author>
        <b:NameList>
          <b:Person>
            <b:Last>Sulaksono</b:Last>
            <b:First>Hari</b:First>
          </b:Person>
        </b:NameList>
      </b:Author>
    </b:Author>
    <b:Title>Budaya Organisasi dan Kinerja</b:Title>
    <b:Year>2015:14</b:Year>
    <b:City>Yogyakarta</b:City>
    <b:Publisher>Deepublish.</b:Publisher>
    <b:RefOrder>8</b:RefOrder>
  </b:Source>
</b:Sources>
</file>

<file path=customXml/itemProps1.xml><?xml version="1.0" encoding="utf-8"?>
<ds:datastoreItem xmlns:ds="http://schemas.openxmlformats.org/officeDocument/2006/customXml" ds:itemID="{4486927F-6483-4FED-8B06-E71447FE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10457</Words>
  <Characters>59610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40</cp:revision>
  <cp:lastPrinted>2022-11-11T09:57:00Z</cp:lastPrinted>
  <dcterms:created xsi:type="dcterms:W3CDTF">2023-08-12T15:31:00Z</dcterms:created>
  <dcterms:modified xsi:type="dcterms:W3CDTF">2023-08-15T07:37:00Z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2018-08-11T00:00:00Z</vt:filetime>
  </property>
  <property fmtid="{D5CDD505-2E9C-101B-9397-08002B2CF9AE}" pid="3" name="Creator">
    <vt:lpwstr>Microsoft® Word 2013</vt:lpwstr>
  </property>
  <property fmtid="{D5CDD505-2E9C-101B-9397-08002B2CF9AE}" pid="4" name="LastSaved">
    <vt:filetime>2019-07-07T00:00:00Z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http://www.zotero.org/styles/apa</vt:lpwstr>
  </property>
  <property fmtid="{D5CDD505-2E9C-101B-9397-08002B2CF9AE}" pid="27" name="Mendeley Unique User Id_1">
    <vt:lpwstr>1feb4d75-d19d-3a09-916b-5f64dd982aed</vt:lpwstr>
  </property>
</Properties>
</file>