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D0D172" w14:textId="77777777" w:rsidR="00EA1929" w:rsidRDefault="00EA1929" w:rsidP="00EA1929">
      <w:pPr>
        <w:spacing w:after="240" w:line="240" w:lineRule="auto"/>
        <w:ind w:right="-285"/>
        <w:jc w:val="center"/>
        <w:rPr>
          <w:rFonts w:ascii="Times New Roman" w:eastAsia="Times New Roman" w:hAnsi="Times New Roman" w:cs="Times New Roman"/>
          <w:b/>
          <w:sz w:val="28"/>
          <w:szCs w:val="28"/>
        </w:rPr>
      </w:pPr>
      <w:bookmarkStart w:id="0" w:name="_GoBack"/>
      <w:r>
        <w:rPr>
          <w:rFonts w:ascii="Times New Roman" w:eastAsia="Times New Roman" w:hAnsi="Times New Roman" w:cs="Times New Roman"/>
          <w:b/>
          <w:sz w:val="28"/>
          <w:szCs w:val="28"/>
        </w:rPr>
        <w:t xml:space="preserve">PENGARUH TERPAAN KONTEN KAMPANYE LINGKUNGAN AKUN TIKTOK </w:t>
      </w:r>
      <w:r>
        <w:rPr>
          <w:rFonts w:ascii="Times New Roman" w:eastAsia="Times New Roman" w:hAnsi="Times New Roman" w:cs="Times New Roman"/>
          <w:b/>
          <w:i/>
          <w:sz w:val="28"/>
          <w:szCs w:val="28"/>
        </w:rPr>
        <w:t>@PANDAWARAGROUP</w:t>
      </w:r>
      <w:r>
        <w:rPr>
          <w:rFonts w:ascii="Times New Roman" w:eastAsia="Times New Roman" w:hAnsi="Times New Roman" w:cs="Times New Roman"/>
          <w:b/>
          <w:sz w:val="28"/>
          <w:szCs w:val="28"/>
        </w:rPr>
        <w:t xml:space="preserve"> TERHADAP PARTISIPASI PENGIKUT AKUN</w:t>
      </w:r>
    </w:p>
    <w:bookmarkEnd w:id="0"/>
    <w:p w14:paraId="192D0E1B" w14:textId="77777777" w:rsidR="00701E10" w:rsidRDefault="00701E10" w:rsidP="00EA1929">
      <w:pPr>
        <w:spacing w:line="480" w:lineRule="auto"/>
        <w:rPr>
          <w:rFonts w:ascii="Times New Roman" w:eastAsia="Times New Roman" w:hAnsi="Times New Roman" w:cs="Times New Roman"/>
          <w:b/>
          <w:sz w:val="28"/>
          <w:szCs w:val="28"/>
        </w:rPr>
      </w:pPr>
    </w:p>
    <w:p w14:paraId="3C50EFAC" w14:textId="77777777" w:rsidR="00B45ED7" w:rsidRDefault="00B45ED7" w:rsidP="00B45ED7">
      <w:pPr>
        <w:spacing w:line="48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SKRIPSI</w:t>
      </w:r>
    </w:p>
    <w:p w14:paraId="6C4683EF" w14:textId="77777777" w:rsidR="00701E10" w:rsidRDefault="00701E10" w:rsidP="00B45ED7">
      <w:pPr>
        <w:spacing w:line="480" w:lineRule="auto"/>
        <w:jc w:val="center"/>
        <w:rPr>
          <w:rFonts w:ascii="Times New Roman" w:eastAsia="Times New Roman" w:hAnsi="Times New Roman" w:cs="Times New Roman"/>
          <w:sz w:val="28"/>
          <w:szCs w:val="28"/>
        </w:rPr>
      </w:pPr>
    </w:p>
    <w:p w14:paraId="7E9E6403" w14:textId="77777777" w:rsidR="00701E10" w:rsidRPr="00B45ED7" w:rsidRDefault="00701E10" w:rsidP="00701E10">
      <w:pPr>
        <w:spacing w:line="480" w:lineRule="auto"/>
        <w:jc w:val="center"/>
        <w:rPr>
          <w:rFonts w:ascii="Times New Roman" w:eastAsia="Times New Roman" w:hAnsi="Times New Roman" w:cs="Times New Roman"/>
          <w:b/>
          <w:bCs/>
          <w:sz w:val="24"/>
          <w:szCs w:val="24"/>
        </w:rPr>
      </w:pPr>
      <w:proofErr w:type="gramStart"/>
      <w:r w:rsidRPr="00B45ED7">
        <w:rPr>
          <w:rFonts w:ascii="Times New Roman" w:eastAsia="Times New Roman" w:hAnsi="Times New Roman" w:cs="Times New Roman"/>
          <w:b/>
          <w:bCs/>
          <w:sz w:val="24"/>
          <w:szCs w:val="24"/>
        </w:rPr>
        <w:t>Oleh :</w:t>
      </w:r>
      <w:proofErr w:type="gramEnd"/>
    </w:p>
    <w:p w14:paraId="1D6FBEFA" w14:textId="77777777" w:rsidR="00701E10" w:rsidRPr="00B45ED7" w:rsidRDefault="00701E10" w:rsidP="00701E10">
      <w:pPr>
        <w:spacing w:line="480" w:lineRule="auto"/>
        <w:jc w:val="center"/>
        <w:rPr>
          <w:rFonts w:ascii="Times New Roman" w:eastAsia="Times New Roman" w:hAnsi="Times New Roman" w:cs="Times New Roman"/>
          <w:b/>
          <w:bCs/>
          <w:sz w:val="24"/>
          <w:szCs w:val="24"/>
        </w:rPr>
      </w:pPr>
      <w:r w:rsidRPr="00B45ED7">
        <w:rPr>
          <w:rFonts w:ascii="Times New Roman" w:eastAsia="Times New Roman" w:hAnsi="Times New Roman" w:cs="Times New Roman"/>
          <w:b/>
          <w:bCs/>
          <w:sz w:val="24"/>
          <w:szCs w:val="24"/>
        </w:rPr>
        <w:t>Jessica Ayunda Putri</w:t>
      </w:r>
    </w:p>
    <w:p w14:paraId="30CB3433" w14:textId="68405957" w:rsidR="00701E10" w:rsidRPr="00701E10" w:rsidRDefault="00701E10" w:rsidP="00701E10">
      <w:pPr>
        <w:spacing w:line="480" w:lineRule="auto"/>
        <w:jc w:val="center"/>
        <w:rPr>
          <w:rFonts w:ascii="Times New Roman" w:eastAsia="Times New Roman" w:hAnsi="Times New Roman" w:cs="Times New Roman"/>
          <w:b/>
          <w:bCs/>
          <w:sz w:val="24"/>
          <w:szCs w:val="24"/>
        </w:rPr>
      </w:pPr>
      <w:r w:rsidRPr="00B45ED7">
        <w:rPr>
          <w:rFonts w:ascii="Times New Roman" w:eastAsia="Times New Roman" w:hAnsi="Times New Roman" w:cs="Times New Roman"/>
          <w:b/>
          <w:bCs/>
          <w:sz w:val="24"/>
          <w:szCs w:val="24"/>
        </w:rPr>
        <w:t>2071650101</w:t>
      </w:r>
    </w:p>
    <w:p w14:paraId="289CBFE0" w14:textId="77777777" w:rsidR="00F466B5" w:rsidRDefault="00F466B5">
      <w:pPr>
        <w:spacing w:line="480" w:lineRule="auto"/>
        <w:rPr>
          <w:rFonts w:ascii="Times New Roman" w:eastAsia="Times New Roman" w:hAnsi="Times New Roman" w:cs="Times New Roman"/>
        </w:rPr>
      </w:pPr>
    </w:p>
    <w:p w14:paraId="2079CC45" w14:textId="2AEEF568" w:rsidR="00F466B5" w:rsidRDefault="00701E10">
      <w:pPr>
        <w:spacing w:line="480" w:lineRule="auto"/>
        <w:jc w:val="center"/>
        <w:rPr>
          <w:rFonts w:ascii="Times New Roman" w:eastAsia="Times New Roman" w:hAnsi="Times New Roman" w:cs="Times New Roman"/>
          <w:sz w:val="28"/>
          <w:szCs w:val="28"/>
        </w:rPr>
      </w:pPr>
      <w:r>
        <w:rPr>
          <w:rFonts w:asciiTheme="minorHAnsi" w:hAnsiTheme="minorHAnsi" w:cstheme="minorBidi"/>
          <w:noProof/>
          <w:lang w:val="en-US"/>
        </w:rPr>
        <w:drawing>
          <wp:inline distT="0" distB="0" distL="0" distR="0" wp14:anchorId="2C4958F2" wp14:editId="4B4EDEA0">
            <wp:extent cx="2824480" cy="2136140"/>
            <wp:effectExtent l="0" t="0" r="0" b="0"/>
            <wp:docPr id="100325657" name="Picture 6" descr="A logo with a yellow triangle and a yellow flower with a candle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434236" descr="A logo with a yellow triangle and a yellow flower with a candle in the center&#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24480" cy="2136140"/>
                    </a:xfrm>
                    <a:prstGeom prst="rect">
                      <a:avLst/>
                    </a:prstGeom>
                    <a:noFill/>
                  </pic:spPr>
                </pic:pic>
              </a:graphicData>
            </a:graphic>
          </wp:inline>
        </w:drawing>
      </w:r>
    </w:p>
    <w:p w14:paraId="03CACAF5" w14:textId="77777777" w:rsidR="00F466B5" w:rsidRDefault="00F466B5">
      <w:pPr>
        <w:spacing w:line="480" w:lineRule="auto"/>
        <w:rPr>
          <w:rFonts w:ascii="Times New Roman" w:eastAsia="Times New Roman" w:hAnsi="Times New Roman" w:cs="Times New Roman"/>
        </w:rPr>
      </w:pPr>
    </w:p>
    <w:p w14:paraId="505AA08C" w14:textId="77777777" w:rsidR="00F466B5" w:rsidRDefault="00F466B5">
      <w:pPr>
        <w:spacing w:line="480" w:lineRule="auto"/>
        <w:jc w:val="center"/>
        <w:rPr>
          <w:rFonts w:ascii="Times New Roman" w:eastAsia="Times New Roman" w:hAnsi="Times New Roman" w:cs="Times New Roman"/>
          <w:sz w:val="24"/>
          <w:szCs w:val="24"/>
        </w:rPr>
      </w:pPr>
    </w:p>
    <w:p w14:paraId="3FCDEC4F" w14:textId="77777777" w:rsidR="00F466B5" w:rsidRDefault="00E56C88" w:rsidP="00B45ED7">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PROGRAM STUDI ILMU KOMUNIKASI</w:t>
      </w:r>
    </w:p>
    <w:p w14:paraId="59EF572F" w14:textId="77777777" w:rsidR="00F466B5" w:rsidRDefault="00E56C88" w:rsidP="00B45ED7">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FAKULTAS ILMU SOSIAL DAN ILMU POLITIK</w:t>
      </w:r>
    </w:p>
    <w:p w14:paraId="4DF080A9" w14:textId="77777777" w:rsidR="00F466B5" w:rsidRDefault="00E56C88" w:rsidP="00B45ED7">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UNIVERSITAS KRISTEN INDONESIA</w:t>
      </w:r>
    </w:p>
    <w:p w14:paraId="1E84C464" w14:textId="77777777" w:rsidR="00F466B5" w:rsidRDefault="00E56C88" w:rsidP="00B45ED7">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JAKARTA</w:t>
      </w:r>
    </w:p>
    <w:p w14:paraId="1A3815BA" w14:textId="680C31B6" w:rsidR="00AD6E56" w:rsidRDefault="00E56C88" w:rsidP="00B45ED7">
      <w:pPr>
        <w:spacing w:line="240" w:lineRule="auto"/>
        <w:jc w:val="center"/>
        <w:rPr>
          <w:rFonts w:ascii="Times New Roman" w:eastAsia="Times New Roman" w:hAnsi="Times New Roman" w:cs="Times New Roman"/>
          <w:b/>
          <w:sz w:val="28"/>
          <w:szCs w:val="28"/>
        </w:rPr>
        <w:sectPr w:rsidR="00AD6E56" w:rsidSect="00A75A78">
          <w:footerReference w:type="default" r:id="rId10"/>
          <w:pgSz w:w="11906" w:h="16838" w:code="9"/>
          <w:pgMar w:top="2268" w:right="1701" w:bottom="1701" w:left="2268" w:header="720" w:footer="720" w:gutter="0"/>
          <w:pgNumType w:start="1"/>
          <w:cols w:space="720"/>
          <w:titlePg/>
          <w:docGrid w:linePitch="299"/>
        </w:sectPr>
      </w:pPr>
      <w:r>
        <w:rPr>
          <w:rFonts w:ascii="Times New Roman" w:eastAsia="Times New Roman" w:hAnsi="Times New Roman" w:cs="Times New Roman"/>
          <w:b/>
          <w:sz w:val="28"/>
          <w:szCs w:val="28"/>
        </w:rPr>
        <w:t>202</w:t>
      </w:r>
      <w:r w:rsidR="00956BD3">
        <w:rPr>
          <w:rFonts w:ascii="Times New Roman" w:eastAsia="Times New Roman" w:hAnsi="Times New Roman" w:cs="Times New Roman"/>
          <w:b/>
          <w:sz w:val="28"/>
          <w:szCs w:val="28"/>
        </w:rPr>
        <w:t>4</w:t>
      </w:r>
    </w:p>
    <w:p w14:paraId="2A52BDE3" w14:textId="029C7C25" w:rsidR="00701E10" w:rsidRDefault="00701E10" w:rsidP="00956BD3">
      <w:pPr>
        <w:spacing w:after="240" w:line="240" w:lineRule="auto"/>
        <w:ind w:right="-28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PENGARUH TERPAAN KONTEN KAMPANYE</w:t>
      </w:r>
      <w:r w:rsidR="00956BD3">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LINGKUNGAN AKUN TIKTOK </w:t>
      </w:r>
      <w:r>
        <w:rPr>
          <w:rFonts w:ascii="Times New Roman" w:eastAsia="Times New Roman" w:hAnsi="Times New Roman" w:cs="Times New Roman"/>
          <w:b/>
          <w:i/>
          <w:sz w:val="28"/>
          <w:szCs w:val="28"/>
        </w:rPr>
        <w:t>@PANDAWARAGROUP</w:t>
      </w:r>
      <w:r>
        <w:rPr>
          <w:rFonts w:ascii="Times New Roman" w:eastAsia="Times New Roman" w:hAnsi="Times New Roman" w:cs="Times New Roman"/>
          <w:b/>
          <w:sz w:val="28"/>
          <w:szCs w:val="28"/>
        </w:rPr>
        <w:t xml:space="preserve"> TERHADAP PARTISIPASI PENGIKUT AKUN</w:t>
      </w:r>
    </w:p>
    <w:p w14:paraId="0B91CCC4" w14:textId="77777777" w:rsidR="00701E10" w:rsidRDefault="00701E10" w:rsidP="00701E10">
      <w:pPr>
        <w:jc w:val="center"/>
        <w:rPr>
          <w:rFonts w:ascii="Times New Roman" w:hAnsi="Times New Roman" w:cs="Times New Roman"/>
          <w:sz w:val="28"/>
          <w:szCs w:val="28"/>
        </w:rPr>
      </w:pPr>
    </w:p>
    <w:p w14:paraId="736932CC" w14:textId="77777777" w:rsidR="00701E10" w:rsidRDefault="00701E10" w:rsidP="00D412FF">
      <w:pPr>
        <w:spacing w:line="480" w:lineRule="auto"/>
        <w:jc w:val="center"/>
        <w:rPr>
          <w:rFonts w:ascii="Times New Roman" w:hAnsi="Times New Roman" w:cs="Times New Roman"/>
          <w:sz w:val="28"/>
          <w:szCs w:val="28"/>
        </w:rPr>
      </w:pPr>
      <w:r>
        <w:rPr>
          <w:rFonts w:ascii="Times New Roman" w:hAnsi="Times New Roman" w:cs="Times New Roman"/>
          <w:sz w:val="28"/>
          <w:szCs w:val="28"/>
        </w:rPr>
        <w:t xml:space="preserve">SKRIPSI </w:t>
      </w:r>
    </w:p>
    <w:p w14:paraId="25CEBF46" w14:textId="77777777" w:rsidR="00701E10" w:rsidRDefault="00701E10" w:rsidP="00701E10">
      <w:pPr>
        <w:jc w:val="center"/>
        <w:rPr>
          <w:rFonts w:ascii="Times New Roman" w:hAnsi="Times New Roman" w:cs="Times New Roman"/>
          <w:sz w:val="28"/>
          <w:szCs w:val="28"/>
        </w:rPr>
      </w:pPr>
    </w:p>
    <w:p w14:paraId="078CA5BE" w14:textId="77777777" w:rsidR="00701E10" w:rsidRDefault="00701E10" w:rsidP="00701E10">
      <w:pPr>
        <w:spacing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Diajukan untuk memenuhi persyaratan akademik guna memperoleh gelar Sarjana Ilmu Komunikasi (S.</w:t>
      </w:r>
      <w:proofErr w:type="gramStart"/>
      <w:r>
        <w:rPr>
          <w:rFonts w:ascii="Times New Roman" w:eastAsia="Times New Roman" w:hAnsi="Times New Roman" w:cs="Times New Roman"/>
          <w:bCs/>
          <w:color w:val="000000"/>
          <w:sz w:val="24"/>
          <w:szCs w:val="24"/>
        </w:rPr>
        <w:t>I.Kom</w:t>
      </w:r>
      <w:proofErr w:type="gramEnd"/>
      <w:r>
        <w:rPr>
          <w:rFonts w:ascii="Times New Roman" w:eastAsia="Times New Roman" w:hAnsi="Times New Roman" w:cs="Times New Roman"/>
          <w:bCs/>
          <w:color w:val="000000"/>
          <w:sz w:val="24"/>
          <w:szCs w:val="24"/>
        </w:rPr>
        <w:t>) Pada Program Studi Ilmu Komunikasi Fakultas Sosial dan Ilmu Politik Universitas Kristen Indonesia</w:t>
      </w:r>
    </w:p>
    <w:p w14:paraId="39BF1E2D" w14:textId="77777777" w:rsidR="00701E10" w:rsidRDefault="00701E10" w:rsidP="00701E10">
      <w:pPr>
        <w:spacing w:line="240" w:lineRule="auto"/>
        <w:rPr>
          <w:rFonts w:ascii="Times New Roman" w:eastAsia="Times New Roman" w:hAnsi="Times New Roman" w:cs="Times New Roman"/>
          <w:bCs/>
          <w:color w:val="000000"/>
          <w:sz w:val="28"/>
          <w:szCs w:val="28"/>
        </w:rPr>
      </w:pPr>
    </w:p>
    <w:p w14:paraId="73F56801" w14:textId="77777777" w:rsidR="00701E10" w:rsidRDefault="00701E10" w:rsidP="00701E10">
      <w:pPr>
        <w:spacing w:line="240" w:lineRule="auto"/>
        <w:jc w:val="center"/>
        <w:rPr>
          <w:rFonts w:ascii="Times New Roman" w:eastAsia="Times New Roman" w:hAnsi="Times New Roman" w:cs="Times New Roman"/>
          <w:bCs/>
          <w:color w:val="000000"/>
          <w:sz w:val="28"/>
          <w:szCs w:val="28"/>
        </w:rPr>
      </w:pPr>
    </w:p>
    <w:p w14:paraId="28A3EF64" w14:textId="77777777" w:rsidR="00701E10" w:rsidRDefault="00701E10" w:rsidP="00D412FF">
      <w:pPr>
        <w:spacing w:line="480" w:lineRule="auto"/>
        <w:jc w:val="center"/>
        <w:rPr>
          <w:rFonts w:ascii="Times New Roman" w:eastAsiaTheme="minorHAnsi" w:hAnsi="Times New Roman" w:cs="Times New Roman"/>
          <w:sz w:val="24"/>
          <w:szCs w:val="24"/>
        </w:rPr>
      </w:pPr>
      <w:proofErr w:type="gramStart"/>
      <w:r>
        <w:rPr>
          <w:rFonts w:ascii="Times New Roman" w:hAnsi="Times New Roman" w:cs="Times New Roman"/>
          <w:sz w:val="24"/>
          <w:szCs w:val="24"/>
        </w:rPr>
        <w:t>Oleh :</w:t>
      </w:r>
      <w:proofErr w:type="gramEnd"/>
    </w:p>
    <w:p w14:paraId="3423A113" w14:textId="69FAB3EA" w:rsidR="00701E10" w:rsidRDefault="00D412FF" w:rsidP="00D412FF">
      <w:pPr>
        <w:spacing w:line="240" w:lineRule="auto"/>
        <w:jc w:val="center"/>
        <w:rPr>
          <w:rFonts w:ascii="Times New Roman" w:hAnsi="Times New Roman" w:cs="Times New Roman"/>
          <w:sz w:val="24"/>
          <w:szCs w:val="24"/>
        </w:rPr>
      </w:pPr>
      <w:r>
        <w:rPr>
          <w:rFonts w:ascii="Times New Roman" w:hAnsi="Times New Roman" w:cs="Times New Roman"/>
          <w:sz w:val="24"/>
          <w:szCs w:val="24"/>
        </w:rPr>
        <w:t>JESSICA AYUNDA PUTRI</w:t>
      </w:r>
    </w:p>
    <w:p w14:paraId="55E73642" w14:textId="3A496B18" w:rsidR="00701E10" w:rsidRDefault="00701E10" w:rsidP="00D412FF">
      <w:pPr>
        <w:spacing w:line="240" w:lineRule="auto"/>
        <w:jc w:val="center"/>
        <w:rPr>
          <w:rFonts w:ascii="Times New Roman" w:hAnsi="Times New Roman" w:cs="Times New Roman"/>
          <w:sz w:val="24"/>
          <w:szCs w:val="24"/>
        </w:rPr>
      </w:pPr>
      <w:r>
        <w:rPr>
          <w:rFonts w:ascii="Times New Roman" w:hAnsi="Times New Roman" w:cs="Times New Roman"/>
          <w:sz w:val="24"/>
          <w:szCs w:val="24"/>
        </w:rPr>
        <w:t>2071650</w:t>
      </w:r>
      <w:r w:rsidR="00D412FF">
        <w:rPr>
          <w:rFonts w:ascii="Times New Roman" w:hAnsi="Times New Roman" w:cs="Times New Roman"/>
          <w:sz w:val="24"/>
          <w:szCs w:val="24"/>
        </w:rPr>
        <w:t>101</w:t>
      </w:r>
    </w:p>
    <w:p w14:paraId="22197272" w14:textId="111514BA" w:rsidR="00701E10" w:rsidRDefault="00701E10" w:rsidP="00701E10">
      <w:pPr>
        <w:jc w:val="center"/>
        <w:rPr>
          <w:rFonts w:ascii="Times New Roman" w:hAnsi="Times New Roman" w:cs="Times New Roman"/>
          <w:sz w:val="28"/>
          <w:szCs w:val="28"/>
        </w:rPr>
      </w:pPr>
      <w:r>
        <w:rPr>
          <w:rFonts w:asciiTheme="minorHAnsi" w:hAnsiTheme="minorHAnsi" w:cstheme="minorBidi"/>
          <w:noProof/>
          <w:lang w:val="en-US"/>
        </w:rPr>
        <w:drawing>
          <wp:anchor distT="0" distB="0" distL="114300" distR="114300" simplePos="0" relativeHeight="251747840" behindDoc="0" locked="0" layoutInCell="1" allowOverlap="1" wp14:anchorId="5787224B" wp14:editId="104A6518">
            <wp:simplePos x="0" y="0"/>
            <wp:positionH relativeFrom="margin">
              <wp:align>center</wp:align>
            </wp:positionH>
            <wp:positionV relativeFrom="paragraph">
              <wp:posOffset>329565</wp:posOffset>
            </wp:positionV>
            <wp:extent cx="2824480" cy="2136140"/>
            <wp:effectExtent l="0" t="0" r="0" b="0"/>
            <wp:wrapSquare wrapText="bothSides"/>
            <wp:docPr id="1931112041" name="Picture 6" descr="A logo with a yellow triangle and a yellow flower with a candle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434236" descr="A logo with a yellow triangle and a yellow flower with a candle in the center&#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24480" cy="2136140"/>
                    </a:xfrm>
                    <a:prstGeom prst="rect">
                      <a:avLst/>
                    </a:prstGeom>
                    <a:noFill/>
                  </pic:spPr>
                </pic:pic>
              </a:graphicData>
            </a:graphic>
            <wp14:sizeRelH relativeFrom="margin">
              <wp14:pctWidth>0</wp14:pctWidth>
            </wp14:sizeRelH>
            <wp14:sizeRelV relativeFrom="margin">
              <wp14:pctHeight>0</wp14:pctHeight>
            </wp14:sizeRelV>
          </wp:anchor>
        </w:drawing>
      </w:r>
    </w:p>
    <w:p w14:paraId="45484B8B" w14:textId="77777777" w:rsidR="00701E10" w:rsidRDefault="00701E10" w:rsidP="00701E10">
      <w:pPr>
        <w:rPr>
          <w:rFonts w:ascii="Times New Roman" w:hAnsi="Times New Roman" w:cs="Times New Roman"/>
          <w:sz w:val="28"/>
          <w:szCs w:val="28"/>
        </w:rPr>
      </w:pPr>
    </w:p>
    <w:p w14:paraId="0186DBF5" w14:textId="77777777" w:rsidR="00701E10" w:rsidRDefault="00701E10" w:rsidP="00701E10">
      <w:pPr>
        <w:rPr>
          <w:rFonts w:ascii="Times New Roman" w:hAnsi="Times New Roman" w:cs="Times New Roman"/>
          <w:sz w:val="28"/>
          <w:szCs w:val="28"/>
        </w:rPr>
      </w:pPr>
    </w:p>
    <w:p w14:paraId="2DB0EBEB" w14:textId="77777777" w:rsidR="00701E10" w:rsidRDefault="00701E10" w:rsidP="00701E10">
      <w:pPr>
        <w:rPr>
          <w:rFonts w:ascii="Times New Roman" w:hAnsi="Times New Roman" w:cs="Times New Roman"/>
          <w:sz w:val="28"/>
          <w:szCs w:val="28"/>
        </w:rPr>
      </w:pPr>
    </w:p>
    <w:p w14:paraId="77576CC3" w14:textId="77777777" w:rsidR="00701E10" w:rsidRDefault="00701E10" w:rsidP="00701E10">
      <w:pPr>
        <w:rPr>
          <w:rFonts w:ascii="Times New Roman" w:hAnsi="Times New Roman" w:cs="Times New Roman"/>
          <w:sz w:val="28"/>
          <w:szCs w:val="28"/>
        </w:rPr>
      </w:pPr>
    </w:p>
    <w:p w14:paraId="6FF46ABD" w14:textId="77777777" w:rsidR="00701E10" w:rsidRDefault="00701E10" w:rsidP="00701E10">
      <w:pPr>
        <w:spacing w:line="240" w:lineRule="auto"/>
        <w:rPr>
          <w:rFonts w:ascii="Times New Roman" w:hAnsi="Times New Roman" w:cs="Times New Roman"/>
          <w:sz w:val="28"/>
          <w:szCs w:val="28"/>
        </w:rPr>
      </w:pPr>
    </w:p>
    <w:p w14:paraId="0EAFBA7E" w14:textId="77777777" w:rsidR="00701E10" w:rsidRDefault="00701E10" w:rsidP="00701E10">
      <w:pPr>
        <w:spacing w:line="240" w:lineRule="auto"/>
        <w:rPr>
          <w:rFonts w:ascii="Times New Roman" w:hAnsi="Times New Roman" w:cs="Times New Roman"/>
          <w:sz w:val="28"/>
          <w:szCs w:val="28"/>
        </w:rPr>
      </w:pPr>
    </w:p>
    <w:p w14:paraId="0692218F" w14:textId="77777777" w:rsidR="00701E10" w:rsidRDefault="00701E10" w:rsidP="00701E10">
      <w:pPr>
        <w:spacing w:line="240" w:lineRule="auto"/>
        <w:rPr>
          <w:rFonts w:ascii="Times New Roman" w:hAnsi="Times New Roman" w:cs="Times New Roman"/>
          <w:sz w:val="28"/>
          <w:szCs w:val="28"/>
        </w:rPr>
      </w:pPr>
    </w:p>
    <w:p w14:paraId="2F1E1DC1" w14:textId="77777777" w:rsidR="00701E10" w:rsidRDefault="00701E10" w:rsidP="00701E10">
      <w:pPr>
        <w:spacing w:line="240" w:lineRule="auto"/>
        <w:rPr>
          <w:rFonts w:ascii="Times New Roman" w:hAnsi="Times New Roman" w:cs="Times New Roman"/>
          <w:sz w:val="28"/>
          <w:szCs w:val="28"/>
        </w:rPr>
      </w:pPr>
    </w:p>
    <w:p w14:paraId="31682E6F" w14:textId="77777777" w:rsidR="00701E10" w:rsidRDefault="00701E10" w:rsidP="00701E10">
      <w:pPr>
        <w:spacing w:line="240" w:lineRule="auto"/>
        <w:rPr>
          <w:rFonts w:ascii="Times New Roman" w:hAnsi="Times New Roman" w:cs="Times New Roman"/>
          <w:sz w:val="28"/>
          <w:szCs w:val="28"/>
        </w:rPr>
      </w:pPr>
    </w:p>
    <w:p w14:paraId="447491DF" w14:textId="77777777" w:rsidR="00701E10" w:rsidRDefault="00701E10" w:rsidP="00701E10">
      <w:pPr>
        <w:spacing w:line="240" w:lineRule="auto"/>
        <w:jc w:val="center"/>
        <w:rPr>
          <w:rFonts w:ascii="Times New Roman" w:eastAsia="Times New Roman" w:hAnsi="Times New Roman" w:cs="Times New Roman"/>
          <w:b/>
          <w:bCs/>
          <w:color w:val="000000"/>
          <w:sz w:val="28"/>
          <w:szCs w:val="28"/>
        </w:rPr>
      </w:pPr>
    </w:p>
    <w:p w14:paraId="51A88C10" w14:textId="77777777" w:rsidR="00701E10" w:rsidRDefault="00701E10" w:rsidP="00701E10">
      <w:pPr>
        <w:spacing w:line="240" w:lineRule="auto"/>
        <w:jc w:val="center"/>
        <w:rPr>
          <w:rFonts w:ascii="Times New Roman" w:eastAsia="Times New Roman" w:hAnsi="Times New Roman" w:cs="Times New Roman"/>
          <w:b/>
          <w:bCs/>
          <w:color w:val="000000"/>
          <w:sz w:val="28"/>
          <w:szCs w:val="28"/>
        </w:rPr>
      </w:pPr>
    </w:p>
    <w:p w14:paraId="3584B2C7" w14:textId="77777777" w:rsidR="00701E10" w:rsidRDefault="00701E10" w:rsidP="00701E10">
      <w:pPr>
        <w:spacing w:line="240" w:lineRule="auto"/>
        <w:jc w:val="center"/>
        <w:rPr>
          <w:rFonts w:ascii="Times New Roman" w:eastAsia="Times New Roman" w:hAnsi="Times New Roman" w:cs="Times New Roman"/>
          <w:b/>
          <w:bCs/>
          <w:color w:val="000000"/>
          <w:sz w:val="28"/>
          <w:szCs w:val="28"/>
        </w:rPr>
      </w:pPr>
    </w:p>
    <w:p w14:paraId="04CA3072" w14:textId="4A122791" w:rsidR="00701E10" w:rsidRDefault="00701E10" w:rsidP="00701E10">
      <w:pPr>
        <w:spacing w:line="240" w:lineRule="auto"/>
        <w:jc w:val="center"/>
        <w:rPr>
          <w:rFonts w:ascii="Times New Roman" w:hAnsi="Times New Roman" w:cs="Times New Roman"/>
          <w:b/>
          <w:bCs/>
          <w:sz w:val="28"/>
          <w:szCs w:val="28"/>
        </w:rPr>
      </w:pPr>
      <w:r>
        <w:rPr>
          <w:rFonts w:ascii="Times New Roman" w:eastAsia="Times New Roman" w:hAnsi="Times New Roman" w:cs="Times New Roman"/>
          <w:b/>
          <w:bCs/>
          <w:color w:val="000000"/>
          <w:sz w:val="28"/>
          <w:szCs w:val="28"/>
        </w:rPr>
        <w:t>PROGRAM STUDI ILMU KOMUNIKASI</w:t>
      </w:r>
    </w:p>
    <w:p w14:paraId="5BB129E7" w14:textId="77777777" w:rsidR="00701E10" w:rsidRDefault="00701E10" w:rsidP="00701E10">
      <w:pPr>
        <w:spacing w:line="240" w:lineRule="auto"/>
        <w:jc w:val="center"/>
        <w:rPr>
          <w:rFonts w:ascii="Times New Roman" w:hAnsi="Times New Roman" w:cs="Times New Roman"/>
          <w:b/>
          <w:bCs/>
          <w:sz w:val="28"/>
          <w:szCs w:val="28"/>
        </w:rPr>
      </w:pPr>
      <w:r>
        <w:rPr>
          <w:rFonts w:ascii="Times New Roman" w:eastAsia="Times New Roman" w:hAnsi="Times New Roman" w:cs="Times New Roman"/>
          <w:b/>
          <w:bCs/>
          <w:color w:val="000000"/>
          <w:sz w:val="28"/>
          <w:szCs w:val="28"/>
        </w:rPr>
        <w:t>FAKULTAS ILMU SOSIAL DAN ILMU POLITIK</w:t>
      </w:r>
    </w:p>
    <w:p w14:paraId="36A16E5E" w14:textId="77777777" w:rsidR="00701E10" w:rsidRDefault="00701E10" w:rsidP="00701E10">
      <w:pPr>
        <w:spacing w:line="240" w:lineRule="auto"/>
        <w:jc w:val="center"/>
        <w:rPr>
          <w:rFonts w:ascii="Times New Roman" w:hAnsi="Times New Roman" w:cs="Times New Roman"/>
          <w:b/>
          <w:bCs/>
          <w:sz w:val="28"/>
          <w:szCs w:val="28"/>
        </w:rPr>
      </w:pPr>
      <w:r>
        <w:rPr>
          <w:rFonts w:ascii="Times New Roman" w:eastAsia="Times New Roman" w:hAnsi="Times New Roman" w:cs="Times New Roman"/>
          <w:b/>
          <w:bCs/>
          <w:color w:val="000000"/>
          <w:sz w:val="28"/>
          <w:szCs w:val="28"/>
        </w:rPr>
        <w:t>UNIVERSITAS KRISTEN INDONESIA</w:t>
      </w:r>
    </w:p>
    <w:p w14:paraId="6A13D1C1" w14:textId="77777777" w:rsidR="00701E10" w:rsidRDefault="00701E10" w:rsidP="00701E10">
      <w:pPr>
        <w:spacing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JAKARTA</w:t>
      </w:r>
    </w:p>
    <w:p w14:paraId="1562CF81" w14:textId="77777777" w:rsidR="00701E10" w:rsidRDefault="00701E10" w:rsidP="00701E10">
      <w:pPr>
        <w:spacing w:line="240" w:lineRule="auto"/>
        <w:jc w:val="center"/>
        <w:rPr>
          <w:rFonts w:ascii="Times New Roman" w:eastAsiaTheme="minorHAnsi" w:hAnsi="Times New Roman" w:cs="Times New Roman"/>
          <w:b/>
          <w:bCs/>
          <w:sz w:val="28"/>
          <w:szCs w:val="28"/>
        </w:rPr>
      </w:pPr>
      <w:r>
        <w:rPr>
          <w:rFonts w:ascii="Times New Roman" w:eastAsia="Times New Roman" w:hAnsi="Times New Roman" w:cs="Times New Roman"/>
          <w:b/>
          <w:bCs/>
          <w:color w:val="000000"/>
          <w:sz w:val="28"/>
          <w:szCs w:val="28"/>
        </w:rPr>
        <w:t>2024</w:t>
      </w:r>
    </w:p>
    <w:p w14:paraId="0ABF3B0B" w14:textId="32A3B9A9" w:rsidR="00C7348A" w:rsidRDefault="00C7348A">
      <w:pPr>
        <w:rPr>
          <w:lang w:val="en-US"/>
        </w:rPr>
      </w:pPr>
      <w:r>
        <w:rPr>
          <w:lang w:val="en-US"/>
        </w:rPr>
        <w:br w:type="page"/>
      </w:r>
    </w:p>
    <w:p w14:paraId="4E16550C" w14:textId="77777777" w:rsidR="00701E10" w:rsidRDefault="00701E10" w:rsidP="00701E10">
      <w:pPr>
        <w:rPr>
          <w:lang w:val="en-US"/>
        </w:rPr>
        <w:sectPr w:rsidR="00701E10" w:rsidSect="00DD561F">
          <w:pgSz w:w="11906" w:h="16838"/>
          <w:pgMar w:top="2268" w:right="1701" w:bottom="1701" w:left="2268" w:header="709" w:footer="709" w:gutter="0"/>
          <w:pgNumType w:fmt="lowerRoman" w:chapStyle="1"/>
          <w:cols w:space="720"/>
          <w:titlePg/>
          <w:docGrid w:linePitch="299"/>
        </w:sectPr>
      </w:pPr>
    </w:p>
    <w:p w14:paraId="6548CACB" w14:textId="40118DD9" w:rsidR="00701E10" w:rsidRDefault="00701E10" w:rsidP="00701E10">
      <w:pPr>
        <w:widowControl w:val="0"/>
        <w:autoSpaceDE w:val="0"/>
        <w:autoSpaceDN w:val="0"/>
        <w:spacing w:line="240" w:lineRule="auto"/>
        <w:ind w:left="1440" w:firstLine="403"/>
        <w:rPr>
          <w:rFonts w:ascii="Times New Roman" w:eastAsia="Times New Roman" w:hAnsi="Times New Roman" w:cs="Times New Roman"/>
          <w:b/>
          <w:sz w:val="28"/>
        </w:rPr>
      </w:pPr>
      <w:r>
        <w:rPr>
          <w:rFonts w:asciiTheme="minorHAnsi" w:hAnsiTheme="minorHAnsi" w:cstheme="minorBidi"/>
          <w:noProof/>
          <w:lang w:val="en-US"/>
        </w:rPr>
        <w:lastRenderedPageBreak/>
        <w:drawing>
          <wp:anchor distT="0" distB="0" distL="114300" distR="114300" simplePos="0" relativeHeight="251748864" behindDoc="1" locked="0" layoutInCell="1" allowOverlap="1" wp14:anchorId="763B85C3" wp14:editId="764E975C">
            <wp:simplePos x="0" y="0"/>
            <wp:positionH relativeFrom="column">
              <wp:posOffset>10160</wp:posOffset>
            </wp:positionH>
            <wp:positionV relativeFrom="page">
              <wp:posOffset>1296035</wp:posOffset>
            </wp:positionV>
            <wp:extent cx="1086485" cy="1081405"/>
            <wp:effectExtent l="0" t="0" r="0" b="0"/>
            <wp:wrapNone/>
            <wp:docPr id="1089359049" name="Picture 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6485" cy="108140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sz w:val="28"/>
        </w:rPr>
        <w:t>PROGRAM STUDI ILMU KOMUNIKASI</w:t>
      </w:r>
    </w:p>
    <w:p w14:paraId="3498B79F" w14:textId="77777777" w:rsidR="00701E10" w:rsidRDefault="00701E10" w:rsidP="00701E10">
      <w:pPr>
        <w:widowControl w:val="0"/>
        <w:autoSpaceDE w:val="0"/>
        <w:autoSpaceDN w:val="0"/>
        <w:spacing w:line="240" w:lineRule="auto"/>
        <w:ind w:left="1440" w:firstLine="403"/>
        <w:rPr>
          <w:rFonts w:ascii="Times New Roman" w:eastAsia="Times New Roman" w:hAnsi="Times New Roman" w:cs="Times New Roman"/>
          <w:b/>
          <w:sz w:val="28"/>
        </w:rPr>
      </w:pPr>
      <w:r>
        <w:rPr>
          <w:rFonts w:ascii="Times New Roman" w:eastAsia="Times New Roman" w:hAnsi="Times New Roman" w:cs="Times New Roman"/>
          <w:b/>
          <w:sz w:val="28"/>
        </w:rPr>
        <w:t>FAKULTAS ILMU SOSIAL &amp; ILMU POLITIK</w:t>
      </w:r>
    </w:p>
    <w:p w14:paraId="61C91B7D" w14:textId="77777777" w:rsidR="00701E10" w:rsidRDefault="00701E10" w:rsidP="00701E10">
      <w:pPr>
        <w:widowControl w:val="0"/>
        <w:autoSpaceDE w:val="0"/>
        <w:autoSpaceDN w:val="0"/>
        <w:spacing w:line="240" w:lineRule="auto"/>
        <w:ind w:left="1440" w:firstLine="403"/>
        <w:rPr>
          <w:rFonts w:ascii="Times New Roman" w:eastAsia="Times New Roman" w:hAnsi="Times New Roman" w:cs="Times New Roman"/>
          <w:b/>
          <w:sz w:val="28"/>
        </w:rPr>
      </w:pPr>
      <w:r>
        <w:rPr>
          <w:rFonts w:ascii="Times New Roman" w:eastAsia="Times New Roman" w:hAnsi="Times New Roman" w:cs="Times New Roman"/>
          <w:b/>
          <w:sz w:val="28"/>
        </w:rPr>
        <w:t>UNIVERSITAS KRISTEN INDONESIA</w:t>
      </w:r>
    </w:p>
    <w:p w14:paraId="7B30643F" w14:textId="77777777" w:rsidR="00701E10" w:rsidRDefault="00701E10" w:rsidP="00701E10">
      <w:pPr>
        <w:widowControl w:val="0"/>
        <w:autoSpaceDE w:val="0"/>
        <w:autoSpaceDN w:val="0"/>
        <w:spacing w:line="240" w:lineRule="auto"/>
        <w:ind w:left="1440"/>
        <w:rPr>
          <w:rFonts w:ascii="Times New Roman" w:eastAsia="Times New Roman" w:hAnsi="Times New Roman" w:cs="Times New Roman"/>
          <w:sz w:val="28"/>
          <w:lang w:val="en-US"/>
        </w:rPr>
      </w:pPr>
      <w:r>
        <w:rPr>
          <w:rFonts w:ascii="Times New Roman" w:eastAsia="Times New Roman" w:hAnsi="Times New Roman" w:cs="Times New Roman"/>
          <w:sz w:val="28"/>
        </w:rPr>
        <w:t xml:space="preserve">      </w:t>
      </w:r>
    </w:p>
    <w:p w14:paraId="0A82BCED" w14:textId="7E99EEC5" w:rsidR="00701E10" w:rsidRDefault="00701E10" w:rsidP="00701E10">
      <w:pPr>
        <w:widowControl w:val="0"/>
        <w:autoSpaceDE w:val="0"/>
        <w:autoSpaceDN w:val="0"/>
        <w:spacing w:line="240" w:lineRule="auto"/>
        <w:ind w:left="1440"/>
        <w:rPr>
          <w:rFonts w:ascii="Times New Roman" w:eastAsia="Times New Roman" w:hAnsi="Times New Roman" w:cs="Times New Roman"/>
          <w:b/>
          <w:bCs/>
          <w:sz w:val="28"/>
          <w:lang w:val="id-ID"/>
        </w:rPr>
      </w:pPr>
      <w:r>
        <w:rPr>
          <w:rFonts w:asciiTheme="minorHAnsi" w:eastAsiaTheme="minorHAnsi" w:hAnsiTheme="minorHAnsi" w:cstheme="minorBidi"/>
          <w:noProof/>
          <w:lang w:val="en-US"/>
        </w:rPr>
        <mc:AlternateContent>
          <mc:Choice Requires="wps">
            <w:drawing>
              <wp:anchor distT="4294967295" distB="4294967295" distL="114300" distR="114300" simplePos="0" relativeHeight="251749888" behindDoc="0" locked="0" layoutInCell="1" allowOverlap="1" wp14:anchorId="648786F8" wp14:editId="2C777A42">
                <wp:simplePos x="0" y="0"/>
                <wp:positionH relativeFrom="column">
                  <wp:posOffset>7620</wp:posOffset>
                </wp:positionH>
                <wp:positionV relativeFrom="paragraph">
                  <wp:posOffset>0</wp:posOffset>
                </wp:positionV>
                <wp:extent cx="5020310" cy="0"/>
                <wp:effectExtent l="0" t="19050" r="46990" b="38100"/>
                <wp:wrapNone/>
                <wp:docPr id="136"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0310" cy="0"/>
                        </a:xfrm>
                        <a:prstGeom prst="straightConnector1">
                          <a:avLst/>
                        </a:prstGeom>
                        <a:noFill/>
                        <a:ln w="57150">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C3140D" id="_x0000_t32" coordsize="21600,21600" o:spt="32" o:oned="t" path="m,l21600,21600e" filled="f">
                <v:path arrowok="t" fillok="f" o:connecttype="none"/>
                <o:lock v:ext="edit" shapetype="t"/>
              </v:shapetype>
              <v:shape id="Straight Arrow Connector 4" o:spid="_x0000_s1026" type="#_x0000_t32" style="position:absolute;margin-left:.6pt;margin-top:0;width:395.3pt;height:0;z-index:251749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" strokeweight="4.5pt"/>
            </w:pict>
          </mc:Fallback>
        </mc:AlternateContent>
      </w:r>
    </w:p>
    <w:p w14:paraId="54968346" w14:textId="77777777" w:rsidR="00701E10" w:rsidRDefault="00701E10" w:rsidP="00701E10">
      <w:pPr>
        <w:pStyle w:val="Heading1"/>
        <w:spacing w:before="0"/>
        <w:jc w:val="center"/>
        <w:rPr>
          <w:rFonts w:ascii="Times New Roman" w:eastAsiaTheme="majorEastAsia" w:hAnsi="Times New Roman" w:cs="Times New Roman"/>
          <w:b/>
          <w:bCs/>
          <w:sz w:val="28"/>
          <w:szCs w:val="28"/>
          <w:lang w:val="id-ID"/>
        </w:rPr>
      </w:pPr>
      <w:bookmarkStart w:id="1" w:name="_Toc168995014"/>
      <w:bookmarkStart w:id="2" w:name="_Toc169034902"/>
      <w:bookmarkStart w:id="3" w:name="_Toc172292888"/>
      <w:r>
        <w:rPr>
          <w:rFonts w:ascii="Times New Roman" w:hAnsi="Times New Roman" w:cs="Times New Roman"/>
          <w:b/>
          <w:bCs/>
          <w:sz w:val="28"/>
          <w:szCs w:val="28"/>
          <w:lang w:val="id-ID"/>
        </w:rPr>
        <w:t>PERNYATAAN KEASLIAN SKRIPSI</w:t>
      </w:r>
      <w:bookmarkEnd w:id="1"/>
      <w:bookmarkEnd w:id="2"/>
      <w:bookmarkEnd w:id="3"/>
    </w:p>
    <w:p w14:paraId="2D36F098" w14:textId="77777777" w:rsidR="00701E10" w:rsidRDefault="00701E10" w:rsidP="00701E10">
      <w:pPr>
        <w:widowControl w:val="0"/>
        <w:autoSpaceDE w:val="0"/>
        <w:autoSpaceDN w:val="0"/>
        <w:spacing w:line="240" w:lineRule="auto"/>
        <w:ind w:right="11"/>
        <w:jc w:val="both"/>
        <w:rPr>
          <w:rFonts w:ascii="Times New Roman" w:eastAsia="Times New Roman" w:hAnsi="Times New Roman" w:cs="Times New Roman"/>
          <w:sz w:val="24"/>
          <w:szCs w:val="24"/>
          <w:lang w:val="id-ID"/>
        </w:rPr>
      </w:pPr>
    </w:p>
    <w:p w14:paraId="2FB8BABB" w14:textId="77777777" w:rsidR="00701E10" w:rsidRDefault="00701E10" w:rsidP="00701E10">
      <w:pPr>
        <w:widowControl w:val="0"/>
        <w:autoSpaceDE w:val="0"/>
        <w:autoSpaceDN w:val="0"/>
        <w:spacing w:line="240" w:lineRule="auto"/>
        <w:ind w:right="1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Saya yang bertanda tangan di bawah ini:</w:t>
      </w:r>
    </w:p>
    <w:p w14:paraId="5CE064A9" w14:textId="77777777" w:rsidR="00701E10" w:rsidRDefault="00701E10" w:rsidP="00701E10">
      <w:pPr>
        <w:widowControl w:val="0"/>
        <w:autoSpaceDE w:val="0"/>
        <w:autoSpaceDN w:val="0"/>
        <w:spacing w:line="240" w:lineRule="auto"/>
        <w:ind w:right="11"/>
        <w:jc w:val="both"/>
        <w:rPr>
          <w:rFonts w:ascii="Times New Roman" w:eastAsia="Times New Roman" w:hAnsi="Times New Roman" w:cs="Times New Roman"/>
          <w:sz w:val="24"/>
          <w:szCs w:val="24"/>
        </w:rPr>
      </w:pPr>
    </w:p>
    <w:p w14:paraId="2782813C" w14:textId="71C1D520" w:rsidR="00701E10" w:rsidRDefault="00701E10" w:rsidP="00701E10">
      <w:pPr>
        <w:spacing w:line="360" w:lineRule="auto"/>
        <w:jc w:val="both"/>
        <w:rPr>
          <w:rFonts w:ascii="Times New Roman" w:eastAsiaTheme="minorEastAsia" w:hAnsi="Times New Roman" w:cs="Times New Roman"/>
          <w:sz w:val="24"/>
          <w:szCs w:val="24"/>
          <w:lang w:eastAsia="ko-KR"/>
        </w:rPr>
      </w:pPr>
      <w:r>
        <w:rPr>
          <w:rFonts w:ascii="Times New Roman" w:eastAsia="Times New Roman" w:hAnsi="Times New Roman" w:cs="Times New Roman"/>
          <w:sz w:val="24"/>
          <w:szCs w:val="24"/>
        </w:rPr>
        <w:t>Nama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sidR="00956BD3">
        <w:rPr>
          <w:rFonts w:ascii="Times New Roman" w:eastAsia="Times New Roman" w:hAnsi="Times New Roman" w:cs="Times New Roman"/>
          <w:sz w:val="24"/>
          <w:szCs w:val="24"/>
        </w:rPr>
        <w:t>Jessica Ayunda Putri</w:t>
      </w:r>
    </w:p>
    <w:p w14:paraId="54A4AC78" w14:textId="051C301A" w:rsidR="00701E10" w:rsidRDefault="00701E10" w:rsidP="00701E10">
      <w:pPr>
        <w:widowControl w:val="0"/>
        <w:autoSpaceDE w:val="0"/>
        <w:autoSpaceDN w:val="0"/>
        <w:spacing w:after="271"/>
        <w:ind w:right="1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NIM</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2071650</w:t>
      </w:r>
      <w:r w:rsidR="00956BD3">
        <w:rPr>
          <w:rFonts w:ascii="Times New Roman" w:eastAsia="Times New Roman" w:hAnsi="Times New Roman" w:cs="Times New Roman"/>
          <w:sz w:val="24"/>
          <w:szCs w:val="24"/>
        </w:rPr>
        <w:t>101</w:t>
      </w:r>
    </w:p>
    <w:p w14:paraId="4C7950FC" w14:textId="77777777" w:rsidR="00701E10" w:rsidRDefault="00701E10" w:rsidP="00701E10">
      <w:pPr>
        <w:widowControl w:val="0"/>
        <w:autoSpaceDE w:val="0"/>
        <w:autoSpaceDN w:val="0"/>
        <w:spacing w:after="271"/>
        <w:ind w:right="1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Program Studi</w:t>
      </w:r>
      <w:r>
        <w:rPr>
          <w:rFonts w:ascii="Times New Roman" w:eastAsia="Times New Roman" w:hAnsi="Times New Roman" w:cs="Times New Roman"/>
          <w:sz w:val="24"/>
          <w:szCs w:val="24"/>
        </w:rPr>
        <w:tab/>
        <w:t>: Ilmu Komunikasi</w:t>
      </w:r>
    </w:p>
    <w:p w14:paraId="6524A1C5" w14:textId="77777777" w:rsidR="00701E10" w:rsidRDefault="00701E10" w:rsidP="00701E10">
      <w:pPr>
        <w:widowControl w:val="0"/>
        <w:autoSpaceDE w:val="0"/>
        <w:autoSpaceDN w:val="0"/>
        <w:spacing w:after="129"/>
        <w:ind w:right="14"/>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Fakultas</w:t>
      </w:r>
      <w:r>
        <w:rPr>
          <w:rFonts w:ascii="Times New Roman" w:eastAsia="Times New Roman" w:hAnsi="Times New Roman" w:cs="Times New Roman"/>
          <w:sz w:val="24"/>
          <w:szCs w:val="24"/>
        </w:rPr>
        <w:tab/>
        <w:t>: Ilmu Sosial dan Ilmu Politik</w:t>
      </w:r>
    </w:p>
    <w:p w14:paraId="495EF4AF" w14:textId="77777777" w:rsidR="00701E10" w:rsidRDefault="00701E10" w:rsidP="00701E10">
      <w:pPr>
        <w:widowControl w:val="0"/>
        <w:autoSpaceDE w:val="0"/>
        <w:autoSpaceDN w:val="0"/>
        <w:spacing w:after="62"/>
        <w:ind w:right="14"/>
        <w:jc w:val="both"/>
        <w:rPr>
          <w:rFonts w:ascii="Times New Roman" w:eastAsia="Times New Roman" w:hAnsi="Times New Roman" w:cs="Times New Roman"/>
          <w:sz w:val="24"/>
          <w:szCs w:val="24"/>
        </w:rPr>
      </w:pPr>
    </w:p>
    <w:p w14:paraId="5ADDA98D" w14:textId="1AD863B7" w:rsidR="00701E10" w:rsidRDefault="00701E10" w:rsidP="00701E10">
      <w:pPr>
        <w:spacing w:line="240" w:lineRule="auto"/>
        <w:jc w:val="both"/>
        <w:rPr>
          <w:rFonts w:ascii="Times New Roman" w:eastAsiaTheme="minorHAnsi" w:hAnsi="Times New Roman" w:cs="Times New Roman"/>
          <w:sz w:val="28"/>
          <w:szCs w:val="28"/>
        </w:rPr>
      </w:pPr>
      <w:r>
        <w:rPr>
          <w:rFonts w:ascii="Times New Roman" w:eastAsia="Times New Roman" w:hAnsi="Times New Roman" w:cs="Times New Roman"/>
          <w:sz w:val="24"/>
          <w:szCs w:val="24"/>
        </w:rPr>
        <w:t xml:space="preserve">Dengan ini menyatakan bahwa Skripsi yang berjudul </w:t>
      </w:r>
      <w:r>
        <w:rPr>
          <w:rFonts w:ascii="Times New Roman" w:hAnsi="Times New Roman" w:cs="Times New Roman"/>
          <w:b/>
          <w:sz w:val="24"/>
          <w:szCs w:val="24"/>
        </w:rPr>
        <w:t>“</w:t>
      </w:r>
      <w:r w:rsidR="00956BD3">
        <w:rPr>
          <w:rFonts w:ascii="Times New Roman" w:hAnsi="Times New Roman" w:cs="Times New Roman"/>
          <w:b/>
          <w:sz w:val="24"/>
          <w:szCs w:val="24"/>
        </w:rPr>
        <w:t xml:space="preserve">Pengaruh </w:t>
      </w:r>
      <w:r w:rsidR="00956BD3" w:rsidRPr="00956BD3">
        <w:rPr>
          <w:rFonts w:ascii="Times New Roman" w:eastAsia="Times New Roman" w:hAnsi="Times New Roman" w:cs="Times New Roman"/>
          <w:b/>
          <w:sz w:val="24"/>
          <w:szCs w:val="24"/>
        </w:rPr>
        <w:t xml:space="preserve">Terpaan Konten Kampanye Lingkungan Akun Tiktok </w:t>
      </w:r>
      <w:r w:rsidR="00956BD3" w:rsidRPr="00956BD3">
        <w:rPr>
          <w:rFonts w:ascii="Times New Roman" w:eastAsia="Times New Roman" w:hAnsi="Times New Roman" w:cs="Times New Roman"/>
          <w:b/>
          <w:i/>
          <w:sz w:val="24"/>
          <w:szCs w:val="24"/>
        </w:rPr>
        <w:t>@Pandawaragroup</w:t>
      </w:r>
      <w:r w:rsidR="00956BD3" w:rsidRPr="00956BD3">
        <w:rPr>
          <w:rFonts w:ascii="Times New Roman" w:eastAsia="Times New Roman" w:hAnsi="Times New Roman" w:cs="Times New Roman"/>
          <w:b/>
          <w:sz w:val="24"/>
          <w:szCs w:val="24"/>
        </w:rPr>
        <w:t xml:space="preserve"> Terhadap Partisipasi Pengikut Akun</w:t>
      </w:r>
      <w:r w:rsidR="00956BD3">
        <w:rPr>
          <w:rFonts w:ascii="Times New Roman" w:eastAsia="Times New Roman" w:hAnsi="Times New Roman" w:cs="Times New Roman"/>
          <w:b/>
          <w:sz w:val="24"/>
          <w:szCs w:val="24"/>
        </w:rPr>
        <w:t>”</w:t>
      </w:r>
      <w:r w:rsidR="00956BD3">
        <w:rPr>
          <w:rFonts w:ascii="Times New Roman" w:hAnsi="Times New Roman" w:cs="Times New Roman"/>
          <w:b/>
          <w:sz w:val="24"/>
          <w:szCs w:val="24"/>
        </w:rPr>
        <w:t xml:space="preserve"> </w:t>
      </w:r>
      <w:r>
        <w:rPr>
          <w:rFonts w:ascii="Times New Roman" w:eastAsia="Times New Roman" w:hAnsi="Times New Roman" w:cs="Times New Roman"/>
          <w:sz w:val="24"/>
          <w:szCs w:val="24"/>
        </w:rPr>
        <w:t xml:space="preserve">adalah: </w:t>
      </w:r>
    </w:p>
    <w:p w14:paraId="04BE671C" w14:textId="77777777" w:rsidR="00701E10" w:rsidRDefault="00701E10" w:rsidP="00701E10">
      <w:pPr>
        <w:widowControl w:val="0"/>
        <w:autoSpaceDE w:val="0"/>
        <w:autoSpaceDN w:val="0"/>
        <w:spacing w:after="62"/>
        <w:ind w:right="14"/>
        <w:jc w:val="both"/>
        <w:rPr>
          <w:rFonts w:ascii="Times New Roman" w:eastAsia="Times New Roman" w:hAnsi="Times New Roman" w:cs="Times New Roman"/>
          <w:sz w:val="24"/>
          <w:szCs w:val="24"/>
        </w:rPr>
      </w:pPr>
    </w:p>
    <w:p w14:paraId="17864B55" w14:textId="77777777" w:rsidR="00701E10" w:rsidRDefault="00701E10">
      <w:pPr>
        <w:widowControl w:val="0"/>
        <w:numPr>
          <w:ilvl w:val="0"/>
          <w:numId w:val="28"/>
        </w:numPr>
        <w:autoSpaceDE w:val="0"/>
        <w:autoSpaceDN w:val="0"/>
        <w:spacing w:after="40" w:line="240" w:lineRule="auto"/>
        <w:ind w:left="630" w:right="14" w:hanging="2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Dibuat dan diselesaikan sendiri dengan menggunakan hasil kuliah, tinjauan lapangan, buku-buku dan jurnal acuan yang tertera di dałam referensi pada skripsi saya.</w:t>
      </w:r>
    </w:p>
    <w:p w14:paraId="1604AB29" w14:textId="77777777" w:rsidR="00701E10" w:rsidRDefault="00701E10">
      <w:pPr>
        <w:widowControl w:val="0"/>
        <w:numPr>
          <w:ilvl w:val="0"/>
          <w:numId w:val="28"/>
        </w:numPr>
        <w:autoSpaceDE w:val="0"/>
        <w:autoSpaceDN w:val="0"/>
        <w:spacing w:after="40" w:line="240" w:lineRule="auto"/>
        <w:ind w:left="630" w:right="14" w:hanging="2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Bukan merupakan duplikasi karya tulis yang sudah dipublikasikan atau yang pernah dipakai untuk mendapatkan gelar sarjana di universitas lain, kecuali pada bagian-bagian sumber informasi yang dicantumkan dengan cara referensi yang semestinya.</w:t>
      </w:r>
    </w:p>
    <w:p w14:paraId="4C270EF9" w14:textId="77777777" w:rsidR="00701E10" w:rsidRDefault="00701E10">
      <w:pPr>
        <w:widowControl w:val="0"/>
        <w:numPr>
          <w:ilvl w:val="0"/>
          <w:numId w:val="28"/>
        </w:numPr>
        <w:autoSpaceDE w:val="0"/>
        <w:autoSpaceDN w:val="0"/>
        <w:spacing w:after="40" w:line="240" w:lineRule="auto"/>
        <w:ind w:left="630" w:right="14" w:hanging="2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Bukan merupakan karya terjemahan dari kumpulan buku atau jurnal acuan yang tertera di dałam referensi pada tugas.</w:t>
      </w:r>
    </w:p>
    <w:p w14:paraId="11764073" w14:textId="77777777" w:rsidR="00701E10" w:rsidRDefault="00701E10" w:rsidP="00701E10">
      <w:pPr>
        <w:widowControl w:val="0"/>
        <w:autoSpaceDE w:val="0"/>
        <w:autoSpaceDN w:val="0"/>
        <w:spacing w:after="40" w:line="240" w:lineRule="auto"/>
        <w:ind w:left="630" w:right="14"/>
        <w:jc w:val="both"/>
        <w:rPr>
          <w:rFonts w:ascii="Times New Roman" w:eastAsia="Times New Roman" w:hAnsi="Times New Roman" w:cs="Times New Roman"/>
          <w:sz w:val="24"/>
          <w:szCs w:val="24"/>
        </w:rPr>
      </w:pPr>
    </w:p>
    <w:p w14:paraId="00933507" w14:textId="77777777" w:rsidR="00701E10" w:rsidRDefault="00701E10" w:rsidP="00701E10">
      <w:pPr>
        <w:spacing w:after="40"/>
        <w:ind w:right="1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Bila terbukti saya tidak memenuhi apa yang dinyatakan di atas, maka karya tugas akhir ini dianggap batal.</w:t>
      </w:r>
    </w:p>
    <w:p w14:paraId="2A65F854" w14:textId="77777777" w:rsidR="00701E10" w:rsidRDefault="00701E10" w:rsidP="00701E10">
      <w:pPr>
        <w:spacing w:after="40"/>
        <w:ind w:right="1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 xml:space="preserve">Jakarta,  </w:t>
      </w:r>
      <w:r>
        <w:rPr>
          <w:rFonts w:ascii="Times New Roman" w:eastAsia="Times New Roman" w:hAnsi="Times New Roman" w:cs="Times New Roman"/>
          <w:sz w:val="24"/>
          <w:szCs w:val="24"/>
        </w:rPr>
        <w:tab/>
      </w:r>
      <w:proofErr w:type="gramEnd"/>
      <w:r>
        <w:rPr>
          <w:rFonts w:ascii="Times New Roman" w:eastAsia="Times New Roman" w:hAnsi="Times New Roman" w:cs="Times New Roman"/>
          <w:sz w:val="24"/>
          <w:szCs w:val="24"/>
        </w:rPr>
        <w:t xml:space="preserve">    2024</w:t>
      </w:r>
      <w:r>
        <w:rPr>
          <w:rFonts w:ascii="Times New Roman" w:eastAsia="Times New Roman" w:hAnsi="Times New Roman" w:cs="Times New Roman"/>
          <w:sz w:val="24"/>
          <w:szCs w:val="24"/>
        </w:rPr>
        <w:tab/>
        <w:t xml:space="preserve"> </w:t>
      </w:r>
    </w:p>
    <w:p w14:paraId="24F47D7E" w14:textId="77777777" w:rsidR="00701E10" w:rsidRDefault="00701E10" w:rsidP="00701E10">
      <w:pPr>
        <w:widowControl w:val="0"/>
        <w:autoSpaceDE w:val="0"/>
        <w:autoSpaceDN w:val="0"/>
        <w:ind w:right="494"/>
        <w:rPr>
          <w:rFonts w:ascii="Times New Roman" w:eastAsia="Times New Roman" w:hAnsi="Times New Roman" w:cs="Times New Roman"/>
          <w:sz w:val="24"/>
          <w:szCs w:val="24"/>
        </w:rPr>
      </w:pPr>
    </w:p>
    <w:p w14:paraId="527F1AFC" w14:textId="77777777" w:rsidR="00701E10" w:rsidRDefault="00701E10" w:rsidP="00701E10">
      <w:pPr>
        <w:widowControl w:val="0"/>
        <w:tabs>
          <w:tab w:val="left" w:pos="6315"/>
          <w:tab w:val="left" w:pos="7065"/>
        </w:tabs>
        <w:autoSpaceDE w:val="0"/>
        <w:autoSpaceDN w:val="0"/>
        <w:ind w:right="14"/>
        <w:rPr>
          <w:rFonts w:ascii="Times New Roman" w:eastAsia="Times New Roman" w:hAnsi="Times New Roman" w:cs="Times New Roman"/>
          <w:sz w:val="24"/>
          <w:szCs w:val="24"/>
        </w:rPr>
      </w:pPr>
      <w:r>
        <w:rPr>
          <w:rFonts w:ascii="Times New Roman" w:eastAsia="Times New Roman" w:hAnsi="Times New Roman" w:cs="Times New Roman"/>
          <w:sz w:val="24"/>
          <w:szCs w:val="24"/>
        </w:rPr>
        <w:tab/>
        <w:t>Materai 10.000</w:t>
      </w:r>
      <w:r>
        <w:rPr>
          <w:rFonts w:ascii="Times New Roman" w:eastAsia="Times New Roman" w:hAnsi="Times New Roman" w:cs="Times New Roman"/>
          <w:sz w:val="24"/>
          <w:szCs w:val="24"/>
        </w:rPr>
        <w:tab/>
      </w:r>
    </w:p>
    <w:p w14:paraId="713B0D53" w14:textId="77777777" w:rsidR="00701E10" w:rsidRDefault="00701E10" w:rsidP="00701E10">
      <w:pPr>
        <w:widowControl w:val="0"/>
        <w:autoSpaceDE w:val="0"/>
        <w:autoSpaceDN w:val="0"/>
        <w:ind w:right="14"/>
        <w:jc w:val="right"/>
        <w:rPr>
          <w:rFonts w:ascii="Times New Roman" w:eastAsia="Times New Roman" w:hAnsi="Times New Roman" w:cs="Times New Roman"/>
          <w:sz w:val="24"/>
          <w:szCs w:val="24"/>
        </w:rPr>
      </w:pPr>
    </w:p>
    <w:p w14:paraId="017B0E29" w14:textId="77777777" w:rsidR="00701E10" w:rsidRDefault="00701E10" w:rsidP="00701E10">
      <w:pPr>
        <w:widowControl w:val="0"/>
        <w:autoSpaceDE w:val="0"/>
        <w:autoSpaceDN w:val="0"/>
        <w:ind w:left="5040" w:right="-252"/>
        <w:rPr>
          <w:rFonts w:ascii="Times New Roman" w:eastAsia="Times New Roman" w:hAnsi="Times New Roman" w:cs="Times New Roman"/>
          <w:b/>
          <w:sz w:val="24"/>
          <w:szCs w:val="24"/>
        </w:rPr>
      </w:pPr>
    </w:p>
    <w:p w14:paraId="68DAE8AC" w14:textId="36A4F07C" w:rsidR="00701E10" w:rsidRDefault="00701E10" w:rsidP="00701E10">
      <w:pPr>
        <w:widowControl w:val="0"/>
        <w:autoSpaceDE w:val="0"/>
        <w:autoSpaceDN w:val="0"/>
        <w:ind w:left="5040" w:right="-252"/>
        <w:rPr>
          <w:rFonts w:ascii="Times New Roman" w:eastAsia="Times New Roman" w:hAnsi="Times New Roman" w:cs="Times New Roman"/>
          <w:b/>
          <w:sz w:val="24"/>
          <w:szCs w:val="24"/>
        </w:rPr>
      </w:pPr>
      <w:r>
        <w:rPr>
          <w:rFonts w:asciiTheme="minorHAnsi" w:eastAsiaTheme="minorHAnsi" w:hAnsiTheme="minorHAnsi" w:cstheme="minorBidi"/>
          <w:noProof/>
          <w:lang w:val="en-US"/>
        </w:rPr>
        <w:drawing>
          <wp:anchor distT="0" distB="0" distL="114300" distR="114300" simplePos="0" relativeHeight="251667968" behindDoc="1" locked="0" layoutInCell="1" allowOverlap="1" wp14:anchorId="3E51BF1F" wp14:editId="22287220">
            <wp:simplePos x="0" y="0"/>
            <wp:positionH relativeFrom="column">
              <wp:posOffset>207645</wp:posOffset>
            </wp:positionH>
            <wp:positionV relativeFrom="paragraph">
              <wp:posOffset>10792460</wp:posOffset>
            </wp:positionV>
            <wp:extent cx="1581150" cy="1009650"/>
            <wp:effectExtent l="0" t="0" r="0" b="0"/>
            <wp:wrapNone/>
            <wp:docPr id="588926222" name="Picture 3" descr="A signatur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signature on a white background&#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81150" cy="10096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sz w:val="24"/>
          <w:szCs w:val="24"/>
        </w:rPr>
        <w:tab/>
      </w:r>
      <w:r w:rsidR="00956BD3">
        <w:rPr>
          <w:rFonts w:ascii="Times New Roman" w:eastAsia="Times New Roman" w:hAnsi="Times New Roman" w:cs="Times New Roman"/>
          <w:b/>
          <w:sz w:val="24"/>
          <w:szCs w:val="24"/>
        </w:rPr>
        <w:t>Jessica Ayunda Putri</w:t>
      </w:r>
    </w:p>
    <w:p w14:paraId="311D0E04" w14:textId="77777777" w:rsidR="00701E10" w:rsidRDefault="00701E10" w:rsidP="00701E10">
      <w:pPr>
        <w:rPr>
          <w:rFonts w:ascii="Times New Roman" w:eastAsia="Times New Roman" w:hAnsi="Times New Roman" w:cs="Times New Roman"/>
          <w:b/>
          <w:sz w:val="24"/>
          <w:szCs w:val="24"/>
        </w:rPr>
        <w:sectPr w:rsidR="00701E10" w:rsidSect="00C7348A">
          <w:pgSz w:w="11906" w:h="16838"/>
          <w:pgMar w:top="2268" w:right="1701" w:bottom="1701" w:left="2268" w:header="709" w:footer="709" w:gutter="0"/>
          <w:pgNumType w:fmt="lowerRoman" w:start="1" w:chapStyle="1"/>
          <w:cols w:space="720"/>
        </w:sectPr>
      </w:pPr>
    </w:p>
    <w:p w14:paraId="42AF743D" w14:textId="7C8A77C6" w:rsidR="00701E10" w:rsidRDefault="00701E10" w:rsidP="00701E10">
      <w:pPr>
        <w:widowControl w:val="0"/>
        <w:autoSpaceDE w:val="0"/>
        <w:autoSpaceDN w:val="0"/>
        <w:spacing w:line="240" w:lineRule="auto"/>
        <w:ind w:left="1843"/>
        <w:rPr>
          <w:rFonts w:ascii="Times New Roman" w:eastAsia="Times New Roman" w:hAnsi="Times New Roman" w:cs="Times New Roman"/>
          <w:b/>
          <w:bCs/>
          <w:sz w:val="28"/>
          <w:lang w:val="en-US"/>
        </w:rPr>
      </w:pPr>
      <w:r>
        <w:rPr>
          <w:rFonts w:asciiTheme="minorHAnsi" w:eastAsiaTheme="minorHAnsi" w:hAnsiTheme="minorHAnsi" w:cstheme="minorBidi"/>
          <w:noProof/>
          <w:lang w:val="en-US"/>
        </w:rPr>
        <w:lastRenderedPageBreak/>
        <w:drawing>
          <wp:anchor distT="0" distB="0" distL="114300" distR="114300" simplePos="0" relativeHeight="251670016" behindDoc="1" locked="0" layoutInCell="1" allowOverlap="1" wp14:anchorId="611DD8BC" wp14:editId="1D987342">
            <wp:simplePos x="0" y="0"/>
            <wp:positionH relativeFrom="column">
              <wp:posOffset>17780</wp:posOffset>
            </wp:positionH>
            <wp:positionV relativeFrom="page">
              <wp:posOffset>1232535</wp:posOffset>
            </wp:positionV>
            <wp:extent cx="1086485" cy="1081405"/>
            <wp:effectExtent l="0" t="0" r="0" b="0"/>
            <wp:wrapNone/>
            <wp:docPr id="1304670833"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6485" cy="108140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bCs/>
          <w:sz w:val="28"/>
        </w:rPr>
        <w:t>PROGRAM STUDI ILU KOMUNIKASI</w:t>
      </w:r>
    </w:p>
    <w:p w14:paraId="600B1842" w14:textId="77777777" w:rsidR="00701E10" w:rsidRDefault="00701E10" w:rsidP="00701E10">
      <w:pPr>
        <w:widowControl w:val="0"/>
        <w:autoSpaceDE w:val="0"/>
        <w:autoSpaceDN w:val="0"/>
        <w:spacing w:line="240" w:lineRule="auto"/>
        <w:ind w:left="1843"/>
        <w:jc w:val="both"/>
        <w:rPr>
          <w:rFonts w:ascii="Times New Roman" w:eastAsia="Times New Roman" w:hAnsi="Times New Roman" w:cs="Times New Roman"/>
          <w:b/>
          <w:bCs/>
          <w:sz w:val="28"/>
          <w:lang w:val="id-ID"/>
        </w:rPr>
      </w:pPr>
      <w:r>
        <w:rPr>
          <w:rFonts w:ascii="Times New Roman" w:eastAsia="Times New Roman" w:hAnsi="Times New Roman" w:cs="Times New Roman"/>
          <w:b/>
          <w:bCs/>
          <w:sz w:val="28"/>
        </w:rPr>
        <w:t>FAKULTAS ILMU SOSIAL &amp; ILMU POLITIK</w:t>
      </w:r>
    </w:p>
    <w:p w14:paraId="24AE7C7C" w14:textId="77777777" w:rsidR="00701E10" w:rsidRDefault="00701E10" w:rsidP="00701E10">
      <w:pPr>
        <w:widowControl w:val="0"/>
        <w:autoSpaceDE w:val="0"/>
        <w:autoSpaceDN w:val="0"/>
        <w:spacing w:line="240" w:lineRule="auto"/>
        <w:ind w:left="1843"/>
        <w:jc w:val="both"/>
        <w:rPr>
          <w:rFonts w:ascii="Times New Roman" w:eastAsia="Times New Roman" w:hAnsi="Times New Roman" w:cs="Times New Roman"/>
          <w:b/>
          <w:bCs/>
          <w:sz w:val="28"/>
          <w:lang w:val="en-US"/>
        </w:rPr>
      </w:pPr>
      <w:r>
        <w:rPr>
          <w:rFonts w:ascii="Times New Roman" w:eastAsia="Times New Roman" w:hAnsi="Times New Roman" w:cs="Times New Roman"/>
          <w:b/>
          <w:bCs/>
          <w:sz w:val="28"/>
        </w:rPr>
        <w:t>UNIVERSITAS KRISTEN INDONESIA</w:t>
      </w:r>
    </w:p>
    <w:p w14:paraId="54EA7916" w14:textId="77777777" w:rsidR="00701E10" w:rsidRDefault="00701E10" w:rsidP="00701E10">
      <w:pPr>
        <w:widowControl w:val="0"/>
        <w:autoSpaceDE w:val="0"/>
        <w:autoSpaceDN w:val="0"/>
        <w:spacing w:line="240" w:lineRule="auto"/>
        <w:ind w:left="1843"/>
        <w:jc w:val="both"/>
        <w:rPr>
          <w:rFonts w:ascii="Times New Roman" w:eastAsia="Times New Roman" w:hAnsi="Times New Roman" w:cs="Times New Roman"/>
          <w:b/>
          <w:bCs/>
          <w:sz w:val="28"/>
          <w:lang w:val="id-ID"/>
        </w:rPr>
      </w:pPr>
    </w:p>
    <w:p w14:paraId="42342B3E" w14:textId="2FCED09E" w:rsidR="00701E10" w:rsidRDefault="00701E10" w:rsidP="00701E10">
      <w:pPr>
        <w:widowControl w:val="0"/>
        <w:autoSpaceDE w:val="0"/>
        <w:autoSpaceDN w:val="0"/>
        <w:spacing w:line="240" w:lineRule="auto"/>
        <w:ind w:left="1843"/>
        <w:jc w:val="both"/>
        <w:rPr>
          <w:rFonts w:ascii="Times New Roman" w:eastAsia="Times New Roman" w:hAnsi="Times New Roman" w:cs="Times New Roman"/>
          <w:b/>
          <w:bCs/>
          <w:sz w:val="28"/>
        </w:rPr>
      </w:pPr>
      <w:r>
        <w:rPr>
          <w:rFonts w:asciiTheme="minorHAnsi" w:eastAsiaTheme="minorHAnsi" w:hAnsiTheme="minorHAnsi" w:cstheme="minorBidi"/>
          <w:noProof/>
          <w:lang w:val="en-US"/>
        </w:rPr>
        <mc:AlternateContent>
          <mc:Choice Requires="wps">
            <w:drawing>
              <wp:anchor distT="4294967295" distB="4294967295" distL="114300" distR="114300" simplePos="0" relativeHeight="251668992" behindDoc="0" locked="0" layoutInCell="1" allowOverlap="1" wp14:anchorId="51108148" wp14:editId="450D71AD">
                <wp:simplePos x="0" y="0"/>
                <wp:positionH relativeFrom="column">
                  <wp:posOffset>38100</wp:posOffset>
                </wp:positionH>
                <wp:positionV relativeFrom="paragraph">
                  <wp:posOffset>163830</wp:posOffset>
                </wp:positionV>
                <wp:extent cx="5829300" cy="7620"/>
                <wp:effectExtent l="0" t="19050" r="38100" b="49530"/>
                <wp:wrapNone/>
                <wp:docPr id="1025"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7620"/>
                        </a:xfrm>
                        <a:prstGeom prst="straightConnector1">
                          <a:avLst/>
                        </a:prstGeom>
                        <a:noFill/>
                        <a:ln w="57150">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D5439D" id="Straight Arrow Connector 1" o:spid="_x0000_s1026" type="#_x0000_t32" style="position:absolute;margin-left:3pt;margin-top:12.9pt;width:459pt;height:.6pt;z-index:251668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" strokeweight="4.5pt"/>
            </w:pict>
          </mc:Fallback>
        </mc:AlternateContent>
      </w:r>
    </w:p>
    <w:p w14:paraId="666BB2BA" w14:textId="77777777" w:rsidR="00701E10" w:rsidRDefault="00701E10" w:rsidP="00701E10">
      <w:pPr>
        <w:pStyle w:val="Heading1"/>
        <w:spacing w:before="0"/>
        <w:jc w:val="center"/>
        <w:rPr>
          <w:rFonts w:ascii="Times New Roman" w:eastAsiaTheme="majorEastAsia" w:hAnsi="Times New Roman" w:cs="Times New Roman"/>
          <w:sz w:val="24"/>
          <w:szCs w:val="24"/>
          <w:lang w:val="id-ID"/>
        </w:rPr>
      </w:pPr>
    </w:p>
    <w:p w14:paraId="4CB4752B" w14:textId="77777777" w:rsidR="00701E10" w:rsidRPr="00EA1929" w:rsidRDefault="00701E10" w:rsidP="00701E10">
      <w:pPr>
        <w:pStyle w:val="Heading1"/>
        <w:spacing w:before="0"/>
        <w:jc w:val="center"/>
        <w:rPr>
          <w:rFonts w:ascii="Times New Roman" w:hAnsi="Times New Roman" w:cs="Times New Roman"/>
          <w:b/>
          <w:bCs/>
          <w:sz w:val="24"/>
          <w:szCs w:val="24"/>
          <w:lang w:val="id-ID"/>
        </w:rPr>
      </w:pPr>
      <w:bookmarkStart w:id="4" w:name="_Toc168995015"/>
      <w:bookmarkStart w:id="5" w:name="_Toc169034903"/>
      <w:bookmarkStart w:id="6" w:name="_Toc172292889"/>
      <w:r w:rsidRPr="00EA1929">
        <w:rPr>
          <w:rFonts w:ascii="Times New Roman" w:hAnsi="Times New Roman" w:cs="Times New Roman"/>
          <w:b/>
          <w:bCs/>
          <w:sz w:val="24"/>
          <w:szCs w:val="24"/>
          <w:lang w:val="id-ID"/>
        </w:rPr>
        <w:t>LEMBAR PERSETUJUAN MENGIKUTI SIDANG TUGAS AKHIR</w:t>
      </w:r>
      <w:bookmarkEnd w:id="4"/>
      <w:bookmarkEnd w:id="5"/>
      <w:bookmarkEnd w:id="6"/>
    </w:p>
    <w:p w14:paraId="41FFC62B" w14:textId="77777777" w:rsidR="00701E10" w:rsidRPr="00EA1929" w:rsidRDefault="00701E10" w:rsidP="00701E10">
      <w:pPr>
        <w:spacing w:line="240" w:lineRule="auto"/>
        <w:rPr>
          <w:rFonts w:asciiTheme="minorHAnsi" w:hAnsiTheme="minorHAnsi" w:cstheme="minorBidi"/>
          <w:b/>
          <w:bCs/>
          <w:lang w:val="id-ID"/>
        </w:rPr>
      </w:pPr>
    </w:p>
    <w:p w14:paraId="65142FD8" w14:textId="77777777" w:rsidR="00956BD3" w:rsidRDefault="00956BD3" w:rsidP="00956BD3">
      <w:pPr>
        <w:spacing w:after="240" w:line="240" w:lineRule="auto"/>
        <w:ind w:right="-28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PENGARUH TERPAAN KONTEN KAMPANYE LINGKUNGAN AKUN TIKTOK </w:t>
      </w:r>
      <w:r>
        <w:rPr>
          <w:rFonts w:ascii="Times New Roman" w:eastAsia="Times New Roman" w:hAnsi="Times New Roman" w:cs="Times New Roman"/>
          <w:b/>
          <w:i/>
          <w:sz w:val="28"/>
          <w:szCs w:val="28"/>
        </w:rPr>
        <w:t>@PANDAWARAGROUP</w:t>
      </w:r>
      <w:r>
        <w:rPr>
          <w:rFonts w:ascii="Times New Roman" w:eastAsia="Times New Roman" w:hAnsi="Times New Roman" w:cs="Times New Roman"/>
          <w:b/>
          <w:sz w:val="28"/>
          <w:szCs w:val="28"/>
        </w:rPr>
        <w:t xml:space="preserve"> TERHADAP PARTISIPASI PENGIKUT AKUN</w:t>
      </w:r>
    </w:p>
    <w:p w14:paraId="2C8E74B5" w14:textId="77777777" w:rsidR="00701E10" w:rsidRDefault="00701E10" w:rsidP="00701E10">
      <w:pPr>
        <w:widowControl w:val="0"/>
        <w:autoSpaceDE w:val="0"/>
        <w:autoSpaceDN w:val="0"/>
        <w:spacing w:before="3" w:line="360" w:lineRule="auto"/>
        <w:jc w:val="center"/>
        <w:rPr>
          <w:rFonts w:ascii="Times New Roman" w:eastAsia="Times New Roman" w:hAnsi="Times New Roman" w:cs="Times New Roman"/>
          <w:w w:val="105"/>
          <w:sz w:val="24"/>
          <w:szCs w:val="24"/>
          <w:lang w:val="en-US"/>
        </w:rPr>
      </w:pPr>
      <w:r>
        <w:rPr>
          <w:rFonts w:ascii="Times New Roman" w:eastAsia="Times New Roman" w:hAnsi="Times New Roman" w:cs="Times New Roman"/>
          <w:w w:val="105"/>
          <w:sz w:val="24"/>
          <w:szCs w:val="24"/>
        </w:rPr>
        <w:t>Oleh:</w:t>
      </w:r>
    </w:p>
    <w:p w14:paraId="702018DF" w14:textId="77777777" w:rsidR="00701E10" w:rsidRDefault="00701E10" w:rsidP="00701E10">
      <w:pPr>
        <w:widowControl w:val="0"/>
        <w:autoSpaceDE w:val="0"/>
        <w:autoSpaceDN w:val="0"/>
        <w:spacing w:before="3" w:line="360" w:lineRule="auto"/>
        <w:jc w:val="center"/>
        <w:rPr>
          <w:rFonts w:ascii="Times New Roman" w:eastAsia="Times New Roman" w:hAnsi="Times New Roman" w:cs="Times New Roman"/>
          <w:w w:val="105"/>
          <w:sz w:val="24"/>
          <w:szCs w:val="24"/>
          <w:lang w:val="id-ID"/>
        </w:rPr>
      </w:pPr>
    </w:p>
    <w:p w14:paraId="1A670A0A" w14:textId="244C3CAF" w:rsidR="00701E10" w:rsidRDefault="00701E10" w:rsidP="00701E10">
      <w:pPr>
        <w:widowControl w:val="0"/>
        <w:autoSpaceDE w:val="0"/>
        <w:autoSpaceDN w:val="0"/>
        <w:spacing w:before="3"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Nama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sidR="00956BD3">
        <w:rPr>
          <w:rFonts w:ascii="Times New Roman" w:eastAsia="Times New Roman" w:hAnsi="Times New Roman" w:cs="Times New Roman"/>
          <w:sz w:val="24"/>
          <w:szCs w:val="24"/>
        </w:rPr>
        <w:t>Jessica Ayunda Putri</w:t>
      </w:r>
    </w:p>
    <w:p w14:paraId="7DF8F22D" w14:textId="4D4BE0AA" w:rsidR="00701E10" w:rsidRDefault="00701E10" w:rsidP="00701E10">
      <w:pPr>
        <w:widowControl w:val="0"/>
        <w:autoSpaceDE w:val="0"/>
        <w:autoSpaceDN w:val="0"/>
        <w:spacing w:before="3"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Induk Mahasiswa</w:t>
      </w:r>
      <w:r>
        <w:rPr>
          <w:rFonts w:ascii="Times New Roman" w:eastAsia="Times New Roman" w:hAnsi="Times New Roman" w:cs="Times New Roman"/>
          <w:sz w:val="24"/>
          <w:szCs w:val="24"/>
        </w:rPr>
        <w:tab/>
        <w:t>: 2071650</w:t>
      </w:r>
      <w:r w:rsidR="00956BD3">
        <w:rPr>
          <w:rFonts w:ascii="Times New Roman" w:eastAsia="Times New Roman" w:hAnsi="Times New Roman" w:cs="Times New Roman"/>
          <w:sz w:val="24"/>
          <w:szCs w:val="24"/>
        </w:rPr>
        <w:t>101</w:t>
      </w:r>
    </w:p>
    <w:p w14:paraId="526FB2AA" w14:textId="77777777" w:rsidR="00701E10" w:rsidRDefault="00701E10" w:rsidP="00701E10">
      <w:pPr>
        <w:widowControl w:val="0"/>
        <w:autoSpaceDE w:val="0"/>
        <w:autoSpaceDN w:val="0"/>
        <w:spacing w:before="3"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Program Studi</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Ilmu Komunikasi </w:t>
      </w:r>
    </w:p>
    <w:p w14:paraId="22260996" w14:textId="77777777" w:rsidR="00701E10" w:rsidRDefault="00701E10" w:rsidP="00701E10">
      <w:pPr>
        <w:widowControl w:val="0"/>
        <w:autoSpaceDE w:val="0"/>
        <w:autoSpaceDN w:val="0"/>
        <w:spacing w:before="3" w:line="36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Peminatan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Hubungan Masyarakat</w:t>
      </w:r>
    </w:p>
    <w:p w14:paraId="284A9390" w14:textId="77777777" w:rsidR="00701E10" w:rsidRDefault="00701E10" w:rsidP="00701E10">
      <w:pPr>
        <w:widowControl w:val="0"/>
        <w:autoSpaceDE w:val="0"/>
        <w:autoSpaceDN w:val="0"/>
        <w:spacing w:before="3"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Telah diperiksa dan disetujui untuk diajukan dan dipertahankan dalam Sidang Tugas Akhir guna mencapai gelar Sarjana Strata Satu pada Program Studi Ilmu Komunikasi, Fakultas Ilmu Sosial dan Ilmu Politik, Universitas Kristen Indonesia,</w:t>
      </w:r>
    </w:p>
    <w:p w14:paraId="500BCD82" w14:textId="77777777" w:rsidR="00701E10" w:rsidRDefault="00701E10" w:rsidP="00701E10">
      <w:pPr>
        <w:widowControl w:val="0"/>
        <w:autoSpaceDE w:val="0"/>
        <w:autoSpaceDN w:val="0"/>
        <w:spacing w:before="154" w:line="360" w:lineRule="auto"/>
        <w:ind w:left="2059" w:right="1629"/>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Jakarta,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2024</w:t>
      </w:r>
    </w:p>
    <w:p w14:paraId="6FD7D807" w14:textId="77777777" w:rsidR="00701E10" w:rsidRDefault="00701E10" w:rsidP="00701E10">
      <w:pPr>
        <w:widowControl w:val="0"/>
        <w:autoSpaceDE w:val="0"/>
        <w:autoSpaceDN w:val="0"/>
        <w:spacing w:before="7" w:line="360" w:lineRule="auto"/>
        <w:rPr>
          <w:rFonts w:ascii="Times New Roman" w:eastAsia="Times New Roman" w:hAnsi="Times New Roman" w:cs="Times New Roman"/>
          <w:sz w:val="24"/>
          <w:szCs w:val="24"/>
          <w:lang w:val="en-US"/>
        </w:rPr>
      </w:pPr>
    </w:p>
    <w:p w14:paraId="468782A6" w14:textId="77777777" w:rsidR="00701E10" w:rsidRDefault="00701E10" w:rsidP="00701E10">
      <w:pPr>
        <w:widowControl w:val="0"/>
        <w:autoSpaceDE w:val="0"/>
        <w:autoSpaceDN w:val="0"/>
        <w:spacing w:line="360" w:lineRule="auto"/>
        <w:ind w:left="720" w:right="1629" w:firstLine="720"/>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Pembimbing,</w:t>
      </w:r>
    </w:p>
    <w:p w14:paraId="57ABE8C1" w14:textId="77777777" w:rsidR="00701E10" w:rsidRDefault="00701E10" w:rsidP="00701E10">
      <w:pPr>
        <w:widowControl w:val="0"/>
        <w:autoSpaceDE w:val="0"/>
        <w:autoSpaceDN w:val="0"/>
        <w:spacing w:line="360" w:lineRule="auto"/>
        <w:ind w:left="2037" w:right="1629"/>
        <w:jc w:val="center"/>
        <w:rPr>
          <w:rFonts w:ascii="Times New Roman" w:eastAsia="Times New Roman" w:hAnsi="Times New Roman" w:cs="Times New Roman"/>
          <w:sz w:val="24"/>
          <w:szCs w:val="24"/>
        </w:rPr>
      </w:pPr>
    </w:p>
    <w:p w14:paraId="05E2AF8C" w14:textId="77777777" w:rsidR="00701E10" w:rsidRDefault="00701E10" w:rsidP="00FD2AD6">
      <w:pPr>
        <w:widowControl w:val="0"/>
        <w:autoSpaceDE w:val="0"/>
        <w:autoSpaceDN w:val="0"/>
        <w:spacing w:line="360" w:lineRule="auto"/>
        <w:ind w:right="1629"/>
        <w:rPr>
          <w:rFonts w:ascii="Times New Roman" w:eastAsia="Times New Roman" w:hAnsi="Times New Roman" w:cs="Times New Roman"/>
          <w:sz w:val="24"/>
          <w:szCs w:val="24"/>
        </w:rPr>
      </w:pPr>
    </w:p>
    <w:p w14:paraId="64754993" w14:textId="7F4BFA9E" w:rsidR="00701E10" w:rsidRDefault="00701E10" w:rsidP="00701E10">
      <w:pPr>
        <w:jc w:val="center"/>
        <w:rPr>
          <w:rFonts w:asciiTheme="minorHAnsi" w:eastAsiaTheme="minorEastAsia" w:hAnsiTheme="minorHAnsi" w:cstheme="minorBidi"/>
          <w:lang w:eastAsia="ko-KR"/>
        </w:rPr>
      </w:pPr>
      <w:r>
        <w:rPr>
          <w:rFonts w:ascii="Times New Roman" w:eastAsia="Times New Roman" w:hAnsi="Times New Roman" w:cs="Times New Roman"/>
          <w:b/>
          <w:sz w:val="24"/>
          <w:szCs w:val="24"/>
        </w:rPr>
        <w:t>(</w:t>
      </w:r>
      <w:r w:rsidR="00956BD3">
        <w:rPr>
          <w:rFonts w:ascii="Times New Roman" w:eastAsia="Times New Roman" w:hAnsi="Times New Roman" w:cs="Times New Roman"/>
          <w:b/>
          <w:sz w:val="24"/>
          <w:szCs w:val="24"/>
        </w:rPr>
        <w:t xml:space="preserve">Formas Juitan Lase, </w:t>
      </w:r>
      <w:proofErr w:type="gramStart"/>
      <w:r w:rsidR="00956BD3">
        <w:rPr>
          <w:rFonts w:ascii="Times New Roman" w:eastAsia="Times New Roman" w:hAnsi="Times New Roman" w:cs="Times New Roman"/>
          <w:b/>
          <w:sz w:val="24"/>
          <w:szCs w:val="24"/>
        </w:rPr>
        <w:t>S.Sos</w:t>
      </w:r>
      <w:proofErr w:type="gramEnd"/>
      <w:r w:rsidR="00956BD3">
        <w:rPr>
          <w:rFonts w:ascii="Times New Roman" w:eastAsia="Times New Roman" w:hAnsi="Times New Roman" w:cs="Times New Roman"/>
          <w:b/>
          <w:sz w:val="24"/>
          <w:szCs w:val="24"/>
        </w:rPr>
        <w:t>., M.I.Kom</w:t>
      </w:r>
      <w:r>
        <w:rPr>
          <w:rFonts w:ascii="Times New Roman" w:eastAsia="Times New Roman" w:hAnsi="Times New Roman" w:cs="Times New Roman"/>
          <w:b/>
          <w:sz w:val="24"/>
          <w:szCs w:val="24"/>
        </w:rPr>
        <w:t>)</w:t>
      </w:r>
    </w:p>
    <w:p w14:paraId="029483B1" w14:textId="77777777" w:rsidR="00701E10" w:rsidRDefault="00701E10" w:rsidP="00701E10">
      <w:pPr>
        <w:widowControl w:val="0"/>
        <w:autoSpaceDE w:val="0"/>
        <w:autoSpaceDN w:val="0"/>
        <w:spacing w:line="360" w:lineRule="auto"/>
        <w:ind w:right="1629"/>
        <w:rPr>
          <w:rFonts w:ascii="Times New Roman" w:eastAsia="Times New Roman" w:hAnsi="Times New Roman" w:cs="Times New Roman"/>
          <w:sz w:val="24"/>
          <w:szCs w:val="24"/>
        </w:rPr>
      </w:pPr>
    </w:p>
    <w:p w14:paraId="168CD760" w14:textId="77777777" w:rsidR="00701E10" w:rsidRDefault="00701E10" w:rsidP="00701E10">
      <w:pPr>
        <w:widowControl w:val="0"/>
        <w:autoSpaceDE w:val="0"/>
        <w:autoSpaceDN w:val="0"/>
        <w:spacing w:line="360" w:lineRule="auto"/>
        <w:ind w:right="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Ketua Program Studi,</w:t>
      </w:r>
    </w:p>
    <w:p w14:paraId="342F2896" w14:textId="77777777" w:rsidR="00701E10" w:rsidRDefault="00701E10" w:rsidP="00701E10">
      <w:pPr>
        <w:widowControl w:val="0"/>
        <w:autoSpaceDE w:val="0"/>
        <w:autoSpaceDN w:val="0"/>
        <w:spacing w:line="360" w:lineRule="auto"/>
        <w:ind w:right="1629"/>
        <w:jc w:val="center"/>
        <w:rPr>
          <w:rFonts w:ascii="Times New Roman" w:eastAsia="Times New Roman" w:hAnsi="Times New Roman" w:cs="Times New Roman"/>
          <w:sz w:val="24"/>
          <w:szCs w:val="24"/>
          <w:lang w:val="en-US"/>
        </w:rPr>
      </w:pPr>
    </w:p>
    <w:p w14:paraId="1034E181" w14:textId="77777777" w:rsidR="00701E10" w:rsidRDefault="00701E10" w:rsidP="00701E10">
      <w:pPr>
        <w:widowControl w:val="0"/>
        <w:autoSpaceDE w:val="0"/>
        <w:autoSpaceDN w:val="0"/>
        <w:spacing w:line="360" w:lineRule="auto"/>
        <w:ind w:right="1629"/>
        <w:rPr>
          <w:rFonts w:ascii="Times New Roman" w:eastAsia="Times New Roman" w:hAnsi="Times New Roman" w:cs="Times New Roman"/>
          <w:sz w:val="24"/>
          <w:szCs w:val="24"/>
          <w:lang w:val="id-ID"/>
        </w:rPr>
      </w:pPr>
    </w:p>
    <w:p w14:paraId="57BBD1A0" w14:textId="77777777" w:rsidR="00701E10" w:rsidRDefault="00701E10" w:rsidP="00701E10">
      <w:pPr>
        <w:widowControl w:val="0"/>
        <w:autoSpaceDE w:val="0"/>
        <w:autoSpaceDN w:val="0"/>
        <w:spacing w:line="360" w:lineRule="auto"/>
        <w:ind w:right="1629" w:firstLine="720"/>
        <w:jc w:val="center"/>
        <w:rPr>
          <w:rFonts w:ascii="Times New Roman" w:eastAsia="Times New Roman" w:hAnsi="Times New Roman" w:cs="Times New Roman"/>
          <w:sz w:val="24"/>
          <w:szCs w:val="24"/>
        </w:rPr>
      </w:pPr>
    </w:p>
    <w:p w14:paraId="5B206B06" w14:textId="05B6BC3F" w:rsidR="00FD2AD6" w:rsidRDefault="00701E10" w:rsidP="00FD2AD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(Formas Juitan Lase, </w:t>
      </w:r>
      <w:proofErr w:type="gramStart"/>
      <w:r>
        <w:rPr>
          <w:rFonts w:ascii="Times New Roman" w:eastAsia="Times New Roman" w:hAnsi="Times New Roman" w:cs="Times New Roman"/>
          <w:b/>
          <w:sz w:val="24"/>
          <w:szCs w:val="24"/>
        </w:rPr>
        <w:t>S.Sos</w:t>
      </w:r>
      <w:proofErr w:type="gramEnd"/>
      <w:r>
        <w:rPr>
          <w:rFonts w:ascii="Times New Roman" w:eastAsia="Times New Roman" w:hAnsi="Times New Roman" w:cs="Times New Roman"/>
          <w:b/>
          <w:sz w:val="24"/>
          <w:szCs w:val="24"/>
        </w:rPr>
        <w:t>., M.I.Kom)</w:t>
      </w:r>
    </w:p>
    <w:p w14:paraId="16B5DEF9" w14:textId="3FED9A96" w:rsidR="00E84C6C" w:rsidRPr="00E84C6C" w:rsidRDefault="00E84C6C" w:rsidP="00E84C6C">
      <w:pPr>
        <w:tabs>
          <w:tab w:val="center" w:pos="3968"/>
        </w:tabs>
        <w:sectPr w:rsidR="00E84C6C" w:rsidRPr="00E84C6C" w:rsidSect="00956BD3">
          <w:pgSz w:w="11906" w:h="16838"/>
          <w:pgMar w:top="2268" w:right="1701" w:bottom="1701" w:left="2268" w:header="709" w:footer="709" w:gutter="0"/>
          <w:pgNumType w:fmt="lowerRoman"/>
          <w:cols w:space="720"/>
        </w:sectPr>
      </w:pPr>
    </w:p>
    <w:p w14:paraId="1A0ABB9F" w14:textId="77777777" w:rsidR="00DC2350" w:rsidRDefault="00DC2350" w:rsidP="00DC2350">
      <w:pPr>
        <w:pStyle w:val="Heading1"/>
        <w:spacing w:before="0"/>
        <w:jc w:val="center"/>
        <w:rPr>
          <w:rFonts w:ascii="Times New Roman" w:hAnsi="Times New Roman" w:cs="Times New Roman"/>
          <w:b/>
          <w:bCs/>
          <w:sz w:val="24"/>
          <w:szCs w:val="24"/>
          <w:lang w:val="id-ID"/>
        </w:rPr>
      </w:pPr>
      <w:bookmarkStart w:id="7" w:name="_Toc168995016"/>
      <w:bookmarkStart w:id="8" w:name="_Toc169034904"/>
      <w:bookmarkStart w:id="9" w:name="_Toc172292890"/>
      <w:r>
        <w:rPr>
          <w:rFonts w:ascii="Times New Roman" w:hAnsi="Times New Roman" w:cs="Times New Roman"/>
          <w:b/>
          <w:bCs/>
          <w:sz w:val="24"/>
          <w:szCs w:val="24"/>
          <w:lang w:val="id-ID"/>
        </w:rPr>
        <w:lastRenderedPageBreak/>
        <w:t>KATA PENGANTAR</w:t>
      </w:r>
      <w:bookmarkEnd w:id="7"/>
      <w:bookmarkEnd w:id="8"/>
      <w:bookmarkEnd w:id="9"/>
    </w:p>
    <w:p w14:paraId="6C573557" w14:textId="77777777" w:rsidR="008F08E3" w:rsidRDefault="008F08E3" w:rsidP="008F08E3">
      <w:pPr>
        <w:rPr>
          <w:lang w:val="id-ID"/>
        </w:rPr>
      </w:pPr>
    </w:p>
    <w:p w14:paraId="6282C0CF" w14:textId="77777777" w:rsidR="005A0455" w:rsidRPr="008F08E3" w:rsidRDefault="005A0455" w:rsidP="008F08E3">
      <w:pPr>
        <w:rPr>
          <w:lang w:val="id-ID"/>
        </w:rPr>
      </w:pPr>
    </w:p>
    <w:p w14:paraId="28CC7F3B" w14:textId="087BDF5D" w:rsidR="00DC2350" w:rsidRPr="008F08E3" w:rsidRDefault="008F08E3" w:rsidP="00F87985">
      <w:pPr>
        <w:spacing w:line="480" w:lineRule="auto"/>
        <w:ind w:firstLine="567"/>
        <w:jc w:val="both"/>
        <w:rPr>
          <w:rFonts w:ascii="Times New Roman" w:hAnsi="Times New Roman" w:cs="Times New Roman"/>
          <w:sz w:val="24"/>
          <w:szCs w:val="24"/>
          <w:lang w:val="id-ID"/>
        </w:rPr>
      </w:pPr>
      <w:r w:rsidRPr="008F08E3">
        <w:rPr>
          <w:rFonts w:ascii="Times New Roman" w:hAnsi="Times New Roman" w:cs="Times New Roman"/>
          <w:sz w:val="24"/>
          <w:szCs w:val="24"/>
          <w:lang w:val="id-ID"/>
        </w:rPr>
        <w:t>Puji Syukur penulis panjatkan kepada Tuhan Yag Maha Esa atas berkat, kasih, dan karunia-Nya maka penulis dapat menyelesaikan skripsi dengan judul “Pengaruh Terpaan Konten Kampanye Lingkungan Akun Tiktok @pandawaragroup Terhadap Partisipasi Pengikut Akun”</w:t>
      </w:r>
      <w:r w:rsidR="00F87985">
        <w:rPr>
          <w:rFonts w:ascii="Times New Roman" w:hAnsi="Times New Roman" w:cs="Times New Roman"/>
          <w:sz w:val="24"/>
          <w:szCs w:val="24"/>
          <w:lang w:val="id-ID"/>
        </w:rPr>
        <w:t>. Skripsi ini menjelaskan bagaimana pengaruh terpaan konten kampanye lingkungan @pandawaragroup terhadap partisipasi pengikutnya dalam ger</w:t>
      </w:r>
      <w:r w:rsidR="00D45845">
        <w:rPr>
          <w:rFonts w:ascii="Times New Roman" w:hAnsi="Times New Roman" w:cs="Times New Roman"/>
          <w:sz w:val="24"/>
          <w:szCs w:val="24"/>
          <w:lang w:val="id-ID"/>
        </w:rPr>
        <w:t>ak</w:t>
      </w:r>
      <w:r w:rsidR="00F87985">
        <w:rPr>
          <w:rFonts w:ascii="Times New Roman" w:hAnsi="Times New Roman" w:cs="Times New Roman"/>
          <w:sz w:val="24"/>
          <w:szCs w:val="24"/>
          <w:lang w:val="id-ID"/>
        </w:rPr>
        <w:t xml:space="preserve">an </w:t>
      </w:r>
      <w:r w:rsidR="00D45845">
        <w:rPr>
          <w:rFonts w:ascii="Times New Roman" w:hAnsi="Times New Roman" w:cs="Times New Roman"/>
          <w:sz w:val="24"/>
          <w:szCs w:val="24"/>
          <w:lang w:val="id-ID"/>
        </w:rPr>
        <w:t xml:space="preserve">membersihkan sampah. </w:t>
      </w:r>
    </w:p>
    <w:p w14:paraId="61B6ABE3" w14:textId="4429AE8E" w:rsidR="008F08E3" w:rsidRDefault="008F08E3" w:rsidP="002C109B">
      <w:pPr>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Penelitian ini dibuat dan disusun sebagai tugas akhir penulis, serta sebagai syarat yang harus dipenuhi guna untuk menempuh Sidang Ujian Sarjana serta untuk mendapatkan gelar Sarjana Ilmu Komunikasi (</w:t>
      </w:r>
      <w:proofErr w:type="gramStart"/>
      <w:r>
        <w:rPr>
          <w:rFonts w:ascii="Times New Roman" w:hAnsi="Times New Roman" w:cs="Times New Roman"/>
          <w:sz w:val="24"/>
          <w:szCs w:val="24"/>
        </w:rPr>
        <w:t>S.Ikom</w:t>
      </w:r>
      <w:proofErr w:type="gramEnd"/>
      <w:r>
        <w:rPr>
          <w:rFonts w:ascii="Times New Roman" w:hAnsi="Times New Roman" w:cs="Times New Roman"/>
          <w:sz w:val="24"/>
          <w:szCs w:val="24"/>
        </w:rPr>
        <w:t xml:space="preserve">) pada Program Studi Ilmu Komunikasi, Fakultas Ilmu Sosial dan Ilmu Politik, Universitas Kristen Indonesia. Dalam penyusunan </w:t>
      </w:r>
      <w:r w:rsidR="00E90FC1">
        <w:rPr>
          <w:rFonts w:ascii="Times New Roman" w:hAnsi="Times New Roman" w:cs="Times New Roman"/>
          <w:sz w:val="24"/>
          <w:szCs w:val="24"/>
        </w:rPr>
        <w:t>skripsi</w:t>
      </w:r>
      <w:r>
        <w:rPr>
          <w:rFonts w:ascii="Times New Roman" w:hAnsi="Times New Roman" w:cs="Times New Roman"/>
          <w:sz w:val="24"/>
          <w:szCs w:val="24"/>
        </w:rPr>
        <w:t xml:space="preserve">, penulis menyadari tidak sedikit kendala dan halangan yang dihadapi penulis. Penulis </w:t>
      </w:r>
      <w:r w:rsidR="005A0455">
        <w:rPr>
          <w:rFonts w:ascii="Times New Roman" w:hAnsi="Times New Roman" w:cs="Times New Roman"/>
          <w:sz w:val="24"/>
          <w:szCs w:val="24"/>
        </w:rPr>
        <w:t xml:space="preserve">juga menyadari bahwa </w:t>
      </w:r>
      <w:r w:rsidR="00E90FC1">
        <w:rPr>
          <w:rFonts w:ascii="Times New Roman" w:hAnsi="Times New Roman" w:cs="Times New Roman"/>
          <w:sz w:val="24"/>
          <w:szCs w:val="24"/>
        </w:rPr>
        <w:t>skripsi</w:t>
      </w:r>
      <w:r w:rsidR="005A0455">
        <w:rPr>
          <w:rFonts w:ascii="Times New Roman" w:hAnsi="Times New Roman" w:cs="Times New Roman"/>
          <w:sz w:val="24"/>
          <w:szCs w:val="24"/>
        </w:rPr>
        <w:t xml:space="preserve"> ini masih jauh dari kata sempurna dan masih terdapat banyak kekurangan yang disebabkan keterbatasan kemampuan yang dimiliki oleh penulis. </w:t>
      </w:r>
    </w:p>
    <w:p w14:paraId="2498AC8E" w14:textId="2C21BB12" w:rsidR="002C109B" w:rsidRPr="002C109B" w:rsidRDefault="002C109B" w:rsidP="002C109B">
      <w:pPr>
        <w:spacing w:line="480" w:lineRule="auto"/>
        <w:ind w:firstLine="567"/>
        <w:jc w:val="both"/>
        <w:rPr>
          <w:rFonts w:ascii="Times New Roman" w:hAnsi="Times New Roman" w:cs="Times New Roman"/>
          <w:sz w:val="24"/>
          <w:szCs w:val="24"/>
        </w:rPr>
      </w:pPr>
      <w:r w:rsidRPr="002C109B">
        <w:rPr>
          <w:rFonts w:ascii="Times New Roman" w:hAnsi="Times New Roman" w:cs="Times New Roman"/>
          <w:sz w:val="24"/>
          <w:szCs w:val="24"/>
        </w:rPr>
        <w:t>Skripsi ini tentu tidak dapat selesai ta</w:t>
      </w:r>
      <w:r>
        <w:rPr>
          <w:rFonts w:ascii="Times New Roman" w:hAnsi="Times New Roman" w:cs="Times New Roman"/>
          <w:sz w:val="24"/>
          <w:szCs w:val="24"/>
        </w:rPr>
        <w:t>n</w:t>
      </w:r>
      <w:r w:rsidRPr="002C109B">
        <w:rPr>
          <w:rFonts w:ascii="Times New Roman" w:hAnsi="Times New Roman" w:cs="Times New Roman"/>
          <w:sz w:val="24"/>
          <w:szCs w:val="24"/>
        </w:rPr>
        <w:t xml:space="preserve">pa bantuan banyak pihak. </w:t>
      </w:r>
      <w:r>
        <w:rPr>
          <w:rFonts w:ascii="Times New Roman" w:hAnsi="Times New Roman" w:cs="Times New Roman"/>
          <w:sz w:val="24"/>
          <w:szCs w:val="24"/>
        </w:rPr>
        <w:t xml:space="preserve">Kepada </w:t>
      </w:r>
      <w:r w:rsidRPr="002C109B">
        <w:rPr>
          <w:rFonts w:ascii="Times New Roman" w:hAnsi="Times New Roman" w:cs="Times New Roman"/>
          <w:sz w:val="24"/>
          <w:szCs w:val="24"/>
        </w:rPr>
        <w:t xml:space="preserve">Ibu Formas Juitan Lase, </w:t>
      </w:r>
      <w:proofErr w:type="gramStart"/>
      <w:r w:rsidRPr="002C109B">
        <w:rPr>
          <w:rFonts w:ascii="Times New Roman" w:hAnsi="Times New Roman" w:cs="Times New Roman"/>
          <w:sz w:val="24"/>
          <w:szCs w:val="24"/>
        </w:rPr>
        <w:t>S.Sos</w:t>
      </w:r>
      <w:proofErr w:type="gramEnd"/>
      <w:r w:rsidRPr="002C109B">
        <w:rPr>
          <w:rFonts w:ascii="Times New Roman" w:hAnsi="Times New Roman" w:cs="Times New Roman"/>
          <w:sz w:val="24"/>
          <w:szCs w:val="24"/>
        </w:rPr>
        <w:t xml:space="preserve">., M.I.Kom. selaku ketua Program Studi Ilmu Komunikasi, Fakultas Ilmu Sosial dan Ilmu Politik Universitas Kristen Indonesia dan selaku dosen pembimbing skipsi yang sudah bersedia menjadi dosen pembimbing, selalu setia memberikan waktu, nasihat, dukungan, arahan mengenai topik skripsi, serta selalu sabar dalam membimbing penulis menyelesaikan skripsi ini </w:t>
      </w:r>
      <w:r>
        <w:rPr>
          <w:rFonts w:ascii="Times New Roman" w:hAnsi="Times New Roman" w:cs="Times New Roman"/>
          <w:sz w:val="24"/>
          <w:szCs w:val="24"/>
        </w:rPr>
        <w:t xml:space="preserve">dan juga kepada Ibu </w:t>
      </w:r>
      <w:r w:rsidRPr="002C109B">
        <w:rPr>
          <w:rFonts w:ascii="Times New Roman" w:hAnsi="Times New Roman" w:cs="Times New Roman"/>
          <w:sz w:val="24"/>
          <w:szCs w:val="24"/>
          <w:shd w:val="clear" w:color="auto" w:fill="FAFAFA"/>
        </w:rPr>
        <w:t>Melati Mediana Tobing, ST., S.</w:t>
      </w:r>
      <w:proofErr w:type="gramStart"/>
      <w:r w:rsidRPr="002C109B">
        <w:rPr>
          <w:rFonts w:ascii="Times New Roman" w:hAnsi="Times New Roman" w:cs="Times New Roman"/>
          <w:sz w:val="24"/>
          <w:szCs w:val="24"/>
          <w:shd w:val="clear" w:color="auto" w:fill="FAFAFA"/>
        </w:rPr>
        <w:t>I.Kom</w:t>
      </w:r>
      <w:proofErr w:type="gramEnd"/>
      <w:r w:rsidRPr="002C109B">
        <w:rPr>
          <w:rFonts w:ascii="Times New Roman" w:hAnsi="Times New Roman" w:cs="Times New Roman"/>
          <w:sz w:val="24"/>
          <w:szCs w:val="24"/>
          <w:shd w:val="clear" w:color="auto" w:fill="FAFAFA"/>
        </w:rPr>
        <w:t>., M.Si.</w:t>
      </w:r>
      <w:r>
        <w:rPr>
          <w:rFonts w:ascii="Times New Roman" w:hAnsi="Times New Roman" w:cs="Times New Roman"/>
          <w:sz w:val="24"/>
          <w:szCs w:val="24"/>
          <w:shd w:val="clear" w:color="auto" w:fill="FAFAFA"/>
        </w:rPr>
        <w:t xml:space="preserve"> selaku </w:t>
      </w:r>
      <w:r>
        <w:rPr>
          <w:rFonts w:ascii="Times New Roman" w:hAnsi="Times New Roman" w:cs="Times New Roman"/>
          <w:sz w:val="24"/>
          <w:szCs w:val="24"/>
          <w:shd w:val="clear" w:color="auto" w:fill="FAFAFA"/>
        </w:rPr>
        <w:lastRenderedPageBreak/>
        <w:t>dosen akademik yang selalu memberi arahan kepada penulis selama masa perkuliahan.</w:t>
      </w:r>
    </w:p>
    <w:p w14:paraId="5B862E84" w14:textId="77777777" w:rsidR="002C109B" w:rsidRDefault="002C109B" w:rsidP="002C109B">
      <w:pPr>
        <w:spacing w:line="480" w:lineRule="auto"/>
        <w:ind w:firstLine="567"/>
        <w:jc w:val="both"/>
        <w:rPr>
          <w:rFonts w:ascii="Times New Roman" w:hAnsi="Times New Roman" w:cs="Times New Roman"/>
          <w:sz w:val="24"/>
          <w:szCs w:val="24"/>
        </w:rPr>
      </w:pPr>
      <w:r w:rsidRPr="002C109B">
        <w:rPr>
          <w:rFonts w:ascii="Times New Roman" w:hAnsi="Times New Roman" w:cs="Times New Roman"/>
          <w:sz w:val="24"/>
          <w:szCs w:val="24"/>
        </w:rPr>
        <w:t>Kedua, Bapak Dr.</w:t>
      </w:r>
      <w:r>
        <w:rPr>
          <w:rFonts w:ascii="Times New Roman" w:hAnsi="Times New Roman" w:cs="Times New Roman"/>
          <w:sz w:val="24"/>
          <w:szCs w:val="24"/>
        </w:rPr>
        <w:t xml:space="preserve"> </w:t>
      </w:r>
      <w:r w:rsidRPr="002C109B">
        <w:rPr>
          <w:rFonts w:ascii="Times New Roman" w:hAnsi="Times New Roman" w:cs="Times New Roman"/>
          <w:sz w:val="24"/>
          <w:szCs w:val="24"/>
        </w:rPr>
        <w:t xml:space="preserve">Verdinand Robertua Siahaan, M.Soc., Sc. selaku dekan dan Ibu Dr. Helen Diana Vida, </w:t>
      </w:r>
      <w:proofErr w:type="gramStart"/>
      <w:r w:rsidRPr="002C109B">
        <w:rPr>
          <w:rFonts w:ascii="Times New Roman" w:hAnsi="Times New Roman" w:cs="Times New Roman"/>
          <w:sz w:val="24"/>
          <w:szCs w:val="24"/>
        </w:rPr>
        <w:t>S.Sos</w:t>
      </w:r>
      <w:proofErr w:type="gramEnd"/>
      <w:r w:rsidRPr="002C109B">
        <w:rPr>
          <w:rFonts w:ascii="Times New Roman" w:hAnsi="Times New Roman" w:cs="Times New Roman"/>
          <w:sz w:val="24"/>
          <w:szCs w:val="24"/>
        </w:rPr>
        <w:t>., M.I.Kom. sebagai Wakil Dekan Fakultas Ilmu Sosial dan Ilmu Politik Universitas Kristen Indonesia. Seluruh Dosen program studi Ilmu Komunikasi dan Seluruh staf Fakultas Ilmu Sosial dan Ilmu Politik, Universitas Kristen Indonesia yang telah memberikan ilmu dan tenaganya dalam mengajar dan member</w:t>
      </w:r>
      <w:r>
        <w:rPr>
          <w:rFonts w:ascii="Times New Roman" w:hAnsi="Times New Roman" w:cs="Times New Roman"/>
          <w:sz w:val="24"/>
          <w:szCs w:val="24"/>
        </w:rPr>
        <w:t>i</w:t>
      </w:r>
      <w:r w:rsidRPr="002C109B">
        <w:rPr>
          <w:rFonts w:ascii="Times New Roman" w:hAnsi="Times New Roman" w:cs="Times New Roman"/>
          <w:sz w:val="24"/>
          <w:szCs w:val="24"/>
        </w:rPr>
        <w:t xml:space="preserve"> arahan selama beberapa semester berjalan kepada mahasiswa</w:t>
      </w:r>
      <w:r>
        <w:rPr>
          <w:rFonts w:ascii="Times New Roman" w:hAnsi="Times New Roman" w:cs="Times New Roman"/>
          <w:sz w:val="24"/>
          <w:szCs w:val="24"/>
        </w:rPr>
        <w:t xml:space="preserve"> dan mahasiswi</w:t>
      </w:r>
      <w:r w:rsidRPr="002C109B">
        <w:rPr>
          <w:rFonts w:ascii="Times New Roman" w:hAnsi="Times New Roman" w:cs="Times New Roman"/>
          <w:sz w:val="24"/>
          <w:szCs w:val="24"/>
        </w:rPr>
        <w:t>.</w:t>
      </w:r>
      <w:r>
        <w:rPr>
          <w:rFonts w:ascii="Times New Roman" w:hAnsi="Times New Roman" w:cs="Times New Roman"/>
          <w:sz w:val="24"/>
          <w:szCs w:val="24"/>
        </w:rPr>
        <w:t xml:space="preserve"> </w:t>
      </w:r>
    </w:p>
    <w:p w14:paraId="53E0F372" w14:textId="77777777" w:rsidR="002C109B" w:rsidRDefault="005A0455" w:rsidP="002C109B">
      <w:pPr>
        <w:spacing w:line="480" w:lineRule="auto"/>
        <w:ind w:firstLine="567"/>
        <w:jc w:val="both"/>
        <w:rPr>
          <w:rFonts w:ascii="Times New Roman" w:hAnsi="Times New Roman" w:cs="Times New Roman"/>
          <w:sz w:val="24"/>
          <w:szCs w:val="24"/>
        </w:rPr>
      </w:pPr>
      <w:r w:rsidRPr="002C109B">
        <w:rPr>
          <w:rFonts w:ascii="Times New Roman" w:hAnsi="Times New Roman" w:cs="Times New Roman"/>
          <w:sz w:val="24"/>
          <w:szCs w:val="24"/>
        </w:rPr>
        <w:t>Kepada Orang tua tercinta, Untuk Ibu Indri Mulyani</w:t>
      </w:r>
      <w:r w:rsidR="00293780" w:rsidRPr="002C109B">
        <w:rPr>
          <w:rFonts w:ascii="Times New Roman" w:hAnsi="Times New Roman" w:cs="Times New Roman"/>
          <w:sz w:val="24"/>
          <w:szCs w:val="24"/>
        </w:rPr>
        <w:t xml:space="preserve"> terimakasih banyak atas segala doa</w:t>
      </w:r>
      <w:r w:rsidRPr="002C109B">
        <w:rPr>
          <w:rFonts w:ascii="Times New Roman" w:hAnsi="Times New Roman" w:cs="Times New Roman"/>
          <w:sz w:val="24"/>
          <w:szCs w:val="24"/>
        </w:rPr>
        <w:t xml:space="preserve"> </w:t>
      </w:r>
      <w:r w:rsidR="00293780" w:rsidRPr="002C109B">
        <w:rPr>
          <w:rFonts w:ascii="Times New Roman" w:hAnsi="Times New Roman" w:cs="Times New Roman"/>
          <w:sz w:val="24"/>
          <w:szCs w:val="24"/>
        </w:rPr>
        <w:t>dan selalu memberi</w:t>
      </w:r>
      <w:r w:rsidRPr="002C109B">
        <w:rPr>
          <w:rFonts w:ascii="Times New Roman" w:hAnsi="Times New Roman" w:cs="Times New Roman"/>
          <w:sz w:val="24"/>
          <w:szCs w:val="24"/>
        </w:rPr>
        <w:t xml:space="preserve"> dukungan sehingga penulis dapat menyelesaikan tugas akhir ini dengan baik dan lancar.</w:t>
      </w:r>
      <w:r w:rsidR="002C109B">
        <w:rPr>
          <w:rFonts w:ascii="Times New Roman" w:hAnsi="Times New Roman" w:cs="Times New Roman"/>
          <w:sz w:val="24"/>
          <w:szCs w:val="24"/>
        </w:rPr>
        <w:t xml:space="preserve"> </w:t>
      </w:r>
      <w:r w:rsidR="00DC2350" w:rsidRPr="002C109B">
        <w:rPr>
          <w:rFonts w:ascii="Times New Roman" w:hAnsi="Times New Roman" w:cs="Times New Roman"/>
          <w:sz w:val="24"/>
          <w:szCs w:val="24"/>
        </w:rPr>
        <w:t>Kakak</w:t>
      </w:r>
      <w:r w:rsidR="00293780" w:rsidRPr="002C109B">
        <w:rPr>
          <w:rFonts w:ascii="Times New Roman" w:hAnsi="Times New Roman" w:cs="Times New Roman"/>
          <w:sz w:val="24"/>
          <w:szCs w:val="24"/>
        </w:rPr>
        <w:t xml:space="preserve"> – kakak </w:t>
      </w:r>
      <w:r w:rsidR="00DC2350" w:rsidRPr="002C109B">
        <w:rPr>
          <w:rFonts w:ascii="Times New Roman" w:hAnsi="Times New Roman" w:cs="Times New Roman"/>
          <w:sz w:val="24"/>
          <w:szCs w:val="24"/>
        </w:rPr>
        <w:t xml:space="preserve">serta Keponakan terkasih dan tersayang, </w:t>
      </w:r>
      <w:r w:rsidR="00293780" w:rsidRPr="002C109B">
        <w:rPr>
          <w:rFonts w:ascii="Times New Roman" w:hAnsi="Times New Roman" w:cs="Times New Roman"/>
          <w:sz w:val="24"/>
          <w:szCs w:val="24"/>
        </w:rPr>
        <w:t>Jefin Caesar, Putri Agustina, Florentina Puspita, Ethan dan Elvander. Terimakasih sudah mendukung, mendoakan dan membantu penulis untuk tetap semangat meraih gelar sarjana</w:t>
      </w:r>
      <w:r w:rsidR="00F20915" w:rsidRPr="002C109B">
        <w:rPr>
          <w:rFonts w:ascii="Times New Roman" w:hAnsi="Times New Roman" w:cs="Times New Roman"/>
          <w:sz w:val="24"/>
          <w:szCs w:val="24"/>
        </w:rPr>
        <w:t xml:space="preserve">, terumata kakak Florentina yang sudah membantu dan membimbing penulis dalam mengerjakan dan menyelesaika skripsi ini. </w:t>
      </w:r>
    </w:p>
    <w:p w14:paraId="1C630CF0" w14:textId="77777777" w:rsidR="002C109B" w:rsidRDefault="00DC2350" w:rsidP="002C109B">
      <w:pPr>
        <w:spacing w:line="480" w:lineRule="auto"/>
        <w:ind w:firstLine="567"/>
        <w:jc w:val="both"/>
        <w:rPr>
          <w:rFonts w:ascii="Times New Roman" w:hAnsi="Times New Roman" w:cs="Times New Roman"/>
          <w:sz w:val="24"/>
          <w:szCs w:val="24"/>
        </w:rPr>
      </w:pPr>
      <w:r w:rsidRPr="002C109B">
        <w:rPr>
          <w:rFonts w:ascii="Times New Roman" w:hAnsi="Times New Roman" w:cs="Times New Roman"/>
          <w:sz w:val="24"/>
          <w:szCs w:val="24"/>
        </w:rPr>
        <w:t xml:space="preserve">Kepada </w:t>
      </w:r>
      <w:r w:rsidR="00D4028D" w:rsidRPr="002C109B">
        <w:rPr>
          <w:rFonts w:ascii="Times New Roman" w:hAnsi="Times New Roman" w:cs="Times New Roman"/>
          <w:sz w:val="24"/>
          <w:szCs w:val="24"/>
        </w:rPr>
        <w:t xml:space="preserve">Gregorius Fernandes, selaku </w:t>
      </w:r>
      <w:r w:rsidR="00D45845" w:rsidRPr="002C109B">
        <w:rPr>
          <w:rFonts w:ascii="Times New Roman" w:hAnsi="Times New Roman" w:cs="Times New Roman"/>
          <w:sz w:val="24"/>
          <w:szCs w:val="24"/>
        </w:rPr>
        <w:t>Kekasih</w:t>
      </w:r>
      <w:r w:rsidR="00D4028D" w:rsidRPr="002C109B">
        <w:rPr>
          <w:rFonts w:ascii="Times New Roman" w:hAnsi="Times New Roman" w:cs="Times New Roman"/>
          <w:sz w:val="24"/>
          <w:szCs w:val="24"/>
        </w:rPr>
        <w:t xml:space="preserve"> penulis, terimakasih atas kasih sayang dan semangat yang selalu diberikan kepada penulis. Terimakasih untuk bimbingan dan bantuan yang diberikan kepada penulis sehingga penulis dapat menyelesaikan skripsi dengan baik dan tepat pada waktunya. Kepada sahabat-sahabat terkasih, Angela Meyta, Sara Victoria, Talitha, dan Para Pengurus Acara dan Materi DASH, terima kasih atas kasih sayang, dan semangat yang </w:t>
      </w:r>
      <w:r w:rsidR="00D4028D" w:rsidRPr="002C109B">
        <w:rPr>
          <w:rFonts w:ascii="Times New Roman" w:hAnsi="Times New Roman" w:cs="Times New Roman"/>
          <w:sz w:val="24"/>
          <w:szCs w:val="24"/>
        </w:rPr>
        <w:lastRenderedPageBreak/>
        <w:t xml:space="preserve">senantiasa kalian berikan kepada penulis. Pertemanan kalian telah membuat penulis menjadi pribadi yang lebih baik lagi. Terima kasih sudah menjadi teman </w:t>
      </w:r>
      <w:r w:rsidR="00F20915" w:rsidRPr="002C109B">
        <w:rPr>
          <w:rFonts w:ascii="Times New Roman" w:hAnsi="Times New Roman" w:cs="Times New Roman"/>
          <w:sz w:val="24"/>
          <w:szCs w:val="24"/>
        </w:rPr>
        <w:t xml:space="preserve">berkeluh kesah </w:t>
      </w:r>
      <w:r w:rsidR="00D4028D" w:rsidRPr="002C109B">
        <w:rPr>
          <w:rFonts w:ascii="Times New Roman" w:hAnsi="Times New Roman" w:cs="Times New Roman"/>
          <w:sz w:val="24"/>
          <w:szCs w:val="24"/>
        </w:rPr>
        <w:t xml:space="preserve">penulis. </w:t>
      </w:r>
    </w:p>
    <w:p w14:paraId="4F06FD99" w14:textId="4203D45D" w:rsidR="00DC2350" w:rsidRPr="002C109B" w:rsidRDefault="00DC2350" w:rsidP="002C109B">
      <w:pPr>
        <w:spacing w:line="480" w:lineRule="auto"/>
        <w:ind w:firstLine="567"/>
        <w:jc w:val="both"/>
        <w:rPr>
          <w:rFonts w:ascii="Times New Roman" w:hAnsi="Times New Roman" w:cs="Times New Roman"/>
          <w:sz w:val="24"/>
          <w:szCs w:val="24"/>
        </w:rPr>
      </w:pPr>
      <w:r w:rsidRPr="002C109B">
        <w:rPr>
          <w:rFonts w:ascii="Times New Roman" w:hAnsi="Times New Roman" w:cs="Times New Roman"/>
          <w:sz w:val="24"/>
          <w:szCs w:val="24"/>
        </w:rPr>
        <w:t xml:space="preserve">Kepada teman skripsi penulis, </w:t>
      </w:r>
      <w:r w:rsidR="00D4028D" w:rsidRPr="002C109B">
        <w:rPr>
          <w:rFonts w:ascii="Times New Roman" w:hAnsi="Times New Roman" w:cs="Times New Roman"/>
          <w:sz w:val="24"/>
          <w:szCs w:val="24"/>
        </w:rPr>
        <w:t>Wulan Lovita</w:t>
      </w:r>
      <w:r w:rsidRPr="002C109B">
        <w:rPr>
          <w:rFonts w:ascii="Times New Roman" w:hAnsi="Times New Roman" w:cs="Times New Roman"/>
          <w:sz w:val="24"/>
          <w:szCs w:val="24"/>
        </w:rPr>
        <w:t xml:space="preserve">, terima kasih sudah menemani, mengerjakan, mengingatkan, dan menyemangati penulis untuk selalu bimbingan dan menyelesaikan perskripsian ini. </w:t>
      </w:r>
      <w:r w:rsidR="00D4028D" w:rsidRPr="002C109B">
        <w:rPr>
          <w:rFonts w:ascii="Times New Roman" w:hAnsi="Times New Roman" w:cs="Times New Roman"/>
          <w:sz w:val="24"/>
          <w:szCs w:val="24"/>
        </w:rPr>
        <w:t xml:space="preserve">Terima kasih juga untuk Anastasya Manurung, Ribka Gabriella, Victoria Eauggle, Julia Margaret dan Celine Syahbila, sudah mau berjuang bersama untuk menyelesaikan skripsi. </w:t>
      </w:r>
      <w:r w:rsidRPr="002C109B">
        <w:rPr>
          <w:rFonts w:ascii="Times New Roman" w:hAnsi="Times New Roman" w:cs="Times New Roman"/>
          <w:sz w:val="24"/>
          <w:szCs w:val="24"/>
        </w:rPr>
        <w:t xml:space="preserve">Teman-teman seper-bimbingan, dan angkatan Ikom 2020, terima kasih atas saran, komentar, dan juga motivasi yang selalu diberikan selama bimbingan. Semoga </w:t>
      </w:r>
      <w:r w:rsidR="00D4028D" w:rsidRPr="002C109B">
        <w:rPr>
          <w:rFonts w:ascii="Times New Roman" w:hAnsi="Times New Roman" w:cs="Times New Roman"/>
          <w:sz w:val="24"/>
          <w:szCs w:val="24"/>
        </w:rPr>
        <w:t xml:space="preserve">Tuhan </w:t>
      </w:r>
      <w:r w:rsidRPr="002C109B">
        <w:rPr>
          <w:rFonts w:ascii="Times New Roman" w:hAnsi="Times New Roman" w:cs="Times New Roman"/>
          <w:sz w:val="24"/>
          <w:szCs w:val="24"/>
        </w:rPr>
        <w:t>se</w:t>
      </w:r>
      <w:r w:rsidR="00D4028D" w:rsidRPr="002C109B">
        <w:rPr>
          <w:rFonts w:ascii="Times New Roman" w:hAnsi="Times New Roman" w:cs="Times New Roman"/>
          <w:sz w:val="24"/>
          <w:szCs w:val="24"/>
        </w:rPr>
        <w:t>nantiasa</w:t>
      </w:r>
      <w:r w:rsidRPr="002C109B">
        <w:rPr>
          <w:rFonts w:ascii="Times New Roman" w:hAnsi="Times New Roman" w:cs="Times New Roman"/>
          <w:sz w:val="24"/>
          <w:szCs w:val="24"/>
        </w:rPr>
        <w:t xml:space="preserve"> memberikan kalian perlindungan, serta kelancaran dalam mengerjakan skripsi.</w:t>
      </w:r>
      <w:r w:rsidR="002C109B">
        <w:rPr>
          <w:rFonts w:ascii="Times New Roman" w:hAnsi="Times New Roman" w:cs="Times New Roman"/>
          <w:sz w:val="24"/>
          <w:szCs w:val="24"/>
        </w:rPr>
        <w:t xml:space="preserve"> </w:t>
      </w:r>
      <w:r w:rsidR="00293780" w:rsidRPr="002C109B">
        <w:rPr>
          <w:rFonts w:ascii="Times New Roman" w:hAnsi="Times New Roman" w:cs="Times New Roman"/>
          <w:sz w:val="24"/>
          <w:szCs w:val="24"/>
        </w:rPr>
        <w:t>Kepada para responden yang sudah bersedia meluangkan waktunya untuk berkontribusi membantu penelitian penulis dengan mengisi kuesioner.</w:t>
      </w:r>
    </w:p>
    <w:p w14:paraId="416FD3F0" w14:textId="77777777" w:rsidR="00DC2350" w:rsidRDefault="00DC2350" w:rsidP="00F20915">
      <w:pPr>
        <w:spacing w:line="480" w:lineRule="auto"/>
        <w:ind w:firstLine="284"/>
        <w:jc w:val="both"/>
        <w:rPr>
          <w:rFonts w:ascii="Times New Roman" w:hAnsi="Times New Roman" w:cs="Times New Roman"/>
          <w:sz w:val="24"/>
          <w:szCs w:val="24"/>
        </w:rPr>
      </w:pPr>
      <w:r>
        <w:rPr>
          <w:rFonts w:ascii="Times New Roman" w:hAnsi="Times New Roman" w:cs="Times New Roman"/>
          <w:sz w:val="24"/>
          <w:szCs w:val="24"/>
        </w:rPr>
        <w:t>Akhir kata penulis berharap agar Tuhan Yang Maha Esa dapat membalas semua kebaikan kalian. Semoga skripsi ini dapat memberikan kebermanfaatan bagi perkembangan ilmu pengetahuan dan masyarakat luas.</w:t>
      </w:r>
    </w:p>
    <w:p w14:paraId="3B05658E" w14:textId="77777777" w:rsidR="00F20915" w:rsidRDefault="00F20915" w:rsidP="00F20915">
      <w:pPr>
        <w:spacing w:line="480" w:lineRule="auto"/>
        <w:ind w:firstLine="284"/>
        <w:jc w:val="both"/>
        <w:rPr>
          <w:rFonts w:ascii="Times New Roman" w:hAnsi="Times New Roman" w:cs="Times New Roman"/>
          <w:sz w:val="24"/>
          <w:szCs w:val="24"/>
        </w:rPr>
      </w:pPr>
    </w:p>
    <w:p w14:paraId="207F4A4E" w14:textId="77777777" w:rsidR="00F20915" w:rsidRDefault="00F20915" w:rsidP="00F20915">
      <w:pPr>
        <w:spacing w:line="480" w:lineRule="auto"/>
        <w:ind w:firstLine="284"/>
        <w:jc w:val="both"/>
        <w:rPr>
          <w:rFonts w:ascii="Times New Roman" w:hAnsi="Times New Roman" w:cs="Times New Roman"/>
          <w:sz w:val="24"/>
          <w:szCs w:val="24"/>
        </w:rPr>
      </w:pPr>
    </w:p>
    <w:p w14:paraId="46A7DC37" w14:textId="77777777" w:rsidR="00F20915" w:rsidRDefault="00F20915" w:rsidP="00F20915">
      <w:pPr>
        <w:spacing w:line="480" w:lineRule="auto"/>
        <w:jc w:val="right"/>
        <w:rPr>
          <w:rFonts w:ascii="Times New Roman" w:hAnsi="Times New Roman" w:cs="Times New Roman"/>
          <w:sz w:val="24"/>
          <w:szCs w:val="24"/>
        </w:rPr>
      </w:pPr>
      <w:r>
        <w:rPr>
          <w:rFonts w:ascii="Times New Roman" w:hAnsi="Times New Roman" w:cs="Times New Roman"/>
          <w:sz w:val="24"/>
          <w:szCs w:val="24"/>
        </w:rPr>
        <w:t>Jakarta, 11 Juni 2024</w:t>
      </w:r>
    </w:p>
    <w:p w14:paraId="30B7FB94" w14:textId="77777777" w:rsidR="00F20915" w:rsidRDefault="00F20915" w:rsidP="00F20915">
      <w:pPr>
        <w:spacing w:line="480" w:lineRule="auto"/>
        <w:jc w:val="both"/>
        <w:rPr>
          <w:rFonts w:ascii="Times New Roman" w:hAnsi="Times New Roman" w:cs="Times New Roman"/>
          <w:sz w:val="24"/>
          <w:szCs w:val="24"/>
        </w:rPr>
      </w:pPr>
    </w:p>
    <w:p w14:paraId="1D3B2F30" w14:textId="77777777" w:rsidR="00F20915" w:rsidRDefault="00F20915" w:rsidP="00F20915">
      <w:pPr>
        <w:spacing w:line="480" w:lineRule="auto"/>
        <w:jc w:val="both"/>
        <w:rPr>
          <w:rFonts w:ascii="Times New Roman" w:hAnsi="Times New Roman" w:cs="Times New Roman"/>
          <w:sz w:val="24"/>
          <w:szCs w:val="24"/>
        </w:rPr>
      </w:pPr>
    </w:p>
    <w:p w14:paraId="679FE401" w14:textId="25125970" w:rsidR="00E86982" w:rsidRPr="002C109B" w:rsidRDefault="00F20915" w:rsidP="002C109B">
      <w:pPr>
        <w:spacing w:line="480" w:lineRule="auto"/>
        <w:jc w:val="right"/>
        <w:rPr>
          <w:rFonts w:ascii="Times New Roman" w:hAnsi="Times New Roman" w:cs="Times New Roman"/>
          <w:sz w:val="24"/>
          <w:szCs w:val="24"/>
        </w:rPr>
      </w:pPr>
      <w:r>
        <w:rPr>
          <w:rFonts w:ascii="Times New Roman" w:hAnsi="Times New Roman" w:cs="Times New Roman"/>
          <w:sz w:val="24"/>
          <w:szCs w:val="24"/>
        </w:rPr>
        <w:t>Jessica Ayunda Putri</w:t>
      </w:r>
    </w:p>
    <w:p w14:paraId="0FC62A12" w14:textId="5D3197BB" w:rsidR="00A75A78" w:rsidRDefault="00A75A78" w:rsidP="00C03514">
      <w:pPr>
        <w:pStyle w:val="Heading1"/>
        <w:spacing w:line="720" w:lineRule="auto"/>
        <w:jc w:val="center"/>
        <w:rPr>
          <w:rFonts w:ascii="Times New Roman" w:hAnsi="Times New Roman" w:cs="Times New Roman"/>
          <w:b/>
          <w:bCs/>
          <w:sz w:val="28"/>
          <w:szCs w:val="28"/>
        </w:rPr>
      </w:pPr>
      <w:bookmarkStart w:id="10" w:name="_Toc172292891"/>
      <w:bookmarkStart w:id="11" w:name="_Toc169034905"/>
      <w:r>
        <w:rPr>
          <w:rFonts w:ascii="Times New Roman" w:hAnsi="Times New Roman" w:cs="Times New Roman"/>
          <w:b/>
          <w:bCs/>
          <w:sz w:val="28"/>
          <w:szCs w:val="28"/>
        </w:rPr>
        <w:lastRenderedPageBreak/>
        <w:t>DAFTAR ISI</w:t>
      </w:r>
      <w:bookmarkEnd w:id="10"/>
    </w:p>
    <w:sdt>
      <w:sdtPr>
        <w:id w:val="-853492945"/>
        <w:docPartObj>
          <w:docPartGallery w:val="Table of Contents"/>
          <w:docPartUnique/>
        </w:docPartObj>
      </w:sdtPr>
      <w:sdtEndPr>
        <w:rPr>
          <w:b/>
          <w:bCs/>
          <w:noProof/>
        </w:rPr>
      </w:sdtEndPr>
      <w:sdtContent>
        <w:p w14:paraId="6F5795D5" w14:textId="68849DFC" w:rsidR="00A75A78" w:rsidRDefault="00A75A78" w:rsidP="00A75A78"/>
        <w:p w14:paraId="78648306" w14:textId="74C5D2E9" w:rsidR="00BD2497" w:rsidRDefault="00A75A78">
          <w:pPr>
            <w:pStyle w:val="TOC1"/>
            <w:tabs>
              <w:tab w:val="right" w:leader="dot" w:pos="7927"/>
            </w:tabs>
            <w:rPr>
              <w:rFonts w:asciiTheme="minorHAnsi" w:eastAsiaTheme="minorEastAsia" w:hAnsiTheme="minorHAnsi" w:cstheme="minorBidi"/>
              <w:noProof/>
              <w:lang w:val="en-US"/>
            </w:rPr>
          </w:pPr>
          <w:r>
            <w:fldChar w:fldCharType="begin"/>
          </w:r>
          <w:r>
            <w:instrText xml:space="preserve"> TOC \o "1-3" \h \z \u </w:instrText>
          </w:r>
          <w:r>
            <w:fldChar w:fldCharType="separate"/>
          </w:r>
          <w:hyperlink w:anchor="_Toc172292888" w:history="1">
            <w:r w:rsidR="00BD2497" w:rsidRPr="00BE106C">
              <w:rPr>
                <w:rStyle w:val="Hyperlink"/>
                <w:rFonts w:ascii="Times New Roman" w:hAnsi="Times New Roman" w:cs="Times New Roman"/>
                <w:b/>
                <w:bCs/>
                <w:noProof/>
                <w:lang w:val="id-ID"/>
              </w:rPr>
              <w:t>PERNYATAAN KEASLIAN SKRIPSI</w:t>
            </w:r>
            <w:r w:rsidR="00BD2497">
              <w:rPr>
                <w:noProof/>
                <w:webHidden/>
              </w:rPr>
              <w:tab/>
            </w:r>
            <w:r w:rsidR="00BD2497">
              <w:rPr>
                <w:noProof/>
                <w:webHidden/>
              </w:rPr>
              <w:fldChar w:fldCharType="begin"/>
            </w:r>
            <w:r w:rsidR="00BD2497">
              <w:rPr>
                <w:noProof/>
                <w:webHidden/>
              </w:rPr>
              <w:instrText xml:space="preserve"> PAGEREF _Toc172292888 \h </w:instrText>
            </w:r>
            <w:r w:rsidR="00BD2497">
              <w:rPr>
                <w:noProof/>
                <w:webHidden/>
              </w:rPr>
            </w:r>
            <w:r w:rsidR="00BD2497">
              <w:rPr>
                <w:noProof/>
                <w:webHidden/>
              </w:rPr>
              <w:fldChar w:fldCharType="separate"/>
            </w:r>
            <w:r w:rsidR="00BD2497">
              <w:rPr>
                <w:noProof/>
                <w:webHidden/>
              </w:rPr>
              <w:t>i</w:t>
            </w:r>
            <w:r w:rsidR="00BD2497">
              <w:rPr>
                <w:noProof/>
                <w:webHidden/>
              </w:rPr>
              <w:fldChar w:fldCharType="end"/>
            </w:r>
          </w:hyperlink>
        </w:p>
        <w:p w14:paraId="43037331" w14:textId="2C1F05DD" w:rsidR="00BD2497" w:rsidRDefault="00471684">
          <w:pPr>
            <w:pStyle w:val="TOC1"/>
            <w:tabs>
              <w:tab w:val="right" w:leader="dot" w:pos="7927"/>
            </w:tabs>
            <w:rPr>
              <w:rFonts w:asciiTheme="minorHAnsi" w:eastAsiaTheme="minorEastAsia" w:hAnsiTheme="minorHAnsi" w:cstheme="minorBidi"/>
              <w:noProof/>
              <w:lang w:val="en-US"/>
            </w:rPr>
          </w:pPr>
          <w:hyperlink w:anchor="_Toc172292889" w:history="1">
            <w:r w:rsidR="00BD2497" w:rsidRPr="00BE106C">
              <w:rPr>
                <w:rStyle w:val="Hyperlink"/>
                <w:rFonts w:ascii="Times New Roman" w:hAnsi="Times New Roman" w:cs="Times New Roman"/>
                <w:b/>
                <w:bCs/>
                <w:noProof/>
                <w:lang w:val="id-ID"/>
              </w:rPr>
              <w:t>LEMBAR PERSETUJUAN MENGIKUTI SIDANG TUGAS AKHIR</w:t>
            </w:r>
            <w:r w:rsidR="00BD2497">
              <w:rPr>
                <w:noProof/>
                <w:webHidden/>
              </w:rPr>
              <w:tab/>
            </w:r>
            <w:r w:rsidR="00BD2497">
              <w:rPr>
                <w:noProof/>
                <w:webHidden/>
              </w:rPr>
              <w:fldChar w:fldCharType="begin"/>
            </w:r>
            <w:r w:rsidR="00BD2497">
              <w:rPr>
                <w:noProof/>
                <w:webHidden/>
              </w:rPr>
              <w:instrText xml:space="preserve"> PAGEREF _Toc172292889 \h </w:instrText>
            </w:r>
            <w:r w:rsidR="00BD2497">
              <w:rPr>
                <w:noProof/>
                <w:webHidden/>
              </w:rPr>
            </w:r>
            <w:r w:rsidR="00BD2497">
              <w:rPr>
                <w:noProof/>
                <w:webHidden/>
              </w:rPr>
              <w:fldChar w:fldCharType="separate"/>
            </w:r>
            <w:r w:rsidR="00BD2497">
              <w:rPr>
                <w:noProof/>
                <w:webHidden/>
              </w:rPr>
              <w:t>ii</w:t>
            </w:r>
            <w:r w:rsidR="00BD2497">
              <w:rPr>
                <w:noProof/>
                <w:webHidden/>
              </w:rPr>
              <w:fldChar w:fldCharType="end"/>
            </w:r>
          </w:hyperlink>
        </w:p>
        <w:p w14:paraId="7666FBEF" w14:textId="4359CDC6" w:rsidR="00BD2497" w:rsidRDefault="00471684">
          <w:pPr>
            <w:pStyle w:val="TOC1"/>
            <w:tabs>
              <w:tab w:val="right" w:leader="dot" w:pos="7927"/>
            </w:tabs>
            <w:rPr>
              <w:rFonts w:asciiTheme="minorHAnsi" w:eastAsiaTheme="minorEastAsia" w:hAnsiTheme="minorHAnsi" w:cstheme="minorBidi"/>
              <w:noProof/>
              <w:lang w:val="en-US"/>
            </w:rPr>
          </w:pPr>
          <w:hyperlink w:anchor="_Toc172292890" w:history="1">
            <w:r w:rsidR="00BD2497" w:rsidRPr="00BE106C">
              <w:rPr>
                <w:rStyle w:val="Hyperlink"/>
                <w:rFonts w:ascii="Times New Roman" w:hAnsi="Times New Roman" w:cs="Times New Roman"/>
                <w:b/>
                <w:bCs/>
                <w:noProof/>
                <w:lang w:val="id-ID"/>
              </w:rPr>
              <w:t>KATA PENGANTAR</w:t>
            </w:r>
            <w:r w:rsidR="00BD2497">
              <w:rPr>
                <w:noProof/>
                <w:webHidden/>
              </w:rPr>
              <w:tab/>
            </w:r>
            <w:r w:rsidR="00BD2497">
              <w:rPr>
                <w:noProof/>
                <w:webHidden/>
              </w:rPr>
              <w:fldChar w:fldCharType="begin"/>
            </w:r>
            <w:r w:rsidR="00BD2497">
              <w:rPr>
                <w:noProof/>
                <w:webHidden/>
              </w:rPr>
              <w:instrText xml:space="preserve"> PAGEREF _Toc172292890 \h </w:instrText>
            </w:r>
            <w:r w:rsidR="00BD2497">
              <w:rPr>
                <w:noProof/>
                <w:webHidden/>
              </w:rPr>
            </w:r>
            <w:r w:rsidR="00BD2497">
              <w:rPr>
                <w:noProof/>
                <w:webHidden/>
              </w:rPr>
              <w:fldChar w:fldCharType="separate"/>
            </w:r>
            <w:r w:rsidR="00BD2497">
              <w:rPr>
                <w:noProof/>
                <w:webHidden/>
              </w:rPr>
              <w:t>iii</w:t>
            </w:r>
            <w:r w:rsidR="00BD2497">
              <w:rPr>
                <w:noProof/>
                <w:webHidden/>
              </w:rPr>
              <w:fldChar w:fldCharType="end"/>
            </w:r>
          </w:hyperlink>
        </w:p>
        <w:p w14:paraId="67DBF78F" w14:textId="1A63DB1C" w:rsidR="00BD2497" w:rsidRDefault="00471684">
          <w:pPr>
            <w:pStyle w:val="TOC1"/>
            <w:tabs>
              <w:tab w:val="right" w:leader="dot" w:pos="7927"/>
            </w:tabs>
            <w:rPr>
              <w:rFonts w:asciiTheme="minorHAnsi" w:eastAsiaTheme="minorEastAsia" w:hAnsiTheme="minorHAnsi" w:cstheme="minorBidi"/>
              <w:noProof/>
              <w:lang w:val="en-US"/>
            </w:rPr>
          </w:pPr>
          <w:hyperlink w:anchor="_Toc172292891" w:history="1">
            <w:r w:rsidR="00BD2497" w:rsidRPr="00BE106C">
              <w:rPr>
                <w:rStyle w:val="Hyperlink"/>
                <w:rFonts w:ascii="Times New Roman" w:hAnsi="Times New Roman" w:cs="Times New Roman"/>
                <w:b/>
                <w:bCs/>
                <w:noProof/>
              </w:rPr>
              <w:t>DAFTAR ISI</w:t>
            </w:r>
            <w:r w:rsidR="00BD2497">
              <w:rPr>
                <w:noProof/>
                <w:webHidden/>
              </w:rPr>
              <w:tab/>
            </w:r>
            <w:r w:rsidR="00BD2497">
              <w:rPr>
                <w:noProof/>
                <w:webHidden/>
              </w:rPr>
              <w:fldChar w:fldCharType="begin"/>
            </w:r>
            <w:r w:rsidR="00BD2497">
              <w:rPr>
                <w:noProof/>
                <w:webHidden/>
              </w:rPr>
              <w:instrText xml:space="preserve"> PAGEREF _Toc172292891 \h </w:instrText>
            </w:r>
            <w:r w:rsidR="00BD2497">
              <w:rPr>
                <w:noProof/>
                <w:webHidden/>
              </w:rPr>
            </w:r>
            <w:r w:rsidR="00BD2497">
              <w:rPr>
                <w:noProof/>
                <w:webHidden/>
              </w:rPr>
              <w:fldChar w:fldCharType="separate"/>
            </w:r>
            <w:r w:rsidR="00BD2497">
              <w:rPr>
                <w:noProof/>
                <w:webHidden/>
              </w:rPr>
              <w:t>vi</w:t>
            </w:r>
            <w:r w:rsidR="00BD2497">
              <w:rPr>
                <w:noProof/>
                <w:webHidden/>
              </w:rPr>
              <w:fldChar w:fldCharType="end"/>
            </w:r>
          </w:hyperlink>
        </w:p>
        <w:p w14:paraId="7CB50CFA" w14:textId="68A4616C" w:rsidR="00BD2497" w:rsidRDefault="00471684">
          <w:pPr>
            <w:pStyle w:val="TOC1"/>
            <w:tabs>
              <w:tab w:val="right" w:leader="dot" w:pos="7927"/>
            </w:tabs>
            <w:rPr>
              <w:rFonts w:asciiTheme="minorHAnsi" w:eastAsiaTheme="minorEastAsia" w:hAnsiTheme="minorHAnsi" w:cstheme="minorBidi"/>
              <w:noProof/>
              <w:lang w:val="en-US"/>
            </w:rPr>
          </w:pPr>
          <w:hyperlink w:anchor="_Toc172292892" w:history="1">
            <w:r w:rsidR="00BD2497" w:rsidRPr="00BE106C">
              <w:rPr>
                <w:rStyle w:val="Hyperlink"/>
                <w:rFonts w:ascii="Times New Roman" w:hAnsi="Times New Roman" w:cs="Times New Roman"/>
                <w:b/>
                <w:bCs/>
                <w:noProof/>
              </w:rPr>
              <w:t>DAFTAR GAMBAR</w:t>
            </w:r>
            <w:r w:rsidR="00BD2497">
              <w:rPr>
                <w:noProof/>
                <w:webHidden/>
              </w:rPr>
              <w:tab/>
            </w:r>
            <w:r w:rsidR="00BD2497">
              <w:rPr>
                <w:noProof/>
                <w:webHidden/>
              </w:rPr>
              <w:fldChar w:fldCharType="begin"/>
            </w:r>
            <w:r w:rsidR="00BD2497">
              <w:rPr>
                <w:noProof/>
                <w:webHidden/>
              </w:rPr>
              <w:instrText xml:space="preserve"> PAGEREF _Toc172292892 \h </w:instrText>
            </w:r>
            <w:r w:rsidR="00BD2497">
              <w:rPr>
                <w:noProof/>
                <w:webHidden/>
              </w:rPr>
            </w:r>
            <w:r w:rsidR="00BD2497">
              <w:rPr>
                <w:noProof/>
                <w:webHidden/>
              </w:rPr>
              <w:fldChar w:fldCharType="separate"/>
            </w:r>
            <w:r w:rsidR="00BD2497">
              <w:rPr>
                <w:noProof/>
                <w:webHidden/>
              </w:rPr>
              <w:t>viii</w:t>
            </w:r>
            <w:r w:rsidR="00BD2497">
              <w:rPr>
                <w:noProof/>
                <w:webHidden/>
              </w:rPr>
              <w:fldChar w:fldCharType="end"/>
            </w:r>
          </w:hyperlink>
        </w:p>
        <w:p w14:paraId="48BFBF77" w14:textId="45B4EC63" w:rsidR="00BD2497" w:rsidRDefault="00471684">
          <w:pPr>
            <w:pStyle w:val="TOC1"/>
            <w:tabs>
              <w:tab w:val="right" w:leader="dot" w:pos="7927"/>
            </w:tabs>
            <w:rPr>
              <w:rFonts w:asciiTheme="minorHAnsi" w:eastAsiaTheme="minorEastAsia" w:hAnsiTheme="minorHAnsi" w:cstheme="minorBidi"/>
              <w:noProof/>
              <w:lang w:val="en-US"/>
            </w:rPr>
          </w:pPr>
          <w:hyperlink w:anchor="_Toc172292893" w:history="1">
            <w:r w:rsidR="00BD2497" w:rsidRPr="00BE106C">
              <w:rPr>
                <w:rStyle w:val="Hyperlink"/>
                <w:rFonts w:ascii="Times New Roman" w:hAnsi="Times New Roman" w:cs="Times New Roman"/>
                <w:b/>
                <w:bCs/>
                <w:noProof/>
              </w:rPr>
              <w:t>DAFTAR TABLE</w:t>
            </w:r>
            <w:r w:rsidR="00BD2497">
              <w:rPr>
                <w:noProof/>
                <w:webHidden/>
              </w:rPr>
              <w:tab/>
            </w:r>
            <w:r w:rsidR="00BD2497">
              <w:rPr>
                <w:noProof/>
                <w:webHidden/>
              </w:rPr>
              <w:fldChar w:fldCharType="begin"/>
            </w:r>
            <w:r w:rsidR="00BD2497">
              <w:rPr>
                <w:noProof/>
                <w:webHidden/>
              </w:rPr>
              <w:instrText xml:space="preserve"> PAGEREF _Toc172292893 \h </w:instrText>
            </w:r>
            <w:r w:rsidR="00BD2497">
              <w:rPr>
                <w:noProof/>
                <w:webHidden/>
              </w:rPr>
            </w:r>
            <w:r w:rsidR="00BD2497">
              <w:rPr>
                <w:noProof/>
                <w:webHidden/>
              </w:rPr>
              <w:fldChar w:fldCharType="separate"/>
            </w:r>
            <w:r w:rsidR="00BD2497">
              <w:rPr>
                <w:noProof/>
                <w:webHidden/>
              </w:rPr>
              <w:t>ix</w:t>
            </w:r>
            <w:r w:rsidR="00BD2497">
              <w:rPr>
                <w:noProof/>
                <w:webHidden/>
              </w:rPr>
              <w:fldChar w:fldCharType="end"/>
            </w:r>
          </w:hyperlink>
        </w:p>
        <w:p w14:paraId="7F2120C0" w14:textId="40970F83" w:rsidR="00BD2497" w:rsidRDefault="00471684">
          <w:pPr>
            <w:pStyle w:val="TOC1"/>
            <w:tabs>
              <w:tab w:val="right" w:leader="dot" w:pos="7927"/>
            </w:tabs>
            <w:rPr>
              <w:rFonts w:asciiTheme="minorHAnsi" w:eastAsiaTheme="minorEastAsia" w:hAnsiTheme="minorHAnsi" w:cstheme="minorBidi"/>
              <w:noProof/>
              <w:lang w:val="en-US"/>
            </w:rPr>
          </w:pPr>
          <w:hyperlink w:anchor="_Toc172292894" w:history="1">
            <w:r w:rsidR="00BD2497" w:rsidRPr="00BE106C">
              <w:rPr>
                <w:rStyle w:val="Hyperlink"/>
                <w:rFonts w:ascii="Times New Roman" w:hAnsi="Times New Roman" w:cs="Times New Roman"/>
                <w:b/>
                <w:bCs/>
                <w:noProof/>
              </w:rPr>
              <w:t>DAFTAR LAMPIRAN</w:t>
            </w:r>
            <w:r w:rsidR="00BD2497">
              <w:rPr>
                <w:noProof/>
                <w:webHidden/>
              </w:rPr>
              <w:tab/>
            </w:r>
            <w:r w:rsidR="00BD2497">
              <w:rPr>
                <w:noProof/>
                <w:webHidden/>
              </w:rPr>
              <w:fldChar w:fldCharType="begin"/>
            </w:r>
            <w:r w:rsidR="00BD2497">
              <w:rPr>
                <w:noProof/>
                <w:webHidden/>
              </w:rPr>
              <w:instrText xml:space="preserve"> PAGEREF _Toc172292894 \h </w:instrText>
            </w:r>
            <w:r w:rsidR="00BD2497">
              <w:rPr>
                <w:noProof/>
                <w:webHidden/>
              </w:rPr>
            </w:r>
            <w:r w:rsidR="00BD2497">
              <w:rPr>
                <w:noProof/>
                <w:webHidden/>
              </w:rPr>
              <w:fldChar w:fldCharType="separate"/>
            </w:r>
            <w:r w:rsidR="00BD2497">
              <w:rPr>
                <w:noProof/>
                <w:webHidden/>
              </w:rPr>
              <w:t>xi</w:t>
            </w:r>
            <w:r w:rsidR="00BD2497">
              <w:rPr>
                <w:noProof/>
                <w:webHidden/>
              </w:rPr>
              <w:fldChar w:fldCharType="end"/>
            </w:r>
          </w:hyperlink>
        </w:p>
        <w:p w14:paraId="34F274DD" w14:textId="4272B748" w:rsidR="00BD2497" w:rsidRDefault="00471684">
          <w:pPr>
            <w:pStyle w:val="TOC1"/>
            <w:tabs>
              <w:tab w:val="right" w:leader="dot" w:pos="7927"/>
            </w:tabs>
            <w:rPr>
              <w:rFonts w:asciiTheme="minorHAnsi" w:eastAsiaTheme="minorEastAsia" w:hAnsiTheme="minorHAnsi" w:cstheme="minorBidi"/>
              <w:noProof/>
              <w:lang w:val="en-US"/>
            </w:rPr>
          </w:pPr>
          <w:hyperlink w:anchor="_Toc172292895" w:history="1">
            <w:r w:rsidR="00BD2497" w:rsidRPr="00BE106C">
              <w:rPr>
                <w:rStyle w:val="Hyperlink"/>
                <w:rFonts w:ascii="Times New Roman" w:hAnsi="Times New Roman" w:cs="Times New Roman"/>
                <w:b/>
                <w:bCs/>
                <w:noProof/>
              </w:rPr>
              <w:t>ABSTRAK</w:t>
            </w:r>
            <w:r w:rsidR="00BD2497">
              <w:rPr>
                <w:noProof/>
                <w:webHidden/>
              </w:rPr>
              <w:tab/>
            </w:r>
            <w:r w:rsidR="00BD2497">
              <w:rPr>
                <w:noProof/>
                <w:webHidden/>
              </w:rPr>
              <w:fldChar w:fldCharType="begin"/>
            </w:r>
            <w:r w:rsidR="00BD2497">
              <w:rPr>
                <w:noProof/>
                <w:webHidden/>
              </w:rPr>
              <w:instrText xml:space="preserve"> PAGEREF _Toc172292895 \h </w:instrText>
            </w:r>
            <w:r w:rsidR="00BD2497">
              <w:rPr>
                <w:noProof/>
                <w:webHidden/>
              </w:rPr>
            </w:r>
            <w:r w:rsidR="00BD2497">
              <w:rPr>
                <w:noProof/>
                <w:webHidden/>
              </w:rPr>
              <w:fldChar w:fldCharType="separate"/>
            </w:r>
            <w:r w:rsidR="00BD2497">
              <w:rPr>
                <w:noProof/>
                <w:webHidden/>
              </w:rPr>
              <w:t>xii</w:t>
            </w:r>
            <w:r w:rsidR="00BD2497">
              <w:rPr>
                <w:noProof/>
                <w:webHidden/>
              </w:rPr>
              <w:fldChar w:fldCharType="end"/>
            </w:r>
          </w:hyperlink>
        </w:p>
        <w:p w14:paraId="547A19BA" w14:textId="37EE823E" w:rsidR="00BD2497" w:rsidRDefault="00471684">
          <w:pPr>
            <w:pStyle w:val="TOC1"/>
            <w:tabs>
              <w:tab w:val="right" w:leader="dot" w:pos="7927"/>
            </w:tabs>
            <w:rPr>
              <w:rFonts w:asciiTheme="minorHAnsi" w:eastAsiaTheme="minorEastAsia" w:hAnsiTheme="minorHAnsi" w:cstheme="minorBidi"/>
              <w:noProof/>
              <w:lang w:val="en-US"/>
            </w:rPr>
          </w:pPr>
          <w:hyperlink w:anchor="_Toc172292896" w:history="1">
            <w:r w:rsidR="00BD2497" w:rsidRPr="00BE106C">
              <w:rPr>
                <w:rStyle w:val="Hyperlink"/>
                <w:rFonts w:ascii="Times New Roman" w:hAnsi="Times New Roman" w:cs="Times New Roman"/>
                <w:b/>
                <w:bCs/>
                <w:i/>
                <w:noProof/>
              </w:rPr>
              <w:t>ABSTRACT</w:t>
            </w:r>
            <w:r w:rsidR="00BD2497">
              <w:rPr>
                <w:noProof/>
                <w:webHidden/>
              </w:rPr>
              <w:tab/>
            </w:r>
            <w:r w:rsidR="00BD2497">
              <w:rPr>
                <w:noProof/>
                <w:webHidden/>
              </w:rPr>
              <w:fldChar w:fldCharType="begin"/>
            </w:r>
            <w:r w:rsidR="00BD2497">
              <w:rPr>
                <w:noProof/>
                <w:webHidden/>
              </w:rPr>
              <w:instrText xml:space="preserve"> PAGEREF _Toc172292896 \h </w:instrText>
            </w:r>
            <w:r w:rsidR="00BD2497">
              <w:rPr>
                <w:noProof/>
                <w:webHidden/>
              </w:rPr>
            </w:r>
            <w:r w:rsidR="00BD2497">
              <w:rPr>
                <w:noProof/>
                <w:webHidden/>
              </w:rPr>
              <w:fldChar w:fldCharType="separate"/>
            </w:r>
            <w:r w:rsidR="00BD2497">
              <w:rPr>
                <w:noProof/>
                <w:webHidden/>
              </w:rPr>
              <w:t>xiii</w:t>
            </w:r>
            <w:r w:rsidR="00BD2497">
              <w:rPr>
                <w:noProof/>
                <w:webHidden/>
              </w:rPr>
              <w:fldChar w:fldCharType="end"/>
            </w:r>
          </w:hyperlink>
        </w:p>
        <w:p w14:paraId="6B39CD6F" w14:textId="6EA16E5F" w:rsidR="00BD2497" w:rsidRDefault="00471684">
          <w:pPr>
            <w:pStyle w:val="TOC1"/>
            <w:tabs>
              <w:tab w:val="right" w:leader="dot" w:pos="7927"/>
            </w:tabs>
            <w:rPr>
              <w:rFonts w:asciiTheme="minorHAnsi" w:eastAsiaTheme="minorEastAsia" w:hAnsiTheme="minorHAnsi" w:cstheme="minorBidi"/>
              <w:noProof/>
              <w:lang w:val="en-US"/>
            </w:rPr>
          </w:pPr>
          <w:hyperlink w:anchor="_Toc172292897" w:history="1">
            <w:r w:rsidR="00BD2497" w:rsidRPr="00BE106C">
              <w:rPr>
                <w:rStyle w:val="Hyperlink"/>
                <w:rFonts w:ascii="Times New Roman" w:hAnsi="Times New Roman" w:cs="Times New Roman"/>
                <w:b/>
                <w:bCs/>
                <w:noProof/>
              </w:rPr>
              <w:t>BAB I</w:t>
            </w:r>
            <w:r w:rsidR="00BD2497">
              <w:rPr>
                <w:noProof/>
                <w:webHidden/>
              </w:rPr>
              <w:tab/>
            </w:r>
            <w:r w:rsidR="00BD2497">
              <w:rPr>
                <w:noProof/>
                <w:webHidden/>
              </w:rPr>
              <w:fldChar w:fldCharType="begin"/>
            </w:r>
            <w:r w:rsidR="00BD2497">
              <w:rPr>
                <w:noProof/>
                <w:webHidden/>
              </w:rPr>
              <w:instrText xml:space="preserve"> PAGEREF _Toc172292897 \h </w:instrText>
            </w:r>
            <w:r w:rsidR="00BD2497">
              <w:rPr>
                <w:noProof/>
                <w:webHidden/>
              </w:rPr>
            </w:r>
            <w:r w:rsidR="00BD2497">
              <w:rPr>
                <w:noProof/>
                <w:webHidden/>
              </w:rPr>
              <w:fldChar w:fldCharType="separate"/>
            </w:r>
            <w:r w:rsidR="00BD2497">
              <w:rPr>
                <w:noProof/>
                <w:webHidden/>
              </w:rPr>
              <w:t>1</w:t>
            </w:r>
            <w:r w:rsidR="00BD2497">
              <w:rPr>
                <w:noProof/>
                <w:webHidden/>
              </w:rPr>
              <w:fldChar w:fldCharType="end"/>
            </w:r>
          </w:hyperlink>
        </w:p>
        <w:p w14:paraId="238B0580" w14:textId="12D1B647" w:rsidR="00BD2497" w:rsidRDefault="00471684">
          <w:pPr>
            <w:pStyle w:val="TOC1"/>
            <w:tabs>
              <w:tab w:val="right" w:leader="dot" w:pos="7927"/>
            </w:tabs>
            <w:rPr>
              <w:rFonts w:asciiTheme="minorHAnsi" w:eastAsiaTheme="minorEastAsia" w:hAnsiTheme="minorHAnsi" w:cstheme="minorBidi"/>
              <w:noProof/>
              <w:lang w:val="en-US"/>
            </w:rPr>
          </w:pPr>
          <w:hyperlink w:anchor="_Toc172292898" w:history="1">
            <w:r w:rsidR="00BD2497" w:rsidRPr="00BE106C">
              <w:rPr>
                <w:rStyle w:val="Hyperlink"/>
                <w:rFonts w:ascii="Times New Roman" w:hAnsi="Times New Roman" w:cs="Times New Roman"/>
                <w:b/>
                <w:bCs/>
                <w:noProof/>
              </w:rPr>
              <w:t>PENDAHULUAN</w:t>
            </w:r>
            <w:r w:rsidR="00BD2497">
              <w:rPr>
                <w:noProof/>
                <w:webHidden/>
              </w:rPr>
              <w:tab/>
            </w:r>
            <w:r w:rsidR="00BD2497">
              <w:rPr>
                <w:noProof/>
                <w:webHidden/>
              </w:rPr>
              <w:fldChar w:fldCharType="begin"/>
            </w:r>
            <w:r w:rsidR="00BD2497">
              <w:rPr>
                <w:noProof/>
                <w:webHidden/>
              </w:rPr>
              <w:instrText xml:space="preserve"> PAGEREF _Toc172292898 \h </w:instrText>
            </w:r>
            <w:r w:rsidR="00BD2497">
              <w:rPr>
                <w:noProof/>
                <w:webHidden/>
              </w:rPr>
            </w:r>
            <w:r w:rsidR="00BD2497">
              <w:rPr>
                <w:noProof/>
                <w:webHidden/>
              </w:rPr>
              <w:fldChar w:fldCharType="separate"/>
            </w:r>
            <w:r w:rsidR="00BD2497">
              <w:rPr>
                <w:noProof/>
                <w:webHidden/>
              </w:rPr>
              <w:t>1</w:t>
            </w:r>
            <w:r w:rsidR="00BD2497">
              <w:rPr>
                <w:noProof/>
                <w:webHidden/>
              </w:rPr>
              <w:fldChar w:fldCharType="end"/>
            </w:r>
          </w:hyperlink>
        </w:p>
        <w:p w14:paraId="275EC1D0" w14:textId="0CF3A9E6" w:rsidR="00BD2497" w:rsidRDefault="00471684">
          <w:pPr>
            <w:pStyle w:val="TOC2"/>
            <w:tabs>
              <w:tab w:val="right" w:leader="dot" w:pos="7927"/>
            </w:tabs>
            <w:rPr>
              <w:rFonts w:asciiTheme="minorHAnsi" w:eastAsiaTheme="minorEastAsia" w:hAnsiTheme="minorHAnsi" w:cstheme="minorBidi"/>
              <w:noProof/>
              <w:lang w:val="en-US"/>
            </w:rPr>
          </w:pPr>
          <w:hyperlink w:anchor="_Toc172292899" w:history="1">
            <w:r w:rsidR="00BD2497" w:rsidRPr="00BE106C">
              <w:rPr>
                <w:rStyle w:val="Hyperlink"/>
                <w:rFonts w:ascii="Times New Roman" w:hAnsi="Times New Roman" w:cs="Times New Roman"/>
                <w:b/>
                <w:bCs/>
                <w:noProof/>
              </w:rPr>
              <w:t>1.1 LATAR BELAKANG</w:t>
            </w:r>
            <w:r w:rsidR="00BD2497">
              <w:rPr>
                <w:noProof/>
                <w:webHidden/>
              </w:rPr>
              <w:tab/>
            </w:r>
            <w:r w:rsidR="00BD2497">
              <w:rPr>
                <w:noProof/>
                <w:webHidden/>
              </w:rPr>
              <w:fldChar w:fldCharType="begin"/>
            </w:r>
            <w:r w:rsidR="00BD2497">
              <w:rPr>
                <w:noProof/>
                <w:webHidden/>
              </w:rPr>
              <w:instrText xml:space="preserve"> PAGEREF _Toc172292899 \h </w:instrText>
            </w:r>
            <w:r w:rsidR="00BD2497">
              <w:rPr>
                <w:noProof/>
                <w:webHidden/>
              </w:rPr>
            </w:r>
            <w:r w:rsidR="00BD2497">
              <w:rPr>
                <w:noProof/>
                <w:webHidden/>
              </w:rPr>
              <w:fldChar w:fldCharType="separate"/>
            </w:r>
            <w:r w:rsidR="00BD2497">
              <w:rPr>
                <w:noProof/>
                <w:webHidden/>
              </w:rPr>
              <w:t>1</w:t>
            </w:r>
            <w:r w:rsidR="00BD2497">
              <w:rPr>
                <w:noProof/>
                <w:webHidden/>
              </w:rPr>
              <w:fldChar w:fldCharType="end"/>
            </w:r>
          </w:hyperlink>
        </w:p>
        <w:p w14:paraId="793E18E2" w14:textId="6F74F4CC" w:rsidR="00BD2497" w:rsidRDefault="00471684">
          <w:pPr>
            <w:pStyle w:val="TOC2"/>
            <w:tabs>
              <w:tab w:val="right" w:leader="dot" w:pos="7927"/>
            </w:tabs>
            <w:rPr>
              <w:rFonts w:asciiTheme="minorHAnsi" w:eastAsiaTheme="minorEastAsia" w:hAnsiTheme="minorHAnsi" w:cstheme="minorBidi"/>
              <w:noProof/>
              <w:lang w:val="en-US"/>
            </w:rPr>
          </w:pPr>
          <w:hyperlink w:anchor="_Toc172292900" w:history="1">
            <w:r w:rsidR="00BD2497" w:rsidRPr="00BE106C">
              <w:rPr>
                <w:rStyle w:val="Hyperlink"/>
                <w:rFonts w:ascii="Times New Roman" w:hAnsi="Times New Roman" w:cs="Times New Roman"/>
                <w:b/>
                <w:bCs/>
                <w:noProof/>
              </w:rPr>
              <w:t>1.2 RUMUSAN MASALAH</w:t>
            </w:r>
            <w:r w:rsidR="00BD2497">
              <w:rPr>
                <w:noProof/>
                <w:webHidden/>
              </w:rPr>
              <w:tab/>
            </w:r>
            <w:r w:rsidR="00BD2497">
              <w:rPr>
                <w:noProof/>
                <w:webHidden/>
              </w:rPr>
              <w:fldChar w:fldCharType="begin"/>
            </w:r>
            <w:r w:rsidR="00BD2497">
              <w:rPr>
                <w:noProof/>
                <w:webHidden/>
              </w:rPr>
              <w:instrText xml:space="preserve"> PAGEREF _Toc172292900 \h </w:instrText>
            </w:r>
            <w:r w:rsidR="00BD2497">
              <w:rPr>
                <w:noProof/>
                <w:webHidden/>
              </w:rPr>
            </w:r>
            <w:r w:rsidR="00BD2497">
              <w:rPr>
                <w:noProof/>
                <w:webHidden/>
              </w:rPr>
              <w:fldChar w:fldCharType="separate"/>
            </w:r>
            <w:r w:rsidR="00BD2497">
              <w:rPr>
                <w:noProof/>
                <w:webHidden/>
              </w:rPr>
              <w:t>10</w:t>
            </w:r>
            <w:r w:rsidR="00BD2497">
              <w:rPr>
                <w:noProof/>
                <w:webHidden/>
              </w:rPr>
              <w:fldChar w:fldCharType="end"/>
            </w:r>
          </w:hyperlink>
        </w:p>
        <w:p w14:paraId="5E4D8B83" w14:textId="4B9AEF86" w:rsidR="00BD2497" w:rsidRDefault="00471684">
          <w:pPr>
            <w:pStyle w:val="TOC2"/>
            <w:tabs>
              <w:tab w:val="right" w:leader="dot" w:pos="7927"/>
            </w:tabs>
            <w:rPr>
              <w:rFonts w:asciiTheme="minorHAnsi" w:eastAsiaTheme="minorEastAsia" w:hAnsiTheme="minorHAnsi" w:cstheme="minorBidi"/>
              <w:noProof/>
              <w:lang w:val="en-US"/>
            </w:rPr>
          </w:pPr>
          <w:hyperlink w:anchor="_Toc172292901" w:history="1">
            <w:r w:rsidR="00BD2497" w:rsidRPr="00BE106C">
              <w:rPr>
                <w:rStyle w:val="Hyperlink"/>
                <w:rFonts w:ascii="Times New Roman" w:hAnsi="Times New Roman" w:cs="Times New Roman"/>
                <w:b/>
                <w:bCs/>
                <w:noProof/>
              </w:rPr>
              <w:t>1.3 TUJUAN PENELITIAN</w:t>
            </w:r>
            <w:r w:rsidR="00BD2497">
              <w:rPr>
                <w:noProof/>
                <w:webHidden/>
              </w:rPr>
              <w:tab/>
            </w:r>
            <w:r w:rsidR="00BD2497">
              <w:rPr>
                <w:noProof/>
                <w:webHidden/>
              </w:rPr>
              <w:fldChar w:fldCharType="begin"/>
            </w:r>
            <w:r w:rsidR="00BD2497">
              <w:rPr>
                <w:noProof/>
                <w:webHidden/>
              </w:rPr>
              <w:instrText xml:space="preserve"> PAGEREF _Toc172292901 \h </w:instrText>
            </w:r>
            <w:r w:rsidR="00BD2497">
              <w:rPr>
                <w:noProof/>
                <w:webHidden/>
              </w:rPr>
            </w:r>
            <w:r w:rsidR="00BD2497">
              <w:rPr>
                <w:noProof/>
                <w:webHidden/>
              </w:rPr>
              <w:fldChar w:fldCharType="separate"/>
            </w:r>
            <w:r w:rsidR="00BD2497">
              <w:rPr>
                <w:noProof/>
                <w:webHidden/>
              </w:rPr>
              <w:t>11</w:t>
            </w:r>
            <w:r w:rsidR="00BD2497">
              <w:rPr>
                <w:noProof/>
                <w:webHidden/>
              </w:rPr>
              <w:fldChar w:fldCharType="end"/>
            </w:r>
          </w:hyperlink>
        </w:p>
        <w:p w14:paraId="5FEE12B4" w14:textId="1E8B2847" w:rsidR="00BD2497" w:rsidRDefault="00471684">
          <w:pPr>
            <w:pStyle w:val="TOC2"/>
            <w:tabs>
              <w:tab w:val="right" w:leader="dot" w:pos="7927"/>
            </w:tabs>
            <w:rPr>
              <w:rFonts w:asciiTheme="minorHAnsi" w:eastAsiaTheme="minorEastAsia" w:hAnsiTheme="minorHAnsi" w:cstheme="minorBidi"/>
              <w:noProof/>
              <w:lang w:val="en-US"/>
            </w:rPr>
          </w:pPr>
          <w:hyperlink w:anchor="_Toc172292902" w:history="1">
            <w:r w:rsidR="00BD2497" w:rsidRPr="00BE106C">
              <w:rPr>
                <w:rStyle w:val="Hyperlink"/>
                <w:rFonts w:ascii="Times New Roman" w:hAnsi="Times New Roman" w:cs="Times New Roman"/>
                <w:b/>
                <w:bCs/>
                <w:noProof/>
              </w:rPr>
              <w:t>1.4 MANFAAT PENELITIAN</w:t>
            </w:r>
            <w:r w:rsidR="00BD2497">
              <w:rPr>
                <w:noProof/>
                <w:webHidden/>
              </w:rPr>
              <w:tab/>
            </w:r>
            <w:r w:rsidR="00BD2497">
              <w:rPr>
                <w:noProof/>
                <w:webHidden/>
              </w:rPr>
              <w:fldChar w:fldCharType="begin"/>
            </w:r>
            <w:r w:rsidR="00BD2497">
              <w:rPr>
                <w:noProof/>
                <w:webHidden/>
              </w:rPr>
              <w:instrText xml:space="preserve"> PAGEREF _Toc172292902 \h </w:instrText>
            </w:r>
            <w:r w:rsidR="00BD2497">
              <w:rPr>
                <w:noProof/>
                <w:webHidden/>
              </w:rPr>
            </w:r>
            <w:r w:rsidR="00BD2497">
              <w:rPr>
                <w:noProof/>
                <w:webHidden/>
              </w:rPr>
              <w:fldChar w:fldCharType="separate"/>
            </w:r>
            <w:r w:rsidR="00BD2497">
              <w:rPr>
                <w:noProof/>
                <w:webHidden/>
              </w:rPr>
              <w:t>11</w:t>
            </w:r>
            <w:r w:rsidR="00BD2497">
              <w:rPr>
                <w:noProof/>
                <w:webHidden/>
              </w:rPr>
              <w:fldChar w:fldCharType="end"/>
            </w:r>
          </w:hyperlink>
        </w:p>
        <w:p w14:paraId="4B5075BB" w14:textId="49456598" w:rsidR="00BD2497" w:rsidRDefault="00471684">
          <w:pPr>
            <w:pStyle w:val="TOC3"/>
            <w:rPr>
              <w:rFonts w:asciiTheme="minorHAnsi" w:eastAsiaTheme="minorEastAsia" w:hAnsiTheme="minorHAnsi" w:cstheme="minorBidi"/>
              <w:noProof/>
              <w:lang w:val="en-US"/>
            </w:rPr>
          </w:pPr>
          <w:hyperlink w:anchor="_Toc172292903" w:history="1">
            <w:r w:rsidR="00BD2497" w:rsidRPr="00BE106C">
              <w:rPr>
                <w:rStyle w:val="Hyperlink"/>
                <w:rFonts w:ascii="Times New Roman" w:hAnsi="Times New Roman" w:cs="Times New Roman"/>
                <w:noProof/>
              </w:rPr>
              <w:t>1.4.1 Manfaat Akademik</w:t>
            </w:r>
            <w:r w:rsidR="00BD2497">
              <w:rPr>
                <w:noProof/>
                <w:webHidden/>
              </w:rPr>
              <w:tab/>
            </w:r>
            <w:r w:rsidR="00BD2497">
              <w:rPr>
                <w:noProof/>
                <w:webHidden/>
              </w:rPr>
              <w:fldChar w:fldCharType="begin"/>
            </w:r>
            <w:r w:rsidR="00BD2497">
              <w:rPr>
                <w:noProof/>
                <w:webHidden/>
              </w:rPr>
              <w:instrText xml:space="preserve"> PAGEREF _Toc172292903 \h </w:instrText>
            </w:r>
            <w:r w:rsidR="00BD2497">
              <w:rPr>
                <w:noProof/>
                <w:webHidden/>
              </w:rPr>
            </w:r>
            <w:r w:rsidR="00BD2497">
              <w:rPr>
                <w:noProof/>
                <w:webHidden/>
              </w:rPr>
              <w:fldChar w:fldCharType="separate"/>
            </w:r>
            <w:r w:rsidR="00BD2497">
              <w:rPr>
                <w:noProof/>
                <w:webHidden/>
              </w:rPr>
              <w:t>11</w:t>
            </w:r>
            <w:r w:rsidR="00BD2497">
              <w:rPr>
                <w:noProof/>
                <w:webHidden/>
              </w:rPr>
              <w:fldChar w:fldCharType="end"/>
            </w:r>
          </w:hyperlink>
        </w:p>
        <w:p w14:paraId="68C167D0" w14:textId="3007324A" w:rsidR="00BD2497" w:rsidRDefault="00471684">
          <w:pPr>
            <w:pStyle w:val="TOC3"/>
            <w:rPr>
              <w:rFonts w:asciiTheme="minorHAnsi" w:eastAsiaTheme="minorEastAsia" w:hAnsiTheme="minorHAnsi" w:cstheme="minorBidi"/>
              <w:noProof/>
              <w:lang w:val="en-US"/>
            </w:rPr>
          </w:pPr>
          <w:hyperlink w:anchor="_Toc172292904" w:history="1">
            <w:r w:rsidR="00BD2497" w:rsidRPr="00BE106C">
              <w:rPr>
                <w:rStyle w:val="Hyperlink"/>
                <w:rFonts w:ascii="Times New Roman" w:hAnsi="Times New Roman" w:cs="Times New Roman"/>
                <w:noProof/>
              </w:rPr>
              <w:t>1.4.2 Manfaat Praktis</w:t>
            </w:r>
            <w:r w:rsidR="00BD2497">
              <w:rPr>
                <w:noProof/>
                <w:webHidden/>
              </w:rPr>
              <w:tab/>
            </w:r>
            <w:r w:rsidR="00BD2497">
              <w:rPr>
                <w:noProof/>
                <w:webHidden/>
              </w:rPr>
              <w:fldChar w:fldCharType="begin"/>
            </w:r>
            <w:r w:rsidR="00BD2497">
              <w:rPr>
                <w:noProof/>
                <w:webHidden/>
              </w:rPr>
              <w:instrText xml:space="preserve"> PAGEREF _Toc172292904 \h </w:instrText>
            </w:r>
            <w:r w:rsidR="00BD2497">
              <w:rPr>
                <w:noProof/>
                <w:webHidden/>
              </w:rPr>
            </w:r>
            <w:r w:rsidR="00BD2497">
              <w:rPr>
                <w:noProof/>
                <w:webHidden/>
              </w:rPr>
              <w:fldChar w:fldCharType="separate"/>
            </w:r>
            <w:r w:rsidR="00BD2497">
              <w:rPr>
                <w:noProof/>
                <w:webHidden/>
              </w:rPr>
              <w:t>11</w:t>
            </w:r>
            <w:r w:rsidR="00BD2497">
              <w:rPr>
                <w:noProof/>
                <w:webHidden/>
              </w:rPr>
              <w:fldChar w:fldCharType="end"/>
            </w:r>
          </w:hyperlink>
        </w:p>
        <w:p w14:paraId="5EB89171" w14:textId="4F48353F" w:rsidR="00BD2497" w:rsidRDefault="00471684">
          <w:pPr>
            <w:pStyle w:val="TOC3"/>
            <w:rPr>
              <w:rFonts w:asciiTheme="minorHAnsi" w:eastAsiaTheme="minorEastAsia" w:hAnsiTheme="minorHAnsi" w:cstheme="minorBidi"/>
              <w:noProof/>
              <w:lang w:val="en-US"/>
            </w:rPr>
          </w:pPr>
          <w:hyperlink w:anchor="_Toc172292905" w:history="1">
            <w:r w:rsidR="00BD2497" w:rsidRPr="00BE106C">
              <w:rPr>
                <w:rStyle w:val="Hyperlink"/>
                <w:rFonts w:ascii="Times New Roman" w:hAnsi="Times New Roman" w:cs="Times New Roman"/>
                <w:noProof/>
              </w:rPr>
              <w:t>1.4.3 Manfaat Sosial</w:t>
            </w:r>
            <w:r w:rsidR="00BD2497">
              <w:rPr>
                <w:noProof/>
                <w:webHidden/>
              </w:rPr>
              <w:tab/>
            </w:r>
            <w:r w:rsidR="00BD2497">
              <w:rPr>
                <w:noProof/>
                <w:webHidden/>
              </w:rPr>
              <w:fldChar w:fldCharType="begin"/>
            </w:r>
            <w:r w:rsidR="00BD2497">
              <w:rPr>
                <w:noProof/>
                <w:webHidden/>
              </w:rPr>
              <w:instrText xml:space="preserve"> PAGEREF _Toc172292905 \h </w:instrText>
            </w:r>
            <w:r w:rsidR="00BD2497">
              <w:rPr>
                <w:noProof/>
                <w:webHidden/>
              </w:rPr>
            </w:r>
            <w:r w:rsidR="00BD2497">
              <w:rPr>
                <w:noProof/>
                <w:webHidden/>
              </w:rPr>
              <w:fldChar w:fldCharType="separate"/>
            </w:r>
            <w:r w:rsidR="00BD2497">
              <w:rPr>
                <w:noProof/>
                <w:webHidden/>
              </w:rPr>
              <w:t>11</w:t>
            </w:r>
            <w:r w:rsidR="00BD2497">
              <w:rPr>
                <w:noProof/>
                <w:webHidden/>
              </w:rPr>
              <w:fldChar w:fldCharType="end"/>
            </w:r>
          </w:hyperlink>
        </w:p>
        <w:p w14:paraId="69B0980E" w14:textId="3219DA13" w:rsidR="00BD2497" w:rsidRDefault="00471684">
          <w:pPr>
            <w:pStyle w:val="TOC2"/>
            <w:tabs>
              <w:tab w:val="right" w:leader="dot" w:pos="7927"/>
            </w:tabs>
            <w:rPr>
              <w:rFonts w:asciiTheme="minorHAnsi" w:eastAsiaTheme="minorEastAsia" w:hAnsiTheme="minorHAnsi" w:cstheme="minorBidi"/>
              <w:noProof/>
              <w:lang w:val="en-US"/>
            </w:rPr>
          </w:pPr>
          <w:hyperlink w:anchor="_Toc172292906" w:history="1">
            <w:r w:rsidR="00BD2497" w:rsidRPr="00BE106C">
              <w:rPr>
                <w:rStyle w:val="Hyperlink"/>
                <w:rFonts w:ascii="Times New Roman" w:hAnsi="Times New Roman" w:cs="Times New Roman"/>
                <w:b/>
                <w:bCs/>
                <w:noProof/>
              </w:rPr>
              <w:t>1.5 KERANGKA TEORITIS ATAU KONSEPTUAL</w:t>
            </w:r>
            <w:r w:rsidR="00BD2497">
              <w:rPr>
                <w:noProof/>
                <w:webHidden/>
              </w:rPr>
              <w:tab/>
            </w:r>
            <w:r w:rsidR="00BD2497">
              <w:rPr>
                <w:noProof/>
                <w:webHidden/>
              </w:rPr>
              <w:fldChar w:fldCharType="begin"/>
            </w:r>
            <w:r w:rsidR="00BD2497">
              <w:rPr>
                <w:noProof/>
                <w:webHidden/>
              </w:rPr>
              <w:instrText xml:space="preserve"> PAGEREF _Toc172292906 \h </w:instrText>
            </w:r>
            <w:r w:rsidR="00BD2497">
              <w:rPr>
                <w:noProof/>
                <w:webHidden/>
              </w:rPr>
            </w:r>
            <w:r w:rsidR="00BD2497">
              <w:rPr>
                <w:noProof/>
                <w:webHidden/>
              </w:rPr>
              <w:fldChar w:fldCharType="separate"/>
            </w:r>
            <w:r w:rsidR="00BD2497">
              <w:rPr>
                <w:noProof/>
                <w:webHidden/>
              </w:rPr>
              <w:t>12</w:t>
            </w:r>
            <w:r w:rsidR="00BD2497">
              <w:rPr>
                <w:noProof/>
                <w:webHidden/>
              </w:rPr>
              <w:fldChar w:fldCharType="end"/>
            </w:r>
          </w:hyperlink>
        </w:p>
        <w:p w14:paraId="36C64287" w14:textId="4DFBA3F7" w:rsidR="00BD2497" w:rsidRDefault="00471684">
          <w:pPr>
            <w:pStyle w:val="TOC3"/>
            <w:rPr>
              <w:rFonts w:asciiTheme="minorHAnsi" w:eastAsiaTheme="minorEastAsia" w:hAnsiTheme="minorHAnsi" w:cstheme="minorBidi"/>
              <w:noProof/>
              <w:lang w:val="en-US"/>
            </w:rPr>
          </w:pPr>
          <w:hyperlink w:anchor="_Toc172292907" w:history="1">
            <w:r w:rsidR="00BD2497" w:rsidRPr="00BE106C">
              <w:rPr>
                <w:rStyle w:val="Hyperlink"/>
                <w:rFonts w:ascii="Times New Roman" w:hAnsi="Times New Roman" w:cs="Times New Roman"/>
                <w:noProof/>
              </w:rPr>
              <w:t>1.5.2 Audience Activity and Gratification</w:t>
            </w:r>
            <w:r w:rsidR="00BD2497">
              <w:rPr>
                <w:noProof/>
                <w:webHidden/>
              </w:rPr>
              <w:tab/>
            </w:r>
            <w:r w:rsidR="00BD2497">
              <w:rPr>
                <w:noProof/>
                <w:webHidden/>
              </w:rPr>
              <w:fldChar w:fldCharType="begin"/>
            </w:r>
            <w:r w:rsidR="00BD2497">
              <w:rPr>
                <w:noProof/>
                <w:webHidden/>
              </w:rPr>
              <w:instrText xml:space="preserve"> PAGEREF _Toc172292907 \h </w:instrText>
            </w:r>
            <w:r w:rsidR="00BD2497">
              <w:rPr>
                <w:noProof/>
                <w:webHidden/>
              </w:rPr>
            </w:r>
            <w:r w:rsidR="00BD2497">
              <w:rPr>
                <w:noProof/>
                <w:webHidden/>
              </w:rPr>
              <w:fldChar w:fldCharType="separate"/>
            </w:r>
            <w:r w:rsidR="00BD2497">
              <w:rPr>
                <w:noProof/>
                <w:webHidden/>
              </w:rPr>
              <w:t>14</w:t>
            </w:r>
            <w:r w:rsidR="00BD2497">
              <w:rPr>
                <w:noProof/>
                <w:webHidden/>
              </w:rPr>
              <w:fldChar w:fldCharType="end"/>
            </w:r>
          </w:hyperlink>
        </w:p>
        <w:p w14:paraId="6EF30F08" w14:textId="2761921B" w:rsidR="00BD2497" w:rsidRDefault="00471684">
          <w:pPr>
            <w:pStyle w:val="TOC2"/>
            <w:tabs>
              <w:tab w:val="right" w:leader="dot" w:pos="7927"/>
            </w:tabs>
            <w:rPr>
              <w:rFonts w:asciiTheme="minorHAnsi" w:eastAsiaTheme="minorEastAsia" w:hAnsiTheme="minorHAnsi" w:cstheme="minorBidi"/>
              <w:noProof/>
              <w:lang w:val="en-US"/>
            </w:rPr>
          </w:pPr>
          <w:hyperlink w:anchor="_Toc172292908" w:history="1">
            <w:r w:rsidR="00BD2497" w:rsidRPr="00BE106C">
              <w:rPr>
                <w:rStyle w:val="Hyperlink"/>
                <w:rFonts w:ascii="Times New Roman" w:hAnsi="Times New Roman" w:cs="Times New Roman"/>
                <w:b/>
                <w:bCs/>
                <w:noProof/>
              </w:rPr>
              <w:t>1.6 HIPOTESIS</w:t>
            </w:r>
            <w:r w:rsidR="00BD2497">
              <w:rPr>
                <w:noProof/>
                <w:webHidden/>
              </w:rPr>
              <w:tab/>
            </w:r>
            <w:r w:rsidR="00BD2497">
              <w:rPr>
                <w:noProof/>
                <w:webHidden/>
              </w:rPr>
              <w:fldChar w:fldCharType="begin"/>
            </w:r>
            <w:r w:rsidR="00BD2497">
              <w:rPr>
                <w:noProof/>
                <w:webHidden/>
              </w:rPr>
              <w:instrText xml:space="preserve"> PAGEREF _Toc172292908 \h </w:instrText>
            </w:r>
            <w:r w:rsidR="00BD2497">
              <w:rPr>
                <w:noProof/>
                <w:webHidden/>
              </w:rPr>
            </w:r>
            <w:r w:rsidR="00BD2497">
              <w:rPr>
                <w:noProof/>
                <w:webHidden/>
              </w:rPr>
              <w:fldChar w:fldCharType="separate"/>
            </w:r>
            <w:r w:rsidR="00BD2497">
              <w:rPr>
                <w:noProof/>
                <w:webHidden/>
              </w:rPr>
              <w:t>21</w:t>
            </w:r>
            <w:r w:rsidR="00BD2497">
              <w:rPr>
                <w:noProof/>
                <w:webHidden/>
              </w:rPr>
              <w:fldChar w:fldCharType="end"/>
            </w:r>
          </w:hyperlink>
        </w:p>
        <w:p w14:paraId="7D948583" w14:textId="0B537DEB" w:rsidR="00BD2497" w:rsidRDefault="00471684">
          <w:pPr>
            <w:pStyle w:val="TOC2"/>
            <w:tabs>
              <w:tab w:val="right" w:leader="dot" w:pos="7927"/>
            </w:tabs>
            <w:rPr>
              <w:rFonts w:asciiTheme="minorHAnsi" w:eastAsiaTheme="minorEastAsia" w:hAnsiTheme="minorHAnsi" w:cstheme="minorBidi"/>
              <w:noProof/>
              <w:lang w:val="en-US"/>
            </w:rPr>
          </w:pPr>
          <w:hyperlink w:anchor="_Toc172292909" w:history="1">
            <w:r w:rsidR="00BD2497" w:rsidRPr="00BE106C">
              <w:rPr>
                <w:rStyle w:val="Hyperlink"/>
                <w:rFonts w:ascii="Times New Roman" w:hAnsi="Times New Roman" w:cs="Times New Roman"/>
                <w:b/>
                <w:bCs/>
                <w:noProof/>
              </w:rPr>
              <w:t>1.7 METODOLOGI PENELITIAN</w:t>
            </w:r>
            <w:r w:rsidR="00BD2497">
              <w:rPr>
                <w:noProof/>
                <w:webHidden/>
              </w:rPr>
              <w:tab/>
            </w:r>
            <w:r w:rsidR="00BD2497">
              <w:rPr>
                <w:noProof/>
                <w:webHidden/>
              </w:rPr>
              <w:fldChar w:fldCharType="begin"/>
            </w:r>
            <w:r w:rsidR="00BD2497">
              <w:rPr>
                <w:noProof/>
                <w:webHidden/>
              </w:rPr>
              <w:instrText xml:space="preserve"> PAGEREF _Toc172292909 \h </w:instrText>
            </w:r>
            <w:r w:rsidR="00BD2497">
              <w:rPr>
                <w:noProof/>
                <w:webHidden/>
              </w:rPr>
            </w:r>
            <w:r w:rsidR="00BD2497">
              <w:rPr>
                <w:noProof/>
                <w:webHidden/>
              </w:rPr>
              <w:fldChar w:fldCharType="separate"/>
            </w:r>
            <w:r w:rsidR="00BD2497">
              <w:rPr>
                <w:noProof/>
                <w:webHidden/>
              </w:rPr>
              <w:t>22</w:t>
            </w:r>
            <w:r w:rsidR="00BD2497">
              <w:rPr>
                <w:noProof/>
                <w:webHidden/>
              </w:rPr>
              <w:fldChar w:fldCharType="end"/>
            </w:r>
          </w:hyperlink>
        </w:p>
        <w:p w14:paraId="45D2EA1A" w14:textId="156CCD8E" w:rsidR="00BD2497" w:rsidRDefault="00471684">
          <w:pPr>
            <w:pStyle w:val="TOC3"/>
            <w:rPr>
              <w:rFonts w:asciiTheme="minorHAnsi" w:eastAsiaTheme="minorEastAsia" w:hAnsiTheme="minorHAnsi" w:cstheme="minorBidi"/>
              <w:noProof/>
              <w:lang w:val="en-US"/>
            </w:rPr>
          </w:pPr>
          <w:hyperlink w:anchor="_Toc172292910" w:history="1">
            <w:r w:rsidR="00BD2497" w:rsidRPr="00BE106C">
              <w:rPr>
                <w:rStyle w:val="Hyperlink"/>
                <w:rFonts w:ascii="Times New Roman" w:hAnsi="Times New Roman" w:cs="Times New Roman"/>
                <w:noProof/>
              </w:rPr>
              <w:t>1.7.1 Pendekatan Penelitian</w:t>
            </w:r>
            <w:r w:rsidR="00BD2497">
              <w:rPr>
                <w:noProof/>
                <w:webHidden/>
              </w:rPr>
              <w:tab/>
            </w:r>
            <w:r w:rsidR="00BD2497">
              <w:rPr>
                <w:noProof/>
                <w:webHidden/>
              </w:rPr>
              <w:fldChar w:fldCharType="begin"/>
            </w:r>
            <w:r w:rsidR="00BD2497">
              <w:rPr>
                <w:noProof/>
                <w:webHidden/>
              </w:rPr>
              <w:instrText xml:space="preserve"> PAGEREF _Toc172292910 \h </w:instrText>
            </w:r>
            <w:r w:rsidR="00BD2497">
              <w:rPr>
                <w:noProof/>
                <w:webHidden/>
              </w:rPr>
            </w:r>
            <w:r w:rsidR="00BD2497">
              <w:rPr>
                <w:noProof/>
                <w:webHidden/>
              </w:rPr>
              <w:fldChar w:fldCharType="separate"/>
            </w:r>
            <w:r w:rsidR="00BD2497">
              <w:rPr>
                <w:noProof/>
                <w:webHidden/>
              </w:rPr>
              <w:t>22</w:t>
            </w:r>
            <w:r w:rsidR="00BD2497">
              <w:rPr>
                <w:noProof/>
                <w:webHidden/>
              </w:rPr>
              <w:fldChar w:fldCharType="end"/>
            </w:r>
          </w:hyperlink>
        </w:p>
        <w:p w14:paraId="476BB67F" w14:textId="2811774A" w:rsidR="00BD2497" w:rsidRDefault="00471684">
          <w:pPr>
            <w:pStyle w:val="TOC3"/>
            <w:rPr>
              <w:rFonts w:asciiTheme="minorHAnsi" w:eastAsiaTheme="minorEastAsia" w:hAnsiTheme="minorHAnsi" w:cstheme="minorBidi"/>
              <w:noProof/>
              <w:lang w:val="en-US"/>
            </w:rPr>
          </w:pPr>
          <w:hyperlink w:anchor="_Toc172292911" w:history="1">
            <w:r w:rsidR="00BD2497" w:rsidRPr="00BE106C">
              <w:rPr>
                <w:rStyle w:val="Hyperlink"/>
                <w:rFonts w:ascii="Times New Roman" w:hAnsi="Times New Roman" w:cs="Times New Roman"/>
                <w:noProof/>
              </w:rPr>
              <w:t>1.7.2 Tipe Penelitian</w:t>
            </w:r>
            <w:r w:rsidR="00BD2497">
              <w:rPr>
                <w:noProof/>
                <w:webHidden/>
              </w:rPr>
              <w:tab/>
            </w:r>
            <w:r w:rsidR="00BD2497">
              <w:rPr>
                <w:noProof/>
                <w:webHidden/>
              </w:rPr>
              <w:fldChar w:fldCharType="begin"/>
            </w:r>
            <w:r w:rsidR="00BD2497">
              <w:rPr>
                <w:noProof/>
                <w:webHidden/>
              </w:rPr>
              <w:instrText xml:space="preserve"> PAGEREF _Toc172292911 \h </w:instrText>
            </w:r>
            <w:r w:rsidR="00BD2497">
              <w:rPr>
                <w:noProof/>
                <w:webHidden/>
              </w:rPr>
            </w:r>
            <w:r w:rsidR="00BD2497">
              <w:rPr>
                <w:noProof/>
                <w:webHidden/>
              </w:rPr>
              <w:fldChar w:fldCharType="separate"/>
            </w:r>
            <w:r w:rsidR="00BD2497">
              <w:rPr>
                <w:noProof/>
                <w:webHidden/>
              </w:rPr>
              <w:t>23</w:t>
            </w:r>
            <w:r w:rsidR="00BD2497">
              <w:rPr>
                <w:noProof/>
                <w:webHidden/>
              </w:rPr>
              <w:fldChar w:fldCharType="end"/>
            </w:r>
          </w:hyperlink>
        </w:p>
        <w:p w14:paraId="0A44F1D1" w14:textId="352036A7" w:rsidR="00BD2497" w:rsidRDefault="00471684">
          <w:pPr>
            <w:pStyle w:val="TOC3"/>
            <w:rPr>
              <w:rFonts w:asciiTheme="minorHAnsi" w:eastAsiaTheme="minorEastAsia" w:hAnsiTheme="minorHAnsi" w:cstheme="minorBidi"/>
              <w:noProof/>
              <w:lang w:val="en-US"/>
            </w:rPr>
          </w:pPr>
          <w:hyperlink w:anchor="_Toc172292912" w:history="1">
            <w:r w:rsidR="00BD2497" w:rsidRPr="00BE106C">
              <w:rPr>
                <w:rStyle w:val="Hyperlink"/>
                <w:rFonts w:ascii="Times New Roman" w:hAnsi="Times New Roman" w:cs="Times New Roman"/>
                <w:noProof/>
              </w:rPr>
              <w:t>1.7.3 Metode Penelitian</w:t>
            </w:r>
            <w:r w:rsidR="00BD2497">
              <w:rPr>
                <w:noProof/>
                <w:webHidden/>
              </w:rPr>
              <w:tab/>
            </w:r>
            <w:r w:rsidR="00BD2497">
              <w:rPr>
                <w:noProof/>
                <w:webHidden/>
              </w:rPr>
              <w:fldChar w:fldCharType="begin"/>
            </w:r>
            <w:r w:rsidR="00BD2497">
              <w:rPr>
                <w:noProof/>
                <w:webHidden/>
              </w:rPr>
              <w:instrText xml:space="preserve"> PAGEREF _Toc172292912 \h </w:instrText>
            </w:r>
            <w:r w:rsidR="00BD2497">
              <w:rPr>
                <w:noProof/>
                <w:webHidden/>
              </w:rPr>
            </w:r>
            <w:r w:rsidR="00BD2497">
              <w:rPr>
                <w:noProof/>
                <w:webHidden/>
              </w:rPr>
              <w:fldChar w:fldCharType="separate"/>
            </w:r>
            <w:r w:rsidR="00BD2497">
              <w:rPr>
                <w:noProof/>
                <w:webHidden/>
              </w:rPr>
              <w:t>23</w:t>
            </w:r>
            <w:r w:rsidR="00BD2497">
              <w:rPr>
                <w:noProof/>
                <w:webHidden/>
              </w:rPr>
              <w:fldChar w:fldCharType="end"/>
            </w:r>
          </w:hyperlink>
        </w:p>
        <w:p w14:paraId="11FDA3F0" w14:textId="017C62B8" w:rsidR="00BD2497" w:rsidRDefault="00471684">
          <w:pPr>
            <w:pStyle w:val="TOC3"/>
            <w:rPr>
              <w:rFonts w:asciiTheme="minorHAnsi" w:eastAsiaTheme="minorEastAsia" w:hAnsiTheme="minorHAnsi" w:cstheme="minorBidi"/>
              <w:noProof/>
              <w:lang w:val="en-US"/>
            </w:rPr>
          </w:pPr>
          <w:hyperlink w:anchor="_Toc172292913" w:history="1">
            <w:r w:rsidR="00BD2497" w:rsidRPr="00BE106C">
              <w:rPr>
                <w:rStyle w:val="Hyperlink"/>
                <w:rFonts w:ascii="Times New Roman" w:hAnsi="Times New Roman" w:cs="Times New Roman"/>
                <w:noProof/>
              </w:rPr>
              <w:t>1.7.4 Populasi dan Sampel</w:t>
            </w:r>
            <w:r w:rsidR="00BD2497">
              <w:rPr>
                <w:noProof/>
                <w:webHidden/>
              </w:rPr>
              <w:tab/>
            </w:r>
            <w:r w:rsidR="00BD2497">
              <w:rPr>
                <w:noProof/>
                <w:webHidden/>
              </w:rPr>
              <w:fldChar w:fldCharType="begin"/>
            </w:r>
            <w:r w:rsidR="00BD2497">
              <w:rPr>
                <w:noProof/>
                <w:webHidden/>
              </w:rPr>
              <w:instrText xml:space="preserve"> PAGEREF _Toc172292913 \h </w:instrText>
            </w:r>
            <w:r w:rsidR="00BD2497">
              <w:rPr>
                <w:noProof/>
                <w:webHidden/>
              </w:rPr>
            </w:r>
            <w:r w:rsidR="00BD2497">
              <w:rPr>
                <w:noProof/>
                <w:webHidden/>
              </w:rPr>
              <w:fldChar w:fldCharType="separate"/>
            </w:r>
            <w:r w:rsidR="00BD2497">
              <w:rPr>
                <w:noProof/>
                <w:webHidden/>
              </w:rPr>
              <w:t>24</w:t>
            </w:r>
            <w:r w:rsidR="00BD2497">
              <w:rPr>
                <w:noProof/>
                <w:webHidden/>
              </w:rPr>
              <w:fldChar w:fldCharType="end"/>
            </w:r>
          </w:hyperlink>
        </w:p>
        <w:p w14:paraId="4A86ECD4" w14:textId="5DCD35F2" w:rsidR="00BD2497" w:rsidRDefault="00471684">
          <w:pPr>
            <w:pStyle w:val="TOC3"/>
            <w:rPr>
              <w:rFonts w:asciiTheme="minorHAnsi" w:eastAsiaTheme="minorEastAsia" w:hAnsiTheme="minorHAnsi" w:cstheme="minorBidi"/>
              <w:noProof/>
              <w:lang w:val="en-US"/>
            </w:rPr>
          </w:pPr>
          <w:hyperlink w:anchor="_Toc172292914" w:history="1">
            <w:r w:rsidR="00BD2497" w:rsidRPr="00BE106C">
              <w:rPr>
                <w:rStyle w:val="Hyperlink"/>
                <w:rFonts w:ascii="Times New Roman" w:hAnsi="Times New Roman" w:cs="Times New Roman"/>
                <w:noProof/>
              </w:rPr>
              <w:t>1.7.5 Metode Pengumpulan Data</w:t>
            </w:r>
            <w:r w:rsidR="00BD2497">
              <w:rPr>
                <w:noProof/>
                <w:webHidden/>
              </w:rPr>
              <w:tab/>
            </w:r>
            <w:r w:rsidR="00BD2497">
              <w:rPr>
                <w:noProof/>
                <w:webHidden/>
              </w:rPr>
              <w:fldChar w:fldCharType="begin"/>
            </w:r>
            <w:r w:rsidR="00BD2497">
              <w:rPr>
                <w:noProof/>
                <w:webHidden/>
              </w:rPr>
              <w:instrText xml:space="preserve"> PAGEREF _Toc172292914 \h </w:instrText>
            </w:r>
            <w:r w:rsidR="00BD2497">
              <w:rPr>
                <w:noProof/>
                <w:webHidden/>
              </w:rPr>
            </w:r>
            <w:r w:rsidR="00BD2497">
              <w:rPr>
                <w:noProof/>
                <w:webHidden/>
              </w:rPr>
              <w:fldChar w:fldCharType="separate"/>
            </w:r>
            <w:r w:rsidR="00BD2497">
              <w:rPr>
                <w:noProof/>
                <w:webHidden/>
              </w:rPr>
              <w:t>26</w:t>
            </w:r>
            <w:r w:rsidR="00BD2497">
              <w:rPr>
                <w:noProof/>
                <w:webHidden/>
              </w:rPr>
              <w:fldChar w:fldCharType="end"/>
            </w:r>
          </w:hyperlink>
        </w:p>
        <w:p w14:paraId="35385529" w14:textId="0E29E519" w:rsidR="00BD2497" w:rsidRDefault="00471684">
          <w:pPr>
            <w:pStyle w:val="TOC3"/>
            <w:rPr>
              <w:rFonts w:asciiTheme="minorHAnsi" w:eastAsiaTheme="minorEastAsia" w:hAnsiTheme="minorHAnsi" w:cstheme="minorBidi"/>
              <w:noProof/>
              <w:lang w:val="en-US"/>
            </w:rPr>
          </w:pPr>
          <w:hyperlink w:anchor="_Toc172292915" w:history="1">
            <w:r w:rsidR="00BD2497" w:rsidRPr="00BE106C">
              <w:rPr>
                <w:rStyle w:val="Hyperlink"/>
                <w:rFonts w:ascii="Times New Roman" w:hAnsi="Times New Roman" w:cs="Times New Roman"/>
                <w:noProof/>
              </w:rPr>
              <w:t>1.7.6 Definisi Konsep dan Operasional</w:t>
            </w:r>
            <w:r w:rsidR="00BD2497">
              <w:rPr>
                <w:noProof/>
                <w:webHidden/>
              </w:rPr>
              <w:tab/>
            </w:r>
            <w:r w:rsidR="00BD2497">
              <w:rPr>
                <w:noProof/>
                <w:webHidden/>
              </w:rPr>
              <w:fldChar w:fldCharType="begin"/>
            </w:r>
            <w:r w:rsidR="00BD2497">
              <w:rPr>
                <w:noProof/>
                <w:webHidden/>
              </w:rPr>
              <w:instrText xml:space="preserve"> PAGEREF _Toc172292915 \h </w:instrText>
            </w:r>
            <w:r w:rsidR="00BD2497">
              <w:rPr>
                <w:noProof/>
                <w:webHidden/>
              </w:rPr>
            </w:r>
            <w:r w:rsidR="00BD2497">
              <w:rPr>
                <w:noProof/>
                <w:webHidden/>
              </w:rPr>
              <w:fldChar w:fldCharType="separate"/>
            </w:r>
            <w:r w:rsidR="00BD2497">
              <w:rPr>
                <w:noProof/>
                <w:webHidden/>
              </w:rPr>
              <w:t>27</w:t>
            </w:r>
            <w:r w:rsidR="00BD2497">
              <w:rPr>
                <w:noProof/>
                <w:webHidden/>
              </w:rPr>
              <w:fldChar w:fldCharType="end"/>
            </w:r>
          </w:hyperlink>
        </w:p>
        <w:p w14:paraId="4D27DF0F" w14:textId="0D087943" w:rsidR="00BD2497" w:rsidRDefault="00471684">
          <w:pPr>
            <w:pStyle w:val="TOC3"/>
            <w:rPr>
              <w:rFonts w:asciiTheme="minorHAnsi" w:eastAsiaTheme="minorEastAsia" w:hAnsiTheme="minorHAnsi" w:cstheme="minorBidi"/>
              <w:noProof/>
              <w:lang w:val="en-US"/>
            </w:rPr>
          </w:pPr>
          <w:hyperlink w:anchor="_Toc172292916" w:history="1">
            <w:r w:rsidR="00BD2497" w:rsidRPr="00BE106C">
              <w:rPr>
                <w:rStyle w:val="Hyperlink"/>
                <w:rFonts w:ascii="Times New Roman" w:hAnsi="Times New Roman" w:cs="Times New Roman"/>
                <w:noProof/>
              </w:rPr>
              <w:t>1.7.7 Skala Pengukuran</w:t>
            </w:r>
            <w:r w:rsidR="00BD2497">
              <w:rPr>
                <w:noProof/>
                <w:webHidden/>
              </w:rPr>
              <w:tab/>
            </w:r>
            <w:r w:rsidR="00BD2497">
              <w:rPr>
                <w:noProof/>
                <w:webHidden/>
              </w:rPr>
              <w:fldChar w:fldCharType="begin"/>
            </w:r>
            <w:r w:rsidR="00BD2497">
              <w:rPr>
                <w:noProof/>
                <w:webHidden/>
              </w:rPr>
              <w:instrText xml:space="preserve"> PAGEREF _Toc172292916 \h </w:instrText>
            </w:r>
            <w:r w:rsidR="00BD2497">
              <w:rPr>
                <w:noProof/>
                <w:webHidden/>
              </w:rPr>
            </w:r>
            <w:r w:rsidR="00BD2497">
              <w:rPr>
                <w:noProof/>
                <w:webHidden/>
              </w:rPr>
              <w:fldChar w:fldCharType="separate"/>
            </w:r>
            <w:r w:rsidR="00BD2497">
              <w:rPr>
                <w:noProof/>
                <w:webHidden/>
              </w:rPr>
              <w:t>37</w:t>
            </w:r>
            <w:r w:rsidR="00BD2497">
              <w:rPr>
                <w:noProof/>
                <w:webHidden/>
              </w:rPr>
              <w:fldChar w:fldCharType="end"/>
            </w:r>
          </w:hyperlink>
        </w:p>
        <w:p w14:paraId="0DA52223" w14:textId="26BC5759" w:rsidR="00BD2497" w:rsidRDefault="00471684">
          <w:pPr>
            <w:pStyle w:val="TOC3"/>
            <w:rPr>
              <w:rFonts w:asciiTheme="minorHAnsi" w:eastAsiaTheme="minorEastAsia" w:hAnsiTheme="minorHAnsi" w:cstheme="minorBidi"/>
              <w:noProof/>
              <w:lang w:val="en-US"/>
            </w:rPr>
          </w:pPr>
          <w:hyperlink w:anchor="_Toc172292917" w:history="1">
            <w:r w:rsidR="00BD2497" w:rsidRPr="00BE106C">
              <w:rPr>
                <w:rStyle w:val="Hyperlink"/>
                <w:rFonts w:ascii="Times New Roman" w:hAnsi="Times New Roman" w:cs="Times New Roman"/>
                <w:noProof/>
              </w:rPr>
              <w:t>1.7.8 Teknik Analisis dan Interpretasi</w:t>
            </w:r>
            <w:r w:rsidR="00BD2497">
              <w:rPr>
                <w:noProof/>
                <w:webHidden/>
              </w:rPr>
              <w:tab/>
            </w:r>
            <w:r w:rsidR="00BD2497">
              <w:rPr>
                <w:noProof/>
                <w:webHidden/>
              </w:rPr>
              <w:fldChar w:fldCharType="begin"/>
            </w:r>
            <w:r w:rsidR="00BD2497">
              <w:rPr>
                <w:noProof/>
                <w:webHidden/>
              </w:rPr>
              <w:instrText xml:space="preserve"> PAGEREF _Toc172292917 \h </w:instrText>
            </w:r>
            <w:r w:rsidR="00BD2497">
              <w:rPr>
                <w:noProof/>
                <w:webHidden/>
              </w:rPr>
            </w:r>
            <w:r w:rsidR="00BD2497">
              <w:rPr>
                <w:noProof/>
                <w:webHidden/>
              </w:rPr>
              <w:fldChar w:fldCharType="separate"/>
            </w:r>
            <w:r w:rsidR="00BD2497">
              <w:rPr>
                <w:noProof/>
                <w:webHidden/>
              </w:rPr>
              <w:t>37</w:t>
            </w:r>
            <w:r w:rsidR="00BD2497">
              <w:rPr>
                <w:noProof/>
                <w:webHidden/>
              </w:rPr>
              <w:fldChar w:fldCharType="end"/>
            </w:r>
          </w:hyperlink>
        </w:p>
        <w:p w14:paraId="131B4A78" w14:textId="7A4A8BA0" w:rsidR="00BD2497" w:rsidRDefault="00471684">
          <w:pPr>
            <w:pStyle w:val="TOC1"/>
            <w:tabs>
              <w:tab w:val="right" w:leader="dot" w:pos="7927"/>
            </w:tabs>
            <w:rPr>
              <w:rFonts w:asciiTheme="minorHAnsi" w:eastAsiaTheme="minorEastAsia" w:hAnsiTheme="minorHAnsi" w:cstheme="minorBidi"/>
              <w:noProof/>
              <w:lang w:val="en-US"/>
            </w:rPr>
          </w:pPr>
          <w:hyperlink w:anchor="_Toc172292918" w:history="1">
            <w:r w:rsidR="00BD2497" w:rsidRPr="00BE106C">
              <w:rPr>
                <w:rStyle w:val="Hyperlink"/>
                <w:rFonts w:ascii="Times New Roman" w:hAnsi="Times New Roman" w:cs="Times New Roman"/>
                <w:b/>
                <w:bCs/>
                <w:noProof/>
              </w:rPr>
              <w:t>BAB II</w:t>
            </w:r>
            <w:r w:rsidR="00BD2497">
              <w:rPr>
                <w:noProof/>
                <w:webHidden/>
              </w:rPr>
              <w:tab/>
            </w:r>
            <w:r w:rsidR="00BD2497">
              <w:rPr>
                <w:noProof/>
                <w:webHidden/>
              </w:rPr>
              <w:fldChar w:fldCharType="begin"/>
            </w:r>
            <w:r w:rsidR="00BD2497">
              <w:rPr>
                <w:noProof/>
                <w:webHidden/>
              </w:rPr>
              <w:instrText xml:space="preserve"> PAGEREF _Toc172292918 \h </w:instrText>
            </w:r>
            <w:r w:rsidR="00BD2497">
              <w:rPr>
                <w:noProof/>
                <w:webHidden/>
              </w:rPr>
            </w:r>
            <w:r w:rsidR="00BD2497">
              <w:rPr>
                <w:noProof/>
                <w:webHidden/>
              </w:rPr>
              <w:fldChar w:fldCharType="separate"/>
            </w:r>
            <w:r w:rsidR="00BD2497">
              <w:rPr>
                <w:noProof/>
                <w:webHidden/>
              </w:rPr>
              <w:t>43</w:t>
            </w:r>
            <w:r w:rsidR="00BD2497">
              <w:rPr>
                <w:noProof/>
                <w:webHidden/>
              </w:rPr>
              <w:fldChar w:fldCharType="end"/>
            </w:r>
          </w:hyperlink>
        </w:p>
        <w:p w14:paraId="1904A873" w14:textId="459519B2" w:rsidR="00BD2497" w:rsidRDefault="00471684">
          <w:pPr>
            <w:pStyle w:val="TOC1"/>
            <w:tabs>
              <w:tab w:val="right" w:leader="dot" w:pos="7927"/>
            </w:tabs>
            <w:rPr>
              <w:rFonts w:asciiTheme="minorHAnsi" w:eastAsiaTheme="minorEastAsia" w:hAnsiTheme="minorHAnsi" w:cstheme="minorBidi"/>
              <w:noProof/>
              <w:lang w:val="en-US"/>
            </w:rPr>
          </w:pPr>
          <w:hyperlink w:anchor="_Toc172292919" w:history="1">
            <w:r w:rsidR="00BD2497" w:rsidRPr="00BE106C">
              <w:rPr>
                <w:rStyle w:val="Hyperlink"/>
                <w:rFonts w:ascii="Times New Roman" w:hAnsi="Times New Roman" w:cs="Times New Roman"/>
                <w:b/>
                <w:bCs/>
                <w:noProof/>
              </w:rPr>
              <w:t>DESKRIPSI OBJEK PENELITIAN</w:t>
            </w:r>
            <w:r w:rsidR="00BD2497">
              <w:rPr>
                <w:noProof/>
                <w:webHidden/>
              </w:rPr>
              <w:tab/>
            </w:r>
            <w:r w:rsidR="00BD2497">
              <w:rPr>
                <w:noProof/>
                <w:webHidden/>
              </w:rPr>
              <w:fldChar w:fldCharType="begin"/>
            </w:r>
            <w:r w:rsidR="00BD2497">
              <w:rPr>
                <w:noProof/>
                <w:webHidden/>
              </w:rPr>
              <w:instrText xml:space="preserve"> PAGEREF _Toc172292919 \h </w:instrText>
            </w:r>
            <w:r w:rsidR="00BD2497">
              <w:rPr>
                <w:noProof/>
                <w:webHidden/>
              </w:rPr>
            </w:r>
            <w:r w:rsidR="00BD2497">
              <w:rPr>
                <w:noProof/>
                <w:webHidden/>
              </w:rPr>
              <w:fldChar w:fldCharType="separate"/>
            </w:r>
            <w:r w:rsidR="00BD2497">
              <w:rPr>
                <w:noProof/>
                <w:webHidden/>
              </w:rPr>
              <w:t>43</w:t>
            </w:r>
            <w:r w:rsidR="00BD2497">
              <w:rPr>
                <w:noProof/>
                <w:webHidden/>
              </w:rPr>
              <w:fldChar w:fldCharType="end"/>
            </w:r>
          </w:hyperlink>
        </w:p>
        <w:p w14:paraId="62BF08DC" w14:textId="20D95363" w:rsidR="00BD2497" w:rsidRDefault="00471684">
          <w:pPr>
            <w:pStyle w:val="TOC2"/>
            <w:tabs>
              <w:tab w:val="right" w:leader="dot" w:pos="7927"/>
            </w:tabs>
            <w:rPr>
              <w:rFonts w:asciiTheme="minorHAnsi" w:eastAsiaTheme="minorEastAsia" w:hAnsiTheme="minorHAnsi" w:cstheme="minorBidi"/>
              <w:noProof/>
              <w:lang w:val="en-US"/>
            </w:rPr>
          </w:pPr>
          <w:hyperlink w:anchor="_Toc172292920" w:history="1">
            <w:r w:rsidR="00BD2497" w:rsidRPr="00BE106C">
              <w:rPr>
                <w:rStyle w:val="Hyperlink"/>
                <w:rFonts w:ascii="Times New Roman" w:hAnsi="Times New Roman" w:cs="Times New Roman"/>
                <w:noProof/>
              </w:rPr>
              <w:t>2.1 Media Baru (New Media)</w:t>
            </w:r>
            <w:r w:rsidR="00BD2497">
              <w:rPr>
                <w:noProof/>
                <w:webHidden/>
              </w:rPr>
              <w:tab/>
            </w:r>
            <w:r w:rsidR="00BD2497">
              <w:rPr>
                <w:noProof/>
                <w:webHidden/>
              </w:rPr>
              <w:fldChar w:fldCharType="begin"/>
            </w:r>
            <w:r w:rsidR="00BD2497">
              <w:rPr>
                <w:noProof/>
                <w:webHidden/>
              </w:rPr>
              <w:instrText xml:space="preserve"> PAGEREF _Toc172292920 \h </w:instrText>
            </w:r>
            <w:r w:rsidR="00BD2497">
              <w:rPr>
                <w:noProof/>
                <w:webHidden/>
              </w:rPr>
            </w:r>
            <w:r w:rsidR="00BD2497">
              <w:rPr>
                <w:noProof/>
                <w:webHidden/>
              </w:rPr>
              <w:fldChar w:fldCharType="separate"/>
            </w:r>
            <w:r w:rsidR="00BD2497">
              <w:rPr>
                <w:noProof/>
                <w:webHidden/>
              </w:rPr>
              <w:t>43</w:t>
            </w:r>
            <w:r w:rsidR="00BD2497">
              <w:rPr>
                <w:noProof/>
                <w:webHidden/>
              </w:rPr>
              <w:fldChar w:fldCharType="end"/>
            </w:r>
          </w:hyperlink>
        </w:p>
        <w:p w14:paraId="55C3CBE4" w14:textId="0E7FDB6A" w:rsidR="00BD2497" w:rsidRDefault="00471684">
          <w:pPr>
            <w:pStyle w:val="TOC2"/>
            <w:tabs>
              <w:tab w:val="right" w:leader="dot" w:pos="7927"/>
            </w:tabs>
            <w:rPr>
              <w:rFonts w:asciiTheme="minorHAnsi" w:eastAsiaTheme="minorEastAsia" w:hAnsiTheme="minorHAnsi" w:cstheme="minorBidi"/>
              <w:noProof/>
              <w:lang w:val="en-US"/>
            </w:rPr>
          </w:pPr>
          <w:hyperlink w:anchor="_Toc172292921" w:history="1">
            <w:r w:rsidR="00BD2497" w:rsidRPr="00BE106C">
              <w:rPr>
                <w:rStyle w:val="Hyperlink"/>
                <w:rFonts w:ascii="Times New Roman" w:hAnsi="Times New Roman" w:cs="Times New Roman"/>
                <w:noProof/>
              </w:rPr>
              <w:t>2.2 Media Sosial</w:t>
            </w:r>
            <w:r w:rsidR="00BD2497">
              <w:rPr>
                <w:noProof/>
                <w:webHidden/>
              </w:rPr>
              <w:tab/>
            </w:r>
            <w:r w:rsidR="00BD2497">
              <w:rPr>
                <w:noProof/>
                <w:webHidden/>
              </w:rPr>
              <w:fldChar w:fldCharType="begin"/>
            </w:r>
            <w:r w:rsidR="00BD2497">
              <w:rPr>
                <w:noProof/>
                <w:webHidden/>
              </w:rPr>
              <w:instrText xml:space="preserve"> PAGEREF _Toc172292921 \h </w:instrText>
            </w:r>
            <w:r w:rsidR="00BD2497">
              <w:rPr>
                <w:noProof/>
                <w:webHidden/>
              </w:rPr>
            </w:r>
            <w:r w:rsidR="00BD2497">
              <w:rPr>
                <w:noProof/>
                <w:webHidden/>
              </w:rPr>
              <w:fldChar w:fldCharType="separate"/>
            </w:r>
            <w:r w:rsidR="00BD2497">
              <w:rPr>
                <w:noProof/>
                <w:webHidden/>
              </w:rPr>
              <w:t>44</w:t>
            </w:r>
            <w:r w:rsidR="00BD2497">
              <w:rPr>
                <w:noProof/>
                <w:webHidden/>
              </w:rPr>
              <w:fldChar w:fldCharType="end"/>
            </w:r>
          </w:hyperlink>
        </w:p>
        <w:p w14:paraId="5371E037" w14:textId="1B3EFCDD" w:rsidR="00BD2497" w:rsidRDefault="00471684">
          <w:pPr>
            <w:pStyle w:val="TOC2"/>
            <w:tabs>
              <w:tab w:val="right" w:leader="dot" w:pos="7927"/>
            </w:tabs>
            <w:rPr>
              <w:rFonts w:asciiTheme="minorHAnsi" w:eastAsiaTheme="minorEastAsia" w:hAnsiTheme="minorHAnsi" w:cstheme="minorBidi"/>
              <w:noProof/>
              <w:lang w:val="en-US"/>
            </w:rPr>
          </w:pPr>
          <w:hyperlink w:anchor="_Toc172292922" w:history="1">
            <w:r w:rsidR="00BD2497" w:rsidRPr="00BE106C">
              <w:rPr>
                <w:rStyle w:val="Hyperlink"/>
                <w:rFonts w:ascii="Times New Roman" w:hAnsi="Times New Roman" w:cs="Times New Roman"/>
                <w:noProof/>
              </w:rPr>
              <w:t>2.3 Tiktok dan Fitur – nya</w:t>
            </w:r>
            <w:r w:rsidR="00BD2497">
              <w:rPr>
                <w:noProof/>
                <w:webHidden/>
              </w:rPr>
              <w:tab/>
            </w:r>
            <w:r w:rsidR="00BD2497">
              <w:rPr>
                <w:noProof/>
                <w:webHidden/>
              </w:rPr>
              <w:fldChar w:fldCharType="begin"/>
            </w:r>
            <w:r w:rsidR="00BD2497">
              <w:rPr>
                <w:noProof/>
                <w:webHidden/>
              </w:rPr>
              <w:instrText xml:space="preserve"> PAGEREF _Toc172292922 \h </w:instrText>
            </w:r>
            <w:r w:rsidR="00BD2497">
              <w:rPr>
                <w:noProof/>
                <w:webHidden/>
              </w:rPr>
            </w:r>
            <w:r w:rsidR="00BD2497">
              <w:rPr>
                <w:noProof/>
                <w:webHidden/>
              </w:rPr>
              <w:fldChar w:fldCharType="separate"/>
            </w:r>
            <w:r w:rsidR="00BD2497">
              <w:rPr>
                <w:noProof/>
                <w:webHidden/>
              </w:rPr>
              <w:t>45</w:t>
            </w:r>
            <w:r w:rsidR="00BD2497">
              <w:rPr>
                <w:noProof/>
                <w:webHidden/>
              </w:rPr>
              <w:fldChar w:fldCharType="end"/>
            </w:r>
          </w:hyperlink>
        </w:p>
        <w:p w14:paraId="52B37785" w14:textId="7B3570CB" w:rsidR="00BD2497" w:rsidRDefault="00471684">
          <w:pPr>
            <w:pStyle w:val="TOC2"/>
            <w:tabs>
              <w:tab w:val="right" w:leader="dot" w:pos="7927"/>
            </w:tabs>
            <w:rPr>
              <w:rFonts w:asciiTheme="minorHAnsi" w:eastAsiaTheme="minorEastAsia" w:hAnsiTheme="minorHAnsi" w:cstheme="minorBidi"/>
              <w:noProof/>
              <w:lang w:val="en-US"/>
            </w:rPr>
          </w:pPr>
          <w:hyperlink w:anchor="_Toc172292923" w:history="1">
            <w:r w:rsidR="00BD2497" w:rsidRPr="00BE106C">
              <w:rPr>
                <w:rStyle w:val="Hyperlink"/>
                <w:rFonts w:ascii="Times New Roman" w:hAnsi="Times New Roman" w:cs="Times New Roman"/>
                <w:noProof/>
              </w:rPr>
              <w:t>2.4 Pandawara Group</w:t>
            </w:r>
            <w:r w:rsidR="00BD2497">
              <w:rPr>
                <w:noProof/>
                <w:webHidden/>
              </w:rPr>
              <w:tab/>
            </w:r>
            <w:r w:rsidR="00BD2497">
              <w:rPr>
                <w:noProof/>
                <w:webHidden/>
              </w:rPr>
              <w:fldChar w:fldCharType="begin"/>
            </w:r>
            <w:r w:rsidR="00BD2497">
              <w:rPr>
                <w:noProof/>
                <w:webHidden/>
              </w:rPr>
              <w:instrText xml:space="preserve"> PAGEREF _Toc172292923 \h </w:instrText>
            </w:r>
            <w:r w:rsidR="00BD2497">
              <w:rPr>
                <w:noProof/>
                <w:webHidden/>
              </w:rPr>
            </w:r>
            <w:r w:rsidR="00BD2497">
              <w:rPr>
                <w:noProof/>
                <w:webHidden/>
              </w:rPr>
              <w:fldChar w:fldCharType="separate"/>
            </w:r>
            <w:r w:rsidR="00BD2497">
              <w:rPr>
                <w:noProof/>
                <w:webHidden/>
              </w:rPr>
              <w:t>46</w:t>
            </w:r>
            <w:r w:rsidR="00BD2497">
              <w:rPr>
                <w:noProof/>
                <w:webHidden/>
              </w:rPr>
              <w:fldChar w:fldCharType="end"/>
            </w:r>
          </w:hyperlink>
        </w:p>
        <w:p w14:paraId="49FD057A" w14:textId="072864D7" w:rsidR="00BD2497" w:rsidRDefault="00471684">
          <w:pPr>
            <w:pStyle w:val="TOC1"/>
            <w:tabs>
              <w:tab w:val="right" w:leader="dot" w:pos="7927"/>
            </w:tabs>
            <w:rPr>
              <w:rFonts w:asciiTheme="minorHAnsi" w:eastAsiaTheme="minorEastAsia" w:hAnsiTheme="minorHAnsi" w:cstheme="minorBidi"/>
              <w:noProof/>
              <w:lang w:val="en-US"/>
            </w:rPr>
          </w:pPr>
          <w:hyperlink w:anchor="_Toc172292924" w:history="1">
            <w:r w:rsidR="00BD2497" w:rsidRPr="00BE106C">
              <w:rPr>
                <w:rStyle w:val="Hyperlink"/>
                <w:rFonts w:ascii="Times New Roman" w:hAnsi="Times New Roman" w:cs="Times New Roman"/>
                <w:b/>
                <w:bCs/>
                <w:noProof/>
              </w:rPr>
              <w:t>BAB III</w:t>
            </w:r>
            <w:r w:rsidR="00BD2497">
              <w:rPr>
                <w:noProof/>
                <w:webHidden/>
              </w:rPr>
              <w:tab/>
            </w:r>
            <w:r w:rsidR="00BD2497">
              <w:rPr>
                <w:noProof/>
                <w:webHidden/>
              </w:rPr>
              <w:fldChar w:fldCharType="begin"/>
            </w:r>
            <w:r w:rsidR="00BD2497">
              <w:rPr>
                <w:noProof/>
                <w:webHidden/>
              </w:rPr>
              <w:instrText xml:space="preserve"> PAGEREF _Toc172292924 \h </w:instrText>
            </w:r>
            <w:r w:rsidR="00BD2497">
              <w:rPr>
                <w:noProof/>
                <w:webHidden/>
              </w:rPr>
            </w:r>
            <w:r w:rsidR="00BD2497">
              <w:rPr>
                <w:noProof/>
                <w:webHidden/>
              </w:rPr>
              <w:fldChar w:fldCharType="separate"/>
            </w:r>
            <w:r w:rsidR="00BD2497">
              <w:rPr>
                <w:noProof/>
                <w:webHidden/>
              </w:rPr>
              <w:t>49</w:t>
            </w:r>
            <w:r w:rsidR="00BD2497">
              <w:rPr>
                <w:noProof/>
                <w:webHidden/>
              </w:rPr>
              <w:fldChar w:fldCharType="end"/>
            </w:r>
          </w:hyperlink>
        </w:p>
        <w:p w14:paraId="0AC80333" w14:textId="334B8056" w:rsidR="00BD2497" w:rsidRDefault="00471684">
          <w:pPr>
            <w:pStyle w:val="TOC1"/>
            <w:tabs>
              <w:tab w:val="right" w:leader="dot" w:pos="7927"/>
            </w:tabs>
            <w:rPr>
              <w:rFonts w:asciiTheme="minorHAnsi" w:eastAsiaTheme="minorEastAsia" w:hAnsiTheme="minorHAnsi" w:cstheme="minorBidi"/>
              <w:noProof/>
              <w:lang w:val="en-US"/>
            </w:rPr>
          </w:pPr>
          <w:hyperlink w:anchor="_Toc172292925" w:history="1">
            <w:r w:rsidR="00BD2497" w:rsidRPr="00BE106C">
              <w:rPr>
                <w:rStyle w:val="Hyperlink"/>
                <w:rFonts w:ascii="Times New Roman" w:hAnsi="Times New Roman" w:cs="Times New Roman"/>
                <w:b/>
                <w:bCs/>
                <w:noProof/>
              </w:rPr>
              <w:t>HASIL PENELITIAN DAN PEMBAHASAN</w:t>
            </w:r>
            <w:r w:rsidR="00BD2497">
              <w:rPr>
                <w:noProof/>
                <w:webHidden/>
              </w:rPr>
              <w:tab/>
            </w:r>
            <w:r w:rsidR="00BD2497">
              <w:rPr>
                <w:noProof/>
                <w:webHidden/>
              </w:rPr>
              <w:fldChar w:fldCharType="begin"/>
            </w:r>
            <w:r w:rsidR="00BD2497">
              <w:rPr>
                <w:noProof/>
                <w:webHidden/>
              </w:rPr>
              <w:instrText xml:space="preserve"> PAGEREF _Toc172292925 \h </w:instrText>
            </w:r>
            <w:r w:rsidR="00BD2497">
              <w:rPr>
                <w:noProof/>
                <w:webHidden/>
              </w:rPr>
            </w:r>
            <w:r w:rsidR="00BD2497">
              <w:rPr>
                <w:noProof/>
                <w:webHidden/>
              </w:rPr>
              <w:fldChar w:fldCharType="separate"/>
            </w:r>
            <w:r w:rsidR="00BD2497">
              <w:rPr>
                <w:noProof/>
                <w:webHidden/>
              </w:rPr>
              <w:t>49</w:t>
            </w:r>
            <w:r w:rsidR="00BD2497">
              <w:rPr>
                <w:noProof/>
                <w:webHidden/>
              </w:rPr>
              <w:fldChar w:fldCharType="end"/>
            </w:r>
          </w:hyperlink>
        </w:p>
        <w:p w14:paraId="362F61E4" w14:textId="38167231" w:rsidR="00BD2497" w:rsidRDefault="00471684">
          <w:pPr>
            <w:pStyle w:val="TOC2"/>
            <w:tabs>
              <w:tab w:val="right" w:leader="dot" w:pos="7927"/>
            </w:tabs>
            <w:rPr>
              <w:rFonts w:asciiTheme="minorHAnsi" w:eastAsiaTheme="minorEastAsia" w:hAnsiTheme="minorHAnsi" w:cstheme="minorBidi"/>
              <w:noProof/>
              <w:lang w:val="en-US"/>
            </w:rPr>
          </w:pPr>
          <w:hyperlink w:anchor="_Toc172292926" w:history="1">
            <w:r w:rsidR="00BD2497" w:rsidRPr="00BE106C">
              <w:rPr>
                <w:rStyle w:val="Hyperlink"/>
                <w:rFonts w:ascii="Times New Roman" w:hAnsi="Times New Roman" w:cs="Times New Roman"/>
                <w:b/>
                <w:bCs/>
                <w:noProof/>
              </w:rPr>
              <w:t>3.1 Hasil Uji Validitas dan Reliabilitas</w:t>
            </w:r>
            <w:r w:rsidR="00BD2497">
              <w:rPr>
                <w:noProof/>
                <w:webHidden/>
              </w:rPr>
              <w:tab/>
            </w:r>
            <w:r w:rsidR="00BD2497">
              <w:rPr>
                <w:noProof/>
                <w:webHidden/>
              </w:rPr>
              <w:fldChar w:fldCharType="begin"/>
            </w:r>
            <w:r w:rsidR="00BD2497">
              <w:rPr>
                <w:noProof/>
                <w:webHidden/>
              </w:rPr>
              <w:instrText xml:space="preserve"> PAGEREF _Toc172292926 \h </w:instrText>
            </w:r>
            <w:r w:rsidR="00BD2497">
              <w:rPr>
                <w:noProof/>
                <w:webHidden/>
              </w:rPr>
            </w:r>
            <w:r w:rsidR="00BD2497">
              <w:rPr>
                <w:noProof/>
                <w:webHidden/>
              </w:rPr>
              <w:fldChar w:fldCharType="separate"/>
            </w:r>
            <w:r w:rsidR="00BD2497">
              <w:rPr>
                <w:noProof/>
                <w:webHidden/>
              </w:rPr>
              <w:t>49</w:t>
            </w:r>
            <w:r w:rsidR="00BD2497">
              <w:rPr>
                <w:noProof/>
                <w:webHidden/>
              </w:rPr>
              <w:fldChar w:fldCharType="end"/>
            </w:r>
          </w:hyperlink>
        </w:p>
        <w:p w14:paraId="52CB41AB" w14:textId="1543AFDB" w:rsidR="00BD2497" w:rsidRDefault="00471684">
          <w:pPr>
            <w:pStyle w:val="TOC2"/>
            <w:tabs>
              <w:tab w:val="left" w:pos="880"/>
              <w:tab w:val="right" w:leader="dot" w:pos="7927"/>
            </w:tabs>
            <w:rPr>
              <w:rFonts w:asciiTheme="minorHAnsi" w:eastAsiaTheme="minorEastAsia" w:hAnsiTheme="minorHAnsi" w:cstheme="minorBidi"/>
              <w:noProof/>
              <w:lang w:val="en-US"/>
            </w:rPr>
          </w:pPr>
          <w:hyperlink w:anchor="_Toc172292927" w:history="1">
            <w:r w:rsidR="00BD2497" w:rsidRPr="00BE106C">
              <w:rPr>
                <w:rStyle w:val="Hyperlink"/>
                <w:rFonts w:ascii="Times New Roman" w:hAnsi="Times New Roman" w:cs="Times New Roman"/>
                <w:b/>
                <w:bCs/>
                <w:noProof/>
              </w:rPr>
              <w:t>3.2</w:t>
            </w:r>
            <w:r w:rsidR="00BD2497">
              <w:rPr>
                <w:rFonts w:asciiTheme="minorHAnsi" w:eastAsiaTheme="minorEastAsia" w:hAnsiTheme="minorHAnsi" w:cstheme="minorBidi"/>
                <w:noProof/>
                <w:lang w:val="en-US"/>
              </w:rPr>
              <w:tab/>
            </w:r>
            <w:r w:rsidR="00BD2497" w:rsidRPr="00BE106C">
              <w:rPr>
                <w:rStyle w:val="Hyperlink"/>
                <w:rFonts w:ascii="Times New Roman" w:hAnsi="Times New Roman" w:cs="Times New Roman"/>
                <w:b/>
                <w:bCs/>
                <w:noProof/>
              </w:rPr>
              <w:t>Hasil Pengolahan Data</w:t>
            </w:r>
            <w:r w:rsidR="00BD2497">
              <w:rPr>
                <w:noProof/>
                <w:webHidden/>
              </w:rPr>
              <w:tab/>
            </w:r>
            <w:r w:rsidR="00BD2497">
              <w:rPr>
                <w:noProof/>
                <w:webHidden/>
              </w:rPr>
              <w:fldChar w:fldCharType="begin"/>
            </w:r>
            <w:r w:rsidR="00BD2497">
              <w:rPr>
                <w:noProof/>
                <w:webHidden/>
              </w:rPr>
              <w:instrText xml:space="preserve"> PAGEREF _Toc172292927 \h </w:instrText>
            </w:r>
            <w:r w:rsidR="00BD2497">
              <w:rPr>
                <w:noProof/>
                <w:webHidden/>
              </w:rPr>
            </w:r>
            <w:r w:rsidR="00BD2497">
              <w:rPr>
                <w:noProof/>
                <w:webHidden/>
              </w:rPr>
              <w:fldChar w:fldCharType="separate"/>
            </w:r>
            <w:r w:rsidR="00BD2497">
              <w:rPr>
                <w:noProof/>
                <w:webHidden/>
              </w:rPr>
              <w:t>53</w:t>
            </w:r>
            <w:r w:rsidR="00BD2497">
              <w:rPr>
                <w:noProof/>
                <w:webHidden/>
              </w:rPr>
              <w:fldChar w:fldCharType="end"/>
            </w:r>
          </w:hyperlink>
        </w:p>
        <w:p w14:paraId="5AA30ECB" w14:textId="078885D7" w:rsidR="00BD2497" w:rsidRDefault="00471684">
          <w:pPr>
            <w:pStyle w:val="TOC2"/>
            <w:tabs>
              <w:tab w:val="left" w:pos="880"/>
              <w:tab w:val="right" w:leader="dot" w:pos="7927"/>
            </w:tabs>
            <w:rPr>
              <w:rFonts w:asciiTheme="minorHAnsi" w:eastAsiaTheme="minorEastAsia" w:hAnsiTheme="minorHAnsi" w:cstheme="minorBidi"/>
              <w:noProof/>
              <w:lang w:val="en-US"/>
            </w:rPr>
          </w:pPr>
          <w:hyperlink w:anchor="_Toc172292928" w:history="1">
            <w:r w:rsidR="00BD2497" w:rsidRPr="00BE106C">
              <w:rPr>
                <w:rStyle w:val="Hyperlink"/>
                <w:rFonts w:ascii="Times New Roman" w:hAnsi="Times New Roman" w:cs="Times New Roman"/>
                <w:b/>
                <w:bCs/>
                <w:noProof/>
              </w:rPr>
              <w:t>3.3</w:t>
            </w:r>
            <w:r w:rsidR="00BD2497">
              <w:rPr>
                <w:rFonts w:asciiTheme="minorHAnsi" w:eastAsiaTheme="minorEastAsia" w:hAnsiTheme="minorHAnsi" w:cstheme="minorBidi"/>
                <w:noProof/>
                <w:lang w:val="en-US"/>
              </w:rPr>
              <w:tab/>
            </w:r>
            <w:r w:rsidR="00BD2497" w:rsidRPr="00BE106C">
              <w:rPr>
                <w:rStyle w:val="Hyperlink"/>
                <w:rFonts w:ascii="Times New Roman" w:hAnsi="Times New Roman" w:cs="Times New Roman"/>
                <w:b/>
                <w:bCs/>
                <w:noProof/>
              </w:rPr>
              <w:t>Hasil Analisis Data</w:t>
            </w:r>
            <w:r w:rsidR="00BD2497">
              <w:rPr>
                <w:noProof/>
                <w:webHidden/>
              </w:rPr>
              <w:tab/>
            </w:r>
            <w:r w:rsidR="00BD2497">
              <w:rPr>
                <w:noProof/>
                <w:webHidden/>
              </w:rPr>
              <w:fldChar w:fldCharType="begin"/>
            </w:r>
            <w:r w:rsidR="00BD2497">
              <w:rPr>
                <w:noProof/>
                <w:webHidden/>
              </w:rPr>
              <w:instrText xml:space="preserve"> PAGEREF _Toc172292928 \h </w:instrText>
            </w:r>
            <w:r w:rsidR="00BD2497">
              <w:rPr>
                <w:noProof/>
                <w:webHidden/>
              </w:rPr>
            </w:r>
            <w:r w:rsidR="00BD2497">
              <w:rPr>
                <w:noProof/>
                <w:webHidden/>
              </w:rPr>
              <w:fldChar w:fldCharType="separate"/>
            </w:r>
            <w:r w:rsidR="00BD2497">
              <w:rPr>
                <w:noProof/>
                <w:webHidden/>
              </w:rPr>
              <w:t>88</w:t>
            </w:r>
            <w:r w:rsidR="00BD2497">
              <w:rPr>
                <w:noProof/>
                <w:webHidden/>
              </w:rPr>
              <w:fldChar w:fldCharType="end"/>
            </w:r>
          </w:hyperlink>
        </w:p>
        <w:p w14:paraId="3C7B5B23" w14:textId="28E962D5" w:rsidR="00BD2497" w:rsidRDefault="00471684">
          <w:pPr>
            <w:pStyle w:val="TOC2"/>
            <w:tabs>
              <w:tab w:val="right" w:leader="dot" w:pos="7927"/>
            </w:tabs>
            <w:rPr>
              <w:rFonts w:asciiTheme="minorHAnsi" w:eastAsiaTheme="minorEastAsia" w:hAnsiTheme="minorHAnsi" w:cstheme="minorBidi"/>
              <w:noProof/>
              <w:lang w:val="en-US"/>
            </w:rPr>
          </w:pPr>
          <w:hyperlink w:anchor="_Toc172292929" w:history="1">
            <w:r w:rsidR="00BD2497" w:rsidRPr="00BE106C">
              <w:rPr>
                <w:rStyle w:val="Hyperlink"/>
                <w:rFonts w:ascii="Times New Roman" w:hAnsi="Times New Roman" w:cs="Times New Roman"/>
                <w:b/>
                <w:bCs/>
                <w:noProof/>
              </w:rPr>
              <w:t>3.4 Interpretasi Data</w:t>
            </w:r>
            <w:r w:rsidR="00BD2497">
              <w:rPr>
                <w:noProof/>
                <w:webHidden/>
              </w:rPr>
              <w:tab/>
            </w:r>
            <w:r w:rsidR="00BD2497">
              <w:rPr>
                <w:noProof/>
                <w:webHidden/>
              </w:rPr>
              <w:fldChar w:fldCharType="begin"/>
            </w:r>
            <w:r w:rsidR="00BD2497">
              <w:rPr>
                <w:noProof/>
                <w:webHidden/>
              </w:rPr>
              <w:instrText xml:space="preserve"> PAGEREF _Toc172292929 \h </w:instrText>
            </w:r>
            <w:r w:rsidR="00BD2497">
              <w:rPr>
                <w:noProof/>
                <w:webHidden/>
              </w:rPr>
            </w:r>
            <w:r w:rsidR="00BD2497">
              <w:rPr>
                <w:noProof/>
                <w:webHidden/>
              </w:rPr>
              <w:fldChar w:fldCharType="separate"/>
            </w:r>
            <w:r w:rsidR="00BD2497">
              <w:rPr>
                <w:noProof/>
                <w:webHidden/>
              </w:rPr>
              <w:t>93</w:t>
            </w:r>
            <w:r w:rsidR="00BD2497">
              <w:rPr>
                <w:noProof/>
                <w:webHidden/>
              </w:rPr>
              <w:fldChar w:fldCharType="end"/>
            </w:r>
          </w:hyperlink>
        </w:p>
        <w:p w14:paraId="63641BF0" w14:textId="2AA01D44" w:rsidR="00BD2497" w:rsidRDefault="00471684">
          <w:pPr>
            <w:pStyle w:val="TOC1"/>
            <w:tabs>
              <w:tab w:val="right" w:leader="dot" w:pos="7927"/>
            </w:tabs>
            <w:rPr>
              <w:rFonts w:asciiTheme="minorHAnsi" w:eastAsiaTheme="minorEastAsia" w:hAnsiTheme="minorHAnsi" w:cstheme="minorBidi"/>
              <w:noProof/>
              <w:lang w:val="en-US"/>
            </w:rPr>
          </w:pPr>
          <w:hyperlink w:anchor="_Toc172292930" w:history="1">
            <w:r w:rsidR="00BD2497" w:rsidRPr="00BE106C">
              <w:rPr>
                <w:rStyle w:val="Hyperlink"/>
                <w:rFonts w:ascii="Times New Roman" w:hAnsi="Times New Roman" w:cs="Times New Roman"/>
                <w:b/>
                <w:bCs/>
                <w:noProof/>
              </w:rPr>
              <w:t>BAB IV</w:t>
            </w:r>
            <w:r w:rsidR="00BD2497">
              <w:rPr>
                <w:noProof/>
                <w:webHidden/>
              </w:rPr>
              <w:tab/>
            </w:r>
            <w:r w:rsidR="00BD2497">
              <w:rPr>
                <w:noProof/>
                <w:webHidden/>
              </w:rPr>
              <w:fldChar w:fldCharType="begin"/>
            </w:r>
            <w:r w:rsidR="00BD2497">
              <w:rPr>
                <w:noProof/>
                <w:webHidden/>
              </w:rPr>
              <w:instrText xml:space="preserve"> PAGEREF _Toc172292930 \h </w:instrText>
            </w:r>
            <w:r w:rsidR="00BD2497">
              <w:rPr>
                <w:noProof/>
                <w:webHidden/>
              </w:rPr>
            </w:r>
            <w:r w:rsidR="00BD2497">
              <w:rPr>
                <w:noProof/>
                <w:webHidden/>
              </w:rPr>
              <w:fldChar w:fldCharType="separate"/>
            </w:r>
            <w:r w:rsidR="00BD2497">
              <w:rPr>
                <w:noProof/>
                <w:webHidden/>
              </w:rPr>
              <w:t>99</w:t>
            </w:r>
            <w:r w:rsidR="00BD2497">
              <w:rPr>
                <w:noProof/>
                <w:webHidden/>
              </w:rPr>
              <w:fldChar w:fldCharType="end"/>
            </w:r>
          </w:hyperlink>
        </w:p>
        <w:p w14:paraId="1290B84E" w14:textId="5266F976" w:rsidR="00BD2497" w:rsidRDefault="00471684">
          <w:pPr>
            <w:pStyle w:val="TOC1"/>
            <w:tabs>
              <w:tab w:val="right" w:leader="dot" w:pos="7927"/>
            </w:tabs>
            <w:rPr>
              <w:rFonts w:asciiTheme="minorHAnsi" w:eastAsiaTheme="minorEastAsia" w:hAnsiTheme="minorHAnsi" w:cstheme="minorBidi"/>
              <w:noProof/>
              <w:lang w:val="en-US"/>
            </w:rPr>
          </w:pPr>
          <w:hyperlink w:anchor="_Toc172292931" w:history="1">
            <w:r w:rsidR="00BD2497" w:rsidRPr="00BE106C">
              <w:rPr>
                <w:rStyle w:val="Hyperlink"/>
                <w:rFonts w:ascii="Times New Roman" w:hAnsi="Times New Roman" w:cs="Times New Roman"/>
                <w:b/>
                <w:bCs/>
                <w:noProof/>
              </w:rPr>
              <w:t>PENUTUP</w:t>
            </w:r>
            <w:r w:rsidR="00BD2497">
              <w:rPr>
                <w:noProof/>
                <w:webHidden/>
              </w:rPr>
              <w:tab/>
            </w:r>
            <w:r w:rsidR="00BD2497">
              <w:rPr>
                <w:noProof/>
                <w:webHidden/>
              </w:rPr>
              <w:fldChar w:fldCharType="begin"/>
            </w:r>
            <w:r w:rsidR="00BD2497">
              <w:rPr>
                <w:noProof/>
                <w:webHidden/>
              </w:rPr>
              <w:instrText xml:space="preserve"> PAGEREF _Toc172292931 \h </w:instrText>
            </w:r>
            <w:r w:rsidR="00BD2497">
              <w:rPr>
                <w:noProof/>
                <w:webHidden/>
              </w:rPr>
            </w:r>
            <w:r w:rsidR="00BD2497">
              <w:rPr>
                <w:noProof/>
                <w:webHidden/>
              </w:rPr>
              <w:fldChar w:fldCharType="separate"/>
            </w:r>
            <w:r w:rsidR="00BD2497">
              <w:rPr>
                <w:noProof/>
                <w:webHidden/>
              </w:rPr>
              <w:t>99</w:t>
            </w:r>
            <w:r w:rsidR="00BD2497">
              <w:rPr>
                <w:noProof/>
                <w:webHidden/>
              </w:rPr>
              <w:fldChar w:fldCharType="end"/>
            </w:r>
          </w:hyperlink>
        </w:p>
        <w:p w14:paraId="54FB5450" w14:textId="1FF5A8AA" w:rsidR="00BD2497" w:rsidRDefault="00471684">
          <w:pPr>
            <w:pStyle w:val="TOC2"/>
            <w:tabs>
              <w:tab w:val="right" w:leader="dot" w:pos="7927"/>
            </w:tabs>
            <w:rPr>
              <w:rFonts w:asciiTheme="minorHAnsi" w:eastAsiaTheme="minorEastAsia" w:hAnsiTheme="minorHAnsi" w:cstheme="minorBidi"/>
              <w:noProof/>
              <w:lang w:val="en-US"/>
            </w:rPr>
          </w:pPr>
          <w:hyperlink w:anchor="_Toc172292932" w:history="1">
            <w:r w:rsidR="00BD2497" w:rsidRPr="00BE106C">
              <w:rPr>
                <w:rStyle w:val="Hyperlink"/>
                <w:rFonts w:ascii="Times New Roman" w:hAnsi="Times New Roman" w:cs="Times New Roman"/>
                <w:b/>
                <w:bCs/>
                <w:noProof/>
              </w:rPr>
              <w:t>4.1 Kesimpulan</w:t>
            </w:r>
            <w:r w:rsidR="00BD2497">
              <w:rPr>
                <w:noProof/>
                <w:webHidden/>
              </w:rPr>
              <w:tab/>
            </w:r>
            <w:r w:rsidR="00BD2497">
              <w:rPr>
                <w:noProof/>
                <w:webHidden/>
              </w:rPr>
              <w:fldChar w:fldCharType="begin"/>
            </w:r>
            <w:r w:rsidR="00BD2497">
              <w:rPr>
                <w:noProof/>
                <w:webHidden/>
              </w:rPr>
              <w:instrText xml:space="preserve"> PAGEREF _Toc172292932 \h </w:instrText>
            </w:r>
            <w:r w:rsidR="00BD2497">
              <w:rPr>
                <w:noProof/>
                <w:webHidden/>
              </w:rPr>
            </w:r>
            <w:r w:rsidR="00BD2497">
              <w:rPr>
                <w:noProof/>
                <w:webHidden/>
              </w:rPr>
              <w:fldChar w:fldCharType="separate"/>
            </w:r>
            <w:r w:rsidR="00BD2497">
              <w:rPr>
                <w:noProof/>
                <w:webHidden/>
              </w:rPr>
              <w:t>99</w:t>
            </w:r>
            <w:r w:rsidR="00BD2497">
              <w:rPr>
                <w:noProof/>
                <w:webHidden/>
              </w:rPr>
              <w:fldChar w:fldCharType="end"/>
            </w:r>
          </w:hyperlink>
        </w:p>
        <w:p w14:paraId="48DE61F2" w14:textId="5A685B9D" w:rsidR="00BD2497" w:rsidRDefault="00471684">
          <w:pPr>
            <w:pStyle w:val="TOC2"/>
            <w:tabs>
              <w:tab w:val="right" w:leader="dot" w:pos="7927"/>
            </w:tabs>
            <w:rPr>
              <w:rFonts w:asciiTheme="minorHAnsi" w:eastAsiaTheme="minorEastAsia" w:hAnsiTheme="minorHAnsi" w:cstheme="minorBidi"/>
              <w:noProof/>
              <w:lang w:val="en-US"/>
            </w:rPr>
          </w:pPr>
          <w:hyperlink w:anchor="_Toc172292933" w:history="1">
            <w:r w:rsidR="00BD2497" w:rsidRPr="00BE106C">
              <w:rPr>
                <w:rStyle w:val="Hyperlink"/>
                <w:rFonts w:ascii="Times New Roman" w:hAnsi="Times New Roman" w:cs="Times New Roman"/>
                <w:b/>
                <w:bCs/>
                <w:noProof/>
              </w:rPr>
              <w:t>4.2 Saran</w:t>
            </w:r>
            <w:r w:rsidR="00BD2497">
              <w:rPr>
                <w:noProof/>
                <w:webHidden/>
              </w:rPr>
              <w:tab/>
            </w:r>
            <w:r w:rsidR="00BD2497">
              <w:rPr>
                <w:noProof/>
                <w:webHidden/>
              </w:rPr>
              <w:fldChar w:fldCharType="begin"/>
            </w:r>
            <w:r w:rsidR="00BD2497">
              <w:rPr>
                <w:noProof/>
                <w:webHidden/>
              </w:rPr>
              <w:instrText xml:space="preserve"> PAGEREF _Toc172292933 \h </w:instrText>
            </w:r>
            <w:r w:rsidR="00BD2497">
              <w:rPr>
                <w:noProof/>
                <w:webHidden/>
              </w:rPr>
            </w:r>
            <w:r w:rsidR="00BD2497">
              <w:rPr>
                <w:noProof/>
                <w:webHidden/>
              </w:rPr>
              <w:fldChar w:fldCharType="separate"/>
            </w:r>
            <w:r w:rsidR="00BD2497">
              <w:rPr>
                <w:noProof/>
                <w:webHidden/>
              </w:rPr>
              <w:t>100</w:t>
            </w:r>
            <w:r w:rsidR="00BD2497">
              <w:rPr>
                <w:noProof/>
                <w:webHidden/>
              </w:rPr>
              <w:fldChar w:fldCharType="end"/>
            </w:r>
          </w:hyperlink>
        </w:p>
        <w:p w14:paraId="16605570" w14:textId="1680D969" w:rsidR="00BD2497" w:rsidRDefault="00471684">
          <w:pPr>
            <w:pStyle w:val="TOC3"/>
            <w:rPr>
              <w:rFonts w:asciiTheme="minorHAnsi" w:eastAsiaTheme="minorEastAsia" w:hAnsiTheme="minorHAnsi" w:cstheme="minorBidi"/>
              <w:noProof/>
              <w:lang w:val="en-US"/>
            </w:rPr>
          </w:pPr>
          <w:hyperlink w:anchor="_Toc172292934" w:history="1">
            <w:r w:rsidR="00BD2497" w:rsidRPr="00BE106C">
              <w:rPr>
                <w:rStyle w:val="Hyperlink"/>
                <w:rFonts w:ascii="Times New Roman" w:hAnsi="Times New Roman" w:cs="Times New Roman"/>
                <w:noProof/>
              </w:rPr>
              <w:t>4.2.1 Saran Akademis</w:t>
            </w:r>
            <w:r w:rsidR="00BD2497">
              <w:rPr>
                <w:noProof/>
                <w:webHidden/>
              </w:rPr>
              <w:tab/>
            </w:r>
            <w:r w:rsidR="00BD2497">
              <w:rPr>
                <w:noProof/>
                <w:webHidden/>
              </w:rPr>
              <w:fldChar w:fldCharType="begin"/>
            </w:r>
            <w:r w:rsidR="00BD2497">
              <w:rPr>
                <w:noProof/>
                <w:webHidden/>
              </w:rPr>
              <w:instrText xml:space="preserve"> PAGEREF _Toc172292934 \h </w:instrText>
            </w:r>
            <w:r w:rsidR="00BD2497">
              <w:rPr>
                <w:noProof/>
                <w:webHidden/>
              </w:rPr>
            </w:r>
            <w:r w:rsidR="00BD2497">
              <w:rPr>
                <w:noProof/>
                <w:webHidden/>
              </w:rPr>
              <w:fldChar w:fldCharType="separate"/>
            </w:r>
            <w:r w:rsidR="00BD2497">
              <w:rPr>
                <w:noProof/>
                <w:webHidden/>
              </w:rPr>
              <w:t>100</w:t>
            </w:r>
            <w:r w:rsidR="00BD2497">
              <w:rPr>
                <w:noProof/>
                <w:webHidden/>
              </w:rPr>
              <w:fldChar w:fldCharType="end"/>
            </w:r>
          </w:hyperlink>
        </w:p>
        <w:p w14:paraId="08BA58F9" w14:textId="20B68F8E" w:rsidR="00BD2497" w:rsidRDefault="00471684">
          <w:pPr>
            <w:pStyle w:val="TOC3"/>
            <w:rPr>
              <w:rFonts w:asciiTheme="minorHAnsi" w:eastAsiaTheme="minorEastAsia" w:hAnsiTheme="minorHAnsi" w:cstheme="minorBidi"/>
              <w:noProof/>
              <w:lang w:val="en-US"/>
            </w:rPr>
          </w:pPr>
          <w:hyperlink w:anchor="_Toc172292935" w:history="1">
            <w:r w:rsidR="00BD2497" w:rsidRPr="00BE106C">
              <w:rPr>
                <w:rStyle w:val="Hyperlink"/>
                <w:rFonts w:ascii="Times New Roman" w:hAnsi="Times New Roman" w:cs="Times New Roman"/>
                <w:noProof/>
              </w:rPr>
              <w:t>4.2.2 Saran Praktis</w:t>
            </w:r>
            <w:r w:rsidR="00BD2497">
              <w:rPr>
                <w:noProof/>
                <w:webHidden/>
              </w:rPr>
              <w:tab/>
            </w:r>
            <w:r w:rsidR="00BD2497">
              <w:rPr>
                <w:noProof/>
                <w:webHidden/>
              </w:rPr>
              <w:fldChar w:fldCharType="begin"/>
            </w:r>
            <w:r w:rsidR="00BD2497">
              <w:rPr>
                <w:noProof/>
                <w:webHidden/>
              </w:rPr>
              <w:instrText xml:space="preserve"> PAGEREF _Toc172292935 \h </w:instrText>
            </w:r>
            <w:r w:rsidR="00BD2497">
              <w:rPr>
                <w:noProof/>
                <w:webHidden/>
              </w:rPr>
            </w:r>
            <w:r w:rsidR="00BD2497">
              <w:rPr>
                <w:noProof/>
                <w:webHidden/>
              </w:rPr>
              <w:fldChar w:fldCharType="separate"/>
            </w:r>
            <w:r w:rsidR="00BD2497">
              <w:rPr>
                <w:noProof/>
                <w:webHidden/>
              </w:rPr>
              <w:t>100</w:t>
            </w:r>
            <w:r w:rsidR="00BD2497">
              <w:rPr>
                <w:noProof/>
                <w:webHidden/>
              </w:rPr>
              <w:fldChar w:fldCharType="end"/>
            </w:r>
          </w:hyperlink>
        </w:p>
        <w:p w14:paraId="6FF3ED2B" w14:textId="6EFF4F58" w:rsidR="00BD2497" w:rsidRDefault="00471684">
          <w:pPr>
            <w:pStyle w:val="TOC3"/>
            <w:rPr>
              <w:rFonts w:asciiTheme="minorHAnsi" w:eastAsiaTheme="minorEastAsia" w:hAnsiTheme="minorHAnsi" w:cstheme="minorBidi"/>
              <w:noProof/>
              <w:lang w:val="en-US"/>
            </w:rPr>
          </w:pPr>
          <w:hyperlink w:anchor="_Toc172292936" w:history="1">
            <w:r w:rsidR="00BD2497" w:rsidRPr="00BE106C">
              <w:rPr>
                <w:rStyle w:val="Hyperlink"/>
                <w:rFonts w:ascii="Times New Roman" w:hAnsi="Times New Roman" w:cs="Times New Roman"/>
                <w:noProof/>
              </w:rPr>
              <w:t>4.2.3 Saran Sosial</w:t>
            </w:r>
            <w:r w:rsidR="00BD2497">
              <w:rPr>
                <w:noProof/>
                <w:webHidden/>
              </w:rPr>
              <w:tab/>
            </w:r>
            <w:r w:rsidR="00BD2497">
              <w:rPr>
                <w:noProof/>
                <w:webHidden/>
              </w:rPr>
              <w:fldChar w:fldCharType="begin"/>
            </w:r>
            <w:r w:rsidR="00BD2497">
              <w:rPr>
                <w:noProof/>
                <w:webHidden/>
              </w:rPr>
              <w:instrText xml:space="preserve"> PAGEREF _Toc172292936 \h </w:instrText>
            </w:r>
            <w:r w:rsidR="00BD2497">
              <w:rPr>
                <w:noProof/>
                <w:webHidden/>
              </w:rPr>
            </w:r>
            <w:r w:rsidR="00BD2497">
              <w:rPr>
                <w:noProof/>
                <w:webHidden/>
              </w:rPr>
              <w:fldChar w:fldCharType="separate"/>
            </w:r>
            <w:r w:rsidR="00BD2497">
              <w:rPr>
                <w:noProof/>
                <w:webHidden/>
              </w:rPr>
              <w:t>100</w:t>
            </w:r>
            <w:r w:rsidR="00BD2497">
              <w:rPr>
                <w:noProof/>
                <w:webHidden/>
              </w:rPr>
              <w:fldChar w:fldCharType="end"/>
            </w:r>
          </w:hyperlink>
        </w:p>
        <w:p w14:paraId="7BDE8AF8" w14:textId="09A606B9" w:rsidR="00BD2497" w:rsidRDefault="00471684">
          <w:pPr>
            <w:pStyle w:val="TOC1"/>
            <w:tabs>
              <w:tab w:val="right" w:leader="dot" w:pos="7927"/>
            </w:tabs>
            <w:rPr>
              <w:rFonts w:asciiTheme="minorHAnsi" w:eastAsiaTheme="minorEastAsia" w:hAnsiTheme="minorHAnsi" w:cstheme="minorBidi"/>
              <w:noProof/>
              <w:lang w:val="en-US"/>
            </w:rPr>
          </w:pPr>
          <w:hyperlink w:anchor="_Toc172292937" w:history="1">
            <w:r w:rsidR="00BD2497" w:rsidRPr="00BE106C">
              <w:rPr>
                <w:rStyle w:val="Hyperlink"/>
                <w:rFonts w:ascii="Times New Roman" w:hAnsi="Times New Roman" w:cs="Times New Roman"/>
                <w:b/>
                <w:bCs/>
                <w:noProof/>
              </w:rPr>
              <w:t>DAFTAR PUSTAKA</w:t>
            </w:r>
            <w:r w:rsidR="00BD2497">
              <w:rPr>
                <w:noProof/>
                <w:webHidden/>
              </w:rPr>
              <w:tab/>
            </w:r>
            <w:r w:rsidR="00BD2497">
              <w:rPr>
                <w:noProof/>
                <w:webHidden/>
              </w:rPr>
              <w:fldChar w:fldCharType="begin"/>
            </w:r>
            <w:r w:rsidR="00BD2497">
              <w:rPr>
                <w:noProof/>
                <w:webHidden/>
              </w:rPr>
              <w:instrText xml:space="preserve"> PAGEREF _Toc172292937 \h </w:instrText>
            </w:r>
            <w:r w:rsidR="00BD2497">
              <w:rPr>
                <w:noProof/>
                <w:webHidden/>
              </w:rPr>
            </w:r>
            <w:r w:rsidR="00BD2497">
              <w:rPr>
                <w:noProof/>
                <w:webHidden/>
              </w:rPr>
              <w:fldChar w:fldCharType="separate"/>
            </w:r>
            <w:r w:rsidR="00BD2497">
              <w:rPr>
                <w:noProof/>
                <w:webHidden/>
              </w:rPr>
              <w:t>101</w:t>
            </w:r>
            <w:r w:rsidR="00BD2497">
              <w:rPr>
                <w:noProof/>
                <w:webHidden/>
              </w:rPr>
              <w:fldChar w:fldCharType="end"/>
            </w:r>
          </w:hyperlink>
        </w:p>
        <w:p w14:paraId="0E1C114E" w14:textId="0FB6F1BC" w:rsidR="00A75A78" w:rsidRDefault="00A75A78">
          <w:r>
            <w:rPr>
              <w:b/>
              <w:bCs/>
              <w:noProof/>
            </w:rPr>
            <w:fldChar w:fldCharType="end"/>
          </w:r>
          <w:r w:rsidR="005E2FEE">
            <w:rPr>
              <w:b/>
              <w:bCs/>
              <w:noProof/>
            </w:rPr>
            <w:t xml:space="preserve"> </w:t>
          </w:r>
        </w:p>
      </w:sdtContent>
    </w:sdt>
    <w:p w14:paraId="41B54CD8" w14:textId="7CA09916" w:rsidR="00A75A78" w:rsidRDefault="00A75A78">
      <w:pPr>
        <w:rPr>
          <w:rFonts w:ascii="Times New Roman" w:hAnsi="Times New Roman" w:cs="Times New Roman"/>
          <w:b/>
          <w:bCs/>
          <w:sz w:val="28"/>
          <w:szCs w:val="28"/>
        </w:rPr>
      </w:pPr>
    </w:p>
    <w:p w14:paraId="585E8767" w14:textId="77777777" w:rsidR="00A75A78" w:rsidRDefault="00A75A78">
      <w:pPr>
        <w:rPr>
          <w:rFonts w:ascii="Times New Roman" w:hAnsi="Times New Roman" w:cs="Times New Roman"/>
          <w:b/>
          <w:bCs/>
          <w:sz w:val="28"/>
          <w:szCs w:val="28"/>
        </w:rPr>
      </w:pPr>
      <w:r>
        <w:rPr>
          <w:rFonts w:ascii="Times New Roman" w:hAnsi="Times New Roman" w:cs="Times New Roman"/>
          <w:b/>
          <w:bCs/>
          <w:sz w:val="28"/>
          <w:szCs w:val="28"/>
        </w:rPr>
        <w:br w:type="page"/>
      </w:r>
    </w:p>
    <w:p w14:paraId="0FBF4F7E" w14:textId="4F76F06A" w:rsidR="00A75A78" w:rsidRDefault="00A75A78" w:rsidP="00A75A78">
      <w:pPr>
        <w:pStyle w:val="Heading1"/>
        <w:jc w:val="center"/>
        <w:rPr>
          <w:rFonts w:ascii="Times New Roman" w:hAnsi="Times New Roman" w:cs="Times New Roman"/>
          <w:b/>
          <w:bCs/>
          <w:sz w:val="28"/>
          <w:szCs w:val="28"/>
        </w:rPr>
      </w:pPr>
      <w:bookmarkStart w:id="12" w:name="_Toc172292892"/>
      <w:r>
        <w:rPr>
          <w:rFonts w:ascii="Times New Roman" w:hAnsi="Times New Roman" w:cs="Times New Roman"/>
          <w:b/>
          <w:bCs/>
          <w:sz w:val="28"/>
          <w:szCs w:val="28"/>
        </w:rPr>
        <w:lastRenderedPageBreak/>
        <w:t>DAFTAR GAMBAR</w:t>
      </w:r>
      <w:bookmarkEnd w:id="12"/>
    </w:p>
    <w:p w14:paraId="1F12E8EB" w14:textId="65285374" w:rsidR="00EA1929" w:rsidRDefault="00A75A78">
      <w:pPr>
        <w:pStyle w:val="TableofFigures"/>
        <w:tabs>
          <w:tab w:val="right" w:leader="dot" w:pos="7927"/>
        </w:tabs>
        <w:rPr>
          <w:rFonts w:asciiTheme="minorHAnsi" w:eastAsiaTheme="minorEastAsia" w:hAnsiTheme="minorHAnsi" w:cstheme="minorBidi"/>
          <w:noProof/>
          <w:kern w:val="2"/>
          <w:lang w:val="en-ID" w:eastAsia="en-ID"/>
          <w14:ligatures w14:val="standardContextual"/>
        </w:rPr>
      </w:pPr>
      <w:r>
        <w:fldChar w:fldCharType="begin"/>
      </w:r>
      <w:r>
        <w:instrText xml:space="preserve"> TOC \h \z \c "Gambar" </w:instrText>
      </w:r>
      <w:r>
        <w:fldChar w:fldCharType="separate"/>
      </w:r>
      <w:hyperlink w:anchor="_Toc169039334" w:history="1">
        <w:r w:rsidR="00EA1929" w:rsidRPr="00A02582">
          <w:rPr>
            <w:rStyle w:val="Hyperlink"/>
            <w:rFonts w:ascii="Times New Roman" w:hAnsi="Times New Roman" w:cs="Times New Roman"/>
            <w:noProof/>
          </w:rPr>
          <w:t>Gambar 1. Profile Screen TikTok @pandawaragroup</w:t>
        </w:r>
        <w:r w:rsidR="00EA1929">
          <w:rPr>
            <w:noProof/>
            <w:webHidden/>
          </w:rPr>
          <w:tab/>
        </w:r>
        <w:r w:rsidR="00EA1929">
          <w:rPr>
            <w:noProof/>
            <w:webHidden/>
          </w:rPr>
          <w:fldChar w:fldCharType="begin"/>
        </w:r>
        <w:r w:rsidR="00EA1929">
          <w:rPr>
            <w:noProof/>
            <w:webHidden/>
          </w:rPr>
          <w:instrText xml:space="preserve"> PAGEREF _Toc169039334 \h </w:instrText>
        </w:r>
        <w:r w:rsidR="00EA1929">
          <w:rPr>
            <w:noProof/>
            <w:webHidden/>
          </w:rPr>
        </w:r>
        <w:r w:rsidR="00EA1929">
          <w:rPr>
            <w:noProof/>
            <w:webHidden/>
          </w:rPr>
          <w:fldChar w:fldCharType="separate"/>
        </w:r>
        <w:r w:rsidR="000425B2">
          <w:rPr>
            <w:noProof/>
            <w:webHidden/>
          </w:rPr>
          <w:t>4</w:t>
        </w:r>
        <w:r w:rsidR="00EA1929">
          <w:rPr>
            <w:noProof/>
            <w:webHidden/>
          </w:rPr>
          <w:fldChar w:fldCharType="end"/>
        </w:r>
      </w:hyperlink>
    </w:p>
    <w:p w14:paraId="337E4B0D" w14:textId="14BCDC5F" w:rsidR="00EA1929" w:rsidRDefault="00471684">
      <w:pPr>
        <w:pStyle w:val="TableofFigures"/>
        <w:tabs>
          <w:tab w:val="right" w:leader="dot" w:pos="7927"/>
        </w:tabs>
        <w:rPr>
          <w:rFonts w:asciiTheme="minorHAnsi" w:eastAsiaTheme="minorEastAsia" w:hAnsiTheme="minorHAnsi" w:cstheme="minorBidi"/>
          <w:noProof/>
          <w:kern w:val="2"/>
          <w:lang w:val="en-ID" w:eastAsia="en-ID"/>
          <w14:ligatures w14:val="standardContextual"/>
        </w:rPr>
      </w:pPr>
      <w:hyperlink w:anchor="_Toc169039335" w:history="1">
        <w:r w:rsidR="00EA1929" w:rsidRPr="00A02582">
          <w:rPr>
            <w:rStyle w:val="Hyperlink"/>
            <w:rFonts w:ascii="Times New Roman" w:hAnsi="Times New Roman" w:cs="Times New Roman"/>
            <w:noProof/>
          </w:rPr>
          <w:t>Gambar 2 Isi Konten Akun TikTok @pandawaragroup</w:t>
        </w:r>
        <w:r w:rsidR="00EA1929">
          <w:rPr>
            <w:noProof/>
            <w:webHidden/>
          </w:rPr>
          <w:tab/>
        </w:r>
        <w:r w:rsidR="00EA1929">
          <w:rPr>
            <w:noProof/>
            <w:webHidden/>
          </w:rPr>
          <w:fldChar w:fldCharType="begin"/>
        </w:r>
        <w:r w:rsidR="00EA1929">
          <w:rPr>
            <w:noProof/>
            <w:webHidden/>
          </w:rPr>
          <w:instrText xml:space="preserve"> PAGEREF _Toc169039335 \h </w:instrText>
        </w:r>
        <w:r w:rsidR="00EA1929">
          <w:rPr>
            <w:noProof/>
            <w:webHidden/>
          </w:rPr>
        </w:r>
        <w:r w:rsidR="00EA1929">
          <w:rPr>
            <w:noProof/>
            <w:webHidden/>
          </w:rPr>
          <w:fldChar w:fldCharType="separate"/>
        </w:r>
        <w:r w:rsidR="000425B2">
          <w:rPr>
            <w:noProof/>
            <w:webHidden/>
          </w:rPr>
          <w:t>5</w:t>
        </w:r>
        <w:r w:rsidR="00EA1929">
          <w:rPr>
            <w:noProof/>
            <w:webHidden/>
          </w:rPr>
          <w:fldChar w:fldCharType="end"/>
        </w:r>
      </w:hyperlink>
    </w:p>
    <w:p w14:paraId="0F11F6BC" w14:textId="4E5E0841" w:rsidR="00EA1929" w:rsidRDefault="00471684">
      <w:pPr>
        <w:pStyle w:val="TableofFigures"/>
        <w:tabs>
          <w:tab w:val="right" w:leader="dot" w:pos="7927"/>
        </w:tabs>
        <w:rPr>
          <w:rFonts w:asciiTheme="minorHAnsi" w:eastAsiaTheme="minorEastAsia" w:hAnsiTheme="minorHAnsi" w:cstheme="minorBidi"/>
          <w:noProof/>
          <w:kern w:val="2"/>
          <w:lang w:val="en-ID" w:eastAsia="en-ID"/>
          <w14:ligatures w14:val="standardContextual"/>
        </w:rPr>
      </w:pPr>
      <w:hyperlink w:anchor="_Toc169039336" w:history="1">
        <w:r w:rsidR="00EA1929" w:rsidRPr="00A02582">
          <w:rPr>
            <w:rStyle w:val="Hyperlink"/>
            <w:rFonts w:ascii="Times New Roman" w:hAnsi="Times New Roman" w:cs="Times New Roman"/>
            <w:noProof/>
          </w:rPr>
          <w:t>Gambar 3 Isi Kolom Komentar Pada Postingan TikTok @pandawaragroup</w:t>
        </w:r>
        <w:r w:rsidR="00EA1929">
          <w:rPr>
            <w:noProof/>
            <w:webHidden/>
          </w:rPr>
          <w:tab/>
        </w:r>
        <w:r w:rsidR="00EA1929">
          <w:rPr>
            <w:noProof/>
            <w:webHidden/>
          </w:rPr>
          <w:fldChar w:fldCharType="begin"/>
        </w:r>
        <w:r w:rsidR="00EA1929">
          <w:rPr>
            <w:noProof/>
            <w:webHidden/>
          </w:rPr>
          <w:instrText xml:space="preserve"> PAGEREF _Toc169039336 \h </w:instrText>
        </w:r>
        <w:r w:rsidR="00EA1929">
          <w:rPr>
            <w:noProof/>
            <w:webHidden/>
          </w:rPr>
        </w:r>
        <w:r w:rsidR="00EA1929">
          <w:rPr>
            <w:noProof/>
            <w:webHidden/>
          </w:rPr>
          <w:fldChar w:fldCharType="separate"/>
        </w:r>
        <w:r w:rsidR="000425B2">
          <w:rPr>
            <w:noProof/>
            <w:webHidden/>
          </w:rPr>
          <w:t>6</w:t>
        </w:r>
        <w:r w:rsidR="00EA1929">
          <w:rPr>
            <w:noProof/>
            <w:webHidden/>
          </w:rPr>
          <w:fldChar w:fldCharType="end"/>
        </w:r>
      </w:hyperlink>
    </w:p>
    <w:p w14:paraId="3F3348F0" w14:textId="38C9D331" w:rsidR="00EA1929" w:rsidRDefault="00471684">
      <w:pPr>
        <w:pStyle w:val="TableofFigures"/>
        <w:tabs>
          <w:tab w:val="right" w:leader="dot" w:pos="7927"/>
        </w:tabs>
        <w:rPr>
          <w:rFonts w:asciiTheme="minorHAnsi" w:eastAsiaTheme="minorEastAsia" w:hAnsiTheme="minorHAnsi" w:cstheme="minorBidi"/>
          <w:noProof/>
          <w:kern w:val="2"/>
          <w:lang w:val="en-ID" w:eastAsia="en-ID"/>
          <w14:ligatures w14:val="standardContextual"/>
        </w:rPr>
      </w:pPr>
      <w:hyperlink w:anchor="_Toc169039337" w:history="1">
        <w:r w:rsidR="00EA1929" w:rsidRPr="00A02582">
          <w:rPr>
            <w:rStyle w:val="Hyperlink"/>
            <w:rFonts w:ascii="Times New Roman" w:hAnsi="Times New Roman" w:cs="Times New Roman"/>
            <w:noProof/>
          </w:rPr>
          <w:t>Gambar 4 Konten akun TikTok @pandawaragroup Pada Saat di undang wawancara ataupun berkolaborasi.</w:t>
        </w:r>
        <w:r w:rsidR="00EA1929">
          <w:rPr>
            <w:noProof/>
            <w:webHidden/>
          </w:rPr>
          <w:tab/>
        </w:r>
        <w:r w:rsidR="00EA1929">
          <w:rPr>
            <w:noProof/>
            <w:webHidden/>
          </w:rPr>
          <w:fldChar w:fldCharType="begin"/>
        </w:r>
        <w:r w:rsidR="00EA1929">
          <w:rPr>
            <w:noProof/>
            <w:webHidden/>
          </w:rPr>
          <w:instrText xml:space="preserve"> PAGEREF _Toc169039337 \h </w:instrText>
        </w:r>
        <w:r w:rsidR="00EA1929">
          <w:rPr>
            <w:noProof/>
            <w:webHidden/>
          </w:rPr>
        </w:r>
        <w:r w:rsidR="00EA1929">
          <w:rPr>
            <w:noProof/>
            <w:webHidden/>
          </w:rPr>
          <w:fldChar w:fldCharType="separate"/>
        </w:r>
        <w:r w:rsidR="000425B2">
          <w:rPr>
            <w:noProof/>
            <w:webHidden/>
          </w:rPr>
          <w:t>48</w:t>
        </w:r>
        <w:r w:rsidR="00EA1929">
          <w:rPr>
            <w:noProof/>
            <w:webHidden/>
          </w:rPr>
          <w:fldChar w:fldCharType="end"/>
        </w:r>
      </w:hyperlink>
    </w:p>
    <w:p w14:paraId="2D81F355" w14:textId="74E21E8A" w:rsidR="00EA1929" w:rsidRDefault="00471684">
      <w:pPr>
        <w:pStyle w:val="TableofFigures"/>
        <w:tabs>
          <w:tab w:val="right" w:leader="dot" w:pos="7927"/>
        </w:tabs>
        <w:rPr>
          <w:rFonts w:asciiTheme="minorHAnsi" w:eastAsiaTheme="minorEastAsia" w:hAnsiTheme="minorHAnsi" w:cstheme="minorBidi"/>
          <w:noProof/>
          <w:kern w:val="2"/>
          <w:lang w:val="en-ID" w:eastAsia="en-ID"/>
          <w14:ligatures w14:val="standardContextual"/>
        </w:rPr>
      </w:pPr>
      <w:hyperlink w:anchor="_Toc169039338" w:history="1">
        <w:r w:rsidR="00EA1929" w:rsidRPr="00A02582">
          <w:rPr>
            <w:rStyle w:val="Hyperlink"/>
            <w:rFonts w:ascii="Times New Roman" w:hAnsi="Times New Roman" w:cs="Times New Roman"/>
            <w:noProof/>
          </w:rPr>
          <w:t>Gambar 5 Pandawara Group Mendapatkan Penghargaan Tiktok Awards 2023</w:t>
        </w:r>
        <w:r w:rsidR="00EA1929">
          <w:rPr>
            <w:noProof/>
            <w:webHidden/>
          </w:rPr>
          <w:tab/>
        </w:r>
        <w:r w:rsidR="00EA1929">
          <w:rPr>
            <w:noProof/>
            <w:webHidden/>
          </w:rPr>
          <w:fldChar w:fldCharType="begin"/>
        </w:r>
        <w:r w:rsidR="00EA1929">
          <w:rPr>
            <w:noProof/>
            <w:webHidden/>
          </w:rPr>
          <w:instrText xml:space="preserve"> PAGEREF _Toc169039338 \h </w:instrText>
        </w:r>
        <w:r w:rsidR="00EA1929">
          <w:rPr>
            <w:noProof/>
            <w:webHidden/>
          </w:rPr>
        </w:r>
        <w:r w:rsidR="00EA1929">
          <w:rPr>
            <w:noProof/>
            <w:webHidden/>
          </w:rPr>
          <w:fldChar w:fldCharType="separate"/>
        </w:r>
        <w:r w:rsidR="000425B2">
          <w:rPr>
            <w:noProof/>
            <w:webHidden/>
          </w:rPr>
          <w:t>49</w:t>
        </w:r>
        <w:r w:rsidR="00EA1929">
          <w:rPr>
            <w:noProof/>
            <w:webHidden/>
          </w:rPr>
          <w:fldChar w:fldCharType="end"/>
        </w:r>
      </w:hyperlink>
    </w:p>
    <w:p w14:paraId="7E7787CF" w14:textId="6D60DD0B" w:rsidR="00A75A78" w:rsidRDefault="00A75A78" w:rsidP="00A75A78">
      <w:r>
        <w:fldChar w:fldCharType="end"/>
      </w:r>
    </w:p>
    <w:p w14:paraId="5D5BA366" w14:textId="77777777" w:rsidR="00A75A78" w:rsidRDefault="00A75A78">
      <w:r>
        <w:br w:type="page"/>
      </w:r>
    </w:p>
    <w:p w14:paraId="2571607D" w14:textId="4E6A1D29" w:rsidR="00A75A78" w:rsidRDefault="00A75A78" w:rsidP="00A75A78">
      <w:pPr>
        <w:pStyle w:val="Heading1"/>
        <w:jc w:val="center"/>
        <w:rPr>
          <w:rFonts w:ascii="Times New Roman" w:hAnsi="Times New Roman" w:cs="Times New Roman"/>
          <w:b/>
          <w:bCs/>
          <w:sz w:val="28"/>
          <w:szCs w:val="28"/>
        </w:rPr>
      </w:pPr>
      <w:bookmarkStart w:id="13" w:name="_Toc172292893"/>
      <w:r>
        <w:rPr>
          <w:rFonts w:ascii="Times New Roman" w:hAnsi="Times New Roman" w:cs="Times New Roman"/>
          <w:b/>
          <w:bCs/>
          <w:sz w:val="28"/>
          <w:szCs w:val="28"/>
        </w:rPr>
        <w:lastRenderedPageBreak/>
        <w:t>DAFTAR TABLE</w:t>
      </w:r>
      <w:bookmarkEnd w:id="13"/>
    </w:p>
    <w:p w14:paraId="772208D6" w14:textId="67DFA5F5" w:rsidR="00BD2497" w:rsidRDefault="00BD2497">
      <w:pPr>
        <w:pStyle w:val="TableofFigures"/>
        <w:tabs>
          <w:tab w:val="right" w:leader="dot" w:pos="7927"/>
        </w:tabs>
        <w:rPr>
          <w:rFonts w:asciiTheme="minorHAnsi" w:eastAsiaTheme="minorEastAsia" w:hAnsiTheme="minorHAnsi" w:cstheme="minorBidi"/>
          <w:noProof/>
          <w:lang w:val="en-US"/>
        </w:rPr>
      </w:pPr>
      <w:r>
        <w:fldChar w:fldCharType="begin"/>
      </w:r>
      <w:r>
        <w:instrText xml:space="preserve"> TOC \h \z \c "Table" </w:instrText>
      </w:r>
      <w:r>
        <w:fldChar w:fldCharType="separate"/>
      </w:r>
      <w:hyperlink w:anchor="_Toc172292992" w:history="1">
        <w:r w:rsidRPr="0006054B">
          <w:rPr>
            <w:rStyle w:val="Hyperlink"/>
            <w:rFonts w:ascii="Times New Roman" w:hAnsi="Times New Roman" w:cs="Times New Roman"/>
            <w:noProof/>
          </w:rPr>
          <w:t>Table 1 Tipologi Aktivitas Khalayak Levy &amp; Windahl (1984)</w:t>
        </w:r>
        <w:r>
          <w:rPr>
            <w:noProof/>
            <w:webHidden/>
          </w:rPr>
          <w:tab/>
        </w:r>
        <w:r>
          <w:rPr>
            <w:noProof/>
            <w:webHidden/>
          </w:rPr>
          <w:fldChar w:fldCharType="begin"/>
        </w:r>
        <w:r>
          <w:rPr>
            <w:noProof/>
            <w:webHidden/>
          </w:rPr>
          <w:instrText xml:space="preserve"> PAGEREF _Toc172292992 \h </w:instrText>
        </w:r>
        <w:r>
          <w:rPr>
            <w:noProof/>
            <w:webHidden/>
          </w:rPr>
        </w:r>
        <w:r>
          <w:rPr>
            <w:noProof/>
            <w:webHidden/>
          </w:rPr>
          <w:fldChar w:fldCharType="separate"/>
        </w:r>
        <w:r>
          <w:rPr>
            <w:noProof/>
            <w:webHidden/>
          </w:rPr>
          <w:t>15</w:t>
        </w:r>
        <w:r>
          <w:rPr>
            <w:noProof/>
            <w:webHidden/>
          </w:rPr>
          <w:fldChar w:fldCharType="end"/>
        </w:r>
      </w:hyperlink>
    </w:p>
    <w:p w14:paraId="6FB9FD64" w14:textId="0A6950B8" w:rsidR="00BD2497" w:rsidRDefault="00471684">
      <w:pPr>
        <w:pStyle w:val="TableofFigures"/>
        <w:tabs>
          <w:tab w:val="right" w:leader="dot" w:pos="7927"/>
        </w:tabs>
        <w:rPr>
          <w:rFonts w:asciiTheme="minorHAnsi" w:eastAsiaTheme="minorEastAsia" w:hAnsiTheme="minorHAnsi" w:cstheme="minorBidi"/>
          <w:noProof/>
          <w:lang w:val="en-US"/>
        </w:rPr>
      </w:pPr>
      <w:hyperlink w:anchor="_Toc172292993" w:history="1">
        <w:r w:rsidR="00BD2497" w:rsidRPr="0006054B">
          <w:rPr>
            <w:rStyle w:val="Hyperlink"/>
            <w:rFonts w:ascii="Times New Roman" w:hAnsi="Times New Roman" w:cs="Times New Roman"/>
            <w:noProof/>
          </w:rPr>
          <w:t>Table 2 Definisi Operasional Variabel Pengaruh Terpaan Konten Kampanye Lingkungan akun @pandawaragroup terhadap Partisipasi Pengikut Akun</w:t>
        </w:r>
        <w:r w:rsidR="00BD2497">
          <w:rPr>
            <w:noProof/>
            <w:webHidden/>
          </w:rPr>
          <w:tab/>
        </w:r>
        <w:r w:rsidR="00BD2497">
          <w:rPr>
            <w:noProof/>
            <w:webHidden/>
          </w:rPr>
          <w:fldChar w:fldCharType="begin"/>
        </w:r>
        <w:r w:rsidR="00BD2497">
          <w:rPr>
            <w:noProof/>
            <w:webHidden/>
          </w:rPr>
          <w:instrText xml:space="preserve"> PAGEREF _Toc172292993 \h </w:instrText>
        </w:r>
        <w:r w:rsidR="00BD2497">
          <w:rPr>
            <w:noProof/>
            <w:webHidden/>
          </w:rPr>
        </w:r>
        <w:r w:rsidR="00BD2497">
          <w:rPr>
            <w:noProof/>
            <w:webHidden/>
          </w:rPr>
          <w:fldChar w:fldCharType="separate"/>
        </w:r>
        <w:r w:rsidR="00BD2497">
          <w:rPr>
            <w:noProof/>
            <w:webHidden/>
          </w:rPr>
          <w:t>29</w:t>
        </w:r>
        <w:r w:rsidR="00BD2497">
          <w:rPr>
            <w:noProof/>
            <w:webHidden/>
          </w:rPr>
          <w:fldChar w:fldCharType="end"/>
        </w:r>
      </w:hyperlink>
    </w:p>
    <w:p w14:paraId="4D3ADBA4" w14:textId="419A918A" w:rsidR="00BD2497" w:rsidRDefault="00471684">
      <w:pPr>
        <w:pStyle w:val="TableofFigures"/>
        <w:tabs>
          <w:tab w:val="right" w:leader="dot" w:pos="7927"/>
        </w:tabs>
        <w:rPr>
          <w:rFonts w:asciiTheme="minorHAnsi" w:eastAsiaTheme="minorEastAsia" w:hAnsiTheme="minorHAnsi" w:cstheme="minorBidi"/>
          <w:noProof/>
          <w:lang w:val="en-US"/>
        </w:rPr>
      </w:pPr>
      <w:hyperlink w:anchor="_Toc172292994" w:history="1">
        <w:r w:rsidR="00BD2497" w:rsidRPr="0006054B">
          <w:rPr>
            <w:rStyle w:val="Hyperlink"/>
            <w:rFonts w:ascii="Times New Roman" w:hAnsi="Times New Roman" w:cs="Times New Roman"/>
            <w:noProof/>
          </w:rPr>
          <w:t>Table 3 Skala Likert</w:t>
        </w:r>
        <w:r w:rsidR="00BD2497">
          <w:rPr>
            <w:noProof/>
            <w:webHidden/>
          </w:rPr>
          <w:tab/>
        </w:r>
        <w:r w:rsidR="00BD2497">
          <w:rPr>
            <w:noProof/>
            <w:webHidden/>
          </w:rPr>
          <w:fldChar w:fldCharType="begin"/>
        </w:r>
        <w:r w:rsidR="00BD2497">
          <w:rPr>
            <w:noProof/>
            <w:webHidden/>
          </w:rPr>
          <w:instrText xml:space="preserve"> PAGEREF _Toc172292994 \h </w:instrText>
        </w:r>
        <w:r w:rsidR="00BD2497">
          <w:rPr>
            <w:noProof/>
            <w:webHidden/>
          </w:rPr>
        </w:r>
        <w:r w:rsidR="00BD2497">
          <w:rPr>
            <w:noProof/>
            <w:webHidden/>
          </w:rPr>
          <w:fldChar w:fldCharType="separate"/>
        </w:r>
        <w:r w:rsidR="00BD2497">
          <w:rPr>
            <w:noProof/>
            <w:webHidden/>
          </w:rPr>
          <w:t>37</w:t>
        </w:r>
        <w:r w:rsidR="00BD2497">
          <w:rPr>
            <w:noProof/>
            <w:webHidden/>
          </w:rPr>
          <w:fldChar w:fldCharType="end"/>
        </w:r>
      </w:hyperlink>
    </w:p>
    <w:p w14:paraId="6608F539" w14:textId="61AC2243" w:rsidR="00BD2497" w:rsidRDefault="00471684">
      <w:pPr>
        <w:pStyle w:val="TableofFigures"/>
        <w:tabs>
          <w:tab w:val="right" w:leader="dot" w:pos="7927"/>
        </w:tabs>
        <w:rPr>
          <w:rFonts w:asciiTheme="minorHAnsi" w:eastAsiaTheme="minorEastAsia" w:hAnsiTheme="minorHAnsi" w:cstheme="minorBidi"/>
          <w:noProof/>
          <w:lang w:val="en-US"/>
        </w:rPr>
      </w:pPr>
      <w:hyperlink w:anchor="_Toc172292995" w:history="1">
        <w:r w:rsidR="00BD2497" w:rsidRPr="0006054B">
          <w:rPr>
            <w:rStyle w:val="Hyperlink"/>
            <w:rFonts w:ascii="Times New Roman" w:hAnsi="Times New Roman" w:cs="Times New Roman"/>
            <w:noProof/>
          </w:rPr>
          <w:t>Table 4 Hasil Uji Validitas Variabel X dan Y</w:t>
        </w:r>
        <w:r w:rsidR="00BD2497">
          <w:rPr>
            <w:noProof/>
            <w:webHidden/>
          </w:rPr>
          <w:tab/>
        </w:r>
        <w:r w:rsidR="00BD2497">
          <w:rPr>
            <w:noProof/>
            <w:webHidden/>
          </w:rPr>
          <w:fldChar w:fldCharType="begin"/>
        </w:r>
        <w:r w:rsidR="00BD2497">
          <w:rPr>
            <w:noProof/>
            <w:webHidden/>
          </w:rPr>
          <w:instrText xml:space="preserve"> PAGEREF _Toc172292995 \h </w:instrText>
        </w:r>
        <w:r w:rsidR="00BD2497">
          <w:rPr>
            <w:noProof/>
            <w:webHidden/>
          </w:rPr>
        </w:r>
        <w:r w:rsidR="00BD2497">
          <w:rPr>
            <w:noProof/>
            <w:webHidden/>
          </w:rPr>
          <w:fldChar w:fldCharType="separate"/>
        </w:r>
        <w:r w:rsidR="00BD2497">
          <w:rPr>
            <w:noProof/>
            <w:webHidden/>
          </w:rPr>
          <w:t>50</w:t>
        </w:r>
        <w:r w:rsidR="00BD2497">
          <w:rPr>
            <w:noProof/>
            <w:webHidden/>
          </w:rPr>
          <w:fldChar w:fldCharType="end"/>
        </w:r>
      </w:hyperlink>
    </w:p>
    <w:p w14:paraId="00B472F6" w14:textId="0A73B5E3" w:rsidR="00BD2497" w:rsidRDefault="00471684">
      <w:pPr>
        <w:pStyle w:val="TableofFigures"/>
        <w:tabs>
          <w:tab w:val="right" w:leader="dot" w:pos="7927"/>
        </w:tabs>
        <w:rPr>
          <w:rFonts w:asciiTheme="minorHAnsi" w:eastAsiaTheme="minorEastAsia" w:hAnsiTheme="minorHAnsi" w:cstheme="minorBidi"/>
          <w:noProof/>
          <w:lang w:val="en-US"/>
        </w:rPr>
      </w:pPr>
      <w:hyperlink w:anchor="_Toc172292996" w:history="1">
        <w:r w:rsidR="00BD2497" w:rsidRPr="0006054B">
          <w:rPr>
            <w:rStyle w:val="Hyperlink"/>
            <w:rFonts w:ascii="Times New Roman" w:hAnsi="Times New Roman" w:cs="Times New Roman"/>
            <w:noProof/>
          </w:rPr>
          <w:t>Table 5 Hasil Uji Reliabilitas Variabel X</w:t>
        </w:r>
        <w:r w:rsidR="00BD2497">
          <w:rPr>
            <w:noProof/>
            <w:webHidden/>
          </w:rPr>
          <w:tab/>
        </w:r>
        <w:r w:rsidR="00BD2497">
          <w:rPr>
            <w:noProof/>
            <w:webHidden/>
          </w:rPr>
          <w:fldChar w:fldCharType="begin"/>
        </w:r>
        <w:r w:rsidR="00BD2497">
          <w:rPr>
            <w:noProof/>
            <w:webHidden/>
          </w:rPr>
          <w:instrText xml:space="preserve"> PAGEREF _Toc172292996 \h </w:instrText>
        </w:r>
        <w:r w:rsidR="00BD2497">
          <w:rPr>
            <w:noProof/>
            <w:webHidden/>
          </w:rPr>
        </w:r>
        <w:r w:rsidR="00BD2497">
          <w:rPr>
            <w:noProof/>
            <w:webHidden/>
          </w:rPr>
          <w:fldChar w:fldCharType="separate"/>
        </w:r>
        <w:r w:rsidR="00BD2497">
          <w:rPr>
            <w:noProof/>
            <w:webHidden/>
          </w:rPr>
          <w:t>51</w:t>
        </w:r>
        <w:r w:rsidR="00BD2497">
          <w:rPr>
            <w:noProof/>
            <w:webHidden/>
          </w:rPr>
          <w:fldChar w:fldCharType="end"/>
        </w:r>
      </w:hyperlink>
    </w:p>
    <w:p w14:paraId="25AB0662" w14:textId="347FFE38" w:rsidR="00BD2497" w:rsidRDefault="00471684">
      <w:pPr>
        <w:pStyle w:val="TableofFigures"/>
        <w:tabs>
          <w:tab w:val="right" w:leader="dot" w:pos="7927"/>
        </w:tabs>
        <w:rPr>
          <w:rFonts w:asciiTheme="minorHAnsi" w:eastAsiaTheme="minorEastAsia" w:hAnsiTheme="minorHAnsi" w:cstheme="minorBidi"/>
          <w:noProof/>
          <w:lang w:val="en-US"/>
        </w:rPr>
      </w:pPr>
      <w:hyperlink w:anchor="_Toc172292997" w:history="1">
        <w:r w:rsidR="00BD2497" w:rsidRPr="0006054B">
          <w:rPr>
            <w:rStyle w:val="Hyperlink"/>
            <w:rFonts w:ascii="Times New Roman" w:hAnsi="Times New Roman" w:cs="Times New Roman"/>
            <w:noProof/>
          </w:rPr>
          <w:t>Table 6 Hasil Uji Reliabilitas Variabel X Rumus Cronbach Alpha</w:t>
        </w:r>
        <w:r w:rsidR="00BD2497">
          <w:rPr>
            <w:noProof/>
            <w:webHidden/>
          </w:rPr>
          <w:tab/>
        </w:r>
        <w:r w:rsidR="00BD2497">
          <w:rPr>
            <w:noProof/>
            <w:webHidden/>
          </w:rPr>
          <w:fldChar w:fldCharType="begin"/>
        </w:r>
        <w:r w:rsidR="00BD2497">
          <w:rPr>
            <w:noProof/>
            <w:webHidden/>
          </w:rPr>
          <w:instrText xml:space="preserve"> PAGEREF _Toc172292997 \h </w:instrText>
        </w:r>
        <w:r w:rsidR="00BD2497">
          <w:rPr>
            <w:noProof/>
            <w:webHidden/>
          </w:rPr>
        </w:r>
        <w:r w:rsidR="00BD2497">
          <w:rPr>
            <w:noProof/>
            <w:webHidden/>
          </w:rPr>
          <w:fldChar w:fldCharType="separate"/>
        </w:r>
        <w:r w:rsidR="00BD2497">
          <w:rPr>
            <w:noProof/>
            <w:webHidden/>
          </w:rPr>
          <w:t>52</w:t>
        </w:r>
        <w:r w:rsidR="00BD2497">
          <w:rPr>
            <w:noProof/>
            <w:webHidden/>
          </w:rPr>
          <w:fldChar w:fldCharType="end"/>
        </w:r>
      </w:hyperlink>
    </w:p>
    <w:p w14:paraId="2D20AE3A" w14:textId="22BD5570" w:rsidR="00BD2497" w:rsidRDefault="00471684">
      <w:pPr>
        <w:pStyle w:val="TableofFigures"/>
        <w:tabs>
          <w:tab w:val="right" w:leader="dot" w:pos="7927"/>
        </w:tabs>
        <w:rPr>
          <w:rFonts w:asciiTheme="minorHAnsi" w:eastAsiaTheme="minorEastAsia" w:hAnsiTheme="minorHAnsi" w:cstheme="minorBidi"/>
          <w:noProof/>
          <w:lang w:val="en-US"/>
        </w:rPr>
      </w:pPr>
      <w:hyperlink w:anchor="_Toc172292998" w:history="1">
        <w:r w:rsidR="00BD2497" w:rsidRPr="0006054B">
          <w:rPr>
            <w:rStyle w:val="Hyperlink"/>
            <w:rFonts w:ascii="Times New Roman" w:hAnsi="Times New Roman" w:cs="Times New Roman"/>
            <w:noProof/>
          </w:rPr>
          <w:t>Table 7 Hasil Reliabilitas Variabel Y</w:t>
        </w:r>
        <w:r w:rsidR="00BD2497">
          <w:rPr>
            <w:noProof/>
            <w:webHidden/>
          </w:rPr>
          <w:tab/>
        </w:r>
        <w:r w:rsidR="00BD2497">
          <w:rPr>
            <w:noProof/>
            <w:webHidden/>
          </w:rPr>
          <w:fldChar w:fldCharType="begin"/>
        </w:r>
        <w:r w:rsidR="00BD2497">
          <w:rPr>
            <w:noProof/>
            <w:webHidden/>
          </w:rPr>
          <w:instrText xml:space="preserve"> PAGEREF _Toc172292998 \h </w:instrText>
        </w:r>
        <w:r w:rsidR="00BD2497">
          <w:rPr>
            <w:noProof/>
            <w:webHidden/>
          </w:rPr>
        </w:r>
        <w:r w:rsidR="00BD2497">
          <w:rPr>
            <w:noProof/>
            <w:webHidden/>
          </w:rPr>
          <w:fldChar w:fldCharType="separate"/>
        </w:r>
        <w:r w:rsidR="00BD2497">
          <w:rPr>
            <w:noProof/>
            <w:webHidden/>
          </w:rPr>
          <w:t>52</w:t>
        </w:r>
        <w:r w:rsidR="00BD2497">
          <w:rPr>
            <w:noProof/>
            <w:webHidden/>
          </w:rPr>
          <w:fldChar w:fldCharType="end"/>
        </w:r>
      </w:hyperlink>
    </w:p>
    <w:p w14:paraId="59C8B721" w14:textId="6206DA4C" w:rsidR="00BD2497" w:rsidRDefault="00471684">
      <w:pPr>
        <w:pStyle w:val="TableofFigures"/>
        <w:tabs>
          <w:tab w:val="right" w:leader="dot" w:pos="7927"/>
        </w:tabs>
        <w:rPr>
          <w:rFonts w:asciiTheme="minorHAnsi" w:eastAsiaTheme="minorEastAsia" w:hAnsiTheme="minorHAnsi" w:cstheme="minorBidi"/>
          <w:noProof/>
          <w:lang w:val="en-US"/>
        </w:rPr>
      </w:pPr>
      <w:hyperlink w:anchor="_Toc172292999" w:history="1">
        <w:r w:rsidR="00BD2497" w:rsidRPr="0006054B">
          <w:rPr>
            <w:rStyle w:val="Hyperlink"/>
            <w:rFonts w:ascii="Times New Roman" w:hAnsi="Times New Roman" w:cs="Times New Roman"/>
            <w:noProof/>
          </w:rPr>
          <w:t>Table 8 Hasil Uji Reliabilitas Variabel Y Rumus Cronbach Alpha</w:t>
        </w:r>
        <w:r w:rsidR="00BD2497">
          <w:rPr>
            <w:noProof/>
            <w:webHidden/>
          </w:rPr>
          <w:tab/>
        </w:r>
        <w:r w:rsidR="00BD2497">
          <w:rPr>
            <w:noProof/>
            <w:webHidden/>
          </w:rPr>
          <w:fldChar w:fldCharType="begin"/>
        </w:r>
        <w:r w:rsidR="00BD2497">
          <w:rPr>
            <w:noProof/>
            <w:webHidden/>
          </w:rPr>
          <w:instrText xml:space="preserve"> PAGEREF _Toc172292999 \h </w:instrText>
        </w:r>
        <w:r w:rsidR="00BD2497">
          <w:rPr>
            <w:noProof/>
            <w:webHidden/>
          </w:rPr>
        </w:r>
        <w:r w:rsidR="00BD2497">
          <w:rPr>
            <w:noProof/>
            <w:webHidden/>
          </w:rPr>
          <w:fldChar w:fldCharType="separate"/>
        </w:r>
        <w:r w:rsidR="00BD2497">
          <w:rPr>
            <w:noProof/>
            <w:webHidden/>
          </w:rPr>
          <w:t>52</w:t>
        </w:r>
        <w:r w:rsidR="00BD2497">
          <w:rPr>
            <w:noProof/>
            <w:webHidden/>
          </w:rPr>
          <w:fldChar w:fldCharType="end"/>
        </w:r>
      </w:hyperlink>
    </w:p>
    <w:p w14:paraId="04265D33" w14:textId="454BC56E" w:rsidR="00BD2497" w:rsidRDefault="00471684">
      <w:pPr>
        <w:pStyle w:val="TableofFigures"/>
        <w:tabs>
          <w:tab w:val="right" w:leader="dot" w:pos="7927"/>
        </w:tabs>
        <w:rPr>
          <w:rFonts w:asciiTheme="minorHAnsi" w:eastAsiaTheme="minorEastAsia" w:hAnsiTheme="minorHAnsi" w:cstheme="minorBidi"/>
          <w:noProof/>
          <w:lang w:val="en-US"/>
        </w:rPr>
      </w:pPr>
      <w:hyperlink w:anchor="_Toc172293000" w:history="1">
        <w:r w:rsidR="00BD2497" w:rsidRPr="0006054B">
          <w:rPr>
            <w:rStyle w:val="Hyperlink"/>
            <w:rFonts w:ascii="Times New Roman" w:hAnsi="Times New Roman" w:cs="Times New Roman"/>
            <w:noProof/>
          </w:rPr>
          <w:t>Table 9 Persentase Jenis Kelamin Responden</w:t>
        </w:r>
        <w:r w:rsidR="00BD2497">
          <w:rPr>
            <w:noProof/>
            <w:webHidden/>
          </w:rPr>
          <w:tab/>
        </w:r>
        <w:r w:rsidR="00BD2497">
          <w:rPr>
            <w:noProof/>
            <w:webHidden/>
          </w:rPr>
          <w:fldChar w:fldCharType="begin"/>
        </w:r>
        <w:r w:rsidR="00BD2497">
          <w:rPr>
            <w:noProof/>
            <w:webHidden/>
          </w:rPr>
          <w:instrText xml:space="preserve"> PAGEREF _Toc172293000 \h </w:instrText>
        </w:r>
        <w:r w:rsidR="00BD2497">
          <w:rPr>
            <w:noProof/>
            <w:webHidden/>
          </w:rPr>
        </w:r>
        <w:r w:rsidR="00BD2497">
          <w:rPr>
            <w:noProof/>
            <w:webHidden/>
          </w:rPr>
          <w:fldChar w:fldCharType="separate"/>
        </w:r>
        <w:r w:rsidR="00BD2497">
          <w:rPr>
            <w:noProof/>
            <w:webHidden/>
          </w:rPr>
          <w:t>53</w:t>
        </w:r>
        <w:r w:rsidR="00BD2497">
          <w:rPr>
            <w:noProof/>
            <w:webHidden/>
          </w:rPr>
          <w:fldChar w:fldCharType="end"/>
        </w:r>
      </w:hyperlink>
    </w:p>
    <w:p w14:paraId="4ED20E0C" w14:textId="7BAA0634" w:rsidR="00BD2497" w:rsidRDefault="00471684">
      <w:pPr>
        <w:pStyle w:val="TableofFigures"/>
        <w:tabs>
          <w:tab w:val="right" w:leader="dot" w:pos="7927"/>
        </w:tabs>
        <w:rPr>
          <w:rFonts w:asciiTheme="minorHAnsi" w:eastAsiaTheme="minorEastAsia" w:hAnsiTheme="minorHAnsi" w:cstheme="minorBidi"/>
          <w:noProof/>
          <w:lang w:val="en-US"/>
        </w:rPr>
      </w:pPr>
      <w:hyperlink w:anchor="_Toc172293001" w:history="1">
        <w:r w:rsidR="00BD2497" w:rsidRPr="0006054B">
          <w:rPr>
            <w:rStyle w:val="Hyperlink"/>
            <w:rFonts w:ascii="Times New Roman" w:hAnsi="Times New Roman" w:cs="Times New Roman"/>
            <w:noProof/>
          </w:rPr>
          <w:t>Table 10 Persentase Usia Responden</w:t>
        </w:r>
        <w:r w:rsidR="00BD2497">
          <w:rPr>
            <w:noProof/>
            <w:webHidden/>
          </w:rPr>
          <w:tab/>
        </w:r>
        <w:r w:rsidR="00BD2497">
          <w:rPr>
            <w:noProof/>
            <w:webHidden/>
          </w:rPr>
          <w:fldChar w:fldCharType="begin"/>
        </w:r>
        <w:r w:rsidR="00BD2497">
          <w:rPr>
            <w:noProof/>
            <w:webHidden/>
          </w:rPr>
          <w:instrText xml:space="preserve"> PAGEREF _Toc172293001 \h </w:instrText>
        </w:r>
        <w:r w:rsidR="00BD2497">
          <w:rPr>
            <w:noProof/>
            <w:webHidden/>
          </w:rPr>
        </w:r>
        <w:r w:rsidR="00BD2497">
          <w:rPr>
            <w:noProof/>
            <w:webHidden/>
          </w:rPr>
          <w:fldChar w:fldCharType="separate"/>
        </w:r>
        <w:r w:rsidR="00BD2497">
          <w:rPr>
            <w:noProof/>
            <w:webHidden/>
          </w:rPr>
          <w:t>54</w:t>
        </w:r>
        <w:r w:rsidR="00BD2497">
          <w:rPr>
            <w:noProof/>
            <w:webHidden/>
          </w:rPr>
          <w:fldChar w:fldCharType="end"/>
        </w:r>
      </w:hyperlink>
    </w:p>
    <w:p w14:paraId="6B71B5C1" w14:textId="0256BAF1" w:rsidR="00BD2497" w:rsidRDefault="00471684">
      <w:pPr>
        <w:pStyle w:val="TableofFigures"/>
        <w:tabs>
          <w:tab w:val="right" w:leader="dot" w:pos="7927"/>
        </w:tabs>
        <w:rPr>
          <w:rFonts w:asciiTheme="minorHAnsi" w:eastAsiaTheme="minorEastAsia" w:hAnsiTheme="minorHAnsi" w:cstheme="minorBidi"/>
          <w:noProof/>
          <w:lang w:val="en-US"/>
        </w:rPr>
      </w:pPr>
      <w:hyperlink w:anchor="_Toc172293002" w:history="1">
        <w:r w:rsidR="00BD2497" w:rsidRPr="0006054B">
          <w:rPr>
            <w:rStyle w:val="Hyperlink"/>
            <w:rFonts w:ascii="Times New Roman" w:hAnsi="Times New Roman" w:cs="Times New Roman"/>
            <w:noProof/>
          </w:rPr>
          <w:t>Table 11 Persentase Responden Pengikut Akun @pandawaragroup</w:t>
        </w:r>
        <w:r w:rsidR="00BD2497">
          <w:rPr>
            <w:noProof/>
            <w:webHidden/>
          </w:rPr>
          <w:tab/>
        </w:r>
        <w:r w:rsidR="00BD2497">
          <w:rPr>
            <w:noProof/>
            <w:webHidden/>
          </w:rPr>
          <w:fldChar w:fldCharType="begin"/>
        </w:r>
        <w:r w:rsidR="00BD2497">
          <w:rPr>
            <w:noProof/>
            <w:webHidden/>
          </w:rPr>
          <w:instrText xml:space="preserve"> PAGEREF _Toc172293002 \h </w:instrText>
        </w:r>
        <w:r w:rsidR="00BD2497">
          <w:rPr>
            <w:noProof/>
            <w:webHidden/>
          </w:rPr>
        </w:r>
        <w:r w:rsidR="00BD2497">
          <w:rPr>
            <w:noProof/>
            <w:webHidden/>
          </w:rPr>
          <w:fldChar w:fldCharType="separate"/>
        </w:r>
        <w:r w:rsidR="00BD2497">
          <w:rPr>
            <w:noProof/>
            <w:webHidden/>
          </w:rPr>
          <w:t>55</w:t>
        </w:r>
        <w:r w:rsidR="00BD2497">
          <w:rPr>
            <w:noProof/>
            <w:webHidden/>
          </w:rPr>
          <w:fldChar w:fldCharType="end"/>
        </w:r>
      </w:hyperlink>
    </w:p>
    <w:p w14:paraId="04568D53" w14:textId="09106588" w:rsidR="00BD2497" w:rsidRDefault="00471684">
      <w:pPr>
        <w:pStyle w:val="TableofFigures"/>
        <w:tabs>
          <w:tab w:val="right" w:leader="dot" w:pos="7927"/>
        </w:tabs>
        <w:rPr>
          <w:rFonts w:asciiTheme="minorHAnsi" w:eastAsiaTheme="minorEastAsia" w:hAnsiTheme="minorHAnsi" w:cstheme="minorBidi"/>
          <w:noProof/>
          <w:lang w:val="en-US"/>
        </w:rPr>
      </w:pPr>
      <w:hyperlink w:anchor="_Toc172293003" w:history="1">
        <w:r w:rsidR="00BD2497" w:rsidRPr="0006054B">
          <w:rPr>
            <w:rStyle w:val="Hyperlink"/>
            <w:rFonts w:ascii="Times New Roman" w:hAnsi="Times New Roman" w:cs="Times New Roman"/>
            <w:noProof/>
          </w:rPr>
          <w:t>Table 12 Persentase Responden yang Tinggal di Lingkungan dengan Permasalah Terkait Sampah</w:t>
        </w:r>
        <w:r w:rsidR="00BD2497">
          <w:rPr>
            <w:noProof/>
            <w:webHidden/>
          </w:rPr>
          <w:tab/>
        </w:r>
        <w:r w:rsidR="00BD2497">
          <w:rPr>
            <w:noProof/>
            <w:webHidden/>
          </w:rPr>
          <w:fldChar w:fldCharType="begin"/>
        </w:r>
        <w:r w:rsidR="00BD2497">
          <w:rPr>
            <w:noProof/>
            <w:webHidden/>
          </w:rPr>
          <w:instrText xml:space="preserve"> PAGEREF _Toc172293003 \h </w:instrText>
        </w:r>
        <w:r w:rsidR="00BD2497">
          <w:rPr>
            <w:noProof/>
            <w:webHidden/>
          </w:rPr>
        </w:r>
        <w:r w:rsidR="00BD2497">
          <w:rPr>
            <w:noProof/>
            <w:webHidden/>
          </w:rPr>
          <w:fldChar w:fldCharType="separate"/>
        </w:r>
        <w:r w:rsidR="00BD2497">
          <w:rPr>
            <w:noProof/>
            <w:webHidden/>
          </w:rPr>
          <w:t>55</w:t>
        </w:r>
        <w:r w:rsidR="00BD2497">
          <w:rPr>
            <w:noProof/>
            <w:webHidden/>
          </w:rPr>
          <w:fldChar w:fldCharType="end"/>
        </w:r>
      </w:hyperlink>
    </w:p>
    <w:p w14:paraId="07786553" w14:textId="4425713E" w:rsidR="00BD2497" w:rsidRDefault="00471684">
      <w:pPr>
        <w:pStyle w:val="TableofFigures"/>
        <w:tabs>
          <w:tab w:val="right" w:leader="dot" w:pos="7927"/>
        </w:tabs>
        <w:rPr>
          <w:rFonts w:asciiTheme="minorHAnsi" w:eastAsiaTheme="minorEastAsia" w:hAnsiTheme="minorHAnsi" w:cstheme="minorBidi"/>
          <w:noProof/>
          <w:lang w:val="en-US"/>
        </w:rPr>
      </w:pPr>
      <w:hyperlink w:anchor="_Toc172293004" w:history="1">
        <w:r w:rsidR="00BD2497" w:rsidRPr="0006054B">
          <w:rPr>
            <w:rStyle w:val="Hyperlink"/>
            <w:rFonts w:ascii="Times New Roman" w:hAnsi="Times New Roman" w:cs="Times New Roman"/>
            <w:noProof/>
          </w:rPr>
          <w:t>Table 13 Persentase Pernyataan (item 1) variabel X</w:t>
        </w:r>
        <w:r w:rsidR="00BD2497">
          <w:rPr>
            <w:noProof/>
            <w:webHidden/>
          </w:rPr>
          <w:tab/>
        </w:r>
        <w:r w:rsidR="00BD2497">
          <w:rPr>
            <w:noProof/>
            <w:webHidden/>
          </w:rPr>
          <w:fldChar w:fldCharType="begin"/>
        </w:r>
        <w:r w:rsidR="00BD2497">
          <w:rPr>
            <w:noProof/>
            <w:webHidden/>
          </w:rPr>
          <w:instrText xml:space="preserve"> PAGEREF _Toc172293004 \h </w:instrText>
        </w:r>
        <w:r w:rsidR="00BD2497">
          <w:rPr>
            <w:noProof/>
            <w:webHidden/>
          </w:rPr>
        </w:r>
        <w:r w:rsidR="00BD2497">
          <w:rPr>
            <w:noProof/>
            <w:webHidden/>
          </w:rPr>
          <w:fldChar w:fldCharType="separate"/>
        </w:r>
        <w:r w:rsidR="00BD2497">
          <w:rPr>
            <w:noProof/>
            <w:webHidden/>
          </w:rPr>
          <w:t>56</w:t>
        </w:r>
        <w:r w:rsidR="00BD2497">
          <w:rPr>
            <w:noProof/>
            <w:webHidden/>
          </w:rPr>
          <w:fldChar w:fldCharType="end"/>
        </w:r>
      </w:hyperlink>
    </w:p>
    <w:p w14:paraId="30D3CF29" w14:textId="239412D7" w:rsidR="00BD2497" w:rsidRDefault="00471684">
      <w:pPr>
        <w:pStyle w:val="TableofFigures"/>
        <w:tabs>
          <w:tab w:val="right" w:leader="dot" w:pos="7927"/>
        </w:tabs>
        <w:rPr>
          <w:rFonts w:asciiTheme="minorHAnsi" w:eastAsiaTheme="minorEastAsia" w:hAnsiTheme="minorHAnsi" w:cstheme="minorBidi"/>
          <w:noProof/>
          <w:lang w:val="en-US"/>
        </w:rPr>
      </w:pPr>
      <w:hyperlink w:anchor="_Toc172293005" w:history="1">
        <w:r w:rsidR="00BD2497" w:rsidRPr="0006054B">
          <w:rPr>
            <w:rStyle w:val="Hyperlink"/>
            <w:rFonts w:ascii="Times New Roman" w:hAnsi="Times New Roman" w:cs="Times New Roman"/>
            <w:noProof/>
          </w:rPr>
          <w:t>Table 14 Persentase Pernyataan (item 2) variabel X</w:t>
        </w:r>
        <w:r w:rsidR="00BD2497">
          <w:rPr>
            <w:noProof/>
            <w:webHidden/>
          </w:rPr>
          <w:tab/>
        </w:r>
        <w:r w:rsidR="00BD2497">
          <w:rPr>
            <w:noProof/>
            <w:webHidden/>
          </w:rPr>
          <w:fldChar w:fldCharType="begin"/>
        </w:r>
        <w:r w:rsidR="00BD2497">
          <w:rPr>
            <w:noProof/>
            <w:webHidden/>
          </w:rPr>
          <w:instrText xml:space="preserve"> PAGEREF _Toc172293005 \h </w:instrText>
        </w:r>
        <w:r w:rsidR="00BD2497">
          <w:rPr>
            <w:noProof/>
            <w:webHidden/>
          </w:rPr>
        </w:r>
        <w:r w:rsidR="00BD2497">
          <w:rPr>
            <w:noProof/>
            <w:webHidden/>
          </w:rPr>
          <w:fldChar w:fldCharType="separate"/>
        </w:r>
        <w:r w:rsidR="00BD2497">
          <w:rPr>
            <w:noProof/>
            <w:webHidden/>
          </w:rPr>
          <w:t>57</w:t>
        </w:r>
        <w:r w:rsidR="00BD2497">
          <w:rPr>
            <w:noProof/>
            <w:webHidden/>
          </w:rPr>
          <w:fldChar w:fldCharType="end"/>
        </w:r>
      </w:hyperlink>
    </w:p>
    <w:p w14:paraId="48BF1F9A" w14:textId="087BEA3D" w:rsidR="00BD2497" w:rsidRDefault="00471684">
      <w:pPr>
        <w:pStyle w:val="TableofFigures"/>
        <w:tabs>
          <w:tab w:val="right" w:leader="dot" w:pos="7927"/>
        </w:tabs>
        <w:rPr>
          <w:rFonts w:asciiTheme="minorHAnsi" w:eastAsiaTheme="minorEastAsia" w:hAnsiTheme="minorHAnsi" w:cstheme="minorBidi"/>
          <w:noProof/>
          <w:lang w:val="en-US"/>
        </w:rPr>
      </w:pPr>
      <w:hyperlink w:anchor="_Toc172293006" w:history="1">
        <w:r w:rsidR="00BD2497" w:rsidRPr="0006054B">
          <w:rPr>
            <w:rStyle w:val="Hyperlink"/>
            <w:rFonts w:ascii="Times New Roman" w:hAnsi="Times New Roman" w:cs="Times New Roman"/>
            <w:noProof/>
          </w:rPr>
          <w:t>Table 15 Persentase Pernyataan (item 3) variabel X</w:t>
        </w:r>
        <w:r w:rsidR="00BD2497">
          <w:rPr>
            <w:noProof/>
            <w:webHidden/>
          </w:rPr>
          <w:tab/>
        </w:r>
        <w:r w:rsidR="00BD2497">
          <w:rPr>
            <w:noProof/>
            <w:webHidden/>
          </w:rPr>
          <w:fldChar w:fldCharType="begin"/>
        </w:r>
        <w:r w:rsidR="00BD2497">
          <w:rPr>
            <w:noProof/>
            <w:webHidden/>
          </w:rPr>
          <w:instrText xml:space="preserve"> PAGEREF _Toc172293006 \h </w:instrText>
        </w:r>
        <w:r w:rsidR="00BD2497">
          <w:rPr>
            <w:noProof/>
            <w:webHidden/>
          </w:rPr>
        </w:r>
        <w:r w:rsidR="00BD2497">
          <w:rPr>
            <w:noProof/>
            <w:webHidden/>
          </w:rPr>
          <w:fldChar w:fldCharType="separate"/>
        </w:r>
        <w:r w:rsidR="00BD2497">
          <w:rPr>
            <w:noProof/>
            <w:webHidden/>
          </w:rPr>
          <w:t>59</w:t>
        </w:r>
        <w:r w:rsidR="00BD2497">
          <w:rPr>
            <w:noProof/>
            <w:webHidden/>
          </w:rPr>
          <w:fldChar w:fldCharType="end"/>
        </w:r>
      </w:hyperlink>
    </w:p>
    <w:p w14:paraId="672C2A43" w14:textId="5FA9C71C" w:rsidR="00BD2497" w:rsidRDefault="00471684">
      <w:pPr>
        <w:pStyle w:val="TableofFigures"/>
        <w:tabs>
          <w:tab w:val="right" w:leader="dot" w:pos="7927"/>
        </w:tabs>
        <w:rPr>
          <w:rFonts w:asciiTheme="minorHAnsi" w:eastAsiaTheme="minorEastAsia" w:hAnsiTheme="minorHAnsi" w:cstheme="minorBidi"/>
          <w:noProof/>
          <w:lang w:val="en-US"/>
        </w:rPr>
      </w:pPr>
      <w:hyperlink w:anchor="_Toc172293007" w:history="1">
        <w:r w:rsidR="00BD2497" w:rsidRPr="0006054B">
          <w:rPr>
            <w:rStyle w:val="Hyperlink"/>
            <w:rFonts w:ascii="Times New Roman" w:hAnsi="Times New Roman" w:cs="Times New Roman"/>
            <w:noProof/>
          </w:rPr>
          <w:t>Table 16 Persentase Pernyataan (item 4) variabel X</w:t>
        </w:r>
        <w:r w:rsidR="00BD2497">
          <w:rPr>
            <w:noProof/>
            <w:webHidden/>
          </w:rPr>
          <w:tab/>
        </w:r>
        <w:r w:rsidR="00BD2497">
          <w:rPr>
            <w:noProof/>
            <w:webHidden/>
          </w:rPr>
          <w:fldChar w:fldCharType="begin"/>
        </w:r>
        <w:r w:rsidR="00BD2497">
          <w:rPr>
            <w:noProof/>
            <w:webHidden/>
          </w:rPr>
          <w:instrText xml:space="preserve"> PAGEREF _Toc172293007 \h </w:instrText>
        </w:r>
        <w:r w:rsidR="00BD2497">
          <w:rPr>
            <w:noProof/>
            <w:webHidden/>
          </w:rPr>
        </w:r>
        <w:r w:rsidR="00BD2497">
          <w:rPr>
            <w:noProof/>
            <w:webHidden/>
          </w:rPr>
          <w:fldChar w:fldCharType="separate"/>
        </w:r>
        <w:r w:rsidR="00BD2497">
          <w:rPr>
            <w:noProof/>
            <w:webHidden/>
          </w:rPr>
          <w:t>60</w:t>
        </w:r>
        <w:r w:rsidR="00BD2497">
          <w:rPr>
            <w:noProof/>
            <w:webHidden/>
          </w:rPr>
          <w:fldChar w:fldCharType="end"/>
        </w:r>
      </w:hyperlink>
    </w:p>
    <w:p w14:paraId="245E4BF2" w14:textId="0C7D038C" w:rsidR="00BD2497" w:rsidRDefault="00471684">
      <w:pPr>
        <w:pStyle w:val="TableofFigures"/>
        <w:tabs>
          <w:tab w:val="right" w:leader="dot" w:pos="7927"/>
        </w:tabs>
        <w:rPr>
          <w:rFonts w:asciiTheme="minorHAnsi" w:eastAsiaTheme="minorEastAsia" w:hAnsiTheme="minorHAnsi" w:cstheme="minorBidi"/>
          <w:noProof/>
          <w:lang w:val="en-US"/>
        </w:rPr>
      </w:pPr>
      <w:hyperlink w:anchor="_Toc172293008" w:history="1">
        <w:r w:rsidR="00BD2497" w:rsidRPr="0006054B">
          <w:rPr>
            <w:rStyle w:val="Hyperlink"/>
            <w:rFonts w:ascii="Times New Roman" w:hAnsi="Times New Roman" w:cs="Times New Roman"/>
            <w:noProof/>
          </w:rPr>
          <w:t>Table 17 Persentase Pernyataan (item 5) variabel X</w:t>
        </w:r>
        <w:r w:rsidR="00BD2497">
          <w:rPr>
            <w:noProof/>
            <w:webHidden/>
          </w:rPr>
          <w:tab/>
        </w:r>
        <w:r w:rsidR="00BD2497">
          <w:rPr>
            <w:noProof/>
            <w:webHidden/>
          </w:rPr>
          <w:fldChar w:fldCharType="begin"/>
        </w:r>
        <w:r w:rsidR="00BD2497">
          <w:rPr>
            <w:noProof/>
            <w:webHidden/>
          </w:rPr>
          <w:instrText xml:space="preserve"> PAGEREF _Toc172293008 \h </w:instrText>
        </w:r>
        <w:r w:rsidR="00BD2497">
          <w:rPr>
            <w:noProof/>
            <w:webHidden/>
          </w:rPr>
        </w:r>
        <w:r w:rsidR="00BD2497">
          <w:rPr>
            <w:noProof/>
            <w:webHidden/>
          </w:rPr>
          <w:fldChar w:fldCharType="separate"/>
        </w:r>
        <w:r w:rsidR="00BD2497">
          <w:rPr>
            <w:noProof/>
            <w:webHidden/>
          </w:rPr>
          <w:t>61</w:t>
        </w:r>
        <w:r w:rsidR="00BD2497">
          <w:rPr>
            <w:noProof/>
            <w:webHidden/>
          </w:rPr>
          <w:fldChar w:fldCharType="end"/>
        </w:r>
      </w:hyperlink>
    </w:p>
    <w:p w14:paraId="50944334" w14:textId="266704A7" w:rsidR="00BD2497" w:rsidRDefault="00471684">
      <w:pPr>
        <w:pStyle w:val="TableofFigures"/>
        <w:tabs>
          <w:tab w:val="right" w:leader="dot" w:pos="7927"/>
        </w:tabs>
        <w:rPr>
          <w:rFonts w:asciiTheme="minorHAnsi" w:eastAsiaTheme="minorEastAsia" w:hAnsiTheme="minorHAnsi" w:cstheme="minorBidi"/>
          <w:noProof/>
          <w:lang w:val="en-US"/>
        </w:rPr>
      </w:pPr>
      <w:hyperlink w:anchor="_Toc172293009" w:history="1">
        <w:r w:rsidR="00BD2497" w:rsidRPr="0006054B">
          <w:rPr>
            <w:rStyle w:val="Hyperlink"/>
            <w:rFonts w:ascii="Times New Roman" w:hAnsi="Times New Roman" w:cs="Times New Roman"/>
            <w:noProof/>
          </w:rPr>
          <w:t>Table 18 Persentase Pernyataan (Item 6) Variabel X</w:t>
        </w:r>
        <w:r w:rsidR="00BD2497">
          <w:rPr>
            <w:noProof/>
            <w:webHidden/>
          </w:rPr>
          <w:tab/>
        </w:r>
        <w:r w:rsidR="00BD2497">
          <w:rPr>
            <w:noProof/>
            <w:webHidden/>
          </w:rPr>
          <w:fldChar w:fldCharType="begin"/>
        </w:r>
        <w:r w:rsidR="00BD2497">
          <w:rPr>
            <w:noProof/>
            <w:webHidden/>
          </w:rPr>
          <w:instrText xml:space="preserve"> PAGEREF _Toc172293009 \h </w:instrText>
        </w:r>
        <w:r w:rsidR="00BD2497">
          <w:rPr>
            <w:noProof/>
            <w:webHidden/>
          </w:rPr>
        </w:r>
        <w:r w:rsidR="00BD2497">
          <w:rPr>
            <w:noProof/>
            <w:webHidden/>
          </w:rPr>
          <w:fldChar w:fldCharType="separate"/>
        </w:r>
        <w:r w:rsidR="00BD2497">
          <w:rPr>
            <w:noProof/>
            <w:webHidden/>
          </w:rPr>
          <w:t>62</w:t>
        </w:r>
        <w:r w:rsidR="00BD2497">
          <w:rPr>
            <w:noProof/>
            <w:webHidden/>
          </w:rPr>
          <w:fldChar w:fldCharType="end"/>
        </w:r>
      </w:hyperlink>
    </w:p>
    <w:p w14:paraId="62E2F5E2" w14:textId="5BAAB585" w:rsidR="00BD2497" w:rsidRDefault="00471684">
      <w:pPr>
        <w:pStyle w:val="TableofFigures"/>
        <w:tabs>
          <w:tab w:val="right" w:leader="dot" w:pos="7927"/>
        </w:tabs>
        <w:rPr>
          <w:rFonts w:asciiTheme="minorHAnsi" w:eastAsiaTheme="minorEastAsia" w:hAnsiTheme="minorHAnsi" w:cstheme="minorBidi"/>
          <w:noProof/>
          <w:lang w:val="en-US"/>
        </w:rPr>
      </w:pPr>
      <w:hyperlink w:anchor="_Toc172293010" w:history="1">
        <w:r w:rsidR="00BD2497" w:rsidRPr="0006054B">
          <w:rPr>
            <w:rStyle w:val="Hyperlink"/>
            <w:rFonts w:ascii="Times New Roman" w:hAnsi="Times New Roman" w:cs="Times New Roman"/>
            <w:noProof/>
          </w:rPr>
          <w:t>Table 19 Persentase Penyataan (item 7) Variabel X</w:t>
        </w:r>
        <w:r w:rsidR="00BD2497">
          <w:rPr>
            <w:noProof/>
            <w:webHidden/>
          </w:rPr>
          <w:tab/>
        </w:r>
        <w:r w:rsidR="00BD2497">
          <w:rPr>
            <w:noProof/>
            <w:webHidden/>
          </w:rPr>
          <w:fldChar w:fldCharType="begin"/>
        </w:r>
        <w:r w:rsidR="00BD2497">
          <w:rPr>
            <w:noProof/>
            <w:webHidden/>
          </w:rPr>
          <w:instrText xml:space="preserve"> PAGEREF _Toc172293010 \h </w:instrText>
        </w:r>
        <w:r w:rsidR="00BD2497">
          <w:rPr>
            <w:noProof/>
            <w:webHidden/>
          </w:rPr>
        </w:r>
        <w:r w:rsidR="00BD2497">
          <w:rPr>
            <w:noProof/>
            <w:webHidden/>
          </w:rPr>
          <w:fldChar w:fldCharType="separate"/>
        </w:r>
        <w:r w:rsidR="00BD2497">
          <w:rPr>
            <w:noProof/>
            <w:webHidden/>
          </w:rPr>
          <w:t>63</w:t>
        </w:r>
        <w:r w:rsidR="00BD2497">
          <w:rPr>
            <w:noProof/>
            <w:webHidden/>
          </w:rPr>
          <w:fldChar w:fldCharType="end"/>
        </w:r>
      </w:hyperlink>
    </w:p>
    <w:p w14:paraId="37FFD0B2" w14:textId="0E66F33F" w:rsidR="00BD2497" w:rsidRDefault="00471684">
      <w:pPr>
        <w:pStyle w:val="TableofFigures"/>
        <w:tabs>
          <w:tab w:val="right" w:leader="dot" w:pos="7927"/>
        </w:tabs>
        <w:rPr>
          <w:rFonts w:asciiTheme="minorHAnsi" w:eastAsiaTheme="minorEastAsia" w:hAnsiTheme="minorHAnsi" w:cstheme="minorBidi"/>
          <w:noProof/>
          <w:lang w:val="en-US"/>
        </w:rPr>
      </w:pPr>
      <w:hyperlink w:anchor="_Toc172293011" w:history="1">
        <w:r w:rsidR="00BD2497" w:rsidRPr="0006054B">
          <w:rPr>
            <w:rStyle w:val="Hyperlink"/>
            <w:rFonts w:ascii="Times New Roman" w:hAnsi="Times New Roman" w:cs="Times New Roman"/>
            <w:noProof/>
          </w:rPr>
          <w:t>Table 20  Persentase Penyataan (item 8) Variabel X</w:t>
        </w:r>
        <w:r w:rsidR="00BD2497">
          <w:rPr>
            <w:noProof/>
            <w:webHidden/>
          </w:rPr>
          <w:tab/>
        </w:r>
        <w:r w:rsidR="00BD2497">
          <w:rPr>
            <w:noProof/>
            <w:webHidden/>
          </w:rPr>
          <w:fldChar w:fldCharType="begin"/>
        </w:r>
        <w:r w:rsidR="00BD2497">
          <w:rPr>
            <w:noProof/>
            <w:webHidden/>
          </w:rPr>
          <w:instrText xml:space="preserve"> PAGEREF _Toc172293011 \h </w:instrText>
        </w:r>
        <w:r w:rsidR="00BD2497">
          <w:rPr>
            <w:noProof/>
            <w:webHidden/>
          </w:rPr>
        </w:r>
        <w:r w:rsidR="00BD2497">
          <w:rPr>
            <w:noProof/>
            <w:webHidden/>
          </w:rPr>
          <w:fldChar w:fldCharType="separate"/>
        </w:r>
        <w:r w:rsidR="00BD2497">
          <w:rPr>
            <w:noProof/>
            <w:webHidden/>
          </w:rPr>
          <w:t>65</w:t>
        </w:r>
        <w:r w:rsidR="00BD2497">
          <w:rPr>
            <w:noProof/>
            <w:webHidden/>
          </w:rPr>
          <w:fldChar w:fldCharType="end"/>
        </w:r>
      </w:hyperlink>
    </w:p>
    <w:p w14:paraId="6BF5FE39" w14:textId="4FD2244B" w:rsidR="00BD2497" w:rsidRDefault="00471684">
      <w:pPr>
        <w:pStyle w:val="TableofFigures"/>
        <w:tabs>
          <w:tab w:val="right" w:leader="dot" w:pos="7927"/>
        </w:tabs>
        <w:rPr>
          <w:rFonts w:asciiTheme="minorHAnsi" w:eastAsiaTheme="minorEastAsia" w:hAnsiTheme="minorHAnsi" w:cstheme="minorBidi"/>
          <w:noProof/>
          <w:lang w:val="en-US"/>
        </w:rPr>
      </w:pPr>
      <w:hyperlink w:anchor="_Toc172293012" w:history="1">
        <w:r w:rsidR="00BD2497" w:rsidRPr="0006054B">
          <w:rPr>
            <w:rStyle w:val="Hyperlink"/>
            <w:rFonts w:ascii="Times New Roman" w:hAnsi="Times New Roman" w:cs="Times New Roman"/>
            <w:noProof/>
          </w:rPr>
          <w:t>Table 21  Persentase Penyataan (item 9) Variabel X</w:t>
        </w:r>
        <w:r w:rsidR="00BD2497">
          <w:rPr>
            <w:noProof/>
            <w:webHidden/>
          </w:rPr>
          <w:tab/>
        </w:r>
        <w:r w:rsidR="00BD2497">
          <w:rPr>
            <w:noProof/>
            <w:webHidden/>
          </w:rPr>
          <w:fldChar w:fldCharType="begin"/>
        </w:r>
        <w:r w:rsidR="00BD2497">
          <w:rPr>
            <w:noProof/>
            <w:webHidden/>
          </w:rPr>
          <w:instrText xml:space="preserve"> PAGEREF _Toc172293012 \h </w:instrText>
        </w:r>
        <w:r w:rsidR="00BD2497">
          <w:rPr>
            <w:noProof/>
            <w:webHidden/>
          </w:rPr>
        </w:r>
        <w:r w:rsidR="00BD2497">
          <w:rPr>
            <w:noProof/>
            <w:webHidden/>
          </w:rPr>
          <w:fldChar w:fldCharType="separate"/>
        </w:r>
        <w:r w:rsidR="00BD2497">
          <w:rPr>
            <w:noProof/>
            <w:webHidden/>
          </w:rPr>
          <w:t>65</w:t>
        </w:r>
        <w:r w:rsidR="00BD2497">
          <w:rPr>
            <w:noProof/>
            <w:webHidden/>
          </w:rPr>
          <w:fldChar w:fldCharType="end"/>
        </w:r>
      </w:hyperlink>
    </w:p>
    <w:p w14:paraId="5726CE70" w14:textId="46AAF8AD" w:rsidR="00BD2497" w:rsidRDefault="00471684">
      <w:pPr>
        <w:pStyle w:val="TableofFigures"/>
        <w:tabs>
          <w:tab w:val="right" w:leader="dot" w:pos="7927"/>
        </w:tabs>
        <w:rPr>
          <w:rFonts w:asciiTheme="minorHAnsi" w:eastAsiaTheme="minorEastAsia" w:hAnsiTheme="minorHAnsi" w:cstheme="minorBidi"/>
          <w:noProof/>
          <w:lang w:val="en-US"/>
        </w:rPr>
      </w:pPr>
      <w:hyperlink w:anchor="_Toc172293013" w:history="1">
        <w:r w:rsidR="00BD2497" w:rsidRPr="0006054B">
          <w:rPr>
            <w:rStyle w:val="Hyperlink"/>
            <w:rFonts w:ascii="Times New Roman" w:hAnsi="Times New Roman" w:cs="Times New Roman"/>
            <w:noProof/>
          </w:rPr>
          <w:t>Table 22  Persentase Penyataan (item 10) Variabel X</w:t>
        </w:r>
        <w:r w:rsidR="00BD2497">
          <w:rPr>
            <w:noProof/>
            <w:webHidden/>
          </w:rPr>
          <w:tab/>
        </w:r>
        <w:r w:rsidR="00BD2497">
          <w:rPr>
            <w:noProof/>
            <w:webHidden/>
          </w:rPr>
          <w:fldChar w:fldCharType="begin"/>
        </w:r>
        <w:r w:rsidR="00BD2497">
          <w:rPr>
            <w:noProof/>
            <w:webHidden/>
          </w:rPr>
          <w:instrText xml:space="preserve"> PAGEREF _Toc172293013 \h </w:instrText>
        </w:r>
        <w:r w:rsidR="00BD2497">
          <w:rPr>
            <w:noProof/>
            <w:webHidden/>
          </w:rPr>
        </w:r>
        <w:r w:rsidR="00BD2497">
          <w:rPr>
            <w:noProof/>
            <w:webHidden/>
          </w:rPr>
          <w:fldChar w:fldCharType="separate"/>
        </w:r>
        <w:r w:rsidR="00BD2497">
          <w:rPr>
            <w:noProof/>
            <w:webHidden/>
          </w:rPr>
          <w:t>67</w:t>
        </w:r>
        <w:r w:rsidR="00BD2497">
          <w:rPr>
            <w:noProof/>
            <w:webHidden/>
          </w:rPr>
          <w:fldChar w:fldCharType="end"/>
        </w:r>
      </w:hyperlink>
    </w:p>
    <w:p w14:paraId="06CA70BD" w14:textId="4EF2BB67" w:rsidR="00BD2497" w:rsidRDefault="00471684">
      <w:pPr>
        <w:pStyle w:val="TableofFigures"/>
        <w:tabs>
          <w:tab w:val="right" w:leader="dot" w:pos="7927"/>
        </w:tabs>
        <w:rPr>
          <w:rFonts w:asciiTheme="minorHAnsi" w:eastAsiaTheme="minorEastAsia" w:hAnsiTheme="minorHAnsi" w:cstheme="minorBidi"/>
          <w:noProof/>
          <w:lang w:val="en-US"/>
        </w:rPr>
      </w:pPr>
      <w:hyperlink w:anchor="_Toc172293014" w:history="1">
        <w:r w:rsidR="00BD2497" w:rsidRPr="0006054B">
          <w:rPr>
            <w:rStyle w:val="Hyperlink"/>
            <w:rFonts w:ascii="Times New Roman" w:hAnsi="Times New Roman" w:cs="Times New Roman"/>
            <w:noProof/>
          </w:rPr>
          <w:t>Table 23  Persentase Penyataan (item 11) Variabel X</w:t>
        </w:r>
        <w:r w:rsidR="00BD2497">
          <w:rPr>
            <w:noProof/>
            <w:webHidden/>
          </w:rPr>
          <w:tab/>
        </w:r>
        <w:r w:rsidR="00BD2497">
          <w:rPr>
            <w:noProof/>
            <w:webHidden/>
          </w:rPr>
          <w:fldChar w:fldCharType="begin"/>
        </w:r>
        <w:r w:rsidR="00BD2497">
          <w:rPr>
            <w:noProof/>
            <w:webHidden/>
          </w:rPr>
          <w:instrText xml:space="preserve"> PAGEREF _Toc172293014 \h </w:instrText>
        </w:r>
        <w:r w:rsidR="00BD2497">
          <w:rPr>
            <w:noProof/>
            <w:webHidden/>
          </w:rPr>
        </w:r>
        <w:r w:rsidR="00BD2497">
          <w:rPr>
            <w:noProof/>
            <w:webHidden/>
          </w:rPr>
          <w:fldChar w:fldCharType="separate"/>
        </w:r>
        <w:r w:rsidR="00BD2497">
          <w:rPr>
            <w:noProof/>
            <w:webHidden/>
          </w:rPr>
          <w:t>68</w:t>
        </w:r>
        <w:r w:rsidR="00BD2497">
          <w:rPr>
            <w:noProof/>
            <w:webHidden/>
          </w:rPr>
          <w:fldChar w:fldCharType="end"/>
        </w:r>
      </w:hyperlink>
    </w:p>
    <w:p w14:paraId="1F53B22B" w14:textId="2CA5C2DA" w:rsidR="00BD2497" w:rsidRDefault="00471684">
      <w:pPr>
        <w:pStyle w:val="TableofFigures"/>
        <w:tabs>
          <w:tab w:val="right" w:leader="dot" w:pos="7927"/>
        </w:tabs>
        <w:rPr>
          <w:rFonts w:asciiTheme="minorHAnsi" w:eastAsiaTheme="minorEastAsia" w:hAnsiTheme="minorHAnsi" w:cstheme="minorBidi"/>
          <w:noProof/>
          <w:lang w:val="en-US"/>
        </w:rPr>
      </w:pPr>
      <w:hyperlink w:anchor="_Toc172293015" w:history="1">
        <w:r w:rsidR="00BD2497" w:rsidRPr="0006054B">
          <w:rPr>
            <w:rStyle w:val="Hyperlink"/>
            <w:rFonts w:ascii="Times New Roman" w:hAnsi="Times New Roman" w:cs="Times New Roman"/>
            <w:noProof/>
          </w:rPr>
          <w:t>Table 24  Persentase Penyataan (item 12) Variabel X</w:t>
        </w:r>
        <w:r w:rsidR="00BD2497">
          <w:rPr>
            <w:noProof/>
            <w:webHidden/>
          </w:rPr>
          <w:tab/>
        </w:r>
        <w:r w:rsidR="00BD2497">
          <w:rPr>
            <w:noProof/>
            <w:webHidden/>
          </w:rPr>
          <w:fldChar w:fldCharType="begin"/>
        </w:r>
        <w:r w:rsidR="00BD2497">
          <w:rPr>
            <w:noProof/>
            <w:webHidden/>
          </w:rPr>
          <w:instrText xml:space="preserve"> PAGEREF _Toc172293015 \h </w:instrText>
        </w:r>
        <w:r w:rsidR="00BD2497">
          <w:rPr>
            <w:noProof/>
            <w:webHidden/>
          </w:rPr>
        </w:r>
        <w:r w:rsidR="00BD2497">
          <w:rPr>
            <w:noProof/>
            <w:webHidden/>
          </w:rPr>
          <w:fldChar w:fldCharType="separate"/>
        </w:r>
        <w:r w:rsidR="00BD2497">
          <w:rPr>
            <w:noProof/>
            <w:webHidden/>
          </w:rPr>
          <w:t>69</w:t>
        </w:r>
        <w:r w:rsidR="00BD2497">
          <w:rPr>
            <w:noProof/>
            <w:webHidden/>
          </w:rPr>
          <w:fldChar w:fldCharType="end"/>
        </w:r>
      </w:hyperlink>
    </w:p>
    <w:p w14:paraId="68E6D53D" w14:textId="53177CB3" w:rsidR="00BD2497" w:rsidRDefault="00471684">
      <w:pPr>
        <w:pStyle w:val="TableofFigures"/>
        <w:tabs>
          <w:tab w:val="right" w:leader="dot" w:pos="7927"/>
        </w:tabs>
        <w:rPr>
          <w:rFonts w:asciiTheme="minorHAnsi" w:eastAsiaTheme="minorEastAsia" w:hAnsiTheme="minorHAnsi" w:cstheme="minorBidi"/>
          <w:noProof/>
          <w:lang w:val="en-US"/>
        </w:rPr>
      </w:pPr>
      <w:hyperlink w:anchor="_Toc172293016" w:history="1">
        <w:r w:rsidR="00BD2497" w:rsidRPr="0006054B">
          <w:rPr>
            <w:rStyle w:val="Hyperlink"/>
            <w:rFonts w:ascii="Times New Roman" w:hAnsi="Times New Roman" w:cs="Times New Roman"/>
            <w:noProof/>
          </w:rPr>
          <w:t>Table 25  Persentase Penyataan (item 13) Variabel X</w:t>
        </w:r>
        <w:r w:rsidR="00BD2497">
          <w:rPr>
            <w:noProof/>
            <w:webHidden/>
          </w:rPr>
          <w:tab/>
        </w:r>
        <w:r w:rsidR="00BD2497">
          <w:rPr>
            <w:noProof/>
            <w:webHidden/>
          </w:rPr>
          <w:fldChar w:fldCharType="begin"/>
        </w:r>
        <w:r w:rsidR="00BD2497">
          <w:rPr>
            <w:noProof/>
            <w:webHidden/>
          </w:rPr>
          <w:instrText xml:space="preserve"> PAGEREF _Toc172293016 \h </w:instrText>
        </w:r>
        <w:r w:rsidR="00BD2497">
          <w:rPr>
            <w:noProof/>
            <w:webHidden/>
          </w:rPr>
        </w:r>
        <w:r w:rsidR="00BD2497">
          <w:rPr>
            <w:noProof/>
            <w:webHidden/>
          </w:rPr>
          <w:fldChar w:fldCharType="separate"/>
        </w:r>
        <w:r w:rsidR="00BD2497">
          <w:rPr>
            <w:noProof/>
            <w:webHidden/>
          </w:rPr>
          <w:t>71</w:t>
        </w:r>
        <w:r w:rsidR="00BD2497">
          <w:rPr>
            <w:noProof/>
            <w:webHidden/>
          </w:rPr>
          <w:fldChar w:fldCharType="end"/>
        </w:r>
      </w:hyperlink>
    </w:p>
    <w:p w14:paraId="7A8F7925" w14:textId="32DF1955" w:rsidR="00BD2497" w:rsidRDefault="00471684">
      <w:pPr>
        <w:pStyle w:val="TableofFigures"/>
        <w:tabs>
          <w:tab w:val="right" w:leader="dot" w:pos="7927"/>
        </w:tabs>
        <w:rPr>
          <w:rFonts w:asciiTheme="minorHAnsi" w:eastAsiaTheme="minorEastAsia" w:hAnsiTheme="minorHAnsi" w:cstheme="minorBidi"/>
          <w:noProof/>
          <w:lang w:val="en-US"/>
        </w:rPr>
      </w:pPr>
      <w:hyperlink w:anchor="_Toc172293017" w:history="1">
        <w:r w:rsidR="00BD2497" w:rsidRPr="0006054B">
          <w:rPr>
            <w:rStyle w:val="Hyperlink"/>
            <w:rFonts w:ascii="Times New Roman" w:hAnsi="Times New Roman" w:cs="Times New Roman"/>
            <w:noProof/>
          </w:rPr>
          <w:t>Table 26  Persentase Penyataan (item 14) Variabel X</w:t>
        </w:r>
        <w:r w:rsidR="00BD2497">
          <w:rPr>
            <w:noProof/>
            <w:webHidden/>
          </w:rPr>
          <w:tab/>
        </w:r>
        <w:r w:rsidR="00BD2497">
          <w:rPr>
            <w:noProof/>
            <w:webHidden/>
          </w:rPr>
          <w:fldChar w:fldCharType="begin"/>
        </w:r>
        <w:r w:rsidR="00BD2497">
          <w:rPr>
            <w:noProof/>
            <w:webHidden/>
          </w:rPr>
          <w:instrText xml:space="preserve"> PAGEREF _Toc172293017 \h </w:instrText>
        </w:r>
        <w:r w:rsidR="00BD2497">
          <w:rPr>
            <w:noProof/>
            <w:webHidden/>
          </w:rPr>
        </w:r>
        <w:r w:rsidR="00BD2497">
          <w:rPr>
            <w:noProof/>
            <w:webHidden/>
          </w:rPr>
          <w:fldChar w:fldCharType="separate"/>
        </w:r>
        <w:r w:rsidR="00BD2497">
          <w:rPr>
            <w:noProof/>
            <w:webHidden/>
          </w:rPr>
          <w:t>71</w:t>
        </w:r>
        <w:r w:rsidR="00BD2497">
          <w:rPr>
            <w:noProof/>
            <w:webHidden/>
          </w:rPr>
          <w:fldChar w:fldCharType="end"/>
        </w:r>
      </w:hyperlink>
    </w:p>
    <w:p w14:paraId="6D278789" w14:textId="698E8EE8" w:rsidR="00BD2497" w:rsidRDefault="00471684">
      <w:pPr>
        <w:pStyle w:val="TableofFigures"/>
        <w:tabs>
          <w:tab w:val="right" w:leader="dot" w:pos="7927"/>
        </w:tabs>
        <w:rPr>
          <w:rFonts w:asciiTheme="minorHAnsi" w:eastAsiaTheme="minorEastAsia" w:hAnsiTheme="minorHAnsi" w:cstheme="minorBidi"/>
          <w:noProof/>
          <w:lang w:val="en-US"/>
        </w:rPr>
      </w:pPr>
      <w:hyperlink w:anchor="_Toc172293018" w:history="1">
        <w:r w:rsidR="00BD2497" w:rsidRPr="0006054B">
          <w:rPr>
            <w:rStyle w:val="Hyperlink"/>
            <w:rFonts w:ascii="Times New Roman" w:hAnsi="Times New Roman" w:cs="Times New Roman"/>
            <w:noProof/>
          </w:rPr>
          <w:t>Table 27  Persentase Penyataan (item 15) Variabel X</w:t>
        </w:r>
        <w:r w:rsidR="00BD2497">
          <w:rPr>
            <w:noProof/>
            <w:webHidden/>
          </w:rPr>
          <w:tab/>
        </w:r>
        <w:r w:rsidR="00BD2497">
          <w:rPr>
            <w:noProof/>
            <w:webHidden/>
          </w:rPr>
          <w:fldChar w:fldCharType="begin"/>
        </w:r>
        <w:r w:rsidR="00BD2497">
          <w:rPr>
            <w:noProof/>
            <w:webHidden/>
          </w:rPr>
          <w:instrText xml:space="preserve"> PAGEREF _Toc172293018 \h </w:instrText>
        </w:r>
        <w:r w:rsidR="00BD2497">
          <w:rPr>
            <w:noProof/>
            <w:webHidden/>
          </w:rPr>
        </w:r>
        <w:r w:rsidR="00BD2497">
          <w:rPr>
            <w:noProof/>
            <w:webHidden/>
          </w:rPr>
          <w:fldChar w:fldCharType="separate"/>
        </w:r>
        <w:r w:rsidR="00BD2497">
          <w:rPr>
            <w:noProof/>
            <w:webHidden/>
          </w:rPr>
          <w:t>73</w:t>
        </w:r>
        <w:r w:rsidR="00BD2497">
          <w:rPr>
            <w:noProof/>
            <w:webHidden/>
          </w:rPr>
          <w:fldChar w:fldCharType="end"/>
        </w:r>
      </w:hyperlink>
    </w:p>
    <w:p w14:paraId="20877FCB" w14:textId="7240CBA6" w:rsidR="00BD2497" w:rsidRDefault="00471684">
      <w:pPr>
        <w:pStyle w:val="TableofFigures"/>
        <w:tabs>
          <w:tab w:val="right" w:leader="dot" w:pos="7927"/>
        </w:tabs>
        <w:rPr>
          <w:rFonts w:asciiTheme="minorHAnsi" w:eastAsiaTheme="minorEastAsia" w:hAnsiTheme="minorHAnsi" w:cstheme="minorBidi"/>
          <w:noProof/>
          <w:lang w:val="en-US"/>
        </w:rPr>
      </w:pPr>
      <w:hyperlink w:anchor="_Toc172293019" w:history="1">
        <w:r w:rsidR="00BD2497" w:rsidRPr="0006054B">
          <w:rPr>
            <w:rStyle w:val="Hyperlink"/>
            <w:rFonts w:ascii="Times New Roman" w:hAnsi="Times New Roman" w:cs="Times New Roman"/>
            <w:noProof/>
          </w:rPr>
          <w:t>Table 28  Persentase Penyataan (item 16) Variabel X</w:t>
        </w:r>
        <w:r w:rsidR="00BD2497">
          <w:rPr>
            <w:noProof/>
            <w:webHidden/>
          </w:rPr>
          <w:tab/>
        </w:r>
        <w:r w:rsidR="00BD2497">
          <w:rPr>
            <w:noProof/>
            <w:webHidden/>
          </w:rPr>
          <w:fldChar w:fldCharType="begin"/>
        </w:r>
        <w:r w:rsidR="00BD2497">
          <w:rPr>
            <w:noProof/>
            <w:webHidden/>
          </w:rPr>
          <w:instrText xml:space="preserve"> PAGEREF _Toc172293019 \h </w:instrText>
        </w:r>
        <w:r w:rsidR="00BD2497">
          <w:rPr>
            <w:noProof/>
            <w:webHidden/>
          </w:rPr>
        </w:r>
        <w:r w:rsidR="00BD2497">
          <w:rPr>
            <w:noProof/>
            <w:webHidden/>
          </w:rPr>
          <w:fldChar w:fldCharType="separate"/>
        </w:r>
        <w:r w:rsidR="00BD2497">
          <w:rPr>
            <w:noProof/>
            <w:webHidden/>
          </w:rPr>
          <w:t>74</w:t>
        </w:r>
        <w:r w:rsidR="00BD2497">
          <w:rPr>
            <w:noProof/>
            <w:webHidden/>
          </w:rPr>
          <w:fldChar w:fldCharType="end"/>
        </w:r>
      </w:hyperlink>
    </w:p>
    <w:p w14:paraId="093E4D51" w14:textId="2A673D8D" w:rsidR="00BD2497" w:rsidRDefault="00471684">
      <w:pPr>
        <w:pStyle w:val="TableofFigures"/>
        <w:tabs>
          <w:tab w:val="right" w:leader="dot" w:pos="7927"/>
        </w:tabs>
        <w:rPr>
          <w:rFonts w:asciiTheme="minorHAnsi" w:eastAsiaTheme="minorEastAsia" w:hAnsiTheme="minorHAnsi" w:cstheme="minorBidi"/>
          <w:noProof/>
          <w:lang w:val="en-US"/>
        </w:rPr>
      </w:pPr>
      <w:hyperlink w:anchor="_Toc172293020" w:history="1">
        <w:r w:rsidR="00BD2497" w:rsidRPr="0006054B">
          <w:rPr>
            <w:rStyle w:val="Hyperlink"/>
            <w:rFonts w:ascii="Times New Roman" w:hAnsi="Times New Roman" w:cs="Times New Roman"/>
            <w:noProof/>
          </w:rPr>
          <w:t>Table 29  Persentase Penyataan (item 17) Variabel X</w:t>
        </w:r>
        <w:r w:rsidR="00BD2497">
          <w:rPr>
            <w:noProof/>
            <w:webHidden/>
          </w:rPr>
          <w:tab/>
        </w:r>
        <w:r w:rsidR="00BD2497">
          <w:rPr>
            <w:noProof/>
            <w:webHidden/>
          </w:rPr>
          <w:fldChar w:fldCharType="begin"/>
        </w:r>
        <w:r w:rsidR="00BD2497">
          <w:rPr>
            <w:noProof/>
            <w:webHidden/>
          </w:rPr>
          <w:instrText xml:space="preserve"> PAGEREF _Toc172293020 \h </w:instrText>
        </w:r>
        <w:r w:rsidR="00BD2497">
          <w:rPr>
            <w:noProof/>
            <w:webHidden/>
          </w:rPr>
        </w:r>
        <w:r w:rsidR="00BD2497">
          <w:rPr>
            <w:noProof/>
            <w:webHidden/>
          </w:rPr>
          <w:fldChar w:fldCharType="separate"/>
        </w:r>
        <w:r w:rsidR="00BD2497">
          <w:rPr>
            <w:noProof/>
            <w:webHidden/>
          </w:rPr>
          <w:t>75</w:t>
        </w:r>
        <w:r w:rsidR="00BD2497">
          <w:rPr>
            <w:noProof/>
            <w:webHidden/>
          </w:rPr>
          <w:fldChar w:fldCharType="end"/>
        </w:r>
      </w:hyperlink>
    </w:p>
    <w:p w14:paraId="3628C33D" w14:textId="0DF7DDC3" w:rsidR="00BD2497" w:rsidRDefault="00471684">
      <w:pPr>
        <w:pStyle w:val="TableofFigures"/>
        <w:tabs>
          <w:tab w:val="right" w:leader="dot" w:pos="7927"/>
        </w:tabs>
        <w:rPr>
          <w:rFonts w:asciiTheme="minorHAnsi" w:eastAsiaTheme="minorEastAsia" w:hAnsiTheme="minorHAnsi" w:cstheme="minorBidi"/>
          <w:noProof/>
          <w:lang w:val="en-US"/>
        </w:rPr>
      </w:pPr>
      <w:hyperlink w:anchor="_Toc172293021" w:history="1">
        <w:r w:rsidR="00BD2497" w:rsidRPr="0006054B">
          <w:rPr>
            <w:rStyle w:val="Hyperlink"/>
            <w:rFonts w:ascii="Times New Roman" w:hAnsi="Times New Roman" w:cs="Times New Roman"/>
            <w:noProof/>
          </w:rPr>
          <w:t>Table 30  Persentase Penyataan (item 18) Variabel X</w:t>
        </w:r>
        <w:r w:rsidR="00BD2497">
          <w:rPr>
            <w:noProof/>
            <w:webHidden/>
          </w:rPr>
          <w:tab/>
        </w:r>
        <w:r w:rsidR="00BD2497">
          <w:rPr>
            <w:noProof/>
            <w:webHidden/>
          </w:rPr>
          <w:fldChar w:fldCharType="begin"/>
        </w:r>
        <w:r w:rsidR="00BD2497">
          <w:rPr>
            <w:noProof/>
            <w:webHidden/>
          </w:rPr>
          <w:instrText xml:space="preserve"> PAGEREF _Toc172293021 \h </w:instrText>
        </w:r>
        <w:r w:rsidR="00BD2497">
          <w:rPr>
            <w:noProof/>
            <w:webHidden/>
          </w:rPr>
        </w:r>
        <w:r w:rsidR="00BD2497">
          <w:rPr>
            <w:noProof/>
            <w:webHidden/>
          </w:rPr>
          <w:fldChar w:fldCharType="separate"/>
        </w:r>
        <w:r w:rsidR="00BD2497">
          <w:rPr>
            <w:noProof/>
            <w:webHidden/>
          </w:rPr>
          <w:t>76</w:t>
        </w:r>
        <w:r w:rsidR="00BD2497">
          <w:rPr>
            <w:noProof/>
            <w:webHidden/>
          </w:rPr>
          <w:fldChar w:fldCharType="end"/>
        </w:r>
      </w:hyperlink>
    </w:p>
    <w:p w14:paraId="54D6D872" w14:textId="06B4E75F" w:rsidR="00BD2497" w:rsidRDefault="00471684">
      <w:pPr>
        <w:pStyle w:val="TableofFigures"/>
        <w:tabs>
          <w:tab w:val="right" w:leader="dot" w:pos="7927"/>
        </w:tabs>
        <w:rPr>
          <w:rFonts w:asciiTheme="minorHAnsi" w:eastAsiaTheme="minorEastAsia" w:hAnsiTheme="minorHAnsi" w:cstheme="minorBidi"/>
          <w:noProof/>
          <w:lang w:val="en-US"/>
        </w:rPr>
      </w:pPr>
      <w:hyperlink w:anchor="_Toc172293022" w:history="1">
        <w:r w:rsidR="00BD2497" w:rsidRPr="0006054B">
          <w:rPr>
            <w:rStyle w:val="Hyperlink"/>
            <w:rFonts w:ascii="Times New Roman" w:hAnsi="Times New Roman" w:cs="Times New Roman"/>
            <w:noProof/>
          </w:rPr>
          <w:t>Table 31  Persentase Penyataan (item 19) Variabel X</w:t>
        </w:r>
        <w:r w:rsidR="00BD2497">
          <w:rPr>
            <w:noProof/>
            <w:webHidden/>
          </w:rPr>
          <w:tab/>
        </w:r>
        <w:r w:rsidR="00BD2497">
          <w:rPr>
            <w:noProof/>
            <w:webHidden/>
          </w:rPr>
          <w:fldChar w:fldCharType="begin"/>
        </w:r>
        <w:r w:rsidR="00BD2497">
          <w:rPr>
            <w:noProof/>
            <w:webHidden/>
          </w:rPr>
          <w:instrText xml:space="preserve"> PAGEREF _Toc172293022 \h </w:instrText>
        </w:r>
        <w:r w:rsidR="00BD2497">
          <w:rPr>
            <w:noProof/>
            <w:webHidden/>
          </w:rPr>
        </w:r>
        <w:r w:rsidR="00BD2497">
          <w:rPr>
            <w:noProof/>
            <w:webHidden/>
          </w:rPr>
          <w:fldChar w:fldCharType="separate"/>
        </w:r>
        <w:r w:rsidR="00BD2497">
          <w:rPr>
            <w:noProof/>
            <w:webHidden/>
          </w:rPr>
          <w:t>77</w:t>
        </w:r>
        <w:r w:rsidR="00BD2497">
          <w:rPr>
            <w:noProof/>
            <w:webHidden/>
          </w:rPr>
          <w:fldChar w:fldCharType="end"/>
        </w:r>
      </w:hyperlink>
    </w:p>
    <w:p w14:paraId="513A6CB9" w14:textId="33AA9976" w:rsidR="00BD2497" w:rsidRDefault="00471684">
      <w:pPr>
        <w:pStyle w:val="TableofFigures"/>
        <w:tabs>
          <w:tab w:val="right" w:leader="dot" w:pos="7927"/>
        </w:tabs>
        <w:rPr>
          <w:rFonts w:asciiTheme="minorHAnsi" w:eastAsiaTheme="minorEastAsia" w:hAnsiTheme="minorHAnsi" w:cstheme="minorBidi"/>
          <w:noProof/>
          <w:lang w:val="en-US"/>
        </w:rPr>
      </w:pPr>
      <w:hyperlink w:anchor="_Toc172293023" w:history="1">
        <w:r w:rsidR="00BD2497" w:rsidRPr="0006054B">
          <w:rPr>
            <w:rStyle w:val="Hyperlink"/>
            <w:rFonts w:ascii="Times New Roman" w:hAnsi="Times New Roman" w:cs="Times New Roman"/>
            <w:noProof/>
          </w:rPr>
          <w:t>Table 32  Persentase Penyataan (item 1) Variabel Y</w:t>
        </w:r>
        <w:r w:rsidR="00BD2497">
          <w:rPr>
            <w:noProof/>
            <w:webHidden/>
          </w:rPr>
          <w:tab/>
        </w:r>
        <w:r w:rsidR="00BD2497">
          <w:rPr>
            <w:noProof/>
            <w:webHidden/>
          </w:rPr>
          <w:fldChar w:fldCharType="begin"/>
        </w:r>
        <w:r w:rsidR="00BD2497">
          <w:rPr>
            <w:noProof/>
            <w:webHidden/>
          </w:rPr>
          <w:instrText xml:space="preserve"> PAGEREF _Toc172293023 \h </w:instrText>
        </w:r>
        <w:r w:rsidR="00BD2497">
          <w:rPr>
            <w:noProof/>
            <w:webHidden/>
          </w:rPr>
        </w:r>
        <w:r w:rsidR="00BD2497">
          <w:rPr>
            <w:noProof/>
            <w:webHidden/>
          </w:rPr>
          <w:fldChar w:fldCharType="separate"/>
        </w:r>
        <w:r w:rsidR="00BD2497">
          <w:rPr>
            <w:noProof/>
            <w:webHidden/>
          </w:rPr>
          <w:t>78</w:t>
        </w:r>
        <w:r w:rsidR="00BD2497">
          <w:rPr>
            <w:noProof/>
            <w:webHidden/>
          </w:rPr>
          <w:fldChar w:fldCharType="end"/>
        </w:r>
      </w:hyperlink>
    </w:p>
    <w:p w14:paraId="4969D0D8" w14:textId="46205D13" w:rsidR="00BD2497" w:rsidRDefault="00471684">
      <w:pPr>
        <w:pStyle w:val="TableofFigures"/>
        <w:tabs>
          <w:tab w:val="right" w:leader="dot" w:pos="7927"/>
        </w:tabs>
        <w:rPr>
          <w:rFonts w:asciiTheme="minorHAnsi" w:eastAsiaTheme="minorEastAsia" w:hAnsiTheme="minorHAnsi" w:cstheme="minorBidi"/>
          <w:noProof/>
          <w:lang w:val="en-US"/>
        </w:rPr>
      </w:pPr>
      <w:hyperlink w:anchor="_Toc172293024" w:history="1">
        <w:r w:rsidR="00BD2497" w:rsidRPr="0006054B">
          <w:rPr>
            <w:rStyle w:val="Hyperlink"/>
            <w:rFonts w:ascii="Times New Roman" w:hAnsi="Times New Roman" w:cs="Times New Roman"/>
            <w:noProof/>
          </w:rPr>
          <w:t>Table 33  Persentase Penyataan (item 2) Variabel Y</w:t>
        </w:r>
        <w:r w:rsidR="00BD2497">
          <w:rPr>
            <w:noProof/>
            <w:webHidden/>
          </w:rPr>
          <w:tab/>
        </w:r>
        <w:r w:rsidR="00BD2497">
          <w:rPr>
            <w:noProof/>
            <w:webHidden/>
          </w:rPr>
          <w:fldChar w:fldCharType="begin"/>
        </w:r>
        <w:r w:rsidR="00BD2497">
          <w:rPr>
            <w:noProof/>
            <w:webHidden/>
          </w:rPr>
          <w:instrText xml:space="preserve"> PAGEREF _Toc172293024 \h </w:instrText>
        </w:r>
        <w:r w:rsidR="00BD2497">
          <w:rPr>
            <w:noProof/>
            <w:webHidden/>
          </w:rPr>
        </w:r>
        <w:r w:rsidR="00BD2497">
          <w:rPr>
            <w:noProof/>
            <w:webHidden/>
          </w:rPr>
          <w:fldChar w:fldCharType="separate"/>
        </w:r>
        <w:r w:rsidR="00BD2497">
          <w:rPr>
            <w:noProof/>
            <w:webHidden/>
          </w:rPr>
          <w:t>79</w:t>
        </w:r>
        <w:r w:rsidR="00BD2497">
          <w:rPr>
            <w:noProof/>
            <w:webHidden/>
          </w:rPr>
          <w:fldChar w:fldCharType="end"/>
        </w:r>
      </w:hyperlink>
    </w:p>
    <w:p w14:paraId="7B7DCDED" w14:textId="3917D24A" w:rsidR="00BD2497" w:rsidRDefault="00471684">
      <w:pPr>
        <w:pStyle w:val="TableofFigures"/>
        <w:tabs>
          <w:tab w:val="right" w:leader="dot" w:pos="7927"/>
        </w:tabs>
        <w:rPr>
          <w:rFonts w:asciiTheme="minorHAnsi" w:eastAsiaTheme="minorEastAsia" w:hAnsiTheme="minorHAnsi" w:cstheme="minorBidi"/>
          <w:noProof/>
          <w:lang w:val="en-US"/>
        </w:rPr>
      </w:pPr>
      <w:hyperlink w:anchor="_Toc172293025" w:history="1">
        <w:r w:rsidR="00BD2497" w:rsidRPr="0006054B">
          <w:rPr>
            <w:rStyle w:val="Hyperlink"/>
            <w:rFonts w:ascii="Times New Roman" w:hAnsi="Times New Roman" w:cs="Times New Roman"/>
            <w:noProof/>
          </w:rPr>
          <w:t>Table 34  Persentase Penyataan (item 3) Variabel Y</w:t>
        </w:r>
        <w:r w:rsidR="00BD2497">
          <w:rPr>
            <w:noProof/>
            <w:webHidden/>
          </w:rPr>
          <w:tab/>
        </w:r>
        <w:r w:rsidR="00BD2497">
          <w:rPr>
            <w:noProof/>
            <w:webHidden/>
          </w:rPr>
          <w:fldChar w:fldCharType="begin"/>
        </w:r>
        <w:r w:rsidR="00BD2497">
          <w:rPr>
            <w:noProof/>
            <w:webHidden/>
          </w:rPr>
          <w:instrText xml:space="preserve"> PAGEREF _Toc172293025 \h </w:instrText>
        </w:r>
        <w:r w:rsidR="00BD2497">
          <w:rPr>
            <w:noProof/>
            <w:webHidden/>
          </w:rPr>
        </w:r>
        <w:r w:rsidR="00BD2497">
          <w:rPr>
            <w:noProof/>
            <w:webHidden/>
          </w:rPr>
          <w:fldChar w:fldCharType="separate"/>
        </w:r>
        <w:r w:rsidR="00BD2497">
          <w:rPr>
            <w:noProof/>
            <w:webHidden/>
          </w:rPr>
          <w:t>80</w:t>
        </w:r>
        <w:r w:rsidR="00BD2497">
          <w:rPr>
            <w:noProof/>
            <w:webHidden/>
          </w:rPr>
          <w:fldChar w:fldCharType="end"/>
        </w:r>
      </w:hyperlink>
    </w:p>
    <w:p w14:paraId="2451E6AC" w14:textId="53016573" w:rsidR="00BD2497" w:rsidRDefault="00471684">
      <w:pPr>
        <w:pStyle w:val="TableofFigures"/>
        <w:tabs>
          <w:tab w:val="right" w:leader="dot" w:pos="7927"/>
        </w:tabs>
        <w:rPr>
          <w:rFonts w:asciiTheme="minorHAnsi" w:eastAsiaTheme="minorEastAsia" w:hAnsiTheme="minorHAnsi" w:cstheme="minorBidi"/>
          <w:noProof/>
          <w:lang w:val="en-US"/>
        </w:rPr>
      </w:pPr>
      <w:hyperlink w:anchor="_Toc172293026" w:history="1">
        <w:r w:rsidR="00BD2497" w:rsidRPr="0006054B">
          <w:rPr>
            <w:rStyle w:val="Hyperlink"/>
            <w:rFonts w:ascii="Times New Roman" w:hAnsi="Times New Roman" w:cs="Times New Roman"/>
            <w:noProof/>
          </w:rPr>
          <w:t>Table 35  Persentase Penyataan (item 4) Variabel Y</w:t>
        </w:r>
        <w:r w:rsidR="00BD2497">
          <w:rPr>
            <w:noProof/>
            <w:webHidden/>
          </w:rPr>
          <w:tab/>
        </w:r>
        <w:r w:rsidR="00BD2497">
          <w:rPr>
            <w:noProof/>
            <w:webHidden/>
          </w:rPr>
          <w:fldChar w:fldCharType="begin"/>
        </w:r>
        <w:r w:rsidR="00BD2497">
          <w:rPr>
            <w:noProof/>
            <w:webHidden/>
          </w:rPr>
          <w:instrText xml:space="preserve"> PAGEREF _Toc172293026 \h </w:instrText>
        </w:r>
        <w:r w:rsidR="00BD2497">
          <w:rPr>
            <w:noProof/>
            <w:webHidden/>
          </w:rPr>
        </w:r>
        <w:r w:rsidR="00BD2497">
          <w:rPr>
            <w:noProof/>
            <w:webHidden/>
          </w:rPr>
          <w:fldChar w:fldCharType="separate"/>
        </w:r>
        <w:r w:rsidR="00BD2497">
          <w:rPr>
            <w:noProof/>
            <w:webHidden/>
          </w:rPr>
          <w:t>81</w:t>
        </w:r>
        <w:r w:rsidR="00BD2497">
          <w:rPr>
            <w:noProof/>
            <w:webHidden/>
          </w:rPr>
          <w:fldChar w:fldCharType="end"/>
        </w:r>
      </w:hyperlink>
    </w:p>
    <w:p w14:paraId="750B2BC6" w14:textId="4DEB61A7" w:rsidR="00BD2497" w:rsidRDefault="00471684">
      <w:pPr>
        <w:pStyle w:val="TableofFigures"/>
        <w:tabs>
          <w:tab w:val="right" w:leader="dot" w:pos="7927"/>
        </w:tabs>
        <w:rPr>
          <w:rFonts w:asciiTheme="minorHAnsi" w:eastAsiaTheme="minorEastAsia" w:hAnsiTheme="minorHAnsi" w:cstheme="minorBidi"/>
          <w:noProof/>
          <w:lang w:val="en-US"/>
        </w:rPr>
      </w:pPr>
      <w:hyperlink w:anchor="_Toc172293027" w:history="1">
        <w:r w:rsidR="00BD2497" w:rsidRPr="0006054B">
          <w:rPr>
            <w:rStyle w:val="Hyperlink"/>
            <w:rFonts w:ascii="Times New Roman" w:hAnsi="Times New Roman" w:cs="Times New Roman"/>
            <w:noProof/>
          </w:rPr>
          <w:t>Table 36  Persentase Penyataan (item 5) Variabel Y</w:t>
        </w:r>
        <w:r w:rsidR="00BD2497">
          <w:rPr>
            <w:noProof/>
            <w:webHidden/>
          </w:rPr>
          <w:tab/>
        </w:r>
        <w:r w:rsidR="00BD2497">
          <w:rPr>
            <w:noProof/>
            <w:webHidden/>
          </w:rPr>
          <w:fldChar w:fldCharType="begin"/>
        </w:r>
        <w:r w:rsidR="00BD2497">
          <w:rPr>
            <w:noProof/>
            <w:webHidden/>
          </w:rPr>
          <w:instrText xml:space="preserve"> PAGEREF _Toc172293027 \h </w:instrText>
        </w:r>
        <w:r w:rsidR="00BD2497">
          <w:rPr>
            <w:noProof/>
            <w:webHidden/>
          </w:rPr>
        </w:r>
        <w:r w:rsidR="00BD2497">
          <w:rPr>
            <w:noProof/>
            <w:webHidden/>
          </w:rPr>
          <w:fldChar w:fldCharType="separate"/>
        </w:r>
        <w:r w:rsidR="00BD2497">
          <w:rPr>
            <w:noProof/>
            <w:webHidden/>
          </w:rPr>
          <w:t>83</w:t>
        </w:r>
        <w:r w:rsidR="00BD2497">
          <w:rPr>
            <w:noProof/>
            <w:webHidden/>
          </w:rPr>
          <w:fldChar w:fldCharType="end"/>
        </w:r>
      </w:hyperlink>
    </w:p>
    <w:p w14:paraId="489B3C39" w14:textId="655E0AAA" w:rsidR="00BD2497" w:rsidRDefault="00471684">
      <w:pPr>
        <w:pStyle w:val="TableofFigures"/>
        <w:tabs>
          <w:tab w:val="right" w:leader="dot" w:pos="7927"/>
        </w:tabs>
        <w:rPr>
          <w:rFonts w:asciiTheme="minorHAnsi" w:eastAsiaTheme="minorEastAsia" w:hAnsiTheme="minorHAnsi" w:cstheme="minorBidi"/>
          <w:noProof/>
          <w:lang w:val="en-US"/>
        </w:rPr>
      </w:pPr>
      <w:hyperlink w:anchor="_Toc172293028" w:history="1">
        <w:r w:rsidR="00BD2497" w:rsidRPr="0006054B">
          <w:rPr>
            <w:rStyle w:val="Hyperlink"/>
            <w:rFonts w:ascii="Times New Roman" w:hAnsi="Times New Roman" w:cs="Times New Roman"/>
            <w:noProof/>
          </w:rPr>
          <w:t>Table 37 Persentase Penyataan (item 6) Variabel Y</w:t>
        </w:r>
        <w:r w:rsidR="00BD2497">
          <w:rPr>
            <w:noProof/>
            <w:webHidden/>
          </w:rPr>
          <w:tab/>
        </w:r>
        <w:r w:rsidR="00BD2497">
          <w:rPr>
            <w:noProof/>
            <w:webHidden/>
          </w:rPr>
          <w:fldChar w:fldCharType="begin"/>
        </w:r>
        <w:r w:rsidR="00BD2497">
          <w:rPr>
            <w:noProof/>
            <w:webHidden/>
          </w:rPr>
          <w:instrText xml:space="preserve"> PAGEREF _Toc172293028 \h </w:instrText>
        </w:r>
        <w:r w:rsidR="00BD2497">
          <w:rPr>
            <w:noProof/>
            <w:webHidden/>
          </w:rPr>
        </w:r>
        <w:r w:rsidR="00BD2497">
          <w:rPr>
            <w:noProof/>
            <w:webHidden/>
          </w:rPr>
          <w:fldChar w:fldCharType="separate"/>
        </w:r>
        <w:r w:rsidR="00BD2497">
          <w:rPr>
            <w:noProof/>
            <w:webHidden/>
          </w:rPr>
          <w:t>84</w:t>
        </w:r>
        <w:r w:rsidR="00BD2497">
          <w:rPr>
            <w:noProof/>
            <w:webHidden/>
          </w:rPr>
          <w:fldChar w:fldCharType="end"/>
        </w:r>
      </w:hyperlink>
    </w:p>
    <w:p w14:paraId="066222C3" w14:textId="34D3D6FE" w:rsidR="00BD2497" w:rsidRDefault="00471684">
      <w:pPr>
        <w:pStyle w:val="TableofFigures"/>
        <w:tabs>
          <w:tab w:val="right" w:leader="dot" w:pos="7927"/>
        </w:tabs>
        <w:rPr>
          <w:rFonts w:asciiTheme="minorHAnsi" w:eastAsiaTheme="minorEastAsia" w:hAnsiTheme="minorHAnsi" w:cstheme="minorBidi"/>
          <w:noProof/>
          <w:lang w:val="en-US"/>
        </w:rPr>
      </w:pPr>
      <w:hyperlink w:anchor="_Toc172293029" w:history="1">
        <w:r w:rsidR="00BD2497" w:rsidRPr="0006054B">
          <w:rPr>
            <w:rStyle w:val="Hyperlink"/>
            <w:rFonts w:ascii="Times New Roman" w:hAnsi="Times New Roman" w:cs="Times New Roman"/>
            <w:noProof/>
          </w:rPr>
          <w:t>Table 38 Persentase Penyataan (item 7) Variabel Y</w:t>
        </w:r>
        <w:r w:rsidR="00BD2497">
          <w:rPr>
            <w:noProof/>
            <w:webHidden/>
          </w:rPr>
          <w:tab/>
        </w:r>
        <w:r w:rsidR="00BD2497">
          <w:rPr>
            <w:noProof/>
            <w:webHidden/>
          </w:rPr>
          <w:fldChar w:fldCharType="begin"/>
        </w:r>
        <w:r w:rsidR="00BD2497">
          <w:rPr>
            <w:noProof/>
            <w:webHidden/>
          </w:rPr>
          <w:instrText xml:space="preserve"> PAGEREF _Toc172293029 \h </w:instrText>
        </w:r>
        <w:r w:rsidR="00BD2497">
          <w:rPr>
            <w:noProof/>
            <w:webHidden/>
          </w:rPr>
        </w:r>
        <w:r w:rsidR="00BD2497">
          <w:rPr>
            <w:noProof/>
            <w:webHidden/>
          </w:rPr>
          <w:fldChar w:fldCharType="separate"/>
        </w:r>
        <w:r w:rsidR="00BD2497">
          <w:rPr>
            <w:noProof/>
            <w:webHidden/>
          </w:rPr>
          <w:t>85</w:t>
        </w:r>
        <w:r w:rsidR="00BD2497">
          <w:rPr>
            <w:noProof/>
            <w:webHidden/>
          </w:rPr>
          <w:fldChar w:fldCharType="end"/>
        </w:r>
      </w:hyperlink>
    </w:p>
    <w:p w14:paraId="7DDC5453" w14:textId="0423CBB3" w:rsidR="00BD2497" w:rsidRDefault="00471684">
      <w:pPr>
        <w:pStyle w:val="TableofFigures"/>
        <w:tabs>
          <w:tab w:val="right" w:leader="dot" w:pos="7927"/>
        </w:tabs>
        <w:rPr>
          <w:rFonts w:asciiTheme="minorHAnsi" w:eastAsiaTheme="minorEastAsia" w:hAnsiTheme="minorHAnsi" w:cstheme="minorBidi"/>
          <w:noProof/>
          <w:lang w:val="en-US"/>
        </w:rPr>
      </w:pPr>
      <w:hyperlink w:anchor="_Toc172293030" w:history="1">
        <w:r w:rsidR="00BD2497" w:rsidRPr="0006054B">
          <w:rPr>
            <w:rStyle w:val="Hyperlink"/>
            <w:rFonts w:ascii="Times New Roman" w:hAnsi="Times New Roman" w:cs="Times New Roman"/>
            <w:noProof/>
          </w:rPr>
          <w:t>Table 39 Persentase Penyataan (item 8) Variabel Y</w:t>
        </w:r>
        <w:r w:rsidR="00BD2497">
          <w:rPr>
            <w:noProof/>
            <w:webHidden/>
          </w:rPr>
          <w:tab/>
        </w:r>
        <w:r w:rsidR="00BD2497">
          <w:rPr>
            <w:noProof/>
            <w:webHidden/>
          </w:rPr>
          <w:fldChar w:fldCharType="begin"/>
        </w:r>
        <w:r w:rsidR="00BD2497">
          <w:rPr>
            <w:noProof/>
            <w:webHidden/>
          </w:rPr>
          <w:instrText xml:space="preserve"> PAGEREF _Toc172293030 \h </w:instrText>
        </w:r>
        <w:r w:rsidR="00BD2497">
          <w:rPr>
            <w:noProof/>
            <w:webHidden/>
          </w:rPr>
        </w:r>
        <w:r w:rsidR="00BD2497">
          <w:rPr>
            <w:noProof/>
            <w:webHidden/>
          </w:rPr>
          <w:fldChar w:fldCharType="separate"/>
        </w:r>
        <w:r w:rsidR="00BD2497">
          <w:rPr>
            <w:noProof/>
            <w:webHidden/>
          </w:rPr>
          <w:t>86</w:t>
        </w:r>
        <w:r w:rsidR="00BD2497">
          <w:rPr>
            <w:noProof/>
            <w:webHidden/>
          </w:rPr>
          <w:fldChar w:fldCharType="end"/>
        </w:r>
      </w:hyperlink>
    </w:p>
    <w:p w14:paraId="089BEAEB" w14:textId="394986D8" w:rsidR="00BD2497" w:rsidRDefault="00471684">
      <w:pPr>
        <w:pStyle w:val="TableofFigures"/>
        <w:tabs>
          <w:tab w:val="right" w:leader="dot" w:pos="7927"/>
        </w:tabs>
        <w:rPr>
          <w:rFonts w:asciiTheme="minorHAnsi" w:eastAsiaTheme="minorEastAsia" w:hAnsiTheme="minorHAnsi" w:cstheme="minorBidi"/>
          <w:noProof/>
          <w:lang w:val="en-US"/>
        </w:rPr>
      </w:pPr>
      <w:hyperlink w:anchor="_Toc172293031" w:history="1">
        <w:r w:rsidR="00BD2497" w:rsidRPr="0006054B">
          <w:rPr>
            <w:rStyle w:val="Hyperlink"/>
            <w:rFonts w:ascii="Times New Roman" w:hAnsi="Times New Roman" w:cs="Times New Roman"/>
            <w:noProof/>
          </w:rPr>
          <w:t>Table 40 Uji Korelasi Koefisien</w:t>
        </w:r>
        <w:r w:rsidR="00BD2497">
          <w:rPr>
            <w:noProof/>
            <w:webHidden/>
          </w:rPr>
          <w:tab/>
        </w:r>
        <w:r w:rsidR="00BD2497">
          <w:rPr>
            <w:noProof/>
            <w:webHidden/>
          </w:rPr>
          <w:fldChar w:fldCharType="begin"/>
        </w:r>
        <w:r w:rsidR="00BD2497">
          <w:rPr>
            <w:noProof/>
            <w:webHidden/>
          </w:rPr>
          <w:instrText xml:space="preserve"> PAGEREF _Toc172293031 \h </w:instrText>
        </w:r>
        <w:r w:rsidR="00BD2497">
          <w:rPr>
            <w:noProof/>
            <w:webHidden/>
          </w:rPr>
        </w:r>
        <w:r w:rsidR="00BD2497">
          <w:rPr>
            <w:noProof/>
            <w:webHidden/>
          </w:rPr>
          <w:fldChar w:fldCharType="separate"/>
        </w:r>
        <w:r w:rsidR="00BD2497">
          <w:rPr>
            <w:noProof/>
            <w:webHidden/>
          </w:rPr>
          <w:t>88</w:t>
        </w:r>
        <w:r w:rsidR="00BD2497">
          <w:rPr>
            <w:noProof/>
            <w:webHidden/>
          </w:rPr>
          <w:fldChar w:fldCharType="end"/>
        </w:r>
      </w:hyperlink>
    </w:p>
    <w:p w14:paraId="608FE919" w14:textId="55B05A07" w:rsidR="00BD2497" w:rsidRDefault="00471684">
      <w:pPr>
        <w:pStyle w:val="TableofFigures"/>
        <w:tabs>
          <w:tab w:val="right" w:leader="dot" w:pos="7927"/>
        </w:tabs>
        <w:rPr>
          <w:rFonts w:asciiTheme="minorHAnsi" w:eastAsiaTheme="minorEastAsia" w:hAnsiTheme="minorHAnsi" w:cstheme="minorBidi"/>
          <w:noProof/>
          <w:lang w:val="en-US"/>
        </w:rPr>
      </w:pPr>
      <w:hyperlink w:anchor="_Toc172293032" w:history="1">
        <w:r w:rsidR="00BD2497" w:rsidRPr="0006054B">
          <w:rPr>
            <w:rStyle w:val="Hyperlink"/>
            <w:rFonts w:ascii="Times New Roman" w:hAnsi="Times New Roman" w:cs="Times New Roman"/>
            <w:noProof/>
          </w:rPr>
          <w:t>Table 41 Model Summary Regresi Linear Sederhana</w:t>
        </w:r>
        <w:r w:rsidR="00BD2497">
          <w:rPr>
            <w:noProof/>
            <w:webHidden/>
          </w:rPr>
          <w:tab/>
        </w:r>
        <w:r w:rsidR="00BD2497">
          <w:rPr>
            <w:noProof/>
            <w:webHidden/>
          </w:rPr>
          <w:fldChar w:fldCharType="begin"/>
        </w:r>
        <w:r w:rsidR="00BD2497">
          <w:rPr>
            <w:noProof/>
            <w:webHidden/>
          </w:rPr>
          <w:instrText xml:space="preserve"> PAGEREF _Toc172293032 \h </w:instrText>
        </w:r>
        <w:r w:rsidR="00BD2497">
          <w:rPr>
            <w:noProof/>
            <w:webHidden/>
          </w:rPr>
        </w:r>
        <w:r w:rsidR="00BD2497">
          <w:rPr>
            <w:noProof/>
            <w:webHidden/>
          </w:rPr>
          <w:fldChar w:fldCharType="separate"/>
        </w:r>
        <w:r w:rsidR="00BD2497">
          <w:rPr>
            <w:noProof/>
            <w:webHidden/>
          </w:rPr>
          <w:t>90</w:t>
        </w:r>
        <w:r w:rsidR="00BD2497">
          <w:rPr>
            <w:noProof/>
            <w:webHidden/>
          </w:rPr>
          <w:fldChar w:fldCharType="end"/>
        </w:r>
      </w:hyperlink>
    </w:p>
    <w:p w14:paraId="0BEE58F9" w14:textId="77EE0DE8" w:rsidR="00BD2497" w:rsidRDefault="00471684">
      <w:pPr>
        <w:pStyle w:val="TableofFigures"/>
        <w:tabs>
          <w:tab w:val="right" w:leader="dot" w:pos="7927"/>
        </w:tabs>
        <w:rPr>
          <w:rFonts w:asciiTheme="minorHAnsi" w:eastAsiaTheme="minorEastAsia" w:hAnsiTheme="minorHAnsi" w:cstheme="minorBidi"/>
          <w:noProof/>
          <w:lang w:val="en-US"/>
        </w:rPr>
      </w:pPr>
      <w:hyperlink w:anchor="_Toc172293033" w:history="1">
        <w:r w:rsidR="00BD2497" w:rsidRPr="0006054B">
          <w:rPr>
            <w:rStyle w:val="Hyperlink"/>
            <w:rFonts w:ascii="Times New Roman" w:hAnsi="Times New Roman" w:cs="Times New Roman"/>
            <w:noProof/>
          </w:rPr>
          <w:t>Table 42 Uji Normalitas One Sample Kolmogorov-Smirnov</w:t>
        </w:r>
        <w:r w:rsidR="00BD2497">
          <w:rPr>
            <w:noProof/>
            <w:webHidden/>
          </w:rPr>
          <w:tab/>
        </w:r>
        <w:r w:rsidR="00BD2497">
          <w:rPr>
            <w:noProof/>
            <w:webHidden/>
          </w:rPr>
          <w:fldChar w:fldCharType="begin"/>
        </w:r>
        <w:r w:rsidR="00BD2497">
          <w:rPr>
            <w:noProof/>
            <w:webHidden/>
          </w:rPr>
          <w:instrText xml:space="preserve"> PAGEREF _Toc172293033 \h </w:instrText>
        </w:r>
        <w:r w:rsidR="00BD2497">
          <w:rPr>
            <w:noProof/>
            <w:webHidden/>
          </w:rPr>
        </w:r>
        <w:r w:rsidR="00BD2497">
          <w:rPr>
            <w:noProof/>
            <w:webHidden/>
          </w:rPr>
          <w:fldChar w:fldCharType="separate"/>
        </w:r>
        <w:r w:rsidR="00BD2497">
          <w:rPr>
            <w:noProof/>
            <w:webHidden/>
          </w:rPr>
          <w:t>91</w:t>
        </w:r>
        <w:r w:rsidR="00BD2497">
          <w:rPr>
            <w:noProof/>
            <w:webHidden/>
          </w:rPr>
          <w:fldChar w:fldCharType="end"/>
        </w:r>
      </w:hyperlink>
    </w:p>
    <w:p w14:paraId="51D809B8" w14:textId="0040E10C" w:rsidR="00BD2497" w:rsidRDefault="00471684">
      <w:pPr>
        <w:pStyle w:val="TableofFigures"/>
        <w:tabs>
          <w:tab w:val="right" w:leader="dot" w:pos="7927"/>
        </w:tabs>
        <w:rPr>
          <w:rFonts w:asciiTheme="minorHAnsi" w:eastAsiaTheme="minorEastAsia" w:hAnsiTheme="minorHAnsi" w:cstheme="minorBidi"/>
          <w:noProof/>
          <w:lang w:val="en-US"/>
        </w:rPr>
      </w:pPr>
      <w:hyperlink w:anchor="_Toc172293034" w:history="1">
        <w:r w:rsidR="00BD2497" w:rsidRPr="0006054B">
          <w:rPr>
            <w:rStyle w:val="Hyperlink"/>
            <w:rFonts w:ascii="Times New Roman" w:hAnsi="Times New Roman" w:cs="Times New Roman"/>
            <w:noProof/>
          </w:rPr>
          <w:t>Table 43 Model Summary Regresi Linear Sederhana</w:t>
        </w:r>
        <w:r w:rsidR="00BD2497">
          <w:rPr>
            <w:noProof/>
            <w:webHidden/>
          </w:rPr>
          <w:tab/>
        </w:r>
        <w:r w:rsidR="00BD2497">
          <w:rPr>
            <w:noProof/>
            <w:webHidden/>
          </w:rPr>
          <w:fldChar w:fldCharType="begin"/>
        </w:r>
        <w:r w:rsidR="00BD2497">
          <w:rPr>
            <w:noProof/>
            <w:webHidden/>
          </w:rPr>
          <w:instrText xml:space="preserve"> PAGEREF _Toc172293034 \h </w:instrText>
        </w:r>
        <w:r w:rsidR="00BD2497">
          <w:rPr>
            <w:noProof/>
            <w:webHidden/>
          </w:rPr>
        </w:r>
        <w:r w:rsidR="00BD2497">
          <w:rPr>
            <w:noProof/>
            <w:webHidden/>
          </w:rPr>
          <w:fldChar w:fldCharType="separate"/>
        </w:r>
        <w:r w:rsidR="00BD2497">
          <w:rPr>
            <w:noProof/>
            <w:webHidden/>
          </w:rPr>
          <w:t>92</w:t>
        </w:r>
        <w:r w:rsidR="00BD2497">
          <w:rPr>
            <w:noProof/>
            <w:webHidden/>
          </w:rPr>
          <w:fldChar w:fldCharType="end"/>
        </w:r>
      </w:hyperlink>
    </w:p>
    <w:p w14:paraId="67F9B9B3" w14:textId="7FD4A70B" w:rsidR="00BD2497" w:rsidRDefault="00471684">
      <w:pPr>
        <w:pStyle w:val="TableofFigures"/>
        <w:tabs>
          <w:tab w:val="right" w:leader="dot" w:pos="7927"/>
        </w:tabs>
        <w:rPr>
          <w:rFonts w:asciiTheme="minorHAnsi" w:eastAsiaTheme="minorEastAsia" w:hAnsiTheme="minorHAnsi" w:cstheme="minorBidi"/>
          <w:noProof/>
          <w:lang w:val="en-US"/>
        </w:rPr>
      </w:pPr>
      <w:hyperlink w:anchor="_Toc172293035" w:history="1">
        <w:r w:rsidR="00BD2497" w:rsidRPr="0006054B">
          <w:rPr>
            <w:rStyle w:val="Hyperlink"/>
            <w:rFonts w:ascii="Times New Roman" w:hAnsi="Times New Roman" w:cs="Times New Roman"/>
            <w:noProof/>
          </w:rPr>
          <w:t>Table 44 Koefisien Regresi Linear Sederhana</w:t>
        </w:r>
        <w:r w:rsidR="00BD2497">
          <w:rPr>
            <w:noProof/>
            <w:webHidden/>
          </w:rPr>
          <w:tab/>
        </w:r>
        <w:r w:rsidR="00BD2497">
          <w:rPr>
            <w:noProof/>
            <w:webHidden/>
          </w:rPr>
          <w:fldChar w:fldCharType="begin"/>
        </w:r>
        <w:r w:rsidR="00BD2497">
          <w:rPr>
            <w:noProof/>
            <w:webHidden/>
          </w:rPr>
          <w:instrText xml:space="preserve"> PAGEREF _Toc172293035 \h </w:instrText>
        </w:r>
        <w:r w:rsidR="00BD2497">
          <w:rPr>
            <w:noProof/>
            <w:webHidden/>
          </w:rPr>
        </w:r>
        <w:r w:rsidR="00BD2497">
          <w:rPr>
            <w:noProof/>
            <w:webHidden/>
          </w:rPr>
          <w:fldChar w:fldCharType="separate"/>
        </w:r>
        <w:r w:rsidR="00BD2497">
          <w:rPr>
            <w:noProof/>
            <w:webHidden/>
          </w:rPr>
          <w:t>92</w:t>
        </w:r>
        <w:r w:rsidR="00BD2497">
          <w:rPr>
            <w:noProof/>
            <w:webHidden/>
          </w:rPr>
          <w:fldChar w:fldCharType="end"/>
        </w:r>
      </w:hyperlink>
    </w:p>
    <w:p w14:paraId="0D0359F3" w14:textId="3290C931" w:rsidR="00A75A78" w:rsidRPr="00A75A78" w:rsidRDefault="00BD2497">
      <w:r>
        <w:fldChar w:fldCharType="end"/>
      </w:r>
    </w:p>
    <w:p w14:paraId="7039E72C" w14:textId="0FA3E8EA" w:rsidR="00A75A78" w:rsidRDefault="00A75A78">
      <w:pPr>
        <w:rPr>
          <w:rFonts w:ascii="Times New Roman" w:hAnsi="Times New Roman" w:cs="Times New Roman"/>
          <w:b/>
          <w:bCs/>
          <w:sz w:val="28"/>
          <w:szCs w:val="28"/>
        </w:rPr>
      </w:pPr>
    </w:p>
    <w:p w14:paraId="1E2AFFF9" w14:textId="77777777" w:rsidR="00A75A78" w:rsidRDefault="00A75A78">
      <w:pPr>
        <w:rPr>
          <w:rFonts w:ascii="Times New Roman" w:hAnsi="Times New Roman" w:cs="Times New Roman"/>
          <w:b/>
          <w:bCs/>
          <w:sz w:val="28"/>
          <w:szCs w:val="28"/>
        </w:rPr>
      </w:pPr>
      <w:r>
        <w:rPr>
          <w:rFonts w:ascii="Times New Roman" w:hAnsi="Times New Roman" w:cs="Times New Roman"/>
          <w:b/>
          <w:bCs/>
          <w:sz w:val="28"/>
          <w:szCs w:val="28"/>
        </w:rPr>
        <w:br w:type="page"/>
      </w:r>
    </w:p>
    <w:p w14:paraId="19E56016" w14:textId="01B293D5" w:rsidR="00A75A78" w:rsidRDefault="00A75A78" w:rsidP="00A75A78">
      <w:pPr>
        <w:pStyle w:val="Heading1"/>
        <w:jc w:val="center"/>
        <w:rPr>
          <w:rFonts w:ascii="Times New Roman" w:hAnsi="Times New Roman" w:cs="Times New Roman"/>
          <w:b/>
          <w:bCs/>
          <w:sz w:val="28"/>
          <w:szCs w:val="28"/>
        </w:rPr>
      </w:pPr>
      <w:bookmarkStart w:id="14" w:name="_Toc172292894"/>
      <w:r>
        <w:rPr>
          <w:rFonts w:ascii="Times New Roman" w:hAnsi="Times New Roman" w:cs="Times New Roman"/>
          <w:b/>
          <w:bCs/>
          <w:sz w:val="28"/>
          <w:szCs w:val="28"/>
        </w:rPr>
        <w:lastRenderedPageBreak/>
        <w:t>DAFTAR LAMPIRAN</w:t>
      </w:r>
      <w:bookmarkEnd w:id="14"/>
    </w:p>
    <w:p w14:paraId="71C19DAC" w14:textId="1CDA3F57" w:rsidR="00A75A78" w:rsidRPr="003F468A" w:rsidRDefault="003F468A">
      <w:pPr>
        <w:pStyle w:val="ListParagraph"/>
        <w:numPr>
          <w:ilvl w:val="0"/>
          <w:numId w:val="29"/>
        </w:numPr>
      </w:pPr>
      <w:r>
        <w:rPr>
          <w:rFonts w:ascii="Times New Roman" w:hAnsi="Times New Roman" w:cs="Times New Roman"/>
          <w:sz w:val="24"/>
          <w:szCs w:val="24"/>
        </w:rPr>
        <w:t>Lampiran 1. Google Form Kuesioner</w:t>
      </w:r>
    </w:p>
    <w:p w14:paraId="0EB7D2E8" w14:textId="708380A4" w:rsidR="003F468A" w:rsidRPr="00A75A78" w:rsidRDefault="003F468A">
      <w:pPr>
        <w:pStyle w:val="ListParagraph"/>
        <w:numPr>
          <w:ilvl w:val="0"/>
          <w:numId w:val="29"/>
        </w:numPr>
      </w:pPr>
      <w:r>
        <w:rPr>
          <w:rFonts w:ascii="Times New Roman" w:hAnsi="Times New Roman" w:cs="Times New Roman"/>
          <w:sz w:val="24"/>
          <w:szCs w:val="24"/>
        </w:rPr>
        <w:t>Lampiran 2. Tabulasi Data Excel</w:t>
      </w:r>
    </w:p>
    <w:p w14:paraId="1A6DD27F" w14:textId="1521C9CB" w:rsidR="00A75A78" w:rsidRDefault="00A75A78">
      <w:pPr>
        <w:rPr>
          <w:rFonts w:ascii="Times New Roman" w:hAnsi="Times New Roman" w:cs="Times New Roman"/>
          <w:b/>
          <w:bCs/>
          <w:sz w:val="28"/>
          <w:szCs w:val="28"/>
        </w:rPr>
      </w:pPr>
      <w:r>
        <w:rPr>
          <w:rFonts w:ascii="Times New Roman" w:hAnsi="Times New Roman" w:cs="Times New Roman"/>
          <w:b/>
          <w:bCs/>
          <w:sz w:val="28"/>
          <w:szCs w:val="28"/>
        </w:rPr>
        <w:br w:type="page"/>
      </w:r>
    </w:p>
    <w:p w14:paraId="7D345F6C" w14:textId="3959470D" w:rsidR="00E86982" w:rsidRPr="00E86982" w:rsidRDefault="00E86982" w:rsidP="00F20915">
      <w:pPr>
        <w:pStyle w:val="Heading1"/>
        <w:jc w:val="center"/>
        <w:rPr>
          <w:rFonts w:ascii="Times New Roman" w:hAnsi="Times New Roman" w:cs="Times New Roman"/>
          <w:b/>
          <w:bCs/>
          <w:sz w:val="28"/>
          <w:szCs w:val="28"/>
        </w:rPr>
      </w:pPr>
      <w:bookmarkStart w:id="15" w:name="_Toc172292895"/>
      <w:bookmarkStart w:id="16" w:name="_Hlk169077343"/>
      <w:r w:rsidRPr="00E86982">
        <w:rPr>
          <w:rFonts w:ascii="Times New Roman" w:hAnsi="Times New Roman" w:cs="Times New Roman"/>
          <w:b/>
          <w:bCs/>
          <w:sz w:val="28"/>
          <w:szCs w:val="28"/>
        </w:rPr>
        <w:lastRenderedPageBreak/>
        <w:t>ABSTRAK</w:t>
      </w:r>
      <w:bookmarkEnd w:id="11"/>
      <w:bookmarkEnd w:id="15"/>
    </w:p>
    <w:p w14:paraId="2C764E55" w14:textId="3339ADDA" w:rsidR="00E86982" w:rsidRPr="00E86982" w:rsidRDefault="00E86982" w:rsidP="00F20915">
      <w:pPr>
        <w:pStyle w:val="NormalWeb"/>
        <w:ind w:firstLine="720"/>
        <w:jc w:val="both"/>
      </w:pPr>
      <w:r w:rsidRPr="00E86982">
        <w:t xml:space="preserve">Penelitian ini </w:t>
      </w:r>
      <w:r w:rsidR="00B85D40">
        <w:t xml:space="preserve">bertujuan untuk melihat seberapa besar </w:t>
      </w:r>
      <w:r w:rsidRPr="00E86982">
        <w:t xml:space="preserve">pengaruh terpaan konten kampanye lingkungan dari akun TikTok @pandawaragroup terhadap partisipasi pengikut akun. </w:t>
      </w:r>
      <w:r w:rsidR="00A56E9F">
        <w:t xml:space="preserve">Penelitian ini </w:t>
      </w:r>
      <w:r w:rsidRPr="00E86982">
        <w:t>menggunakan</w:t>
      </w:r>
      <w:r w:rsidR="00A56E9F">
        <w:t xml:space="preserve"> metode </w:t>
      </w:r>
      <w:proofErr w:type="gramStart"/>
      <w:r w:rsidR="00A56E9F">
        <w:t xml:space="preserve">kuantitatif </w:t>
      </w:r>
      <w:r w:rsidRPr="00E86982">
        <w:t xml:space="preserve"> </w:t>
      </w:r>
      <w:r w:rsidR="00A56E9F">
        <w:t>dengan</w:t>
      </w:r>
      <w:proofErr w:type="gramEnd"/>
      <w:r w:rsidR="00A56E9F">
        <w:t xml:space="preserve"> metode pengumpulan data melalui </w:t>
      </w:r>
      <w:r w:rsidRPr="00E86982">
        <w:t>kuesioner yang disebarkan k</w:t>
      </w:r>
      <w:r w:rsidR="00151521">
        <w:t>epada 100 pengikut akun @pandawaragroup</w:t>
      </w:r>
      <w:r w:rsidR="00055932">
        <w:t xml:space="preserve"> yang menjadi responden dalam penelitian ini</w:t>
      </w:r>
      <w:r w:rsidRPr="00E86982">
        <w:t xml:space="preserve">, penelitian ini </w:t>
      </w:r>
      <w:r w:rsidR="00A56E9F">
        <w:t>berusaha mengamati dampak dari terpaan konten kampanye yang diunggah melalui platform media sosial TikTok,</w:t>
      </w:r>
      <w:r w:rsidRPr="00E86982">
        <w:t xml:space="preserve"> terhadap partisipasi </w:t>
      </w:r>
      <w:r w:rsidR="00A56E9F">
        <w:t xml:space="preserve">pengikut akun nya </w:t>
      </w:r>
      <w:r w:rsidRPr="00E86982">
        <w:t>dalam gerakan membersihkan sampah. Berdasarkan</w:t>
      </w:r>
      <w:r w:rsidR="00634145">
        <w:t xml:space="preserve"> teori terpaan media</w:t>
      </w:r>
      <w:r w:rsidR="00552F38">
        <w:t xml:space="preserve"> dan</w:t>
      </w:r>
      <w:r w:rsidRPr="00E86982">
        <w:t xml:space="preserve"> konsep </w:t>
      </w:r>
      <w:r w:rsidR="00634145" w:rsidRPr="00151521">
        <w:rPr>
          <w:i/>
        </w:rPr>
        <w:t>audience activity &amp; gratification</w:t>
      </w:r>
      <w:r w:rsidR="00634145" w:rsidRPr="00E86982">
        <w:t xml:space="preserve"> </w:t>
      </w:r>
      <w:r w:rsidRPr="00E86982">
        <w:t xml:space="preserve">(Levy &amp; Windahl, 1984), peneliti </w:t>
      </w:r>
      <w:r w:rsidR="00680EE8">
        <w:t>ingin melihat</w:t>
      </w:r>
      <w:r w:rsidR="00B85D40">
        <w:t xml:space="preserve"> </w:t>
      </w:r>
      <w:r w:rsidR="00151521">
        <w:t>apakah terdapat pengaruh dari terpaan konten kampanye lingkungan yang diunggah oleh akun TikTok @pandawaragroup yang menimbulkan ketertarikan para pengikutnya untuk terlibat dengan konten kampanye tersebut dan memotivasi para pengikutnya untuk berpartisipasi</w:t>
      </w:r>
      <w:r w:rsidR="00055932">
        <w:t xml:space="preserve"> secara </w:t>
      </w:r>
      <w:r w:rsidR="00055932" w:rsidRPr="00055932">
        <w:rPr>
          <w:i/>
        </w:rPr>
        <w:t>online</w:t>
      </w:r>
      <w:r w:rsidR="00055932">
        <w:t xml:space="preserve"> dan </w:t>
      </w:r>
      <w:r w:rsidR="00055932" w:rsidRPr="00055932">
        <w:rPr>
          <w:i/>
        </w:rPr>
        <w:t>offline</w:t>
      </w:r>
      <w:r w:rsidR="00151521">
        <w:t xml:space="preserve"> dengan gerakan membersihkan sampah </w:t>
      </w:r>
      <w:r w:rsidR="00A56E9F">
        <w:t>yang dilakukan oleh</w:t>
      </w:r>
      <w:r w:rsidR="00151521">
        <w:t xml:space="preserve"> @pandawaragroup.</w:t>
      </w:r>
      <w:r w:rsidRPr="00E86982">
        <w:t xml:space="preserve"> Hasil penelitian menunjukkan bahwa terpaan konten kampanye lingkungan @pandawaragroup secara signifikan </w:t>
      </w:r>
      <w:r w:rsidR="00552F38">
        <w:t xml:space="preserve">tidak </w:t>
      </w:r>
      <w:r w:rsidRPr="00E86982">
        <w:t>mempengaruhi partisipasi pengikut akun. Mayoritas responden menunjukkan minat yang tinggi terhadap informasi lingkungan yang disajikan oleh konten tersebut, serta menunjukkan keterlibatan kognitif yang tinggi</w:t>
      </w:r>
      <w:r w:rsidR="00D72C11">
        <w:t xml:space="preserve"> dan keinginan untuk berpartisipasi secara online dan offline</w:t>
      </w:r>
      <w:r w:rsidRPr="00E86982">
        <w:t>.</w:t>
      </w:r>
      <w:r w:rsidR="00D72C11">
        <w:t xml:space="preserve"> Namun hasil </w:t>
      </w:r>
      <w:r w:rsidR="00634145">
        <w:t>uji T membuktikan bahwa variabel</w:t>
      </w:r>
      <w:r w:rsidR="00D72C11">
        <w:t xml:space="preserve"> </w:t>
      </w:r>
      <w:r w:rsidR="00055932">
        <w:t xml:space="preserve">terpaan konten kampanye lingkungan akun TikTok @pandawaragroup yang diturunkan berdasarkan </w:t>
      </w:r>
      <w:r w:rsidR="00D72C11">
        <w:t xml:space="preserve">teori </w:t>
      </w:r>
      <w:r w:rsidR="00634145">
        <w:t>terpaan media</w:t>
      </w:r>
      <w:r w:rsidR="00D72C11">
        <w:t xml:space="preserve"> tidak berpengaruh terhadap variab</w:t>
      </w:r>
      <w:r w:rsidR="00510ED0">
        <w:t xml:space="preserve">el </w:t>
      </w:r>
      <w:r w:rsidR="00634145">
        <w:t xml:space="preserve">partisipasi pengikut akun yang diturunkan berdasarkan dari konsep </w:t>
      </w:r>
      <w:r w:rsidR="00634145" w:rsidRPr="00055932">
        <w:rPr>
          <w:i/>
        </w:rPr>
        <w:t>audience activity &amp; gratification</w:t>
      </w:r>
      <w:r w:rsidR="00D72C11">
        <w:t>. Walaupun hasil analisis regresi linear menegaskan adanya hubungan yang positif antara terpaan konten kampanye lingk</w:t>
      </w:r>
      <w:r w:rsidR="00510ED0">
        <w:t>ungan dengan partisipasi pengikut akun, tetapi tidak ada pengaruh dari hubungan tersebut. Dan uji normalitas telah membuktikan bahwa data dalam penelitian ini berdistribusi normal, sehingga hasil dari uji analisis statistik dalam penelitian ini dapat dikatakan akurat.</w:t>
      </w:r>
      <w:r w:rsidR="00D72C11">
        <w:t xml:space="preserve"> </w:t>
      </w:r>
      <w:r w:rsidRPr="00E86982">
        <w:t xml:space="preserve"> </w:t>
      </w:r>
    </w:p>
    <w:p w14:paraId="4A496D70" w14:textId="05173F51" w:rsidR="00E86982" w:rsidRDefault="00E86982" w:rsidP="00F20915">
      <w:pPr>
        <w:pStyle w:val="NormalWeb"/>
        <w:jc w:val="both"/>
      </w:pPr>
      <w:r w:rsidRPr="00B85D40">
        <w:rPr>
          <w:b/>
          <w:bCs/>
        </w:rPr>
        <w:t xml:space="preserve">Kata </w:t>
      </w:r>
      <w:proofErr w:type="gramStart"/>
      <w:r w:rsidRPr="00B85D40">
        <w:rPr>
          <w:b/>
          <w:bCs/>
        </w:rPr>
        <w:t>Kunci :</w:t>
      </w:r>
      <w:proofErr w:type="gramEnd"/>
      <w:r w:rsidRPr="00E86982">
        <w:t xml:space="preserve"> Pengaruh Terpaan, Konten Tiktok, Kampanye Lingkungan, Partisipasi </w:t>
      </w:r>
    </w:p>
    <w:bookmarkEnd w:id="16"/>
    <w:p w14:paraId="106A890A" w14:textId="77777777" w:rsidR="00B85D40" w:rsidRDefault="00B85D40" w:rsidP="00B85D40">
      <w:pPr>
        <w:pStyle w:val="NormalWeb"/>
        <w:spacing w:line="480" w:lineRule="auto"/>
        <w:ind w:firstLine="720"/>
        <w:jc w:val="both"/>
      </w:pPr>
    </w:p>
    <w:p w14:paraId="7F63D55C" w14:textId="77777777" w:rsidR="00F20915" w:rsidRDefault="00F20915" w:rsidP="00B85D40">
      <w:pPr>
        <w:pStyle w:val="NormalWeb"/>
        <w:spacing w:line="480" w:lineRule="auto"/>
        <w:ind w:firstLine="720"/>
        <w:jc w:val="both"/>
      </w:pPr>
    </w:p>
    <w:p w14:paraId="13E5BC07" w14:textId="77777777" w:rsidR="00F20915" w:rsidRDefault="00F20915" w:rsidP="00B85D40">
      <w:pPr>
        <w:pStyle w:val="NormalWeb"/>
        <w:spacing w:line="480" w:lineRule="auto"/>
        <w:ind w:firstLine="720"/>
        <w:jc w:val="both"/>
      </w:pPr>
    </w:p>
    <w:p w14:paraId="6E11DD3C" w14:textId="5D2B5DFD" w:rsidR="00E84C6C" w:rsidRDefault="00E84C6C" w:rsidP="00E84C6C">
      <w:pPr>
        <w:pStyle w:val="NormalWeb"/>
        <w:spacing w:line="480" w:lineRule="auto"/>
        <w:jc w:val="both"/>
      </w:pPr>
    </w:p>
    <w:p w14:paraId="4D651288" w14:textId="4CEDB512" w:rsidR="00B85D40" w:rsidRPr="00055932" w:rsidRDefault="00B85D40" w:rsidP="00C03514">
      <w:pPr>
        <w:pStyle w:val="Heading1"/>
        <w:jc w:val="center"/>
        <w:rPr>
          <w:rFonts w:ascii="Times New Roman" w:hAnsi="Times New Roman" w:cs="Times New Roman"/>
          <w:b/>
          <w:bCs/>
          <w:i/>
          <w:sz w:val="28"/>
          <w:szCs w:val="28"/>
        </w:rPr>
      </w:pPr>
      <w:bookmarkStart w:id="17" w:name="_Toc172292896"/>
      <w:bookmarkStart w:id="18" w:name="_Hlk169077371"/>
      <w:r w:rsidRPr="00055932">
        <w:rPr>
          <w:rFonts w:ascii="Times New Roman" w:hAnsi="Times New Roman" w:cs="Times New Roman"/>
          <w:b/>
          <w:bCs/>
          <w:i/>
          <w:sz w:val="28"/>
          <w:szCs w:val="28"/>
        </w:rPr>
        <w:lastRenderedPageBreak/>
        <w:t>ABSTRACT</w:t>
      </w:r>
      <w:bookmarkEnd w:id="17"/>
    </w:p>
    <w:p w14:paraId="226B2141" w14:textId="77777777" w:rsidR="00055932" w:rsidRDefault="00055932" w:rsidP="00055932">
      <w:pPr>
        <w:pStyle w:val="NormalWeb"/>
        <w:ind w:firstLine="720"/>
        <w:jc w:val="both"/>
        <w:rPr>
          <w:i/>
          <w:iCs/>
        </w:rPr>
      </w:pPr>
      <w:r w:rsidRPr="00055932">
        <w:rPr>
          <w:i/>
          <w:iCs/>
        </w:rPr>
        <w:t>This research aims to see how much influence exposure to environmental campaign content from the TikTok account @pandawaragroup has on the participation of account followers. This research uses a quantitative method with data collection methods through questionnaires distributed to 100 followers of the @pandawaragroup account. This research seeks to observe the impact of exposure to campaign content uploaded via the social media platform TikTok, on the participation of account followers in the movement to clean up rubbish. Based on the Media Exposure theory and the concept of Audience Activity &amp; Gratification (Levy &amp; Windahl, 1984), researchers wanted to see whether there was an influence from exposure to environmental campaign content uploaded by the TikTok account @pandawaragroup which aroused the interest of its followers to engage with the campaign content and motivate the audience. followers to participate online and offline with the movement to clean up rubbish carried out by @pandawaragroup. The research results showed that exposure to @pandawaragroup's environmental campaign content did not significantly influence the participation of account followers. The majority of respondents showed high interest in the environmental information presented by the content, as well as showing high cognitive engagement and willingness to participate online and offline. However, the results of the T test prove that the environmental campaign content exposure variable for the TikTok account @pandawaragroup which was derived based on the Media Exposure theory had no effect on the Account Follower Participation variable which was derived based on the Audience Activity &amp; Gratification concept. Although the results of linear regression analysis confirm the existence of a positive relationship between exposure to environmental campaign content and the participation of account followers, there is no influence from this relationship. And the normality test has proven that the data in this study is normally distributed, so the results of the statistical analysis tests in this study can be said to be accurate.</w:t>
      </w:r>
    </w:p>
    <w:p w14:paraId="5A5311EF" w14:textId="703E55B6" w:rsidR="00B85D40" w:rsidRPr="00EF6E27" w:rsidRDefault="00B85D40" w:rsidP="00F20915">
      <w:pPr>
        <w:pStyle w:val="NormalWeb"/>
        <w:jc w:val="both"/>
        <w:rPr>
          <w:i/>
          <w:iCs/>
        </w:rPr>
      </w:pPr>
      <w:r w:rsidRPr="00EF6E27">
        <w:rPr>
          <w:b/>
          <w:bCs/>
          <w:i/>
          <w:iCs/>
        </w:rPr>
        <w:t>Keywords</w:t>
      </w:r>
      <w:r w:rsidRPr="00EF6E27">
        <w:rPr>
          <w:i/>
          <w:iCs/>
        </w:rPr>
        <w:t>: Exposure Effect, TikTok Content, Environmental Campaign, Participation</w:t>
      </w:r>
    </w:p>
    <w:bookmarkEnd w:id="18"/>
    <w:p w14:paraId="0D7E7978" w14:textId="77777777" w:rsidR="00DD561F" w:rsidRDefault="00DD561F" w:rsidP="00F20915">
      <w:pPr>
        <w:pStyle w:val="Heading1"/>
        <w:rPr>
          <w:rFonts w:ascii="Times New Roman" w:hAnsi="Times New Roman" w:cs="Times New Roman"/>
          <w:b/>
          <w:bCs/>
          <w:sz w:val="28"/>
          <w:szCs w:val="28"/>
        </w:rPr>
        <w:sectPr w:rsidR="00DD561F" w:rsidSect="00DD561F">
          <w:pgSz w:w="11906" w:h="16838" w:code="9"/>
          <w:pgMar w:top="2268" w:right="1701" w:bottom="1701" w:left="2268" w:header="720" w:footer="720" w:gutter="0"/>
          <w:pgNumType w:fmt="lowerRoman"/>
          <w:cols w:space="720"/>
          <w:docGrid w:linePitch="299"/>
        </w:sectPr>
      </w:pPr>
    </w:p>
    <w:p w14:paraId="46A7AD33" w14:textId="3A427E9A" w:rsidR="00F466B5" w:rsidRPr="00496159" w:rsidRDefault="00E56C88" w:rsidP="007860C2">
      <w:pPr>
        <w:pStyle w:val="Heading1"/>
        <w:jc w:val="center"/>
        <w:rPr>
          <w:rFonts w:ascii="Times New Roman" w:hAnsi="Times New Roman" w:cs="Times New Roman"/>
          <w:b/>
          <w:bCs/>
          <w:sz w:val="28"/>
          <w:szCs w:val="28"/>
        </w:rPr>
      </w:pPr>
      <w:bookmarkStart w:id="19" w:name="_Toc169034906"/>
      <w:bookmarkStart w:id="20" w:name="_Toc172292897"/>
      <w:r w:rsidRPr="00496159">
        <w:rPr>
          <w:rFonts w:ascii="Times New Roman" w:hAnsi="Times New Roman" w:cs="Times New Roman"/>
          <w:b/>
          <w:bCs/>
          <w:sz w:val="28"/>
          <w:szCs w:val="28"/>
        </w:rPr>
        <w:lastRenderedPageBreak/>
        <w:t>BAB I</w:t>
      </w:r>
      <w:bookmarkEnd w:id="19"/>
      <w:bookmarkEnd w:id="20"/>
    </w:p>
    <w:p w14:paraId="29AC4C6E" w14:textId="77777777" w:rsidR="00F466B5" w:rsidRPr="00496159" w:rsidRDefault="00E56C88" w:rsidP="001650BB">
      <w:pPr>
        <w:pStyle w:val="Heading1"/>
        <w:spacing w:line="480" w:lineRule="auto"/>
        <w:jc w:val="center"/>
        <w:rPr>
          <w:rFonts w:ascii="Times New Roman" w:hAnsi="Times New Roman" w:cs="Times New Roman"/>
          <w:b/>
          <w:bCs/>
          <w:sz w:val="28"/>
          <w:szCs w:val="28"/>
        </w:rPr>
      </w:pPr>
      <w:bookmarkStart w:id="21" w:name="_Toc169034907"/>
      <w:bookmarkStart w:id="22" w:name="_Toc172292898"/>
      <w:r w:rsidRPr="00496159">
        <w:rPr>
          <w:rFonts w:ascii="Times New Roman" w:hAnsi="Times New Roman" w:cs="Times New Roman"/>
          <w:b/>
          <w:bCs/>
          <w:sz w:val="28"/>
          <w:szCs w:val="28"/>
        </w:rPr>
        <w:t>PENDAHULUAN</w:t>
      </w:r>
      <w:bookmarkEnd w:id="21"/>
      <w:bookmarkEnd w:id="22"/>
    </w:p>
    <w:p w14:paraId="51FCD5B3" w14:textId="77777777" w:rsidR="00F466B5" w:rsidRPr="007860C2" w:rsidRDefault="00E56C88" w:rsidP="001650BB">
      <w:pPr>
        <w:pStyle w:val="Heading2"/>
        <w:spacing w:line="480" w:lineRule="auto"/>
        <w:rPr>
          <w:rFonts w:ascii="Times New Roman" w:hAnsi="Times New Roman" w:cs="Times New Roman"/>
          <w:b/>
          <w:bCs/>
          <w:sz w:val="24"/>
          <w:szCs w:val="24"/>
        </w:rPr>
      </w:pPr>
      <w:bookmarkStart w:id="23" w:name="_Toc169034908"/>
      <w:bookmarkStart w:id="24" w:name="_Toc172292899"/>
      <w:r w:rsidRPr="007860C2">
        <w:rPr>
          <w:rFonts w:ascii="Times New Roman" w:hAnsi="Times New Roman" w:cs="Times New Roman"/>
          <w:b/>
          <w:bCs/>
          <w:sz w:val="24"/>
          <w:szCs w:val="24"/>
        </w:rPr>
        <w:t>1.1 LATAR BELAKANG</w:t>
      </w:r>
      <w:bookmarkEnd w:id="23"/>
      <w:bookmarkEnd w:id="24"/>
    </w:p>
    <w:p w14:paraId="6B9F27A4" w14:textId="3BE85D0C" w:rsidR="00F466B5" w:rsidRDefault="00E56C88">
      <w:pPr>
        <w:spacing w:before="240" w:after="24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Teknologi pada saat ini memiliki perkembangan yang memberikan dampak besar pada berbagai sektor, salah satunya adalah pada bidang komunikasi dan informasi. Fenomena ini juga terkait dengan evolusi komunikasi dalam masyarakat serta perubahan dalam interaksi sosial antar komunitas. Kemajuan teknologi </w:t>
      </w:r>
      <w:r w:rsidR="002918DA">
        <w:rPr>
          <w:rFonts w:ascii="Times New Roman" w:eastAsia="Times New Roman" w:hAnsi="Times New Roman" w:cs="Times New Roman"/>
          <w:sz w:val="24"/>
          <w:szCs w:val="24"/>
        </w:rPr>
        <w:t xml:space="preserve">saat ini telah </w:t>
      </w:r>
      <w:r>
        <w:rPr>
          <w:rFonts w:ascii="Times New Roman" w:eastAsia="Times New Roman" w:hAnsi="Times New Roman" w:cs="Times New Roman"/>
          <w:sz w:val="24"/>
          <w:szCs w:val="24"/>
        </w:rPr>
        <w:t xml:space="preserve">menghasilkan internet, yang </w:t>
      </w:r>
      <w:r w:rsidR="002918DA">
        <w:rPr>
          <w:rFonts w:ascii="Times New Roman" w:eastAsia="Times New Roman" w:hAnsi="Times New Roman" w:cs="Times New Roman"/>
          <w:sz w:val="24"/>
          <w:szCs w:val="24"/>
        </w:rPr>
        <w:t xml:space="preserve">merupakan penggabungan </w:t>
      </w:r>
      <w:r w:rsidR="00425CCE">
        <w:rPr>
          <w:rFonts w:ascii="Times New Roman" w:eastAsia="Times New Roman" w:hAnsi="Times New Roman" w:cs="Times New Roman"/>
          <w:sz w:val="24"/>
          <w:szCs w:val="24"/>
        </w:rPr>
        <w:t xml:space="preserve">teknologi komputer dan informasi dalam sebuah jaringan komunikasi yang tidak terbatas. </w:t>
      </w:r>
      <w:r>
        <w:rPr>
          <w:rFonts w:ascii="Times New Roman" w:eastAsia="Times New Roman" w:hAnsi="Times New Roman" w:cs="Times New Roman"/>
          <w:sz w:val="24"/>
          <w:szCs w:val="24"/>
        </w:rPr>
        <w:t>Melalui internet, informasi dan hiburan di seluruh belahan dunia dapat dengan mudah diakses, salah satunya melalui media sosial. Berdasarkan data dari We Are Social, pengguna media sosial setiap tahunnya terus meningkat secara global. Sampai dengan Januari 2023, jumlah pengguna media sosial yang aktif di Indonesia mencapai 169 juta jiwa.</w:t>
      </w:r>
    </w:p>
    <w:p w14:paraId="53C0A2D5" w14:textId="49C2AAB1" w:rsidR="00F466B5" w:rsidRDefault="00E56C88">
      <w:pPr>
        <w:spacing w:before="240" w:after="240" w:line="480" w:lineRule="auto"/>
        <w:ind w:firstLine="720"/>
        <w:jc w:val="both"/>
        <w:rPr>
          <w:rFonts w:ascii="Times New Roman" w:eastAsia="Times New Roman" w:hAnsi="Times New Roman" w:cs="Times New Roman"/>
          <w:sz w:val="24"/>
          <w:szCs w:val="24"/>
        </w:rPr>
      </w:pPr>
      <w:bookmarkStart w:id="25" w:name="_Hlk169077462"/>
      <w:r>
        <w:rPr>
          <w:rFonts w:ascii="Times New Roman" w:eastAsia="Times New Roman" w:hAnsi="Times New Roman" w:cs="Times New Roman"/>
          <w:sz w:val="24"/>
          <w:szCs w:val="24"/>
        </w:rPr>
        <w:t xml:space="preserve">Media sosial merupakan platform internet yang memungkinkan pengguna untuk berbagi, berinteraksi, berkolaborasi, berkomunikasi, dan membentuk hubungan sosial secara virtual </w:t>
      </w:r>
      <w:sdt>
        <w:sdtPr>
          <w:rPr>
            <w:rFonts w:ascii="Times New Roman" w:eastAsia="Times New Roman" w:hAnsi="Times New Roman" w:cs="Times New Roman"/>
            <w:sz w:val="24"/>
            <w:szCs w:val="24"/>
          </w:rPr>
          <w:id w:val="-608353015"/>
          <w:citation/>
        </w:sdtPr>
        <w:sdtContent>
          <w:r w:rsidR="00425CCE">
            <w:rPr>
              <w:rFonts w:ascii="Times New Roman" w:eastAsia="Times New Roman" w:hAnsi="Times New Roman" w:cs="Times New Roman"/>
              <w:sz w:val="24"/>
              <w:szCs w:val="24"/>
            </w:rPr>
            <w:fldChar w:fldCharType="begin"/>
          </w:r>
          <w:r w:rsidR="00425CCE">
            <w:rPr>
              <w:rFonts w:ascii="Times New Roman" w:eastAsia="Times New Roman" w:hAnsi="Times New Roman" w:cs="Times New Roman"/>
              <w:sz w:val="24"/>
              <w:szCs w:val="24"/>
              <w:lang w:val="en-US"/>
            </w:rPr>
            <w:instrText xml:space="preserve"> CITATION Nas15 \l 1033 </w:instrText>
          </w:r>
          <w:r w:rsidR="00425CCE">
            <w:rPr>
              <w:rFonts w:ascii="Times New Roman" w:eastAsia="Times New Roman" w:hAnsi="Times New Roman" w:cs="Times New Roman"/>
              <w:sz w:val="24"/>
              <w:szCs w:val="24"/>
            </w:rPr>
            <w:fldChar w:fldCharType="separate"/>
          </w:r>
          <w:r w:rsidR="00550144" w:rsidRPr="00550144">
            <w:rPr>
              <w:rFonts w:ascii="Times New Roman" w:eastAsia="Times New Roman" w:hAnsi="Times New Roman" w:cs="Times New Roman"/>
              <w:noProof/>
              <w:sz w:val="24"/>
              <w:szCs w:val="24"/>
              <w:lang w:val="en-US"/>
            </w:rPr>
            <w:t>(Nasrullah, 2015)</w:t>
          </w:r>
          <w:r w:rsidR="00425CCE">
            <w:rPr>
              <w:rFonts w:ascii="Times New Roman" w:eastAsia="Times New Roman" w:hAnsi="Times New Roman" w:cs="Times New Roman"/>
              <w:sz w:val="24"/>
              <w:szCs w:val="24"/>
            </w:rPr>
            <w:fldChar w:fldCharType="end"/>
          </w:r>
        </w:sdtContent>
      </w:sdt>
      <w:r w:rsidR="00425CC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Seiring dengan perkembangan internet, beragam platform media sosial juga semakin bervariasi, dan salah satunya yang populer di kalangan generasi muda saat ini adalah TikTok. TikTok, yang merupakan aplikasi jejaring sosial dan platform video musik asal Tiongkok, diluncurkan pada September 2016. TikTok menawarkan layanan pembuatan </w:t>
      </w:r>
      <w:r>
        <w:rPr>
          <w:rFonts w:ascii="Times New Roman" w:eastAsia="Times New Roman" w:hAnsi="Times New Roman" w:cs="Times New Roman"/>
          <w:sz w:val="24"/>
          <w:szCs w:val="24"/>
        </w:rPr>
        <w:lastRenderedPageBreak/>
        <w:t>konten video yang menarik dengan menggunakan musik dan berbagai jenis konten video lainnya. Aplikasi ini telah menjadi populer di banyak negara, termasuk Indonesia. Pada kuartal pertama tahun 2018, TikTok menjadi aplikasi paling banyak diunduh dengan lebih dari 45,8 juta unduhan, mengalahkan aplikasi populer lainnya seperti Instagram, YouTube, WhatsApp, dan Facebook Messenger</w:t>
      </w:r>
      <w:r w:rsidR="005437F1">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277864572"/>
          <w:citation/>
        </w:sdtPr>
        <w:sdtContent>
          <w:r w:rsidR="005437F1">
            <w:rPr>
              <w:rFonts w:ascii="Times New Roman" w:eastAsia="Times New Roman" w:hAnsi="Times New Roman" w:cs="Times New Roman"/>
              <w:sz w:val="24"/>
              <w:szCs w:val="24"/>
            </w:rPr>
            <w:fldChar w:fldCharType="begin"/>
          </w:r>
          <w:r w:rsidR="00550144">
            <w:rPr>
              <w:rFonts w:ascii="Times New Roman" w:eastAsia="Times New Roman" w:hAnsi="Times New Roman" w:cs="Times New Roman"/>
              <w:sz w:val="24"/>
              <w:szCs w:val="24"/>
              <w:lang w:val="en-US"/>
            </w:rPr>
            <w:instrText xml:space="preserve">CITATION Wij02 \l 1033 </w:instrText>
          </w:r>
          <w:r w:rsidR="005437F1">
            <w:rPr>
              <w:rFonts w:ascii="Times New Roman" w:eastAsia="Times New Roman" w:hAnsi="Times New Roman" w:cs="Times New Roman"/>
              <w:sz w:val="24"/>
              <w:szCs w:val="24"/>
            </w:rPr>
            <w:fldChar w:fldCharType="separate"/>
          </w:r>
          <w:r w:rsidR="00550144" w:rsidRPr="00550144">
            <w:rPr>
              <w:rFonts w:ascii="Times New Roman" w:eastAsia="Times New Roman" w:hAnsi="Times New Roman" w:cs="Times New Roman"/>
              <w:noProof/>
              <w:sz w:val="24"/>
              <w:szCs w:val="24"/>
              <w:lang w:val="en-US"/>
            </w:rPr>
            <w:t>(Wijaya &amp; Mashud, 2020)</w:t>
          </w:r>
          <w:r w:rsidR="005437F1">
            <w:rPr>
              <w:rFonts w:ascii="Times New Roman" w:eastAsia="Times New Roman" w:hAnsi="Times New Roman" w:cs="Times New Roman"/>
              <w:sz w:val="24"/>
              <w:szCs w:val="24"/>
            </w:rPr>
            <w:fldChar w:fldCharType="end"/>
          </w:r>
        </w:sdtContent>
      </w:sdt>
      <w:r w:rsidR="005437F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TikTok telah menjadi wadah untuk tren-tren baru dan dapat memengaruhi berbagai aspek kehidupan, termasuk kesadaran terhadap isu-isu lingkungan, terutama di kalangan generasi muda.</w:t>
      </w:r>
    </w:p>
    <w:p w14:paraId="2033A0B8" w14:textId="0E09EA40" w:rsidR="00F466B5" w:rsidRDefault="00E56C88">
      <w:pPr>
        <w:spacing w:before="240" w:after="24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Isu-isu lingkungan telah menjadi perhatian yang sangat besar di Indonesia. Negara ini menghadapi berbagai masalah lingkungan yang kompleks, seperti kerusakan hutan, pemanasan global, pencemaran tanah, masalah sampah, banjir, abrasi, kerusakan ekosistem laut, penurunan keanekaragaman hayati, dan kelangkaan air. Salah satu permasalahan lingkungan yang serius di Indonesia adalah masalah sampah, yang belum terselesaikan hingga saat ini. Menurut laporan Bank Dunia yang berjudul The Atlas of Sustainable Development Goals 2023, Indonesia merupakan negara penghasil sampah terbesar ke-5 di dunia pada tahun 2020 dan juga salah satu penyumbang sampah plastik terbesar ke laut</w:t>
      </w:r>
      <w:r w:rsidR="00067241">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277990164"/>
          <w:citation/>
        </w:sdtPr>
        <w:sdtContent>
          <w:r w:rsidR="00067241">
            <w:rPr>
              <w:rFonts w:ascii="Times New Roman" w:eastAsia="Times New Roman" w:hAnsi="Times New Roman" w:cs="Times New Roman"/>
              <w:sz w:val="24"/>
              <w:szCs w:val="24"/>
            </w:rPr>
            <w:fldChar w:fldCharType="begin"/>
          </w:r>
          <w:r w:rsidR="00067241">
            <w:rPr>
              <w:rFonts w:ascii="Times New Roman" w:eastAsia="Times New Roman" w:hAnsi="Times New Roman" w:cs="Times New Roman"/>
              <w:sz w:val="24"/>
              <w:szCs w:val="24"/>
              <w:lang w:val="en-US"/>
            </w:rPr>
            <w:instrText xml:space="preserve"> CITATION Adi23 \l 1033 </w:instrText>
          </w:r>
          <w:r w:rsidR="00067241">
            <w:rPr>
              <w:rFonts w:ascii="Times New Roman" w:eastAsia="Times New Roman" w:hAnsi="Times New Roman" w:cs="Times New Roman"/>
              <w:sz w:val="24"/>
              <w:szCs w:val="24"/>
            </w:rPr>
            <w:fldChar w:fldCharType="separate"/>
          </w:r>
          <w:r w:rsidR="00550144" w:rsidRPr="00550144">
            <w:rPr>
              <w:rFonts w:ascii="Times New Roman" w:eastAsia="Times New Roman" w:hAnsi="Times New Roman" w:cs="Times New Roman"/>
              <w:noProof/>
              <w:sz w:val="24"/>
              <w:szCs w:val="24"/>
              <w:lang w:val="en-US"/>
            </w:rPr>
            <w:t>(Ahdiat, 2023)</w:t>
          </w:r>
          <w:r w:rsidR="00067241">
            <w:rPr>
              <w:rFonts w:ascii="Times New Roman" w:eastAsia="Times New Roman" w:hAnsi="Times New Roman" w:cs="Times New Roman"/>
              <w:sz w:val="24"/>
              <w:szCs w:val="24"/>
            </w:rPr>
            <w:fldChar w:fldCharType="end"/>
          </w:r>
        </w:sdtContent>
      </w:sdt>
      <w:r w:rsidR="0006724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Data lain dari Badan Pusat Statistik (BPS) pada Juli 2021 menunjukkan bahwa 46% sungai di Indonesia tercemar berat, 32% tercemar sedang berat, 14% tercemar sedang, dan 8% tercemar ringan</w:t>
      </w:r>
      <w:sdt>
        <w:sdtPr>
          <w:rPr>
            <w:rFonts w:ascii="Times New Roman" w:eastAsia="Times New Roman" w:hAnsi="Times New Roman" w:cs="Times New Roman"/>
            <w:sz w:val="24"/>
            <w:szCs w:val="24"/>
          </w:rPr>
          <w:id w:val="981116767"/>
          <w:citation/>
        </w:sdtPr>
        <w:sdtContent>
          <w:r w:rsidR="003B3D3C">
            <w:rPr>
              <w:rFonts w:ascii="Times New Roman" w:eastAsia="Times New Roman" w:hAnsi="Times New Roman" w:cs="Times New Roman"/>
              <w:sz w:val="24"/>
              <w:szCs w:val="24"/>
            </w:rPr>
            <w:fldChar w:fldCharType="begin"/>
          </w:r>
          <w:r w:rsidR="003B3D3C">
            <w:rPr>
              <w:rFonts w:ascii="Times New Roman" w:eastAsia="Times New Roman" w:hAnsi="Times New Roman" w:cs="Times New Roman"/>
              <w:sz w:val="24"/>
              <w:szCs w:val="24"/>
              <w:lang w:val="en-US"/>
            </w:rPr>
            <w:instrText xml:space="preserve"> CITATION Def23 \l 1033 </w:instrText>
          </w:r>
          <w:r w:rsidR="003B3D3C">
            <w:rPr>
              <w:rFonts w:ascii="Times New Roman" w:eastAsia="Times New Roman" w:hAnsi="Times New Roman" w:cs="Times New Roman"/>
              <w:sz w:val="24"/>
              <w:szCs w:val="24"/>
            </w:rPr>
            <w:fldChar w:fldCharType="separate"/>
          </w:r>
          <w:r w:rsidR="00550144">
            <w:rPr>
              <w:rFonts w:ascii="Times New Roman" w:eastAsia="Times New Roman" w:hAnsi="Times New Roman" w:cs="Times New Roman"/>
              <w:noProof/>
              <w:sz w:val="24"/>
              <w:szCs w:val="24"/>
              <w:lang w:val="en-US"/>
            </w:rPr>
            <w:t xml:space="preserve"> </w:t>
          </w:r>
          <w:r w:rsidR="00550144" w:rsidRPr="00550144">
            <w:rPr>
              <w:rFonts w:ascii="Times New Roman" w:eastAsia="Times New Roman" w:hAnsi="Times New Roman" w:cs="Times New Roman"/>
              <w:noProof/>
              <w:sz w:val="24"/>
              <w:szCs w:val="24"/>
              <w:lang w:val="en-US"/>
            </w:rPr>
            <w:t>(Defitri, 2023)</w:t>
          </w:r>
          <w:r w:rsidR="003B3D3C">
            <w:rPr>
              <w:rFonts w:ascii="Times New Roman" w:eastAsia="Times New Roman" w:hAnsi="Times New Roman" w:cs="Times New Roman"/>
              <w:sz w:val="24"/>
              <w:szCs w:val="24"/>
            </w:rPr>
            <w:fldChar w:fldCharType="end"/>
          </w:r>
        </w:sdtContent>
      </w:sdt>
      <w:r w:rsidR="003B3D3C">
        <w:rPr>
          <w:rFonts w:ascii="Times New Roman" w:eastAsia="Times New Roman" w:hAnsi="Times New Roman" w:cs="Times New Roman"/>
          <w:sz w:val="24"/>
          <w:szCs w:val="24"/>
        </w:rPr>
        <w:t>.</w:t>
      </w:r>
    </w:p>
    <w:p w14:paraId="77A9766D" w14:textId="03964BF6" w:rsidR="00F466B5" w:rsidRDefault="00E56C88">
      <w:pPr>
        <w:spacing w:before="240" w:after="24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Masalah ini tidak hanya mencemari lingkungan, tetapi juga dapat mengganggu ekosistem yang ada dan menyebabkan berbagai penyakit bagi </w:t>
      </w:r>
      <w:r>
        <w:rPr>
          <w:rFonts w:ascii="Times New Roman" w:eastAsia="Times New Roman" w:hAnsi="Times New Roman" w:cs="Times New Roman"/>
          <w:sz w:val="24"/>
          <w:szCs w:val="24"/>
        </w:rPr>
        <w:lastRenderedPageBreak/>
        <w:t>makhluk hidup. Lucki Purwandari, yang menjabat sebagai Direktur Ditjen PPKL dan KLHK, mengungkapkan bahwa mayoritas sungai di Indonesia tercemar karena aktivitas manusia yang membuang sampah sembarangan atau tidak bertanggung jawab terhadap sampah</w:t>
      </w:r>
      <w:r w:rsidR="00067241">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251596520"/>
          <w:citation/>
        </w:sdtPr>
        <w:sdtContent>
          <w:r w:rsidR="00067241">
            <w:rPr>
              <w:rFonts w:ascii="Times New Roman" w:eastAsia="Times New Roman" w:hAnsi="Times New Roman" w:cs="Times New Roman"/>
              <w:sz w:val="24"/>
              <w:szCs w:val="24"/>
            </w:rPr>
            <w:fldChar w:fldCharType="begin"/>
          </w:r>
          <w:r w:rsidR="00067241">
            <w:rPr>
              <w:rFonts w:ascii="Times New Roman" w:eastAsia="Times New Roman" w:hAnsi="Times New Roman" w:cs="Times New Roman"/>
              <w:sz w:val="24"/>
              <w:szCs w:val="24"/>
              <w:lang w:val="en-US"/>
            </w:rPr>
            <w:instrText xml:space="preserve"> CITATION Def23 \l 1033 </w:instrText>
          </w:r>
          <w:r w:rsidR="00067241">
            <w:rPr>
              <w:rFonts w:ascii="Times New Roman" w:eastAsia="Times New Roman" w:hAnsi="Times New Roman" w:cs="Times New Roman"/>
              <w:sz w:val="24"/>
              <w:szCs w:val="24"/>
            </w:rPr>
            <w:fldChar w:fldCharType="separate"/>
          </w:r>
          <w:r w:rsidR="00550144" w:rsidRPr="00550144">
            <w:rPr>
              <w:rFonts w:ascii="Times New Roman" w:eastAsia="Times New Roman" w:hAnsi="Times New Roman" w:cs="Times New Roman"/>
              <w:noProof/>
              <w:sz w:val="24"/>
              <w:szCs w:val="24"/>
              <w:lang w:val="en-US"/>
            </w:rPr>
            <w:t>(Defitri, 2023)</w:t>
          </w:r>
          <w:r w:rsidR="00067241">
            <w:rPr>
              <w:rFonts w:ascii="Times New Roman" w:eastAsia="Times New Roman" w:hAnsi="Times New Roman" w:cs="Times New Roman"/>
              <w:sz w:val="24"/>
              <w:szCs w:val="24"/>
            </w:rPr>
            <w:fldChar w:fldCharType="end"/>
          </w:r>
        </w:sdtContent>
      </w:sdt>
      <w:r>
        <w:rPr>
          <w:rFonts w:ascii="Times New Roman" w:eastAsia="Times New Roman" w:hAnsi="Times New Roman" w:cs="Times New Roman"/>
          <w:sz w:val="24"/>
          <w:szCs w:val="24"/>
        </w:rPr>
        <w:t>. Permasalahan sampah ini terutama disebabkan oleh distribusi sampah yang tidak merata di berbagai daerah, ketidakseimbangan antara jumlah sampah yang bertumpuk dan perilaku buruk masyarakat yang membuang sampah sembarangan ke aliran air seperti selokan atau sungai. Pada musim hujan, penumpukan sampah tersebut dapat menghalangi aliran air, menyebabkan banjir, dan merugikan masyarakat.</w:t>
      </w:r>
    </w:p>
    <w:p w14:paraId="3B312DA8" w14:textId="41C484BC" w:rsidR="00F466B5" w:rsidRDefault="00E56C88">
      <w:pPr>
        <w:spacing w:before="240" w:after="24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Karena banyaknya permasalahan sampah di berbagai wilayah, diperlukan peran aktif pemerintah dan aktivis lingkungan untuk memimpin upaya menjaga lingkungan dari sampah. Selain itu, partisipasi masyarakat juga sangat penting dalam menjaga kondisi sungai dengan memisahkan limbah rumah tangga dengan benar dan tidak membuang sampah ke saluran air seperti sungai. Selain itu, aksi nyata seperti membersihkan sungai bersama-sama juga diperlukan, serta menghindari membuat sungai menjadi tempat pembuangan sampah </w:t>
      </w:r>
      <w:sdt>
        <w:sdtPr>
          <w:rPr>
            <w:rFonts w:ascii="Times New Roman" w:eastAsia="Times New Roman" w:hAnsi="Times New Roman" w:cs="Times New Roman"/>
            <w:sz w:val="24"/>
            <w:szCs w:val="24"/>
          </w:rPr>
          <w:id w:val="-614133430"/>
          <w:citation/>
        </w:sdtPr>
        <w:sdtContent>
          <w:r w:rsidR="00067241">
            <w:rPr>
              <w:rFonts w:ascii="Times New Roman" w:eastAsia="Times New Roman" w:hAnsi="Times New Roman" w:cs="Times New Roman"/>
              <w:sz w:val="24"/>
              <w:szCs w:val="24"/>
            </w:rPr>
            <w:fldChar w:fldCharType="begin"/>
          </w:r>
          <w:r w:rsidR="00067241">
            <w:rPr>
              <w:rFonts w:ascii="Times New Roman" w:eastAsia="Times New Roman" w:hAnsi="Times New Roman" w:cs="Times New Roman"/>
              <w:sz w:val="24"/>
              <w:szCs w:val="24"/>
              <w:lang w:val="en-US"/>
            </w:rPr>
            <w:instrText xml:space="preserve"> CITATION Def23 \l 1033 </w:instrText>
          </w:r>
          <w:r w:rsidR="00067241">
            <w:rPr>
              <w:rFonts w:ascii="Times New Roman" w:eastAsia="Times New Roman" w:hAnsi="Times New Roman" w:cs="Times New Roman"/>
              <w:sz w:val="24"/>
              <w:szCs w:val="24"/>
            </w:rPr>
            <w:fldChar w:fldCharType="separate"/>
          </w:r>
          <w:r w:rsidR="00550144" w:rsidRPr="00550144">
            <w:rPr>
              <w:rFonts w:ascii="Times New Roman" w:eastAsia="Times New Roman" w:hAnsi="Times New Roman" w:cs="Times New Roman"/>
              <w:noProof/>
              <w:sz w:val="24"/>
              <w:szCs w:val="24"/>
              <w:lang w:val="en-US"/>
            </w:rPr>
            <w:t>(Defitri, 2023)</w:t>
          </w:r>
          <w:r w:rsidR="00067241">
            <w:rPr>
              <w:rFonts w:ascii="Times New Roman" w:eastAsia="Times New Roman" w:hAnsi="Times New Roman" w:cs="Times New Roman"/>
              <w:sz w:val="24"/>
              <w:szCs w:val="24"/>
            </w:rPr>
            <w:fldChar w:fldCharType="end"/>
          </w:r>
        </w:sdtContent>
      </w:sdt>
      <w:r>
        <w:rPr>
          <w:rFonts w:ascii="Times New Roman" w:eastAsia="Times New Roman" w:hAnsi="Times New Roman" w:cs="Times New Roman"/>
          <w:sz w:val="24"/>
          <w:szCs w:val="24"/>
        </w:rPr>
        <w:t>.</w:t>
      </w:r>
    </w:p>
    <w:p w14:paraId="68B15BD2" w14:textId="77777777" w:rsidR="00F466B5" w:rsidRDefault="00E56C88">
      <w:pPr>
        <w:spacing w:before="240" w:after="24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Beberapa penelitian menunjukkan bahwa media sosial efektif dalam meningkatkan kesadaran akan upaya menjaga lingkungan. Penelitian yang dilakukan oleh Ghina Shabrina (2019) menemukan bahwa akun media sosial @ehbogor efektif dalam menarik perhatian pengikutnya dengan informasi yang disampaikan melalui postingan Instagram, sehingga mendorong minat untuk </w:t>
      </w:r>
      <w:r>
        <w:rPr>
          <w:rFonts w:ascii="Times New Roman" w:eastAsia="Times New Roman" w:hAnsi="Times New Roman" w:cs="Times New Roman"/>
          <w:sz w:val="24"/>
          <w:szCs w:val="24"/>
        </w:rPr>
        <w:lastRenderedPageBreak/>
        <w:t>memperoleh pengetahuan lebih lanjut, berpartisipasi dalam kegiatan kampanye, dan bahkan mengajak orang lain untuk ikut serta.</w:t>
      </w:r>
    </w:p>
    <w:p w14:paraId="5EEC4DFB" w14:textId="5D3C21C3" w:rsidR="003F468A" w:rsidRPr="00055932" w:rsidRDefault="00E56C88" w:rsidP="00055932">
      <w:pPr>
        <w:spacing w:before="240" w:after="24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Akun TikTok @pandawaragroup menjadi salah satu contoh bagaimana media sosial TikTok dimanfaatkan sebagai platform kampanye peduli lingkungan. Pandawara Group menggunakan konten menarik untuk menyadarkan dan mengajak masyarakat, khususnya generasi muda, untuk mengatasi masalah sampah di Indonesia. Pandawara Group adalah kelompok lima pemuda asal Bandung yang terdiri dari Gilang Rahma (22), Muhamad Ikhsan (21), Rafly Pasha (22), Rifki Sa'dulah (22), dan Agung Permana (22). Mereka memiliki filosofi nama dari kisah pewayangan, yaitu Pandawara yang berasal dari lima orang pemuda, sementara kata "Wara" dalam bahasa Sunda berarti kabar baik, sehingga Pandawara berarti kelima pemuda yang membawa kabar baik </w:t>
      </w:r>
      <w:sdt>
        <w:sdtPr>
          <w:rPr>
            <w:rFonts w:ascii="Times New Roman" w:eastAsia="Times New Roman" w:hAnsi="Times New Roman" w:cs="Times New Roman"/>
            <w:sz w:val="24"/>
            <w:szCs w:val="24"/>
          </w:rPr>
          <w:id w:val="1785078815"/>
          <w:citation/>
        </w:sdtPr>
        <w:sdtContent>
          <w:r w:rsidR="00067241">
            <w:rPr>
              <w:rFonts w:ascii="Times New Roman" w:eastAsia="Times New Roman" w:hAnsi="Times New Roman" w:cs="Times New Roman"/>
              <w:sz w:val="24"/>
              <w:szCs w:val="24"/>
            </w:rPr>
            <w:fldChar w:fldCharType="begin"/>
          </w:r>
          <w:r w:rsidR="00067241">
            <w:rPr>
              <w:rFonts w:ascii="Times New Roman" w:eastAsia="Times New Roman" w:hAnsi="Times New Roman" w:cs="Times New Roman"/>
              <w:sz w:val="24"/>
              <w:szCs w:val="24"/>
              <w:lang w:val="en-US"/>
            </w:rPr>
            <w:instrText xml:space="preserve"> CITATION Bah23 \l 1033 </w:instrText>
          </w:r>
          <w:r w:rsidR="00067241">
            <w:rPr>
              <w:rFonts w:ascii="Times New Roman" w:eastAsia="Times New Roman" w:hAnsi="Times New Roman" w:cs="Times New Roman"/>
              <w:sz w:val="24"/>
              <w:szCs w:val="24"/>
            </w:rPr>
            <w:fldChar w:fldCharType="separate"/>
          </w:r>
          <w:r w:rsidR="00550144" w:rsidRPr="00550144">
            <w:rPr>
              <w:rFonts w:ascii="Times New Roman" w:eastAsia="Times New Roman" w:hAnsi="Times New Roman" w:cs="Times New Roman"/>
              <w:noProof/>
              <w:sz w:val="24"/>
              <w:szCs w:val="24"/>
              <w:lang w:val="en-US"/>
            </w:rPr>
            <w:t>(Farisi, 2023)</w:t>
          </w:r>
          <w:r w:rsidR="00067241">
            <w:rPr>
              <w:rFonts w:ascii="Times New Roman" w:eastAsia="Times New Roman" w:hAnsi="Times New Roman" w:cs="Times New Roman"/>
              <w:sz w:val="24"/>
              <w:szCs w:val="24"/>
            </w:rPr>
            <w:fldChar w:fldCharType="end"/>
          </w:r>
        </w:sdtContent>
      </w:sdt>
      <w:r>
        <w:rPr>
          <w:rFonts w:ascii="Times New Roman" w:eastAsia="Times New Roman" w:hAnsi="Times New Roman" w:cs="Times New Roman"/>
          <w:sz w:val="24"/>
          <w:szCs w:val="24"/>
        </w:rPr>
        <w:t>.</w:t>
      </w:r>
      <w:bookmarkStart w:id="26" w:name="_Toc169035376"/>
    </w:p>
    <w:p w14:paraId="0A0EB054" w14:textId="32C2AB8F" w:rsidR="007E0FFF" w:rsidRPr="007E0FFF" w:rsidRDefault="007E0FFF" w:rsidP="007E0FFF">
      <w:pPr>
        <w:pStyle w:val="Caption"/>
        <w:jc w:val="center"/>
        <w:rPr>
          <w:rFonts w:ascii="Times New Roman" w:eastAsia="Times New Roman" w:hAnsi="Times New Roman" w:cs="Times New Roman"/>
          <w:i w:val="0"/>
          <w:iCs w:val="0"/>
          <w:color w:val="auto"/>
          <w:sz w:val="24"/>
          <w:szCs w:val="24"/>
        </w:rPr>
      </w:pPr>
      <w:bookmarkStart w:id="27" w:name="_Toc169039334"/>
      <w:r w:rsidRPr="007E0FFF">
        <w:rPr>
          <w:rFonts w:ascii="Times New Roman" w:hAnsi="Times New Roman" w:cs="Times New Roman"/>
          <w:i w:val="0"/>
          <w:iCs w:val="0"/>
          <w:color w:val="auto"/>
          <w:sz w:val="24"/>
          <w:szCs w:val="24"/>
        </w:rPr>
        <w:t xml:space="preserve">Gambar </w:t>
      </w:r>
      <w:r w:rsidRPr="007E0FFF">
        <w:rPr>
          <w:rFonts w:ascii="Times New Roman" w:hAnsi="Times New Roman" w:cs="Times New Roman"/>
          <w:i w:val="0"/>
          <w:iCs w:val="0"/>
          <w:color w:val="auto"/>
          <w:sz w:val="24"/>
          <w:szCs w:val="24"/>
        </w:rPr>
        <w:fldChar w:fldCharType="begin"/>
      </w:r>
      <w:r w:rsidRPr="007E0FFF">
        <w:rPr>
          <w:rFonts w:ascii="Times New Roman" w:hAnsi="Times New Roman" w:cs="Times New Roman"/>
          <w:i w:val="0"/>
          <w:iCs w:val="0"/>
          <w:color w:val="auto"/>
          <w:sz w:val="24"/>
          <w:szCs w:val="24"/>
        </w:rPr>
        <w:instrText xml:space="preserve"> SEQ Gambar \* ARABIC </w:instrText>
      </w:r>
      <w:r w:rsidRPr="007E0FFF">
        <w:rPr>
          <w:rFonts w:ascii="Times New Roman" w:hAnsi="Times New Roman" w:cs="Times New Roman"/>
          <w:i w:val="0"/>
          <w:iCs w:val="0"/>
          <w:color w:val="auto"/>
          <w:sz w:val="24"/>
          <w:szCs w:val="24"/>
        </w:rPr>
        <w:fldChar w:fldCharType="separate"/>
      </w:r>
      <w:r w:rsidR="000425B2">
        <w:rPr>
          <w:rFonts w:ascii="Times New Roman" w:hAnsi="Times New Roman" w:cs="Times New Roman"/>
          <w:i w:val="0"/>
          <w:iCs w:val="0"/>
          <w:noProof/>
          <w:color w:val="auto"/>
          <w:sz w:val="24"/>
          <w:szCs w:val="24"/>
        </w:rPr>
        <w:t>1</w:t>
      </w:r>
      <w:r w:rsidRPr="007E0FFF">
        <w:rPr>
          <w:rFonts w:ascii="Times New Roman" w:hAnsi="Times New Roman" w:cs="Times New Roman"/>
          <w:i w:val="0"/>
          <w:iCs w:val="0"/>
          <w:color w:val="auto"/>
          <w:sz w:val="24"/>
          <w:szCs w:val="24"/>
        </w:rPr>
        <w:fldChar w:fldCharType="end"/>
      </w:r>
      <w:r w:rsidRPr="007E0FFF">
        <w:rPr>
          <w:rFonts w:ascii="Times New Roman" w:hAnsi="Times New Roman" w:cs="Times New Roman"/>
          <w:i w:val="0"/>
          <w:iCs w:val="0"/>
          <w:color w:val="auto"/>
          <w:sz w:val="24"/>
          <w:szCs w:val="24"/>
        </w:rPr>
        <w:t>.</w:t>
      </w:r>
      <w:r>
        <w:rPr>
          <w:rFonts w:ascii="Times New Roman" w:hAnsi="Times New Roman" w:cs="Times New Roman"/>
          <w:i w:val="0"/>
          <w:iCs w:val="0"/>
          <w:color w:val="auto"/>
          <w:sz w:val="24"/>
          <w:szCs w:val="24"/>
        </w:rPr>
        <w:t xml:space="preserve"> </w:t>
      </w:r>
      <w:r w:rsidRPr="007E0FFF">
        <w:rPr>
          <w:rFonts w:ascii="Times New Roman" w:hAnsi="Times New Roman" w:cs="Times New Roman"/>
          <w:i w:val="0"/>
          <w:iCs w:val="0"/>
          <w:color w:val="auto"/>
          <w:sz w:val="24"/>
          <w:szCs w:val="24"/>
        </w:rPr>
        <w:t>Profile Screen TikTok @pandawaragroup</w:t>
      </w:r>
      <w:bookmarkEnd w:id="26"/>
      <w:bookmarkEnd w:id="27"/>
    </w:p>
    <w:p w14:paraId="1C671FDF" w14:textId="77777777" w:rsidR="00F466B5" w:rsidRDefault="00E56C88">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14:anchorId="5E58F9BC" wp14:editId="267CEBE3">
            <wp:extent cx="1463040" cy="2720340"/>
            <wp:effectExtent l="0" t="0" r="3810" b="3810"/>
            <wp:docPr id="1362151360"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13"/>
                    <a:srcRect t="4194"/>
                    <a:stretch>
                      <a:fillRect/>
                    </a:stretch>
                  </pic:blipFill>
                  <pic:spPr>
                    <a:xfrm>
                      <a:off x="0" y="0"/>
                      <a:ext cx="1463040" cy="2720340"/>
                    </a:xfrm>
                    <a:prstGeom prst="rect">
                      <a:avLst/>
                    </a:prstGeom>
                    <a:ln/>
                  </pic:spPr>
                </pic:pic>
              </a:graphicData>
            </a:graphic>
          </wp:inline>
        </w:drawing>
      </w:r>
    </w:p>
    <w:p w14:paraId="642BBEB3" w14:textId="77777777" w:rsidR="00F466B5" w:rsidRDefault="00E56C88" w:rsidP="008E51A8">
      <w:pPr>
        <w:spacing w:line="480" w:lineRule="auto"/>
        <w:jc w:val="center"/>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Sumber :</w:t>
      </w:r>
      <w:proofErr w:type="gramEnd"/>
      <w:r>
        <w:rPr>
          <w:rFonts w:ascii="Times New Roman" w:eastAsia="Times New Roman" w:hAnsi="Times New Roman" w:cs="Times New Roman"/>
          <w:i/>
          <w:sz w:val="24"/>
          <w:szCs w:val="24"/>
        </w:rPr>
        <w:t xml:space="preserve"> akun tiktok @pandawaragroup</w:t>
      </w:r>
    </w:p>
    <w:p w14:paraId="12D15CE3" w14:textId="0B94F125" w:rsidR="00F466B5" w:rsidRDefault="00E56C88" w:rsidP="00C948F3">
      <w:pPr>
        <w:spacing w:before="240" w:after="24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Pada akhir tahun 2022, media sosial TikTok dibanjiri dengan konten dari akun @Pandawaragroup yang menampilkan aksi kelima pemuda melakukan kegiatan membersihkan berbagai lokasi seperti pesisir, sungai, pantai, dan selokan </w:t>
      </w:r>
      <w:sdt>
        <w:sdtPr>
          <w:rPr>
            <w:rFonts w:ascii="Times New Roman" w:eastAsia="Times New Roman" w:hAnsi="Times New Roman" w:cs="Times New Roman"/>
            <w:sz w:val="24"/>
            <w:szCs w:val="24"/>
          </w:rPr>
          <w:id w:val="-1234155747"/>
          <w:citation/>
        </w:sdtPr>
        <w:sdtContent>
          <w:r w:rsidR="00067241">
            <w:rPr>
              <w:rFonts w:ascii="Times New Roman" w:eastAsia="Times New Roman" w:hAnsi="Times New Roman" w:cs="Times New Roman"/>
              <w:sz w:val="24"/>
              <w:szCs w:val="24"/>
            </w:rPr>
            <w:fldChar w:fldCharType="begin"/>
          </w:r>
          <w:r w:rsidR="00067241">
            <w:rPr>
              <w:rFonts w:ascii="Times New Roman" w:eastAsia="Times New Roman" w:hAnsi="Times New Roman" w:cs="Times New Roman"/>
              <w:sz w:val="24"/>
              <w:szCs w:val="24"/>
              <w:lang w:val="en-US"/>
            </w:rPr>
            <w:instrText xml:space="preserve"> CITATION Bah23 \l 1033 </w:instrText>
          </w:r>
          <w:r w:rsidR="00067241">
            <w:rPr>
              <w:rFonts w:ascii="Times New Roman" w:eastAsia="Times New Roman" w:hAnsi="Times New Roman" w:cs="Times New Roman"/>
              <w:sz w:val="24"/>
              <w:szCs w:val="24"/>
            </w:rPr>
            <w:fldChar w:fldCharType="separate"/>
          </w:r>
          <w:r w:rsidR="00550144" w:rsidRPr="00550144">
            <w:rPr>
              <w:rFonts w:ascii="Times New Roman" w:eastAsia="Times New Roman" w:hAnsi="Times New Roman" w:cs="Times New Roman"/>
              <w:noProof/>
              <w:sz w:val="24"/>
              <w:szCs w:val="24"/>
              <w:lang w:val="en-US"/>
            </w:rPr>
            <w:t>(Farisi, 2023)</w:t>
          </w:r>
          <w:r w:rsidR="00067241">
            <w:rPr>
              <w:rFonts w:ascii="Times New Roman" w:eastAsia="Times New Roman" w:hAnsi="Times New Roman" w:cs="Times New Roman"/>
              <w:sz w:val="24"/>
              <w:szCs w:val="24"/>
            </w:rPr>
            <w:fldChar w:fldCharType="end"/>
          </w:r>
        </w:sdtContent>
      </w:sdt>
      <w:r>
        <w:rPr>
          <w:rFonts w:ascii="Times New Roman" w:eastAsia="Times New Roman" w:hAnsi="Times New Roman" w:cs="Times New Roman"/>
          <w:sz w:val="24"/>
          <w:szCs w:val="24"/>
        </w:rPr>
        <w:t>. Konten tersebut menjadi tren yang sangat populer, terutama video yang menampilkan proses pembersihan selokan, yang mendapat lebih dari 936 ribu like, dibagikan ulang sebanyak 9257 kali, dan dikomentari oleh lebih dari 27 ribu penggun</w:t>
      </w:r>
      <w:r w:rsidR="00DB6906">
        <w:rPr>
          <w:rFonts w:ascii="Times New Roman" w:eastAsia="Times New Roman" w:hAnsi="Times New Roman" w:cs="Times New Roman"/>
          <w:sz w:val="24"/>
          <w:szCs w:val="24"/>
        </w:rPr>
        <w:t>a</w:t>
      </w:r>
      <w:r>
        <w:rPr>
          <w:rFonts w:ascii="Times New Roman" w:eastAsia="Times New Roman" w:hAnsi="Times New Roman" w:cs="Times New Roman"/>
          <w:sz w:val="24"/>
          <w:szCs w:val="24"/>
        </w:rPr>
        <w:t>. Pandawara Group menyatakan bahwa dengan menyajikan konten kampanye edukasi tentang kebersihan lingkungan di platform media sosial TikTok, mereka berhasil membangun kesadaran sosial, khususnya di kalangan generasi muda, akan pentingnya menjaga lingkungan dari sampah secara lebih efektif.</w:t>
      </w:r>
    </w:p>
    <w:p w14:paraId="6909CC60" w14:textId="77777777" w:rsidR="003F468A" w:rsidRDefault="003F468A" w:rsidP="007E0FFF">
      <w:pPr>
        <w:pStyle w:val="Caption"/>
        <w:jc w:val="center"/>
        <w:rPr>
          <w:rFonts w:ascii="Times New Roman" w:hAnsi="Times New Roman" w:cs="Times New Roman"/>
          <w:i w:val="0"/>
          <w:iCs w:val="0"/>
          <w:color w:val="auto"/>
          <w:sz w:val="24"/>
          <w:szCs w:val="24"/>
        </w:rPr>
      </w:pPr>
      <w:bookmarkStart w:id="28" w:name="_Toc169035377"/>
    </w:p>
    <w:p w14:paraId="2B64BF67" w14:textId="73F0A65A" w:rsidR="007E0FFF" w:rsidRPr="007E0FFF" w:rsidRDefault="007E0FFF" w:rsidP="007E0FFF">
      <w:pPr>
        <w:pStyle w:val="Caption"/>
        <w:jc w:val="center"/>
        <w:rPr>
          <w:rFonts w:ascii="Times New Roman" w:eastAsia="Times New Roman" w:hAnsi="Times New Roman" w:cs="Times New Roman"/>
          <w:i w:val="0"/>
          <w:iCs w:val="0"/>
          <w:color w:val="auto"/>
          <w:sz w:val="24"/>
          <w:szCs w:val="24"/>
        </w:rPr>
      </w:pPr>
      <w:bookmarkStart w:id="29" w:name="_Toc169039335"/>
      <w:r w:rsidRPr="007E0FFF">
        <w:rPr>
          <w:rFonts w:ascii="Times New Roman" w:hAnsi="Times New Roman" w:cs="Times New Roman"/>
          <w:i w:val="0"/>
          <w:iCs w:val="0"/>
          <w:color w:val="auto"/>
          <w:sz w:val="24"/>
          <w:szCs w:val="24"/>
        </w:rPr>
        <w:t xml:space="preserve">Gambar </w:t>
      </w:r>
      <w:r w:rsidRPr="007E0FFF">
        <w:rPr>
          <w:rFonts w:ascii="Times New Roman" w:hAnsi="Times New Roman" w:cs="Times New Roman"/>
          <w:i w:val="0"/>
          <w:iCs w:val="0"/>
          <w:color w:val="auto"/>
          <w:sz w:val="24"/>
          <w:szCs w:val="24"/>
        </w:rPr>
        <w:fldChar w:fldCharType="begin"/>
      </w:r>
      <w:r w:rsidRPr="007E0FFF">
        <w:rPr>
          <w:rFonts w:ascii="Times New Roman" w:hAnsi="Times New Roman" w:cs="Times New Roman"/>
          <w:i w:val="0"/>
          <w:iCs w:val="0"/>
          <w:color w:val="auto"/>
          <w:sz w:val="24"/>
          <w:szCs w:val="24"/>
        </w:rPr>
        <w:instrText xml:space="preserve"> SEQ Gambar \* ARABIC </w:instrText>
      </w:r>
      <w:r w:rsidRPr="007E0FFF">
        <w:rPr>
          <w:rFonts w:ascii="Times New Roman" w:hAnsi="Times New Roman" w:cs="Times New Roman"/>
          <w:i w:val="0"/>
          <w:iCs w:val="0"/>
          <w:color w:val="auto"/>
          <w:sz w:val="24"/>
          <w:szCs w:val="24"/>
        </w:rPr>
        <w:fldChar w:fldCharType="separate"/>
      </w:r>
      <w:r w:rsidR="000425B2">
        <w:rPr>
          <w:rFonts w:ascii="Times New Roman" w:hAnsi="Times New Roman" w:cs="Times New Roman"/>
          <w:i w:val="0"/>
          <w:iCs w:val="0"/>
          <w:noProof/>
          <w:color w:val="auto"/>
          <w:sz w:val="24"/>
          <w:szCs w:val="24"/>
        </w:rPr>
        <w:t>2</w:t>
      </w:r>
      <w:r w:rsidRPr="007E0FFF">
        <w:rPr>
          <w:rFonts w:ascii="Times New Roman" w:hAnsi="Times New Roman" w:cs="Times New Roman"/>
          <w:i w:val="0"/>
          <w:iCs w:val="0"/>
          <w:color w:val="auto"/>
          <w:sz w:val="24"/>
          <w:szCs w:val="24"/>
        </w:rPr>
        <w:fldChar w:fldCharType="end"/>
      </w:r>
      <w:r w:rsidRPr="007E0FFF">
        <w:rPr>
          <w:rFonts w:ascii="Times New Roman" w:hAnsi="Times New Roman" w:cs="Times New Roman"/>
          <w:i w:val="0"/>
          <w:iCs w:val="0"/>
          <w:color w:val="auto"/>
          <w:sz w:val="24"/>
          <w:szCs w:val="24"/>
        </w:rPr>
        <w:t xml:space="preserve"> Isi Konten Akun TikTok @pandawaragroup</w:t>
      </w:r>
      <w:bookmarkEnd w:id="28"/>
      <w:bookmarkEnd w:id="29"/>
    </w:p>
    <w:p w14:paraId="04E53939" w14:textId="77777777" w:rsidR="00F466B5" w:rsidRDefault="00E56C88">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14:anchorId="1E5F136B" wp14:editId="6E7CB416">
            <wp:extent cx="1417320" cy="2735580"/>
            <wp:effectExtent l="0" t="0" r="0" b="7620"/>
            <wp:docPr id="1362151359"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14"/>
                    <a:srcRect/>
                    <a:stretch>
                      <a:fillRect/>
                    </a:stretch>
                  </pic:blipFill>
                  <pic:spPr>
                    <a:xfrm>
                      <a:off x="0" y="0"/>
                      <a:ext cx="1417893" cy="2736686"/>
                    </a:xfrm>
                    <a:prstGeom prst="rect">
                      <a:avLst/>
                    </a:prstGeom>
                    <a:ln/>
                  </pic:spPr>
                </pic:pic>
              </a:graphicData>
            </a:graphic>
          </wp:inline>
        </w:drawing>
      </w:r>
    </w:p>
    <w:p w14:paraId="35332B0C" w14:textId="77777777" w:rsidR="00F466B5" w:rsidRDefault="00E56C88">
      <w:pPr>
        <w:spacing w:line="480" w:lineRule="auto"/>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i/>
          <w:sz w:val="24"/>
          <w:szCs w:val="24"/>
        </w:rPr>
        <w:t>Sumber :</w:t>
      </w:r>
      <w:proofErr w:type="gramEnd"/>
      <w:r>
        <w:rPr>
          <w:rFonts w:ascii="Times New Roman" w:eastAsia="Times New Roman" w:hAnsi="Times New Roman" w:cs="Times New Roman"/>
          <w:i/>
          <w:sz w:val="24"/>
          <w:szCs w:val="24"/>
        </w:rPr>
        <w:t xml:space="preserve"> akun tiktok @pandawaragroup</w:t>
      </w:r>
    </w:p>
    <w:p w14:paraId="070730E6" w14:textId="77777777" w:rsidR="00F466B5" w:rsidRDefault="00E56C88">
      <w:pPr>
        <w:spacing w:before="240" w:after="24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Akun TikTok @pandawaragroup telah memainkan peran yang signifikan sebagai sarana kampanye edukasi tentang kebersihan lingkungan. Dengan statistik yang mencerminkan tingkat popularitasnya, akun ini telah berhasil menyebarkan pesan-pesan mengenai pentingnya menjaga kebersihan lingkungan kepada 8,4 juta pengikutnya. Setiap video yang diunggah mendapat respons positif dalam bentuk likes dan comments yang tinggi, menunjukkan bahwa pesan-pesan tersebut diterima dengan baik oleh pengguna TikTok. Tingkat "</w:t>
      </w:r>
      <w:r>
        <w:rPr>
          <w:rFonts w:ascii="Times New Roman" w:eastAsia="Times New Roman" w:hAnsi="Times New Roman" w:cs="Times New Roman"/>
          <w:i/>
          <w:sz w:val="24"/>
          <w:szCs w:val="24"/>
        </w:rPr>
        <w:t>share</w:t>
      </w:r>
      <w:r>
        <w:rPr>
          <w:rFonts w:ascii="Times New Roman" w:eastAsia="Times New Roman" w:hAnsi="Times New Roman" w:cs="Times New Roman"/>
          <w:sz w:val="24"/>
          <w:szCs w:val="24"/>
        </w:rPr>
        <w:t>" yang tinggi dari setiap postingan juga menunjukkan bahwa pengikut @pandawaragroup termotivasi untuk menyebarkan pesan-pesan tentang kebersihan lingkungan kepada orang lain di luar platform TikTok. Hal ini mencerminkan adanya dorongan positif dalam membentuk kesadaran bersama tentang pentingnya menjaga lingkungan.</w:t>
      </w:r>
    </w:p>
    <w:p w14:paraId="52275336" w14:textId="39F11064" w:rsidR="007E0FFF" w:rsidRPr="007E0FFF" w:rsidRDefault="007E0FFF" w:rsidP="00651BAD">
      <w:pPr>
        <w:pStyle w:val="Caption"/>
        <w:jc w:val="center"/>
        <w:rPr>
          <w:rFonts w:ascii="Times New Roman" w:eastAsia="Times New Roman" w:hAnsi="Times New Roman" w:cs="Times New Roman"/>
          <w:i w:val="0"/>
          <w:iCs w:val="0"/>
          <w:color w:val="auto"/>
          <w:sz w:val="24"/>
          <w:szCs w:val="24"/>
        </w:rPr>
      </w:pPr>
      <w:bookmarkStart w:id="30" w:name="_Toc169035378"/>
      <w:bookmarkStart w:id="31" w:name="_Toc169039336"/>
      <w:r w:rsidRPr="007E0FFF">
        <w:rPr>
          <w:rFonts w:ascii="Times New Roman" w:hAnsi="Times New Roman" w:cs="Times New Roman"/>
          <w:i w:val="0"/>
          <w:iCs w:val="0"/>
          <w:color w:val="auto"/>
          <w:sz w:val="24"/>
          <w:szCs w:val="24"/>
        </w:rPr>
        <w:t xml:space="preserve">Gambar </w:t>
      </w:r>
      <w:r w:rsidRPr="007E0FFF">
        <w:rPr>
          <w:rFonts w:ascii="Times New Roman" w:hAnsi="Times New Roman" w:cs="Times New Roman"/>
          <w:i w:val="0"/>
          <w:iCs w:val="0"/>
          <w:color w:val="auto"/>
          <w:sz w:val="24"/>
          <w:szCs w:val="24"/>
        </w:rPr>
        <w:fldChar w:fldCharType="begin"/>
      </w:r>
      <w:r w:rsidRPr="007E0FFF">
        <w:rPr>
          <w:rFonts w:ascii="Times New Roman" w:hAnsi="Times New Roman" w:cs="Times New Roman"/>
          <w:i w:val="0"/>
          <w:iCs w:val="0"/>
          <w:color w:val="auto"/>
          <w:sz w:val="24"/>
          <w:szCs w:val="24"/>
        </w:rPr>
        <w:instrText xml:space="preserve"> SEQ Gambar \* ARABIC </w:instrText>
      </w:r>
      <w:r w:rsidRPr="007E0FFF">
        <w:rPr>
          <w:rFonts w:ascii="Times New Roman" w:hAnsi="Times New Roman" w:cs="Times New Roman"/>
          <w:i w:val="0"/>
          <w:iCs w:val="0"/>
          <w:color w:val="auto"/>
          <w:sz w:val="24"/>
          <w:szCs w:val="24"/>
        </w:rPr>
        <w:fldChar w:fldCharType="separate"/>
      </w:r>
      <w:r w:rsidR="000425B2">
        <w:rPr>
          <w:rFonts w:ascii="Times New Roman" w:hAnsi="Times New Roman" w:cs="Times New Roman"/>
          <w:i w:val="0"/>
          <w:iCs w:val="0"/>
          <w:noProof/>
          <w:color w:val="auto"/>
          <w:sz w:val="24"/>
          <w:szCs w:val="24"/>
        </w:rPr>
        <w:t>3</w:t>
      </w:r>
      <w:r w:rsidRPr="007E0FFF">
        <w:rPr>
          <w:rFonts w:ascii="Times New Roman" w:hAnsi="Times New Roman" w:cs="Times New Roman"/>
          <w:i w:val="0"/>
          <w:iCs w:val="0"/>
          <w:color w:val="auto"/>
          <w:sz w:val="24"/>
          <w:szCs w:val="24"/>
        </w:rPr>
        <w:fldChar w:fldCharType="end"/>
      </w:r>
      <w:r w:rsidRPr="007E0FFF">
        <w:rPr>
          <w:rFonts w:ascii="Times New Roman" w:hAnsi="Times New Roman" w:cs="Times New Roman"/>
          <w:i w:val="0"/>
          <w:iCs w:val="0"/>
          <w:color w:val="auto"/>
          <w:sz w:val="24"/>
          <w:szCs w:val="24"/>
        </w:rPr>
        <w:t xml:space="preserve"> Isi Kolom Komentar Pada Postingan TikTok @pandawaragroup</w:t>
      </w:r>
      <w:bookmarkEnd w:id="30"/>
      <w:bookmarkEnd w:id="31"/>
    </w:p>
    <w:p w14:paraId="1C23708D" w14:textId="4C30AED9" w:rsidR="00F466B5" w:rsidRDefault="00E56C88" w:rsidP="003F468A">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14:anchorId="71CB8039" wp14:editId="2702F4BB">
            <wp:extent cx="1177290" cy="2550795"/>
            <wp:effectExtent l="0" t="0" r="0" b="0"/>
            <wp:docPr id="1362151362"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15"/>
                    <a:srcRect/>
                    <a:stretch>
                      <a:fillRect/>
                    </a:stretch>
                  </pic:blipFill>
                  <pic:spPr>
                    <a:xfrm>
                      <a:off x="0" y="0"/>
                      <a:ext cx="1177290" cy="2550795"/>
                    </a:xfrm>
                    <a:prstGeom prst="rect">
                      <a:avLst/>
                    </a:prstGeom>
                    <a:ln/>
                  </pic:spPr>
                </pic:pic>
              </a:graphicData>
            </a:graphic>
          </wp:inline>
        </w:drawing>
      </w:r>
      <w:r>
        <w:rPr>
          <w:rFonts w:ascii="Times New Roman" w:eastAsia="Times New Roman" w:hAnsi="Times New Roman" w:cs="Times New Roman"/>
          <w:noProof/>
          <w:sz w:val="24"/>
          <w:szCs w:val="24"/>
          <w:lang w:val="en-US"/>
        </w:rPr>
        <w:drawing>
          <wp:inline distT="114300" distB="114300" distL="114300" distR="114300" wp14:anchorId="377384AC" wp14:editId="65B5930C">
            <wp:extent cx="1180083" cy="2550795"/>
            <wp:effectExtent l="0" t="0" r="0" b="0"/>
            <wp:docPr id="1362151361"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16"/>
                    <a:srcRect/>
                    <a:stretch>
                      <a:fillRect/>
                    </a:stretch>
                  </pic:blipFill>
                  <pic:spPr>
                    <a:xfrm>
                      <a:off x="0" y="0"/>
                      <a:ext cx="1180083" cy="2550795"/>
                    </a:xfrm>
                    <a:prstGeom prst="rect">
                      <a:avLst/>
                    </a:prstGeom>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lang w:val="en-US"/>
        </w:rPr>
        <w:drawing>
          <wp:inline distT="114300" distB="114300" distL="114300" distR="114300" wp14:anchorId="01D72807" wp14:editId="362740E7">
            <wp:extent cx="1163955" cy="2555023"/>
            <wp:effectExtent l="0" t="0" r="0" b="0"/>
            <wp:docPr id="1362151365"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17"/>
                    <a:srcRect/>
                    <a:stretch>
                      <a:fillRect/>
                    </a:stretch>
                  </pic:blipFill>
                  <pic:spPr>
                    <a:xfrm>
                      <a:off x="0" y="0"/>
                      <a:ext cx="1163955" cy="2555023"/>
                    </a:xfrm>
                    <a:prstGeom prst="rect">
                      <a:avLst/>
                    </a:prstGeom>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lang w:val="en-US"/>
        </w:rPr>
        <w:drawing>
          <wp:inline distT="114300" distB="114300" distL="114300" distR="114300" wp14:anchorId="1AF1A5C7" wp14:editId="43719531">
            <wp:extent cx="1170754" cy="2562225"/>
            <wp:effectExtent l="0" t="0" r="0" b="0"/>
            <wp:docPr id="1362151364"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18"/>
                    <a:srcRect/>
                    <a:stretch>
                      <a:fillRect/>
                    </a:stretch>
                  </pic:blipFill>
                  <pic:spPr>
                    <a:xfrm>
                      <a:off x="0" y="0"/>
                      <a:ext cx="1170754" cy="2562225"/>
                    </a:xfrm>
                    <a:prstGeom prst="rect">
                      <a:avLst/>
                    </a:prstGeom>
                    <a:ln/>
                  </pic:spPr>
                </pic:pic>
              </a:graphicData>
            </a:graphic>
          </wp:inline>
        </w:drawing>
      </w:r>
    </w:p>
    <w:p w14:paraId="16A186A6" w14:textId="77777777" w:rsidR="00F466B5" w:rsidRDefault="00E56C88">
      <w:pPr>
        <w:spacing w:line="480" w:lineRule="auto"/>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i/>
          <w:sz w:val="24"/>
          <w:szCs w:val="24"/>
        </w:rPr>
        <w:t>Sumber :</w:t>
      </w:r>
      <w:proofErr w:type="gramEnd"/>
      <w:r>
        <w:rPr>
          <w:rFonts w:ascii="Times New Roman" w:eastAsia="Times New Roman" w:hAnsi="Times New Roman" w:cs="Times New Roman"/>
          <w:i/>
          <w:sz w:val="24"/>
          <w:szCs w:val="24"/>
        </w:rPr>
        <w:t xml:space="preserve"> akun tiktok @pandawaragroup</w:t>
      </w:r>
    </w:p>
    <w:p w14:paraId="4DB75556" w14:textId="77777777" w:rsidR="003A567D" w:rsidRDefault="00E56C88" w:rsidP="003A567D">
      <w:pPr>
        <w:spacing w:before="240" w:after="240" w:line="480" w:lineRule="auto"/>
        <w:ind w:firstLine="720"/>
        <w:jc w:val="both"/>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highlight w:val="white"/>
        </w:rPr>
        <w:lastRenderedPageBreak/>
        <w:t xml:space="preserve">Terpaan dari konten yang diunggah oleh akun TikTok @pandawaragroup secara langsung maupun tidak langsung mempengaruhi para pengikutnya untuk ikut terlibat dalam gerakan tersebut secara offline maupun online. Terlihat dari setiap konten yang diunggah oleh akun TikTok @pandawaragroup selalu menjadi viral dan dipenuhi komentar, serta keterlibatan secara online dari para khalayak dengan mengunggah ulang konten kampanye lingkungan tersebut. Tidak berhenti pada keterlibatan secara online saja, para pengikut @pandawaragroup juga seringkali terlibat secara langsung dengan turut serta dalam kegiatan pembersihan sampah di lokasi yang dituju oleh pandawaragroup, seperti pantai di Sukabumi, Pantai di Cirebon, pesisir kampung nelayan di Semarang, Sungai di beberapa titik daerah di Indonesia, dan masih banyak lagi. Hal ini menunjukkan bahwa terpaan konten kampanye lingkungan yang diunggah oleh @pandawaragroup berhasil menarik perhatian para khalayak untuk ikut berpartisipasi. </w:t>
      </w:r>
    </w:p>
    <w:p w14:paraId="4F865961" w14:textId="13721D7C" w:rsidR="00DB7CAC" w:rsidRDefault="003A567D" w:rsidP="003A567D">
      <w:pPr>
        <w:spacing w:before="240" w:after="240" w:line="480" w:lineRule="auto"/>
        <w:ind w:firstLine="720"/>
        <w:jc w:val="both"/>
        <w:rPr>
          <w:rFonts w:ascii="Times New Roman" w:hAnsi="Times New Roman" w:cs="Times New Roman"/>
          <w:sz w:val="24"/>
          <w:szCs w:val="24"/>
        </w:rPr>
      </w:pPr>
      <w:r w:rsidRPr="003A567D">
        <w:rPr>
          <w:rFonts w:ascii="Times New Roman" w:hAnsi="Times New Roman" w:cs="Times New Roman"/>
          <w:sz w:val="24"/>
          <w:szCs w:val="24"/>
        </w:rPr>
        <w:t xml:space="preserve">Tingkat </w:t>
      </w:r>
      <w:r w:rsidR="00DB7CAC">
        <w:rPr>
          <w:rFonts w:ascii="Times New Roman" w:hAnsi="Times New Roman" w:cs="Times New Roman"/>
          <w:sz w:val="24"/>
          <w:szCs w:val="24"/>
        </w:rPr>
        <w:t>kedekatan khalayak</w:t>
      </w:r>
      <w:r w:rsidRPr="003A567D">
        <w:rPr>
          <w:rFonts w:ascii="Times New Roman" w:hAnsi="Times New Roman" w:cs="Times New Roman"/>
          <w:sz w:val="24"/>
          <w:szCs w:val="24"/>
        </w:rPr>
        <w:t xml:space="preserve"> terhadap pesan media diukur melalui paparan konten. Ardianto (2014:</w:t>
      </w:r>
      <w:r w:rsidR="00DB6906">
        <w:rPr>
          <w:rFonts w:ascii="Times New Roman" w:hAnsi="Times New Roman" w:cs="Times New Roman"/>
          <w:sz w:val="24"/>
          <w:szCs w:val="24"/>
        </w:rPr>
        <w:t xml:space="preserve">168) </w:t>
      </w:r>
      <w:r w:rsidRPr="003A567D">
        <w:rPr>
          <w:rFonts w:ascii="Times New Roman" w:hAnsi="Times New Roman" w:cs="Times New Roman"/>
          <w:sz w:val="24"/>
          <w:szCs w:val="24"/>
        </w:rPr>
        <w:t>mendefinisikan paparan sebagai kegiatan individu atau kelompok dalam menerima pesan media, baik melalui pendengaran, penglihatan, maupun pembacaan, disertai dengan pengalaman dan perhatian terhadap pesan tersebut</w:t>
      </w:r>
      <w:r w:rsidR="00DB6906">
        <w:rPr>
          <w:rFonts w:ascii="Times New Roman" w:hAnsi="Times New Roman" w:cs="Times New Roman"/>
          <w:sz w:val="24"/>
          <w:szCs w:val="24"/>
        </w:rPr>
        <w:t xml:space="preserve"> </w:t>
      </w:r>
      <w:sdt>
        <w:sdtPr>
          <w:rPr>
            <w:rFonts w:ascii="Times New Roman" w:hAnsi="Times New Roman" w:cs="Times New Roman"/>
            <w:sz w:val="24"/>
            <w:szCs w:val="24"/>
          </w:rPr>
          <w:id w:val="-1372072331"/>
          <w:citation/>
        </w:sdtPr>
        <w:sdtContent>
          <w:r w:rsidR="00DB6906">
            <w:rPr>
              <w:rFonts w:ascii="Times New Roman" w:hAnsi="Times New Roman" w:cs="Times New Roman"/>
              <w:sz w:val="24"/>
              <w:szCs w:val="24"/>
            </w:rPr>
            <w:fldChar w:fldCharType="begin"/>
          </w:r>
          <w:r w:rsidR="00DB6906">
            <w:rPr>
              <w:rFonts w:ascii="Times New Roman" w:hAnsi="Times New Roman" w:cs="Times New Roman"/>
              <w:sz w:val="24"/>
              <w:szCs w:val="24"/>
              <w:lang w:val="en-US"/>
            </w:rPr>
            <w:instrText xml:space="preserve"> CITATION Ard141 \l 1033 </w:instrText>
          </w:r>
          <w:r w:rsidR="00DB6906">
            <w:rPr>
              <w:rFonts w:ascii="Times New Roman" w:hAnsi="Times New Roman" w:cs="Times New Roman"/>
              <w:sz w:val="24"/>
              <w:szCs w:val="24"/>
            </w:rPr>
            <w:fldChar w:fldCharType="separate"/>
          </w:r>
          <w:r w:rsidR="00550144" w:rsidRPr="00550144">
            <w:rPr>
              <w:rFonts w:ascii="Times New Roman" w:hAnsi="Times New Roman" w:cs="Times New Roman"/>
              <w:noProof/>
              <w:sz w:val="24"/>
              <w:szCs w:val="24"/>
              <w:lang w:val="en-US"/>
            </w:rPr>
            <w:t>(Ardianto, Elvirano, Komala, &amp; Karlinah, 2014)</w:t>
          </w:r>
          <w:r w:rsidR="00DB6906">
            <w:rPr>
              <w:rFonts w:ascii="Times New Roman" w:hAnsi="Times New Roman" w:cs="Times New Roman"/>
              <w:sz w:val="24"/>
              <w:szCs w:val="24"/>
            </w:rPr>
            <w:fldChar w:fldCharType="end"/>
          </w:r>
        </w:sdtContent>
      </w:sdt>
      <w:r w:rsidRPr="003A567D">
        <w:rPr>
          <w:rFonts w:ascii="Times New Roman" w:hAnsi="Times New Roman" w:cs="Times New Roman"/>
          <w:sz w:val="24"/>
          <w:szCs w:val="24"/>
        </w:rPr>
        <w:t xml:space="preserve">. </w:t>
      </w:r>
    </w:p>
    <w:p w14:paraId="0D51A594" w14:textId="58853A18" w:rsidR="00F466B5" w:rsidRPr="003A567D" w:rsidRDefault="003A567D" w:rsidP="003A567D">
      <w:pPr>
        <w:spacing w:before="240" w:after="240" w:line="480" w:lineRule="auto"/>
        <w:ind w:firstLine="720"/>
        <w:jc w:val="both"/>
        <w:rPr>
          <w:rFonts w:ascii="Times New Roman" w:eastAsia="Times New Roman" w:hAnsi="Times New Roman" w:cs="Times New Roman"/>
          <w:color w:val="0D0D0D"/>
          <w:sz w:val="24"/>
          <w:szCs w:val="24"/>
          <w:highlight w:val="white"/>
        </w:rPr>
      </w:pPr>
      <w:r w:rsidRPr="003A567D">
        <w:rPr>
          <w:rFonts w:ascii="Times New Roman" w:hAnsi="Times New Roman" w:cs="Times New Roman"/>
          <w:sz w:val="24"/>
          <w:szCs w:val="24"/>
        </w:rPr>
        <w:t>P</w:t>
      </w:r>
      <w:r w:rsidR="00385E3C">
        <w:rPr>
          <w:rFonts w:ascii="Times New Roman" w:hAnsi="Times New Roman" w:cs="Times New Roman"/>
          <w:sz w:val="24"/>
          <w:szCs w:val="24"/>
        </w:rPr>
        <w:t>enelitian tentang dampak terpaan</w:t>
      </w:r>
      <w:r w:rsidRPr="003A567D">
        <w:rPr>
          <w:rFonts w:ascii="Times New Roman" w:hAnsi="Times New Roman" w:cs="Times New Roman"/>
          <w:sz w:val="24"/>
          <w:szCs w:val="24"/>
        </w:rPr>
        <w:t xml:space="preserve"> media sosial telah dilakukan sebelumnya, salah satunya oleh Wirawan Akbar dan Velda Ardia Murdiana (2023) dengan judul "Pengaruh Paparan Media Live Shopping TikTok Terhadap Keputusan Pembelian @theoriginote" menggunakan metode kuantitatif. Hasil </w:t>
      </w:r>
      <w:r w:rsidRPr="003A567D">
        <w:rPr>
          <w:rFonts w:ascii="Times New Roman" w:hAnsi="Times New Roman" w:cs="Times New Roman"/>
          <w:sz w:val="24"/>
          <w:szCs w:val="24"/>
        </w:rPr>
        <w:lastRenderedPageBreak/>
        <w:t>penelitian menunjukkan pengaruh signifikan antara Paparan Media dan Keputusan Pembelian @theoriginote. Data kuesioner menunjukkan mayoritas responden setuju dengan isi konten The Originote, dengan skor rata-rata keseluruhan dimensi mencapai 4,305.</w:t>
      </w:r>
    </w:p>
    <w:p w14:paraId="1049D05F" w14:textId="77777777" w:rsidR="00F466B5" w:rsidRDefault="00E56C88">
      <w:pPr>
        <w:spacing w:before="240" w:after="24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Penelitian kedua dilakukan oleh Whina Putri Sion (2023) dengan judul "Pengaruh Paparan Konten TikTok @devvweis Terhadap Pengetahuan Gen Z Mengenai Kesehatan Mental". Penelitian tersebut menggunakan metode kuantitatif melalui survei terhadap 100 responden. Hasil penelitian menunjukkan bahwa terdapat pengaruh sebesar 63,8% (signifikan) dengan koefisien determinasi (R square) sebesar 40,7% antara paparan konten TikTok @devvweis terhadap pengetahuan generasi Z mengenai kesehatan mental, sementara sisanya dipengaruhi oleh faktor-faktor lain di luar lingkup penelitian ini. Hasil tersebut menunjukkan bahwa generasi Z yang menonton konten TikTok @devvweis memiliki tingkat pengetahuan yang tinggi tentang kesehatan mental.</w:t>
      </w:r>
    </w:p>
    <w:p w14:paraId="7ACB896D" w14:textId="77777777" w:rsidR="00F466B5" w:rsidRDefault="00E56C88">
      <w:pPr>
        <w:spacing w:before="240" w:after="24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Penelitian ketiga, yang dilakukan oleh Annisa Vega Laili (2022), berjudul "Pengaruh Akun TikTok @Swaragembira Terhadap Sikap Followers Dalam Menggunakan Kain Adat Tradisional (Studi Analisis Pengikut Akun TikTok @Swaragembira)". Penelitian ini menggunakan metode kuantitatif dengan pendekatan deskriptif korelasional. Hasil penelitian menunjukkan bahwa penggunaan akun TikTok @swaragembira berpengaruh sebesar 57,4% terhadap sikap pengikut dalam menggunakan kain adat tradisional. Berdasarkan hasil tersebut, diketahui bahwa akun @swaragembira memberikan dampak sebesar </w:t>
      </w:r>
      <w:r>
        <w:rPr>
          <w:rFonts w:ascii="Times New Roman" w:eastAsia="Times New Roman" w:hAnsi="Times New Roman" w:cs="Times New Roman"/>
          <w:sz w:val="24"/>
          <w:szCs w:val="24"/>
        </w:rPr>
        <w:lastRenderedPageBreak/>
        <w:t>57,4% terhadap sikap pengikut dalam menggunakan kain adat tradisional, sementara sisanya 42,6% dipengaruhi oleh faktor-faktor lain.</w:t>
      </w:r>
    </w:p>
    <w:p w14:paraId="15A62362" w14:textId="782E3099" w:rsidR="002918DA" w:rsidRDefault="00E56C88" w:rsidP="00066FC0">
      <w:pPr>
        <w:spacing w:before="240" w:after="24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Penelitian keempat yang menjadi rujukan dalam penelitian ini adalah studi yang dilakukan oleh Rizkhi Aprilian (2021) dengan judul "Pengaruh Paparan Video #Glowupchallenge di Aplikasi TikTok Terhadap Rasa Percaya Diri Remaja (Studi pada Siswa SMA Negeri 1 Metro)". Penelitian ini menggunakan metode kuantitatif dengan melakukan survei terhadap 90 responden yang ditentukan menggunakan Rumus Slovin. Hasil penelitian menunjukkan bahwa paparan video #Glowupchallenge yang sesuai dengan tujuan kontennya memberikan dampak positif sebesar 51,7% terhadap rasa percaya diri remaja, terutama dalam aspek kepercayaan diri batiniah. Ini terlihat dari hasil uji T yang menyatakan bahwa variabel X mempengaruhi variabel Y sebesar 51,7%, sedangkan sisanya 48,3% dipengaruhi oleh faktor-faktor lain yang tidak diteliti dalam penelitian tersebut.</w:t>
      </w:r>
    </w:p>
    <w:p w14:paraId="5452BA9A" w14:textId="77777777" w:rsidR="00050AF5" w:rsidRPr="00050AF5" w:rsidRDefault="00050AF5" w:rsidP="00050AF5">
      <w:pPr>
        <w:spacing w:line="480" w:lineRule="auto"/>
        <w:ind w:firstLine="720"/>
        <w:jc w:val="both"/>
        <w:rPr>
          <w:rFonts w:ascii="Times New Roman" w:hAnsi="Times New Roman" w:cs="Times New Roman"/>
          <w:sz w:val="24"/>
          <w:szCs w:val="24"/>
        </w:rPr>
      </w:pPr>
      <w:r w:rsidRPr="00050AF5">
        <w:rPr>
          <w:rFonts w:ascii="Times New Roman" w:hAnsi="Times New Roman" w:cs="Times New Roman"/>
          <w:sz w:val="24"/>
          <w:szCs w:val="24"/>
        </w:rPr>
        <w:t>Yang terakhir, ada studi Vanessa Tabita (2024) yang berjudul "Pengaruh Undangan Volunteering terhadap Afeksi Pengikut (Survei pada Pengikut Akun TikTok @pandawaragroup terkait Gerakan Sukarela Pembersihan Pantai Teluk Bandar Lampung)" dijadikan referensi di dalam penelitian ini. Penelitian ini menggunakan metode kuantitatif dengan survei kepada 100 pengikut akun TikTok @pandawaragroup yang dipilih secara acak. Hasilnya menunjukkan bahwa undangan volunteering pada akun TikTok @pandawaragroup memiliki pengaruh positif yang signifikan terhadap afeksi pengikut.</w:t>
      </w:r>
    </w:p>
    <w:p w14:paraId="313ADD2B" w14:textId="69837684" w:rsidR="00F466B5" w:rsidRDefault="00E56C88" w:rsidP="007860C2">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Berdasarkan penelitian terdahulu, fokus penelitian tentang penggunaan TikTok sebagai media kampanye edukasi kebersihan lingkungan masih minim. Oleh karena itu, penelitian ini bertujuan untuk mengetahui seberapa besar pengaruh terpaan konten kampanye lingkungan pada akun TikTok @pandawaragroup terhadap partisipasi pengikut akun</w:t>
      </w:r>
      <w:r w:rsidR="00050AF5">
        <w:rPr>
          <w:rFonts w:ascii="Times New Roman" w:eastAsia="Times New Roman" w:hAnsi="Times New Roman" w:cs="Times New Roman"/>
          <w:sz w:val="24"/>
          <w:szCs w:val="24"/>
        </w:rPr>
        <w:t xml:space="preserve"> yang memiliki perbedaan dengan penelitian sebelumnya, yaitu lebih berfokus pada konten kampanye lingkungan yang diunggah oleh @pandawaragroup melalui media sosial TikTok dan </w:t>
      </w:r>
      <w:r w:rsidR="002652EB">
        <w:rPr>
          <w:rFonts w:ascii="Times New Roman" w:eastAsia="Times New Roman" w:hAnsi="Times New Roman" w:cs="Times New Roman"/>
          <w:sz w:val="24"/>
          <w:szCs w:val="24"/>
        </w:rPr>
        <w:t xml:space="preserve">ketertarikan </w:t>
      </w:r>
      <w:r w:rsidR="00050AF5">
        <w:rPr>
          <w:rFonts w:ascii="Times New Roman" w:eastAsia="Times New Roman" w:hAnsi="Times New Roman" w:cs="Times New Roman"/>
          <w:sz w:val="24"/>
          <w:szCs w:val="24"/>
        </w:rPr>
        <w:t>pengguna atau pengikut dalam menerima terpaan konte</w:t>
      </w:r>
      <w:r w:rsidR="002652EB">
        <w:rPr>
          <w:rFonts w:ascii="Times New Roman" w:eastAsia="Times New Roman" w:hAnsi="Times New Roman" w:cs="Times New Roman"/>
          <w:sz w:val="24"/>
          <w:szCs w:val="24"/>
        </w:rPr>
        <w:t xml:space="preserve">n tersebut sehingga memotivasi pengikut akun untuk berpartisipasi secara </w:t>
      </w:r>
      <w:r w:rsidR="002652EB" w:rsidRPr="002652EB">
        <w:rPr>
          <w:rFonts w:ascii="Times New Roman" w:eastAsia="Times New Roman" w:hAnsi="Times New Roman" w:cs="Times New Roman"/>
          <w:i/>
          <w:sz w:val="24"/>
          <w:szCs w:val="24"/>
        </w:rPr>
        <w:t>online</w:t>
      </w:r>
      <w:r w:rsidR="002652EB">
        <w:rPr>
          <w:rFonts w:ascii="Times New Roman" w:eastAsia="Times New Roman" w:hAnsi="Times New Roman" w:cs="Times New Roman"/>
          <w:sz w:val="24"/>
          <w:szCs w:val="24"/>
        </w:rPr>
        <w:t xml:space="preserve"> maupun </w:t>
      </w:r>
      <w:r w:rsidR="002652EB" w:rsidRPr="002652EB">
        <w:rPr>
          <w:rFonts w:ascii="Times New Roman" w:eastAsia="Times New Roman" w:hAnsi="Times New Roman" w:cs="Times New Roman"/>
          <w:i/>
          <w:sz w:val="24"/>
          <w:szCs w:val="24"/>
        </w:rPr>
        <w:t>offline</w:t>
      </w:r>
      <w:r w:rsidR="002652EB">
        <w:rPr>
          <w:rFonts w:ascii="Times New Roman" w:eastAsia="Times New Roman" w:hAnsi="Times New Roman" w:cs="Times New Roman"/>
          <w:sz w:val="24"/>
          <w:szCs w:val="24"/>
        </w:rPr>
        <w:t xml:space="preserve"> dalam gerakan membersihkan sampah yang diselenggarakan oleh @pandawaragroup. </w:t>
      </w:r>
    </w:p>
    <w:p w14:paraId="3A43779D" w14:textId="77777777" w:rsidR="00F466B5" w:rsidRPr="007860C2" w:rsidRDefault="00E56C88" w:rsidP="001650BB">
      <w:pPr>
        <w:pStyle w:val="Heading2"/>
        <w:spacing w:line="480" w:lineRule="auto"/>
        <w:rPr>
          <w:rFonts w:ascii="Times New Roman" w:hAnsi="Times New Roman" w:cs="Times New Roman"/>
          <w:b/>
          <w:bCs/>
          <w:sz w:val="24"/>
          <w:szCs w:val="24"/>
        </w:rPr>
      </w:pPr>
      <w:bookmarkStart w:id="32" w:name="_Toc169034909"/>
      <w:bookmarkStart w:id="33" w:name="_Toc172292900"/>
      <w:bookmarkEnd w:id="25"/>
      <w:r w:rsidRPr="007860C2">
        <w:rPr>
          <w:rFonts w:ascii="Times New Roman" w:hAnsi="Times New Roman" w:cs="Times New Roman"/>
          <w:b/>
          <w:bCs/>
          <w:sz w:val="24"/>
          <w:szCs w:val="24"/>
        </w:rPr>
        <w:t>1.2 RUMUSAN MASALAH</w:t>
      </w:r>
      <w:bookmarkEnd w:id="32"/>
      <w:bookmarkEnd w:id="33"/>
    </w:p>
    <w:p w14:paraId="33A3FB9E" w14:textId="7452B860" w:rsidR="00F466B5" w:rsidRDefault="00E56C88" w:rsidP="007860C2">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Dengan adanya perkembangan teknologi, informasi dan komunikasi masyarakat dapat dengan mudah untuk mengakses secara luas mengenai informasi tentang isu-isu lingkungan terutama di media sosial. Pengguna media sosial pun dapat terkena terpaan pesan-pesan mengenai kampanye lingkungan yang disebarkan melalui media sosial, maka dari itu berdasarkan pemaparan latar belakang masalah diatas, yang menjadi rumusan masalah peneliti adalah apakah ada pengaruh terpaan konten kampanye lingkungan pada akun Tiktok @pandawaragroup terhadap partisipasi atau keterlibatan pengikut akun pada gerakan kampanye lingkungan?</w:t>
      </w:r>
    </w:p>
    <w:p w14:paraId="34F8B3D7" w14:textId="77777777" w:rsidR="00F466B5" w:rsidRPr="007860C2" w:rsidRDefault="00E56C88" w:rsidP="001650BB">
      <w:pPr>
        <w:pStyle w:val="Heading2"/>
        <w:spacing w:line="480" w:lineRule="auto"/>
        <w:rPr>
          <w:rFonts w:ascii="Times New Roman" w:hAnsi="Times New Roman" w:cs="Times New Roman"/>
          <w:b/>
          <w:bCs/>
          <w:sz w:val="24"/>
          <w:szCs w:val="24"/>
        </w:rPr>
      </w:pPr>
      <w:bookmarkStart w:id="34" w:name="_Toc169034910"/>
      <w:bookmarkStart w:id="35" w:name="_Toc172292901"/>
      <w:r w:rsidRPr="007860C2">
        <w:rPr>
          <w:rFonts w:ascii="Times New Roman" w:hAnsi="Times New Roman" w:cs="Times New Roman"/>
          <w:b/>
          <w:bCs/>
          <w:sz w:val="24"/>
          <w:szCs w:val="24"/>
        </w:rPr>
        <w:lastRenderedPageBreak/>
        <w:t>1.3 TUJUAN PENELITIAN</w:t>
      </w:r>
      <w:bookmarkEnd w:id="34"/>
      <w:bookmarkEnd w:id="35"/>
      <w:r w:rsidRPr="007860C2">
        <w:rPr>
          <w:rFonts w:ascii="Times New Roman" w:hAnsi="Times New Roman" w:cs="Times New Roman"/>
          <w:b/>
          <w:bCs/>
          <w:sz w:val="24"/>
          <w:szCs w:val="24"/>
        </w:rPr>
        <w:t xml:space="preserve"> </w:t>
      </w:r>
    </w:p>
    <w:p w14:paraId="6B8C0D8F" w14:textId="77777777" w:rsidR="001650BB" w:rsidRDefault="00E56C88" w:rsidP="001650BB">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Berdasarkan rumusan masalah diatas, maka tujuan dari penelitian ini adalah untuk mengetahui adanya pengaruh terpaan konten kampanye lingkungan pada akun TikTok @pandawaragroup terhadap partisipasi atau keterlibatan pengikut akun pada gerakan kampanye lingkungan. </w:t>
      </w:r>
    </w:p>
    <w:p w14:paraId="54256C4D" w14:textId="540A1766" w:rsidR="00F466B5" w:rsidRPr="001650BB" w:rsidRDefault="001650BB" w:rsidP="001650BB">
      <w:pPr>
        <w:pStyle w:val="Heading2"/>
        <w:rPr>
          <w:rFonts w:ascii="Times New Roman" w:eastAsia="Times New Roman" w:hAnsi="Times New Roman" w:cs="Times New Roman"/>
          <w:b/>
          <w:bCs/>
          <w:sz w:val="24"/>
          <w:szCs w:val="24"/>
        </w:rPr>
      </w:pPr>
      <w:bookmarkStart w:id="36" w:name="_Toc169034911"/>
      <w:bookmarkStart w:id="37" w:name="_Toc172292902"/>
      <w:r w:rsidRPr="001650BB">
        <w:rPr>
          <w:rFonts w:ascii="Times New Roman" w:hAnsi="Times New Roman" w:cs="Times New Roman"/>
          <w:b/>
          <w:bCs/>
          <w:sz w:val="24"/>
          <w:szCs w:val="24"/>
        </w:rPr>
        <w:t xml:space="preserve">1.4 </w:t>
      </w:r>
      <w:r w:rsidR="00E56C88" w:rsidRPr="001650BB">
        <w:rPr>
          <w:rFonts w:ascii="Times New Roman" w:hAnsi="Times New Roman" w:cs="Times New Roman"/>
          <w:b/>
          <w:bCs/>
          <w:sz w:val="24"/>
          <w:szCs w:val="24"/>
        </w:rPr>
        <w:t>MANFAAT PENELITIAN</w:t>
      </w:r>
      <w:bookmarkEnd w:id="36"/>
      <w:bookmarkEnd w:id="37"/>
    </w:p>
    <w:p w14:paraId="56326C54" w14:textId="77777777" w:rsidR="007669D8" w:rsidRPr="007860C2" w:rsidRDefault="00E56C88" w:rsidP="001650BB">
      <w:pPr>
        <w:pStyle w:val="Heading3"/>
        <w:spacing w:line="480" w:lineRule="auto"/>
        <w:rPr>
          <w:rFonts w:ascii="Times New Roman" w:hAnsi="Times New Roman" w:cs="Times New Roman"/>
          <w:color w:val="000000" w:themeColor="text1"/>
          <w:sz w:val="24"/>
          <w:szCs w:val="24"/>
        </w:rPr>
      </w:pPr>
      <w:bookmarkStart w:id="38" w:name="_Toc169034912"/>
      <w:bookmarkStart w:id="39" w:name="_Toc172292903"/>
      <w:r w:rsidRPr="007860C2">
        <w:rPr>
          <w:rFonts w:ascii="Times New Roman" w:hAnsi="Times New Roman" w:cs="Times New Roman"/>
          <w:color w:val="000000" w:themeColor="text1"/>
          <w:sz w:val="24"/>
          <w:szCs w:val="24"/>
        </w:rPr>
        <w:t>1.4.1 Manfaat Akademik</w:t>
      </w:r>
      <w:bookmarkEnd w:id="38"/>
      <w:bookmarkEnd w:id="39"/>
    </w:p>
    <w:p w14:paraId="5B1F1A78" w14:textId="6D64FC5D" w:rsidR="00F466B5" w:rsidRDefault="00E56C88" w:rsidP="007669D8">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Hasil dari penelitian ini diharapkan dapat memperkaya penelitian dalam perspektif komunikasi lingkungan dan bagaimana komunikasi lingkungan dapat diterapkan juga didalam media sosial TikTok.</w:t>
      </w:r>
    </w:p>
    <w:p w14:paraId="53475F42" w14:textId="77777777" w:rsidR="003A567D" w:rsidRPr="007860C2" w:rsidRDefault="00E56C88" w:rsidP="001650BB">
      <w:pPr>
        <w:pStyle w:val="Heading3"/>
        <w:spacing w:line="480" w:lineRule="auto"/>
        <w:rPr>
          <w:rFonts w:ascii="Times New Roman" w:hAnsi="Times New Roman" w:cs="Times New Roman"/>
          <w:color w:val="000000" w:themeColor="text1"/>
          <w:sz w:val="24"/>
          <w:szCs w:val="24"/>
        </w:rPr>
      </w:pPr>
      <w:bookmarkStart w:id="40" w:name="_Toc169034913"/>
      <w:bookmarkStart w:id="41" w:name="_Toc172292904"/>
      <w:r w:rsidRPr="007860C2">
        <w:rPr>
          <w:rFonts w:ascii="Times New Roman" w:hAnsi="Times New Roman" w:cs="Times New Roman"/>
          <w:color w:val="000000" w:themeColor="text1"/>
          <w:sz w:val="24"/>
          <w:szCs w:val="24"/>
        </w:rPr>
        <w:t>1.4.2 Manfaat Praktis</w:t>
      </w:r>
      <w:bookmarkEnd w:id="40"/>
      <w:bookmarkEnd w:id="41"/>
    </w:p>
    <w:p w14:paraId="741E55DE" w14:textId="77777777" w:rsidR="00F466B5" w:rsidRDefault="003A567D" w:rsidP="003A567D">
      <w:pPr>
        <w:spacing w:line="480" w:lineRule="auto"/>
        <w:ind w:firstLine="720"/>
        <w:jc w:val="both"/>
        <w:rPr>
          <w:rFonts w:ascii="Times New Roman" w:eastAsia="Times New Roman" w:hAnsi="Times New Roman" w:cs="Times New Roman"/>
          <w:sz w:val="24"/>
          <w:szCs w:val="24"/>
        </w:rPr>
      </w:pPr>
      <w:r>
        <w:rPr>
          <w:rFonts w:ascii="Times New Roman" w:hAnsi="Times New Roman" w:cs="Times New Roman"/>
          <w:sz w:val="24"/>
          <w:szCs w:val="24"/>
        </w:rPr>
        <w:t>Manfaat penelitian ini secara praktis m</w:t>
      </w:r>
      <w:r w:rsidRPr="003A567D">
        <w:rPr>
          <w:rFonts w:ascii="Times New Roman" w:hAnsi="Times New Roman" w:cs="Times New Roman"/>
          <w:sz w:val="24"/>
          <w:szCs w:val="24"/>
        </w:rPr>
        <w:t>emberikan sumbangsih kepada pengelola akun TikTok @pandawaragroup dalam meningkatkan kualitas konten edukasi tentang sampah di masa depan.</w:t>
      </w:r>
      <w:r>
        <w:rPr>
          <w:rFonts w:ascii="Times New Roman" w:eastAsia="Times New Roman" w:hAnsi="Times New Roman" w:cs="Times New Roman"/>
          <w:sz w:val="24"/>
          <w:szCs w:val="24"/>
        </w:rPr>
        <w:t xml:space="preserve"> </w:t>
      </w:r>
      <w:r w:rsidRPr="003A567D">
        <w:rPr>
          <w:rFonts w:ascii="Times New Roman" w:hAnsi="Times New Roman" w:cs="Times New Roman"/>
          <w:sz w:val="24"/>
          <w:szCs w:val="24"/>
        </w:rPr>
        <w:t>Memberikan masukan kepada pengelola akun TikTok dan Content Creator yang fokus pada isu lingkungan, tentang bagaimana memanfaatkan media sosial secara efektif untuk meningkatkan kesadaran kritis masyarakat terhadap isu lingkungan, bukan hanya mendorong aktivisme semu seperti clicktivism.</w:t>
      </w:r>
    </w:p>
    <w:p w14:paraId="4AD11F42" w14:textId="77777777" w:rsidR="00F466B5" w:rsidRPr="007860C2" w:rsidRDefault="00E56C88" w:rsidP="001650BB">
      <w:pPr>
        <w:pStyle w:val="Heading3"/>
        <w:spacing w:line="480" w:lineRule="auto"/>
        <w:rPr>
          <w:rFonts w:ascii="Times New Roman" w:hAnsi="Times New Roman" w:cs="Times New Roman"/>
          <w:color w:val="000000" w:themeColor="text1"/>
          <w:sz w:val="24"/>
          <w:szCs w:val="24"/>
        </w:rPr>
      </w:pPr>
      <w:bookmarkStart w:id="42" w:name="_Toc169034914"/>
      <w:bookmarkStart w:id="43" w:name="_Toc172292905"/>
      <w:r w:rsidRPr="007860C2">
        <w:rPr>
          <w:rFonts w:ascii="Times New Roman" w:hAnsi="Times New Roman" w:cs="Times New Roman"/>
          <w:color w:val="000000" w:themeColor="text1"/>
          <w:sz w:val="24"/>
          <w:szCs w:val="24"/>
        </w:rPr>
        <w:t>1.4.3 Manfaat Sosial</w:t>
      </w:r>
      <w:bookmarkEnd w:id="42"/>
      <w:bookmarkEnd w:id="43"/>
    </w:p>
    <w:p w14:paraId="706DEF6D" w14:textId="1CDE1E2C" w:rsidR="008E51A8" w:rsidRDefault="00E56C88" w:rsidP="007860C2">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penelitian ini diharapkan berguna bagi mahasiswa dan masyarakat dalam memanfaatkan media sosial sebaik-baiknya dan juga penelitian ini ingin </w:t>
      </w:r>
      <w:r>
        <w:rPr>
          <w:rFonts w:ascii="Times New Roman" w:eastAsia="Times New Roman" w:hAnsi="Times New Roman" w:cs="Times New Roman"/>
          <w:sz w:val="24"/>
          <w:szCs w:val="24"/>
        </w:rPr>
        <w:lastRenderedPageBreak/>
        <w:t xml:space="preserve">memperlihatkan bahwa media sosial dapat memberikan kontribusi dalam membantu masyarakat untuk memberikan informasi dan perspektif terkait isu sampah yang terjadi di Indonesia dan dapat dimanfaatkan juga sebagai sarana kampanye untuk lingkungan yang lebih baik lagi. </w:t>
      </w:r>
    </w:p>
    <w:p w14:paraId="44870FD9" w14:textId="53EE5532" w:rsidR="00F466B5" w:rsidRPr="007860C2" w:rsidRDefault="007860C2" w:rsidP="001650BB">
      <w:pPr>
        <w:pStyle w:val="Heading2"/>
        <w:spacing w:line="480" w:lineRule="auto"/>
        <w:rPr>
          <w:rFonts w:ascii="Times New Roman" w:hAnsi="Times New Roman" w:cs="Times New Roman"/>
          <w:b/>
          <w:bCs/>
          <w:sz w:val="24"/>
          <w:szCs w:val="24"/>
        </w:rPr>
      </w:pPr>
      <w:bookmarkStart w:id="44" w:name="_Toc169034915"/>
      <w:bookmarkStart w:id="45" w:name="_Toc172292906"/>
      <w:r w:rsidRPr="007860C2">
        <w:rPr>
          <w:rFonts w:ascii="Times New Roman" w:hAnsi="Times New Roman" w:cs="Times New Roman"/>
          <w:b/>
          <w:bCs/>
          <w:sz w:val="24"/>
          <w:szCs w:val="24"/>
        </w:rPr>
        <w:t xml:space="preserve">1.5 </w:t>
      </w:r>
      <w:r w:rsidR="00E56C88" w:rsidRPr="007860C2">
        <w:rPr>
          <w:rFonts w:ascii="Times New Roman" w:hAnsi="Times New Roman" w:cs="Times New Roman"/>
          <w:b/>
          <w:bCs/>
          <w:sz w:val="24"/>
          <w:szCs w:val="24"/>
        </w:rPr>
        <w:t>KERANGKA TEORITIS ATAU KONSEPTUAL</w:t>
      </w:r>
      <w:bookmarkEnd w:id="44"/>
      <w:bookmarkEnd w:id="45"/>
    </w:p>
    <w:p w14:paraId="5EDCA675" w14:textId="77777777" w:rsidR="00B818B5" w:rsidRDefault="002652EB" w:rsidP="00B818B5">
      <w:pPr>
        <w:pStyle w:val="NormalWeb"/>
        <w:spacing w:before="1" w:beforeAutospacing="0" w:after="0" w:afterAutospacing="0" w:line="480" w:lineRule="auto"/>
        <w:ind w:right="-1"/>
        <w:jc w:val="both"/>
        <w:rPr>
          <w:color w:val="000000" w:themeColor="text1"/>
        </w:rPr>
      </w:pPr>
      <w:bookmarkStart w:id="46" w:name="_Toc169034916"/>
      <w:r>
        <w:rPr>
          <w:color w:val="000000" w:themeColor="text1"/>
        </w:rPr>
        <w:t>1.5.1 Terpaan Media</w:t>
      </w:r>
    </w:p>
    <w:p w14:paraId="35CCBA8E" w14:textId="7860004E" w:rsidR="00B818B5" w:rsidRDefault="00B818B5" w:rsidP="00B818B5">
      <w:pPr>
        <w:pStyle w:val="NormalWeb"/>
        <w:spacing w:before="1" w:beforeAutospacing="0" w:after="0" w:afterAutospacing="0" w:line="480" w:lineRule="auto"/>
        <w:ind w:right="-1" w:firstLine="720"/>
        <w:jc w:val="both"/>
      </w:pPr>
      <w:r>
        <w:t>Terpaan</w:t>
      </w:r>
      <w:r w:rsidR="002652EB">
        <w:t xml:space="preserve"> media, atau yang sering disebut sebagai </w:t>
      </w:r>
      <w:r w:rsidR="002652EB" w:rsidRPr="00B818B5">
        <w:rPr>
          <w:i/>
        </w:rPr>
        <w:t>media exposure,</w:t>
      </w:r>
      <w:r>
        <w:t xml:space="preserve"> </w:t>
      </w:r>
      <w:r w:rsidR="002652EB">
        <w:t xml:space="preserve">mengacu pada perilaku atau sikap seseorang dalam penggunaan media. </w:t>
      </w:r>
      <w:r>
        <w:t>Terpaan media</w:t>
      </w:r>
      <w:r w:rsidR="002652EB">
        <w:t xml:space="preserve"> menggambarkan tingkat intensitas di mana seseorang menerima pemahaman yang disebarkan oleh media. Paparan ini mencakup tindakan mendengarkan, menyimak pesan, melihat gambar atau video, serta pengalaman dan perhatian yang diberikan terhadap pesan tersebut, yang dapat terjadi pada individu atau kelompok</w:t>
      </w:r>
      <w:sdt>
        <w:sdtPr>
          <w:id w:val="2063752534"/>
          <w:citation/>
        </w:sdtPr>
        <w:sdtContent>
          <w:r w:rsidR="002652EB">
            <w:fldChar w:fldCharType="begin"/>
          </w:r>
          <w:r w:rsidR="002652EB">
            <w:instrText xml:space="preserve"> CITATION Ard141 \l 1033 </w:instrText>
          </w:r>
          <w:r w:rsidR="002652EB">
            <w:fldChar w:fldCharType="separate"/>
          </w:r>
          <w:r w:rsidR="00550144">
            <w:rPr>
              <w:noProof/>
            </w:rPr>
            <w:t xml:space="preserve"> (Ardianto, Elvirano, Komala, &amp; Karlinah, 2014)</w:t>
          </w:r>
          <w:r w:rsidR="002652EB">
            <w:fldChar w:fldCharType="end"/>
          </w:r>
        </w:sdtContent>
      </w:sdt>
      <w:r w:rsidR="002652EB">
        <w:t>.</w:t>
      </w:r>
    </w:p>
    <w:p w14:paraId="6AA435A6" w14:textId="77083B19" w:rsidR="002652EB" w:rsidRPr="002652EB" w:rsidRDefault="002652EB" w:rsidP="00B818B5">
      <w:pPr>
        <w:pStyle w:val="NormalWeb"/>
        <w:spacing w:before="1" w:beforeAutospacing="0" w:after="0" w:afterAutospacing="0" w:line="480" w:lineRule="auto"/>
        <w:ind w:right="-1" w:firstLine="720"/>
        <w:jc w:val="both"/>
        <w:rPr>
          <w:color w:val="000000" w:themeColor="text1"/>
        </w:rPr>
      </w:pPr>
      <w:r>
        <w:t xml:space="preserve">Dalam praktiknya, </w:t>
      </w:r>
      <w:r w:rsidR="00B818B5">
        <w:t>terpaan</w:t>
      </w:r>
      <w:r>
        <w:t xml:space="preserve"> media bertujuan untuk mengumpulkan data pengguna media terkait frekuensi penggunaan, durasi penggunaan, dan jenis media yang digunakan. Jenis media ini meliputi media cetak, online, audio, dan audiovisual</w:t>
      </w:r>
      <w:sdt>
        <w:sdtPr>
          <w:id w:val="-246265860"/>
          <w:citation/>
        </w:sdtPr>
        <w:sdtContent>
          <w:r w:rsidR="00B818B5">
            <w:fldChar w:fldCharType="begin"/>
          </w:r>
          <w:r w:rsidR="00B818B5">
            <w:instrText xml:space="preserve"> CITATION Ard141 \l 1033 </w:instrText>
          </w:r>
          <w:r w:rsidR="00B818B5">
            <w:fldChar w:fldCharType="separate"/>
          </w:r>
          <w:r w:rsidR="00550144">
            <w:rPr>
              <w:noProof/>
            </w:rPr>
            <w:t xml:space="preserve"> (Ardianto, Elvirano, Komala, &amp; Karlinah, 2014)</w:t>
          </w:r>
          <w:r w:rsidR="00B818B5">
            <w:fldChar w:fldCharType="end"/>
          </w:r>
        </w:sdtContent>
      </w:sdt>
      <w:r w:rsidR="00B818B5">
        <w:t xml:space="preserve">. </w:t>
      </w:r>
      <w:r>
        <w:t xml:space="preserve">Untuk mengukur </w:t>
      </w:r>
      <w:r w:rsidR="00B818B5">
        <w:t>terpaan</w:t>
      </w:r>
      <w:r>
        <w:t xml:space="preserve"> media dari konten kampanye lingkungan di aplikasi TikTok, dapat digunakan indikator pengukur </w:t>
      </w:r>
      <w:r w:rsidR="00B818B5">
        <w:t>terpaan</w:t>
      </w:r>
      <w:r>
        <w:t xml:space="preserve"> media atau </w:t>
      </w:r>
      <w:r w:rsidRPr="00B818B5">
        <w:rPr>
          <w:i/>
        </w:rPr>
        <w:t>media exposure</w:t>
      </w:r>
      <w:r>
        <w:t xml:space="preserve"> menurut Ardianto (2014), yang mencakup jumlah waktu yang dihabiskan untuk menggunakan media dan hubungan individu dengan media. </w:t>
      </w:r>
      <w:r w:rsidR="00B818B5">
        <w:t>Indikator tersebut</w:t>
      </w:r>
      <w:r>
        <w:t xml:space="preserve"> dijabarkan sebagai berikut:</w:t>
      </w:r>
    </w:p>
    <w:p w14:paraId="36AF79D3" w14:textId="77777777" w:rsidR="00B818B5" w:rsidRDefault="002652EB" w:rsidP="00E42903">
      <w:pPr>
        <w:pStyle w:val="NormalWeb"/>
        <w:numPr>
          <w:ilvl w:val="0"/>
          <w:numId w:val="42"/>
        </w:numPr>
        <w:tabs>
          <w:tab w:val="left" w:pos="6752"/>
        </w:tabs>
        <w:spacing w:before="0" w:beforeAutospacing="0" w:after="0" w:afterAutospacing="0" w:line="480" w:lineRule="auto"/>
        <w:jc w:val="both"/>
      </w:pPr>
      <w:r>
        <w:rPr>
          <w:rStyle w:val="Strong"/>
        </w:rPr>
        <w:lastRenderedPageBreak/>
        <w:t>Frekuensi</w:t>
      </w:r>
      <w:r>
        <w:t xml:space="preserve"> </w:t>
      </w:r>
    </w:p>
    <w:p w14:paraId="38AB0E07" w14:textId="29F1A764" w:rsidR="002652EB" w:rsidRDefault="002652EB" w:rsidP="00E42903">
      <w:pPr>
        <w:pStyle w:val="NormalWeb"/>
        <w:tabs>
          <w:tab w:val="left" w:pos="6752"/>
        </w:tabs>
        <w:spacing w:before="0" w:beforeAutospacing="0" w:after="0" w:afterAutospacing="0" w:line="480" w:lineRule="auto"/>
        <w:ind w:left="720"/>
        <w:jc w:val="both"/>
      </w:pPr>
      <w:r>
        <w:t>Frekuensi mengacu pada rutinitas atau jumlah pengulangan perilaku pengguna TikTok dalam menonton tayangan di media tertentu. Hal ini dilihat dari seberapa sering mereka menggunakan media dan mendapatkan konten serupa dengan frekuensi yang berbeda, baik itu sehari-hari, sekali seminggu, atau sekali sebulan. Dalam penelitian ini, frekuensi diukur dari rutinitas, jumlah pengulangan perilaku, dan seberapa sering pengguna menggunakan aplikasi TikTok dan mendapatkan konten kampanye lingkungan dalam kurun waktu tertentu.</w:t>
      </w:r>
    </w:p>
    <w:p w14:paraId="3362B036" w14:textId="77777777" w:rsidR="00B818B5" w:rsidRDefault="002652EB" w:rsidP="00E42903">
      <w:pPr>
        <w:pStyle w:val="NormalWeb"/>
        <w:numPr>
          <w:ilvl w:val="0"/>
          <w:numId w:val="42"/>
        </w:numPr>
        <w:tabs>
          <w:tab w:val="left" w:pos="6752"/>
        </w:tabs>
        <w:spacing w:before="0" w:beforeAutospacing="0" w:after="0" w:afterAutospacing="0" w:line="480" w:lineRule="auto"/>
        <w:jc w:val="both"/>
      </w:pPr>
      <w:r>
        <w:rPr>
          <w:rStyle w:val="Strong"/>
        </w:rPr>
        <w:t>Durasi</w:t>
      </w:r>
      <w:r>
        <w:t xml:space="preserve"> </w:t>
      </w:r>
    </w:p>
    <w:p w14:paraId="1545EB87" w14:textId="1AB52BEC" w:rsidR="002652EB" w:rsidRDefault="002652EB" w:rsidP="00E42903">
      <w:pPr>
        <w:pStyle w:val="NormalWeb"/>
        <w:tabs>
          <w:tab w:val="left" w:pos="6752"/>
        </w:tabs>
        <w:spacing w:before="0" w:beforeAutospacing="0" w:after="0" w:afterAutospacing="0" w:line="480" w:lineRule="auto"/>
        <w:ind w:left="720"/>
        <w:jc w:val="both"/>
      </w:pPr>
      <w:r>
        <w:t>Durasi berkaitan dengan lamanya waktu penggunaan media. Durasi digunakan untuk mengetahui berapa lama khalayak mengonsumsi, melihat, serta mengikuti isi pesan dari media. Dalam penelitian ini, durasi diukur dari waktu yang dihabiskan pengguna setiap kali menggunakan media, terutama dalam melihat tayangan konten kampanye lingkungan di aplikasi TikTok atau platform media sosial lainnya. Durasi dapat diukur dalam menit atau waktu yang dihabiskan pengguna untuk mengonsumsi konten kampanye lingkungan.</w:t>
      </w:r>
    </w:p>
    <w:p w14:paraId="5EE1DB2A" w14:textId="77777777" w:rsidR="00B818B5" w:rsidRDefault="002652EB" w:rsidP="00E42903">
      <w:pPr>
        <w:pStyle w:val="NormalWeb"/>
        <w:numPr>
          <w:ilvl w:val="0"/>
          <w:numId w:val="42"/>
        </w:numPr>
        <w:tabs>
          <w:tab w:val="left" w:pos="6752"/>
        </w:tabs>
        <w:spacing w:before="0" w:beforeAutospacing="0" w:after="0" w:afterAutospacing="0" w:line="480" w:lineRule="auto"/>
        <w:jc w:val="both"/>
      </w:pPr>
      <w:r>
        <w:rPr>
          <w:rStyle w:val="Strong"/>
        </w:rPr>
        <w:t>Atensi</w:t>
      </w:r>
      <w:r>
        <w:t xml:space="preserve"> </w:t>
      </w:r>
    </w:p>
    <w:p w14:paraId="36694A5F" w14:textId="36CFD9C3" w:rsidR="002652EB" w:rsidRDefault="002652EB" w:rsidP="00E42903">
      <w:pPr>
        <w:pStyle w:val="NormalWeb"/>
        <w:tabs>
          <w:tab w:val="left" w:pos="6752"/>
        </w:tabs>
        <w:spacing w:before="0" w:beforeAutospacing="0" w:after="0" w:afterAutospacing="0" w:line="480" w:lineRule="auto"/>
        <w:ind w:left="720"/>
        <w:jc w:val="both"/>
      </w:pPr>
      <w:r>
        <w:t xml:space="preserve">Atensi mengacu pada tingkat perhatian yang diberikan oleh khalayak saat menggunakan media, melihat, serta mengikuti isi pesan dari media. Dalam penelitian ini, atensi diukur berdasarkan tingkat perhatian pengguna TikTok dalam melihat tayangan konten kampanye lingkungan, </w:t>
      </w:r>
      <w:r>
        <w:lastRenderedPageBreak/>
        <w:t>ketertarikan terhadap gerakan membersihkan sampah, dan keinginan untuk mengonsumsi serta mengikuti isi pesan tayangan tersebut. Atensi juga berkaitan dengan aktivitas lain yang dilakukan saat menonton video, seperti berdiskusi atau hanya menonton saja. Atensi diukur melalui perhatian, keinginan, ketertarikan pengguna, kemudahan memahami pesan, serta daya tarik dari tayangan konten kampanye lingkungan @pandawaragroup.</w:t>
      </w:r>
    </w:p>
    <w:p w14:paraId="0C77DD5D" w14:textId="1A3E26F6" w:rsidR="00F466B5" w:rsidRPr="007860C2" w:rsidRDefault="00B24412" w:rsidP="001650BB">
      <w:pPr>
        <w:pStyle w:val="Heading3"/>
        <w:spacing w:line="480" w:lineRule="auto"/>
        <w:rPr>
          <w:rFonts w:ascii="Times New Roman" w:hAnsi="Times New Roman" w:cs="Times New Roman"/>
          <w:color w:val="000000" w:themeColor="text1"/>
          <w:sz w:val="24"/>
          <w:szCs w:val="24"/>
        </w:rPr>
      </w:pPr>
      <w:bookmarkStart w:id="47" w:name="_Toc172292907"/>
      <w:r>
        <w:rPr>
          <w:rFonts w:ascii="Times New Roman" w:hAnsi="Times New Roman" w:cs="Times New Roman"/>
          <w:color w:val="000000" w:themeColor="text1"/>
          <w:sz w:val="24"/>
          <w:szCs w:val="24"/>
        </w:rPr>
        <w:t xml:space="preserve">1.5.2 </w:t>
      </w:r>
      <w:r w:rsidR="00E56C88" w:rsidRPr="007860C2">
        <w:rPr>
          <w:rFonts w:ascii="Times New Roman" w:hAnsi="Times New Roman" w:cs="Times New Roman"/>
          <w:color w:val="000000" w:themeColor="text1"/>
          <w:sz w:val="24"/>
          <w:szCs w:val="24"/>
        </w:rPr>
        <w:t>Audience Activity and Gratification</w:t>
      </w:r>
      <w:bookmarkEnd w:id="46"/>
      <w:bookmarkEnd w:id="47"/>
      <w:r w:rsidR="00E56C88" w:rsidRPr="007860C2">
        <w:rPr>
          <w:rFonts w:ascii="Times New Roman" w:hAnsi="Times New Roman" w:cs="Times New Roman"/>
          <w:color w:val="000000" w:themeColor="text1"/>
          <w:sz w:val="24"/>
          <w:szCs w:val="24"/>
        </w:rPr>
        <w:t xml:space="preserve"> </w:t>
      </w:r>
    </w:p>
    <w:p w14:paraId="64E5AD5E" w14:textId="186F8EE0" w:rsidR="007860C2" w:rsidRDefault="00E56C88" w:rsidP="007860C2">
      <w:pPr>
        <w:spacing w:before="240" w:after="240" w:line="480" w:lineRule="auto"/>
        <w:ind w:firstLine="720"/>
        <w:jc w:val="both"/>
        <w:rPr>
          <w:rFonts w:ascii="Times New Roman" w:eastAsia="Times New Roman" w:hAnsi="Times New Roman" w:cs="Times New Roman"/>
          <w:sz w:val="24"/>
          <w:szCs w:val="24"/>
        </w:rPr>
      </w:pPr>
      <w:bookmarkStart w:id="48" w:name="_heading=h.gjdgxs" w:colFirst="0" w:colLast="0"/>
      <w:bookmarkEnd w:id="48"/>
      <w:r>
        <w:rPr>
          <w:rFonts w:ascii="Times New Roman" w:eastAsia="Times New Roman" w:hAnsi="Times New Roman" w:cs="Times New Roman"/>
          <w:sz w:val="24"/>
          <w:szCs w:val="24"/>
        </w:rPr>
        <w:t xml:space="preserve">Konsep </w:t>
      </w:r>
      <w:r>
        <w:rPr>
          <w:rFonts w:ascii="Times New Roman" w:eastAsia="Times New Roman" w:hAnsi="Times New Roman" w:cs="Times New Roman"/>
          <w:i/>
          <w:sz w:val="24"/>
          <w:szCs w:val="24"/>
        </w:rPr>
        <w:t>Audience Activity and Gratification</w:t>
      </w:r>
      <w:r>
        <w:rPr>
          <w:rFonts w:ascii="Times New Roman" w:eastAsia="Times New Roman" w:hAnsi="Times New Roman" w:cs="Times New Roman"/>
          <w:sz w:val="24"/>
          <w:szCs w:val="24"/>
        </w:rPr>
        <w:t xml:space="preserve"> pertama kali dikemukakan oleh Levy dan Windahl (1984) untuk menguji ukuran empiris “aktivitas khalayak”. Konsep ini hadir dikarenakan, menurut Windahl pada penelitian teori “use and gratification” yang telah dilakukan sebelumnya banyak membicarakan tentang aktivitas khalayak tetapi sangat sedikit yang berusaha untuk mengujinya secara empiris. Levy dan Windahl percaya bahwa asumsi khalayak aktif merupakan hal mendasar dalam pendekatan “use and gratification”, maka dari itu dalam konsep </w:t>
      </w:r>
      <w:r>
        <w:rPr>
          <w:rFonts w:ascii="Times New Roman" w:eastAsia="Times New Roman" w:hAnsi="Times New Roman" w:cs="Times New Roman"/>
          <w:i/>
          <w:sz w:val="24"/>
          <w:szCs w:val="24"/>
        </w:rPr>
        <w:t>Audience Activity and Gratification</w:t>
      </w:r>
      <w:r>
        <w:rPr>
          <w:rFonts w:ascii="Times New Roman" w:eastAsia="Times New Roman" w:hAnsi="Times New Roman" w:cs="Times New Roman"/>
          <w:sz w:val="24"/>
          <w:szCs w:val="24"/>
        </w:rPr>
        <w:t xml:space="preserve"> telah dilakukan eksplorisasi, baik secara empiris dan teoritis bagaimana hubungan antara aktivitas khalayak, penggunaan (use), dan kepuasan (gratification) yang membentuk pengalaman khalayak</w:t>
      </w:r>
      <w:r w:rsidR="00DB6906">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628244313"/>
          <w:citation/>
        </w:sdtPr>
        <w:sdtContent>
          <w:r w:rsidR="00DB6906">
            <w:rPr>
              <w:rFonts w:ascii="Times New Roman" w:eastAsia="Times New Roman" w:hAnsi="Times New Roman" w:cs="Times New Roman"/>
              <w:sz w:val="24"/>
              <w:szCs w:val="24"/>
            </w:rPr>
            <w:fldChar w:fldCharType="begin"/>
          </w:r>
          <w:r w:rsidR="00DB6906">
            <w:rPr>
              <w:rFonts w:ascii="Times New Roman" w:eastAsia="Times New Roman" w:hAnsi="Times New Roman" w:cs="Times New Roman"/>
              <w:sz w:val="24"/>
              <w:szCs w:val="24"/>
              <w:lang w:val="en-US"/>
            </w:rPr>
            <w:instrText xml:space="preserve"> CITATION Lev841 \l 1033 </w:instrText>
          </w:r>
          <w:r w:rsidR="00DB6906">
            <w:rPr>
              <w:rFonts w:ascii="Times New Roman" w:eastAsia="Times New Roman" w:hAnsi="Times New Roman" w:cs="Times New Roman"/>
              <w:sz w:val="24"/>
              <w:szCs w:val="24"/>
            </w:rPr>
            <w:fldChar w:fldCharType="separate"/>
          </w:r>
          <w:r w:rsidR="00550144" w:rsidRPr="00550144">
            <w:rPr>
              <w:rFonts w:ascii="Times New Roman" w:eastAsia="Times New Roman" w:hAnsi="Times New Roman" w:cs="Times New Roman"/>
              <w:noProof/>
              <w:sz w:val="24"/>
              <w:szCs w:val="24"/>
              <w:lang w:val="en-US"/>
            </w:rPr>
            <w:t>(Levy &amp; Windahl, 1984)</w:t>
          </w:r>
          <w:r w:rsidR="00DB6906">
            <w:rPr>
              <w:rFonts w:ascii="Times New Roman" w:eastAsia="Times New Roman" w:hAnsi="Times New Roman" w:cs="Times New Roman"/>
              <w:sz w:val="24"/>
              <w:szCs w:val="24"/>
            </w:rPr>
            <w:fldChar w:fldCharType="end"/>
          </w:r>
        </w:sdtContent>
      </w:sdt>
      <w:r>
        <w:rPr>
          <w:rFonts w:ascii="Times New Roman" w:eastAsia="Times New Roman" w:hAnsi="Times New Roman" w:cs="Times New Roman"/>
          <w:sz w:val="24"/>
          <w:szCs w:val="24"/>
        </w:rPr>
        <w:t xml:space="preserve">. </w:t>
      </w:r>
    </w:p>
    <w:p w14:paraId="139793AB" w14:textId="4FEA26F7" w:rsidR="008E51A8" w:rsidRDefault="00E56C88" w:rsidP="007860C2">
      <w:pPr>
        <w:spacing w:before="240" w:after="24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Penelitian awal di bidang aktivitas khalayak mengidentifikasi dua dimensi umum dari konsep “</w:t>
      </w:r>
      <w:r>
        <w:rPr>
          <w:rFonts w:ascii="Times New Roman" w:eastAsia="Times New Roman" w:hAnsi="Times New Roman" w:cs="Times New Roman"/>
          <w:i/>
          <w:sz w:val="24"/>
          <w:szCs w:val="24"/>
        </w:rPr>
        <w:t>Audience Activitiy</w:t>
      </w:r>
      <w:r>
        <w:rPr>
          <w:rFonts w:ascii="Times New Roman" w:eastAsia="Times New Roman" w:hAnsi="Times New Roman" w:cs="Times New Roman"/>
          <w:sz w:val="24"/>
          <w:szCs w:val="24"/>
        </w:rPr>
        <w:t xml:space="preserve">” (Blumler, 1979; Levy &amp; Windahl, 1984; Rubin &amp; Perse, 1987a). Dimensi pertama, mencerminkan berbagai cara khalayak </w:t>
      </w:r>
      <w:r>
        <w:rPr>
          <w:rFonts w:ascii="Times New Roman" w:eastAsia="Times New Roman" w:hAnsi="Times New Roman" w:cs="Times New Roman"/>
          <w:sz w:val="24"/>
          <w:szCs w:val="24"/>
        </w:rPr>
        <w:lastRenderedPageBreak/>
        <w:t>menunjukkan aktivitas mereka yang memiliki 3 nilai, yaitu selektivitas, keterlibatan, dan kegunaan, sedangkan dimensi kedua berkaitan dengan waktu terjadinya aktivitas yaitu, sebelum paparan, selama paparan, dan setelah paparan. Dengan kata lain, aktivitas khalayak dapat memprediksi paparan media, menjadi elemen pengalaman mengonsumsi media, atau jenis efek media.</w:t>
      </w:r>
    </w:p>
    <w:p w14:paraId="3908CD8E" w14:textId="4284EADB" w:rsidR="00F466B5" w:rsidRPr="00651BAD" w:rsidRDefault="00651BAD" w:rsidP="00651BAD">
      <w:pPr>
        <w:pStyle w:val="Caption"/>
        <w:jc w:val="center"/>
        <w:rPr>
          <w:rFonts w:ascii="Times New Roman" w:eastAsia="Times New Roman" w:hAnsi="Times New Roman" w:cs="Times New Roman"/>
          <w:i w:val="0"/>
          <w:iCs w:val="0"/>
          <w:color w:val="auto"/>
          <w:sz w:val="24"/>
          <w:szCs w:val="24"/>
        </w:rPr>
      </w:pPr>
      <w:bookmarkStart w:id="49" w:name="_heading=h.3stt6ouifkic" w:colFirst="0" w:colLast="0"/>
      <w:bookmarkStart w:id="50" w:name="_Toc169032105"/>
      <w:bookmarkStart w:id="51" w:name="_Toc169039346"/>
      <w:bookmarkStart w:id="52" w:name="_Toc172292992"/>
      <w:bookmarkEnd w:id="49"/>
      <w:r w:rsidRPr="00651BAD">
        <w:rPr>
          <w:rFonts w:ascii="Times New Roman" w:hAnsi="Times New Roman" w:cs="Times New Roman"/>
          <w:i w:val="0"/>
          <w:iCs w:val="0"/>
          <w:color w:val="auto"/>
          <w:sz w:val="24"/>
          <w:szCs w:val="24"/>
        </w:rPr>
        <w:t xml:space="preserve">Table </w:t>
      </w:r>
      <w:r w:rsidRPr="00651BAD">
        <w:rPr>
          <w:rFonts w:ascii="Times New Roman" w:hAnsi="Times New Roman" w:cs="Times New Roman"/>
          <w:i w:val="0"/>
          <w:iCs w:val="0"/>
          <w:color w:val="auto"/>
          <w:sz w:val="24"/>
          <w:szCs w:val="24"/>
        </w:rPr>
        <w:fldChar w:fldCharType="begin"/>
      </w:r>
      <w:r w:rsidRPr="00651BAD">
        <w:rPr>
          <w:rFonts w:ascii="Times New Roman" w:hAnsi="Times New Roman" w:cs="Times New Roman"/>
          <w:i w:val="0"/>
          <w:iCs w:val="0"/>
          <w:color w:val="auto"/>
          <w:sz w:val="24"/>
          <w:szCs w:val="24"/>
        </w:rPr>
        <w:instrText xml:space="preserve"> SEQ Table \* ARABIC </w:instrText>
      </w:r>
      <w:r w:rsidRPr="00651BAD">
        <w:rPr>
          <w:rFonts w:ascii="Times New Roman" w:hAnsi="Times New Roman" w:cs="Times New Roman"/>
          <w:i w:val="0"/>
          <w:iCs w:val="0"/>
          <w:color w:val="auto"/>
          <w:sz w:val="24"/>
          <w:szCs w:val="24"/>
        </w:rPr>
        <w:fldChar w:fldCharType="separate"/>
      </w:r>
      <w:r w:rsidR="002A469C">
        <w:rPr>
          <w:rFonts w:ascii="Times New Roman" w:hAnsi="Times New Roman" w:cs="Times New Roman"/>
          <w:i w:val="0"/>
          <w:iCs w:val="0"/>
          <w:noProof/>
          <w:color w:val="auto"/>
          <w:sz w:val="24"/>
          <w:szCs w:val="24"/>
        </w:rPr>
        <w:t>1</w:t>
      </w:r>
      <w:r w:rsidRPr="00651BAD">
        <w:rPr>
          <w:rFonts w:ascii="Times New Roman" w:hAnsi="Times New Roman" w:cs="Times New Roman"/>
          <w:i w:val="0"/>
          <w:iCs w:val="0"/>
          <w:color w:val="auto"/>
          <w:sz w:val="24"/>
          <w:szCs w:val="24"/>
        </w:rPr>
        <w:fldChar w:fldCharType="end"/>
      </w:r>
      <w:r w:rsidRPr="00651BAD">
        <w:rPr>
          <w:rFonts w:ascii="Times New Roman" w:hAnsi="Times New Roman" w:cs="Times New Roman"/>
          <w:i w:val="0"/>
          <w:iCs w:val="0"/>
          <w:color w:val="auto"/>
          <w:sz w:val="24"/>
          <w:szCs w:val="24"/>
        </w:rPr>
        <w:t xml:space="preserve"> Tipologi Aktivitas Khalayak Levy &amp; Windahl (1984)</w:t>
      </w:r>
      <w:bookmarkEnd w:id="50"/>
      <w:bookmarkEnd w:id="51"/>
      <w:bookmarkEnd w:id="52"/>
    </w:p>
    <w:tbl>
      <w:tblPr>
        <w:tblStyle w:val="4"/>
        <w:tblW w:w="872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27"/>
        <w:gridCol w:w="2268"/>
        <w:gridCol w:w="2300"/>
        <w:gridCol w:w="2025"/>
      </w:tblGrid>
      <w:tr w:rsidR="00F466B5" w14:paraId="402FAA57" w14:textId="77777777" w:rsidTr="007860C2">
        <w:trPr>
          <w:trHeight w:val="440"/>
        </w:trPr>
        <w:tc>
          <w:tcPr>
            <w:tcW w:w="8720" w:type="dxa"/>
            <w:gridSpan w:val="4"/>
            <w:shd w:val="clear" w:color="auto" w:fill="auto"/>
            <w:tcMar>
              <w:top w:w="100" w:type="dxa"/>
              <w:left w:w="100" w:type="dxa"/>
              <w:bottom w:w="100" w:type="dxa"/>
              <w:right w:w="100" w:type="dxa"/>
            </w:tcMar>
          </w:tcPr>
          <w:p w14:paraId="21C29089" w14:textId="77777777" w:rsidR="00F466B5" w:rsidRDefault="00E56C88">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Urutan Komunikasi</w:t>
            </w:r>
          </w:p>
        </w:tc>
      </w:tr>
      <w:tr w:rsidR="00F466B5" w14:paraId="353A9881" w14:textId="77777777" w:rsidTr="001650BB">
        <w:tc>
          <w:tcPr>
            <w:tcW w:w="2127" w:type="dxa"/>
            <w:shd w:val="clear" w:color="auto" w:fill="auto"/>
            <w:tcMar>
              <w:top w:w="100" w:type="dxa"/>
              <w:left w:w="100" w:type="dxa"/>
              <w:bottom w:w="100" w:type="dxa"/>
              <w:right w:w="100" w:type="dxa"/>
            </w:tcMar>
          </w:tcPr>
          <w:p w14:paraId="7FA6ABE2" w14:textId="77777777" w:rsidR="00F466B5" w:rsidRDefault="00E56C88">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Orientasi Khalayak</w:t>
            </w:r>
          </w:p>
        </w:tc>
        <w:tc>
          <w:tcPr>
            <w:tcW w:w="2268" w:type="dxa"/>
            <w:shd w:val="clear" w:color="auto" w:fill="auto"/>
            <w:tcMar>
              <w:top w:w="100" w:type="dxa"/>
              <w:left w:w="100" w:type="dxa"/>
              <w:bottom w:w="100" w:type="dxa"/>
              <w:right w:w="100" w:type="dxa"/>
            </w:tcMar>
          </w:tcPr>
          <w:p w14:paraId="381D0CF7" w14:textId="77777777" w:rsidR="00F466B5" w:rsidRDefault="00E56C88">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Sebelum Terpaan</w:t>
            </w:r>
          </w:p>
        </w:tc>
        <w:tc>
          <w:tcPr>
            <w:tcW w:w="2300" w:type="dxa"/>
            <w:shd w:val="clear" w:color="auto" w:fill="auto"/>
            <w:tcMar>
              <w:top w:w="100" w:type="dxa"/>
              <w:left w:w="100" w:type="dxa"/>
              <w:bottom w:w="100" w:type="dxa"/>
              <w:right w:w="100" w:type="dxa"/>
            </w:tcMar>
          </w:tcPr>
          <w:p w14:paraId="4D872FFA" w14:textId="77777777" w:rsidR="00F466B5" w:rsidRDefault="00E56C88">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Selama Terpaan</w:t>
            </w:r>
          </w:p>
        </w:tc>
        <w:tc>
          <w:tcPr>
            <w:tcW w:w="2025" w:type="dxa"/>
            <w:shd w:val="clear" w:color="auto" w:fill="auto"/>
            <w:tcMar>
              <w:top w:w="100" w:type="dxa"/>
              <w:left w:w="100" w:type="dxa"/>
              <w:bottom w:w="100" w:type="dxa"/>
              <w:right w:w="100" w:type="dxa"/>
            </w:tcMar>
          </w:tcPr>
          <w:p w14:paraId="56487843" w14:textId="77777777" w:rsidR="00F466B5" w:rsidRDefault="00E56C88">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Sesudah Terpaan</w:t>
            </w:r>
          </w:p>
        </w:tc>
      </w:tr>
      <w:tr w:rsidR="00F466B5" w14:paraId="13F57E4E" w14:textId="77777777" w:rsidTr="001650BB">
        <w:tc>
          <w:tcPr>
            <w:tcW w:w="2127" w:type="dxa"/>
            <w:shd w:val="clear" w:color="auto" w:fill="auto"/>
            <w:tcMar>
              <w:top w:w="100" w:type="dxa"/>
              <w:left w:w="100" w:type="dxa"/>
              <w:bottom w:w="100" w:type="dxa"/>
              <w:right w:w="100" w:type="dxa"/>
            </w:tcMar>
          </w:tcPr>
          <w:p w14:paraId="23F95180" w14:textId="77777777" w:rsidR="00F466B5" w:rsidRDefault="00E56C88">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Selektivitas</w:t>
            </w:r>
          </w:p>
        </w:tc>
        <w:tc>
          <w:tcPr>
            <w:tcW w:w="2268" w:type="dxa"/>
            <w:shd w:val="clear" w:color="auto" w:fill="auto"/>
            <w:tcMar>
              <w:top w:w="100" w:type="dxa"/>
              <w:left w:w="100" w:type="dxa"/>
              <w:bottom w:w="100" w:type="dxa"/>
              <w:right w:w="100" w:type="dxa"/>
            </w:tcMar>
          </w:tcPr>
          <w:p w14:paraId="2EB85DAA" w14:textId="77777777" w:rsidR="00F466B5" w:rsidRDefault="00E56C8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Selektif, Percarian Terpaan</w:t>
            </w:r>
          </w:p>
        </w:tc>
        <w:tc>
          <w:tcPr>
            <w:tcW w:w="2300" w:type="dxa"/>
            <w:shd w:val="clear" w:color="auto" w:fill="auto"/>
            <w:tcMar>
              <w:top w:w="100" w:type="dxa"/>
              <w:left w:w="100" w:type="dxa"/>
              <w:bottom w:w="100" w:type="dxa"/>
              <w:right w:w="100" w:type="dxa"/>
            </w:tcMar>
          </w:tcPr>
          <w:p w14:paraId="71EE0524" w14:textId="77777777" w:rsidR="00F466B5" w:rsidRDefault="00E56C8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Persepsi Selektif</w:t>
            </w:r>
          </w:p>
        </w:tc>
        <w:tc>
          <w:tcPr>
            <w:tcW w:w="2025" w:type="dxa"/>
            <w:shd w:val="clear" w:color="auto" w:fill="auto"/>
            <w:tcMar>
              <w:top w:w="100" w:type="dxa"/>
              <w:left w:w="100" w:type="dxa"/>
              <w:bottom w:w="100" w:type="dxa"/>
              <w:right w:w="100" w:type="dxa"/>
            </w:tcMar>
          </w:tcPr>
          <w:p w14:paraId="534833BB" w14:textId="77777777" w:rsidR="00F466B5" w:rsidRDefault="00E56C8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Retensi Selektif</w:t>
            </w:r>
          </w:p>
        </w:tc>
      </w:tr>
      <w:tr w:rsidR="00F466B5" w14:paraId="7D0D52BF" w14:textId="77777777" w:rsidTr="001650BB">
        <w:tc>
          <w:tcPr>
            <w:tcW w:w="2127" w:type="dxa"/>
            <w:shd w:val="clear" w:color="auto" w:fill="auto"/>
            <w:tcMar>
              <w:top w:w="100" w:type="dxa"/>
              <w:left w:w="100" w:type="dxa"/>
              <w:bottom w:w="100" w:type="dxa"/>
              <w:right w:w="100" w:type="dxa"/>
            </w:tcMar>
          </w:tcPr>
          <w:p w14:paraId="4BFB22FE" w14:textId="77777777" w:rsidR="00F466B5" w:rsidRDefault="00E56C88">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Keterlibatan (</w:t>
            </w:r>
            <w:r>
              <w:rPr>
                <w:rFonts w:ascii="Times New Roman" w:eastAsia="Times New Roman" w:hAnsi="Times New Roman" w:cs="Times New Roman"/>
                <w:i/>
                <w:sz w:val="24"/>
                <w:szCs w:val="24"/>
              </w:rPr>
              <w:t>Involved</w:t>
            </w:r>
            <w:r>
              <w:rPr>
                <w:rFonts w:ascii="Times New Roman" w:eastAsia="Times New Roman" w:hAnsi="Times New Roman" w:cs="Times New Roman"/>
                <w:sz w:val="24"/>
                <w:szCs w:val="24"/>
              </w:rPr>
              <w:t>)</w:t>
            </w:r>
          </w:p>
        </w:tc>
        <w:tc>
          <w:tcPr>
            <w:tcW w:w="2268" w:type="dxa"/>
            <w:shd w:val="clear" w:color="auto" w:fill="auto"/>
            <w:tcMar>
              <w:top w:w="100" w:type="dxa"/>
              <w:left w:w="100" w:type="dxa"/>
              <w:bottom w:w="100" w:type="dxa"/>
              <w:right w:w="100" w:type="dxa"/>
            </w:tcMar>
          </w:tcPr>
          <w:p w14:paraId="7C7A4E00" w14:textId="77777777" w:rsidR="00F466B5" w:rsidRDefault="00F466B5">
            <w:pPr>
              <w:widowControl w:val="0"/>
              <w:spacing w:line="240" w:lineRule="auto"/>
              <w:rPr>
                <w:rFonts w:ascii="Times New Roman" w:eastAsia="Times New Roman" w:hAnsi="Times New Roman" w:cs="Times New Roman"/>
                <w:sz w:val="24"/>
                <w:szCs w:val="24"/>
              </w:rPr>
            </w:pPr>
          </w:p>
        </w:tc>
        <w:tc>
          <w:tcPr>
            <w:tcW w:w="2300" w:type="dxa"/>
            <w:shd w:val="clear" w:color="auto" w:fill="auto"/>
            <w:tcMar>
              <w:top w:w="100" w:type="dxa"/>
              <w:left w:w="100" w:type="dxa"/>
              <w:bottom w:w="100" w:type="dxa"/>
              <w:right w:w="100" w:type="dxa"/>
            </w:tcMar>
          </w:tcPr>
          <w:p w14:paraId="7B0F4D22" w14:textId="77777777" w:rsidR="00F466B5" w:rsidRDefault="00E56C8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Menciptakan perhatian, Pembentukan makna, Interaksi parasosial, Identifikasi</w:t>
            </w:r>
          </w:p>
        </w:tc>
        <w:tc>
          <w:tcPr>
            <w:tcW w:w="2025" w:type="dxa"/>
            <w:shd w:val="clear" w:color="auto" w:fill="auto"/>
            <w:tcMar>
              <w:top w:w="100" w:type="dxa"/>
              <w:left w:w="100" w:type="dxa"/>
              <w:bottom w:w="100" w:type="dxa"/>
              <w:right w:w="100" w:type="dxa"/>
            </w:tcMar>
          </w:tcPr>
          <w:p w14:paraId="150F0A5D" w14:textId="77777777" w:rsidR="00F466B5" w:rsidRDefault="00E56C8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Identifikasi jangka panjang</w:t>
            </w:r>
          </w:p>
        </w:tc>
      </w:tr>
      <w:tr w:rsidR="00F466B5" w14:paraId="69FE6BE4" w14:textId="77777777" w:rsidTr="001650BB">
        <w:tc>
          <w:tcPr>
            <w:tcW w:w="2127" w:type="dxa"/>
            <w:shd w:val="clear" w:color="auto" w:fill="auto"/>
            <w:tcMar>
              <w:top w:w="100" w:type="dxa"/>
              <w:left w:w="100" w:type="dxa"/>
              <w:bottom w:w="100" w:type="dxa"/>
              <w:right w:w="100" w:type="dxa"/>
            </w:tcMar>
          </w:tcPr>
          <w:p w14:paraId="032C55BD" w14:textId="77777777" w:rsidR="00F466B5" w:rsidRDefault="00E56C88">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Kegunaan (</w:t>
            </w:r>
            <w:r>
              <w:rPr>
                <w:rFonts w:ascii="Times New Roman" w:eastAsia="Times New Roman" w:hAnsi="Times New Roman" w:cs="Times New Roman"/>
                <w:i/>
                <w:sz w:val="24"/>
                <w:szCs w:val="24"/>
              </w:rPr>
              <w:t>Using</w:t>
            </w:r>
            <w:r>
              <w:rPr>
                <w:rFonts w:ascii="Times New Roman" w:eastAsia="Times New Roman" w:hAnsi="Times New Roman" w:cs="Times New Roman"/>
                <w:sz w:val="24"/>
                <w:szCs w:val="24"/>
              </w:rPr>
              <w:t>)</w:t>
            </w:r>
          </w:p>
        </w:tc>
        <w:tc>
          <w:tcPr>
            <w:tcW w:w="2268" w:type="dxa"/>
            <w:shd w:val="clear" w:color="auto" w:fill="auto"/>
            <w:tcMar>
              <w:top w:w="100" w:type="dxa"/>
              <w:left w:w="100" w:type="dxa"/>
              <w:bottom w:w="100" w:type="dxa"/>
              <w:right w:w="100" w:type="dxa"/>
            </w:tcMar>
          </w:tcPr>
          <w:p w14:paraId="56E1D9F3" w14:textId="77777777" w:rsidR="00F466B5" w:rsidRDefault="00E56C8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Pertukaran Koin (</w:t>
            </w:r>
            <w:r>
              <w:rPr>
                <w:rFonts w:ascii="Times New Roman" w:eastAsia="Times New Roman" w:hAnsi="Times New Roman" w:cs="Times New Roman"/>
                <w:i/>
                <w:sz w:val="24"/>
                <w:szCs w:val="24"/>
              </w:rPr>
              <w:t>coin of function exchange</w:t>
            </w:r>
            <w:r>
              <w:rPr>
                <w:rFonts w:ascii="Times New Roman" w:eastAsia="Times New Roman" w:hAnsi="Times New Roman" w:cs="Times New Roman"/>
                <w:sz w:val="24"/>
                <w:szCs w:val="24"/>
              </w:rPr>
              <w:t>)</w:t>
            </w:r>
          </w:p>
        </w:tc>
        <w:tc>
          <w:tcPr>
            <w:tcW w:w="2300" w:type="dxa"/>
            <w:shd w:val="clear" w:color="auto" w:fill="auto"/>
            <w:tcMar>
              <w:top w:w="100" w:type="dxa"/>
              <w:left w:w="100" w:type="dxa"/>
              <w:bottom w:w="100" w:type="dxa"/>
              <w:right w:w="100" w:type="dxa"/>
            </w:tcMar>
          </w:tcPr>
          <w:p w14:paraId="31731227" w14:textId="77777777" w:rsidR="00F466B5" w:rsidRDefault="00E56C8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Perilaku terang-terangan, berbagi komentar sentimen politik dan sosial</w:t>
            </w:r>
          </w:p>
        </w:tc>
        <w:tc>
          <w:tcPr>
            <w:tcW w:w="2025" w:type="dxa"/>
            <w:shd w:val="clear" w:color="auto" w:fill="auto"/>
            <w:tcMar>
              <w:top w:w="100" w:type="dxa"/>
              <w:left w:w="100" w:type="dxa"/>
              <w:bottom w:w="100" w:type="dxa"/>
              <w:right w:w="100" w:type="dxa"/>
            </w:tcMar>
          </w:tcPr>
          <w:p w14:paraId="268C289A" w14:textId="77777777" w:rsidR="00F466B5" w:rsidRDefault="00E56C8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Utilitas Sosial (merefleksikan, mendiskusikan, atau mengintegrasikan informasi ke dalam perilaku sosial)</w:t>
            </w:r>
          </w:p>
        </w:tc>
      </w:tr>
    </w:tbl>
    <w:p w14:paraId="3E3096DE" w14:textId="06790879" w:rsidR="0041551D" w:rsidRPr="0041551D" w:rsidRDefault="0041551D" w:rsidP="0041551D">
      <w:pPr>
        <w:spacing w:before="240" w:after="240" w:line="480" w:lineRule="auto"/>
        <w:ind w:firstLine="720"/>
        <w:jc w:val="center"/>
        <w:rPr>
          <w:rFonts w:ascii="Times New Roman" w:eastAsia="Times New Roman" w:hAnsi="Times New Roman" w:cs="Times New Roman"/>
          <w:i/>
          <w:iCs/>
          <w:sz w:val="24"/>
          <w:szCs w:val="24"/>
        </w:rPr>
      </w:pPr>
      <w:bookmarkStart w:id="53" w:name="_heading=h.rovu95et385y" w:colFirst="0" w:colLast="0"/>
      <w:bookmarkStart w:id="54" w:name="_heading=h.dkn11pb7ub2j" w:colFirst="0" w:colLast="0"/>
      <w:bookmarkEnd w:id="53"/>
      <w:bookmarkEnd w:id="54"/>
      <w:r w:rsidRPr="0041551D">
        <w:rPr>
          <w:rFonts w:ascii="Times New Roman" w:eastAsia="Times New Roman" w:hAnsi="Times New Roman" w:cs="Times New Roman"/>
          <w:i/>
          <w:iCs/>
          <w:sz w:val="24"/>
          <w:szCs w:val="24"/>
        </w:rPr>
        <w:t xml:space="preserve">Sumber : </w:t>
      </w:r>
      <w:sdt>
        <w:sdtPr>
          <w:rPr>
            <w:rFonts w:ascii="Times New Roman" w:eastAsia="Times New Roman" w:hAnsi="Times New Roman" w:cs="Times New Roman"/>
            <w:i/>
            <w:iCs/>
            <w:sz w:val="24"/>
            <w:szCs w:val="24"/>
          </w:rPr>
          <w:id w:val="-222304666"/>
          <w:citation/>
        </w:sdtPr>
        <w:sdtContent>
          <w:r w:rsidRPr="0041551D">
            <w:rPr>
              <w:rFonts w:ascii="Times New Roman" w:eastAsia="Times New Roman" w:hAnsi="Times New Roman" w:cs="Times New Roman"/>
              <w:i/>
              <w:iCs/>
              <w:sz w:val="24"/>
              <w:szCs w:val="24"/>
            </w:rPr>
            <w:fldChar w:fldCharType="begin"/>
          </w:r>
          <w:r w:rsidRPr="0041551D">
            <w:rPr>
              <w:rFonts w:ascii="Times New Roman" w:eastAsia="Times New Roman" w:hAnsi="Times New Roman" w:cs="Times New Roman"/>
              <w:i/>
              <w:iCs/>
              <w:sz w:val="24"/>
              <w:szCs w:val="24"/>
              <w:lang w:val="en-US"/>
            </w:rPr>
            <w:instrText xml:space="preserve">CITATION Lev841 \l 1033 </w:instrText>
          </w:r>
          <w:r w:rsidRPr="0041551D">
            <w:rPr>
              <w:rFonts w:ascii="Times New Roman" w:eastAsia="Times New Roman" w:hAnsi="Times New Roman" w:cs="Times New Roman"/>
              <w:i/>
              <w:iCs/>
              <w:sz w:val="24"/>
              <w:szCs w:val="24"/>
            </w:rPr>
            <w:fldChar w:fldCharType="separate"/>
          </w:r>
          <w:r w:rsidR="00550144" w:rsidRPr="00550144">
            <w:rPr>
              <w:rFonts w:ascii="Times New Roman" w:eastAsia="Times New Roman" w:hAnsi="Times New Roman" w:cs="Times New Roman"/>
              <w:noProof/>
              <w:sz w:val="24"/>
              <w:szCs w:val="24"/>
              <w:lang w:val="en-US"/>
            </w:rPr>
            <w:t>(Levy &amp; Windahl, 1984)</w:t>
          </w:r>
          <w:r w:rsidRPr="0041551D">
            <w:rPr>
              <w:rFonts w:ascii="Times New Roman" w:eastAsia="Times New Roman" w:hAnsi="Times New Roman" w:cs="Times New Roman"/>
              <w:i/>
              <w:iCs/>
              <w:sz w:val="24"/>
              <w:szCs w:val="24"/>
            </w:rPr>
            <w:fldChar w:fldCharType="end"/>
          </w:r>
        </w:sdtContent>
      </w:sdt>
    </w:p>
    <w:p w14:paraId="1F3916EB" w14:textId="044318F3" w:rsidR="001650BB" w:rsidRDefault="00E56C88" w:rsidP="001650BB">
      <w:pPr>
        <w:spacing w:before="240" w:after="24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Dalam tipologi aktivitas khalayak, terdapat 3 jenis aktivitas khalayak yang merupakan tabulasi silang dari dua dimensi umum tersebut. Jenis aktivitas pertama menghubungkan selektivitas dengan waktu sebelum pemaparan (pra-paparan) dalam rangkaian komunikasi. Istilah “selektivitas” digunakan untuk </w:t>
      </w:r>
      <w:r>
        <w:rPr>
          <w:rFonts w:ascii="Times New Roman" w:eastAsia="Times New Roman" w:hAnsi="Times New Roman" w:cs="Times New Roman"/>
          <w:sz w:val="24"/>
          <w:szCs w:val="24"/>
        </w:rPr>
        <w:lastRenderedPageBreak/>
        <w:t xml:space="preserve">menyatakan bahwa sebelum pemaparan, individu membuat keputusan mengenai serangkaian komunikasi tertentu yang berorientasi dari hasil interaksi yang saling mempengaruhi antara keinginan individu untuk memenuhi kebutuhan sosial dan psikologis, ekspetasi yang dipelajari individu mengenai kualitas media, dan pengalaman berkelanjutan individu dengan media tertentu </w:t>
      </w:r>
      <w:sdt>
        <w:sdtPr>
          <w:rPr>
            <w:rFonts w:ascii="Times New Roman" w:eastAsia="Times New Roman" w:hAnsi="Times New Roman" w:cs="Times New Roman"/>
            <w:sz w:val="24"/>
            <w:szCs w:val="24"/>
          </w:rPr>
          <w:id w:val="-1418239074"/>
          <w:citation/>
        </w:sdtPr>
        <w:sdtContent>
          <w:r w:rsidR="002C2E83">
            <w:rPr>
              <w:rFonts w:ascii="Times New Roman" w:eastAsia="Times New Roman" w:hAnsi="Times New Roman" w:cs="Times New Roman"/>
              <w:sz w:val="24"/>
              <w:szCs w:val="24"/>
            </w:rPr>
            <w:fldChar w:fldCharType="begin"/>
          </w:r>
          <w:r w:rsidR="002C2E83">
            <w:rPr>
              <w:rFonts w:ascii="Times New Roman" w:eastAsia="Times New Roman" w:hAnsi="Times New Roman" w:cs="Times New Roman"/>
              <w:sz w:val="24"/>
              <w:szCs w:val="24"/>
              <w:lang w:val="en-US"/>
            </w:rPr>
            <w:instrText xml:space="preserve"> CITATION Lev841 \l 1033 </w:instrText>
          </w:r>
          <w:r w:rsidR="002C2E83">
            <w:rPr>
              <w:rFonts w:ascii="Times New Roman" w:eastAsia="Times New Roman" w:hAnsi="Times New Roman" w:cs="Times New Roman"/>
              <w:sz w:val="24"/>
              <w:szCs w:val="24"/>
            </w:rPr>
            <w:fldChar w:fldCharType="separate"/>
          </w:r>
          <w:r w:rsidR="00550144" w:rsidRPr="00550144">
            <w:rPr>
              <w:rFonts w:ascii="Times New Roman" w:eastAsia="Times New Roman" w:hAnsi="Times New Roman" w:cs="Times New Roman"/>
              <w:noProof/>
              <w:sz w:val="24"/>
              <w:szCs w:val="24"/>
              <w:lang w:val="en-US"/>
            </w:rPr>
            <w:t>(Levy &amp; Windahl, 1984)</w:t>
          </w:r>
          <w:r w:rsidR="002C2E83">
            <w:rPr>
              <w:rFonts w:ascii="Times New Roman" w:eastAsia="Times New Roman" w:hAnsi="Times New Roman" w:cs="Times New Roman"/>
              <w:sz w:val="24"/>
              <w:szCs w:val="24"/>
            </w:rPr>
            <w:fldChar w:fldCharType="end"/>
          </w:r>
        </w:sdtContent>
      </w:sdt>
      <w:r>
        <w:rPr>
          <w:rFonts w:ascii="Times New Roman" w:eastAsia="Times New Roman" w:hAnsi="Times New Roman" w:cs="Times New Roman"/>
          <w:sz w:val="24"/>
          <w:szCs w:val="24"/>
        </w:rPr>
        <w:t xml:space="preserve">. Selektivitas mengacu pada kontrol strategis yang dilakukan khalayak dalam mengarahkan upaya mereka terhadap media apa yang akan mereka konsumsi, perhatikan, atau ingat. Selama periode pra-paparan, misalnya, khalayak menunjukkan selektivitas dengan upaya pencarian paparan yang disengaja. Umumnya hal ini terlihat melalui studi mengenai keterpaparan selektif dan khalayak yang menunjukkan preferensi terhadap pesan-pesan media yang memiliki pemikiran serupa </w:t>
      </w:r>
      <w:sdt>
        <w:sdtPr>
          <w:rPr>
            <w:rFonts w:ascii="Times New Roman" w:eastAsia="Times New Roman" w:hAnsi="Times New Roman" w:cs="Times New Roman"/>
            <w:sz w:val="24"/>
            <w:szCs w:val="24"/>
          </w:rPr>
          <w:id w:val="16432565"/>
          <w:citation/>
        </w:sdtPr>
        <w:sdtContent>
          <w:r w:rsidR="002C2E83">
            <w:rPr>
              <w:rFonts w:ascii="Times New Roman" w:eastAsia="Times New Roman" w:hAnsi="Times New Roman" w:cs="Times New Roman"/>
              <w:sz w:val="24"/>
              <w:szCs w:val="24"/>
            </w:rPr>
            <w:fldChar w:fldCharType="begin"/>
          </w:r>
          <w:r w:rsidR="002C2E83">
            <w:rPr>
              <w:rFonts w:ascii="Times New Roman" w:eastAsia="Times New Roman" w:hAnsi="Times New Roman" w:cs="Times New Roman"/>
              <w:sz w:val="24"/>
              <w:szCs w:val="24"/>
              <w:lang w:val="en-US"/>
            </w:rPr>
            <w:instrText xml:space="preserve"> CITATION Ste20 \l 1033 </w:instrText>
          </w:r>
          <w:r w:rsidR="002C2E83">
            <w:rPr>
              <w:rFonts w:ascii="Times New Roman" w:eastAsia="Times New Roman" w:hAnsi="Times New Roman" w:cs="Times New Roman"/>
              <w:sz w:val="24"/>
              <w:szCs w:val="24"/>
            </w:rPr>
            <w:fldChar w:fldCharType="separate"/>
          </w:r>
          <w:r w:rsidR="00550144" w:rsidRPr="00550144">
            <w:rPr>
              <w:rFonts w:ascii="Times New Roman" w:eastAsia="Times New Roman" w:hAnsi="Times New Roman" w:cs="Times New Roman"/>
              <w:noProof/>
              <w:sz w:val="24"/>
              <w:szCs w:val="24"/>
              <w:lang w:val="en-US"/>
            </w:rPr>
            <w:t>(Edgerly, Audience Activity Model, 2020)</w:t>
          </w:r>
          <w:r w:rsidR="002C2E83">
            <w:rPr>
              <w:rFonts w:ascii="Times New Roman" w:eastAsia="Times New Roman" w:hAnsi="Times New Roman" w:cs="Times New Roman"/>
              <w:sz w:val="24"/>
              <w:szCs w:val="24"/>
            </w:rPr>
            <w:fldChar w:fldCharType="end"/>
          </w:r>
        </w:sdtContent>
      </w:sdt>
      <w:r>
        <w:rPr>
          <w:rFonts w:ascii="Times New Roman" w:eastAsia="Times New Roman" w:hAnsi="Times New Roman" w:cs="Times New Roman"/>
          <w:sz w:val="24"/>
          <w:szCs w:val="24"/>
        </w:rPr>
        <w:t xml:space="preserve">. </w:t>
      </w:r>
      <w:bookmarkStart w:id="55" w:name="_heading=h.tolavnk3jbxu" w:colFirst="0" w:colLast="0"/>
      <w:bookmarkEnd w:id="55"/>
    </w:p>
    <w:p w14:paraId="7D32BB7E" w14:textId="4CF257DA" w:rsidR="001650BB" w:rsidRDefault="00E56C88" w:rsidP="001650BB">
      <w:pPr>
        <w:spacing w:before="240" w:after="24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Jenis aktivitas audiens yang kedua berfokus pada tingkat keterlibatan psikologis yang ditunjukkan khalayak selama pemaparan. Menurut Rubin dan Perse (1987b), keterlibatan diwujudkan dalam dua cara. Yang pertama adalah melalui sikap-sikap yang kuat dan sentral yang dibawa oleh khalayak ke dalam pengalaman paparan media </w:t>
      </w:r>
      <w:sdt>
        <w:sdtPr>
          <w:rPr>
            <w:rFonts w:ascii="Times New Roman" w:eastAsia="Times New Roman" w:hAnsi="Times New Roman" w:cs="Times New Roman"/>
            <w:sz w:val="24"/>
            <w:szCs w:val="24"/>
          </w:rPr>
          <w:id w:val="-214201763"/>
          <w:citation/>
        </w:sdtPr>
        <w:sdtContent>
          <w:r w:rsidR="002C2E83">
            <w:rPr>
              <w:rFonts w:ascii="Times New Roman" w:eastAsia="Times New Roman" w:hAnsi="Times New Roman" w:cs="Times New Roman"/>
              <w:sz w:val="24"/>
              <w:szCs w:val="24"/>
            </w:rPr>
            <w:fldChar w:fldCharType="begin"/>
          </w:r>
          <w:r w:rsidR="002C2E83">
            <w:rPr>
              <w:rFonts w:ascii="Times New Roman" w:eastAsia="Times New Roman" w:hAnsi="Times New Roman" w:cs="Times New Roman"/>
              <w:sz w:val="24"/>
              <w:szCs w:val="24"/>
              <w:lang w:val="en-US"/>
            </w:rPr>
            <w:instrText xml:space="preserve"> CITATION Rub87 \l 1033 </w:instrText>
          </w:r>
          <w:r w:rsidR="002C2E83">
            <w:rPr>
              <w:rFonts w:ascii="Times New Roman" w:eastAsia="Times New Roman" w:hAnsi="Times New Roman" w:cs="Times New Roman"/>
              <w:sz w:val="24"/>
              <w:szCs w:val="24"/>
            </w:rPr>
            <w:fldChar w:fldCharType="separate"/>
          </w:r>
          <w:r w:rsidR="00550144" w:rsidRPr="00550144">
            <w:rPr>
              <w:rFonts w:ascii="Times New Roman" w:eastAsia="Times New Roman" w:hAnsi="Times New Roman" w:cs="Times New Roman"/>
              <w:noProof/>
              <w:sz w:val="24"/>
              <w:szCs w:val="24"/>
              <w:lang w:val="en-US"/>
            </w:rPr>
            <w:t>(Rubin &amp; Perse, 1987)</w:t>
          </w:r>
          <w:r w:rsidR="002C2E83">
            <w:rPr>
              <w:rFonts w:ascii="Times New Roman" w:eastAsia="Times New Roman" w:hAnsi="Times New Roman" w:cs="Times New Roman"/>
              <w:sz w:val="24"/>
              <w:szCs w:val="24"/>
            </w:rPr>
            <w:fldChar w:fldCharType="end"/>
          </w:r>
        </w:sdtContent>
      </w:sdt>
      <w:r>
        <w:rPr>
          <w:rFonts w:ascii="Times New Roman" w:eastAsia="Times New Roman" w:hAnsi="Times New Roman" w:cs="Times New Roman"/>
          <w:sz w:val="24"/>
          <w:szCs w:val="24"/>
        </w:rPr>
        <w:t xml:space="preserve">. Misalnya, keterlibatan dengan isu tertentu berkaitan dengan kepedulian terhadap isu tersebut dan menganggapnya lebih penting. Arti keterlibatan yang kedua berkaitan dengan partisipasi kognitif yang dilakukan khalayak selama dan setelah paparan. Ketika khalayak dilibatkan, mereka akan lebih memperhatikan pesan-pesan media dan lebih bersedia untuk terlibat dalam aktivitas mental yang kompleks, seperti pengenalan dan elaborasi informasi. Mereka juga lebih rentan mengidentifikasi </w:t>
      </w:r>
      <w:r>
        <w:rPr>
          <w:rFonts w:ascii="Times New Roman" w:eastAsia="Times New Roman" w:hAnsi="Times New Roman" w:cs="Times New Roman"/>
          <w:sz w:val="24"/>
          <w:szCs w:val="24"/>
        </w:rPr>
        <w:lastRenderedPageBreak/>
        <w:t>diri dengan karakter atau situasi, terbawa oleh alur rangkaian peristiwa maupun narasi, dan merefleksikan informasi jauh setelah waktu pemaparan. Karena kerja aktif yang dilakukan khalayak saat memproses pesan, hal ini juga dapat mengarah pada pembelajaran suatu bentuk keterlibatan kognitif pascapaparan dengan pesan media.</w:t>
      </w:r>
      <w:bookmarkStart w:id="56" w:name="_heading=h.3o1857pa2nq" w:colFirst="0" w:colLast="0"/>
      <w:bookmarkEnd w:id="56"/>
    </w:p>
    <w:p w14:paraId="153EDEC3" w14:textId="27756A9F" w:rsidR="001650BB" w:rsidRDefault="00E56C88" w:rsidP="001650BB">
      <w:pPr>
        <w:spacing w:before="240" w:after="24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Jenis aktivitas khalayak yang ketiga merupakan hal yang lebih penting, yaitu utilitas yang berakar pada penggunaan media secara psikologis dan sosial. Dengan kata lain, bagaimana khalayak memanfaatkan pengalaman media mereka, seperti yang disampaikan oleh Levy &amp; Windahl (1984)</w:t>
      </w:r>
      <w:r>
        <w:rPr>
          <w:rFonts w:ascii="Times New Roman" w:eastAsia="Times New Roman" w:hAnsi="Times New Roman" w:cs="Times New Roman"/>
          <w:sz w:val="18"/>
          <w:szCs w:val="18"/>
        </w:rPr>
        <w:t xml:space="preserve"> </w:t>
      </w:r>
      <w:r>
        <w:rPr>
          <w:rFonts w:ascii="Times New Roman" w:eastAsia="Times New Roman" w:hAnsi="Times New Roman" w:cs="Times New Roman"/>
          <w:sz w:val="24"/>
          <w:szCs w:val="24"/>
        </w:rPr>
        <w:t>dengan menunjukkan kesediaan untuk merefleksikan, mendiskusikan, atau mengintegrasikan informasi yang diperoleh ke dalam proses psikologis dan perilaku sosial, individu dapat dianggap aktif dalam fase pasca-paparan dalam proses komunikasi</w:t>
      </w:r>
      <w:r w:rsidR="002C2E8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719086254"/>
          <w:citation/>
        </w:sdtPr>
        <w:sdtContent>
          <w:r w:rsidR="002C2E83">
            <w:rPr>
              <w:rFonts w:ascii="Times New Roman" w:eastAsia="Times New Roman" w:hAnsi="Times New Roman" w:cs="Times New Roman"/>
              <w:sz w:val="24"/>
              <w:szCs w:val="24"/>
            </w:rPr>
            <w:fldChar w:fldCharType="begin"/>
          </w:r>
          <w:r w:rsidR="002C2E83">
            <w:rPr>
              <w:rFonts w:ascii="Times New Roman" w:eastAsia="Times New Roman" w:hAnsi="Times New Roman" w:cs="Times New Roman"/>
              <w:sz w:val="24"/>
              <w:szCs w:val="24"/>
              <w:lang w:val="en-US"/>
            </w:rPr>
            <w:instrText xml:space="preserve"> CITATION Lev841 \l 1033 </w:instrText>
          </w:r>
          <w:r w:rsidR="002C2E83">
            <w:rPr>
              <w:rFonts w:ascii="Times New Roman" w:eastAsia="Times New Roman" w:hAnsi="Times New Roman" w:cs="Times New Roman"/>
              <w:sz w:val="24"/>
              <w:szCs w:val="24"/>
            </w:rPr>
            <w:fldChar w:fldCharType="separate"/>
          </w:r>
          <w:r w:rsidR="00550144" w:rsidRPr="00550144">
            <w:rPr>
              <w:rFonts w:ascii="Times New Roman" w:eastAsia="Times New Roman" w:hAnsi="Times New Roman" w:cs="Times New Roman"/>
              <w:noProof/>
              <w:sz w:val="24"/>
              <w:szCs w:val="24"/>
              <w:lang w:val="en-US"/>
            </w:rPr>
            <w:t>(Levy &amp; Windahl, 1984)</w:t>
          </w:r>
          <w:r w:rsidR="002C2E83">
            <w:rPr>
              <w:rFonts w:ascii="Times New Roman" w:eastAsia="Times New Roman" w:hAnsi="Times New Roman" w:cs="Times New Roman"/>
              <w:sz w:val="24"/>
              <w:szCs w:val="24"/>
            </w:rPr>
            <w:fldChar w:fldCharType="end"/>
          </w:r>
        </w:sdtContent>
      </w:sdt>
      <w:r>
        <w:rPr>
          <w:rFonts w:ascii="Times New Roman" w:eastAsia="Times New Roman" w:hAnsi="Times New Roman" w:cs="Times New Roman"/>
          <w:sz w:val="24"/>
          <w:szCs w:val="24"/>
        </w:rPr>
        <w:t>.</w:t>
      </w:r>
      <w:r>
        <w:rPr>
          <w:rFonts w:ascii="Times New Roman" w:eastAsia="Times New Roman" w:hAnsi="Times New Roman" w:cs="Times New Roman"/>
          <w:sz w:val="18"/>
          <w:szCs w:val="18"/>
        </w:rPr>
        <w:t xml:space="preserve"> </w:t>
      </w:r>
      <w:r>
        <w:rPr>
          <w:rFonts w:ascii="Times New Roman" w:eastAsia="Times New Roman" w:hAnsi="Times New Roman" w:cs="Times New Roman"/>
          <w:sz w:val="24"/>
          <w:szCs w:val="24"/>
        </w:rPr>
        <w:t>Dengan demikian, utilitas atau kegunaan mempertimbangkan konteks sosial aktual pada titik konsumsi media, dan persepsi penggunaan media secara sosial yang dapat mempengaruhi pada fase sebelum paparan, serta perilaku aktual yang dihasilkan dari paparan media tersebut. Dalam penelitian mereka mengenai aktivitas khalayak, Rubin dan Perse (1987b) menyebut hal ini sebagai keterlibatan perilaku, karena hal ini mencerminkan keadaan emosional yang meningkat dari keterlibatan, sekaligus menunjukkan dirinya dalam tindakan yang dilakukan atau dipersiapkan oleh khalayak.</w:t>
      </w:r>
      <w:bookmarkStart w:id="57" w:name="_heading=h.4xvpzu4rzys7" w:colFirst="0" w:colLast="0"/>
      <w:bookmarkEnd w:id="57"/>
    </w:p>
    <w:p w14:paraId="087236FA" w14:textId="545CE3DC" w:rsidR="001650BB" w:rsidRDefault="00E56C88" w:rsidP="001650BB">
      <w:pPr>
        <w:spacing w:before="240" w:after="24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Khalayak tentunya tidak aktif sepanjang waktu, oleh karena itu perlu diketahuinya faktor yang mendorong aktivitas khalayak sehingga dapat berperan </w:t>
      </w:r>
      <w:r>
        <w:rPr>
          <w:rFonts w:ascii="Times New Roman" w:eastAsia="Times New Roman" w:hAnsi="Times New Roman" w:cs="Times New Roman"/>
          <w:sz w:val="24"/>
          <w:szCs w:val="24"/>
        </w:rPr>
        <w:lastRenderedPageBreak/>
        <w:t>lebih aktif dalam pengalaman media mereka. Rubin dan Perse (1987a) menghubungkan konsep aktivitas khalayak dengan dua orientasi berbeda terhadap media dan konten, yaitu ritual dan instrumental</w:t>
      </w:r>
      <w:r w:rsidR="002C2E8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80340910"/>
          <w:citation/>
        </w:sdtPr>
        <w:sdtContent>
          <w:r w:rsidR="002C2E83">
            <w:rPr>
              <w:rFonts w:ascii="Times New Roman" w:eastAsia="Times New Roman" w:hAnsi="Times New Roman" w:cs="Times New Roman"/>
              <w:sz w:val="24"/>
              <w:szCs w:val="24"/>
            </w:rPr>
            <w:fldChar w:fldCharType="begin"/>
          </w:r>
          <w:r w:rsidR="002C2E83">
            <w:rPr>
              <w:rFonts w:ascii="Times New Roman" w:eastAsia="Times New Roman" w:hAnsi="Times New Roman" w:cs="Times New Roman"/>
              <w:sz w:val="24"/>
              <w:szCs w:val="24"/>
              <w:lang w:val="en-US"/>
            </w:rPr>
            <w:instrText xml:space="preserve"> CITATION Rub87 \l 1033 </w:instrText>
          </w:r>
          <w:r w:rsidR="002C2E83">
            <w:rPr>
              <w:rFonts w:ascii="Times New Roman" w:eastAsia="Times New Roman" w:hAnsi="Times New Roman" w:cs="Times New Roman"/>
              <w:sz w:val="24"/>
              <w:szCs w:val="24"/>
            </w:rPr>
            <w:fldChar w:fldCharType="separate"/>
          </w:r>
          <w:r w:rsidR="00550144" w:rsidRPr="00550144">
            <w:rPr>
              <w:rFonts w:ascii="Times New Roman" w:eastAsia="Times New Roman" w:hAnsi="Times New Roman" w:cs="Times New Roman"/>
              <w:noProof/>
              <w:sz w:val="24"/>
              <w:szCs w:val="24"/>
              <w:lang w:val="en-US"/>
            </w:rPr>
            <w:t>(Rubin &amp; Perse, 1987)</w:t>
          </w:r>
          <w:r w:rsidR="002C2E83">
            <w:rPr>
              <w:rFonts w:ascii="Times New Roman" w:eastAsia="Times New Roman" w:hAnsi="Times New Roman" w:cs="Times New Roman"/>
              <w:sz w:val="24"/>
              <w:szCs w:val="24"/>
            </w:rPr>
            <w:fldChar w:fldCharType="end"/>
          </w:r>
        </w:sdtContent>
      </w:sdt>
      <w:r>
        <w:rPr>
          <w:rFonts w:ascii="Times New Roman" w:eastAsia="Times New Roman" w:hAnsi="Times New Roman" w:cs="Times New Roman"/>
          <w:sz w:val="24"/>
          <w:szCs w:val="24"/>
        </w:rPr>
        <w:t xml:space="preserve">. Menurut Rubin dan Perse (1987a) Penggunaan media yang diritualisasikan lebih berfokus pada media, bukan pada konten tertentu dan dikaitkan dengan konsumsi media untuk menghabiskan waktu, sebagai selingan, atau di luar kebiasaan. Melalui serangkaian penelitian, Rubin dan Perse menunjukkan bahwa orientasi penggunaan media menghasilkan tingkat aktivitas khalayak yang berbeda. Secara khusus, misalnya menonton berita lokal dan sinetron secara instrumental mengarahkan khalayak untuk menunjukkan lebih banyak keterlibatan dalam hal pemikiran pasca-paparan tentang konten, mengembangkan interaksi parasosial dengan tokoh media, dan diskusi dengan orang lain </w:t>
      </w:r>
      <w:sdt>
        <w:sdtPr>
          <w:rPr>
            <w:rFonts w:ascii="Times New Roman" w:eastAsia="Times New Roman" w:hAnsi="Times New Roman" w:cs="Times New Roman"/>
            <w:sz w:val="24"/>
            <w:szCs w:val="24"/>
          </w:rPr>
          <w:id w:val="339205135"/>
          <w:citation/>
        </w:sdtPr>
        <w:sdtContent>
          <w:r w:rsidR="002C2E83">
            <w:rPr>
              <w:rFonts w:ascii="Times New Roman" w:eastAsia="Times New Roman" w:hAnsi="Times New Roman" w:cs="Times New Roman"/>
              <w:sz w:val="24"/>
              <w:szCs w:val="24"/>
            </w:rPr>
            <w:fldChar w:fldCharType="begin"/>
          </w:r>
          <w:r w:rsidR="002C2E83">
            <w:rPr>
              <w:rFonts w:ascii="Times New Roman" w:eastAsia="Times New Roman" w:hAnsi="Times New Roman" w:cs="Times New Roman"/>
              <w:sz w:val="24"/>
              <w:szCs w:val="24"/>
              <w:lang w:val="en-US"/>
            </w:rPr>
            <w:instrText xml:space="preserve"> CITATION Rub87 \l 1033 </w:instrText>
          </w:r>
          <w:r w:rsidR="002C2E83">
            <w:rPr>
              <w:rFonts w:ascii="Times New Roman" w:eastAsia="Times New Roman" w:hAnsi="Times New Roman" w:cs="Times New Roman"/>
              <w:sz w:val="24"/>
              <w:szCs w:val="24"/>
            </w:rPr>
            <w:fldChar w:fldCharType="separate"/>
          </w:r>
          <w:r w:rsidR="00550144" w:rsidRPr="00550144">
            <w:rPr>
              <w:rFonts w:ascii="Times New Roman" w:eastAsia="Times New Roman" w:hAnsi="Times New Roman" w:cs="Times New Roman"/>
              <w:noProof/>
              <w:sz w:val="24"/>
              <w:szCs w:val="24"/>
              <w:lang w:val="en-US"/>
            </w:rPr>
            <w:t>(Rubin &amp; Perse, 1987)</w:t>
          </w:r>
          <w:r w:rsidR="002C2E83">
            <w:rPr>
              <w:rFonts w:ascii="Times New Roman" w:eastAsia="Times New Roman" w:hAnsi="Times New Roman" w:cs="Times New Roman"/>
              <w:sz w:val="24"/>
              <w:szCs w:val="24"/>
            </w:rPr>
            <w:fldChar w:fldCharType="end"/>
          </w:r>
        </w:sdtContent>
      </w:sdt>
      <w:r w:rsidR="002C2E8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bookmarkStart w:id="58" w:name="_heading=h.ymlnhlc2g8dx" w:colFirst="0" w:colLast="0"/>
      <w:bookmarkEnd w:id="58"/>
    </w:p>
    <w:p w14:paraId="36A5AA41" w14:textId="7C144915" w:rsidR="001650BB" w:rsidRDefault="00E56C88" w:rsidP="001650BB">
      <w:pPr>
        <w:spacing w:before="240" w:after="24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Penelitian lain memodelkan aktivitas khalayak melalui kesesuaian antara kebutuhan psikologis khalayak dan media</w:t>
      </w:r>
      <w:r w:rsidR="00926A8A">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341663965"/>
          <w:citation/>
        </w:sdtPr>
        <w:sdtContent>
          <w:r w:rsidR="00926A8A">
            <w:rPr>
              <w:rFonts w:ascii="Times New Roman" w:eastAsia="Times New Roman" w:hAnsi="Times New Roman" w:cs="Times New Roman"/>
              <w:sz w:val="24"/>
              <w:szCs w:val="24"/>
            </w:rPr>
            <w:fldChar w:fldCharType="begin"/>
          </w:r>
          <w:r w:rsidR="00926A8A">
            <w:rPr>
              <w:rFonts w:ascii="Times New Roman" w:eastAsia="Times New Roman" w:hAnsi="Times New Roman" w:cs="Times New Roman"/>
              <w:sz w:val="24"/>
              <w:szCs w:val="24"/>
              <w:lang w:val="en-US"/>
            </w:rPr>
            <w:instrText xml:space="preserve">CITATION Ste16 \t  \l 1033 </w:instrText>
          </w:r>
          <w:r w:rsidR="00926A8A">
            <w:rPr>
              <w:rFonts w:ascii="Times New Roman" w:eastAsia="Times New Roman" w:hAnsi="Times New Roman" w:cs="Times New Roman"/>
              <w:sz w:val="24"/>
              <w:szCs w:val="24"/>
            </w:rPr>
            <w:fldChar w:fldCharType="separate"/>
          </w:r>
          <w:r w:rsidR="00550144" w:rsidRPr="00550144">
            <w:rPr>
              <w:rFonts w:ascii="Times New Roman" w:eastAsia="Times New Roman" w:hAnsi="Times New Roman" w:cs="Times New Roman"/>
              <w:noProof/>
              <w:sz w:val="24"/>
              <w:szCs w:val="24"/>
              <w:lang w:val="en-US"/>
            </w:rPr>
            <w:t>(Edgerly, Gotlieb, &amp; Vraga, 2016)</w:t>
          </w:r>
          <w:r w:rsidR="00926A8A">
            <w:rPr>
              <w:rFonts w:ascii="Times New Roman" w:eastAsia="Times New Roman" w:hAnsi="Times New Roman" w:cs="Times New Roman"/>
              <w:sz w:val="24"/>
              <w:szCs w:val="24"/>
            </w:rPr>
            <w:fldChar w:fldCharType="end"/>
          </w:r>
        </w:sdtContent>
      </w:sdt>
      <w:r w:rsidR="00926A8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Dengan memanipulasi dua versi acara bincang-bincang politik, dengan pembawa acara “koresponden” tradisional, dan versi lainnya dengan pembawa acara “komik” yang lebih lucu, Edgerly dan rekan penulisnya menemukan bahwa ketika penonton menyaksikan acara bincang-bincang politik yang sesuai dengan kebutuhan psikologi mereka, mereka menganggap konten tersebut lebih relevan. Hal ini terjadi pada tingginya kebutuhan kognisi individu pada kondisi pembawa acara talkshow koresponden, dan tingginya kebutuhan akan humor pada individu pada kondisi pembawa acara talk show komik. </w:t>
      </w:r>
      <w:bookmarkStart w:id="59" w:name="_heading=h.mfohy6o0g4fr" w:colFirst="0" w:colLast="0"/>
      <w:bookmarkEnd w:id="59"/>
    </w:p>
    <w:p w14:paraId="1FE26845" w14:textId="3AA75635" w:rsidR="001650BB" w:rsidRDefault="00E56C88" w:rsidP="001650BB">
      <w:pPr>
        <w:spacing w:before="240" w:after="24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Persepsi mengenai relevansi program kemudian memfasilitasi perhatian yang lebih besar terhadap program dan, pada gilirannya, meningkatkan ingatan pasca paparan, serta kemauan yang lebih besar untuk mengambil tindakan secara online dan offline</w:t>
      </w:r>
      <w:r w:rsidR="00926A8A">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16999530"/>
          <w:citation/>
        </w:sdtPr>
        <w:sdtContent>
          <w:r w:rsidR="00926A8A">
            <w:rPr>
              <w:rFonts w:ascii="Times New Roman" w:eastAsia="Times New Roman" w:hAnsi="Times New Roman" w:cs="Times New Roman"/>
              <w:sz w:val="24"/>
              <w:szCs w:val="24"/>
            </w:rPr>
            <w:fldChar w:fldCharType="begin"/>
          </w:r>
          <w:r w:rsidR="00926A8A">
            <w:rPr>
              <w:rFonts w:ascii="Times New Roman" w:eastAsia="Times New Roman" w:hAnsi="Times New Roman" w:cs="Times New Roman"/>
              <w:sz w:val="24"/>
              <w:szCs w:val="24"/>
              <w:lang w:val="en-US"/>
            </w:rPr>
            <w:instrText xml:space="preserve">CITATION Ste16 \t  \l 1033 </w:instrText>
          </w:r>
          <w:r w:rsidR="00926A8A">
            <w:rPr>
              <w:rFonts w:ascii="Times New Roman" w:eastAsia="Times New Roman" w:hAnsi="Times New Roman" w:cs="Times New Roman"/>
              <w:sz w:val="24"/>
              <w:szCs w:val="24"/>
            </w:rPr>
            <w:fldChar w:fldCharType="separate"/>
          </w:r>
          <w:r w:rsidR="00550144" w:rsidRPr="00550144">
            <w:rPr>
              <w:rFonts w:ascii="Times New Roman" w:eastAsia="Times New Roman" w:hAnsi="Times New Roman" w:cs="Times New Roman"/>
              <w:noProof/>
              <w:sz w:val="24"/>
              <w:szCs w:val="24"/>
              <w:lang w:val="en-US"/>
            </w:rPr>
            <w:t>(Edgerly, Gotlieb, &amp; Vraga, 2016)</w:t>
          </w:r>
          <w:r w:rsidR="00926A8A">
            <w:rPr>
              <w:rFonts w:ascii="Times New Roman" w:eastAsia="Times New Roman" w:hAnsi="Times New Roman" w:cs="Times New Roman"/>
              <w:sz w:val="24"/>
              <w:szCs w:val="24"/>
            </w:rPr>
            <w:fldChar w:fldCharType="end"/>
          </w:r>
        </w:sdtContent>
      </w:sdt>
      <w:r w:rsidR="00926A8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Khalayak saat ini memiliki peluang lebih besar untuk mengonsumsi media yang sesuai dengan kebutuhan psikologis mereka. Dukungan terhadap konsep aktivitas yang sesuai akan membuktikan, bahwa khalayak akan menunjukkan tingkat aktivitas kognitif dan perilaku yang lebih tinggi selama dan setelah paparan ketika informasi disajikan dengan cara yang sesuai dengan kebutuhan psikologis mereka. Konsep aktivitas khalayak ini menyoroti bagaimana orientasi khalayak dan ciri-ciri psikologis menghasilkan pengalaman paparan media yang berbeda, di mana individu memproses informasi dan dipengaruhi oleh media pada tingkat yang berbeda-beda </w:t>
      </w:r>
      <w:sdt>
        <w:sdtPr>
          <w:rPr>
            <w:rFonts w:ascii="Times New Roman" w:eastAsia="Times New Roman" w:hAnsi="Times New Roman" w:cs="Times New Roman"/>
            <w:sz w:val="24"/>
            <w:szCs w:val="24"/>
          </w:rPr>
          <w:id w:val="-634020143"/>
          <w:citation/>
        </w:sdtPr>
        <w:sdtContent>
          <w:r w:rsidR="00926A8A">
            <w:rPr>
              <w:rFonts w:ascii="Times New Roman" w:eastAsia="Times New Roman" w:hAnsi="Times New Roman" w:cs="Times New Roman"/>
              <w:sz w:val="24"/>
              <w:szCs w:val="24"/>
            </w:rPr>
            <w:fldChar w:fldCharType="begin"/>
          </w:r>
          <w:r w:rsidR="00926A8A">
            <w:rPr>
              <w:rFonts w:ascii="Times New Roman" w:eastAsia="Times New Roman" w:hAnsi="Times New Roman" w:cs="Times New Roman"/>
              <w:sz w:val="24"/>
              <w:szCs w:val="24"/>
              <w:lang w:val="en-US"/>
            </w:rPr>
            <w:instrText xml:space="preserve">CITATION Ste20 \t  \l 1033 </w:instrText>
          </w:r>
          <w:r w:rsidR="00926A8A">
            <w:rPr>
              <w:rFonts w:ascii="Times New Roman" w:eastAsia="Times New Roman" w:hAnsi="Times New Roman" w:cs="Times New Roman"/>
              <w:sz w:val="24"/>
              <w:szCs w:val="24"/>
            </w:rPr>
            <w:fldChar w:fldCharType="separate"/>
          </w:r>
          <w:r w:rsidR="00550144" w:rsidRPr="00550144">
            <w:rPr>
              <w:rFonts w:ascii="Times New Roman" w:eastAsia="Times New Roman" w:hAnsi="Times New Roman" w:cs="Times New Roman"/>
              <w:noProof/>
              <w:sz w:val="24"/>
              <w:szCs w:val="24"/>
              <w:lang w:val="en-US"/>
            </w:rPr>
            <w:t>(Edgerly, 2020)</w:t>
          </w:r>
          <w:r w:rsidR="00926A8A">
            <w:rPr>
              <w:rFonts w:ascii="Times New Roman" w:eastAsia="Times New Roman" w:hAnsi="Times New Roman" w:cs="Times New Roman"/>
              <w:sz w:val="24"/>
              <w:szCs w:val="24"/>
            </w:rPr>
            <w:fldChar w:fldCharType="end"/>
          </w:r>
        </w:sdtContent>
      </w:sdt>
      <w:r>
        <w:rPr>
          <w:rFonts w:ascii="Times New Roman" w:eastAsia="Times New Roman" w:hAnsi="Times New Roman" w:cs="Times New Roman"/>
          <w:sz w:val="24"/>
          <w:szCs w:val="24"/>
        </w:rPr>
        <w:t>.</w:t>
      </w:r>
      <w:bookmarkStart w:id="60" w:name="_heading=h.l2rqsadch2dd" w:colFirst="0" w:colLast="0"/>
      <w:bookmarkEnd w:id="60"/>
    </w:p>
    <w:p w14:paraId="7DFB468A" w14:textId="77777777" w:rsidR="001650BB" w:rsidRDefault="00E56C88" w:rsidP="001650BB">
      <w:pPr>
        <w:spacing w:before="240" w:after="24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Berdasarkan penelitian yang telah dilakukan mengenai konsep aktivitas khalayak, peneliti menyimpulkan bahwa pusat perhatian pada konsep ini adalah penggunaan isi media untuk pemenuhan kebutuhan psikologis dan sosial khalayak. Berbagai kebutuhan dan kepentingan setiap individu akan menjelaskan bagaimana perilaku khalayak itu sendiri. Motif merupakan faktor pendorong khalayak aktif dalam menggunakan media massa, karena selektivitas yang dilakukan khalayak adalah inisiatif dalam menghubungkan kebutuhan yang dirasakan dan pilihan komunikasi. Dengan kata lain, Selektivitas terlihat dari menonjolnya motif memperhatikan media untuk mencari kepuasan informasi. </w:t>
      </w:r>
      <w:bookmarkStart w:id="61" w:name="_heading=h.lj3tu2u1wb6m" w:colFirst="0" w:colLast="0"/>
      <w:bookmarkEnd w:id="61"/>
    </w:p>
    <w:p w14:paraId="150ABC55" w14:textId="7B615586" w:rsidR="001650BB" w:rsidRDefault="00E56C88" w:rsidP="001650BB">
      <w:pPr>
        <w:spacing w:before="240" w:after="24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Dengan menggunakan konsep aktivitas khalayak, peneliti ingin melihat</w:t>
      </w:r>
      <w:r w:rsidR="00AE7516">
        <w:rPr>
          <w:rFonts w:ascii="Times New Roman" w:eastAsia="Times New Roman" w:hAnsi="Times New Roman" w:cs="Times New Roman"/>
          <w:sz w:val="24"/>
          <w:szCs w:val="24"/>
        </w:rPr>
        <w:t xml:space="preserve"> bagaimana partisipasi yang dilakukan oleh pengikut akun @pandawaragroup melalui aktivitas yang dilakukan secara selektif oleh pengikut akun,</w:t>
      </w:r>
      <w:r>
        <w:rPr>
          <w:rFonts w:ascii="Times New Roman" w:eastAsia="Times New Roman" w:hAnsi="Times New Roman" w:cs="Times New Roman"/>
          <w:sz w:val="24"/>
          <w:szCs w:val="24"/>
        </w:rPr>
        <w:t xml:space="preserve"> dan dua jenis aktivitas terakhir yang peneliti anggap paling penting dalam penelitian ini. Peneliti akan melihat, apakah konten kampanye lingkungan yang dibagikan oleh @pandawaragroup sesuai dengan kebutuhan khalayak, apakah isi pesan atau bentuk dari konten kampanye lingkungan tersebut merupakan relevansi yang dirasakan khalayak sehingga menimbulkan keterlibatan kognitif. Peneliti membedakan keterlibatan kognitif menjadi dua, yaitu keterlibatan kognitif yang terjadi selama paparan dan setelah paparan. Keterlibatan selama paparan mencakup seberapa besar perhatian khalayak terhadap konten kampanye lingkungan, sedangkan keterlibatan setelah paparan berkaitan dengan retensi dan refleksi terhadap konten media. </w:t>
      </w:r>
      <w:bookmarkStart w:id="62" w:name="_heading=h.7r1e85pnwmwm" w:colFirst="0" w:colLast="0"/>
      <w:bookmarkEnd w:id="62"/>
    </w:p>
    <w:p w14:paraId="556AAFDF" w14:textId="197F8E73" w:rsidR="00915F3D" w:rsidRDefault="00E56C88" w:rsidP="003536C8">
      <w:pPr>
        <w:spacing w:before="240" w:after="24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Keterlibatan kognitif akan mempengaruhi utilitas perilaku selama dan setelah paparan. Levy dan Windahl (1984) mendefinisikan aktivitas khalayak sebagai “utilitas” sejauh mana pesan yang dikomunikasikan menyusup ke beberapa aspek kehidupan sosial atau politik seseorang</w:t>
      </w:r>
      <w:r w:rsidR="00926A8A">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78578520"/>
          <w:citation/>
        </w:sdtPr>
        <w:sdtContent>
          <w:r w:rsidR="00926A8A">
            <w:rPr>
              <w:rFonts w:ascii="Times New Roman" w:eastAsia="Times New Roman" w:hAnsi="Times New Roman" w:cs="Times New Roman"/>
              <w:sz w:val="24"/>
              <w:szCs w:val="24"/>
            </w:rPr>
            <w:fldChar w:fldCharType="begin"/>
          </w:r>
          <w:r w:rsidR="00926A8A">
            <w:rPr>
              <w:rFonts w:ascii="Times New Roman" w:eastAsia="Times New Roman" w:hAnsi="Times New Roman" w:cs="Times New Roman"/>
              <w:sz w:val="24"/>
              <w:szCs w:val="24"/>
              <w:lang w:val="en-US"/>
            </w:rPr>
            <w:instrText xml:space="preserve"> CITATION Lev841 \l 1033 </w:instrText>
          </w:r>
          <w:r w:rsidR="00926A8A">
            <w:rPr>
              <w:rFonts w:ascii="Times New Roman" w:eastAsia="Times New Roman" w:hAnsi="Times New Roman" w:cs="Times New Roman"/>
              <w:sz w:val="24"/>
              <w:szCs w:val="24"/>
            </w:rPr>
            <w:fldChar w:fldCharType="separate"/>
          </w:r>
          <w:r w:rsidR="00550144" w:rsidRPr="00550144">
            <w:rPr>
              <w:rFonts w:ascii="Times New Roman" w:eastAsia="Times New Roman" w:hAnsi="Times New Roman" w:cs="Times New Roman"/>
              <w:noProof/>
              <w:sz w:val="24"/>
              <w:szCs w:val="24"/>
              <w:lang w:val="en-US"/>
            </w:rPr>
            <w:t>(Levy &amp; Windahl, 1984)</w:t>
          </w:r>
          <w:r w:rsidR="00926A8A">
            <w:rPr>
              <w:rFonts w:ascii="Times New Roman" w:eastAsia="Times New Roman" w:hAnsi="Times New Roman" w:cs="Times New Roman"/>
              <w:sz w:val="24"/>
              <w:szCs w:val="24"/>
            </w:rPr>
            <w:fldChar w:fldCharType="end"/>
          </w:r>
        </w:sdtContent>
      </w:sdt>
      <w:r>
        <w:rPr>
          <w:rFonts w:ascii="Times New Roman" w:eastAsia="Times New Roman" w:hAnsi="Times New Roman" w:cs="Times New Roman"/>
          <w:sz w:val="24"/>
          <w:szCs w:val="24"/>
        </w:rPr>
        <w:t xml:space="preserve">. Misalnya, aktivitas setelah paparan melakukan diskusi dengan teman tentang topik pesan media atau memutuskan untuk meningkatkan pengetahuan dan keterlibatan dengan topik konten tersebut. Berdasarkan penelitian yang dilakukan oleh Edgerly, Gotlieb, dan Vraga (2016), peneliti meletakkan dua konteks dimana khalayak mempunyai peluang untuk mengambil tindakan secara online maupun offline, sebagai jenis utilitas atau keterlibatan pelaku selama paparan dan setelah </w:t>
      </w:r>
      <w:r>
        <w:rPr>
          <w:rFonts w:ascii="Times New Roman" w:eastAsia="Times New Roman" w:hAnsi="Times New Roman" w:cs="Times New Roman"/>
          <w:sz w:val="24"/>
          <w:szCs w:val="24"/>
        </w:rPr>
        <w:lastRenderedPageBreak/>
        <w:t>paparan. Misalnya, ketika merasakan relevansi terhadap konten kampanye lingkungan, khalayak melakukan tindakan dengan menyukai dan memberikan komentar pada konten kampanye lingkungan, serta melakukan posting ulang konten tersebut selama paparan. Dan setelah paparan, khalayak yang menganggap konten kampanye lingkungan tersebut relevan akan mengambil tindakan untuk ikut terlibat secara langsung dengan gerakan membersihkan sampah.</w:t>
      </w:r>
    </w:p>
    <w:p w14:paraId="2F079FD3" w14:textId="4B0342C2" w:rsidR="00F46D58" w:rsidRPr="006D417A" w:rsidRDefault="006D417A" w:rsidP="006D417A">
      <w:pPr>
        <w:pStyle w:val="Caption"/>
        <w:jc w:val="center"/>
        <w:rPr>
          <w:rFonts w:ascii="Times New Roman" w:hAnsi="Times New Roman" w:cs="Times New Roman"/>
          <w:i w:val="0"/>
          <w:iCs w:val="0"/>
          <w:color w:val="auto"/>
          <w:sz w:val="24"/>
          <w:szCs w:val="24"/>
        </w:rPr>
      </w:pPr>
      <w:r w:rsidRPr="006D417A">
        <w:rPr>
          <w:rFonts w:ascii="Times New Roman" w:hAnsi="Times New Roman" w:cs="Times New Roman"/>
          <w:i w:val="0"/>
          <w:iCs w:val="0"/>
          <w:color w:val="auto"/>
          <w:sz w:val="24"/>
          <w:szCs w:val="24"/>
        </w:rPr>
        <w:t xml:space="preserve">Gambar </w:t>
      </w:r>
      <w:r w:rsidRPr="006D417A">
        <w:rPr>
          <w:rFonts w:ascii="Times New Roman" w:hAnsi="Times New Roman" w:cs="Times New Roman"/>
          <w:i w:val="0"/>
          <w:iCs w:val="0"/>
          <w:color w:val="auto"/>
          <w:sz w:val="24"/>
          <w:szCs w:val="24"/>
        </w:rPr>
        <w:fldChar w:fldCharType="begin"/>
      </w:r>
      <w:r w:rsidRPr="006D417A">
        <w:rPr>
          <w:rFonts w:ascii="Times New Roman" w:hAnsi="Times New Roman" w:cs="Times New Roman"/>
          <w:i w:val="0"/>
          <w:iCs w:val="0"/>
          <w:color w:val="auto"/>
          <w:sz w:val="24"/>
          <w:szCs w:val="24"/>
        </w:rPr>
        <w:instrText xml:space="preserve"> SEQ Gambar \* ARABIC </w:instrText>
      </w:r>
      <w:r w:rsidRPr="006D417A">
        <w:rPr>
          <w:rFonts w:ascii="Times New Roman" w:hAnsi="Times New Roman" w:cs="Times New Roman"/>
          <w:i w:val="0"/>
          <w:iCs w:val="0"/>
          <w:color w:val="auto"/>
          <w:sz w:val="24"/>
          <w:szCs w:val="24"/>
        </w:rPr>
        <w:fldChar w:fldCharType="separate"/>
      </w:r>
      <w:r w:rsidR="000425B2">
        <w:rPr>
          <w:rFonts w:ascii="Times New Roman" w:hAnsi="Times New Roman" w:cs="Times New Roman"/>
          <w:i w:val="0"/>
          <w:iCs w:val="0"/>
          <w:noProof/>
          <w:color w:val="auto"/>
          <w:sz w:val="24"/>
          <w:szCs w:val="24"/>
        </w:rPr>
        <w:t>4</w:t>
      </w:r>
      <w:r w:rsidRPr="006D417A">
        <w:rPr>
          <w:rFonts w:ascii="Times New Roman" w:hAnsi="Times New Roman" w:cs="Times New Roman"/>
          <w:i w:val="0"/>
          <w:iCs w:val="0"/>
          <w:color w:val="auto"/>
          <w:sz w:val="24"/>
          <w:szCs w:val="24"/>
        </w:rPr>
        <w:fldChar w:fldCharType="end"/>
      </w:r>
      <w:r w:rsidRPr="006D417A">
        <w:rPr>
          <w:rFonts w:ascii="Times New Roman" w:hAnsi="Times New Roman" w:cs="Times New Roman"/>
          <w:i w:val="0"/>
          <w:iCs w:val="0"/>
          <w:color w:val="auto"/>
          <w:sz w:val="24"/>
          <w:szCs w:val="24"/>
        </w:rPr>
        <w:t xml:space="preserve"> Bagan Visualisasi Variabel Penelitian</w:t>
      </w:r>
    </w:p>
    <w:p w14:paraId="513F978D" w14:textId="0B21164A" w:rsidR="00915F3D" w:rsidRDefault="00400A0E" w:rsidP="00B24412">
      <w:pPr>
        <w:jc w:val="center"/>
        <w:rPr>
          <w:rFonts w:ascii="Cambria" w:hAnsi="Cambria" w:cs="Times New Roman"/>
          <w:sz w:val="24"/>
          <w:szCs w:val="24"/>
        </w:rPr>
      </w:pPr>
      <w:r>
        <w:rPr>
          <w:rFonts w:ascii="Cambria" w:hAnsi="Cambria" w:cs="Times New Roman"/>
          <w:noProof/>
          <w:sz w:val="24"/>
          <w:szCs w:val="24"/>
          <w:lang w:val="en-US"/>
        </w:rPr>
        <mc:AlternateContent>
          <mc:Choice Requires="wps">
            <w:drawing>
              <wp:anchor distT="0" distB="0" distL="114300" distR="114300" simplePos="0" relativeHeight="251660800" behindDoc="0" locked="0" layoutInCell="1" allowOverlap="1" wp14:anchorId="4FC035F4" wp14:editId="054FC4D7">
                <wp:simplePos x="0" y="0"/>
                <wp:positionH relativeFrom="column">
                  <wp:posOffset>3242310</wp:posOffset>
                </wp:positionH>
                <wp:positionV relativeFrom="paragraph">
                  <wp:posOffset>185809</wp:posOffset>
                </wp:positionV>
                <wp:extent cx="1732915" cy="1127760"/>
                <wp:effectExtent l="0" t="0" r="19685" b="15240"/>
                <wp:wrapNone/>
                <wp:docPr id="907320107" name="Rectangle 15"/>
                <wp:cNvGraphicFramePr/>
                <a:graphic xmlns:a="http://schemas.openxmlformats.org/drawingml/2006/main">
                  <a:graphicData uri="http://schemas.microsoft.com/office/word/2010/wordprocessingShape">
                    <wps:wsp>
                      <wps:cNvSpPr/>
                      <wps:spPr>
                        <a:xfrm>
                          <a:off x="0" y="0"/>
                          <a:ext cx="1732915" cy="1127760"/>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6EE69220" w14:textId="7768B40E" w:rsidR="00471684" w:rsidRDefault="00471684" w:rsidP="00400A0E">
                            <w:pPr>
                              <w:rPr>
                                <w:rFonts w:ascii="Times New Roman" w:hAnsi="Times New Roman" w:cs="Times New Roman"/>
                                <w:sz w:val="20"/>
                                <w:szCs w:val="20"/>
                              </w:rPr>
                            </w:pPr>
                            <w:r>
                              <w:rPr>
                                <w:rFonts w:ascii="Times New Roman" w:hAnsi="Times New Roman" w:cs="Times New Roman"/>
                                <w:sz w:val="20"/>
                                <w:szCs w:val="20"/>
                              </w:rPr>
                              <w:t xml:space="preserve">Konsep </w:t>
                            </w:r>
                            <w:r w:rsidRPr="00400A0E">
                              <w:rPr>
                                <w:rFonts w:ascii="Times New Roman" w:hAnsi="Times New Roman" w:cs="Times New Roman"/>
                                <w:i/>
                                <w:iCs/>
                                <w:sz w:val="20"/>
                                <w:szCs w:val="20"/>
                              </w:rPr>
                              <w:t xml:space="preserve">Audience Activity &amp; </w:t>
                            </w:r>
                            <w:proofErr w:type="gramStart"/>
                            <w:r w:rsidRPr="00400A0E">
                              <w:rPr>
                                <w:rFonts w:ascii="Times New Roman" w:hAnsi="Times New Roman" w:cs="Times New Roman"/>
                                <w:i/>
                                <w:iCs/>
                                <w:sz w:val="20"/>
                                <w:szCs w:val="20"/>
                              </w:rPr>
                              <w:t xml:space="preserve">Gratification </w:t>
                            </w:r>
                            <w:r>
                              <w:rPr>
                                <w:rFonts w:ascii="Times New Roman" w:hAnsi="Times New Roman" w:cs="Times New Roman"/>
                                <w:sz w:val="20"/>
                                <w:szCs w:val="20"/>
                              </w:rPr>
                              <w:t>:</w:t>
                            </w:r>
                            <w:proofErr w:type="gramEnd"/>
                          </w:p>
                          <w:p w14:paraId="4D0DC77E" w14:textId="49A075C0" w:rsidR="00471684" w:rsidRDefault="00471684" w:rsidP="00400A0E">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Selektivitas</w:t>
                            </w:r>
                          </w:p>
                          <w:p w14:paraId="384D061D" w14:textId="258D0069" w:rsidR="00471684" w:rsidRDefault="00471684" w:rsidP="00400A0E">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Keterlibatan</w:t>
                            </w:r>
                          </w:p>
                          <w:p w14:paraId="5395B9EC" w14:textId="3457C5D7" w:rsidR="00471684" w:rsidRPr="00F524B7" w:rsidRDefault="00471684" w:rsidP="00B80B05">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Utilitas Perilaku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C035F4" id="Rectangle 15" o:spid="_x0000_s1026" style="position:absolute;left:0;text-align:left;margin-left:255.3pt;margin-top:14.65pt;width:136.45pt;height:88.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" fillcolor="white [3201]" strokecolor="black [3213]" strokeweight="2pt">
                <v:textbox>
                  <w:txbxContent>
                    <w:p w14:paraId="6EE69220" w14:textId="7768B40E" w:rsidR="00471684" w:rsidRDefault="00471684" w:rsidP="00400A0E">
                      <w:pPr>
                        <w:rPr>
                          <w:rFonts w:ascii="Times New Roman" w:hAnsi="Times New Roman" w:cs="Times New Roman"/>
                          <w:sz w:val="20"/>
                          <w:szCs w:val="20"/>
                        </w:rPr>
                      </w:pPr>
                      <w:r>
                        <w:rPr>
                          <w:rFonts w:ascii="Times New Roman" w:hAnsi="Times New Roman" w:cs="Times New Roman"/>
                          <w:sz w:val="20"/>
                          <w:szCs w:val="20"/>
                        </w:rPr>
                        <w:t xml:space="preserve">Konsep </w:t>
                      </w:r>
                      <w:r w:rsidRPr="00400A0E">
                        <w:rPr>
                          <w:rFonts w:ascii="Times New Roman" w:hAnsi="Times New Roman" w:cs="Times New Roman"/>
                          <w:i/>
                          <w:iCs/>
                          <w:sz w:val="20"/>
                          <w:szCs w:val="20"/>
                        </w:rPr>
                        <w:t xml:space="preserve">Audience Activity &amp; </w:t>
                      </w:r>
                      <w:proofErr w:type="gramStart"/>
                      <w:r w:rsidRPr="00400A0E">
                        <w:rPr>
                          <w:rFonts w:ascii="Times New Roman" w:hAnsi="Times New Roman" w:cs="Times New Roman"/>
                          <w:i/>
                          <w:iCs/>
                          <w:sz w:val="20"/>
                          <w:szCs w:val="20"/>
                        </w:rPr>
                        <w:t xml:space="preserve">Gratification </w:t>
                      </w:r>
                      <w:r>
                        <w:rPr>
                          <w:rFonts w:ascii="Times New Roman" w:hAnsi="Times New Roman" w:cs="Times New Roman"/>
                          <w:sz w:val="20"/>
                          <w:szCs w:val="20"/>
                        </w:rPr>
                        <w:t>:</w:t>
                      </w:r>
                      <w:proofErr w:type="gramEnd"/>
                    </w:p>
                    <w:p w14:paraId="4D0DC77E" w14:textId="49A075C0" w:rsidR="00471684" w:rsidRDefault="00471684" w:rsidP="00400A0E">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Selektivitas</w:t>
                      </w:r>
                    </w:p>
                    <w:p w14:paraId="384D061D" w14:textId="258D0069" w:rsidR="00471684" w:rsidRDefault="00471684" w:rsidP="00400A0E">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Keterlibatan</w:t>
                      </w:r>
                    </w:p>
                    <w:p w14:paraId="5395B9EC" w14:textId="3457C5D7" w:rsidR="00471684" w:rsidRPr="00F524B7" w:rsidRDefault="00471684" w:rsidP="00B80B05">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Utilitas Perilaku</w:t>
                      </w:r>
                    </w:p>
                  </w:txbxContent>
                </v:textbox>
              </v:rect>
            </w:pict>
          </mc:Fallback>
        </mc:AlternateContent>
      </w:r>
    </w:p>
    <w:p w14:paraId="5D6B459E" w14:textId="0E206075" w:rsidR="00B24412" w:rsidRPr="00B24412" w:rsidRDefault="00915F3D" w:rsidP="00B24412">
      <w:pPr>
        <w:pStyle w:val="BodyText"/>
        <w:rPr>
          <w:rFonts w:ascii="Cambria" w:hAnsi="Cambria"/>
          <w:b/>
          <w:sz w:val="20"/>
        </w:rPr>
      </w:pPr>
      <w:r>
        <w:rPr>
          <w:rFonts w:ascii="Cambria" w:hAnsi="Cambria"/>
          <w:noProof/>
          <w:lang w:val="en-US"/>
        </w:rPr>
        <mc:AlternateContent>
          <mc:Choice Requires="wps">
            <w:drawing>
              <wp:anchor distT="0" distB="0" distL="114300" distR="114300" simplePos="0" relativeHeight="251654656" behindDoc="0" locked="0" layoutInCell="1" allowOverlap="1" wp14:anchorId="58D14D44" wp14:editId="7EB0C958">
                <wp:simplePos x="0" y="0"/>
                <wp:positionH relativeFrom="column">
                  <wp:posOffset>-2212</wp:posOffset>
                </wp:positionH>
                <wp:positionV relativeFrom="paragraph">
                  <wp:posOffset>6432</wp:posOffset>
                </wp:positionV>
                <wp:extent cx="1386348" cy="1039761"/>
                <wp:effectExtent l="0" t="0" r="23495" b="27305"/>
                <wp:wrapNone/>
                <wp:docPr id="1218211796" name="Rectangle 15"/>
                <wp:cNvGraphicFramePr/>
                <a:graphic xmlns:a="http://schemas.openxmlformats.org/drawingml/2006/main">
                  <a:graphicData uri="http://schemas.microsoft.com/office/word/2010/wordprocessingShape">
                    <wps:wsp>
                      <wps:cNvSpPr/>
                      <wps:spPr>
                        <a:xfrm>
                          <a:off x="0" y="0"/>
                          <a:ext cx="1386348" cy="1039761"/>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677935B4" w14:textId="5C9A6ED8" w:rsidR="00471684" w:rsidRPr="00915F3D" w:rsidRDefault="00471684" w:rsidP="00915F3D">
                            <w:pPr>
                              <w:rPr>
                                <w:rFonts w:ascii="Times New Roman" w:hAnsi="Times New Roman" w:cs="Times New Roman"/>
                                <w:sz w:val="20"/>
                                <w:szCs w:val="20"/>
                              </w:rPr>
                            </w:pPr>
                            <w:r w:rsidRPr="00915F3D">
                              <w:rPr>
                                <w:rFonts w:ascii="Times New Roman" w:hAnsi="Times New Roman" w:cs="Times New Roman"/>
                                <w:sz w:val="20"/>
                                <w:szCs w:val="20"/>
                              </w:rPr>
                              <w:t>Terpaan Media:</w:t>
                            </w:r>
                          </w:p>
                          <w:p w14:paraId="7B43BEC1" w14:textId="316B2237" w:rsidR="00471684" w:rsidRPr="00915F3D" w:rsidRDefault="00471684" w:rsidP="00915F3D">
                            <w:pPr>
                              <w:pStyle w:val="ListParagraph"/>
                              <w:numPr>
                                <w:ilvl w:val="0"/>
                                <w:numId w:val="33"/>
                              </w:numPr>
                              <w:rPr>
                                <w:rFonts w:ascii="Times New Roman" w:hAnsi="Times New Roman" w:cs="Times New Roman"/>
                                <w:sz w:val="20"/>
                                <w:szCs w:val="20"/>
                              </w:rPr>
                            </w:pPr>
                            <w:r w:rsidRPr="00915F3D">
                              <w:rPr>
                                <w:rFonts w:ascii="Times New Roman" w:hAnsi="Times New Roman" w:cs="Times New Roman"/>
                                <w:sz w:val="20"/>
                                <w:szCs w:val="20"/>
                              </w:rPr>
                              <w:t>Frekuensi</w:t>
                            </w:r>
                          </w:p>
                          <w:p w14:paraId="52724542" w14:textId="73297F29" w:rsidR="00471684" w:rsidRPr="00915F3D" w:rsidRDefault="00471684" w:rsidP="00915F3D">
                            <w:pPr>
                              <w:pStyle w:val="ListParagraph"/>
                              <w:numPr>
                                <w:ilvl w:val="0"/>
                                <w:numId w:val="33"/>
                              </w:numPr>
                              <w:rPr>
                                <w:rFonts w:ascii="Times New Roman" w:hAnsi="Times New Roman" w:cs="Times New Roman"/>
                                <w:sz w:val="20"/>
                                <w:szCs w:val="20"/>
                              </w:rPr>
                            </w:pPr>
                            <w:r w:rsidRPr="00915F3D">
                              <w:rPr>
                                <w:rFonts w:ascii="Times New Roman" w:hAnsi="Times New Roman" w:cs="Times New Roman"/>
                                <w:sz w:val="20"/>
                                <w:szCs w:val="20"/>
                              </w:rPr>
                              <w:t>Durasi</w:t>
                            </w:r>
                          </w:p>
                          <w:p w14:paraId="70B919F8" w14:textId="288FF885" w:rsidR="00471684" w:rsidRPr="00F524B7" w:rsidRDefault="00471684" w:rsidP="00915F3D">
                            <w:pPr>
                              <w:pStyle w:val="ListParagraph"/>
                              <w:numPr>
                                <w:ilvl w:val="0"/>
                                <w:numId w:val="33"/>
                              </w:numPr>
                              <w:rPr>
                                <w:rFonts w:ascii="Times New Roman" w:hAnsi="Times New Roman" w:cs="Times New Roman"/>
                                <w:sz w:val="20"/>
                                <w:szCs w:val="20"/>
                              </w:rPr>
                            </w:pPr>
                            <w:r w:rsidRPr="00915F3D">
                              <w:rPr>
                                <w:rFonts w:ascii="Times New Roman" w:hAnsi="Times New Roman" w:cs="Times New Roman"/>
                                <w:sz w:val="20"/>
                                <w:szCs w:val="20"/>
                              </w:rPr>
                              <w:t>Atensi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D14D44" id="_x0000_s1027" style="position:absolute;margin-left:-.15pt;margin-top:.5pt;width:109.15pt;height:81.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" fillcolor="white [3201]" strokecolor="black [3213]" strokeweight="2pt">
                <v:textbox>
                  <w:txbxContent>
                    <w:p w14:paraId="677935B4" w14:textId="5C9A6ED8" w:rsidR="00471684" w:rsidRPr="00915F3D" w:rsidRDefault="00471684" w:rsidP="00915F3D">
                      <w:pPr>
                        <w:rPr>
                          <w:rFonts w:ascii="Times New Roman" w:hAnsi="Times New Roman" w:cs="Times New Roman"/>
                          <w:sz w:val="20"/>
                          <w:szCs w:val="20"/>
                        </w:rPr>
                      </w:pPr>
                      <w:r w:rsidRPr="00915F3D">
                        <w:rPr>
                          <w:rFonts w:ascii="Times New Roman" w:hAnsi="Times New Roman" w:cs="Times New Roman"/>
                          <w:sz w:val="20"/>
                          <w:szCs w:val="20"/>
                        </w:rPr>
                        <w:t>Terpaan Media:</w:t>
                      </w:r>
                    </w:p>
                    <w:p w14:paraId="7B43BEC1" w14:textId="316B2237" w:rsidR="00471684" w:rsidRPr="00915F3D" w:rsidRDefault="00471684" w:rsidP="00915F3D">
                      <w:pPr>
                        <w:pStyle w:val="ListParagraph"/>
                        <w:numPr>
                          <w:ilvl w:val="0"/>
                          <w:numId w:val="33"/>
                        </w:numPr>
                        <w:rPr>
                          <w:rFonts w:ascii="Times New Roman" w:hAnsi="Times New Roman" w:cs="Times New Roman"/>
                          <w:sz w:val="20"/>
                          <w:szCs w:val="20"/>
                        </w:rPr>
                      </w:pPr>
                      <w:r w:rsidRPr="00915F3D">
                        <w:rPr>
                          <w:rFonts w:ascii="Times New Roman" w:hAnsi="Times New Roman" w:cs="Times New Roman"/>
                          <w:sz w:val="20"/>
                          <w:szCs w:val="20"/>
                        </w:rPr>
                        <w:t>Frekuensi</w:t>
                      </w:r>
                    </w:p>
                    <w:p w14:paraId="52724542" w14:textId="73297F29" w:rsidR="00471684" w:rsidRPr="00915F3D" w:rsidRDefault="00471684" w:rsidP="00915F3D">
                      <w:pPr>
                        <w:pStyle w:val="ListParagraph"/>
                        <w:numPr>
                          <w:ilvl w:val="0"/>
                          <w:numId w:val="33"/>
                        </w:numPr>
                        <w:rPr>
                          <w:rFonts w:ascii="Times New Roman" w:hAnsi="Times New Roman" w:cs="Times New Roman"/>
                          <w:sz w:val="20"/>
                          <w:szCs w:val="20"/>
                        </w:rPr>
                      </w:pPr>
                      <w:r w:rsidRPr="00915F3D">
                        <w:rPr>
                          <w:rFonts w:ascii="Times New Roman" w:hAnsi="Times New Roman" w:cs="Times New Roman"/>
                          <w:sz w:val="20"/>
                          <w:szCs w:val="20"/>
                        </w:rPr>
                        <w:t>Durasi</w:t>
                      </w:r>
                    </w:p>
                    <w:p w14:paraId="70B919F8" w14:textId="288FF885" w:rsidR="00471684" w:rsidRPr="00F524B7" w:rsidRDefault="00471684" w:rsidP="00915F3D">
                      <w:pPr>
                        <w:pStyle w:val="ListParagraph"/>
                        <w:numPr>
                          <w:ilvl w:val="0"/>
                          <w:numId w:val="33"/>
                        </w:numPr>
                        <w:rPr>
                          <w:rFonts w:ascii="Times New Roman" w:hAnsi="Times New Roman" w:cs="Times New Roman"/>
                          <w:sz w:val="20"/>
                          <w:szCs w:val="20"/>
                        </w:rPr>
                      </w:pPr>
                      <w:r w:rsidRPr="00915F3D">
                        <w:rPr>
                          <w:rFonts w:ascii="Times New Roman" w:hAnsi="Times New Roman" w:cs="Times New Roman"/>
                          <w:sz w:val="20"/>
                          <w:szCs w:val="20"/>
                        </w:rPr>
                        <w:t>Atensi</w:t>
                      </w:r>
                    </w:p>
                  </w:txbxContent>
                </v:textbox>
              </v:rect>
            </w:pict>
          </mc:Fallback>
        </mc:AlternateContent>
      </w:r>
    </w:p>
    <w:p w14:paraId="775AAEF0" w14:textId="24C48692" w:rsidR="00B24412" w:rsidRPr="00B24412" w:rsidRDefault="00B24412" w:rsidP="00B24412">
      <w:pPr>
        <w:pStyle w:val="BodyText"/>
        <w:rPr>
          <w:rFonts w:ascii="Cambria" w:hAnsi="Cambria"/>
          <w:b/>
          <w:sz w:val="20"/>
        </w:rPr>
      </w:pPr>
    </w:p>
    <w:p w14:paraId="5A8B0C93" w14:textId="5D1581EC" w:rsidR="00B24412" w:rsidRPr="00B24412" w:rsidRDefault="00B24412" w:rsidP="00B24412">
      <w:pPr>
        <w:pStyle w:val="BodyText"/>
        <w:rPr>
          <w:rFonts w:ascii="Cambria" w:hAnsi="Cambria"/>
          <w:b/>
          <w:sz w:val="20"/>
        </w:rPr>
      </w:pPr>
    </w:p>
    <w:p w14:paraId="236E438A" w14:textId="1F8C5B08" w:rsidR="00B24412" w:rsidRPr="00B24412" w:rsidRDefault="00B24412" w:rsidP="00B24412">
      <w:pPr>
        <w:pStyle w:val="BodyText"/>
        <w:rPr>
          <w:rFonts w:ascii="Cambria" w:hAnsi="Cambria"/>
          <w:b/>
          <w:sz w:val="20"/>
        </w:rPr>
      </w:pPr>
    </w:p>
    <w:p w14:paraId="5821BA55" w14:textId="7812581B" w:rsidR="00B24412" w:rsidRDefault="00B24412" w:rsidP="00B24412">
      <w:pPr>
        <w:pStyle w:val="BodyText"/>
        <w:rPr>
          <w:b/>
          <w:sz w:val="20"/>
        </w:rPr>
      </w:pPr>
    </w:p>
    <w:p w14:paraId="20F6275F" w14:textId="624443F3" w:rsidR="00B24412" w:rsidRDefault="00B24412" w:rsidP="00B24412">
      <w:pPr>
        <w:pStyle w:val="BodyText"/>
        <w:rPr>
          <w:b/>
          <w:sz w:val="20"/>
        </w:rPr>
      </w:pPr>
    </w:p>
    <w:p w14:paraId="344DFC1D" w14:textId="6FEFB65A" w:rsidR="007669D8" w:rsidRDefault="00400A0E" w:rsidP="00B80B05">
      <w:r>
        <w:rPr>
          <w:noProof/>
          <w:lang w:val="en-US"/>
        </w:rPr>
        <mc:AlternateContent>
          <mc:Choice Requires="wps">
            <w:drawing>
              <wp:anchor distT="0" distB="0" distL="114300" distR="114300" simplePos="0" relativeHeight="251648512" behindDoc="0" locked="0" layoutInCell="1" allowOverlap="1" wp14:anchorId="3624EE8E" wp14:editId="4F016F65">
                <wp:simplePos x="0" y="0"/>
                <wp:positionH relativeFrom="column">
                  <wp:posOffset>4094480</wp:posOffset>
                </wp:positionH>
                <wp:positionV relativeFrom="paragraph">
                  <wp:posOffset>44839</wp:posOffset>
                </wp:positionV>
                <wp:extent cx="0" cy="818515"/>
                <wp:effectExtent l="95250" t="19050" r="76200" b="95885"/>
                <wp:wrapNone/>
                <wp:docPr id="811609053" name="Straight Arrow Connector 17"/>
                <wp:cNvGraphicFramePr/>
                <a:graphic xmlns:a="http://schemas.openxmlformats.org/drawingml/2006/main">
                  <a:graphicData uri="http://schemas.microsoft.com/office/word/2010/wordprocessingShape">
                    <wps:wsp>
                      <wps:cNvCnPr/>
                      <wps:spPr>
                        <a:xfrm>
                          <a:off x="0" y="0"/>
                          <a:ext cx="0" cy="81851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33CDFD4C" id="Straight Arrow Connector 17" o:spid="_x0000_s1026" type="#_x0000_t32" style="position:absolute;margin-left:322.4pt;margin-top:3.55pt;width:0;height:64.45pt;z-index:251648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" strokecolor="black [3200]" strokeweight="2pt">
                <v:stroke endarrow="block"/>
                <v:shadow on="t" color="black" opacity="24903f" origin=",.5" offset="0,.55556mm"/>
              </v:shape>
            </w:pict>
          </mc:Fallback>
        </mc:AlternateContent>
      </w:r>
      <w:r w:rsidR="00915F3D">
        <w:rPr>
          <w:noProof/>
          <w:lang w:val="en-US"/>
        </w:rPr>
        <mc:AlternateContent>
          <mc:Choice Requires="wps">
            <w:drawing>
              <wp:anchor distT="0" distB="0" distL="114300" distR="114300" simplePos="0" relativeHeight="251652608" behindDoc="0" locked="0" layoutInCell="1" allowOverlap="1" wp14:anchorId="6A64F0B3" wp14:editId="2D85F8BD">
                <wp:simplePos x="0" y="0"/>
                <wp:positionH relativeFrom="column">
                  <wp:posOffset>653968</wp:posOffset>
                </wp:positionH>
                <wp:positionV relativeFrom="paragraph">
                  <wp:posOffset>33000</wp:posOffset>
                </wp:positionV>
                <wp:extent cx="0" cy="818536"/>
                <wp:effectExtent l="95250" t="19050" r="76200" b="95885"/>
                <wp:wrapNone/>
                <wp:docPr id="1792756980" name="Straight Arrow Connector 17"/>
                <wp:cNvGraphicFramePr/>
                <a:graphic xmlns:a="http://schemas.openxmlformats.org/drawingml/2006/main">
                  <a:graphicData uri="http://schemas.microsoft.com/office/word/2010/wordprocessingShape">
                    <wps:wsp>
                      <wps:cNvCnPr/>
                      <wps:spPr>
                        <a:xfrm>
                          <a:off x="0" y="0"/>
                          <a:ext cx="0" cy="818536"/>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5C773727" id="Straight Arrow Connector 17" o:spid="_x0000_s1026" type="#_x0000_t32" style="position:absolute;margin-left:51.5pt;margin-top:2.6pt;width:0;height:64.45pt;z-index:251652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" strokecolor="black [3200]" strokeweight="2pt">
                <v:stroke endarrow="block"/>
                <v:shadow on="t" color="black" opacity="24903f" origin=",.5" offset="0,.55556mm"/>
              </v:shape>
            </w:pict>
          </mc:Fallback>
        </mc:AlternateContent>
      </w:r>
    </w:p>
    <w:p w14:paraId="3383BB8F" w14:textId="0FD9C785" w:rsidR="00915F3D" w:rsidRDefault="00915F3D" w:rsidP="00B80B05">
      <w:pPr>
        <w:rPr>
          <w:b/>
          <w:bCs/>
        </w:rPr>
      </w:pPr>
      <w:bookmarkStart w:id="63" w:name="_Toc169034917"/>
    </w:p>
    <w:p w14:paraId="4283B923" w14:textId="0FB0F8D9" w:rsidR="00915F3D" w:rsidRDefault="00915F3D" w:rsidP="00B80B05">
      <w:pPr>
        <w:rPr>
          <w:b/>
          <w:bCs/>
        </w:rPr>
      </w:pPr>
    </w:p>
    <w:p w14:paraId="2009B4FA" w14:textId="24AF7DA1" w:rsidR="00915F3D" w:rsidRDefault="00915F3D" w:rsidP="00B80B05">
      <w:pPr>
        <w:rPr>
          <w:b/>
          <w:bCs/>
        </w:rPr>
      </w:pPr>
    </w:p>
    <w:p w14:paraId="0D771B1E" w14:textId="50DBB18F" w:rsidR="00915F3D" w:rsidRDefault="00400A0E" w:rsidP="00B80B05">
      <w:pPr>
        <w:rPr>
          <w:b/>
          <w:bCs/>
        </w:rPr>
      </w:pPr>
      <w:r>
        <w:rPr>
          <w:rFonts w:ascii="Cambria" w:hAnsi="Cambria"/>
          <w:noProof/>
          <w:lang w:val="en-US"/>
        </w:rPr>
        <mc:AlternateContent>
          <mc:Choice Requires="wps">
            <w:drawing>
              <wp:anchor distT="0" distB="0" distL="114300" distR="114300" simplePos="0" relativeHeight="251662848" behindDoc="0" locked="0" layoutInCell="1" allowOverlap="1" wp14:anchorId="50699FEF" wp14:editId="1A32AB70">
                <wp:simplePos x="0" y="0"/>
                <wp:positionH relativeFrom="column">
                  <wp:posOffset>3293745</wp:posOffset>
                </wp:positionH>
                <wp:positionV relativeFrom="paragraph">
                  <wp:posOffset>118499</wp:posOffset>
                </wp:positionV>
                <wp:extent cx="1681296" cy="582562"/>
                <wp:effectExtent l="0" t="0" r="14605" b="27305"/>
                <wp:wrapNone/>
                <wp:docPr id="1379555119" name="Rectangle 15"/>
                <wp:cNvGraphicFramePr/>
                <a:graphic xmlns:a="http://schemas.openxmlformats.org/drawingml/2006/main">
                  <a:graphicData uri="http://schemas.microsoft.com/office/word/2010/wordprocessingShape">
                    <wps:wsp>
                      <wps:cNvSpPr/>
                      <wps:spPr>
                        <a:xfrm>
                          <a:off x="0" y="0"/>
                          <a:ext cx="1681296" cy="582562"/>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2DB8631A" w14:textId="69AADC63" w:rsidR="00471684" w:rsidRPr="00915F3D" w:rsidRDefault="00471684" w:rsidP="00400A0E">
                            <w:pPr>
                              <w:jc w:val="center"/>
                              <w:rPr>
                                <w:rFonts w:ascii="Times New Roman" w:hAnsi="Times New Roman" w:cs="Times New Roman"/>
                                <w:sz w:val="20"/>
                                <w:szCs w:val="20"/>
                              </w:rPr>
                            </w:pPr>
                            <w:r>
                              <w:rPr>
                                <w:rFonts w:ascii="Times New Roman" w:hAnsi="Times New Roman" w:cs="Times New Roman"/>
                                <w:sz w:val="20"/>
                                <w:szCs w:val="20"/>
                              </w:rPr>
                              <w:t>Partisipasi Pengikut Akun Secara Online dan Offline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699FEF" id="_x0000_s1028" style="position:absolute;margin-left:259.35pt;margin-top:9.35pt;width:132.4pt;height:45.8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" fillcolor="white [3201]" strokecolor="black [3213]" strokeweight="2pt">
                <v:textbox>
                  <w:txbxContent>
                    <w:p w14:paraId="2DB8631A" w14:textId="69AADC63" w:rsidR="00471684" w:rsidRPr="00915F3D" w:rsidRDefault="00471684" w:rsidP="00400A0E">
                      <w:pPr>
                        <w:jc w:val="center"/>
                        <w:rPr>
                          <w:rFonts w:ascii="Times New Roman" w:hAnsi="Times New Roman" w:cs="Times New Roman"/>
                          <w:sz w:val="20"/>
                          <w:szCs w:val="20"/>
                        </w:rPr>
                      </w:pPr>
                      <w:r>
                        <w:rPr>
                          <w:rFonts w:ascii="Times New Roman" w:hAnsi="Times New Roman" w:cs="Times New Roman"/>
                          <w:sz w:val="20"/>
                          <w:szCs w:val="20"/>
                        </w:rPr>
                        <w:t>Partisipasi Pengikut Akun Secara Online dan Offline</w:t>
                      </w:r>
                    </w:p>
                  </w:txbxContent>
                </v:textbox>
              </v:rect>
            </w:pict>
          </mc:Fallback>
        </mc:AlternateContent>
      </w:r>
      <w:r w:rsidR="00B80B05">
        <w:rPr>
          <w:rFonts w:ascii="Cambria" w:hAnsi="Cambria"/>
          <w:noProof/>
          <w:lang w:val="en-US"/>
        </w:rPr>
        <mc:AlternateContent>
          <mc:Choice Requires="wps">
            <w:drawing>
              <wp:anchor distT="0" distB="0" distL="114300" distR="114300" simplePos="0" relativeHeight="251656704" behindDoc="0" locked="0" layoutInCell="1" allowOverlap="1" wp14:anchorId="7AA593A7" wp14:editId="462F11F1">
                <wp:simplePos x="0" y="0"/>
                <wp:positionH relativeFrom="column">
                  <wp:posOffset>-154940</wp:posOffset>
                </wp:positionH>
                <wp:positionV relativeFrom="paragraph">
                  <wp:posOffset>101211</wp:posOffset>
                </wp:positionV>
                <wp:extent cx="1629697" cy="685800"/>
                <wp:effectExtent l="0" t="0" r="27940" b="19050"/>
                <wp:wrapNone/>
                <wp:docPr id="323944210" name="Rectangle 15"/>
                <wp:cNvGraphicFramePr/>
                <a:graphic xmlns:a="http://schemas.openxmlformats.org/drawingml/2006/main">
                  <a:graphicData uri="http://schemas.microsoft.com/office/word/2010/wordprocessingShape">
                    <wps:wsp>
                      <wps:cNvSpPr/>
                      <wps:spPr>
                        <a:xfrm>
                          <a:off x="0" y="0"/>
                          <a:ext cx="1629697" cy="685800"/>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3CCDC822" w14:textId="1BA723E9" w:rsidR="00471684" w:rsidRPr="00915F3D" w:rsidRDefault="00471684" w:rsidP="00915F3D">
                            <w:pPr>
                              <w:jc w:val="center"/>
                              <w:rPr>
                                <w:rFonts w:ascii="Times New Roman" w:hAnsi="Times New Roman" w:cs="Times New Roman"/>
                                <w:sz w:val="20"/>
                                <w:szCs w:val="20"/>
                              </w:rPr>
                            </w:pPr>
                            <w:r w:rsidRPr="00915F3D">
                              <w:rPr>
                                <w:rFonts w:ascii="Times New Roman" w:hAnsi="Times New Roman" w:cs="Times New Roman"/>
                                <w:sz w:val="20"/>
                                <w:szCs w:val="20"/>
                              </w:rPr>
                              <w:t xml:space="preserve">Terpaan </w:t>
                            </w:r>
                            <w:r>
                              <w:rPr>
                                <w:rFonts w:ascii="Times New Roman" w:hAnsi="Times New Roman" w:cs="Times New Roman"/>
                                <w:sz w:val="20"/>
                                <w:szCs w:val="20"/>
                              </w:rPr>
                              <w:t>Konten Kampanye Lingkungan Akun Tiktok @pandawaragroup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A593A7" id="_x0000_s1029" style="position:absolute;margin-left:-12.2pt;margin-top:7.95pt;width:128.3pt;height:5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" fillcolor="white [3201]" strokecolor="black [3213]" strokeweight="2pt">
                <v:textbox>
                  <w:txbxContent>
                    <w:p w14:paraId="3CCDC822" w14:textId="1BA723E9" w:rsidR="00471684" w:rsidRPr="00915F3D" w:rsidRDefault="00471684" w:rsidP="00915F3D">
                      <w:pPr>
                        <w:jc w:val="center"/>
                        <w:rPr>
                          <w:rFonts w:ascii="Times New Roman" w:hAnsi="Times New Roman" w:cs="Times New Roman"/>
                          <w:sz w:val="20"/>
                          <w:szCs w:val="20"/>
                        </w:rPr>
                      </w:pPr>
                      <w:r w:rsidRPr="00915F3D">
                        <w:rPr>
                          <w:rFonts w:ascii="Times New Roman" w:hAnsi="Times New Roman" w:cs="Times New Roman"/>
                          <w:sz w:val="20"/>
                          <w:szCs w:val="20"/>
                        </w:rPr>
                        <w:t xml:space="preserve">Terpaan </w:t>
                      </w:r>
                      <w:r>
                        <w:rPr>
                          <w:rFonts w:ascii="Times New Roman" w:hAnsi="Times New Roman" w:cs="Times New Roman"/>
                          <w:sz w:val="20"/>
                          <w:szCs w:val="20"/>
                        </w:rPr>
                        <w:t>Konten Kampanye Lingkungan Akun Tiktok @pandawaragroup</w:t>
                      </w:r>
                    </w:p>
                  </w:txbxContent>
                </v:textbox>
              </v:rect>
            </w:pict>
          </mc:Fallback>
        </mc:AlternateContent>
      </w:r>
    </w:p>
    <w:p w14:paraId="27728C6F" w14:textId="64B00C7B" w:rsidR="00915F3D" w:rsidRDefault="00915F3D" w:rsidP="00B80B05"/>
    <w:p w14:paraId="4EA62CAB" w14:textId="425B44AD" w:rsidR="00915F3D" w:rsidRDefault="00915F3D" w:rsidP="00B80B05"/>
    <w:p w14:paraId="72BF9CE5" w14:textId="3027CA9D" w:rsidR="00915F3D" w:rsidRDefault="00F46D58" w:rsidP="00B80B05">
      <w:r>
        <w:rPr>
          <w:noProof/>
          <w:lang w:val="en-US"/>
        </w:rPr>
        <mc:AlternateContent>
          <mc:Choice Requires="wps">
            <w:drawing>
              <wp:anchor distT="0" distB="0" distL="114300" distR="114300" simplePos="0" relativeHeight="251646464" behindDoc="0" locked="0" layoutInCell="1" allowOverlap="1" wp14:anchorId="7E89A81A" wp14:editId="29EB5F30">
                <wp:simplePos x="0" y="0"/>
                <wp:positionH relativeFrom="column">
                  <wp:posOffset>4094460</wp:posOffset>
                </wp:positionH>
                <wp:positionV relativeFrom="paragraph">
                  <wp:posOffset>25482</wp:posOffset>
                </wp:positionV>
                <wp:extent cx="0" cy="818536"/>
                <wp:effectExtent l="95250" t="19050" r="76200" b="95885"/>
                <wp:wrapNone/>
                <wp:docPr id="2032784765" name="Straight Arrow Connector 17"/>
                <wp:cNvGraphicFramePr/>
                <a:graphic xmlns:a="http://schemas.openxmlformats.org/drawingml/2006/main">
                  <a:graphicData uri="http://schemas.microsoft.com/office/word/2010/wordprocessingShape">
                    <wps:wsp>
                      <wps:cNvCnPr/>
                      <wps:spPr>
                        <a:xfrm>
                          <a:off x="0" y="0"/>
                          <a:ext cx="0" cy="818536"/>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3A7D27D8" id="Straight Arrow Connector 17" o:spid="_x0000_s1026" type="#_x0000_t32" style="position:absolute;margin-left:322.4pt;margin-top:2pt;width:0;height:64.45pt;z-index:251646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" strokecolor="black [3200]" strokeweight="2pt">
                <v:stroke endarrow="block"/>
                <v:shadow on="t" color="black" opacity="24903f" origin=",.5" offset="0,.55556mm"/>
              </v:shape>
            </w:pict>
          </mc:Fallback>
        </mc:AlternateContent>
      </w:r>
      <w:r w:rsidR="00B80B05">
        <w:rPr>
          <w:noProof/>
          <w:lang w:val="en-US"/>
        </w:rPr>
        <mc:AlternateContent>
          <mc:Choice Requires="wps">
            <w:drawing>
              <wp:anchor distT="0" distB="0" distL="114300" distR="114300" simplePos="0" relativeHeight="251650560" behindDoc="0" locked="0" layoutInCell="1" allowOverlap="1" wp14:anchorId="7A48C7E9" wp14:editId="1721D39E">
                <wp:simplePos x="0" y="0"/>
                <wp:positionH relativeFrom="column">
                  <wp:posOffset>649789</wp:posOffset>
                </wp:positionH>
                <wp:positionV relativeFrom="paragraph">
                  <wp:posOffset>29866</wp:posOffset>
                </wp:positionV>
                <wp:extent cx="0" cy="818536"/>
                <wp:effectExtent l="95250" t="19050" r="76200" b="95885"/>
                <wp:wrapNone/>
                <wp:docPr id="1460557311" name="Straight Arrow Connector 17"/>
                <wp:cNvGraphicFramePr/>
                <a:graphic xmlns:a="http://schemas.openxmlformats.org/drawingml/2006/main">
                  <a:graphicData uri="http://schemas.microsoft.com/office/word/2010/wordprocessingShape">
                    <wps:wsp>
                      <wps:cNvCnPr/>
                      <wps:spPr>
                        <a:xfrm>
                          <a:off x="0" y="0"/>
                          <a:ext cx="0" cy="818536"/>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19435503" id="Straight Arrow Connector 17" o:spid="_x0000_s1026" type="#_x0000_t32" style="position:absolute;margin-left:51.15pt;margin-top:2.35pt;width:0;height:64.45pt;z-index:251650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" strokecolor="black [3200]" strokeweight="2pt">
                <v:stroke endarrow="block"/>
                <v:shadow on="t" color="black" opacity="24903f" origin=",.5" offset="0,.55556mm"/>
              </v:shape>
            </w:pict>
          </mc:Fallback>
        </mc:AlternateContent>
      </w:r>
    </w:p>
    <w:p w14:paraId="22D4DEFA" w14:textId="79E9D8ED" w:rsidR="00B80B05" w:rsidRDefault="00B80B05" w:rsidP="00B80B05"/>
    <w:p w14:paraId="129E3963" w14:textId="5A6C1041" w:rsidR="00B80B05" w:rsidRDefault="00B80B05" w:rsidP="00B80B05"/>
    <w:p w14:paraId="36D896FB" w14:textId="74C9A558" w:rsidR="00B80B05" w:rsidRDefault="00B80B05" w:rsidP="00B80B05"/>
    <w:p w14:paraId="005F7FBE" w14:textId="589236A9" w:rsidR="00B80B05" w:rsidRDefault="00F46D58" w:rsidP="00B80B05">
      <w:r>
        <w:rPr>
          <w:rFonts w:ascii="Cambria" w:hAnsi="Cambria"/>
          <w:noProof/>
          <w:lang w:val="en-US"/>
        </w:rPr>
        <mc:AlternateContent>
          <mc:Choice Requires="wps">
            <w:drawing>
              <wp:anchor distT="0" distB="0" distL="114300" distR="114300" simplePos="0" relativeHeight="251664896" behindDoc="0" locked="0" layoutInCell="1" allowOverlap="1" wp14:anchorId="00D0060E" wp14:editId="6416BF3B">
                <wp:simplePos x="0" y="0"/>
                <wp:positionH relativeFrom="column">
                  <wp:posOffset>3415030</wp:posOffset>
                </wp:positionH>
                <wp:positionV relativeFrom="paragraph">
                  <wp:posOffset>120261</wp:posOffset>
                </wp:positionV>
                <wp:extent cx="1363980" cy="457200"/>
                <wp:effectExtent l="0" t="0" r="26670" b="19050"/>
                <wp:wrapNone/>
                <wp:docPr id="504319839" name="Rectangle 15"/>
                <wp:cNvGraphicFramePr/>
                <a:graphic xmlns:a="http://schemas.openxmlformats.org/drawingml/2006/main">
                  <a:graphicData uri="http://schemas.microsoft.com/office/word/2010/wordprocessingShape">
                    <wps:wsp>
                      <wps:cNvSpPr/>
                      <wps:spPr>
                        <a:xfrm>
                          <a:off x="0" y="0"/>
                          <a:ext cx="1363980" cy="457200"/>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0D155C86" w14:textId="2C845EDB" w:rsidR="00471684" w:rsidRPr="00915F3D" w:rsidRDefault="00471684" w:rsidP="00F46D58">
                            <w:pPr>
                              <w:jc w:val="center"/>
                              <w:rPr>
                                <w:rFonts w:ascii="Times New Roman" w:hAnsi="Times New Roman" w:cs="Times New Roman"/>
                                <w:sz w:val="20"/>
                                <w:szCs w:val="20"/>
                              </w:rPr>
                            </w:pPr>
                            <w:r>
                              <w:rPr>
                                <w:rFonts w:ascii="Times New Roman" w:hAnsi="Times New Roman" w:cs="Times New Roman"/>
                                <w:sz w:val="20"/>
                                <w:szCs w:val="20"/>
                              </w:rPr>
                              <w:t>Variabel 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D0060E" id="_x0000_s1030" style="position:absolute;margin-left:268.9pt;margin-top:9.45pt;width:107.4pt;height:3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" fillcolor="white [3201]" strokecolor="black [3213]" strokeweight="2pt">
                <v:textbox>
                  <w:txbxContent>
                    <w:p w14:paraId="0D155C86" w14:textId="2C845EDB" w:rsidR="00471684" w:rsidRPr="00915F3D" w:rsidRDefault="00471684" w:rsidP="00F46D58">
                      <w:pPr>
                        <w:jc w:val="center"/>
                        <w:rPr>
                          <w:rFonts w:ascii="Times New Roman" w:hAnsi="Times New Roman" w:cs="Times New Roman"/>
                          <w:sz w:val="20"/>
                          <w:szCs w:val="20"/>
                        </w:rPr>
                      </w:pPr>
                      <w:r>
                        <w:rPr>
                          <w:rFonts w:ascii="Times New Roman" w:hAnsi="Times New Roman" w:cs="Times New Roman"/>
                          <w:sz w:val="20"/>
                          <w:szCs w:val="20"/>
                        </w:rPr>
                        <w:t>Variabel Y</w:t>
                      </w:r>
                    </w:p>
                  </w:txbxContent>
                </v:textbox>
              </v:rect>
            </w:pict>
          </mc:Fallback>
        </mc:AlternateContent>
      </w:r>
      <w:r w:rsidR="00B80B05">
        <w:rPr>
          <w:rFonts w:ascii="Cambria" w:hAnsi="Cambria"/>
          <w:noProof/>
          <w:lang w:val="en-US"/>
        </w:rPr>
        <mc:AlternateContent>
          <mc:Choice Requires="wps">
            <w:drawing>
              <wp:anchor distT="0" distB="0" distL="114300" distR="114300" simplePos="0" relativeHeight="251658752" behindDoc="0" locked="0" layoutInCell="1" allowOverlap="1" wp14:anchorId="5BE160E9" wp14:editId="18537D6D">
                <wp:simplePos x="0" y="0"/>
                <wp:positionH relativeFrom="column">
                  <wp:posOffset>-38100</wp:posOffset>
                </wp:positionH>
                <wp:positionV relativeFrom="paragraph">
                  <wp:posOffset>108339</wp:posOffset>
                </wp:positionV>
                <wp:extent cx="1364226" cy="457200"/>
                <wp:effectExtent l="0" t="0" r="26670" b="19050"/>
                <wp:wrapNone/>
                <wp:docPr id="892993621" name="Rectangle 15"/>
                <wp:cNvGraphicFramePr/>
                <a:graphic xmlns:a="http://schemas.openxmlformats.org/drawingml/2006/main">
                  <a:graphicData uri="http://schemas.microsoft.com/office/word/2010/wordprocessingShape">
                    <wps:wsp>
                      <wps:cNvSpPr/>
                      <wps:spPr>
                        <a:xfrm>
                          <a:off x="0" y="0"/>
                          <a:ext cx="1364226" cy="457200"/>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1C54D016" w14:textId="5078F878" w:rsidR="00471684" w:rsidRPr="00915F3D" w:rsidRDefault="00471684" w:rsidP="00B80B05">
                            <w:pPr>
                              <w:jc w:val="center"/>
                              <w:rPr>
                                <w:rFonts w:ascii="Times New Roman" w:hAnsi="Times New Roman" w:cs="Times New Roman"/>
                                <w:sz w:val="20"/>
                                <w:szCs w:val="20"/>
                              </w:rPr>
                            </w:pPr>
                            <w:r>
                              <w:rPr>
                                <w:rFonts w:ascii="Times New Roman" w:hAnsi="Times New Roman" w:cs="Times New Roman"/>
                                <w:sz w:val="20"/>
                                <w:szCs w:val="20"/>
                              </w:rPr>
                              <w:t>Variabel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E160E9" id="_x0000_s1031" style="position:absolute;margin-left:-3pt;margin-top:8.55pt;width:107.4pt;height: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" fillcolor="white [3201]" strokecolor="black [3213]" strokeweight="2pt">
                <v:textbox>
                  <w:txbxContent>
                    <w:p w14:paraId="1C54D016" w14:textId="5078F878" w:rsidR="00471684" w:rsidRPr="00915F3D" w:rsidRDefault="00471684" w:rsidP="00B80B05">
                      <w:pPr>
                        <w:jc w:val="center"/>
                        <w:rPr>
                          <w:rFonts w:ascii="Times New Roman" w:hAnsi="Times New Roman" w:cs="Times New Roman"/>
                          <w:sz w:val="20"/>
                          <w:szCs w:val="20"/>
                        </w:rPr>
                      </w:pPr>
                      <w:r>
                        <w:rPr>
                          <w:rFonts w:ascii="Times New Roman" w:hAnsi="Times New Roman" w:cs="Times New Roman"/>
                          <w:sz w:val="20"/>
                          <w:szCs w:val="20"/>
                        </w:rPr>
                        <w:t>Variabel X</w:t>
                      </w:r>
                    </w:p>
                  </w:txbxContent>
                </v:textbox>
              </v:rect>
            </w:pict>
          </mc:Fallback>
        </mc:AlternateContent>
      </w:r>
    </w:p>
    <w:p w14:paraId="236EA6C3" w14:textId="725D9979" w:rsidR="00B80B05" w:rsidRDefault="00F46D58" w:rsidP="00B80B05">
      <w:r>
        <w:rPr>
          <w:noProof/>
          <w:lang w:val="en-US"/>
        </w:rPr>
        <mc:AlternateContent>
          <mc:Choice Requires="wps">
            <w:drawing>
              <wp:anchor distT="0" distB="0" distL="114300" distR="114300" simplePos="0" relativeHeight="251666944" behindDoc="0" locked="0" layoutInCell="1" allowOverlap="1" wp14:anchorId="0BD5B105" wp14:editId="4575457A">
                <wp:simplePos x="0" y="0"/>
                <wp:positionH relativeFrom="column">
                  <wp:posOffset>1324896</wp:posOffset>
                </wp:positionH>
                <wp:positionV relativeFrom="paragraph">
                  <wp:posOffset>140028</wp:posOffset>
                </wp:positionV>
                <wp:extent cx="2101891" cy="7374"/>
                <wp:effectExtent l="38100" t="76200" r="31750" b="126365"/>
                <wp:wrapNone/>
                <wp:docPr id="1663436385" name="Straight Arrow Connector 18"/>
                <wp:cNvGraphicFramePr/>
                <a:graphic xmlns:a="http://schemas.openxmlformats.org/drawingml/2006/main">
                  <a:graphicData uri="http://schemas.microsoft.com/office/word/2010/wordprocessingShape">
                    <wps:wsp>
                      <wps:cNvCnPr/>
                      <wps:spPr>
                        <a:xfrm flipV="1">
                          <a:off x="0" y="0"/>
                          <a:ext cx="2101891" cy="7374"/>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1B4C8954" id="Straight Arrow Connector 18" o:spid="_x0000_s1026" type="#_x0000_t32" style="position:absolute;margin-left:104.3pt;margin-top:11.05pt;width:165.5pt;height:.6pt;flip:y;z-index:251666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" strokecolor="black [3200]" strokeweight="2pt">
                <v:stroke endarrow="block"/>
                <v:shadow on="t" color="black" opacity="24903f" origin=",.5" offset="0,.55556mm"/>
              </v:shape>
            </w:pict>
          </mc:Fallback>
        </mc:AlternateContent>
      </w:r>
    </w:p>
    <w:p w14:paraId="7474177C" w14:textId="75E59FD1" w:rsidR="00915F3D" w:rsidRDefault="00915F3D" w:rsidP="00B80B05"/>
    <w:p w14:paraId="02CF3469" w14:textId="77777777" w:rsidR="00E42903" w:rsidRDefault="00E42903" w:rsidP="00E42903"/>
    <w:p w14:paraId="3DCB5AB6" w14:textId="13FA4253" w:rsidR="00915F3D" w:rsidRPr="00915F3D" w:rsidRDefault="00E56C88" w:rsidP="00915F3D">
      <w:pPr>
        <w:pStyle w:val="Heading2"/>
        <w:spacing w:line="480" w:lineRule="auto"/>
        <w:rPr>
          <w:rFonts w:ascii="Times New Roman" w:hAnsi="Times New Roman" w:cs="Times New Roman"/>
          <w:b/>
          <w:bCs/>
          <w:sz w:val="24"/>
          <w:szCs w:val="24"/>
        </w:rPr>
      </w:pPr>
      <w:bookmarkStart w:id="64" w:name="_Toc172292908"/>
      <w:r w:rsidRPr="001650BB">
        <w:rPr>
          <w:rFonts w:ascii="Times New Roman" w:hAnsi="Times New Roman" w:cs="Times New Roman"/>
          <w:b/>
          <w:bCs/>
          <w:sz w:val="24"/>
          <w:szCs w:val="24"/>
        </w:rPr>
        <w:t>1.6 HIPOTESIS</w:t>
      </w:r>
      <w:bookmarkEnd w:id="63"/>
      <w:bookmarkEnd w:id="64"/>
    </w:p>
    <w:p w14:paraId="2FD5F261" w14:textId="77777777" w:rsidR="00F466B5" w:rsidRDefault="00E56C88">
      <w:pPr>
        <w:spacing w:line="480" w:lineRule="auto"/>
        <w:ind w:left="425" w:right="36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Dalam penelitian ini menggunakan bentuk hipotesis deskriptif dimana hipotesis deskriptif merupakan jawaban sementara terhadap masalah deskriptif, yaitu yang berkenaan dengan variabel mandiri.</w:t>
      </w:r>
    </w:p>
    <w:p w14:paraId="3DC03C72" w14:textId="77777777" w:rsidR="00F466B5" w:rsidRDefault="00E56C88">
      <w:pPr>
        <w:spacing w:line="480" w:lineRule="auto"/>
        <w:ind w:left="425" w:right="36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Maka hipotesis statistiknya, </w:t>
      </w:r>
      <w:proofErr w:type="gramStart"/>
      <w:r>
        <w:rPr>
          <w:rFonts w:ascii="Times New Roman" w:eastAsia="Times New Roman" w:hAnsi="Times New Roman" w:cs="Times New Roman"/>
          <w:sz w:val="24"/>
          <w:szCs w:val="24"/>
        </w:rPr>
        <w:t>yakni :</w:t>
      </w:r>
      <w:proofErr w:type="gramEnd"/>
    </w:p>
    <w:p w14:paraId="12DBA6A7" w14:textId="77777777" w:rsidR="00F466B5" w:rsidRDefault="00E56C88">
      <w:pPr>
        <w:spacing w:line="480" w:lineRule="auto"/>
        <w:ind w:left="420" w:right="36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Ha :</w:t>
      </w:r>
      <w:proofErr w:type="gramEnd"/>
      <w:r>
        <w:rPr>
          <w:rFonts w:ascii="Times New Roman" w:eastAsia="Times New Roman" w:hAnsi="Times New Roman" w:cs="Times New Roman"/>
          <w:sz w:val="24"/>
          <w:szCs w:val="24"/>
        </w:rPr>
        <w:t xml:space="preserve"> Terdapat pengaruh terpaan media dari konten kampanye lingkungan akun Tiktok @pandawaragroup terhadap partisipasi pengikut akun </w:t>
      </w:r>
    </w:p>
    <w:p w14:paraId="6274CFFA" w14:textId="12ABCC95" w:rsidR="00F466B5" w:rsidRPr="001650BB" w:rsidRDefault="00E56C88" w:rsidP="001650BB">
      <w:pPr>
        <w:spacing w:line="480" w:lineRule="auto"/>
        <w:ind w:left="420" w:right="36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Ho :</w:t>
      </w:r>
      <w:proofErr w:type="gramEnd"/>
      <w:r>
        <w:rPr>
          <w:rFonts w:ascii="Times New Roman" w:eastAsia="Times New Roman" w:hAnsi="Times New Roman" w:cs="Times New Roman"/>
          <w:sz w:val="24"/>
          <w:szCs w:val="24"/>
        </w:rPr>
        <w:t xml:space="preserve"> Tidak ada pengaruh terpaan media dari konten kampanye lingkungan akun TikTok @pandawaragroup terhadap partisipasi pengikut akun</w:t>
      </w:r>
    </w:p>
    <w:p w14:paraId="365B841C" w14:textId="77777777" w:rsidR="00F466B5" w:rsidRPr="001650BB" w:rsidRDefault="00E56C88" w:rsidP="001650BB">
      <w:pPr>
        <w:pStyle w:val="Heading2"/>
        <w:rPr>
          <w:rFonts w:ascii="Times New Roman" w:hAnsi="Times New Roman" w:cs="Times New Roman"/>
          <w:b/>
          <w:bCs/>
          <w:color w:val="000000" w:themeColor="text1"/>
          <w:sz w:val="24"/>
          <w:szCs w:val="24"/>
        </w:rPr>
      </w:pPr>
      <w:bookmarkStart w:id="65" w:name="_Toc169034918"/>
      <w:bookmarkStart w:id="66" w:name="_Toc172292909"/>
      <w:r w:rsidRPr="001650BB">
        <w:rPr>
          <w:rFonts w:ascii="Times New Roman" w:hAnsi="Times New Roman" w:cs="Times New Roman"/>
          <w:b/>
          <w:bCs/>
          <w:color w:val="000000" w:themeColor="text1"/>
          <w:sz w:val="24"/>
          <w:szCs w:val="24"/>
        </w:rPr>
        <w:t>1.7 METODOLOGI PENELITIAN</w:t>
      </w:r>
      <w:bookmarkEnd w:id="65"/>
      <w:bookmarkEnd w:id="66"/>
    </w:p>
    <w:p w14:paraId="6FE7FB4A" w14:textId="77777777" w:rsidR="00F466B5" w:rsidRDefault="003A567D">
      <w:pPr>
        <w:spacing w:before="240" w:after="240" w:line="480" w:lineRule="auto"/>
        <w:ind w:firstLine="720"/>
        <w:jc w:val="both"/>
        <w:rPr>
          <w:rFonts w:ascii="Times New Roman" w:eastAsia="Times New Roman" w:hAnsi="Times New Roman" w:cs="Times New Roman"/>
          <w:sz w:val="24"/>
          <w:szCs w:val="24"/>
        </w:rPr>
      </w:pPr>
      <w:r w:rsidRPr="003A567D">
        <w:rPr>
          <w:rFonts w:ascii="Times New Roman" w:hAnsi="Times New Roman" w:cs="Times New Roman"/>
          <w:sz w:val="24"/>
          <w:szCs w:val="24"/>
        </w:rPr>
        <w:t>Pelaksanaan penelitian yang sistematis dan akurat dalam menjelaskan permasalahan memerlukan landasan metode yang kokoh. Metode penelitian menjadi kompas bagi peneliti dalam menavigasi dan menemukan jaw</w:t>
      </w:r>
      <w:r w:rsidR="00B7036E">
        <w:rPr>
          <w:rFonts w:ascii="Times New Roman" w:hAnsi="Times New Roman" w:cs="Times New Roman"/>
          <w:sz w:val="24"/>
          <w:szCs w:val="24"/>
        </w:rPr>
        <w:t>aban atas pertanyaan penelitian</w:t>
      </w:r>
      <w:r w:rsidR="00E56C88">
        <w:rPr>
          <w:rFonts w:ascii="Times New Roman" w:eastAsia="Times New Roman" w:hAnsi="Times New Roman" w:cs="Times New Roman"/>
          <w:sz w:val="24"/>
          <w:szCs w:val="24"/>
        </w:rPr>
        <w:t>. Berikut ini adalah pemaparan metodologi penelitian yang akan digunakan:</w:t>
      </w:r>
    </w:p>
    <w:p w14:paraId="31A02CE9" w14:textId="77777777" w:rsidR="00F466B5" w:rsidRPr="001650BB" w:rsidRDefault="00E56C88" w:rsidP="001650BB">
      <w:pPr>
        <w:pStyle w:val="Heading3"/>
        <w:spacing w:line="480" w:lineRule="auto"/>
        <w:rPr>
          <w:rFonts w:ascii="Times New Roman" w:hAnsi="Times New Roman" w:cs="Times New Roman"/>
          <w:color w:val="000000" w:themeColor="text1"/>
          <w:sz w:val="24"/>
          <w:szCs w:val="24"/>
        </w:rPr>
      </w:pPr>
      <w:bookmarkStart w:id="67" w:name="_Toc169034919"/>
      <w:bookmarkStart w:id="68" w:name="_Toc172292910"/>
      <w:r w:rsidRPr="001650BB">
        <w:rPr>
          <w:rFonts w:ascii="Times New Roman" w:hAnsi="Times New Roman" w:cs="Times New Roman"/>
          <w:color w:val="000000" w:themeColor="text1"/>
          <w:sz w:val="24"/>
          <w:szCs w:val="24"/>
        </w:rPr>
        <w:t>1.7.1 Pendekatan Penelitian</w:t>
      </w:r>
      <w:bookmarkEnd w:id="67"/>
      <w:bookmarkEnd w:id="68"/>
    </w:p>
    <w:p w14:paraId="68E7B731" w14:textId="4A6CF210" w:rsidR="00F466B5" w:rsidRDefault="00E56C88">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Paradigma merupakan seperangkat keyakinan mendasar yang memandu cara kita berpikir dan bertindak. Paradigma ini terkait dengan prinsip-prinsip fundamental yang dibangun oleh manusia. Dalam penelitian, paradigma berperan penting dalam berbagai aspek, termasuk eksperimen, manipulasi variabel, pembuatan dan pengujian hipotesis, serta pemilihan metode penelitian.</w:t>
      </w:r>
      <w:r w:rsidR="00874C8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Denzin &amp; Lincoln (2018)</w:t>
      </w:r>
      <w:r w:rsidR="00874C8E">
        <w:rPr>
          <w:rFonts w:ascii="Times New Roman" w:eastAsia="Times New Roman" w:hAnsi="Times New Roman" w:cs="Times New Roman"/>
          <w:sz w:val="24"/>
          <w:szCs w:val="24"/>
        </w:rPr>
        <w:t xml:space="preserve"> menyatakan, bahwa </w:t>
      </w:r>
      <w:r>
        <w:rPr>
          <w:rFonts w:ascii="Times New Roman" w:eastAsia="Times New Roman" w:hAnsi="Times New Roman" w:cs="Times New Roman"/>
          <w:sz w:val="24"/>
          <w:szCs w:val="24"/>
        </w:rPr>
        <w:t>paradigma terdiri dari empat komponen utama: aksiologi, epistemologi, ontologi, dan metodologi</w:t>
      </w:r>
      <w:r w:rsidR="00874C8E">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2063475356"/>
          <w:citation/>
        </w:sdtPr>
        <w:sdtContent>
          <w:r w:rsidR="00874C8E">
            <w:rPr>
              <w:rFonts w:ascii="Times New Roman" w:eastAsia="Times New Roman" w:hAnsi="Times New Roman" w:cs="Times New Roman"/>
              <w:sz w:val="24"/>
              <w:szCs w:val="24"/>
            </w:rPr>
            <w:fldChar w:fldCharType="begin"/>
          </w:r>
          <w:r w:rsidR="00874C8E">
            <w:rPr>
              <w:rFonts w:ascii="Times New Roman" w:eastAsia="Times New Roman" w:hAnsi="Times New Roman" w:cs="Times New Roman"/>
              <w:sz w:val="24"/>
              <w:szCs w:val="24"/>
              <w:lang w:val="en-US"/>
            </w:rPr>
            <w:instrText xml:space="preserve"> CITATION Den18 \l 1033 </w:instrText>
          </w:r>
          <w:r w:rsidR="00874C8E">
            <w:rPr>
              <w:rFonts w:ascii="Times New Roman" w:eastAsia="Times New Roman" w:hAnsi="Times New Roman" w:cs="Times New Roman"/>
              <w:sz w:val="24"/>
              <w:szCs w:val="24"/>
            </w:rPr>
            <w:fldChar w:fldCharType="separate"/>
          </w:r>
          <w:r w:rsidR="00550144" w:rsidRPr="00550144">
            <w:rPr>
              <w:rFonts w:ascii="Times New Roman" w:eastAsia="Times New Roman" w:hAnsi="Times New Roman" w:cs="Times New Roman"/>
              <w:noProof/>
              <w:sz w:val="24"/>
              <w:szCs w:val="24"/>
              <w:lang w:val="en-US"/>
            </w:rPr>
            <w:t>(Denzin &amp; Lincoln, 2018)</w:t>
          </w:r>
          <w:r w:rsidR="00874C8E">
            <w:rPr>
              <w:rFonts w:ascii="Times New Roman" w:eastAsia="Times New Roman" w:hAnsi="Times New Roman" w:cs="Times New Roman"/>
              <w:sz w:val="24"/>
              <w:szCs w:val="24"/>
            </w:rPr>
            <w:fldChar w:fldCharType="end"/>
          </w:r>
        </w:sdtContent>
      </w:sdt>
      <w:r>
        <w:rPr>
          <w:rFonts w:ascii="Times New Roman" w:eastAsia="Times New Roman" w:hAnsi="Times New Roman" w:cs="Times New Roman"/>
          <w:sz w:val="24"/>
          <w:szCs w:val="24"/>
        </w:rPr>
        <w:t>. Sedangkan</w:t>
      </w:r>
      <w:r w:rsidR="00874C8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Neuman (2014)</w:t>
      </w:r>
      <w:r w:rsidR="00874C8E">
        <w:rPr>
          <w:rFonts w:ascii="Times New Roman" w:eastAsia="Times New Roman" w:hAnsi="Times New Roman" w:cs="Times New Roman"/>
          <w:sz w:val="24"/>
          <w:szCs w:val="24"/>
        </w:rPr>
        <w:t xml:space="preserve"> menyatakan</w:t>
      </w:r>
      <w:r>
        <w:rPr>
          <w:rFonts w:ascii="Times New Roman" w:eastAsia="Times New Roman" w:hAnsi="Times New Roman" w:cs="Times New Roman"/>
          <w:sz w:val="24"/>
          <w:szCs w:val="24"/>
        </w:rPr>
        <w:t>,</w:t>
      </w:r>
      <w:r w:rsidR="00874C8E">
        <w:rPr>
          <w:rFonts w:ascii="Times New Roman" w:eastAsia="Times New Roman" w:hAnsi="Times New Roman" w:cs="Times New Roman"/>
          <w:sz w:val="24"/>
          <w:szCs w:val="24"/>
        </w:rPr>
        <w:t xml:space="preserve"> bahwa</w:t>
      </w:r>
      <w:r>
        <w:rPr>
          <w:rFonts w:ascii="Times New Roman" w:eastAsia="Times New Roman" w:hAnsi="Times New Roman" w:cs="Times New Roman"/>
          <w:sz w:val="24"/>
          <w:szCs w:val="24"/>
        </w:rPr>
        <w:t xml:space="preserve"> paradigma merupakan sistem pemikiran yang mencakup asumsi dasar, pertanyaan penelitian, teknik penelitian, dan contoh penelitian yang dianggap baik</w:t>
      </w:r>
      <w:r w:rsidR="00874C8E">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380753127"/>
          <w:citation/>
        </w:sdtPr>
        <w:sdtContent>
          <w:r w:rsidR="00874C8E">
            <w:rPr>
              <w:rFonts w:ascii="Times New Roman" w:eastAsia="Times New Roman" w:hAnsi="Times New Roman" w:cs="Times New Roman"/>
              <w:sz w:val="24"/>
              <w:szCs w:val="24"/>
            </w:rPr>
            <w:fldChar w:fldCharType="begin"/>
          </w:r>
          <w:r w:rsidR="009E7ED7">
            <w:rPr>
              <w:rFonts w:ascii="Times New Roman" w:eastAsia="Times New Roman" w:hAnsi="Times New Roman" w:cs="Times New Roman"/>
              <w:sz w:val="24"/>
              <w:szCs w:val="24"/>
              <w:lang w:val="en-US"/>
            </w:rPr>
            <w:instrText xml:space="preserve">CITATION Neu11 \l 1033 </w:instrText>
          </w:r>
          <w:r w:rsidR="00874C8E">
            <w:rPr>
              <w:rFonts w:ascii="Times New Roman" w:eastAsia="Times New Roman" w:hAnsi="Times New Roman" w:cs="Times New Roman"/>
              <w:sz w:val="24"/>
              <w:szCs w:val="24"/>
            </w:rPr>
            <w:fldChar w:fldCharType="separate"/>
          </w:r>
          <w:r w:rsidR="00550144" w:rsidRPr="00550144">
            <w:rPr>
              <w:rFonts w:ascii="Times New Roman" w:eastAsia="Times New Roman" w:hAnsi="Times New Roman" w:cs="Times New Roman"/>
              <w:noProof/>
              <w:sz w:val="24"/>
              <w:szCs w:val="24"/>
              <w:lang w:val="en-US"/>
            </w:rPr>
            <w:t>(Neuman, 2014)</w:t>
          </w:r>
          <w:r w:rsidR="00874C8E">
            <w:rPr>
              <w:rFonts w:ascii="Times New Roman" w:eastAsia="Times New Roman" w:hAnsi="Times New Roman" w:cs="Times New Roman"/>
              <w:sz w:val="24"/>
              <w:szCs w:val="24"/>
            </w:rPr>
            <w:fldChar w:fldCharType="end"/>
          </w:r>
        </w:sdtContent>
      </w:sdt>
      <w:r>
        <w:rPr>
          <w:rFonts w:ascii="Times New Roman" w:eastAsia="Times New Roman" w:hAnsi="Times New Roman" w:cs="Times New Roman"/>
          <w:sz w:val="24"/>
          <w:szCs w:val="24"/>
        </w:rPr>
        <w:t>.</w:t>
      </w:r>
    </w:p>
    <w:p w14:paraId="6B4EEFCA" w14:textId="30C4667C" w:rsidR="008E51A8" w:rsidRPr="00C948F3" w:rsidRDefault="00E56C88" w:rsidP="00C948F3">
      <w:pPr>
        <w:spacing w:before="240" w:after="24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lastRenderedPageBreak/>
        <w:t xml:space="preserve">Penelitian ini menggunakan paradigma positivisme. Dalam paradigma ini, hipotesis dianggap sebagai fakta yang harus diuji dan dijelaskan berdasarkan hukum sebab-akibat </w:t>
      </w:r>
      <w:sdt>
        <w:sdtPr>
          <w:rPr>
            <w:rFonts w:ascii="Times New Roman" w:eastAsia="Times New Roman" w:hAnsi="Times New Roman" w:cs="Times New Roman"/>
            <w:sz w:val="24"/>
            <w:szCs w:val="24"/>
          </w:rPr>
          <w:id w:val="-1787888271"/>
          <w:citation/>
        </w:sdtPr>
        <w:sdtContent>
          <w:r w:rsidR="009E7ED7">
            <w:rPr>
              <w:rFonts w:ascii="Times New Roman" w:eastAsia="Times New Roman" w:hAnsi="Times New Roman" w:cs="Times New Roman"/>
              <w:sz w:val="24"/>
              <w:szCs w:val="24"/>
            </w:rPr>
            <w:fldChar w:fldCharType="begin"/>
          </w:r>
          <w:r w:rsidR="009E7ED7">
            <w:rPr>
              <w:rFonts w:ascii="Times New Roman" w:eastAsia="Times New Roman" w:hAnsi="Times New Roman" w:cs="Times New Roman"/>
              <w:sz w:val="24"/>
              <w:szCs w:val="24"/>
              <w:lang w:val="en-US"/>
            </w:rPr>
            <w:instrText xml:space="preserve"> CITATION Den18 \l 1033 </w:instrText>
          </w:r>
          <w:r w:rsidR="009E7ED7">
            <w:rPr>
              <w:rFonts w:ascii="Times New Roman" w:eastAsia="Times New Roman" w:hAnsi="Times New Roman" w:cs="Times New Roman"/>
              <w:sz w:val="24"/>
              <w:szCs w:val="24"/>
            </w:rPr>
            <w:fldChar w:fldCharType="separate"/>
          </w:r>
          <w:r w:rsidR="00550144" w:rsidRPr="00550144">
            <w:rPr>
              <w:rFonts w:ascii="Times New Roman" w:eastAsia="Times New Roman" w:hAnsi="Times New Roman" w:cs="Times New Roman"/>
              <w:noProof/>
              <w:sz w:val="24"/>
              <w:szCs w:val="24"/>
              <w:lang w:val="en-US"/>
            </w:rPr>
            <w:t>(Denzin &amp; Lincoln, 2018)</w:t>
          </w:r>
          <w:r w:rsidR="009E7ED7">
            <w:rPr>
              <w:rFonts w:ascii="Times New Roman" w:eastAsia="Times New Roman" w:hAnsi="Times New Roman" w:cs="Times New Roman"/>
              <w:sz w:val="24"/>
              <w:szCs w:val="24"/>
            </w:rPr>
            <w:fldChar w:fldCharType="end"/>
          </w:r>
        </w:sdtContent>
      </w:sdt>
      <w:r>
        <w:rPr>
          <w:rFonts w:ascii="Times New Roman" w:eastAsia="Times New Roman" w:hAnsi="Times New Roman" w:cs="Times New Roman"/>
          <w:sz w:val="24"/>
          <w:szCs w:val="24"/>
        </w:rPr>
        <w:t xml:space="preserve">. </w:t>
      </w:r>
      <w:r w:rsidR="00B7036E" w:rsidRPr="00B7036E">
        <w:rPr>
          <w:rFonts w:ascii="Times New Roman" w:hAnsi="Times New Roman" w:cs="Times New Roman"/>
          <w:sz w:val="24"/>
          <w:szCs w:val="24"/>
        </w:rPr>
        <w:t>Penelitian ini menggunakan metodologi kuantitatif untuk mempelajari populasi atau sampel yang dipilih. Pengumpulan data dilakukan dengan instrumen penelitian dan dianalisis dengan metode statistik untuk menguji hipotesis yang telah dirumuskan.</w:t>
      </w:r>
    </w:p>
    <w:p w14:paraId="4E5204E1" w14:textId="77777777" w:rsidR="00F466B5" w:rsidRPr="001650BB" w:rsidRDefault="00E56C88" w:rsidP="001650BB">
      <w:pPr>
        <w:pStyle w:val="Heading3"/>
        <w:spacing w:line="480" w:lineRule="auto"/>
        <w:rPr>
          <w:rFonts w:ascii="Times New Roman" w:hAnsi="Times New Roman" w:cs="Times New Roman"/>
          <w:sz w:val="24"/>
          <w:szCs w:val="24"/>
        </w:rPr>
      </w:pPr>
      <w:bookmarkStart w:id="69" w:name="_Toc169034920"/>
      <w:bookmarkStart w:id="70" w:name="_Toc172292911"/>
      <w:r w:rsidRPr="001650BB">
        <w:rPr>
          <w:rFonts w:ascii="Times New Roman" w:hAnsi="Times New Roman" w:cs="Times New Roman"/>
          <w:sz w:val="24"/>
          <w:szCs w:val="24"/>
        </w:rPr>
        <w:t>1.7.2 Tipe Penelitian</w:t>
      </w:r>
      <w:bookmarkEnd w:id="69"/>
      <w:bookmarkEnd w:id="70"/>
    </w:p>
    <w:p w14:paraId="6C03CF67" w14:textId="0C312F23" w:rsidR="008E51A8" w:rsidRDefault="00E56C88" w:rsidP="001650BB">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Tipe penelitian yang digunakan dalam penelitian ini adalah penelitian </w:t>
      </w:r>
      <w:r w:rsidR="00F524B7">
        <w:rPr>
          <w:rFonts w:ascii="Times New Roman" w:eastAsia="Times New Roman" w:hAnsi="Times New Roman" w:cs="Times New Roman"/>
          <w:sz w:val="24"/>
          <w:szCs w:val="24"/>
        </w:rPr>
        <w:t>eksplanatori</w:t>
      </w:r>
      <w:r>
        <w:rPr>
          <w:rFonts w:ascii="Times New Roman" w:eastAsia="Times New Roman" w:hAnsi="Times New Roman" w:cs="Times New Roman"/>
          <w:sz w:val="24"/>
          <w:szCs w:val="24"/>
        </w:rPr>
        <w:t xml:space="preserve">. Data yang dicari dalam penelitian ini yaitu data mengenai seberapa besar pengaruh terpaan konten kampanye lingkungan pada akun Tiktok @pandawagroup dengan menggunakan konsep </w:t>
      </w:r>
      <w:r w:rsidRPr="005C3ADE">
        <w:rPr>
          <w:rFonts w:ascii="Times New Roman" w:eastAsia="Times New Roman" w:hAnsi="Times New Roman" w:cs="Times New Roman"/>
          <w:i/>
          <w:sz w:val="24"/>
          <w:szCs w:val="24"/>
        </w:rPr>
        <w:t>Audience Activity and Gratification</w:t>
      </w:r>
      <w:r>
        <w:rPr>
          <w:rFonts w:ascii="Times New Roman" w:eastAsia="Times New Roman" w:hAnsi="Times New Roman" w:cs="Times New Roman"/>
          <w:sz w:val="24"/>
          <w:szCs w:val="24"/>
        </w:rPr>
        <w:t xml:space="preserve"> (Levy &amp; Windahl, 1984).</w:t>
      </w:r>
    </w:p>
    <w:p w14:paraId="69388133" w14:textId="77777777" w:rsidR="00F466B5" w:rsidRPr="001650BB" w:rsidRDefault="00E56C88" w:rsidP="001650BB">
      <w:pPr>
        <w:pStyle w:val="Heading3"/>
        <w:rPr>
          <w:rFonts w:ascii="Times New Roman" w:hAnsi="Times New Roman" w:cs="Times New Roman"/>
          <w:color w:val="000000" w:themeColor="text1"/>
          <w:sz w:val="24"/>
          <w:szCs w:val="24"/>
        </w:rPr>
      </w:pPr>
      <w:bookmarkStart w:id="71" w:name="_Toc169034921"/>
      <w:bookmarkStart w:id="72" w:name="_Toc172292912"/>
      <w:r w:rsidRPr="001650BB">
        <w:rPr>
          <w:rFonts w:ascii="Times New Roman" w:hAnsi="Times New Roman" w:cs="Times New Roman"/>
          <w:color w:val="000000" w:themeColor="text1"/>
          <w:sz w:val="24"/>
          <w:szCs w:val="24"/>
        </w:rPr>
        <w:t>1.7.3 Metode Penelitian</w:t>
      </w:r>
      <w:bookmarkEnd w:id="71"/>
      <w:bookmarkEnd w:id="72"/>
    </w:p>
    <w:p w14:paraId="4FB45029" w14:textId="03F85620" w:rsidR="008E51A8" w:rsidRDefault="00E56C88" w:rsidP="00C948F3">
      <w:pPr>
        <w:spacing w:before="240" w:after="240" w:line="480" w:lineRule="auto"/>
        <w:ind w:firstLine="720"/>
        <w:jc w:val="both"/>
        <w:rPr>
          <w:rFonts w:ascii="Times New Roman" w:eastAsia="Times New Roman" w:hAnsi="Times New Roman" w:cs="Times New Roman"/>
          <w:sz w:val="24"/>
          <w:szCs w:val="24"/>
        </w:rPr>
      </w:pPr>
      <w:bookmarkStart w:id="73" w:name="_Hlk169077797"/>
      <w:r>
        <w:rPr>
          <w:rFonts w:ascii="Times New Roman" w:eastAsia="Times New Roman" w:hAnsi="Times New Roman" w:cs="Times New Roman"/>
          <w:sz w:val="24"/>
          <w:szCs w:val="24"/>
        </w:rPr>
        <w:t>Metode penelitian yang digunakan dalam studi ini adalah metode kuantitatif dengan menggunakan metode survei. Metode survei, menurut Sugiyono (2018)</w:t>
      </w:r>
      <w:r w:rsidR="009E7ED7">
        <w:rPr>
          <w:rFonts w:ascii="Times New Roman" w:eastAsia="Times New Roman" w:hAnsi="Times New Roman" w:cs="Times New Roman"/>
          <w:sz w:val="24"/>
          <w:szCs w:val="24"/>
        </w:rPr>
        <w:t xml:space="preserve"> digunakan untuk memperoleh data tentang kepercayaan, pendapat, karakteristik, perilaku, serta hubungan antar variabel yang relevan untuk menguji hipotesis yang diajukan, baik pada masa sekarang maupun masa yang sudah berlalu </w:t>
      </w:r>
      <w:sdt>
        <w:sdtPr>
          <w:rPr>
            <w:rFonts w:ascii="Times New Roman" w:eastAsia="Times New Roman" w:hAnsi="Times New Roman" w:cs="Times New Roman"/>
            <w:sz w:val="24"/>
            <w:szCs w:val="24"/>
          </w:rPr>
          <w:id w:val="-582755"/>
          <w:citation/>
        </w:sdtPr>
        <w:sdtContent>
          <w:r w:rsidR="009E7ED7">
            <w:rPr>
              <w:rFonts w:ascii="Times New Roman" w:eastAsia="Times New Roman" w:hAnsi="Times New Roman" w:cs="Times New Roman"/>
              <w:sz w:val="24"/>
              <w:szCs w:val="24"/>
            </w:rPr>
            <w:fldChar w:fldCharType="begin"/>
          </w:r>
          <w:r w:rsidR="009E7ED7">
            <w:rPr>
              <w:rFonts w:ascii="Times New Roman" w:eastAsia="Times New Roman" w:hAnsi="Times New Roman" w:cs="Times New Roman"/>
              <w:sz w:val="24"/>
              <w:szCs w:val="24"/>
              <w:lang w:val="en-US"/>
            </w:rPr>
            <w:instrText xml:space="preserve">CITATION Sug18 \t  \l 1033 </w:instrText>
          </w:r>
          <w:r w:rsidR="009E7ED7">
            <w:rPr>
              <w:rFonts w:ascii="Times New Roman" w:eastAsia="Times New Roman" w:hAnsi="Times New Roman" w:cs="Times New Roman"/>
              <w:sz w:val="24"/>
              <w:szCs w:val="24"/>
            </w:rPr>
            <w:fldChar w:fldCharType="separate"/>
          </w:r>
          <w:r w:rsidR="00550144" w:rsidRPr="00550144">
            <w:rPr>
              <w:rFonts w:ascii="Times New Roman" w:eastAsia="Times New Roman" w:hAnsi="Times New Roman" w:cs="Times New Roman"/>
              <w:noProof/>
              <w:sz w:val="24"/>
              <w:szCs w:val="24"/>
              <w:lang w:val="en-US"/>
            </w:rPr>
            <w:t>(Sugiyono, 2018)</w:t>
          </w:r>
          <w:r w:rsidR="009E7ED7">
            <w:rPr>
              <w:rFonts w:ascii="Times New Roman" w:eastAsia="Times New Roman" w:hAnsi="Times New Roman" w:cs="Times New Roman"/>
              <w:sz w:val="24"/>
              <w:szCs w:val="24"/>
            </w:rPr>
            <w:fldChar w:fldCharType="end"/>
          </w:r>
        </w:sdtContent>
      </w:sdt>
      <w:r w:rsidR="009E7ED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Metode ini melibatkan penggunaan angket sebagai instrumen penelitian dan dapat diterapkan baik pada populasi besar maupun kecil. Dengan menggunakan sampel dari populasi yang diangkat, metode survei memungkinkan peneliti untuk menemukan kejadian relatif, distribusi, dan </w:t>
      </w:r>
      <w:r>
        <w:rPr>
          <w:rFonts w:ascii="Times New Roman" w:eastAsia="Times New Roman" w:hAnsi="Times New Roman" w:cs="Times New Roman"/>
          <w:sz w:val="24"/>
          <w:szCs w:val="24"/>
        </w:rPr>
        <w:lastRenderedPageBreak/>
        <w:t>hubungan antar variabel, baik dari sudut pandang sosiologis maupun psikologis. Penggunaan metode survei dalam penelitian ini dilakukan untuk memperoleh data yang bersifat alamiah dari bagian tertentu, bukan data yang bersifat artifisial. Penulis menjalankan survei dengan mengumpulkan data melalui kuesioner yang disebar kepada responden yang memenuhi kriteria yang telah ditetapkan sebelumnya.</w:t>
      </w:r>
    </w:p>
    <w:p w14:paraId="53742523" w14:textId="77777777" w:rsidR="00F466B5" w:rsidRPr="001650BB" w:rsidRDefault="00E56C88" w:rsidP="00651BAD">
      <w:pPr>
        <w:pStyle w:val="Heading3"/>
        <w:spacing w:line="480" w:lineRule="auto"/>
        <w:rPr>
          <w:rFonts w:ascii="Times New Roman" w:hAnsi="Times New Roman" w:cs="Times New Roman"/>
          <w:color w:val="000000" w:themeColor="text1"/>
          <w:sz w:val="24"/>
          <w:szCs w:val="24"/>
        </w:rPr>
      </w:pPr>
      <w:bookmarkStart w:id="74" w:name="_Toc169034922"/>
      <w:bookmarkStart w:id="75" w:name="_Toc172292913"/>
      <w:bookmarkEnd w:id="73"/>
      <w:r w:rsidRPr="001650BB">
        <w:rPr>
          <w:rFonts w:ascii="Times New Roman" w:hAnsi="Times New Roman" w:cs="Times New Roman"/>
          <w:color w:val="000000" w:themeColor="text1"/>
          <w:sz w:val="24"/>
          <w:szCs w:val="24"/>
        </w:rPr>
        <w:t>1.7.4 Populasi dan Sampel</w:t>
      </w:r>
      <w:bookmarkEnd w:id="74"/>
      <w:bookmarkEnd w:id="75"/>
    </w:p>
    <w:p w14:paraId="29C18D4D" w14:textId="77777777" w:rsidR="00F466B5" w:rsidRDefault="00E56C88">
      <w:pPr>
        <w:numPr>
          <w:ilvl w:val="0"/>
          <w:numId w:val="2"/>
        </w:numPr>
        <w:spacing w:line="480" w:lineRule="auto"/>
        <w:ind w:lef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Populasi Penelitian</w:t>
      </w:r>
    </w:p>
    <w:p w14:paraId="720A11E5" w14:textId="4EAA139F" w:rsidR="00F466B5" w:rsidRDefault="00E56C88" w:rsidP="001650BB">
      <w:pPr>
        <w:spacing w:line="480" w:lineRule="auto"/>
        <w:ind w:left="850" w:firstLine="5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Populasi merujuk kepada kumpulan individu atau objek yang memiliki ciri-ciri atau kualitas tertentu yang ditetapkan oleh peneliti untuk dijadikan subjek penelitian dan untuk kemudian mengambil kesimpulan</w:t>
      </w:r>
      <w:r w:rsidR="009E7ED7">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2025469240"/>
          <w:citation/>
        </w:sdtPr>
        <w:sdtContent>
          <w:r w:rsidR="009E7ED7">
            <w:rPr>
              <w:rFonts w:ascii="Times New Roman" w:eastAsia="Times New Roman" w:hAnsi="Times New Roman" w:cs="Times New Roman"/>
              <w:sz w:val="24"/>
              <w:szCs w:val="24"/>
            </w:rPr>
            <w:fldChar w:fldCharType="begin"/>
          </w:r>
          <w:r w:rsidR="009E7ED7">
            <w:rPr>
              <w:rFonts w:ascii="Times New Roman" w:eastAsia="Times New Roman" w:hAnsi="Times New Roman" w:cs="Times New Roman"/>
              <w:sz w:val="24"/>
              <w:szCs w:val="24"/>
              <w:lang w:val="en-US"/>
            </w:rPr>
            <w:instrText xml:space="preserve">CITATION Sug17 \t  \l 1033 </w:instrText>
          </w:r>
          <w:r w:rsidR="009E7ED7">
            <w:rPr>
              <w:rFonts w:ascii="Times New Roman" w:eastAsia="Times New Roman" w:hAnsi="Times New Roman" w:cs="Times New Roman"/>
              <w:sz w:val="24"/>
              <w:szCs w:val="24"/>
            </w:rPr>
            <w:fldChar w:fldCharType="separate"/>
          </w:r>
          <w:r w:rsidR="00550144" w:rsidRPr="00550144">
            <w:rPr>
              <w:rFonts w:ascii="Times New Roman" w:eastAsia="Times New Roman" w:hAnsi="Times New Roman" w:cs="Times New Roman"/>
              <w:noProof/>
              <w:sz w:val="24"/>
              <w:szCs w:val="24"/>
              <w:lang w:val="en-US"/>
            </w:rPr>
            <w:t>(Sugiyono, 2017)</w:t>
          </w:r>
          <w:r w:rsidR="009E7ED7">
            <w:rPr>
              <w:rFonts w:ascii="Times New Roman" w:eastAsia="Times New Roman" w:hAnsi="Times New Roman" w:cs="Times New Roman"/>
              <w:sz w:val="24"/>
              <w:szCs w:val="24"/>
            </w:rPr>
            <w:fldChar w:fldCharType="end"/>
          </w:r>
        </w:sdtContent>
      </w:sdt>
      <w:r>
        <w:rPr>
          <w:rFonts w:ascii="Times New Roman" w:eastAsia="Times New Roman" w:hAnsi="Times New Roman" w:cs="Times New Roman"/>
          <w:sz w:val="24"/>
          <w:szCs w:val="24"/>
        </w:rPr>
        <w:t xml:space="preserve">. </w:t>
      </w:r>
      <w:bookmarkStart w:id="76" w:name="_Hlk169077813"/>
      <w:r>
        <w:rPr>
          <w:rFonts w:ascii="Times New Roman" w:eastAsia="Times New Roman" w:hAnsi="Times New Roman" w:cs="Times New Roman"/>
          <w:sz w:val="24"/>
          <w:szCs w:val="24"/>
        </w:rPr>
        <w:t>Dalam penelitian ini, populasi terdiri dari sekelompok individu yang aktif dalam bermain dan menonton konten media sosial, khususnya yang melihat konten kampanye lingkungan dari akun TikTok @pandawaragroup. Oleh karena itu, populasi yang digunakan adalah semua pengikut akun TikTok @pandawaragroup, yang jumlahnya mencapai 8,4 juta.</w:t>
      </w:r>
    </w:p>
    <w:bookmarkEnd w:id="76"/>
    <w:p w14:paraId="075D8584" w14:textId="77777777" w:rsidR="00F466B5" w:rsidRDefault="00E56C88">
      <w:pPr>
        <w:numPr>
          <w:ilvl w:val="0"/>
          <w:numId w:val="2"/>
        </w:numPr>
        <w:spacing w:line="480" w:lineRule="auto"/>
        <w:ind w:lef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Sampel Penelitian</w:t>
      </w:r>
    </w:p>
    <w:p w14:paraId="29D7D99E" w14:textId="33187286" w:rsidR="00F466B5" w:rsidRDefault="00E56C88">
      <w:pPr>
        <w:spacing w:line="480" w:lineRule="auto"/>
        <w:ind w:left="850" w:firstLine="5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Bagian dari populasi dapat disebut sebagai sampel yang merupakan sumber data dalam penelitian ini. Menurut Sugiyono</w:t>
      </w:r>
      <w:r w:rsidR="008B764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(2017) Populasi dalam penelitian dapat diwakili oleh sebagian kecilnya, yaitu sampel. </w:t>
      </w:r>
      <w:bookmarkStart w:id="77" w:name="_Hlk169077838"/>
      <w:r>
        <w:rPr>
          <w:rFonts w:ascii="Times New Roman" w:eastAsia="Times New Roman" w:hAnsi="Times New Roman" w:cs="Times New Roman"/>
          <w:sz w:val="24"/>
          <w:szCs w:val="24"/>
        </w:rPr>
        <w:t>Sampel ini memiliki ciri-ciri yang mewakili populasi secara keseluruhan, sehingga peneliti tidak perlu meneliti seluruh populasi.</w:t>
      </w:r>
      <w:r w:rsidR="008B7642">
        <w:rPr>
          <w:rFonts w:ascii="Times New Roman" w:eastAsia="Times New Roman" w:hAnsi="Times New Roman" w:cs="Times New Roman"/>
          <w:sz w:val="24"/>
          <w:szCs w:val="24"/>
        </w:rPr>
        <w:t xml:space="preserve"> Sugiyono (2017) </w:t>
      </w:r>
      <w:r>
        <w:rPr>
          <w:rFonts w:ascii="Times New Roman" w:eastAsia="Times New Roman" w:hAnsi="Times New Roman" w:cs="Times New Roman"/>
          <w:sz w:val="24"/>
          <w:szCs w:val="24"/>
        </w:rPr>
        <w:lastRenderedPageBreak/>
        <w:t>membagi teknik pengambilan sampel menjadi dua, yaitu probability sampling dan non probability sampling</w:t>
      </w:r>
      <w:r w:rsidR="008B7642">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890764360"/>
          <w:citation/>
        </w:sdtPr>
        <w:sdtContent>
          <w:r w:rsidR="008B7642">
            <w:rPr>
              <w:rFonts w:ascii="Times New Roman" w:eastAsia="Times New Roman" w:hAnsi="Times New Roman" w:cs="Times New Roman"/>
              <w:sz w:val="24"/>
              <w:szCs w:val="24"/>
            </w:rPr>
            <w:fldChar w:fldCharType="begin"/>
          </w:r>
          <w:r w:rsidR="008B7642">
            <w:rPr>
              <w:rFonts w:ascii="Times New Roman" w:eastAsia="Times New Roman" w:hAnsi="Times New Roman" w:cs="Times New Roman"/>
              <w:sz w:val="24"/>
              <w:szCs w:val="24"/>
              <w:lang w:val="en-US"/>
            </w:rPr>
            <w:instrText xml:space="preserve"> CITATION Sug17 \l 1033 </w:instrText>
          </w:r>
          <w:r w:rsidR="008B7642">
            <w:rPr>
              <w:rFonts w:ascii="Times New Roman" w:eastAsia="Times New Roman" w:hAnsi="Times New Roman" w:cs="Times New Roman"/>
              <w:sz w:val="24"/>
              <w:szCs w:val="24"/>
            </w:rPr>
            <w:fldChar w:fldCharType="separate"/>
          </w:r>
          <w:r w:rsidR="00550144" w:rsidRPr="00550144">
            <w:rPr>
              <w:rFonts w:ascii="Times New Roman" w:eastAsia="Times New Roman" w:hAnsi="Times New Roman" w:cs="Times New Roman"/>
              <w:noProof/>
              <w:sz w:val="24"/>
              <w:szCs w:val="24"/>
              <w:lang w:val="en-US"/>
            </w:rPr>
            <w:t>(Sugiyono, Metode Penelitian Kuantitatif, Kualitatif dan R&amp;D., 2017)</w:t>
          </w:r>
          <w:r w:rsidR="008B7642">
            <w:rPr>
              <w:rFonts w:ascii="Times New Roman" w:eastAsia="Times New Roman" w:hAnsi="Times New Roman" w:cs="Times New Roman"/>
              <w:sz w:val="24"/>
              <w:szCs w:val="24"/>
            </w:rPr>
            <w:fldChar w:fldCharType="end"/>
          </w:r>
        </w:sdtContent>
      </w:sdt>
      <w:r>
        <w:rPr>
          <w:rFonts w:ascii="Times New Roman" w:eastAsia="Times New Roman" w:hAnsi="Times New Roman" w:cs="Times New Roman"/>
          <w:sz w:val="24"/>
          <w:szCs w:val="24"/>
        </w:rPr>
        <w:t>. Apabila populasi terlalu besar peneliti tidak mungkin untuk menjangkau semua populasi karena keterbatasan kondisi, tempat, waktu, dan tenaga, maka peneliti dapat menggunakan sampel yang diambil dari populasi tersebut. Penelitian ini menggunakan teknik pengambilan sampel non-probabilitas, yaitu purposive sampling. Hal ini berarti bahwa tidak semua anggota populasi memiliki peluang yang sama untuk dipilih sebagai sampel. Peneliti memilih sampel berdasarkan kriteria tertentu yang dianggap relevan dengan tujuan penelitian.</w:t>
      </w:r>
    </w:p>
    <w:p w14:paraId="58C452DF" w14:textId="77777777" w:rsidR="00F466B5" w:rsidRDefault="00E56C88" w:rsidP="008B7642">
      <w:pPr>
        <w:spacing w:line="480" w:lineRule="auto"/>
        <w:ind w:left="850" w:firstLine="5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Dengan menggunakan purposive sampling maka peneliti memiliki kriteria yang telah ditetapkan untuk para anggota populasi </w:t>
      </w:r>
      <w:proofErr w:type="gramStart"/>
      <w:r>
        <w:rPr>
          <w:rFonts w:ascii="Times New Roman" w:eastAsia="Times New Roman" w:hAnsi="Times New Roman" w:cs="Times New Roman"/>
          <w:sz w:val="24"/>
          <w:szCs w:val="24"/>
        </w:rPr>
        <w:t>yaitu :</w:t>
      </w:r>
      <w:proofErr w:type="gramEnd"/>
    </w:p>
    <w:p w14:paraId="7EAC11FF" w14:textId="77777777" w:rsidR="00F466B5" w:rsidRDefault="00E56C88">
      <w:pPr>
        <w:numPr>
          <w:ilvl w:val="0"/>
          <w:numId w:val="10"/>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Pengikut akun media sosial Tiktok @pandawaragroup</w:t>
      </w:r>
    </w:p>
    <w:p w14:paraId="2A3B4D70" w14:textId="77777777" w:rsidR="00F466B5" w:rsidRDefault="00E56C88">
      <w:pPr>
        <w:numPr>
          <w:ilvl w:val="0"/>
          <w:numId w:val="10"/>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Laki-laki/Perempuan yang berusia 15-35 tahun</w:t>
      </w:r>
    </w:p>
    <w:p w14:paraId="40168772" w14:textId="77777777" w:rsidR="00F466B5" w:rsidRDefault="00E56C88">
      <w:pPr>
        <w:spacing w:line="480" w:lineRule="auto"/>
        <w:ind w:lef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Adapun untuk menentukan jumlah sampel yang akan dijadikan sebagai responden dalam penelitian ini ditentukan menggunakan rumus </w:t>
      </w:r>
      <w:r>
        <w:rPr>
          <w:rFonts w:ascii="Times New Roman" w:eastAsia="Times New Roman" w:hAnsi="Times New Roman" w:cs="Times New Roman"/>
          <w:i/>
          <w:sz w:val="24"/>
          <w:szCs w:val="24"/>
        </w:rPr>
        <w:t>slovin</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yaitu :</w:t>
      </w:r>
      <w:proofErr w:type="gramEnd"/>
      <w:r>
        <w:rPr>
          <w:rFonts w:ascii="Times New Roman" w:eastAsia="Times New Roman" w:hAnsi="Times New Roman" w:cs="Times New Roman"/>
          <w:sz w:val="24"/>
          <w:szCs w:val="24"/>
        </w:rPr>
        <w:t xml:space="preserve"> </w:t>
      </w:r>
    </w:p>
    <w:p w14:paraId="3B56FE60" w14:textId="77777777" w:rsidR="00F466B5" w:rsidRDefault="00E56C88">
      <w:pPr>
        <w:spacing w:line="480" w:lineRule="auto"/>
        <w:ind w:left="85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14:anchorId="312521F9" wp14:editId="7895087F">
            <wp:extent cx="1514475" cy="721603"/>
            <wp:effectExtent l="0" t="0" r="0" b="0"/>
            <wp:docPr id="1362151342" name="image61.png"/>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19"/>
                    <a:srcRect/>
                    <a:stretch>
                      <a:fillRect/>
                    </a:stretch>
                  </pic:blipFill>
                  <pic:spPr>
                    <a:xfrm>
                      <a:off x="0" y="0"/>
                      <a:ext cx="1514475" cy="721603"/>
                    </a:xfrm>
                    <a:prstGeom prst="rect">
                      <a:avLst/>
                    </a:prstGeom>
                    <a:ln/>
                  </pic:spPr>
                </pic:pic>
              </a:graphicData>
            </a:graphic>
          </wp:inline>
        </w:drawing>
      </w:r>
    </w:p>
    <w:p w14:paraId="13697A2D" w14:textId="77777777" w:rsidR="00F466B5" w:rsidRDefault="00E56C88">
      <w:pPr>
        <w:numPr>
          <w:ilvl w:val="0"/>
          <w:numId w:val="19"/>
        </w:numPr>
        <w:spacing w:before="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𝑛 adalah jumlah sampel yang dicari</w:t>
      </w:r>
    </w:p>
    <w:p w14:paraId="5080C6E5" w14:textId="77777777" w:rsidR="00F466B5" w:rsidRDefault="00E56C88">
      <w:pPr>
        <w:numPr>
          <w:ilvl w:val="0"/>
          <w:numId w:val="19"/>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 </w:t>
      </w:r>
      <w:r>
        <w:rPr>
          <w:rFonts w:ascii="Times New Roman" w:eastAsia="Times New Roman" w:hAnsi="Times New Roman" w:cs="Times New Roman"/>
          <w:sz w:val="24"/>
          <w:szCs w:val="24"/>
        </w:rPr>
        <w:t>adalah jumlah populasi</w:t>
      </w:r>
    </w:p>
    <w:p w14:paraId="775B2205" w14:textId="77777777" w:rsidR="00F466B5" w:rsidRDefault="00E56C88">
      <w:pPr>
        <w:numPr>
          <w:ilvl w:val="0"/>
          <w:numId w:val="19"/>
        </w:numPr>
        <w:spacing w:after="240"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e </w:t>
      </w:r>
      <w:r>
        <w:rPr>
          <w:rFonts w:ascii="Times New Roman" w:eastAsia="Times New Roman" w:hAnsi="Times New Roman" w:cs="Times New Roman"/>
          <w:sz w:val="24"/>
          <w:szCs w:val="24"/>
        </w:rPr>
        <w:t>adalah margin error yang ditoleransi (margin error terdiri dari 1%, 5% dan 10%)</w:t>
      </w:r>
    </w:p>
    <w:p w14:paraId="7E350A0E" w14:textId="77777777" w:rsidR="00F466B5" w:rsidRDefault="00E56C88">
      <w:pPr>
        <w:spacing w:before="240" w:after="240" w:line="480" w:lineRule="auto"/>
        <w:ind w:left="1417"/>
        <w:rPr>
          <w:rFonts w:ascii="Times New Roman" w:eastAsia="Times New Roman" w:hAnsi="Times New Roman" w:cs="Times New Roman"/>
          <w:sz w:val="34"/>
          <w:szCs w:val="34"/>
        </w:rPr>
      </w:pPr>
      <m:oMathPara>
        <m:oMath>
          <m:r>
            <w:rPr>
              <w:rFonts w:ascii="Times New Roman" w:eastAsia="Times New Roman" w:hAnsi="Times New Roman" w:cs="Times New Roman"/>
              <w:sz w:val="34"/>
              <w:szCs w:val="34"/>
            </w:rPr>
            <m:t>n =</m:t>
          </m:r>
          <m:f>
            <m:fPr>
              <m:ctrlPr>
                <w:rPr>
                  <w:rFonts w:ascii="Times New Roman" w:eastAsia="Times New Roman" w:hAnsi="Times New Roman" w:cs="Times New Roman"/>
                  <w:sz w:val="24"/>
                  <w:szCs w:val="24"/>
                </w:rPr>
              </m:ctrlPr>
            </m:fPr>
            <m:num>
              <m:r>
                <w:rPr>
                  <w:rFonts w:ascii="Times New Roman" w:eastAsia="Times New Roman" w:hAnsi="Times New Roman" w:cs="Times New Roman"/>
                  <w:sz w:val="24"/>
                  <w:szCs w:val="24"/>
                </w:rPr>
                <m:t>8.400.000</m:t>
              </m:r>
            </m:num>
            <m:den>
              <m:r>
                <w:rPr>
                  <w:rFonts w:ascii="Times New Roman" w:eastAsia="Times New Roman" w:hAnsi="Times New Roman" w:cs="Times New Roman"/>
                  <w:sz w:val="24"/>
                  <w:szCs w:val="24"/>
                </w:rPr>
                <m:t xml:space="preserve">1 + 8.400.000 </m:t>
              </m:r>
              <m:sSup>
                <m:sSupPr>
                  <m:ctrlPr>
                    <w:rPr>
                      <w:rFonts w:ascii="Times New Roman" w:eastAsia="Times New Roman" w:hAnsi="Times New Roman" w:cs="Times New Roman"/>
                      <w:sz w:val="24"/>
                      <w:szCs w:val="24"/>
                    </w:rPr>
                  </m:ctrlPr>
                </m:sSupPr>
                <m:e>
                  <m:r>
                    <w:rPr>
                      <w:rFonts w:ascii="Times New Roman" w:eastAsia="Times New Roman" w:hAnsi="Times New Roman" w:cs="Times New Roman"/>
                      <w:sz w:val="24"/>
                      <w:szCs w:val="24"/>
                    </w:rPr>
                    <m:t>(0,1)</m:t>
                  </m:r>
                </m:e>
                <m:sup>
                  <m:r>
                    <w:rPr>
                      <w:rFonts w:ascii="Times New Roman" w:eastAsia="Times New Roman" w:hAnsi="Times New Roman" w:cs="Times New Roman"/>
                      <w:sz w:val="24"/>
                      <w:szCs w:val="24"/>
                    </w:rPr>
                    <m:t>2</m:t>
                  </m:r>
                </m:sup>
              </m:sSup>
            </m:den>
          </m:f>
        </m:oMath>
      </m:oMathPara>
    </w:p>
    <w:p w14:paraId="53CFBF2F" w14:textId="77777777" w:rsidR="00F466B5" w:rsidRDefault="00E56C88">
      <w:pPr>
        <w:spacing w:before="240" w:after="240" w:line="480" w:lineRule="auto"/>
        <w:ind w:left="1417"/>
        <w:rPr>
          <w:rFonts w:ascii="Times New Roman" w:eastAsia="Times New Roman" w:hAnsi="Times New Roman" w:cs="Times New Roman"/>
          <w:sz w:val="24"/>
          <w:szCs w:val="24"/>
        </w:rPr>
      </w:pPr>
      <m:oMath>
        <m:r>
          <w:rPr>
            <w:rFonts w:ascii="Times New Roman" w:eastAsia="Times New Roman" w:hAnsi="Times New Roman" w:cs="Times New Roman"/>
            <w:sz w:val="24"/>
            <w:szCs w:val="24"/>
          </w:rPr>
          <m:t>n =99,998</m:t>
        </m:r>
      </m:oMath>
      <w:r>
        <w:rPr>
          <w:rFonts w:ascii="Times New Roman" w:eastAsia="Times New Roman" w:hAnsi="Times New Roman" w:cs="Times New Roman"/>
          <w:sz w:val="24"/>
          <w:szCs w:val="24"/>
        </w:rPr>
        <w:t xml:space="preserve"> (dibulatkan menjadi 100 sampel)</w:t>
      </w:r>
    </w:p>
    <w:p w14:paraId="63E650E7" w14:textId="77777777" w:rsidR="00F466B5" w:rsidRDefault="00E56C88">
      <w:pPr>
        <w:spacing w:before="240" w:after="240" w:line="480" w:lineRule="auto"/>
        <w:ind w:left="850"/>
        <w:jc w:val="both"/>
        <w:rPr>
          <w:rFonts w:ascii="Times New Roman" w:eastAsia="Times New Roman" w:hAnsi="Times New Roman" w:cs="Times New Roman"/>
          <w:sz w:val="26"/>
          <w:szCs w:val="26"/>
        </w:rPr>
      </w:pPr>
      <w:r>
        <w:rPr>
          <w:rFonts w:ascii="Times New Roman" w:eastAsia="Times New Roman" w:hAnsi="Times New Roman" w:cs="Times New Roman"/>
          <w:sz w:val="24"/>
          <w:szCs w:val="24"/>
        </w:rPr>
        <w:t xml:space="preserve">Penelitian ini tidak dapat menjangkau seluruh populasi pengikut akun @pandawaragroup di Tiktok karena keterbatasan biaya, waktu, dan tenaga. Oleh karena itu, peneliti memilih sebagian kecil dari populasi yang mewakili keseluruhan. Pemilihan sampel ini penting karena populasi pengikut @pandawaragroup sangat besar, yaitu 8.400.000 orang. Dalam penelitian ini, toleransi kesalahan yang digunakan adalah 10% dikarenakan jumlah populasi yang sangat besar.            </w:t>
      </w:r>
    </w:p>
    <w:p w14:paraId="15BA9E2A" w14:textId="77777777" w:rsidR="00F466B5" w:rsidRPr="001650BB" w:rsidRDefault="00E56C88" w:rsidP="00651BAD">
      <w:pPr>
        <w:pStyle w:val="Heading3"/>
        <w:spacing w:line="480" w:lineRule="auto"/>
        <w:rPr>
          <w:rFonts w:ascii="Times New Roman" w:hAnsi="Times New Roman" w:cs="Times New Roman"/>
          <w:color w:val="000000" w:themeColor="text1"/>
          <w:sz w:val="24"/>
          <w:szCs w:val="24"/>
        </w:rPr>
      </w:pPr>
      <w:bookmarkStart w:id="78" w:name="_Toc169034923"/>
      <w:bookmarkStart w:id="79" w:name="_Toc172292914"/>
      <w:bookmarkEnd w:id="77"/>
      <w:r w:rsidRPr="001650BB">
        <w:rPr>
          <w:rFonts w:ascii="Times New Roman" w:hAnsi="Times New Roman" w:cs="Times New Roman"/>
          <w:color w:val="000000" w:themeColor="text1"/>
          <w:sz w:val="24"/>
          <w:szCs w:val="24"/>
        </w:rPr>
        <w:t>1.7.5 Metode Pengumpulan Data</w:t>
      </w:r>
      <w:bookmarkEnd w:id="78"/>
      <w:bookmarkEnd w:id="79"/>
    </w:p>
    <w:p w14:paraId="3352687B" w14:textId="262ACC41" w:rsidR="00F466B5" w:rsidRDefault="00B7036E">
      <w:pPr>
        <w:spacing w:line="480" w:lineRule="auto"/>
        <w:ind w:firstLine="720"/>
        <w:jc w:val="both"/>
        <w:rPr>
          <w:rFonts w:ascii="Times New Roman" w:eastAsia="Times New Roman" w:hAnsi="Times New Roman" w:cs="Times New Roman"/>
          <w:sz w:val="24"/>
          <w:szCs w:val="24"/>
        </w:rPr>
      </w:pPr>
      <w:r w:rsidRPr="00B7036E">
        <w:rPr>
          <w:rFonts w:ascii="Times New Roman" w:hAnsi="Times New Roman" w:cs="Times New Roman"/>
          <w:sz w:val="24"/>
          <w:szCs w:val="24"/>
        </w:rPr>
        <w:t xml:space="preserve">Informasi penelitian diolah dalam bentuk data statistik dan non-statistik. Data ini dikumpulkan dari responden atau dokumen, dan mewakili satu atau lebih variabel dari sampel ataupun populasi. Penelitian ini menggunakan data kuantitatif untuk menganalisis pengaruh konten kampanye lingkungan @pandawaragroup terhadap partisipasi pengikut akun mereka. Data kuantitatif diperoleh melalui kuesioner online yang disebarkan kepada responden. Menurut Sugiyono (2017:142), kuesioner merupakan metode pengumpulan data yang melibatkan pemberian pertanyaan atau pernyataan tertulis kepada responden </w:t>
      </w:r>
      <w:r w:rsidRPr="00B7036E">
        <w:rPr>
          <w:rFonts w:ascii="Times New Roman" w:hAnsi="Times New Roman" w:cs="Times New Roman"/>
          <w:sz w:val="24"/>
          <w:szCs w:val="24"/>
        </w:rPr>
        <w:lastRenderedPageBreak/>
        <w:t>untuk dijawab berdasarkan pengetahuan dan pengalaman mereka</w:t>
      </w:r>
      <w:r w:rsidR="008B7642">
        <w:rPr>
          <w:rFonts w:ascii="Times New Roman" w:hAnsi="Times New Roman" w:cs="Times New Roman"/>
          <w:sz w:val="24"/>
          <w:szCs w:val="24"/>
        </w:rPr>
        <w:t xml:space="preserve"> </w:t>
      </w:r>
      <w:sdt>
        <w:sdtPr>
          <w:rPr>
            <w:rFonts w:ascii="Times New Roman" w:hAnsi="Times New Roman" w:cs="Times New Roman"/>
            <w:sz w:val="24"/>
            <w:szCs w:val="24"/>
          </w:rPr>
          <w:id w:val="-1397898642"/>
          <w:citation/>
        </w:sdtPr>
        <w:sdtContent>
          <w:r w:rsidR="008B7642">
            <w:rPr>
              <w:rFonts w:ascii="Times New Roman" w:hAnsi="Times New Roman" w:cs="Times New Roman"/>
              <w:sz w:val="24"/>
              <w:szCs w:val="24"/>
            </w:rPr>
            <w:fldChar w:fldCharType="begin"/>
          </w:r>
          <w:r w:rsidR="008B7642">
            <w:rPr>
              <w:rFonts w:ascii="Times New Roman" w:hAnsi="Times New Roman" w:cs="Times New Roman"/>
              <w:sz w:val="24"/>
              <w:szCs w:val="24"/>
              <w:lang w:val="en-US"/>
            </w:rPr>
            <w:instrText xml:space="preserve"> CITATION Sug17 \l 1033 </w:instrText>
          </w:r>
          <w:r w:rsidR="008B7642">
            <w:rPr>
              <w:rFonts w:ascii="Times New Roman" w:hAnsi="Times New Roman" w:cs="Times New Roman"/>
              <w:sz w:val="24"/>
              <w:szCs w:val="24"/>
            </w:rPr>
            <w:fldChar w:fldCharType="separate"/>
          </w:r>
          <w:r w:rsidR="00550144" w:rsidRPr="00550144">
            <w:rPr>
              <w:rFonts w:ascii="Times New Roman" w:hAnsi="Times New Roman" w:cs="Times New Roman"/>
              <w:noProof/>
              <w:sz w:val="24"/>
              <w:szCs w:val="24"/>
              <w:lang w:val="en-US"/>
            </w:rPr>
            <w:t>(Sugiyono, Metode Penelitian Kuantitatif, Kualitatif dan R&amp;D., 2017)</w:t>
          </w:r>
          <w:r w:rsidR="008B7642">
            <w:rPr>
              <w:rFonts w:ascii="Times New Roman" w:hAnsi="Times New Roman" w:cs="Times New Roman"/>
              <w:sz w:val="24"/>
              <w:szCs w:val="24"/>
            </w:rPr>
            <w:fldChar w:fldCharType="end"/>
          </w:r>
        </w:sdtContent>
      </w:sdt>
      <w:r w:rsidRPr="00B7036E">
        <w:rPr>
          <w:rFonts w:ascii="Times New Roman" w:hAnsi="Times New Roman" w:cs="Times New Roman"/>
          <w:sz w:val="24"/>
          <w:szCs w:val="24"/>
        </w:rPr>
        <w:t>. Kuesioner ini berisi pertanyaan dan pernyataan yang disusun secara sistematis berdasarkan variabel dan indikator penelitian, serta dirancang agar tidak bertentangan dengan tujuan penelitian.</w:t>
      </w:r>
      <w:r w:rsidR="00E56C88">
        <w:rPr>
          <w:rFonts w:ascii="Times New Roman" w:eastAsia="Times New Roman" w:hAnsi="Times New Roman" w:cs="Times New Roman"/>
          <w:sz w:val="24"/>
          <w:szCs w:val="24"/>
        </w:rPr>
        <w:t xml:space="preserve"> </w:t>
      </w:r>
    </w:p>
    <w:p w14:paraId="145358B1" w14:textId="0F1D821C" w:rsidR="00D827A0" w:rsidRPr="008E51A8" w:rsidRDefault="00E56C88" w:rsidP="00AB1AA5">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Peneliti menggunakan </w:t>
      </w:r>
      <w:r w:rsidR="008B7642">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kala Likert untuk mengukur sikap, pendapat, dan persepsi responden terhadap fenomena sosial yang diteliti. Skala Likert ini menggunakan format kuesioner tertutup (angket), di mana responden memilih jawaban yang tersedia, mulai dari "sangat setuju" hingga "sangat tidak setuju". Dalam penelitian ini kuesioner berisi pernyataan yang berkaitan dengan pembahasan penelitian ini dan diberikan kepada pengikut akun Tiktok @pandawaragroup dalam bentuk google form. </w:t>
      </w:r>
    </w:p>
    <w:p w14:paraId="28A4C244" w14:textId="77777777" w:rsidR="00F466B5" w:rsidRPr="001650BB" w:rsidRDefault="00E56C88" w:rsidP="00D827A0">
      <w:pPr>
        <w:pStyle w:val="Heading3"/>
        <w:spacing w:line="480" w:lineRule="auto"/>
        <w:rPr>
          <w:rFonts w:ascii="Times New Roman" w:hAnsi="Times New Roman" w:cs="Times New Roman"/>
          <w:color w:val="000000" w:themeColor="text1"/>
          <w:sz w:val="24"/>
          <w:szCs w:val="24"/>
        </w:rPr>
      </w:pPr>
      <w:bookmarkStart w:id="80" w:name="_Toc169034924"/>
      <w:bookmarkStart w:id="81" w:name="_Toc172292915"/>
      <w:r w:rsidRPr="001650BB">
        <w:rPr>
          <w:rFonts w:ascii="Times New Roman" w:hAnsi="Times New Roman" w:cs="Times New Roman"/>
          <w:color w:val="000000" w:themeColor="text1"/>
          <w:sz w:val="24"/>
          <w:szCs w:val="24"/>
        </w:rPr>
        <w:t>1.7.6 Definisi Konsep dan Operasional</w:t>
      </w:r>
      <w:bookmarkEnd w:id="80"/>
      <w:bookmarkEnd w:id="81"/>
    </w:p>
    <w:p w14:paraId="53BD7688" w14:textId="77777777" w:rsidR="00F466B5" w:rsidRDefault="00E56C88">
      <w:pPr>
        <w:numPr>
          <w:ilvl w:val="0"/>
          <w:numId w:val="7"/>
        </w:numPr>
        <w:spacing w:line="480" w:lineRule="auto"/>
        <w:ind w:lef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Definisi Konsep</w:t>
      </w:r>
    </w:p>
    <w:p w14:paraId="0FF3D18E" w14:textId="16B47BB8" w:rsidR="00C52C98" w:rsidRDefault="00B7036E" w:rsidP="00C52C98">
      <w:pPr>
        <w:spacing w:line="480" w:lineRule="auto"/>
        <w:ind w:left="720" w:firstLine="720"/>
        <w:jc w:val="both"/>
        <w:rPr>
          <w:rFonts w:ascii="Times New Roman" w:eastAsia="Times New Roman" w:hAnsi="Times New Roman" w:cs="Times New Roman"/>
          <w:sz w:val="24"/>
          <w:szCs w:val="24"/>
        </w:rPr>
      </w:pPr>
      <w:r>
        <w:rPr>
          <w:rFonts w:ascii="Times New Roman" w:hAnsi="Times New Roman" w:cs="Times New Roman"/>
          <w:sz w:val="24"/>
          <w:szCs w:val="24"/>
        </w:rPr>
        <w:t>M</w:t>
      </w:r>
      <w:r w:rsidRPr="00B7036E">
        <w:rPr>
          <w:rFonts w:ascii="Times New Roman" w:hAnsi="Times New Roman" w:cs="Times New Roman"/>
          <w:sz w:val="24"/>
          <w:szCs w:val="24"/>
        </w:rPr>
        <w:t>enghindari kesalahpahaman, peneliti harus mendefinisikan konsep secara eksplisit. Hal ini sejalan dengan konseptualisasi, sebuah proses yang dijelaskan oleh Priyono (2016: 79) untuk memperjelas makna di balik istil</w:t>
      </w:r>
      <w:r>
        <w:rPr>
          <w:rFonts w:ascii="Times New Roman" w:hAnsi="Times New Roman" w:cs="Times New Roman"/>
          <w:sz w:val="24"/>
          <w:szCs w:val="24"/>
        </w:rPr>
        <w:t>ah-istilah yang digunakan dalam</w:t>
      </w:r>
      <w:r w:rsidR="008B7642">
        <w:rPr>
          <w:rFonts w:ascii="Times New Roman" w:hAnsi="Times New Roman" w:cs="Times New Roman"/>
          <w:sz w:val="24"/>
          <w:szCs w:val="24"/>
        </w:rPr>
        <w:t xml:space="preserve"> </w:t>
      </w:r>
      <w:sdt>
        <w:sdtPr>
          <w:rPr>
            <w:rFonts w:ascii="Times New Roman" w:hAnsi="Times New Roman" w:cs="Times New Roman"/>
            <w:sz w:val="24"/>
            <w:szCs w:val="24"/>
          </w:rPr>
          <w:id w:val="1717467353"/>
          <w:citation/>
        </w:sdtPr>
        <w:sdtContent>
          <w:r w:rsidR="008B7642">
            <w:rPr>
              <w:rFonts w:ascii="Times New Roman" w:hAnsi="Times New Roman" w:cs="Times New Roman"/>
              <w:sz w:val="24"/>
              <w:szCs w:val="24"/>
            </w:rPr>
            <w:fldChar w:fldCharType="begin"/>
          </w:r>
          <w:r w:rsidR="008B7642">
            <w:rPr>
              <w:rFonts w:ascii="Times New Roman" w:hAnsi="Times New Roman" w:cs="Times New Roman"/>
              <w:sz w:val="24"/>
              <w:szCs w:val="24"/>
              <w:lang w:val="en-US"/>
            </w:rPr>
            <w:instrText xml:space="preserve"> CITATION Pri16 \l 1033 </w:instrText>
          </w:r>
          <w:r w:rsidR="008B7642">
            <w:rPr>
              <w:rFonts w:ascii="Times New Roman" w:hAnsi="Times New Roman" w:cs="Times New Roman"/>
              <w:sz w:val="24"/>
              <w:szCs w:val="24"/>
            </w:rPr>
            <w:fldChar w:fldCharType="separate"/>
          </w:r>
          <w:r w:rsidR="00550144" w:rsidRPr="00550144">
            <w:rPr>
              <w:rFonts w:ascii="Times New Roman" w:hAnsi="Times New Roman" w:cs="Times New Roman"/>
              <w:noProof/>
              <w:sz w:val="24"/>
              <w:szCs w:val="24"/>
              <w:lang w:val="en-US"/>
            </w:rPr>
            <w:t>(Priyono, 2016)</w:t>
          </w:r>
          <w:r w:rsidR="008B7642">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r w:rsidR="00E56C88">
        <w:rPr>
          <w:rFonts w:ascii="Times New Roman" w:eastAsia="Times New Roman" w:hAnsi="Times New Roman" w:cs="Times New Roman"/>
          <w:sz w:val="24"/>
          <w:szCs w:val="24"/>
        </w:rPr>
        <w:t xml:space="preserve">Pada penelitian ini, peneliti berpacu pada </w:t>
      </w:r>
      <w:r w:rsidR="00F524B7">
        <w:rPr>
          <w:rFonts w:ascii="Times New Roman" w:eastAsia="Times New Roman" w:hAnsi="Times New Roman" w:cs="Times New Roman"/>
          <w:sz w:val="24"/>
          <w:szCs w:val="24"/>
        </w:rPr>
        <w:t xml:space="preserve">teori terpaan media yang diasumsikan oleh Ardianto pada tahun 2014 dan </w:t>
      </w:r>
      <w:r w:rsidR="00E56C88">
        <w:rPr>
          <w:rFonts w:ascii="Times New Roman" w:eastAsia="Times New Roman" w:hAnsi="Times New Roman" w:cs="Times New Roman"/>
          <w:sz w:val="24"/>
          <w:szCs w:val="24"/>
        </w:rPr>
        <w:t xml:space="preserve">konsep </w:t>
      </w:r>
      <w:r w:rsidR="00E56C88">
        <w:rPr>
          <w:rFonts w:ascii="Times New Roman" w:eastAsia="Times New Roman" w:hAnsi="Times New Roman" w:cs="Times New Roman"/>
          <w:i/>
          <w:sz w:val="24"/>
          <w:szCs w:val="24"/>
        </w:rPr>
        <w:t>Audience Activity and Gratification</w:t>
      </w:r>
      <w:r w:rsidR="00E56C88">
        <w:rPr>
          <w:rFonts w:ascii="Times New Roman" w:eastAsia="Times New Roman" w:hAnsi="Times New Roman" w:cs="Times New Roman"/>
          <w:sz w:val="24"/>
          <w:szCs w:val="24"/>
        </w:rPr>
        <w:t xml:space="preserve"> yang dikemukakan oleh Levy dan Windahl pada tahun 1984. </w:t>
      </w:r>
      <w:r w:rsidR="00C52C98">
        <w:rPr>
          <w:rFonts w:ascii="Times New Roman" w:eastAsia="Times New Roman" w:hAnsi="Times New Roman" w:cs="Times New Roman"/>
          <w:sz w:val="24"/>
          <w:szCs w:val="24"/>
        </w:rPr>
        <w:t>Oleh karena itu, definisi konsep pada penelitian ini adalah sebagai berikut:</w:t>
      </w:r>
    </w:p>
    <w:p w14:paraId="526A6064" w14:textId="77777777" w:rsidR="00D626C2" w:rsidRDefault="00C52C98" w:rsidP="00D626C2">
      <w:pPr>
        <w:pStyle w:val="ListParagraph"/>
        <w:numPr>
          <w:ilvl w:val="2"/>
          <w:numId w:val="7"/>
        </w:numPr>
        <w:spacing w:line="480" w:lineRule="auto"/>
        <w:ind w:left="14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Terpaan Konten Kampanye Lingkungan akun Tiktok @pandawaragroup.</w:t>
      </w:r>
    </w:p>
    <w:p w14:paraId="0282233C" w14:textId="77777777" w:rsidR="00E42903" w:rsidRDefault="00C52C98" w:rsidP="00E42903">
      <w:pPr>
        <w:pStyle w:val="ListParagraph"/>
        <w:spacing w:line="480" w:lineRule="auto"/>
        <w:ind w:left="1440" w:firstLine="720"/>
        <w:jc w:val="both"/>
        <w:rPr>
          <w:rFonts w:ascii="Times New Roman" w:hAnsi="Times New Roman" w:cs="Times New Roman"/>
          <w:sz w:val="24"/>
          <w:szCs w:val="24"/>
        </w:rPr>
      </w:pPr>
      <w:r w:rsidRPr="00D626C2">
        <w:rPr>
          <w:rFonts w:ascii="Times New Roman" w:hAnsi="Times New Roman" w:cs="Times New Roman"/>
          <w:sz w:val="24"/>
          <w:szCs w:val="24"/>
        </w:rPr>
        <w:t xml:space="preserve">Menurut </w:t>
      </w:r>
      <w:r w:rsidR="00AA6897" w:rsidRPr="00D626C2">
        <w:rPr>
          <w:rFonts w:ascii="Times New Roman" w:hAnsi="Times New Roman" w:cs="Times New Roman"/>
          <w:sz w:val="24"/>
          <w:szCs w:val="24"/>
        </w:rPr>
        <w:t>Ardianto (2014)</w:t>
      </w:r>
      <w:r w:rsidRPr="00D626C2">
        <w:rPr>
          <w:rFonts w:ascii="Times New Roman" w:hAnsi="Times New Roman" w:cs="Times New Roman"/>
          <w:sz w:val="24"/>
          <w:szCs w:val="24"/>
        </w:rPr>
        <w:t xml:space="preserve"> terpaan media adalah ketika individu atau kelompok mendengarkan, melihat, membaca, mengalami, dan memperhatikan pesan yang disampaikan melalui media. Dengan kata lain, terpaan media merupakan kondisi di mana khalayak menerima atau terpapar oleh pesan-pesan yang disebarkan melalui media. Pesan-pesan yang bersifat mengajak dan disajikan dengan cara yang menarik dapat merangsang perubahan pada penggunanya. </w:t>
      </w:r>
    </w:p>
    <w:p w14:paraId="21459E3F" w14:textId="6CD4C574" w:rsidR="00D626C2" w:rsidRPr="00E42903" w:rsidRDefault="00AA6897" w:rsidP="00E42903">
      <w:pPr>
        <w:pStyle w:val="ListParagraph"/>
        <w:spacing w:line="480" w:lineRule="auto"/>
        <w:ind w:left="1440" w:firstLine="720"/>
        <w:jc w:val="both"/>
        <w:rPr>
          <w:rFonts w:ascii="Times New Roman" w:hAnsi="Times New Roman" w:cs="Times New Roman"/>
          <w:sz w:val="24"/>
          <w:szCs w:val="24"/>
        </w:rPr>
      </w:pPr>
      <w:r w:rsidRPr="00E42903">
        <w:rPr>
          <w:rFonts w:ascii="Times New Roman" w:hAnsi="Times New Roman" w:cs="Times New Roman"/>
          <w:sz w:val="24"/>
          <w:szCs w:val="24"/>
        </w:rPr>
        <w:t>T</w:t>
      </w:r>
      <w:r w:rsidR="00C52C98" w:rsidRPr="00E42903">
        <w:rPr>
          <w:rFonts w:ascii="Times New Roman" w:hAnsi="Times New Roman" w:cs="Times New Roman"/>
          <w:sz w:val="24"/>
          <w:szCs w:val="24"/>
        </w:rPr>
        <w:t>erpaan media dapat diukur berdasarkan jumlah waktu yang dihabiskan dalam menggunakan jenis media tertentu dan interaksi individu dengan media tersebut</w:t>
      </w:r>
      <w:r w:rsidRPr="00E42903">
        <w:rPr>
          <w:rFonts w:ascii="Times New Roman" w:hAnsi="Times New Roman" w:cs="Times New Roman"/>
          <w:sz w:val="24"/>
          <w:szCs w:val="24"/>
        </w:rPr>
        <w:t xml:space="preserve"> </w:t>
      </w:r>
      <w:sdt>
        <w:sdtPr>
          <w:rPr>
            <w:rFonts w:ascii="Times New Roman" w:hAnsi="Times New Roman" w:cs="Times New Roman"/>
            <w:sz w:val="24"/>
            <w:szCs w:val="24"/>
          </w:rPr>
          <w:id w:val="-1093549454"/>
          <w:citation/>
        </w:sdtPr>
        <w:sdtContent>
          <w:r w:rsidR="00E42903">
            <w:rPr>
              <w:rFonts w:ascii="Times New Roman" w:hAnsi="Times New Roman" w:cs="Times New Roman"/>
              <w:sz w:val="24"/>
              <w:szCs w:val="24"/>
            </w:rPr>
            <w:fldChar w:fldCharType="begin"/>
          </w:r>
          <w:r w:rsidR="00E42903">
            <w:rPr>
              <w:rFonts w:ascii="Times New Roman" w:hAnsi="Times New Roman" w:cs="Times New Roman"/>
              <w:sz w:val="24"/>
              <w:szCs w:val="24"/>
              <w:lang w:val="en-US"/>
            </w:rPr>
            <w:instrText xml:space="preserve"> CITATION Ard141 \l 1033 </w:instrText>
          </w:r>
          <w:r w:rsidR="00E42903">
            <w:rPr>
              <w:rFonts w:ascii="Times New Roman" w:hAnsi="Times New Roman" w:cs="Times New Roman"/>
              <w:sz w:val="24"/>
              <w:szCs w:val="24"/>
            </w:rPr>
            <w:fldChar w:fldCharType="separate"/>
          </w:r>
          <w:r w:rsidR="00550144" w:rsidRPr="00550144">
            <w:rPr>
              <w:rFonts w:ascii="Times New Roman" w:hAnsi="Times New Roman" w:cs="Times New Roman"/>
              <w:noProof/>
              <w:sz w:val="24"/>
              <w:szCs w:val="24"/>
              <w:lang w:val="en-US"/>
            </w:rPr>
            <w:t>(Ardianto, Elvirano, Komala, &amp; Karlinah, 2014)</w:t>
          </w:r>
          <w:r w:rsidR="00E42903">
            <w:rPr>
              <w:rFonts w:ascii="Times New Roman" w:hAnsi="Times New Roman" w:cs="Times New Roman"/>
              <w:sz w:val="24"/>
              <w:szCs w:val="24"/>
            </w:rPr>
            <w:fldChar w:fldCharType="end"/>
          </w:r>
        </w:sdtContent>
      </w:sdt>
      <w:r w:rsidR="00E42903">
        <w:rPr>
          <w:rFonts w:ascii="Times New Roman" w:hAnsi="Times New Roman" w:cs="Times New Roman"/>
          <w:sz w:val="24"/>
          <w:szCs w:val="24"/>
        </w:rPr>
        <w:t xml:space="preserve">. </w:t>
      </w:r>
      <w:r w:rsidR="00C52C98" w:rsidRPr="00E42903">
        <w:rPr>
          <w:rFonts w:ascii="Times New Roman" w:hAnsi="Times New Roman" w:cs="Times New Roman"/>
          <w:sz w:val="24"/>
          <w:szCs w:val="24"/>
        </w:rPr>
        <w:t>Dalam konteks penelitian ini, terpaan merujuk pada aktivitas menonton dan menerima tayangan video kampanye lingkungan yang diposting di akun TikTok @pandawaragroup, dengan memperhatikan frekuensi, durasi, dan tingkat perhatian (atensi) yang diberikan. Selain itu, juga mencakup konten dari tayangan video kampanye lingkungan tersebut.</w:t>
      </w:r>
    </w:p>
    <w:p w14:paraId="350E9326" w14:textId="77777777" w:rsidR="00D626C2" w:rsidRDefault="00AA6897" w:rsidP="00D626C2">
      <w:pPr>
        <w:pStyle w:val="ListParagraph"/>
        <w:numPr>
          <w:ilvl w:val="2"/>
          <w:numId w:val="7"/>
        </w:numPr>
        <w:spacing w:line="480" w:lineRule="auto"/>
        <w:ind w:left="1276" w:hanging="142"/>
        <w:jc w:val="both"/>
        <w:rPr>
          <w:rFonts w:ascii="Times New Roman" w:hAnsi="Times New Roman" w:cs="Times New Roman"/>
          <w:sz w:val="24"/>
          <w:szCs w:val="24"/>
        </w:rPr>
      </w:pPr>
      <w:r w:rsidRPr="00D626C2">
        <w:rPr>
          <w:rFonts w:ascii="Times New Roman" w:hAnsi="Times New Roman" w:cs="Times New Roman"/>
          <w:sz w:val="24"/>
          <w:szCs w:val="24"/>
        </w:rPr>
        <w:t xml:space="preserve">Partisipasi Pengikut Akun </w:t>
      </w:r>
    </w:p>
    <w:p w14:paraId="1E61BFB2" w14:textId="733B1282" w:rsidR="00AA6897" w:rsidRDefault="00AA074D" w:rsidP="00E42903">
      <w:pPr>
        <w:pStyle w:val="ListParagraph"/>
        <w:spacing w:line="480" w:lineRule="auto"/>
        <w:ind w:left="1440" w:firstLine="720"/>
        <w:jc w:val="both"/>
        <w:rPr>
          <w:rFonts w:ascii="Times New Roman" w:eastAsia="Times New Roman" w:hAnsi="Times New Roman" w:cs="Times New Roman"/>
          <w:color w:val="000000"/>
          <w:sz w:val="24"/>
          <w:szCs w:val="24"/>
          <w:lang w:val="en-ID" w:eastAsia="en-ID"/>
        </w:rPr>
      </w:pPr>
      <w:r w:rsidRPr="00D626C2">
        <w:rPr>
          <w:rFonts w:ascii="Times New Roman" w:eastAsia="Times New Roman" w:hAnsi="Times New Roman" w:cs="Times New Roman"/>
          <w:color w:val="000000"/>
          <w:sz w:val="24"/>
          <w:szCs w:val="24"/>
          <w:lang w:val="en-ID" w:eastAsia="en-ID"/>
        </w:rPr>
        <w:t xml:space="preserve">Pada penelitian ini, peneliti berpacu pada konsep </w:t>
      </w:r>
      <w:r w:rsidRPr="00D626C2">
        <w:rPr>
          <w:rFonts w:ascii="Times New Roman" w:eastAsia="Times New Roman" w:hAnsi="Times New Roman" w:cs="Times New Roman"/>
          <w:i/>
          <w:iCs/>
          <w:color w:val="000000"/>
          <w:sz w:val="24"/>
          <w:szCs w:val="24"/>
          <w:lang w:val="en-ID" w:eastAsia="en-ID"/>
        </w:rPr>
        <w:t xml:space="preserve">Audience Activity and Gratification </w:t>
      </w:r>
      <w:r w:rsidRPr="00D626C2">
        <w:rPr>
          <w:rFonts w:ascii="Times New Roman" w:eastAsia="Times New Roman" w:hAnsi="Times New Roman" w:cs="Times New Roman"/>
          <w:color w:val="000000"/>
          <w:sz w:val="24"/>
          <w:szCs w:val="24"/>
          <w:lang w:val="en-ID" w:eastAsia="en-ID"/>
        </w:rPr>
        <w:t xml:space="preserve">yang dikemukakan oleh Levy dan </w:t>
      </w:r>
      <w:r w:rsidRPr="00D626C2">
        <w:rPr>
          <w:rFonts w:ascii="Times New Roman" w:eastAsia="Times New Roman" w:hAnsi="Times New Roman" w:cs="Times New Roman"/>
          <w:color w:val="000000"/>
          <w:sz w:val="24"/>
          <w:szCs w:val="24"/>
          <w:lang w:val="en-ID" w:eastAsia="en-ID"/>
        </w:rPr>
        <w:lastRenderedPageBreak/>
        <w:t xml:space="preserve">Windahl pada tahun 1984. Dengan menggunakan tipologi konsep Aktivitas Khalayak ini, peneliti akan melihat partisipasi yang dilakukan para pengikut akun @pandawaragroup secara </w:t>
      </w:r>
      <w:r w:rsidRPr="00E42903">
        <w:rPr>
          <w:rFonts w:ascii="Times New Roman" w:eastAsia="Times New Roman" w:hAnsi="Times New Roman" w:cs="Times New Roman"/>
          <w:i/>
          <w:color w:val="000000"/>
          <w:sz w:val="24"/>
          <w:szCs w:val="24"/>
          <w:lang w:val="en-ID" w:eastAsia="en-ID"/>
        </w:rPr>
        <w:t xml:space="preserve">online </w:t>
      </w:r>
      <w:r w:rsidRPr="00D626C2">
        <w:rPr>
          <w:rFonts w:ascii="Times New Roman" w:eastAsia="Times New Roman" w:hAnsi="Times New Roman" w:cs="Times New Roman"/>
          <w:color w:val="000000"/>
          <w:sz w:val="24"/>
          <w:szCs w:val="24"/>
          <w:lang w:val="en-ID" w:eastAsia="en-ID"/>
        </w:rPr>
        <w:t xml:space="preserve">maupun </w:t>
      </w:r>
      <w:r w:rsidRPr="00E42903">
        <w:rPr>
          <w:rFonts w:ascii="Times New Roman" w:eastAsia="Times New Roman" w:hAnsi="Times New Roman" w:cs="Times New Roman"/>
          <w:i/>
          <w:color w:val="000000"/>
          <w:sz w:val="24"/>
          <w:szCs w:val="24"/>
          <w:lang w:val="en-ID" w:eastAsia="en-ID"/>
        </w:rPr>
        <w:t>offline</w:t>
      </w:r>
      <w:r w:rsidRPr="00D626C2">
        <w:rPr>
          <w:rFonts w:ascii="Times New Roman" w:eastAsia="Times New Roman" w:hAnsi="Times New Roman" w:cs="Times New Roman"/>
          <w:color w:val="000000"/>
          <w:sz w:val="24"/>
          <w:szCs w:val="24"/>
          <w:lang w:val="en-ID" w:eastAsia="en-ID"/>
        </w:rPr>
        <w:t xml:space="preserve"> setelah terpapar oleh konten kampanye lingkungan. Dengan tiga jenis aktivitas yang akan menjadi indikator peneliti, untuk melihat aktivitas pengikut akun @pandawaragroup dalam melakukan keterlibatan pada konten kampanye lingkungan yang akhirnya menimbulkan partisipasi pengikut akun secara </w:t>
      </w:r>
      <w:r w:rsidRPr="00E42903">
        <w:rPr>
          <w:rFonts w:ascii="Times New Roman" w:eastAsia="Times New Roman" w:hAnsi="Times New Roman" w:cs="Times New Roman"/>
          <w:i/>
          <w:color w:val="000000"/>
          <w:sz w:val="24"/>
          <w:szCs w:val="24"/>
          <w:lang w:val="en-ID" w:eastAsia="en-ID"/>
        </w:rPr>
        <w:t>online</w:t>
      </w:r>
      <w:r w:rsidRPr="00D626C2">
        <w:rPr>
          <w:rFonts w:ascii="Times New Roman" w:eastAsia="Times New Roman" w:hAnsi="Times New Roman" w:cs="Times New Roman"/>
          <w:color w:val="000000"/>
          <w:sz w:val="24"/>
          <w:szCs w:val="24"/>
          <w:lang w:val="en-ID" w:eastAsia="en-ID"/>
        </w:rPr>
        <w:t xml:space="preserve"> maupun </w:t>
      </w:r>
      <w:r w:rsidRPr="00E42903">
        <w:rPr>
          <w:rFonts w:ascii="Times New Roman" w:eastAsia="Times New Roman" w:hAnsi="Times New Roman" w:cs="Times New Roman"/>
          <w:i/>
          <w:color w:val="000000"/>
          <w:sz w:val="24"/>
          <w:szCs w:val="24"/>
          <w:lang w:val="en-ID" w:eastAsia="en-ID"/>
        </w:rPr>
        <w:t>offline</w:t>
      </w:r>
      <w:r w:rsidRPr="00D626C2">
        <w:rPr>
          <w:rFonts w:ascii="Times New Roman" w:eastAsia="Times New Roman" w:hAnsi="Times New Roman" w:cs="Times New Roman"/>
          <w:color w:val="000000"/>
          <w:sz w:val="24"/>
          <w:szCs w:val="24"/>
          <w:lang w:val="en-ID" w:eastAsia="en-ID"/>
        </w:rPr>
        <w:t>.</w:t>
      </w:r>
    </w:p>
    <w:p w14:paraId="4C8F166E" w14:textId="77777777" w:rsidR="00D626C2" w:rsidRPr="00D626C2" w:rsidRDefault="00D626C2" w:rsidP="00D626C2">
      <w:pPr>
        <w:pStyle w:val="ListParagraph"/>
        <w:spacing w:line="480" w:lineRule="auto"/>
        <w:ind w:left="1418"/>
        <w:jc w:val="both"/>
        <w:rPr>
          <w:rFonts w:ascii="Times New Roman" w:hAnsi="Times New Roman" w:cs="Times New Roman"/>
          <w:sz w:val="24"/>
          <w:szCs w:val="24"/>
        </w:rPr>
      </w:pPr>
    </w:p>
    <w:p w14:paraId="0DC1E376" w14:textId="77777777" w:rsidR="00F466B5" w:rsidRDefault="00E56C88">
      <w:pPr>
        <w:numPr>
          <w:ilvl w:val="0"/>
          <w:numId w:val="7"/>
        </w:numPr>
        <w:spacing w:line="480" w:lineRule="auto"/>
        <w:ind w:lef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Definisi Operasional</w:t>
      </w:r>
    </w:p>
    <w:p w14:paraId="7424F6BE" w14:textId="2514D629" w:rsidR="00651BAD" w:rsidRDefault="00E56C88" w:rsidP="003F468A">
      <w:pPr>
        <w:spacing w:line="480" w:lineRule="auto"/>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Menurut Priyono (2016: 79) definisi operasional merupakan gambaran teliti mengenai prosedur yang harus dilakukan untuk memasukkan unit-unit analisis ke dalam kategori tertentu dari tiap variabel</w:t>
      </w:r>
      <w:r w:rsidR="008B7642">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2146780216"/>
          <w:citation/>
        </w:sdtPr>
        <w:sdtContent>
          <w:r w:rsidR="008B7642">
            <w:rPr>
              <w:rFonts w:ascii="Times New Roman" w:eastAsia="Times New Roman" w:hAnsi="Times New Roman" w:cs="Times New Roman"/>
              <w:sz w:val="24"/>
              <w:szCs w:val="24"/>
            </w:rPr>
            <w:fldChar w:fldCharType="begin"/>
          </w:r>
          <w:r w:rsidR="008B7642">
            <w:rPr>
              <w:rFonts w:ascii="Times New Roman" w:eastAsia="Times New Roman" w:hAnsi="Times New Roman" w:cs="Times New Roman"/>
              <w:sz w:val="24"/>
              <w:szCs w:val="24"/>
              <w:lang w:val="en-US"/>
            </w:rPr>
            <w:instrText xml:space="preserve"> CITATION Pri16 \l 1033 </w:instrText>
          </w:r>
          <w:r w:rsidR="008B7642">
            <w:rPr>
              <w:rFonts w:ascii="Times New Roman" w:eastAsia="Times New Roman" w:hAnsi="Times New Roman" w:cs="Times New Roman"/>
              <w:sz w:val="24"/>
              <w:szCs w:val="24"/>
            </w:rPr>
            <w:fldChar w:fldCharType="separate"/>
          </w:r>
          <w:r w:rsidR="00550144" w:rsidRPr="00550144">
            <w:rPr>
              <w:rFonts w:ascii="Times New Roman" w:eastAsia="Times New Roman" w:hAnsi="Times New Roman" w:cs="Times New Roman"/>
              <w:noProof/>
              <w:sz w:val="24"/>
              <w:szCs w:val="24"/>
              <w:lang w:val="en-US"/>
            </w:rPr>
            <w:t>(Priyono, 2016)</w:t>
          </w:r>
          <w:r w:rsidR="008B7642">
            <w:rPr>
              <w:rFonts w:ascii="Times New Roman" w:eastAsia="Times New Roman" w:hAnsi="Times New Roman" w:cs="Times New Roman"/>
              <w:sz w:val="24"/>
              <w:szCs w:val="24"/>
            </w:rPr>
            <w:fldChar w:fldCharType="end"/>
          </w:r>
        </w:sdtContent>
      </w:sdt>
      <w:r>
        <w:rPr>
          <w:rFonts w:ascii="Times New Roman" w:eastAsia="Times New Roman" w:hAnsi="Times New Roman" w:cs="Times New Roman"/>
          <w:sz w:val="24"/>
          <w:szCs w:val="24"/>
        </w:rPr>
        <w:t xml:space="preserve">. </w:t>
      </w:r>
    </w:p>
    <w:p w14:paraId="2FDF691E" w14:textId="77777777" w:rsidR="003F468A" w:rsidRDefault="003F468A" w:rsidP="003F468A">
      <w:pPr>
        <w:spacing w:line="480" w:lineRule="auto"/>
        <w:ind w:left="720" w:firstLine="720"/>
        <w:jc w:val="both"/>
        <w:rPr>
          <w:rFonts w:ascii="Times New Roman" w:eastAsia="Times New Roman" w:hAnsi="Times New Roman" w:cs="Times New Roman"/>
          <w:sz w:val="24"/>
          <w:szCs w:val="24"/>
        </w:rPr>
      </w:pPr>
    </w:p>
    <w:p w14:paraId="0FECDE30" w14:textId="7814BA28" w:rsidR="00F466B5" w:rsidRDefault="00EF1141" w:rsidP="00651BAD">
      <w:pPr>
        <w:pStyle w:val="Caption"/>
        <w:spacing w:line="480" w:lineRule="auto"/>
        <w:jc w:val="center"/>
        <w:rPr>
          <w:rFonts w:ascii="Times New Roman" w:hAnsi="Times New Roman" w:cs="Times New Roman"/>
          <w:i w:val="0"/>
          <w:iCs w:val="0"/>
          <w:color w:val="auto"/>
          <w:sz w:val="24"/>
          <w:szCs w:val="24"/>
        </w:rPr>
      </w:pPr>
      <w:bookmarkStart w:id="82" w:name="_Toc169032106"/>
      <w:bookmarkStart w:id="83" w:name="_Toc169039347"/>
      <w:bookmarkStart w:id="84" w:name="_Toc172292993"/>
      <w:r w:rsidRPr="00651BAD">
        <w:rPr>
          <w:rFonts w:ascii="Times New Roman" w:hAnsi="Times New Roman" w:cs="Times New Roman"/>
          <w:i w:val="0"/>
          <w:iCs w:val="0"/>
          <w:color w:val="auto"/>
          <w:sz w:val="24"/>
          <w:szCs w:val="24"/>
        </w:rPr>
        <w:t xml:space="preserve">Table </w:t>
      </w:r>
      <w:r w:rsidRPr="00651BAD">
        <w:rPr>
          <w:rFonts w:ascii="Times New Roman" w:hAnsi="Times New Roman" w:cs="Times New Roman"/>
          <w:i w:val="0"/>
          <w:iCs w:val="0"/>
          <w:color w:val="auto"/>
          <w:sz w:val="24"/>
          <w:szCs w:val="24"/>
        </w:rPr>
        <w:fldChar w:fldCharType="begin"/>
      </w:r>
      <w:r w:rsidRPr="00651BAD">
        <w:rPr>
          <w:rFonts w:ascii="Times New Roman" w:hAnsi="Times New Roman" w:cs="Times New Roman"/>
          <w:i w:val="0"/>
          <w:iCs w:val="0"/>
          <w:color w:val="auto"/>
          <w:sz w:val="24"/>
          <w:szCs w:val="24"/>
        </w:rPr>
        <w:instrText xml:space="preserve"> SEQ Table \* ARABIC </w:instrText>
      </w:r>
      <w:r w:rsidRPr="00651BAD">
        <w:rPr>
          <w:rFonts w:ascii="Times New Roman" w:hAnsi="Times New Roman" w:cs="Times New Roman"/>
          <w:i w:val="0"/>
          <w:iCs w:val="0"/>
          <w:color w:val="auto"/>
          <w:sz w:val="24"/>
          <w:szCs w:val="24"/>
        </w:rPr>
        <w:fldChar w:fldCharType="separate"/>
      </w:r>
      <w:r w:rsidR="002A469C">
        <w:rPr>
          <w:rFonts w:ascii="Times New Roman" w:hAnsi="Times New Roman" w:cs="Times New Roman"/>
          <w:i w:val="0"/>
          <w:iCs w:val="0"/>
          <w:noProof/>
          <w:color w:val="auto"/>
          <w:sz w:val="24"/>
          <w:szCs w:val="24"/>
        </w:rPr>
        <w:t>2</w:t>
      </w:r>
      <w:r w:rsidRPr="00651BAD">
        <w:rPr>
          <w:rFonts w:ascii="Times New Roman" w:hAnsi="Times New Roman" w:cs="Times New Roman"/>
          <w:i w:val="0"/>
          <w:iCs w:val="0"/>
          <w:color w:val="auto"/>
          <w:sz w:val="24"/>
          <w:szCs w:val="24"/>
        </w:rPr>
        <w:fldChar w:fldCharType="end"/>
      </w:r>
      <w:r w:rsidRPr="00651BAD">
        <w:rPr>
          <w:rFonts w:ascii="Times New Roman" w:hAnsi="Times New Roman" w:cs="Times New Roman"/>
          <w:i w:val="0"/>
          <w:iCs w:val="0"/>
          <w:color w:val="auto"/>
          <w:sz w:val="24"/>
          <w:szCs w:val="24"/>
        </w:rPr>
        <w:t xml:space="preserve"> Definisi Operasional Variabel Pengaruh Terpaan Konten Kampanye Lingkungan akun @pandawaragroup terhadap Partisipasi Pengikut Akun</w:t>
      </w:r>
      <w:bookmarkEnd w:id="82"/>
      <w:bookmarkEnd w:id="83"/>
      <w:bookmarkEnd w:id="84"/>
    </w:p>
    <w:tbl>
      <w:tblPr>
        <w:tblStyle w:val="TableGrid"/>
        <w:tblW w:w="8648" w:type="dxa"/>
        <w:tblInd w:w="-318" w:type="dxa"/>
        <w:tblLayout w:type="fixed"/>
        <w:tblLook w:val="04A0" w:firstRow="1" w:lastRow="0" w:firstColumn="1" w:lastColumn="0" w:noHBand="0" w:noVBand="1"/>
      </w:tblPr>
      <w:tblGrid>
        <w:gridCol w:w="2127"/>
        <w:gridCol w:w="1985"/>
        <w:gridCol w:w="3577"/>
        <w:gridCol w:w="959"/>
      </w:tblGrid>
      <w:tr w:rsidR="00A83BE1" w14:paraId="294F32ED" w14:textId="77777777" w:rsidTr="004F5F82">
        <w:tc>
          <w:tcPr>
            <w:tcW w:w="2127" w:type="dxa"/>
          </w:tcPr>
          <w:p w14:paraId="4BDFC44F" w14:textId="3AD15237" w:rsidR="00A83BE1" w:rsidRDefault="00A83BE1" w:rsidP="00A83BE1">
            <w:pPr>
              <w:jc w:val="center"/>
            </w:pPr>
            <w:r>
              <w:rPr>
                <w:rFonts w:ascii="Times New Roman" w:eastAsia="Times New Roman" w:hAnsi="Times New Roman" w:cs="Times New Roman"/>
                <w:b/>
                <w:sz w:val="24"/>
                <w:szCs w:val="24"/>
              </w:rPr>
              <w:t>Variabel</w:t>
            </w:r>
          </w:p>
        </w:tc>
        <w:tc>
          <w:tcPr>
            <w:tcW w:w="1985" w:type="dxa"/>
          </w:tcPr>
          <w:p w14:paraId="627AEAAE" w14:textId="3DC9AE5C" w:rsidR="00A83BE1" w:rsidRDefault="00A83BE1" w:rsidP="00A83BE1">
            <w:pPr>
              <w:jc w:val="center"/>
            </w:pPr>
            <w:r>
              <w:rPr>
                <w:rFonts w:ascii="Times New Roman" w:eastAsia="Times New Roman" w:hAnsi="Times New Roman" w:cs="Times New Roman"/>
                <w:b/>
                <w:sz w:val="24"/>
                <w:szCs w:val="24"/>
              </w:rPr>
              <w:t>Dimensi</w:t>
            </w:r>
          </w:p>
        </w:tc>
        <w:tc>
          <w:tcPr>
            <w:tcW w:w="3577" w:type="dxa"/>
          </w:tcPr>
          <w:p w14:paraId="208A0934" w14:textId="7449AD5C" w:rsidR="00A83BE1" w:rsidRDefault="00A83BE1" w:rsidP="00A83BE1">
            <w:pPr>
              <w:jc w:val="center"/>
            </w:pPr>
            <w:r>
              <w:rPr>
                <w:rFonts w:ascii="Times New Roman" w:eastAsia="Times New Roman" w:hAnsi="Times New Roman" w:cs="Times New Roman"/>
                <w:b/>
                <w:sz w:val="24"/>
                <w:szCs w:val="24"/>
              </w:rPr>
              <w:t>Indikator</w:t>
            </w:r>
          </w:p>
        </w:tc>
        <w:tc>
          <w:tcPr>
            <w:tcW w:w="959" w:type="dxa"/>
          </w:tcPr>
          <w:p w14:paraId="6A8FCA42" w14:textId="1BAADA98" w:rsidR="00A83BE1" w:rsidRDefault="00A83BE1" w:rsidP="00A83BE1">
            <w:pPr>
              <w:jc w:val="center"/>
            </w:pPr>
            <w:r>
              <w:rPr>
                <w:rFonts w:ascii="Times New Roman" w:eastAsia="Times New Roman" w:hAnsi="Times New Roman" w:cs="Times New Roman"/>
                <w:b/>
                <w:sz w:val="24"/>
                <w:szCs w:val="24"/>
              </w:rPr>
              <w:t>Skala</w:t>
            </w:r>
          </w:p>
        </w:tc>
      </w:tr>
      <w:tr w:rsidR="004F5F82" w14:paraId="05E48AA4" w14:textId="77777777" w:rsidTr="004F5F82">
        <w:tc>
          <w:tcPr>
            <w:tcW w:w="2127" w:type="dxa"/>
            <w:vMerge w:val="restart"/>
          </w:tcPr>
          <w:p w14:paraId="5E61659E" w14:textId="19F7C844" w:rsidR="004F5F82" w:rsidRDefault="004F5F82" w:rsidP="00A83BE1">
            <w:r>
              <w:rPr>
                <w:rFonts w:ascii="Times New Roman" w:eastAsia="Times New Roman" w:hAnsi="Times New Roman" w:cs="Times New Roman"/>
                <w:sz w:val="24"/>
                <w:szCs w:val="24"/>
              </w:rPr>
              <w:t>Terpaan Konten Kampanye Lingkungan @pandawaragroup (Variabel X)</w:t>
            </w:r>
          </w:p>
        </w:tc>
        <w:tc>
          <w:tcPr>
            <w:tcW w:w="1985" w:type="dxa"/>
          </w:tcPr>
          <w:p w14:paraId="4228CEAC" w14:textId="77777777" w:rsidR="004F5F82" w:rsidRDefault="004F5F82" w:rsidP="00A83BE1">
            <w:pPr>
              <w:rPr>
                <w:rFonts w:ascii="Times New Roman" w:hAnsi="Times New Roman" w:cs="Times New Roman"/>
                <w:b/>
                <w:bCs/>
                <w:sz w:val="24"/>
                <w:szCs w:val="24"/>
              </w:rPr>
            </w:pPr>
            <w:r w:rsidRPr="000F4BF3">
              <w:rPr>
                <w:rFonts w:ascii="Times New Roman" w:hAnsi="Times New Roman" w:cs="Times New Roman"/>
                <w:b/>
                <w:bCs/>
                <w:sz w:val="24"/>
                <w:szCs w:val="24"/>
              </w:rPr>
              <w:t>Frekuensi</w:t>
            </w:r>
          </w:p>
          <w:p w14:paraId="6979D08B" w14:textId="7348D4D4" w:rsidR="00180CDC" w:rsidRPr="00180CDC" w:rsidRDefault="00180CDC" w:rsidP="00A83BE1">
            <w:pPr>
              <w:rPr>
                <w:rFonts w:ascii="Times New Roman" w:hAnsi="Times New Roman" w:cs="Times New Roman"/>
                <w:sz w:val="24"/>
                <w:szCs w:val="24"/>
              </w:rPr>
            </w:pPr>
            <w:r>
              <w:rPr>
                <w:rFonts w:ascii="Times New Roman" w:hAnsi="Times New Roman" w:cs="Times New Roman"/>
                <w:sz w:val="24"/>
                <w:szCs w:val="24"/>
              </w:rPr>
              <w:t xml:space="preserve">Frekuensi dikur dari rutinitas, jumlah pengulangan, dan seberapa sering pengikut akun TikTok </w:t>
            </w:r>
            <w:r>
              <w:rPr>
                <w:rFonts w:ascii="Times New Roman" w:hAnsi="Times New Roman" w:cs="Times New Roman"/>
                <w:sz w:val="24"/>
                <w:szCs w:val="24"/>
              </w:rPr>
              <w:lastRenderedPageBreak/>
              <w:t xml:space="preserve">@pandawaragroup dalam kurun waktu tertentu mengonsumsi konten kampanye lingkungan </w:t>
            </w:r>
          </w:p>
          <w:p w14:paraId="59844F17" w14:textId="4C19B8F5" w:rsidR="00180CDC" w:rsidRPr="000F4BF3" w:rsidRDefault="00180CDC" w:rsidP="00A83BE1">
            <w:pPr>
              <w:rPr>
                <w:rFonts w:ascii="Times New Roman" w:hAnsi="Times New Roman" w:cs="Times New Roman"/>
                <w:b/>
                <w:bCs/>
                <w:sz w:val="24"/>
                <w:szCs w:val="24"/>
              </w:rPr>
            </w:pPr>
          </w:p>
        </w:tc>
        <w:tc>
          <w:tcPr>
            <w:tcW w:w="3577" w:type="dxa"/>
          </w:tcPr>
          <w:p w14:paraId="79719604" w14:textId="0466D866" w:rsidR="004F5F82" w:rsidRDefault="004F5F82" w:rsidP="00180CDC">
            <w:pPr>
              <w:pStyle w:val="NormalWeb"/>
              <w:numPr>
                <w:ilvl w:val="0"/>
                <w:numId w:val="35"/>
              </w:numPr>
              <w:spacing w:before="0" w:beforeAutospacing="0" w:after="0" w:afterAutospacing="0" w:line="360" w:lineRule="auto"/>
              <w:ind w:left="817" w:right="255"/>
              <w:textAlignment w:val="baseline"/>
              <w:rPr>
                <w:color w:val="000000"/>
              </w:rPr>
            </w:pPr>
            <w:r>
              <w:rPr>
                <w:color w:val="000000"/>
              </w:rPr>
              <w:lastRenderedPageBreak/>
              <w:t>Saya menggunakan aplikasi Tiktok setiap mencari informasi</w:t>
            </w:r>
          </w:p>
          <w:p w14:paraId="15951BDB" w14:textId="77777777" w:rsidR="004F5F82" w:rsidRDefault="004F5F82" w:rsidP="00180CDC">
            <w:pPr>
              <w:pStyle w:val="NormalWeb"/>
              <w:numPr>
                <w:ilvl w:val="0"/>
                <w:numId w:val="35"/>
              </w:numPr>
              <w:spacing w:before="99" w:beforeAutospacing="0" w:after="0" w:afterAutospacing="0" w:line="360" w:lineRule="auto"/>
              <w:ind w:left="817"/>
              <w:textAlignment w:val="baseline"/>
              <w:rPr>
                <w:color w:val="000000"/>
              </w:rPr>
            </w:pPr>
            <w:r>
              <w:rPr>
                <w:color w:val="000000"/>
              </w:rPr>
              <w:t xml:space="preserve">Saya dapat mengakses aplikasi Tiktok 2-4 kali </w:t>
            </w:r>
            <w:r>
              <w:rPr>
                <w:color w:val="000000"/>
              </w:rPr>
              <w:lastRenderedPageBreak/>
              <w:t>dalam satu hari untuk mencari informasi yang sedang viral</w:t>
            </w:r>
          </w:p>
          <w:p w14:paraId="145A528A" w14:textId="77777777" w:rsidR="004F5F82" w:rsidRDefault="004F5F82" w:rsidP="00180CDC">
            <w:pPr>
              <w:pStyle w:val="NormalWeb"/>
              <w:numPr>
                <w:ilvl w:val="0"/>
                <w:numId w:val="35"/>
              </w:numPr>
              <w:spacing w:before="99" w:beforeAutospacing="0" w:after="0" w:afterAutospacing="0" w:line="360" w:lineRule="auto"/>
              <w:ind w:left="817"/>
              <w:textAlignment w:val="baseline"/>
              <w:rPr>
                <w:color w:val="000000"/>
              </w:rPr>
            </w:pPr>
            <w:r>
              <w:rPr>
                <w:color w:val="000000"/>
              </w:rPr>
              <w:t>Saya menonton konten kampanye lingkungan @pandawaragroup 3x dalam seminggu</w:t>
            </w:r>
          </w:p>
          <w:p w14:paraId="681D3187" w14:textId="77C93CC3" w:rsidR="004F5F82" w:rsidRDefault="004F5F82" w:rsidP="00180CDC">
            <w:pPr>
              <w:pStyle w:val="NormalWeb"/>
              <w:numPr>
                <w:ilvl w:val="0"/>
                <w:numId w:val="35"/>
              </w:numPr>
              <w:spacing w:before="99" w:beforeAutospacing="0" w:after="0" w:afterAutospacing="0" w:line="360" w:lineRule="auto"/>
              <w:ind w:left="817"/>
              <w:textAlignment w:val="baseline"/>
              <w:rPr>
                <w:color w:val="000000"/>
              </w:rPr>
            </w:pPr>
            <w:r>
              <w:rPr>
                <w:color w:val="000000"/>
              </w:rPr>
              <w:t>Saya menonton lebih dari 10 video yang diunggah oleh @pandawaragroup</w:t>
            </w:r>
          </w:p>
          <w:p w14:paraId="4301E721" w14:textId="77777777" w:rsidR="004F5F82" w:rsidRDefault="004F5F82" w:rsidP="00180CDC">
            <w:pPr>
              <w:pStyle w:val="NormalWeb"/>
              <w:numPr>
                <w:ilvl w:val="0"/>
                <w:numId w:val="35"/>
              </w:numPr>
              <w:spacing w:before="99" w:beforeAutospacing="0" w:after="0" w:afterAutospacing="0" w:line="360" w:lineRule="auto"/>
              <w:ind w:left="817"/>
              <w:textAlignment w:val="baseline"/>
              <w:rPr>
                <w:color w:val="000000"/>
              </w:rPr>
            </w:pPr>
            <w:r>
              <w:rPr>
                <w:color w:val="000000"/>
              </w:rPr>
              <w:t>Saya menonton lebih dari 3 konten kampanye lingkungan @pandawaragroup saat merasa relevan dengan konten tersebut</w:t>
            </w:r>
          </w:p>
          <w:p w14:paraId="43DB0663" w14:textId="31645D38" w:rsidR="004F5F82" w:rsidRPr="00AA6897" w:rsidRDefault="004F5F82" w:rsidP="00180CDC">
            <w:pPr>
              <w:pStyle w:val="NormalWeb"/>
              <w:numPr>
                <w:ilvl w:val="0"/>
                <w:numId w:val="35"/>
              </w:numPr>
              <w:spacing w:before="99" w:beforeAutospacing="0" w:after="0" w:afterAutospacing="0" w:line="360" w:lineRule="auto"/>
              <w:ind w:left="817"/>
              <w:textAlignment w:val="baseline"/>
              <w:rPr>
                <w:color w:val="000000"/>
              </w:rPr>
            </w:pPr>
            <w:r>
              <w:rPr>
                <w:color w:val="000000"/>
              </w:rPr>
              <w:t>Saya sering menonton konten kampanye lingkungan @pandawaragroup ketika merasa konten video tersebut berkaitan dengan keadaan lingkungan sekitar saya</w:t>
            </w:r>
          </w:p>
        </w:tc>
        <w:tc>
          <w:tcPr>
            <w:tcW w:w="959" w:type="dxa"/>
          </w:tcPr>
          <w:p w14:paraId="4490E66C" w14:textId="180E680E" w:rsidR="004F5F82" w:rsidRPr="00AA074D" w:rsidRDefault="00AA074D" w:rsidP="00A83BE1">
            <w:pPr>
              <w:rPr>
                <w:rFonts w:ascii="Times New Roman" w:hAnsi="Times New Roman" w:cs="Times New Roman"/>
                <w:sz w:val="24"/>
                <w:szCs w:val="24"/>
              </w:rPr>
            </w:pPr>
            <w:r w:rsidRPr="00AA074D">
              <w:rPr>
                <w:rFonts w:ascii="Times New Roman" w:hAnsi="Times New Roman" w:cs="Times New Roman"/>
                <w:sz w:val="24"/>
                <w:szCs w:val="24"/>
              </w:rPr>
              <w:lastRenderedPageBreak/>
              <w:t>Likert</w:t>
            </w:r>
          </w:p>
        </w:tc>
      </w:tr>
      <w:tr w:rsidR="004F5F82" w14:paraId="40886320" w14:textId="77777777" w:rsidTr="004F5F82">
        <w:tc>
          <w:tcPr>
            <w:tcW w:w="2127" w:type="dxa"/>
            <w:vMerge/>
          </w:tcPr>
          <w:p w14:paraId="2BA75B0B" w14:textId="77777777" w:rsidR="004F5F82" w:rsidRDefault="004F5F82" w:rsidP="00A83BE1"/>
        </w:tc>
        <w:tc>
          <w:tcPr>
            <w:tcW w:w="1985" w:type="dxa"/>
          </w:tcPr>
          <w:p w14:paraId="563757E6" w14:textId="77777777" w:rsidR="004F5F82" w:rsidRDefault="004F5F82" w:rsidP="00A83BE1">
            <w:pPr>
              <w:rPr>
                <w:rFonts w:ascii="Times New Roman" w:hAnsi="Times New Roman" w:cs="Times New Roman"/>
                <w:b/>
                <w:bCs/>
                <w:sz w:val="24"/>
                <w:szCs w:val="24"/>
              </w:rPr>
            </w:pPr>
            <w:r w:rsidRPr="000F4BF3">
              <w:rPr>
                <w:rFonts w:ascii="Times New Roman" w:hAnsi="Times New Roman" w:cs="Times New Roman"/>
                <w:b/>
                <w:bCs/>
                <w:sz w:val="24"/>
                <w:szCs w:val="24"/>
              </w:rPr>
              <w:t>Durasi</w:t>
            </w:r>
          </w:p>
          <w:p w14:paraId="4745AB38" w14:textId="22B62E4F" w:rsidR="00180CDC" w:rsidRPr="00180CDC" w:rsidRDefault="00180CDC" w:rsidP="00A83BE1">
            <w:pPr>
              <w:rPr>
                <w:rFonts w:ascii="Times New Roman" w:hAnsi="Times New Roman" w:cs="Times New Roman"/>
                <w:sz w:val="24"/>
                <w:szCs w:val="24"/>
              </w:rPr>
            </w:pPr>
            <w:r>
              <w:rPr>
                <w:rFonts w:ascii="Times New Roman" w:hAnsi="Times New Roman" w:cs="Times New Roman"/>
                <w:sz w:val="24"/>
                <w:szCs w:val="24"/>
              </w:rPr>
              <w:t xml:space="preserve">Durasi diukur dari berapa lama (menit) atau waktu yang dihabiskan pengguna untuk melihat, mengikuti, dan </w:t>
            </w:r>
            <w:r>
              <w:rPr>
                <w:rFonts w:ascii="Times New Roman" w:hAnsi="Times New Roman" w:cs="Times New Roman"/>
                <w:sz w:val="24"/>
                <w:szCs w:val="24"/>
              </w:rPr>
              <w:lastRenderedPageBreak/>
              <w:t>mengonsumsi konten kampanye lingkungan @pandawaragroup</w:t>
            </w:r>
          </w:p>
          <w:p w14:paraId="4E5C87F1" w14:textId="421B5455" w:rsidR="00180CDC" w:rsidRPr="00180CDC" w:rsidRDefault="00180CDC" w:rsidP="00A83BE1">
            <w:pPr>
              <w:rPr>
                <w:rFonts w:ascii="Times New Roman" w:hAnsi="Times New Roman" w:cs="Times New Roman"/>
                <w:sz w:val="24"/>
                <w:szCs w:val="24"/>
              </w:rPr>
            </w:pPr>
            <w:r>
              <w:t>.</w:t>
            </w:r>
          </w:p>
        </w:tc>
        <w:tc>
          <w:tcPr>
            <w:tcW w:w="3577" w:type="dxa"/>
          </w:tcPr>
          <w:p w14:paraId="1F91E001" w14:textId="77777777" w:rsidR="004F5F82" w:rsidRDefault="004F5F82" w:rsidP="00180CDC">
            <w:pPr>
              <w:pStyle w:val="NormalWeb"/>
              <w:numPr>
                <w:ilvl w:val="0"/>
                <w:numId w:val="36"/>
              </w:numPr>
              <w:spacing w:before="99" w:beforeAutospacing="0" w:after="0" w:afterAutospacing="0" w:line="360" w:lineRule="auto"/>
              <w:textAlignment w:val="baseline"/>
              <w:rPr>
                <w:color w:val="000000"/>
              </w:rPr>
            </w:pPr>
            <w:r>
              <w:rPr>
                <w:color w:val="000000"/>
              </w:rPr>
              <w:lastRenderedPageBreak/>
              <w:t>Saya dapat menghabiskan waktu 2-4 menit/postingan untuk melihat konten akun tiktok @pandawaragroup</w:t>
            </w:r>
          </w:p>
          <w:p w14:paraId="3A4B50FE" w14:textId="77777777" w:rsidR="004F5F82" w:rsidRDefault="004F5F82" w:rsidP="00180CDC">
            <w:pPr>
              <w:pStyle w:val="NormalWeb"/>
              <w:numPr>
                <w:ilvl w:val="0"/>
                <w:numId w:val="36"/>
              </w:numPr>
              <w:spacing w:before="0" w:beforeAutospacing="0" w:after="0" w:afterAutospacing="0" w:line="360" w:lineRule="auto"/>
              <w:textAlignment w:val="baseline"/>
              <w:rPr>
                <w:color w:val="000000"/>
              </w:rPr>
            </w:pPr>
            <w:r>
              <w:rPr>
                <w:color w:val="000000"/>
              </w:rPr>
              <w:t xml:space="preserve">Saya melihat informasi </w:t>
            </w:r>
            <w:r>
              <w:rPr>
                <w:color w:val="000000"/>
              </w:rPr>
              <w:lastRenderedPageBreak/>
              <w:t>tentang permasalahan sampah yang ada di Indonesia pada konten kampanye lingkungan @pandawaragroup</w:t>
            </w:r>
          </w:p>
          <w:p w14:paraId="766EF6D0" w14:textId="77777777" w:rsidR="004F5F82" w:rsidRDefault="004F5F82" w:rsidP="00180CDC">
            <w:pPr>
              <w:pStyle w:val="NormalWeb"/>
              <w:numPr>
                <w:ilvl w:val="0"/>
                <w:numId w:val="36"/>
              </w:numPr>
              <w:spacing w:before="0" w:beforeAutospacing="0" w:after="0" w:afterAutospacing="0" w:line="360" w:lineRule="auto"/>
              <w:textAlignment w:val="baseline"/>
              <w:rPr>
                <w:color w:val="000000"/>
              </w:rPr>
            </w:pPr>
            <w:r>
              <w:rPr>
                <w:color w:val="000000"/>
              </w:rPr>
              <w:t>Saya menonton tayangan konten kampanye lingkungan @pandawaragroup sampai selesai</w:t>
            </w:r>
          </w:p>
          <w:p w14:paraId="19FF81E6" w14:textId="77777777" w:rsidR="004F5F82" w:rsidRDefault="004F5F82" w:rsidP="00180CDC">
            <w:pPr>
              <w:pStyle w:val="NormalWeb"/>
              <w:numPr>
                <w:ilvl w:val="0"/>
                <w:numId w:val="36"/>
              </w:numPr>
              <w:spacing w:before="0" w:beforeAutospacing="0" w:after="0" w:afterAutospacing="0" w:line="360" w:lineRule="auto"/>
              <w:textAlignment w:val="baseline"/>
              <w:rPr>
                <w:color w:val="000000"/>
              </w:rPr>
            </w:pPr>
            <w:r>
              <w:rPr>
                <w:color w:val="000000"/>
              </w:rPr>
              <w:t>Saya tidak melewatkan 1 scene pun saat menonton konten kampanye lingkungan yang diunggah @pandawaragroup</w:t>
            </w:r>
          </w:p>
          <w:p w14:paraId="7A27239A" w14:textId="77777777" w:rsidR="004F5F82" w:rsidRDefault="004F5F82" w:rsidP="00180CDC">
            <w:pPr>
              <w:pStyle w:val="NormalWeb"/>
              <w:numPr>
                <w:ilvl w:val="0"/>
                <w:numId w:val="36"/>
              </w:numPr>
              <w:spacing w:before="0" w:beforeAutospacing="0" w:after="0" w:afterAutospacing="0" w:line="360" w:lineRule="auto"/>
              <w:textAlignment w:val="baseline"/>
              <w:rPr>
                <w:rFonts w:ascii="Arial" w:hAnsi="Arial" w:cs="Arial"/>
                <w:color w:val="000000"/>
              </w:rPr>
            </w:pPr>
            <w:r>
              <w:rPr>
                <w:color w:val="000000"/>
              </w:rPr>
              <w:t>Saya menghabiskan waktu untuk memahami isi pesan konten kampanye lingkungan @pandawaragroup</w:t>
            </w:r>
          </w:p>
          <w:p w14:paraId="4ED80550" w14:textId="486BAFA4" w:rsidR="004F5F82" w:rsidRPr="00AA6897" w:rsidRDefault="004F5F82" w:rsidP="00180CDC">
            <w:pPr>
              <w:pStyle w:val="NormalWeb"/>
              <w:numPr>
                <w:ilvl w:val="0"/>
                <w:numId w:val="36"/>
              </w:numPr>
              <w:spacing w:before="0" w:beforeAutospacing="0" w:after="0" w:afterAutospacing="0" w:line="360" w:lineRule="auto"/>
              <w:ind w:right="213"/>
              <w:textAlignment w:val="baseline"/>
              <w:rPr>
                <w:color w:val="000000"/>
              </w:rPr>
            </w:pPr>
            <w:r>
              <w:rPr>
                <w:color w:val="000000"/>
              </w:rPr>
              <w:t>Saya menghabiskan banyak waktu untuk membaca komentar dalam konten kampanye lingkungan pada akun @pandawaragroup</w:t>
            </w:r>
          </w:p>
        </w:tc>
        <w:tc>
          <w:tcPr>
            <w:tcW w:w="959" w:type="dxa"/>
          </w:tcPr>
          <w:p w14:paraId="5050A2F5" w14:textId="55675DDB" w:rsidR="004F5F82" w:rsidRDefault="00AA074D" w:rsidP="00A83BE1">
            <w:r w:rsidRPr="00AA074D">
              <w:rPr>
                <w:rFonts w:ascii="Times New Roman" w:hAnsi="Times New Roman" w:cs="Times New Roman"/>
                <w:sz w:val="24"/>
                <w:szCs w:val="24"/>
              </w:rPr>
              <w:lastRenderedPageBreak/>
              <w:t>Likert</w:t>
            </w:r>
          </w:p>
        </w:tc>
      </w:tr>
      <w:tr w:rsidR="004F5F82" w14:paraId="348AC0AF" w14:textId="77777777" w:rsidTr="004F5F82">
        <w:tc>
          <w:tcPr>
            <w:tcW w:w="2127" w:type="dxa"/>
            <w:vMerge/>
          </w:tcPr>
          <w:p w14:paraId="2F8B071A" w14:textId="77777777" w:rsidR="004F5F82" w:rsidRDefault="004F5F82" w:rsidP="00A83BE1"/>
        </w:tc>
        <w:tc>
          <w:tcPr>
            <w:tcW w:w="1985" w:type="dxa"/>
          </w:tcPr>
          <w:p w14:paraId="7E2B6DCA" w14:textId="77777777" w:rsidR="004F5F82" w:rsidRDefault="004F5F82" w:rsidP="00A83BE1">
            <w:pPr>
              <w:rPr>
                <w:rFonts w:ascii="Times New Roman" w:hAnsi="Times New Roman" w:cs="Times New Roman"/>
                <w:b/>
                <w:bCs/>
                <w:sz w:val="24"/>
                <w:szCs w:val="24"/>
              </w:rPr>
            </w:pPr>
            <w:r>
              <w:rPr>
                <w:rFonts w:ascii="Times New Roman" w:hAnsi="Times New Roman" w:cs="Times New Roman"/>
                <w:b/>
                <w:bCs/>
                <w:sz w:val="24"/>
                <w:szCs w:val="24"/>
              </w:rPr>
              <w:t>Atensi</w:t>
            </w:r>
          </w:p>
          <w:p w14:paraId="496DBA11" w14:textId="6C356A16" w:rsidR="00180CDC" w:rsidRPr="00180CDC" w:rsidRDefault="00180CDC" w:rsidP="00A83BE1">
            <w:pPr>
              <w:rPr>
                <w:rFonts w:ascii="Times New Roman" w:hAnsi="Times New Roman" w:cs="Times New Roman"/>
                <w:sz w:val="24"/>
                <w:szCs w:val="24"/>
              </w:rPr>
            </w:pPr>
            <w:r>
              <w:rPr>
                <w:rFonts w:ascii="Times New Roman" w:hAnsi="Times New Roman" w:cs="Times New Roman"/>
                <w:sz w:val="24"/>
                <w:szCs w:val="24"/>
              </w:rPr>
              <w:t xml:space="preserve">Atensi diukut dari perhatian yang diberikan oleh pengikut akun ketika menonton isi konten </w:t>
            </w:r>
            <w:r>
              <w:rPr>
                <w:rFonts w:ascii="Times New Roman" w:hAnsi="Times New Roman" w:cs="Times New Roman"/>
                <w:sz w:val="24"/>
                <w:szCs w:val="24"/>
              </w:rPr>
              <w:lastRenderedPageBreak/>
              <w:t>kampanye lingkungan, serta keinginan dan ketertarikan pengikut akun dalam memahami isi konten kampanye lingkungan itu sendiri</w:t>
            </w:r>
          </w:p>
          <w:p w14:paraId="039C3635" w14:textId="19408B21" w:rsidR="00180CDC" w:rsidRPr="000F4BF3" w:rsidRDefault="00180CDC" w:rsidP="00A83BE1">
            <w:pPr>
              <w:rPr>
                <w:rFonts w:ascii="Times New Roman" w:hAnsi="Times New Roman" w:cs="Times New Roman"/>
                <w:b/>
                <w:bCs/>
                <w:sz w:val="24"/>
                <w:szCs w:val="24"/>
              </w:rPr>
            </w:pPr>
          </w:p>
        </w:tc>
        <w:tc>
          <w:tcPr>
            <w:tcW w:w="3577" w:type="dxa"/>
          </w:tcPr>
          <w:p w14:paraId="114DBFFE" w14:textId="77777777" w:rsidR="004F5F82" w:rsidRDefault="004F5F82" w:rsidP="00180CDC">
            <w:pPr>
              <w:pStyle w:val="NormalWeb"/>
              <w:numPr>
                <w:ilvl w:val="0"/>
                <w:numId w:val="36"/>
              </w:numPr>
              <w:spacing w:before="240" w:beforeAutospacing="0" w:after="0" w:afterAutospacing="0" w:line="360" w:lineRule="auto"/>
              <w:textAlignment w:val="baseline"/>
              <w:rPr>
                <w:color w:val="000000"/>
              </w:rPr>
            </w:pPr>
            <w:r>
              <w:rPr>
                <w:color w:val="000000"/>
              </w:rPr>
              <w:lastRenderedPageBreak/>
              <w:t xml:space="preserve">Saya selalu fokus ketika menonton konten kampanye lingkungan akun Tiktok </w:t>
            </w:r>
            <w:r>
              <w:rPr>
                <w:color w:val="000000"/>
              </w:rPr>
              <w:lastRenderedPageBreak/>
              <w:t>@pandawaragroup</w:t>
            </w:r>
          </w:p>
          <w:p w14:paraId="6ECB26F9" w14:textId="77777777" w:rsidR="004F5F82" w:rsidRDefault="004F5F82" w:rsidP="00180CDC">
            <w:pPr>
              <w:pStyle w:val="NormalWeb"/>
              <w:numPr>
                <w:ilvl w:val="0"/>
                <w:numId w:val="36"/>
              </w:numPr>
              <w:spacing w:before="0" w:beforeAutospacing="0" w:after="0" w:afterAutospacing="0" w:line="360" w:lineRule="auto"/>
              <w:textAlignment w:val="baseline"/>
              <w:rPr>
                <w:color w:val="000000"/>
              </w:rPr>
            </w:pPr>
            <w:r>
              <w:rPr>
                <w:color w:val="000000"/>
              </w:rPr>
              <w:t>Saya tidak menonton konten kampanye lingkungan akun Tiktok @pandawaragroup sambil mengerjakan sesuatu</w:t>
            </w:r>
          </w:p>
          <w:p w14:paraId="1AD846DA" w14:textId="3C68ABE5" w:rsidR="004F5F82" w:rsidRPr="00AA6897" w:rsidRDefault="004F5F82" w:rsidP="00AA6897">
            <w:pPr>
              <w:pStyle w:val="NormalWeb"/>
              <w:numPr>
                <w:ilvl w:val="0"/>
                <w:numId w:val="36"/>
              </w:numPr>
              <w:spacing w:before="0" w:beforeAutospacing="0" w:after="240" w:afterAutospacing="0" w:line="360" w:lineRule="auto"/>
              <w:textAlignment w:val="baseline"/>
              <w:rPr>
                <w:color w:val="000000"/>
              </w:rPr>
            </w:pPr>
            <w:r>
              <w:rPr>
                <w:color w:val="000000"/>
              </w:rPr>
              <w:t>Saya tidak pernah mengganti pencarian informasi tentang gerakan kampanye lingkungan selain pada akun Tiktok @pandawaragroup </w:t>
            </w:r>
          </w:p>
        </w:tc>
        <w:tc>
          <w:tcPr>
            <w:tcW w:w="959" w:type="dxa"/>
          </w:tcPr>
          <w:p w14:paraId="7622EA7D" w14:textId="798888B4" w:rsidR="004F5F82" w:rsidRDefault="00AA074D" w:rsidP="00A83BE1">
            <w:r w:rsidRPr="00AA074D">
              <w:rPr>
                <w:rFonts w:ascii="Times New Roman" w:hAnsi="Times New Roman" w:cs="Times New Roman"/>
                <w:sz w:val="24"/>
                <w:szCs w:val="24"/>
              </w:rPr>
              <w:lastRenderedPageBreak/>
              <w:t>Likert</w:t>
            </w:r>
          </w:p>
        </w:tc>
      </w:tr>
      <w:tr w:rsidR="004F5F82" w14:paraId="7AAEB760" w14:textId="77777777" w:rsidTr="004F5F82">
        <w:tc>
          <w:tcPr>
            <w:tcW w:w="2127" w:type="dxa"/>
            <w:vMerge w:val="restart"/>
          </w:tcPr>
          <w:p w14:paraId="642E1E56" w14:textId="77777777" w:rsidR="004F5F82" w:rsidRDefault="004F5F82" w:rsidP="00A83BE1">
            <w:pPr>
              <w:rPr>
                <w:rFonts w:ascii="Times New Roman" w:hAnsi="Times New Roman" w:cs="Times New Roman"/>
                <w:sz w:val="24"/>
                <w:szCs w:val="24"/>
              </w:rPr>
            </w:pPr>
            <w:r w:rsidRPr="00501EF8">
              <w:rPr>
                <w:rFonts w:ascii="Times New Roman" w:hAnsi="Times New Roman" w:cs="Times New Roman"/>
                <w:sz w:val="24"/>
                <w:szCs w:val="24"/>
              </w:rPr>
              <w:lastRenderedPageBreak/>
              <w:t>Partisipasi Pengikut Akun</w:t>
            </w:r>
          </w:p>
          <w:p w14:paraId="4AD4487B" w14:textId="05454731" w:rsidR="004F5F82" w:rsidRPr="00501EF8" w:rsidRDefault="004F5F82" w:rsidP="00A83BE1">
            <w:pPr>
              <w:rPr>
                <w:rFonts w:ascii="Times New Roman" w:hAnsi="Times New Roman" w:cs="Times New Roman"/>
                <w:sz w:val="24"/>
                <w:szCs w:val="24"/>
              </w:rPr>
            </w:pPr>
            <w:r>
              <w:rPr>
                <w:rFonts w:ascii="Times New Roman" w:hAnsi="Times New Roman" w:cs="Times New Roman"/>
                <w:sz w:val="24"/>
                <w:szCs w:val="24"/>
              </w:rPr>
              <w:t>(Variabel Y)</w:t>
            </w:r>
          </w:p>
        </w:tc>
        <w:tc>
          <w:tcPr>
            <w:tcW w:w="1985" w:type="dxa"/>
          </w:tcPr>
          <w:p w14:paraId="6E841189" w14:textId="77777777" w:rsidR="004F5F82" w:rsidRDefault="004F5F82" w:rsidP="00501EF8">
            <w:pPr>
              <w:widowControl w:val="0"/>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Selektivitas </w:t>
            </w:r>
          </w:p>
          <w:p w14:paraId="4CED7FBC" w14:textId="3614A3D1" w:rsidR="004F5F82" w:rsidRPr="004F5F82" w:rsidRDefault="004F5F82" w:rsidP="00A83BE1">
            <w:pPr>
              <w:rPr>
                <w:rFonts w:ascii="Times New Roman" w:hAnsi="Times New Roman" w:cs="Times New Roman"/>
                <w:sz w:val="24"/>
                <w:szCs w:val="24"/>
              </w:rPr>
            </w:pPr>
            <w:r>
              <w:rPr>
                <w:rFonts w:ascii="Times New Roman" w:hAnsi="Times New Roman" w:cs="Times New Roman"/>
                <w:sz w:val="24"/>
                <w:szCs w:val="24"/>
              </w:rPr>
              <w:t>Selektivitas yang dilakukan pengikut akun dalam memperhatikan dan mencari kepuasan dari konten kampanye lingkungan</w:t>
            </w:r>
          </w:p>
        </w:tc>
        <w:tc>
          <w:tcPr>
            <w:tcW w:w="3577" w:type="dxa"/>
          </w:tcPr>
          <w:p w14:paraId="4B5BF126" w14:textId="04E82E9A" w:rsidR="004F5F82" w:rsidRDefault="004F5F82" w:rsidP="00180CDC">
            <w:pPr>
              <w:widowControl w:v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Sebelum </w:t>
            </w:r>
            <w:proofErr w:type="gramStart"/>
            <w:r>
              <w:rPr>
                <w:rFonts w:ascii="Times New Roman" w:eastAsia="Times New Roman" w:hAnsi="Times New Roman" w:cs="Times New Roman"/>
                <w:sz w:val="24"/>
                <w:szCs w:val="24"/>
              </w:rPr>
              <w:t>Terpapar :</w:t>
            </w:r>
            <w:proofErr w:type="gramEnd"/>
          </w:p>
          <w:p w14:paraId="16E4D8CE" w14:textId="74D5DBBE" w:rsidR="004F5F82" w:rsidRDefault="004F5F82" w:rsidP="00180CDC">
            <w:pPr>
              <w:widowControl w:val="0"/>
              <w:numPr>
                <w:ilvl w:val="0"/>
                <w:numId w:val="39"/>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Saya merupakan individu yang tertarik dengan informasi mengenai alam ataupun lingkungan</w:t>
            </w:r>
          </w:p>
          <w:p w14:paraId="5B0E1F3E" w14:textId="77777777" w:rsidR="004F5F82" w:rsidRDefault="004F5F82" w:rsidP="00180CDC">
            <w:pPr>
              <w:widowControl w:val="0"/>
              <w:numPr>
                <w:ilvl w:val="0"/>
                <w:numId w:val="39"/>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Saya merupakan individu yang tertarik dengan kampanye lingkungan atau daur ulang sampah</w:t>
            </w:r>
          </w:p>
          <w:p w14:paraId="0BDAE0BA" w14:textId="77777777" w:rsidR="004F5F82" w:rsidRDefault="004F5F82" w:rsidP="00180CDC">
            <w:pPr>
              <w:widowControl w:v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Selama Terpapar: </w:t>
            </w:r>
          </w:p>
          <w:p w14:paraId="0EC6ABCD" w14:textId="77777777" w:rsidR="004F5F82" w:rsidRDefault="004F5F82" w:rsidP="00180CDC">
            <w:pPr>
              <w:widowControl w:val="0"/>
              <w:numPr>
                <w:ilvl w:val="0"/>
                <w:numId w:val="39"/>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Saya merasa sangat relevan dengan pesan yang disampaikan oleh @pandawaragroup melalui konten kampanye lingkungan </w:t>
            </w:r>
          </w:p>
          <w:p w14:paraId="18FE7D07" w14:textId="77777777" w:rsidR="004F5F82" w:rsidRDefault="004F5F82" w:rsidP="00180CDC">
            <w:pPr>
              <w:widowControl w:v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Setelah Terpapar:</w:t>
            </w:r>
          </w:p>
          <w:p w14:paraId="30A1B95D" w14:textId="77777777" w:rsidR="004F5F82" w:rsidRDefault="004F5F82" w:rsidP="00180CDC">
            <w:pPr>
              <w:widowControl w:val="0"/>
              <w:numPr>
                <w:ilvl w:val="0"/>
                <w:numId w:val="39"/>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Saya merasa perlu </w:t>
            </w:r>
            <w:r>
              <w:rPr>
                <w:rFonts w:ascii="Times New Roman" w:eastAsia="Times New Roman" w:hAnsi="Times New Roman" w:cs="Times New Roman"/>
                <w:sz w:val="24"/>
                <w:szCs w:val="24"/>
              </w:rPr>
              <w:lastRenderedPageBreak/>
              <w:t>mengetahui isu permasalahan sampah di Indonesia setelah melihat konten yang diunggah oleh @pandawaragroup</w:t>
            </w:r>
          </w:p>
          <w:p w14:paraId="4E4A1C19" w14:textId="1ACB431A" w:rsidR="00AA074D" w:rsidRPr="008F2340" w:rsidRDefault="00AA074D" w:rsidP="00AA074D">
            <w:pPr>
              <w:widowControl w:val="0"/>
              <w:spacing w:line="360" w:lineRule="auto"/>
              <w:ind w:left="720"/>
              <w:rPr>
                <w:rFonts w:ascii="Times New Roman" w:eastAsia="Times New Roman" w:hAnsi="Times New Roman" w:cs="Times New Roman"/>
                <w:sz w:val="24"/>
                <w:szCs w:val="24"/>
              </w:rPr>
            </w:pPr>
          </w:p>
        </w:tc>
        <w:tc>
          <w:tcPr>
            <w:tcW w:w="959" w:type="dxa"/>
          </w:tcPr>
          <w:p w14:paraId="0C24CBE5" w14:textId="05F152B0" w:rsidR="004F5F82" w:rsidRDefault="00AA074D" w:rsidP="00A83BE1">
            <w:r w:rsidRPr="00AA074D">
              <w:rPr>
                <w:rFonts w:ascii="Times New Roman" w:hAnsi="Times New Roman" w:cs="Times New Roman"/>
                <w:sz w:val="24"/>
                <w:szCs w:val="24"/>
              </w:rPr>
              <w:lastRenderedPageBreak/>
              <w:t>Likert</w:t>
            </w:r>
          </w:p>
        </w:tc>
      </w:tr>
      <w:tr w:rsidR="004F5F82" w14:paraId="3FC1C793" w14:textId="77777777" w:rsidTr="004F5F82">
        <w:tc>
          <w:tcPr>
            <w:tcW w:w="2127" w:type="dxa"/>
            <w:vMerge/>
          </w:tcPr>
          <w:p w14:paraId="61C2CDCC" w14:textId="77777777" w:rsidR="004F5F82" w:rsidRPr="00501EF8" w:rsidRDefault="004F5F82" w:rsidP="008F2340">
            <w:pPr>
              <w:rPr>
                <w:rFonts w:ascii="Times New Roman" w:hAnsi="Times New Roman" w:cs="Times New Roman"/>
                <w:sz w:val="24"/>
                <w:szCs w:val="24"/>
              </w:rPr>
            </w:pPr>
          </w:p>
        </w:tc>
        <w:tc>
          <w:tcPr>
            <w:tcW w:w="1985" w:type="dxa"/>
          </w:tcPr>
          <w:p w14:paraId="671C6BC8" w14:textId="77777777" w:rsidR="004F5F82" w:rsidRDefault="004F5F82" w:rsidP="008F2340">
            <w:pPr>
              <w:widowControl w:val="0"/>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Keterlibatan</w:t>
            </w:r>
          </w:p>
          <w:p w14:paraId="095E00C0" w14:textId="485FD7EF" w:rsidR="004F5F82" w:rsidRDefault="004F5F82" w:rsidP="008F2340">
            <w:pPr>
              <w:widowControl w:val="0"/>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sz w:val="24"/>
                <w:szCs w:val="24"/>
              </w:rPr>
              <w:t>Perhatian dan pembentukan makna sehingga menimbulkan retensi ataupun refleksi terhadap konten kampanye lingkungan akun @pandawaragroup</w:t>
            </w:r>
          </w:p>
        </w:tc>
        <w:tc>
          <w:tcPr>
            <w:tcW w:w="3577" w:type="dxa"/>
          </w:tcPr>
          <w:p w14:paraId="71D3A973" w14:textId="77777777" w:rsidR="004F5F82" w:rsidRDefault="004F5F82" w:rsidP="00180CDC">
            <w:pPr>
              <w:widowControl w:v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Sebelum Terpapar:</w:t>
            </w:r>
          </w:p>
          <w:p w14:paraId="6B8CC4D8" w14:textId="77777777" w:rsidR="004F5F82" w:rsidRDefault="004F5F82" w:rsidP="00180CDC">
            <w:pPr>
              <w:pStyle w:val="ListParagraph"/>
              <w:widowControl w:val="0"/>
              <w:numPr>
                <w:ilvl w:val="0"/>
                <w:numId w:val="39"/>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Sebelum melihat konten kampanye lingkungan yang diunggah @pandawaragroup, saya tidak tertarik mendengarkan berita mengenai permasalahan sampah di Indonesia</w:t>
            </w:r>
          </w:p>
          <w:p w14:paraId="2414703D" w14:textId="77777777" w:rsidR="004F5F82" w:rsidRDefault="004F5F82" w:rsidP="00180CDC">
            <w:pPr>
              <w:pStyle w:val="ListParagraph"/>
              <w:widowControl w:val="0"/>
              <w:numPr>
                <w:ilvl w:val="0"/>
                <w:numId w:val="39"/>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Sebelum mengetahui gerakan membersihkan sampah yang dilakukan oleh @pandawaragroup, saya tidak pernah merasa bahwa permasalahan sampah yang ada di Indonesia merupakan tanggung jawab saya</w:t>
            </w:r>
          </w:p>
          <w:p w14:paraId="0E9DA9AD" w14:textId="7C90F7BA" w:rsidR="004F5F82" w:rsidRPr="00420B59" w:rsidRDefault="004F5F82" w:rsidP="00180CDC">
            <w:pPr>
              <w:widowControl w:v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Selama Terpapar: </w:t>
            </w:r>
          </w:p>
          <w:p w14:paraId="293319B1" w14:textId="77777777" w:rsidR="004F5F82" w:rsidRDefault="004F5F82" w:rsidP="00180CDC">
            <w:pPr>
              <w:pStyle w:val="ListParagraph"/>
              <w:widowControl w:val="0"/>
              <w:numPr>
                <w:ilvl w:val="0"/>
                <w:numId w:val="39"/>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Saya sangat tertarik untuk menonton video serupa, ketika mendapatkan konten kampanye lingkungan @pandawaragroup pada </w:t>
            </w:r>
            <w:r>
              <w:rPr>
                <w:rFonts w:ascii="Times New Roman" w:eastAsia="Times New Roman" w:hAnsi="Times New Roman" w:cs="Times New Roman"/>
                <w:sz w:val="24"/>
                <w:szCs w:val="24"/>
              </w:rPr>
              <w:lastRenderedPageBreak/>
              <w:t>beranda (fyp) Tiktok</w:t>
            </w:r>
          </w:p>
          <w:p w14:paraId="57EB09EC" w14:textId="77777777" w:rsidR="004F5F82" w:rsidRDefault="004F5F82" w:rsidP="00180CDC">
            <w:pPr>
              <w:widowControl w:v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Setelah Terpapar: </w:t>
            </w:r>
          </w:p>
          <w:p w14:paraId="318909D7" w14:textId="77777777" w:rsidR="004F5F82" w:rsidRDefault="004F5F82" w:rsidP="00180CDC">
            <w:pPr>
              <w:widowControl w:val="0"/>
              <w:numPr>
                <w:ilvl w:val="0"/>
                <w:numId w:val="39"/>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Saya cenderung merenungkan pesan-pesan yang disampaikan oleh @pandawaragroup setelah melihat konten kampanye lingkungan</w:t>
            </w:r>
          </w:p>
          <w:p w14:paraId="7070694F" w14:textId="77777777" w:rsidR="004F5F82" w:rsidRDefault="004F5F82" w:rsidP="00180CDC">
            <w:pPr>
              <w:widowControl w:val="0"/>
              <w:numPr>
                <w:ilvl w:val="0"/>
                <w:numId w:val="39"/>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Saya semakin menyadari betapa pentingnya menjaga lingkungan dari sampah setelah melihat konten yang diunggah pada akun @pandawaragroup</w:t>
            </w:r>
          </w:p>
          <w:p w14:paraId="764F7FF7" w14:textId="5387E1C0" w:rsidR="004F5F82" w:rsidRPr="00420B59" w:rsidRDefault="004F5F82" w:rsidP="00180CDC">
            <w:pPr>
              <w:pStyle w:val="ListParagraph"/>
              <w:widowControl w:val="0"/>
              <w:numPr>
                <w:ilvl w:val="0"/>
                <w:numId w:val="39"/>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Saya menjadi terpacu untuk menjaga lingkungan sekitar saya dari sampah setelah melihat konten kampanye lingkungan @pandawaragroup</w:t>
            </w:r>
          </w:p>
        </w:tc>
        <w:tc>
          <w:tcPr>
            <w:tcW w:w="959" w:type="dxa"/>
          </w:tcPr>
          <w:p w14:paraId="62ED2C1A" w14:textId="15FDCFA1" w:rsidR="004F5F82" w:rsidRDefault="00AA074D" w:rsidP="008F2340">
            <w:r w:rsidRPr="00AA074D">
              <w:rPr>
                <w:rFonts w:ascii="Times New Roman" w:hAnsi="Times New Roman" w:cs="Times New Roman"/>
                <w:sz w:val="24"/>
                <w:szCs w:val="24"/>
              </w:rPr>
              <w:lastRenderedPageBreak/>
              <w:t>Likert</w:t>
            </w:r>
          </w:p>
        </w:tc>
      </w:tr>
      <w:tr w:rsidR="004F5F82" w14:paraId="74E6D382" w14:textId="77777777" w:rsidTr="004F5F82">
        <w:tc>
          <w:tcPr>
            <w:tcW w:w="2127" w:type="dxa"/>
            <w:vMerge/>
          </w:tcPr>
          <w:p w14:paraId="7E0DF00A" w14:textId="77777777" w:rsidR="004F5F82" w:rsidRPr="00501EF8" w:rsidRDefault="004F5F82" w:rsidP="00420B59">
            <w:pPr>
              <w:rPr>
                <w:rFonts w:ascii="Times New Roman" w:hAnsi="Times New Roman" w:cs="Times New Roman"/>
                <w:sz w:val="24"/>
                <w:szCs w:val="24"/>
              </w:rPr>
            </w:pPr>
          </w:p>
        </w:tc>
        <w:tc>
          <w:tcPr>
            <w:tcW w:w="1985" w:type="dxa"/>
          </w:tcPr>
          <w:p w14:paraId="2E5B6673" w14:textId="77777777" w:rsidR="004F5F82" w:rsidRDefault="004F5F82" w:rsidP="00420B59">
            <w:pPr>
              <w:widowControl w:val="0"/>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Utilitas Perilaku</w:t>
            </w:r>
          </w:p>
          <w:p w14:paraId="77BEA98A" w14:textId="03760E31" w:rsidR="004F5F82" w:rsidRDefault="004F5F82" w:rsidP="00420B59">
            <w:pPr>
              <w:widowControl w:val="0"/>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sz w:val="24"/>
                <w:szCs w:val="24"/>
              </w:rPr>
              <w:t>Tindakan yang dilakukan khalayak terhadap konten kampanye lingkungan @pandawaragroup</w:t>
            </w:r>
          </w:p>
        </w:tc>
        <w:tc>
          <w:tcPr>
            <w:tcW w:w="3577" w:type="dxa"/>
          </w:tcPr>
          <w:p w14:paraId="5E932584" w14:textId="77777777" w:rsidR="004F5F82" w:rsidRDefault="004F5F82" w:rsidP="00180CDC">
            <w:pPr>
              <w:widowControl w:v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Sebelum Terpapar: </w:t>
            </w:r>
          </w:p>
          <w:p w14:paraId="413C80B8" w14:textId="77777777" w:rsidR="004F5F82" w:rsidRDefault="004F5F82" w:rsidP="00180CDC">
            <w:pPr>
              <w:pStyle w:val="ListParagraph"/>
              <w:widowControl w:val="0"/>
              <w:numPr>
                <w:ilvl w:val="0"/>
                <w:numId w:val="4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Sebelum mengetahui gerakan membersihkan sampah @pandawaragroup, saya bahkan tidak pernah mengikuti kerja bakti yang biasa diselenggarakan oleh lingkungan rumah saya</w:t>
            </w:r>
          </w:p>
          <w:p w14:paraId="4AF1F28F" w14:textId="77777777" w:rsidR="004F5F82" w:rsidRDefault="004F5F82" w:rsidP="00180CDC">
            <w:pPr>
              <w:widowControl w:v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Selama Terpapar:</w:t>
            </w:r>
          </w:p>
          <w:p w14:paraId="42D540E2" w14:textId="77777777" w:rsidR="004F5F82" w:rsidRDefault="004F5F82" w:rsidP="00180CDC">
            <w:pPr>
              <w:pStyle w:val="ListParagraph"/>
              <w:widowControl w:val="0"/>
              <w:numPr>
                <w:ilvl w:val="0"/>
                <w:numId w:val="4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Setelah melihat konten kampanye lingkungan @pandawaragroup, saya membicarakan atau mendiskusikannya bersama teman dan keluarga saya</w:t>
            </w:r>
          </w:p>
          <w:p w14:paraId="776DE354" w14:textId="77777777" w:rsidR="004F5F82" w:rsidRDefault="004F5F82" w:rsidP="00180CDC">
            <w:pPr>
              <w:pStyle w:val="ListParagraph"/>
              <w:widowControl w:val="0"/>
              <w:numPr>
                <w:ilvl w:val="0"/>
                <w:numId w:val="4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Setelah melihat konten kampanye lingkungan @pandawaragroup, saya menyebarluaskan konten tersebut dengan meng-repost konten kampanye lingkungan di TikTok ataupun membagikannya ke platform media sosial lainnya</w:t>
            </w:r>
          </w:p>
          <w:p w14:paraId="4C52DA8D" w14:textId="77777777" w:rsidR="004F5F82" w:rsidRDefault="004F5F82" w:rsidP="00180CDC">
            <w:pPr>
              <w:pStyle w:val="ListParagraph"/>
              <w:widowControl w:val="0"/>
              <w:numPr>
                <w:ilvl w:val="0"/>
                <w:numId w:val="4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Ketika melihat konten kampanye lingkungan @pandawaragroup, saya memberikan komentar positif berupa dukungan dan menyebutkan (mention) akun TikTok teman atau keluarga saya pada kolom komentar agar mereka juga dapat mengetahui gerakan tersebut</w:t>
            </w:r>
          </w:p>
          <w:p w14:paraId="3E0211E2" w14:textId="7074D7AD" w:rsidR="004F5F82" w:rsidRDefault="004F5F82" w:rsidP="00180CDC">
            <w:pPr>
              <w:widowControl w:val="0"/>
              <w:numPr>
                <w:ilvl w:val="0"/>
                <w:numId w:val="4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Setelah mengetahui </w:t>
            </w:r>
            <w:r>
              <w:rPr>
                <w:rFonts w:ascii="Times New Roman" w:eastAsia="Times New Roman" w:hAnsi="Times New Roman" w:cs="Times New Roman"/>
                <w:sz w:val="24"/>
                <w:szCs w:val="24"/>
              </w:rPr>
              <w:lastRenderedPageBreak/>
              <w:t>gerakan membersihkan lingkungan @pandawaragroup saya cenderung menantikan informasi terbaru mengenai gerakan membersihkan sampah pada lokasi yang dipilih @pandawaragroup</w:t>
            </w:r>
          </w:p>
          <w:p w14:paraId="5236FA07" w14:textId="77777777" w:rsidR="004F5F82" w:rsidRDefault="004F5F82" w:rsidP="00180CDC">
            <w:pPr>
              <w:widowControl w:v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Setelah Terpapar: </w:t>
            </w:r>
          </w:p>
          <w:p w14:paraId="0E9FF2E8" w14:textId="77777777" w:rsidR="004F5F82" w:rsidRDefault="004F5F82" w:rsidP="00180CDC">
            <w:pPr>
              <w:widowControl w:val="0"/>
              <w:numPr>
                <w:ilvl w:val="0"/>
                <w:numId w:val="4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Setelah mengetahui gerakan tersebut, saya sangat ingin berpartisipasi turun langsung membersihkan sampah pada lokasi yang ditujukan oleh @pandawaragroup</w:t>
            </w:r>
          </w:p>
          <w:p w14:paraId="68853D9B" w14:textId="5A994D42" w:rsidR="004F5F82" w:rsidRDefault="004F5F82" w:rsidP="00180CDC">
            <w:pPr>
              <w:widowControl w:val="0"/>
              <w:numPr>
                <w:ilvl w:val="0"/>
                <w:numId w:val="4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Saya sangat antusias menjadi Volunteer dalam gerakan membersihkan sampah yang diselenggarakan @pandawaragroup</w:t>
            </w:r>
          </w:p>
          <w:p w14:paraId="687B015A" w14:textId="48506146" w:rsidR="004F5F82" w:rsidRPr="004F5F82" w:rsidRDefault="004F5F82" w:rsidP="00180CDC">
            <w:pPr>
              <w:pStyle w:val="ListParagraph"/>
              <w:widowControl w:val="0"/>
              <w:numPr>
                <w:ilvl w:val="0"/>
                <w:numId w:val="4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Saya sudah pernah berpartisipasi menjadi Volunteer dalam gerakan membersihkan sampah pada salah satu titik lokasi yang telah dipilih @pandawaragroup</w:t>
            </w:r>
          </w:p>
        </w:tc>
        <w:tc>
          <w:tcPr>
            <w:tcW w:w="959" w:type="dxa"/>
          </w:tcPr>
          <w:p w14:paraId="51EFBB07" w14:textId="451314FA" w:rsidR="004F5F82" w:rsidRDefault="00AA074D" w:rsidP="00420B59">
            <w:r w:rsidRPr="00AA074D">
              <w:rPr>
                <w:rFonts w:ascii="Times New Roman" w:hAnsi="Times New Roman" w:cs="Times New Roman"/>
                <w:sz w:val="24"/>
                <w:szCs w:val="24"/>
              </w:rPr>
              <w:lastRenderedPageBreak/>
              <w:t>Likert</w:t>
            </w:r>
          </w:p>
        </w:tc>
      </w:tr>
    </w:tbl>
    <w:p w14:paraId="2432367A" w14:textId="77777777" w:rsidR="00F466B5" w:rsidRDefault="00F466B5">
      <w:pPr>
        <w:spacing w:line="480" w:lineRule="auto"/>
        <w:rPr>
          <w:rFonts w:ascii="Times New Roman" w:eastAsia="Times New Roman" w:hAnsi="Times New Roman" w:cs="Times New Roman"/>
          <w:b/>
          <w:sz w:val="24"/>
          <w:szCs w:val="24"/>
        </w:rPr>
      </w:pPr>
    </w:p>
    <w:p w14:paraId="3560B1B3" w14:textId="77777777" w:rsidR="00F466B5" w:rsidRPr="00D827A0" w:rsidRDefault="00E56C88" w:rsidP="00D827A0">
      <w:pPr>
        <w:pStyle w:val="Heading3"/>
        <w:spacing w:line="480" w:lineRule="auto"/>
        <w:rPr>
          <w:rFonts w:ascii="Times New Roman" w:hAnsi="Times New Roman" w:cs="Times New Roman"/>
          <w:color w:val="000000" w:themeColor="text1"/>
          <w:sz w:val="24"/>
          <w:szCs w:val="24"/>
        </w:rPr>
      </w:pPr>
      <w:bookmarkStart w:id="85" w:name="_Toc169034925"/>
      <w:bookmarkStart w:id="86" w:name="_Toc172292916"/>
      <w:r w:rsidRPr="00D827A0">
        <w:rPr>
          <w:rFonts w:ascii="Times New Roman" w:hAnsi="Times New Roman" w:cs="Times New Roman"/>
          <w:color w:val="000000" w:themeColor="text1"/>
          <w:sz w:val="24"/>
          <w:szCs w:val="24"/>
        </w:rPr>
        <w:lastRenderedPageBreak/>
        <w:t>1.7.7 Skala Pengukuran</w:t>
      </w:r>
      <w:bookmarkEnd w:id="85"/>
      <w:bookmarkEnd w:id="86"/>
    </w:p>
    <w:p w14:paraId="598DEF86" w14:textId="735876A4" w:rsidR="00F466B5" w:rsidRPr="0017336C" w:rsidRDefault="00B7036E">
      <w:pPr>
        <w:spacing w:line="480" w:lineRule="auto"/>
        <w:ind w:firstLine="720"/>
        <w:jc w:val="both"/>
        <w:rPr>
          <w:rFonts w:ascii="Times New Roman" w:eastAsia="Times New Roman" w:hAnsi="Times New Roman" w:cs="Times New Roman"/>
          <w:sz w:val="24"/>
          <w:szCs w:val="24"/>
        </w:rPr>
      </w:pPr>
      <w:r w:rsidRPr="00B7036E">
        <w:rPr>
          <w:rFonts w:ascii="Times New Roman" w:hAnsi="Times New Roman" w:cs="Times New Roman"/>
          <w:sz w:val="24"/>
          <w:szCs w:val="24"/>
        </w:rPr>
        <w:t>Penelitian ini menggunakan skala Likert untuk mengukur sikap, pendapat, atau persepsi individu atau kelompok terhadap fenomena sosial</w:t>
      </w:r>
      <w:r w:rsidR="008B7642">
        <w:rPr>
          <w:rFonts w:ascii="Times New Roman" w:hAnsi="Times New Roman" w:cs="Times New Roman"/>
          <w:sz w:val="24"/>
          <w:szCs w:val="24"/>
        </w:rPr>
        <w:t xml:space="preserve">. </w:t>
      </w:r>
      <w:r w:rsidRPr="00B7036E">
        <w:rPr>
          <w:rFonts w:ascii="Times New Roman" w:hAnsi="Times New Roman" w:cs="Times New Roman"/>
          <w:sz w:val="24"/>
          <w:szCs w:val="24"/>
        </w:rPr>
        <w:t>Skala Likert melibatkan penguraian variabel yang akan diukur menjadi indikator variabel, yang kemudian digunakan sebagai dasar untuk menyusun instrumen penelitian be</w:t>
      </w:r>
      <w:r w:rsidR="003E133F">
        <w:rPr>
          <w:rFonts w:ascii="Times New Roman" w:hAnsi="Times New Roman" w:cs="Times New Roman"/>
          <w:sz w:val="24"/>
          <w:szCs w:val="24"/>
        </w:rPr>
        <w:t>rupa pernyataan atau pertanyaan.</w:t>
      </w:r>
      <w:r w:rsidR="00E56C88">
        <w:rPr>
          <w:rFonts w:ascii="Times New Roman" w:eastAsia="Times New Roman" w:hAnsi="Times New Roman" w:cs="Times New Roman"/>
          <w:sz w:val="24"/>
          <w:szCs w:val="24"/>
        </w:rPr>
        <w:t xml:space="preserve"> Tingkat skala Likert yang digunakan dalam penelitian ini dijelaskan secara rinci dalam tabel berikut:</w:t>
      </w:r>
    </w:p>
    <w:p w14:paraId="352ADD2B" w14:textId="12374FA0" w:rsidR="00F466B5" w:rsidRPr="0017336C" w:rsidRDefault="00EF1141" w:rsidP="00EF1141">
      <w:pPr>
        <w:pStyle w:val="Caption"/>
        <w:keepNext/>
        <w:jc w:val="center"/>
        <w:rPr>
          <w:rFonts w:ascii="Times New Roman" w:hAnsi="Times New Roman" w:cs="Times New Roman"/>
          <w:i w:val="0"/>
          <w:iCs w:val="0"/>
          <w:color w:val="auto"/>
          <w:sz w:val="24"/>
          <w:szCs w:val="24"/>
        </w:rPr>
      </w:pPr>
      <w:bookmarkStart w:id="87" w:name="_Toc169032107"/>
      <w:bookmarkStart w:id="88" w:name="_Toc169039348"/>
      <w:bookmarkStart w:id="89" w:name="_Toc172292994"/>
      <w:r w:rsidRPr="0017336C">
        <w:rPr>
          <w:rFonts w:ascii="Times New Roman" w:hAnsi="Times New Roman" w:cs="Times New Roman"/>
          <w:i w:val="0"/>
          <w:iCs w:val="0"/>
          <w:color w:val="auto"/>
          <w:sz w:val="24"/>
          <w:szCs w:val="24"/>
        </w:rPr>
        <w:t xml:space="preserve">Table </w:t>
      </w:r>
      <w:r w:rsidRPr="0017336C">
        <w:rPr>
          <w:rFonts w:ascii="Times New Roman" w:hAnsi="Times New Roman" w:cs="Times New Roman"/>
          <w:i w:val="0"/>
          <w:iCs w:val="0"/>
          <w:color w:val="auto"/>
          <w:sz w:val="24"/>
          <w:szCs w:val="24"/>
        </w:rPr>
        <w:fldChar w:fldCharType="begin"/>
      </w:r>
      <w:r w:rsidRPr="0017336C">
        <w:rPr>
          <w:rFonts w:ascii="Times New Roman" w:hAnsi="Times New Roman" w:cs="Times New Roman"/>
          <w:i w:val="0"/>
          <w:iCs w:val="0"/>
          <w:color w:val="auto"/>
          <w:sz w:val="24"/>
          <w:szCs w:val="24"/>
        </w:rPr>
        <w:instrText xml:space="preserve"> SEQ Table \* ARABIC </w:instrText>
      </w:r>
      <w:r w:rsidRPr="0017336C">
        <w:rPr>
          <w:rFonts w:ascii="Times New Roman" w:hAnsi="Times New Roman" w:cs="Times New Roman"/>
          <w:i w:val="0"/>
          <w:iCs w:val="0"/>
          <w:color w:val="auto"/>
          <w:sz w:val="24"/>
          <w:szCs w:val="24"/>
        </w:rPr>
        <w:fldChar w:fldCharType="separate"/>
      </w:r>
      <w:r w:rsidR="002A469C">
        <w:rPr>
          <w:rFonts w:ascii="Times New Roman" w:hAnsi="Times New Roman" w:cs="Times New Roman"/>
          <w:i w:val="0"/>
          <w:iCs w:val="0"/>
          <w:noProof/>
          <w:color w:val="auto"/>
          <w:sz w:val="24"/>
          <w:szCs w:val="24"/>
        </w:rPr>
        <w:t>3</w:t>
      </w:r>
      <w:r w:rsidRPr="0017336C">
        <w:rPr>
          <w:rFonts w:ascii="Times New Roman" w:hAnsi="Times New Roman" w:cs="Times New Roman"/>
          <w:i w:val="0"/>
          <w:iCs w:val="0"/>
          <w:color w:val="auto"/>
          <w:sz w:val="24"/>
          <w:szCs w:val="24"/>
        </w:rPr>
        <w:fldChar w:fldCharType="end"/>
      </w:r>
      <w:r w:rsidRPr="0017336C">
        <w:rPr>
          <w:rFonts w:ascii="Times New Roman" w:hAnsi="Times New Roman" w:cs="Times New Roman"/>
          <w:i w:val="0"/>
          <w:iCs w:val="0"/>
          <w:color w:val="auto"/>
          <w:sz w:val="24"/>
          <w:szCs w:val="24"/>
        </w:rPr>
        <w:t xml:space="preserve"> Skala Likert</w:t>
      </w:r>
      <w:bookmarkEnd w:id="87"/>
      <w:bookmarkEnd w:id="88"/>
      <w:bookmarkEnd w:id="89"/>
    </w:p>
    <w:tbl>
      <w:tblPr>
        <w:tblStyle w:val="2"/>
        <w:tblW w:w="73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20"/>
        <w:gridCol w:w="2640"/>
        <w:gridCol w:w="1845"/>
      </w:tblGrid>
      <w:tr w:rsidR="00F466B5" w14:paraId="350F3E71" w14:textId="77777777">
        <w:trPr>
          <w:jc w:val="center"/>
        </w:trPr>
        <w:tc>
          <w:tcPr>
            <w:tcW w:w="2820" w:type="dxa"/>
            <w:shd w:val="clear" w:color="auto" w:fill="auto"/>
            <w:tcMar>
              <w:top w:w="100" w:type="dxa"/>
              <w:left w:w="100" w:type="dxa"/>
              <w:bottom w:w="100" w:type="dxa"/>
              <w:right w:w="100" w:type="dxa"/>
            </w:tcMar>
          </w:tcPr>
          <w:p w14:paraId="48738D44" w14:textId="77777777" w:rsidR="00F466B5" w:rsidRDefault="00E56C88">
            <w:pPr>
              <w:widowControl w:val="0"/>
              <w:pBdr>
                <w:top w:val="nil"/>
                <w:left w:val="nil"/>
                <w:bottom w:val="nil"/>
                <w:right w:val="nil"/>
                <w:between w:val="nil"/>
              </w:pBdr>
              <w:spacing w:line="480" w:lineRule="auto"/>
              <w:jc w:val="center"/>
              <w:rPr>
                <w:rFonts w:ascii="Times New Roman" w:eastAsia="Times New Roman" w:hAnsi="Times New Roman" w:cs="Times New Roman"/>
                <w:b/>
              </w:rPr>
            </w:pPr>
            <w:r>
              <w:rPr>
                <w:rFonts w:ascii="Times New Roman" w:eastAsia="Times New Roman" w:hAnsi="Times New Roman" w:cs="Times New Roman"/>
                <w:b/>
              </w:rPr>
              <w:t>Alternatif Jawaban</w:t>
            </w:r>
          </w:p>
        </w:tc>
        <w:tc>
          <w:tcPr>
            <w:tcW w:w="2640" w:type="dxa"/>
            <w:shd w:val="clear" w:color="auto" w:fill="auto"/>
            <w:tcMar>
              <w:top w:w="100" w:type="dxa"/>
              <w:left w:w="100" w:type="dxa"/>
              <w:bottom w:w="100" w:type="dxa"/>
              <w:right w:w="100" w:type="dxa"/>
            </w:tcMar>
          </w:tcPr>
          <w:p w14:paraId="13FF50F5" w14:textId="77777777" w:rsidR="00F466B5" w:rsidRDefault="00E56C88">
            <w:pPr>
              <w:widowControl w:val="0"/>
              <w:pBdr>
                <w:top w:val="nil"/>
                <w:left w:val="nil"/>
                <w:bottom w:val="nil"/>
                <w:right w:val="nil"/>
                <w:between w:val="nil"/>
              </w:pBdr>
              <w:spacing w:line="480" w:lineRule="auto"/>
              <w:jc w:val="center"/>
              <w:rPr>
                <w:rFonts w:ascii="Times New Roman" w:eastAsia="Times New Roman" w:hAnsi="Times New Roman" w:cs="Times New Roman"/>
                <w:b/>
              </w:rPr>
            </w:pPr>
            <w:r>
              <w:rPr>
                <w:rFonts w:ascii="Times New Roman" w:eastAsia="Times New Roman" w:hAnsi="Times New Roman" w:cs="Times New Roman"/>
                <w:b/>
              </w:rPr>
              <w:t>Kode Jawaban</w:t>
            </w:r>
          </w:p>
        </w:tc>
        <w:tc>
          <w:tcPr>
            <w:tcW w:w="1845" w:type="dxa"/>
            <w:shd w:val="clear" w:color="auto" w:fill="auto"/>
            <w:tcMar>
              <w:top w:w="100" w:type="dxa"/>
              <w:left w:w="100" w:type="dxa"/>
              <w:bottom w:w="100" w:type="dxa"/>
              <w:right w:w="100" w:type="dxa"/>
            </w:tcMar>
          </w:tcPr>
          <w:p w14:paraId="44D18605" w14:textId="77777777" w:rsidR="00F466B5" w:rsidRDefault="00E56C88">
            <w:pPr>
              <w:widowControl w:val="0"/>
              <w:pBdr>
                <w:top w:val="nil"/>
                <w:left w:val="nil"/>
                <w:bottom w:val="nil"/>
                <w:right w:val="nil"/>
                <w:between w:val="nil"/>
              </w:pBdr>
              <w:spacing w:line="480" w:lineRule="auto"/>
              <w:jc w:val="center"/>
              <w:rPr>
                <w:rFonts w:ascii="Times New Roman" w:eastAsia="Times New Roman" w:hAnsi="Times New Roman" w:cs="Times New Roman"/>
                <w:b/>
              </w:rPr>
            </w:pPr>
            <w:r>
              <w:rPr>
                <w:rFonts w:ascii="Times New Roman" w:eastAsia="Times New Roman" w:hAnsi="Times New Roman" w:cs="Times New Roman"/>
                <w:b/>
              </w:rPr>
              <w:t>Skor</w:t>
            </w:r>
          </w:p>
        </w:tc>
      </w:tr>
      <w:tr w:rsidR="00F466B5" w14:paraId="715AEC77" w14:textId="77777777">
        <w:trPr>
          <w:jc w:val="center"/>
        </w:trPr>
        <w:tc>
          <w:tcPr>
            <w:tcW w:w="2820" w:type="dxa"/>
            <w:shd w:val="clear" w:color="auto" w:fill="auto"/>
            <w:tcMar>
              <w:top w:w="100" w:type="dxa"/>
              <w:left w:w="100" w:type="dxa"/>
              <w:bottom w:w="100" w:type="dxa"/>
              <w:right w:w="100" w:type="dxa"/>
            </w:tcMar>
          </w:tcPr>
          <w:p w14:paraId="24DB399D" w14:textId="77777777" w:rsidR="00F466B5" w:rsidRDefault="00E56C88">
            <w:pPr>
              <w:widowControl w:val="0"/>
              <w:pBdr>
                <w:top w:val="nil"/>
                <w:left w:val="nil"/>
                <w:bottom w:val="nil"/>
                <w:right w:val="nil"/>
                <w:between w:val="nil"/>
              </w:pBdr>
              <w:spacing w:line="480" w:lineRule="auto"/>
              <w:jc w:val="center"/>
              <w:rPr>
                <w:rFonts w:ascii="Times New Roman" w:eastAsia="Times New Roman" w:hAnsi="Times New Roman" w:cs="Times New Roman"/>
              </w:rPr>
            </w:pPr>
            <w:r>
              <w:rPr>
                <w:rFonts w:ascii="Times New Roman" w:eastAsia="Times New Roman" w:hAnsi="Times New Roman" w:cs="Times New Roman"/>
              </w:rPr>
              <w:t>Sangat Setuju</w:t>
            </w:r>
          </w:p>
        </w:tc>
        <w:tc>
          <w:tcPr>
            <w:tcW w:w="2640" w:type="dxa"/>
            <w:shd w:val="clear" w:color="auto" w:fill="auto"/>
            <w:tcMar>
              <w:top w:w="100" w:type="dxa"/>
              <w:left w:w="100" w:type="dxa"/>
              <w:bottom w:w="100" w:type="dxa"/>
              <w:right w:w="100" w:type="dxa"/>
            </w:tcMar>
          </w:tcPr>
          <w:p w14:paraId="093DF73B" w14:textId="77777777" w:rsidR="00F466B5" w:rsidRDefault="00E56C88">
            <w:pPr>
              <w:widowControl w:val="0"/>
              <w:pBdr>
                <w:top w:val="nil"/>
                <w:left w:val="nil"/>
                <w:bottom w:val="nil"/>
                <w:right w:val="nil"/>
                <w:between w:val="nil"/>
              </w:pBdr>
              <w:spacing w:line="480" w:lineRule="auto"/>
              <w:jc w:val="center"/>
              <w:rPr>
                <w:rFonts w:ascii="Times New Roman" w:eastAsia="Times New Roman" w:hAnsi="Times New Roman" w:cs="Times New Roman"/>
              </w:rPr>
            </w:pPr>
            <w:r>
              <w:rPr>
                <w:rFonts w:ascii="Times New Roman" w:eastAsia="Times New Roman" w:hAnsi="Times New Roman" w:cs="Times New Roman"/>
              </w:rPr>
              <w:t>SS</w:t>
            </w:r>
          </w:p>
        </w:tc>
        <w:tc>
          <w:tcPr>
            <w:tcW w:w="1845" w:type="dxa"/>
            <w:shd w:val="clear" w:color="auto" w:fill="auto"/>
            <w:tcMar>
              <w:top w:w="100" w:type="dxa"/>
              <w:left w:w="100" w:type="dxa"/>
              <w:bottom w:w="100" w:type="dxa"/>
              <w:right w:w="100" w:type="dxa"/>
            </w:tcMar>
          </w:tcPr>
          <w:p w14:paraId="294258F1" w14:textId="77777777" w:rsidR="00F466B5" w:rsidRDefault="00E56C88">
            <w:pPr>
              <w:widowControl w:val="0"/>
              <w:pBdr>
                <w:top w:val="nil"/>
                <w:left w:val="nil"/>
                <w:bottom w:val="nil"/>
                <w:right w:val="nil"/>
                <w:between w:val="nil"/>
              </w:pBdr>
              <w:spacing w:line="480" w:lineRule="auto"/>
              <w:jc w:val="center"/>
              <w:rPr>
                <w:rFonts w:ascii="Times New Roman" w:eastAsia="Times New Roman" w:hAnsi="Times New Roman" w:cs="Times New Roman"/>
              </w:rPr>
            </w:pPr>
            <w:r>
              <w:rPr>
                <w:rFonts w:ascii="Times New Roman" w:eastAsia="Times New Roman" w:hAnsi="Times New Roman" w:cs="Times New Roman"/>
              </w:rPr>
              <w:t>5</w:t>
            </w:r>
          </w:p>
        </w:tc>
      </w:tr>
      <w:tr w:rsidR="00F466B5" w14:paraId="2C2895D7" w14:textId="77777777">
        <w:trPr>
          <w:jc w:val="center"/>
        </w:trPr>
        <w:tc>
          <w:tcPr>
            <w:tcW w:w="2820" w:type="dxa"/>
            <w:shd w:val="clear" w:color="auto" w:fill="auto"/>
            <w:tcMar>
              <w:top w:w="100" w:type="dxa"/>
              <w:left w:w="100" w:type="dxa"/>
              <w:bottom w:w="100" w:type="dxa"/>
              <w:right w:w="100" w:type="dxa"/>
            </w:tcMar>
          </w:tcPr>
          <w:p w14:paraId="482E860B" w14:textId="77777777" w:rsidR="00F466B5" w:rsidRDefault="00E56C88">
            <w:pPr>
              <w:widowControl w:val="0"/>
              <w:pBdr>
                <w:top w:val="nil"/>
                <w:left w:val="nil"/>
                <w:bottom w:val="nil"/>
                <w:right w:val="nil"/>
                <w:between w:val="nil"/>
              </w:pBdr>
              <w:spacing w:line="480" w:lineRule="auto"/>
              <w:jc w:val="center"/>
              <w:rPr>
                <w:rFonts w:ascii="Times New Roman" w:eastAsia="Times New Roman" w:hAnsi="Times New Roman" w:cs="Times New Roman"/>
              </w:rPr>
            </w:pPr>
            <w:r>
              <w:rPr>
                <w:rFonts w:ascii="Times New Roman" w:eastAsia="Times New Roman" w:hAnsi="Times New Roman" w:cs="Times New Roman"/>
              </w:rPr>
              <w:t>Setuju</w:t>
            </w:r>
          </w:p>
        </w:tc>
        <w:tc>
          <w:tcPr>
            <w:tcW w:w="2640" w:type="dxa"/>
            <w:shd w:val="clear" w:color="auto" w:fill="auto"/>
            <w:tcMar>
              <w:top w:w="100" w:type="dxa"/>
              <w:left w:w="100" w:type="dxa"/>
              <w:bottom w:w="100" w:type="dxa"/>
              <w:right w:w="100" w:type="dxa"/>
            </w:tcMar>
          </w:tcPr>
          <w:p w14:paraId="3BD934BB" w14:textId="77777777" w:rsidR="00F466B5" w:rsidRDefault="00E56C88">
            <w:pPr>
              <w:widowControl w:val="0"/>
              <w:pBdr>
                <w:top w:val="nil"/>
                <w:left w:val="nil"/>
                <w:bottom w:val="nil"/>
                <w:right w:val="nil"/>
                <w:between w:val="nil"/>
              </w:pBdr>
              <w:spacing w:line="480" w:lineRule="auto"/>
              <w:jc w:val="center"/>
              <w:rPr>
                <w:rFonts w:ascii="Times New Roman" w:eastAsia="Times New Roman" w:hAnsi="Times New Roman" w:cs="Times New Roman"/>
              </w:rPr>
            </w:pPr>
            <w:r>
              <w:rPr>
                <w:rFonts w:ascii="Times New Roman" w:eastAsia="Times New Roman" w:hAnsi="Times New Roman" w:cs="Times New Roman"/>
              </w:rPr>
              <w:t>S</w:t>
            </w:r>
          </w:p>
        </w:tc>
        <w:tc>
          <w:tcPr>
            <w:tcW w:w="1845" w:type="dxa"/>
            <w:shd w:val="clear" w:color="auto" w:fill="auto"/>
            <w:tcMar>
              <w:top w:w="100" w:type="dxa"/>
              <w:left w:w="100" w:type="dxa"/>
              <w:bottom w:w="100" w:type="dxa"/>
              <w:right w:w="100" w:type="dxa"/>
            </w:tcMar>
          </w:tcPr>
          <w:p w14:paraId="16C8B085" w14:textId="77777777" w:rsidR="00F466B5" w:rsidRDefault="00E56C88">
            <w:pPr>
              <w:widowControl w:val="0"/>
              <w:pBdr>
                <w:top w:val="nil"/>
                <w:left w:val="nil"/>
                <w:bottom w:val="nil"/>
                <w:right w:val="nil"/>
                <w:between w:val="nil"/>
              </w:pBdr>
              <w:spacing w:line="480" w:lineRule="auto"/>
              <w:jc w:val="center"/>
              <w:rPr>
                <w:rFonts w:ascii="Times New Roman" w:eastAsia="Times New Roman" w:hAnsi="Times New Roman" w:cs="Times New Roman"/>
              </w:rPr>
            </w:pPr>
            <w:r>
              <w:rPr>
                <w:rFonts w:ascii="Times New Roman" w:eastAsia="Times New Roman" w:hAnsi="Times New Roman" w:cs="Times New Roman"/>
              </w:rPr>
              <w:t>4</w:t>
            </w:r>
          </w:p>
        </w:tc>
      </w:tr>
      <w:tr w:rsidR="00F466B5" w14:paraId="0CE97082" w14:textId="77777777">
        <w:trPr>
          <w:jc w:val="center"/>
        </w:trPr>
        <w:tc>
          <w:tcPr>
            <w:tcW w:w="2820" w:type="dxa"/>
            <w:shd w:val="clear" w:color="auto" w:fill="auto"/>
            <w:tcMar>
              <w:top w:w="100" w:type="dxa"/>
              <w:left w:w="100" w:type="dxa"/>
              <w:bottom w:w="100" w:type="dxa"/>
              <w:right w:w="100" w:type="dxa"/>
            </w:tcMar>
          </w:tcPr>
          <w:p w14:paraId="2C092370" w14:textId="77777777" w:rsidR="00F466B5" w:rsidRDefault="00E56C88">
            <w:pPr>
              <w:widowControl w:val="0"/>
              <w:pBdr>
                <w:top w:val="nil"/>
                <w:left w:val="nil"/>
                <w:bottom w:val="nil"/>
                <w:right w:val="nil"/>
                <w:between w:val="nil"/>
              </w:pBdr>
              <w:spacing w:line="480" w:lineRule="auto"/>
              <w:jc w:val="center"/>
              <w:rPr>
                <w:rFonts w:ascii="Times New Roman" w:eastAsia="Times New Roman" w:hAnsi="Times New Roman" w:cs="Times New Roman"/>
              </w:rPr>
            </w:pPr>
            <w:r>
              <w:rPr>
                <w:rFonts w:ascii="Times New Roman" w:eastAsia="Times New Roman" w:hAnsi="Times New Roman" w:cs="Times New Roman"/>
              </w:rPr>
              <w:t>Kurang Setuju</w:t>
            </w:r>
          </w:p>
        </w:tc>
        <w:tc>
          <w:tcPr>
            <w:tcW w:w="2640" w:type="dxa"/>
            <w:shd w:val="clear" w:color="auto" w:fill="auto"/>
            <w:tcMar>
              <w:top w:w="100" w:type="dxa"/>
              <w:left w:w="100" w:type="dxa"/>
              <w:bottom w:w="100" w:type="dxa"/>
              <w:right w:w="100" w:type="dxa"/>
            </w:tcMar>
          </w:tcPr>
          <w:p w14:paraId="75A13A5A" w14:textId="77777777" w:rsidR="00F466B5" w:rsidRDefault="00E56C88">
            <w:pPr>
              <w:widowControl w:val="0"/>
              <w:pBdr>
                <w:top w:val="nil"/>
                <w:left w:val="nil"/>
                <w:bottom w:val="nil"/>
                <w:right w:val="nil"/>
                <w:between w:val="nil"/>
              </w:pBdr>
              <w:spacing w:line="480" w:lineRule="auto"/>
              <w:jc w:val="center"/>
              <w:rPr>
                <w:rFonts w:ascii="Times New Roman" w:eastAsia="Times New Roman" w:hAnsi="Times New Roman" w:cs="Times New Roman"/>
              </w:rPr>
            </w:pPr>
            <w:r>
              <w:rPr>
                <w:rFonts w:ascii="Times New Roman" w:eastAsia="Times New Roman" w:hAnsi="Times New Roman" w:cs="Times New Roman"/>
              </w:rPr>
              <w:t>KS</w:t>
            </w:r>
          </w:p>
        </w:tc>
        <w:tc>
          <w:tcPr>
            <w:tcW w:w="1845" w:type="dxa"/>
            <w:shd w:val="clear" w:color="auto" w:fill="auto"/>
            <w:tcMar>
              <w:top w:w="100" w:type="dxa"/>
              <w:left w:w="100" w:type="dxa"/>
              <w:bottom w:w="100" w:type="dxa"/>
              <w:right w:w="100" w:type="dxa"/>
            </w:tcMar>
          </w:tcPr>
          <w:p w14:paraId="45489784" w14:textId="77777777" w:rsidR="00F466B5" w:rsidRDefault="00E56C88">
            <w:pPr>
              <w:widowControl w:val="0"/>
              <w:pBdr>
                <w:top w:val="nil"/>
                <w:left w:val="nil"/>
                <w:bottom w:val="nil"/>
                <w:right w:val="nil"/>
                <w:between w:val="nil"/>
              </w:pBdr>
              <w:spacing w:line="480" w:lineRule="auto"/>
              <w:jc w:val="center"/>
              <w:rPr>
                <w:rFonts w:ascii="Times New Roman" w:eastAsia="Times New Roman" w:hAnsi="Times New Roman" w:cs="Times New Roman"/>
              </w:rPr>
            </w:pPr>
            <w:r>
              <w:rPr>
                <w:rFonts w:ascii="Times New Roman" w:eastAsia="Times New Roman" w:hAnsi="Times New Roman" w:cs="Times New Roman"/>
              </w:rPr>
              <w:t>3</w:t>
            </w:r>
          </w:p>
        </w:tc>
      </w:tr>
      <w:tr w:rsidR="00F466B5" w14:paraId="6401C4C8" w14:textId="77777777">
        <w:trPr>
          <w:jc w:val="center"/>
        </w:trPr>
        <w:tc>
          <w:tcPr>
            <w:tcW w:w="2820" w:type="dxa"/>
            <w:shd w:val="clear" w:color="auto" w:fill="auto"/>
            <w:tcMar>
              <w:top w:w="100" w:type="dxa"/>
              <w:left w:w="100" w:type="dxa"/>
              <w:bottom w:w="100" w:type="dxa"/>
              <w:right w:w="100" w:type="dxa"/>
            </w:tcMar>
          </w:tcPr>
          <w:p w14:paraId="728DDEA0" w14:textId="77777777" w:rsidR="00F466B5" w:rsidRDefault="00E56C88">
            <w:pPr>
              <w:widowControl w:val="0"/>
              <w:pBdr>
                <w:top w:val="nil"/>
                <w:left w:val="nil"/>
                <w:bottom w:val="nil"/>
                <w:right w:val="nil"/>
                <w:between w:val="nil"/>
              </w:pBdr>
              <w:spacing w:line="480" w:lineRule="auto"/>
              <w:jc w:val="center"/>
              <w:rPr>
                <w:rFonts w:ascii="Times New Roman" w:eastAsia="Times New Roman" w:hAnsi="Times New Roman" w:cs="Times New Roman"/>
              </w:rPr>
            </w:pPr>
            <w:r>
              <w:rPr>
                <w:rFonts w:ascii="Times New Roman" w:eastAsia="Times New Roman" w:hAnsi="Times New Roman" w:cs="Times New Roman"/>
              </w:rPr>
              <w:t>Tidak Setuju</w:t>
            </w:r>
          </w:p>
        </w:tc>
        <w:tc>
          <w:tcPr>
            <w:tcW w:w="2640" w:type="dxa"/>
            <w:shd w:val="clear" w:color="auto" w:fill="auto"/>
            <w:tcMar>
              <w:top w:w="100" w:type="dxa"/>
              <w:left w:w="100" w:type="dxa"/>
              <w:bottom w:w="100" w:type="dxa"/>
              <w:right w:w="100" w:type="dxa"/>
            </w:tcMar>
          </w:tcPr>
          <w:p w14:paraId="47A29131" w14:textId="77777777" w:rsidR="00F466B5" w:rsidRDefault="00E56C88">
            <w:pPr>
              <w:widowControl w:val="0"/>
              <w:pBdr>
                <w:top w:val="nil"/>
                <w:left w:val="nil"/>
                <w:bottom w:val="nil"/>
                <w:right w:val="nil"/>
                <w:between w:val="nil"/>
              </w:pBdr>
              <w:spacing w:line="480" w:lineRule="auto"/>
              <w:jc w:val="center"/>
              <w:rPr>
                <w:rFonts w:ascii="Times New Roman" w:eastAsia="Times New Roman" w:hAnsi="Times New Roman" w:cs="Times New Roman"/>
              </w:rPr>
            </w:pPr>
            <w:r>
              <w:rPr>
                <w:rFonts w:ascii="Times New Roman" w:eastAsia="Times New Roman" w:hAnsi="Times New Roman" w:cs="Times New Roman"/>
              </w:rPr>
              <w:t>TS</w:t>
            </w:r>
          </w:p>
        </w:tc>
        <w:tc>
          <w:tcPr>
            <w:tcW w:w="1845" w:type="dxa"/>
            <w:shd w:val="clear" w:color="auto" w:fill="auto"/>
            <w:tcMar>
              <w:top w:w="100" w:type="dxa"/>
              <w:left w:w="100" w:type="dxa"/>
              <w:bottom w:w="100" w:type="dxa"/>
              <w:right w:w="100" w:type="dxa"/>
            </w:tcMar>
          </w:tcPr>
          <w:p w14:paraId="42A8E263" w14:textId="77777777" w:rsidR="00F466B5" w:rsidRDefault="00E56C88">
            <w:pPr>
              <w:widowControl w:val="0"/>
              <w:pBdr>
                <w:top w:val="nil"/>
                <w:left w:val="nil"/>
                <w:bottom w:val="nil"/>
                <w:right w:val="nil"/>
                <w:between w:val="nil"/>
              </w:pBdr>
              <w:spacing w:line="480" w:lineRule="auto"/>
              <w:jc w:val="center"/>
              <w:rPr>
                <w:rFonts w:ascii="Times New Roman" w:eastAsia="Times New Roman" w:hAnsi="Times New Roman" w:cs="Times New Roman"/>
              </w:rPr>
            </w:pPr>
            <w:r>
              <w:rPr>
                <w:rFonts w:ascii="Times New Roman" w:eastAsia="Times New Roman" w:hAnsi="Times New Roman" w:cs="Times New Roman"/>
              </w:rPr>
              <w:t>2</w:t>
            </w:r>
          </w:p>
        </w:tc>
      </w:tr>
      <w:tr w:rsidR="00F466B5" w14:paraId="32A39428" w14:textId="77777777">
        <w:trPr>
          <w:jc w:val="center"/>
        </w:trPr>
        <w:tc>
          <w:tcPr>
            <w:tcW w:w="2820" w:type="dxa"/>
            <w:shd w:val="clear" w:color="auto" w:fill="auto"/>
            <w:tcMar>
              <w:top w:w="100" w:type="dxa"/>
              <w:left w:w="100" w:type="dxa"/>
              <w:bottom w:w="100" w:type="dxa"/>
              <w:right w:w="100" w:type="dxa"/>
            </w:tcMar>
          </w:tcPr>
          <w:p w14:paraId="32E71E2C" w14:textId="77777777" w:rsidR="00F466B5" w:rsidRDefault="00E56C88">
            <w:pPr>
              <w:widowControl w:val="0"/>
              <w:pBdr>
                <w:top w:val="nil"/>
                <w:left w:val="nil"/>
                <w:bottom w:val="nil"/>
                <w:right w:val="nil"/>
                <w:between w:val="nil"/>
              </w:pBdr>
              <w:spacing w:line="480" w:lineRule="auto"/>
              <w:jc w:val="center"/>
              <w:rPr>
                <w:rFonts w:ascii="Times New Roman" w:eastAsia="Times New Roman" w:hAnsi="Times New Roman" w:cs="Times New Roman"/>
              </w:rPr>
            </w:pPr>
            <w:r>
              <w:rPr>
                <w:rFonts w:ascii="Times New Roman" w:eastAsia="Times New Roman" w:hAnsi="Times New Roman" w:cs="Times New Roman"/>
              </w:rPr>
              <w:t>Sangat Tidak Setuju</w:t>
            </w:r>
          </w:p>
        </w:tc>
        <w:tc>
          <w:tcPr>
            <w:tcW w:w="2640" w:type="dxa"/>
            <w:shd w:val="clear" w:color="auto" w:fill="auto"/>
            <w:tcMar>
              <w:top w:w="100" w:type="dxa"/>
              <w:left w:w="100" w:type="dxa"/>
              <w:bottom w:w="100" w:type="dxa"/>
              <w:right w:w="100" w:type="dxa"/>
            </w:tcMar>
          </w:tcPr>
          <w:p w14:paraId="677D5EF1" w14:textId="77777777" w:rsidR="00F466B5" w:rsidRDefault="00E56C88">
            <w:pPr>
              <w:widowControl w:val="0"/>
              <w:pBdr>
                <w:top w:val="nil"/>
                <w:left w:val="nil"/>
                <w:bottom w:val="nil"/>
                <w:right w:val="nil"/>
                <w:between w:val="nil"/>
              </w:pBdr>
              <w:spacing w:line="480" w:lineRule="auto"/>
              <w:jc w:val="center"/>
              <w:rPr>
                <w:rFonts w:ascii="Times New Roman" w:eastAsia="Times New Roman" w:hAnsi="Times New Roman" w:cs="Times New Roman"/>
              </w:rPr>
            </w:pPr>
            <w:r>
              <w:rPr>
                <w:rFonts w:ascii="Times New Roman" w:eastAsia="Times New Roman" w:hAnsi="Times New Roman" w:cs="Times New Roman"/>
              </w:rPr>
              <w:t>STS</w:t>
            </w:r>
          </w:p>
        </w:tc>
        <w:tc>
          <w:tcPr>
            <w:tcW w:w="1845" w:type="dxa"/>
            <w:shd w:val="clear" w:color="auto" w:fill="auto"/>
            <w:tcMar>
              <w:top w:w="100" w:type="dxa"/>
              <w:left w:w="100" w:type="dxa"/>
              <w:bottom w:w="100" w:type="dxa"/>
              <w:right w:w="100" w:type="dxa"/>
            </w:tcMar>
          </w:tcPr>
          <w:p w14:paraId="4FB01F0A" w14:textId="77777777" w:rsidR="00F466B5" w:rsidRDefault="00E56C88">
            <w:pPr>
              <w:widowControl w:val="0"/>
              <w:pBdr>
                <w:top w:val="nil"/>
                <w:left w:val="nil"/>
                <w:bottom w:val="nil"/>
                <w:right w:val="nil"/>
                <w:between w:val="nil"/>
              </w:pBdr>
              <w:spacing w:line="480" w:lineRule="auto"/>
              <w:jc w:val="center"/>
              <w:rPr>
                <w:rFonts w:ascii="Times New Roman" w:eastAsia="Times New Roman" w:hAnsi="Times New Roman" w:cs="Times New Roman"/>
              </w:rPr>
            </w:pPr>
            <w:r>
              <w:rPr>
                <w:rFonts w:ascii="Times New Roman" w:eastAsia="Times New Roman" w:hAnsi="Times New Roman" w:cs="Times New Roman"/>
              </w:rPr>
              <w:t>1</w:t>
            </w:r>
          </w:p>
        </w:tc>
      </w:tr>
    </w:tbl>
    <w:p w14:paraId="48778DFC" w14:textId="77777777" w:rsidR="00F466B5" w:rsidRDefault="00F466B5">
      <w:pPr>
        <w:spacing w:line="480" w:lineRule="auto"/>
        <w:ind w:firstLine="720"/>
        <w:jc w:val="both"/>
        <w:rPr>
          <w:rFonts w:ascii="Times New Roman" w:eastAsia="Times New Roman" w:hAnsi="Times New Roman" w:cs="Times New Roman"/>
        </w:rPr>
      </w:pPr>
    </w:p>
    <w:p w14:paraId="2D8ED304" w14:textId="33DDA37C" w:rsidR="00F466B5" w:rsidRPr="0017336C" w:rsidRDefault="0017336C" w:rsidP="0017336C">
      <w:pPr>
        <w:pStyle w:val="Heading3"/>
        <w:spacing w:line="480" w:lineRule="auto"/>
        <w:rPr>
          <w:rFonts w:ascii="Times New Roman" w:hAnsi="Times New Roman" w:cs="Times New Roman"/>
          <w:color w:val="auto"/>
          <w:sz w:val="24"/>
          <w:szCs w:val="24"/>
        </w:rPr>
      </w:pPr>
      <w:bookmarkStart w:id="90" w:name="_Toc169034926"/>
      <w:bookmarkStart w:id="91" w:name="_Toc172292917"/>
      <w:r>
        <w:rPr>
          <w:rFonts w:ascii="Times New Roman" w:hAnsi="Times New Roman" w:cs="Times New Roman"/>
          <w:color w:val="auto"/>
          <w:sz w:val="24"/>
          <w:szCs w:val="24"/>
        </w:rPr>
        <w:t xml:space="preserve">1.7.8 </w:t>
      </w:r>
      <w:r w:rsidR="00E56C88" w:rsidRPr="0017336C">
        <w:rPr>
          <w:rFonts w:ascii="Times New Roman" w:hAnsi="Times New Roman" w:cs="Times New Roman"/>
          <w:color w:val="auto"/>
          <w:sz w:val="24"/>
          <w:szCs w:val="24"/>
        </w:rPr>
        <w:t>Teknik Analisis dan Interpretasi</w:t>
      </w:r>
      <w:bookmarkEnd w:id="90"/>
      <w:bookmarkEnd w:id="91"/>
    </w:p>
    <w:p w14:paraId="5B420B74" w14:textId="77777777" w:rsidR="003E133F" w:rsidRDefault="00E56C88">
      <w:pPr>
        <w:numPr>
          <w:ilvl w:val="0"/>
          <w:numId w:val="5"/>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Analisis Koefisien Determinasi</w:t>
      </w:r>
    </w:p>
    <w:p w14:paraId="0FBE5A87" w14:textId="51D4171D" w:rsidR="00F466B5" w:rsidRPr="003720F1" w:rsidRDefault="003E133F" w:rsidP="003720F1">
      <w:pPr>
        <w:spacing w:line="480" w:lineRule="auto"/>
        <w:ind w:left="720"/>
        <w:jc w:val="both"/>
        <w:rPr>
          <w:rFonts w:ascii="Times New Roman" w:eastAsia="Times New Roman" w:hAnsi="Times New Roman" w:cs="Times New Roman"/>
          <w:sz w:val="24"/>
          <w:szCs w:val="24"/>
        </w:rPr>
      </w:pPr>
      <w:r w:rsidRPr="003720F1">
        <w:rPr>
          <w:rFonts w:ascii="Times New Roman" w:hAnsi="Times New Roman" w:cs="Times New Roman"/>
          <w:sz w:val="24"/>
          <w:szCs w:val="24"/>
        </w:rPr>
        <w:t xml:space="preserve">Koefisien determinasi (R2) merupakan statistik krusial dalam regresi linear, fungsinya untuk mengukur kekuatan hubungan antara variabel independen (variabel bebas) dan variabel dependen (variabel terikat). Nilai R2 berkisar antara 0 dan 1, di mana nilai yang lebih tinggi menunjukkan </w:t>
      </w:r>
      <w:r w:rsidRPr="003720F1">
        <w:rPr>
          <w:rFonts w:ascii="Times New Roman" w:hAnsi="Times New Roman" w:cs="Times New Roman"/>
          <w:sz w:val="24"/>
          <w:szCs w:val="24"/>
        </w:rPr>
        <w:lastRenderedPageBreak/>
        <w:t>hubungan yang lebih kuat. Serupa dengan yang dijelaskan oleh Ghozali (2016: 97), R2 berperan sebagai indikator seberapa besar kemampuan variabel independen untuk menjelaskan variasi variabel dependen dalam model regresi linear</w:t>
      </w:r>
      <w:r w:rsidR="009E7ED7">
        <w:rPr>
          <w:rFonts w:ascii="Times New Roman" w:hAnsi="Times New Roman" w:cs="Times New Roman"/>
          <w:sz w:val="24"/>
          <w:szCs w:val="24"/>
        </w:rPr>
        <w:t xml:space="preserve"> </w:t>
      </w:r>
      <w:sdt>
        <w:sdtPr>
          <w:rPr>
            <w:rFonts w:ascii="Times New Roman" w:hAnsi="Times New Roman" w:cs="Times New Roman"/>
            <w:sz w:val="24"/>
            <w:szCs w:val="24"/>
          </w:rPr>
          <w:id w:val="2080010706"/>
          <w:citation/>
        </w:sdtPr>
        <w:sdtContent>
          <w:r w:rsidR="009E7ED7">
            <w:rPr>
              <w:rFonts w:ascii="Times New Roman" w:hAnsi="Times New Roman" w:cs="Times New Roman"/>
              <w:sz w:val="24"/>
              <w:szCs w:val="24"/>
            </w:rPr>
            <w:fldChar w:fldCharType="begin"/>
          </w:r>
          <w:r w:rsidR="009E7ED7">
            <w:rPr>
              <w:rFonts w:ascii="Times New Roman" w:hAnsi="Times New Roman" w:cs="Times New Roman"/>
              <w:sz w:val="24"/>
              <w:szCs w:val="24"/>
              <w:lang w:val="en-US"/>
            </w:rPr>
            <w:instrText xml:space="preserve"> CITATION Ima16 \l 1033 </w:instrText>
          </w:r>
          <w:r w:rsidR="009E7ED7">
            <w:rPr>
              <w:rFonts w:ascii="Times New Roman" w:hAnsi="Times New Roman" w:cs="Times New Roman"/>
              <w:sz w:val="24"/>
              <w:szCs w:val="24"/>
            </w:rPr>
            <w:fldChar w:fldCharType="separate"/>
          </w:r>
          <w:r w:rsidR="00550144" w:rsidRPr="00550144">
            <w:rPr>
              <w:rFonts w:ascii="Times New Roman" w:hAnsi="Times New Roman" w:cs="Times New Roman"/>
              <w:noProof/>
              <w:sz w:val="24"/>
              <w:szCs w:val="24"/>
              <w:lang w:val="en-US"/>
            </w:rPr>
            <w:t>(Ghozali, Aplikasi Analisis Multivariete Dengan Program IBM SPSS 23 (Edisi 8), 2016)</w:t>
          </w:r>
          <w:r w:rsidR="009E7ED7">
            <w:rPr>
              <w:rFonts w:ascii="Times New Roman" w:hAnsi="Times New Roman" w:cs="Times New Roman"/>
              <w:sz w:val="24"/>
              <w:szCs w:val="24"/>
            </w:rPr>
            <w:fldChar w:fldCharType="end"/>
          </w:r>
        </w:sdtContent>
      </w:sdt>
      <w:r w:rsidRPr="003720F1">
        <w:rPr>
          <w:rFonts w:ascii="Times New Roman" w:hAnsi="Times New Roman" w:cs="Times New Roman"/>
          <w:sz w:val="24"/>
          <w:szCs w:val="24"/>
        </w:rPr>
        <w:t xml:space="preserve">. Nilai R2 yang rendah menunjukkan bahwa pengaruh variabel independen terhadap variabel dependen lemah. </w:t>
      </w:r>
      <w:r w:rsidR="00E56C88" w:rsidRPr="003720F1">
        <w:rPr>
          <w:rFonts w:ascii="Times New Roman" w:eastAsia="Times New Roman" w:hAnsi="Times New Roman" w:cs="Times New Roman"/>
          <w:sz w:val="24"/>
          <w:szCs w:val="24"/>
        </w:rPr>
        <w:t xml:space="preserve">Nilai R2 berkisar antara 0 dan 1, dengan interpretasi sebagai berikut: </w:t>
      </w:r>
    </w:p>
    <w:p w14:paraId="14A3AA6A" w14:textId="77777777" w:rsidR="00F466B5" w:rsidRPr="003720F1" w:rsidRDefault="00E56C88">
      <w:pPr>
        <w:numPr>
          <w:ilvl w:val="0"/>
          <w:numId w:val="9"/>
        </w:numPr>
        <w:spacing w:line="480" w:lineRule="auto"/>
        <w:jc w:val="both"/>
        <w:rPr>
          <w:rFonts w:ascii="Times New Roman" w:eastAsia="Times New Roman" w:hAnsi="Times New Roman" w:cs="Times New Roman"/>
          <w:sz w:val="24"/>
          <w:szCs w:val="24"/>
        </w:rPr>
      </w:pPr>
      <w:r w:rsidRPr="003720F1">
        <w:rPr>
          <w:rFonts w:ascii="Times New Roman" w:eastAsia="Times New Roman" w:hAnsi="Times New Roman" w:cs="Times New Roman"/>
          <w:sz w:val="24"/>
          <w:szCs w:val="24"/>
        </w:rPr>
        <w:t xml:space="preserve">Nilai R2 = 0: Menunjukkan tidak ada hubungan antara variabel independen dan variabel dependen. Model regresi tidak dapat menjelaskan variabel dependen. </w:t>
      </w:r>
    </w:p>
    <w:p w14:paraId="65CD4EEA" w14:textId="77777777" w:rsidR="00F466B5" w:rsidRPr="003720F1" w:rsidRDefault="00E56C88">
      <w:pPr>
        <w:numPr>
          <w:ilvl w:val="0"/>
          <w:numId w:val="9"/>
        </w:numPr>
        <w:spacing w:line="480" w:lineRule="auto"/>
        <w:jc w:val="both"/>
        <w:rPr>
          <w:rFonts w:ascii="Times New Roman" w:eastAsia="Times New Roman" w:hAnsi="Times New Roman" w:cs="Times New Roman"/>
          <w:sz w:val="24"/>
          <w:szCs w:val="24"/>
        </w:rPr>
      </w:pPr>
      <w:r w:rsidRPr="003720F1">
        <w:rPr>
          <w:rFonts w:ascii="Times New Roman" w:eastAsia="Times New Roman" w:hAnsi="Times New Roman" w:cs="Times New Roman"/>
          <w:sz w:val="24"/>
          <w:szCs w:val="24"/>
        </w:rPr>
        <w:t>Nilai R2 rendah (dekati 0): Menunjukkan hubungan yang lemah antara variabel independen dan variabel dependen. Model regresi hanya dapat menjelaskan sebagian kecil dari variabel dependen.</w:t>
      </w:r>
    </w:p>
    <w:p w14:paraId="10595FDF" w14:textId="66FB6875" w:rsidR="00F466B5" w:rsidRDefault="00E56C88">
      <w:pPr>
        <w:numPr>
          <w:ilvl w:val="0"/>
          <w:numId w:val="9"/>
        </w:numPr>
        <w:spacing w:line="480" w:lineRule="auto"/>
        <w:jc w:val="both"/>
        <w:rPr>
          <w:rFonts w:ascii="Times New Roman" w:eastAsia="Times New Roman" w:hAnsi="Times New Roman" w:cs="Times New Roman"/>
          <w:sz w:val="24"/>
          <w:szCs w:val="24"/>
        </w:rPr>
      </w:pPr>
      <w:r w:rsidRPr="003720F1">
        <w:rPr>
          <w:rFonts w:ascii="Times New Roman" w:eastAsia="Times New Roman" w:hAnsi="Times New Roman" w:cs="Times New Roman"/>
          <w:sz w:val="24"/>
          <w:szCs w:val="24"/>
        </w:rPr>
        <w:t>Nilai R2 tinggi (dekati 1): Menunjukkan hubungan yang kuat antara variabel independen dan variabel dependen.</w:t>
      </w:r>
      <w:r w:rsidR="00E42903">
        <w:rPr>
          <w:rFonts w:ascii="Times New Roman" w:eastAsia="Times New Roman" w:hAnsi="Times New Roman" w:cs="Times New Roman"/>
          <w:sz w:val="24"/>
          <w:szCs w:val="24"/>
        </w:rPr>
        <w:t xml:space="preserve"> </w:t>
      </w:r>
      <w:r w:rsidRPr="003720F1">
        <w:rPr>
          <w:rFonts w:ascii="Times New Roman" w:eastAsia="Times New Roman" w:hAnsi="Times New Roman" w:cs="Times New Roman"/>
          <w:sz w:val="24"/>
          <w:szCs w:val="24"/>
        </w:rPr>
        <w:t>Model regresi dapat menjelaskan sebagian besar dari variabel dependen.</w:t>
      </w:r>
    </w:p>
    <w:p w14:paraId="4FBFA0F6" w14:textId="77777777" w:rsidR="00F466B5" w:rsidRDefault="00E56C88">
      <w:pPr>
        <w:numPr>
          <w:ilvl w:val="0"/>
          <w:numId w:val="5"/>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Uji t</w:t>
      </w:r>
    </w:p>
    <w:p w14:paraId="02255C43" w14:textId="6E51186E" w:rsidR="003F468A" w:rsidRDefault="00E56C88" w:rsidP="003F468A">
      <w:pPr>
        <w:spacing w:line="48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Tujuan dari pengujian ini adalah untuk menilai seberapa besar dampak parsial dari variabel independen terhadap variabel dependen, dengan asumsi bahwa variabel independen lainnya tetap konstan. Uji statistik yang dipilih adalah uji t, dengan tingkat signifikansi (α) yang telah ditetapkan sebesar 0,05. Jika nilai signifikansi (Sig t) kurang dari α (0,05), maka </w:t>
      </w:r>
      <w:r>
        <w:rPr>
          <w:rFonts w:ascii="Times New Roman" w:eastAsia="Times New Roman" w:hAnsi="Times New Roman" w:cs="Times New Roman"/>
          <w:sz w:val="24"/>
          <w:szCs w:val="24"/>
        </w:rPr>
        <w:lastRenderedPageBreak/>
        <w:t>hipotesis penelitian akan diterima, menunjukkan bahwa variabel independen memiliki pengaruh yang signifikan pada variabel dependen. Sebaliknya, jika nilai Sig t lebih besar dari α (0,05), maka hipotesis penelitian akan ditolak, menunjukkan bahwa variabel independen tidak memiliki pengaruh yang signifikan pada variabel dependen. Berikut adalah langkah-langkah untuk menguji hipotesis:</w:t>
      </w:r>
    </w:p>
    <w:p w14:paraId="378CCF6B" w14:textId="77777777" w:rsidR="003F468A" w:rsidRDefault="003F468A" w:rsidP="003F468A">
      <w:pPr>
        <w:spacing w:line="480" w:lineRule="auto"/>
        <w:ind w:left="720"/>
        <w:jc w:val="both"/>
        <w:rPr>
          <w:rFonts w:ascii="Times New Roman" w:eastAsia="Times New Roman" w:hAnsi="Times New Roman" w:cs="Times New Roman"/>
          <w:sz w:val="24"/>
          <w:szCs w:val="24"/>
        </w:rPr>
      </w:pPr>
    </w:p>
    <w:p w14:paraId="71866D61" w14:textId="77777777" w:rsidR="00F466B5" w:rsidRDefault="00E56C88">
      <w:pPr>
        <w:numPr>
          <w:ilvl w:val="0"/>
          <w:numId w:val="13"/>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Menentukan t hitung, yaitu dengan rumus:</w:t>
      </w:r>
    </w:p>
    <w:p w14:paraId="4D1F1C5F" w14:textId="77777777" w:rsidR="00F466B5" w:rsidRDefault="00E56C88" w:rsidP="00D02C3F">
      <w:pPr>
        <w:spacing w:line="480" w:lineRule="auto"/>
        <w:jc w:val="both"/>
        <w:rPr>
          <w:rFonts w:ascii="Times New Roman" w:eastAsia="Times New Roman" w:hAnsi="Times New Roman" w:cs="Times New Roman"/>
          <w:sz w:val="28"/>
          <w:szCs w:val="28"/>
        </w:rPr>
      </w:pPr>
      <m:oMathPara>
        <m:oMath>
          <m:r>
            <w:rPr>
              <w:rFonts w:ascii="Times New Roman" w:eastAsia="Times New Roman" w:hAnsi="Times New Roman" w:cs="Times New Roman"/>
              <w:sz w:val="28"/>
              <w:szCs w:val="28"/>
            </w:rPr>
            <m:t>t=</m:t>
          </m:r>
          <m:f>
            <m:fPr>
              <m:ctrlPr>
                <w:rPr>
                  <w:rFonts w:ascii="Times New Roman" w:eastAsia="Times New Roman" w:hAnsi="Times New Roman" w:cs="Times New Roman"/>
                  <w:sz w:val="28"/>
                  <w:szCs w:val="28"/>
                </w:rPr>
              </m:ctrlPr>
            </m:fPr>
            <m:num>
              <m:r>
                <w:rPr>
                  <w:rFonts w:ascii="Times New Roman" w:eastAsia="Times New Roman" w:hAnsi="Times New Roman" w:cs="Times New Roman"/>
                  <w:sz w:val="28"/>
                  <w:szCs w:val="28"/>
                </w:rPr>
                <m:t>r</m:t>
              </m:r>
              <m:rad>
                <m:radPr>
                  <m:degHide m:val="1"/>
                  <m:ctrlPr>
                    <w:rPr>
                      <w:rFonts w:ascii="Times New Roman" w:eastAsia="Times New Roman" w:hAnsi="Times New Roman" w:cs="Times New Roman"/>
                      <w:sz w:val="28"/>
                      <w:szCs w:val="28"/>
                    </w:rPr>
                  </m:ctrlPr>
                </m:radPr>
                <m:deg/>
                <m:e>
                  <m:r>
                    <w:rPr>
                      <w:rFonts w:ascii="Times New Roman" w:eastAsia="Times New Roman" w:hAnsi="Times New Roman" w:cs="Times New Roman"/>
                      <w:sz w:val="28"/>
                      <w:szCs w:val="28"/>
                    </w:rPr>
                    <m:t>n-2</m:t>
                  </m:r>
                </m:e>
              </m:rad>
            </m:num>
            <m:den>
              <m:rad>
                <m:radPr>
                  <m:degHide m:val="1"/>
                  <m:ctrlPr>
                    <w:rPr>
                      <w:rFonts w:ascii="Times New Roman" w:eastAsia="Times New Roman" w:hAnsi="Times New Roman" w:cs="Times New Roman"/>
                      <w:sz w:val="28"/>
                      <w:szCs w:val="28"/>
                    </w:rPr>
                  </m:ctrlPr>
                </m:radPr>
                <m:deg/>
                <m:e>
                  <m:r>
                    <w:rPr>
                      <w:rFonts w:ascii="Times New Roman" w:eastAsia="Times New Roman" w:hAnsi="Times New Roman" w:cs="Times New Roman"/>
                      <w:sz w:val="28"/>
                      <w:szCs w:val="28"/>
                    </w:rPr>
                    <m:t>I-</m:t>
                  </m:r>
                  <m:sSup>
                    <m:sSupPr>
                      <m:ctrlPr>
                        <w:rPr>
                          <w:rFonts w:ascii="Times New Roman" w:eastAsia="Times New Roman" w:hAnsi="Times New Roman" w:cs="Times New Roman"/>
                          <w:sz w:val="28"/>
                          <w:szCs w:val="28"/>
                        </w:rPr>
                      </m:ctrlPr>
                    </m:sSupPr>
                    <m:e>
                      <m:r>
                        <w:rPr>
                          <w:rFonts w:ascii="Times New Roman" w:eastAsia="Times New Roman" w:hAnsi="Times New Roman" w:cs="Times New Roman"/>
                          <w:sz w:val="28"/>
                          <w:szCs w:val="28"/>
                        </w:rPr>
                        <m:t>r</m:t>
                      </m:r>
                    </m:e>
                    <m:sup>
                      <m:r>
                        <w:rPr>
                          <w:rFonts w:ascii="Times New Roman" w:eastAsia="Times New Roman" w:hAnsi="Times New Roman" w:cs="Times New Roman"/>
                          <w:sz w:val="28"/>
                          <w:szCs w:val="28"/>
                        </w:rPr>
                        <m:t>2</m:t>
                      </m:r>
                    </m:sup>
                  </m:sSup>
                </m:e>
              </m:rad>
            </m:den>
          </m:f>
        </m:oMath>
      </m:oMathPara>
    </w:p>
    <w:p w14:paraId="3D904559" w14:textId="77777777" w:rsidR="00F466B5" w:rsidRDefault="00E56C88">
      <w:pPr>
        <w:spacing w:line="480" w:lineRule="auto"/>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 = t hitung</w:t>
      </w:r>
    </w:p>
    <w:p w14:paraId="62C14331" w14:textId="77777777" w:rsidR="00F466B5" w:rsidRDefault="00E56C88">
      <w:pPr>
        <w:spacing w:line="480" w:lineRule="auto"/>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 = Koefisien korelasi sederhana</w:t>
      </w:r>
    </w:p>
    <w:p w14:paraId="2B3BA32A" w14:textId="77777777" w:rsidR="00F466B5" w:rsidRDefault="00E56C88">
      <w:pPr>
        <w:spacing w:line="480" w:lineRule="auto"/>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 = Jumlah sampel</w:t>
      </w:r>
    </w:p>
    <w:p w14:paraId="29EF5F78" w14:textId="77777777" w:rsidR="00F466B5" w:rsidRDefault="00E56C88">
      <w:pPr>
        <w:numPr>
          <w:ilvl w:val="0"/>
          <w:numId w:val="13"/>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Menentukan tabel taraf signifikan 5%</w:t>
      </w:r>
    </w:p>
    <w:p w14:paraId="5F2E56EF" w14:textId="77777777" w:rsidR="00F466B5" w:rsidRDefault="00E56C88">
      <w:pPr>
        <w:numPr>
          <w:ilvl w:val="0"/>
          <w:numId w:val="13"/>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Membandingkan t hitung dengan t tabel</w:t>
      </w:r>
    </w:p>
    <w:p w14:paraId="0FC9EE96" w14:textId="77777777" w:rsidR="00F466B5" w:rsidRDefault="00E56C88">
      <w:pPr>
        <w:spacing w:line="480"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Kriteria ketentuan untuk uji t adalah:</w:t>
      </w:r>
    </w:p>
    <w:p w14:paraId="50D2A936" w14:textId="77777777" w:rsidR="00F466B5" w:rsidRDefault="00E56C88">
      <w:pPr>
        <w:numPr>
          <w:ilvl w:val="0"/>
          <w:numId w:val="14"/>
        </w:numPr>
        <w:spacing w:line="480" w:lineRule="auto"/>
        <w:ind w:left="1417"/>
        <w:jc w:val="both"/>
        <w:rPr>
          <w:rFonts w:ascii="Times New Roman" w:eastAsia="Times New Roman" w:hAnsi="Times New Roman" w:cs="Times New Roman"/>
        </w:rPr>
      </w:pPr>
      <w:r>
        <w:rPr>
          <w:rFonts w:ascii="Times New Roman" w:eastAsia="Times New Roman" w:hAnsi="Times New Roman" w:cs="Times New Roman"/>
          <w:sz w:val="24"/>
          <w:szCs w:val="24"/>
        </w:rPr>
        <w:t>H</w:t>
      </w:r>
      <w:r>
        <w:rPr>
          <w:rFonts w:ascii="Times New Roman" w:eastAsia="Times New Roman" w:hAnsi="Times New Roman" w:cs="Times New Roman"/>
          <w:sz w:val="16"/>
          <w:szCs w:val="16"/>
        </w:rPr>
        <w:t xml:space="preserve">o </w:t>
      </w:r>
      <w:r>
        <w:rPr>
          <w:rFonts w:ascii="Times New Roman" w:eastAsia="Times New Roman" w:hAnsi="Times New Roman" w:cs="Times New Roman"/>
          <w:sz w:val="24"/>
          <w:szCs w:val="24"/>
        </w:rPr>
        <w:t xml:space="preserve">ditolak, jika </w:t>
      </w:r>
      <w:r>
        <w:rPr>
          <w:rFonts w:ascii="Times New Roman" w:eastAsia="Times New Roman" w:hAnsi="Times New Roman" w:cs="Times New Roman"/>
          <w:i/>
          <w:sz w:val="24"/>
          <w:szCs w:val="24"/>
        </w:rPr>
        <w:t>significance</w:t>
      </w:r>
      <w:r>
        <w:rPr>
          <w:rFonts w:ascii="Times New Roman" w:eastAsia="Times New Roman" w:hAnsi="Times New Roman" w:cs="Times New Roman"/>
          <w:sz w:val="24"/>
          <w:szCs w:val="24"/>
        </w:rPr>
        <w:t xml:space="preserve"> t &lt; 0,05</w:t>
      </w:r>
    </w:p>
    <w:p w14:paraId="3CB269B7" w14:textId="77777777" w:rsidR="00F466B5" w:rsidRDefault="00E56C88">
      <w:pPr>
        <w:numPr>
          <w:ilvl w:val="0"/>
          <w:numId w:val="14"/>
        </w:numPr>
        <w:spacing w:line="480" w:lineRule="auto"/>
        <w:ind w:left="1417"/>
        <w:jc w:val="both"/>
        <w:rPr>
          <w:rFonts w:ascii="Times New Roman" w:eastAsia="Times New Roman" w:hAnsi="Times New Roman" w:cs="Times New Roman"/>
        </w:rPr>
      </w:pPr>
      <w:r>
        <w:rPr>
          <w:rFonts w:ascii="Times New Roman" w:eastAsia="Times New Roman" w:hAnsi="Times New Roman" w:cs="Times New Roman"/>
          <w:sz w:val="24"/>
          <w:szCs w:val="24"/>
        </w:rPr>
        <w:t>H</w:t>
      </w:r>
      <w:r>
        <w:rPr>
          <w:rFonts w:ascii="Times New Roman" w:eastAsia="Times New Roman" w:hAnsi="Times New Roman" w:cs="Times New Roman"/>
          <w:sz w:val="16"/>
          <w:szCs w:val="16"/>
        </w:rPr>
        <w:t xml:space="preserve">a </w:t>
      </w:r>
      <w:r>
        <w:rPr>
          <w:rFonts w:ascii="Times New Roman" w:eastAsia="Times New Roman" w:hAnsi="Times New Roman" w:cs="Times New Roman"/>
          <w:sz w:val="24"/>
          <w:szCs w:val="24"/>
        </w:rPr>
        <w:t xml:space="preserve">diterima, jika </w:t>
      </w:r>
      <w:r>
        <w:rPr>
          <w:rFonts w:ascii="Times New Roman" w:eastAsia="Times New Roman" w:hAnsi="Times New Roman" w:cs="Times New Roman"/>
          <w:i/>
          <w:sz w:val="24"/>
          <w:szCs w:val="24"/>
        </w:rPr>
        <w:t>significance</w:t>
      </w:r>
      <w:r>
        <w:rPr>
          <w:rFonts w:ascii="Times New Roman" w:eastAsia="Times New Roman" w:hAnsi="Times New Roman" w:cs="Times New Roman"/>
          <w:sz w:val="24"/>
          <w:szCs w:val="24"/>
        </w:rPr>
        <w:t xml:space="preserve"> t &gt; 0,05</w:t>
      </w:r>
    </w:p>
    <w:p w14:paraId="238E56F1" w14:textId="77777777" w:rsidR="00784704" w:rsidRPr="00784704" w:rsidRDefault="00784704" w:rsidP="00784704">
      <w:pPr>
        <w:spacing w:line="480" w:lineRule="auto"/>
        <w:ind w:left="1417"/>
        <w:jc w:val="both"/>
        <w:rPr>
          <w:rFonts w:ascii="Times New Roman" w:eastAsia="Times New Roman" w:hAnsi="Times New Roman" w:cs="Times New Roman"/>
        </w:rPr>
      </w:pPr>
    </w:p>
    <w:p w14:paraId="26AA1DA4" w14:textId="77777777" w:rsidR="00F466B5" w:rsidRDefault="00E56C88">
      <w:pPr>
        <w:numPr>
          <w:ilvl w:val="0"/>
          <w:numId w:val="5"/>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Uji Normalitas</w:t>
      </w:r>
    </w:p>
    <w:p w14:paraId="673FD7FF" w14:textId="615EA1E7" w:rsidR="00F466B5" w:rsidRDefault="00E56C88">
      <w:pPr>
        <w:spacing w:line="480" w:lineRule="auto"/>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Uji normalitas merupakan langkah penting dalam analisis regresi untuk memastikan data terdistribusi normal, sesuai dengan asumsi dasar model regresi linear. Ghozali (2016) menjelaskan bahwa model regresi </w:t>
      </w:r>
      <w:r>
        <w:rPr>
          <w:rFonts w:ascii="Times New Roman" w:eastAsia="Times New Roman" w:hAnsi="Times New Roman" w:cs="Times New Roman"/>
          <w:sz w:val="24"/>
          <w:szCs w:val="24"/>
        </w:rPr>
        <w:lastRenderedPageBreak/>
        <w:t>yang baik harus memiliki data yang terdistribusi normal atau mendekati normal</w:t>
      </w:r>
      <w:r w:rsidR="00212CD6">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723833947"/>
          <w:citation/>
        </w:sdtPr>
        <w:sdtContent>
          <w:r w:rsidR="00212CD6">
            <w:rPr>
              <w:rFonts w:ascii="Times New Roman" w:eastAsia="Times New Roman" w:hAnsi="Times New Roman" w:cs="Times New Roman"/>
              <w:sz w:val="24"/>
              <w:szCs w:val="24"/>
            </w:rPr>
            <w:fldChar w:fldCharType="begin"/>
          </w:r>
          <w:r w:rsidR="00212CD6">
            <w:rPr>
              <w:rFonts w:ascii="Times New Roman" w:eastAsia="Times New Roman" w:hAnsi="Times New Roman" w:cs="Times New Roman"/>
              <w:sz w:val="24"/>
              <w:szCs w:val="24"/>
              <w:lang w:val="en-US"/>
            </w:rPr>
            <w:instrText xml:space="preserve"> CITATION Ima16 \l 1033 </w:instrText>
          </w:r>
          <w:r w:rsidR="00212CD6">
            <w:rPr>
              <w:rFonts w:ascii="Times New Roman" w:eastAsia="Times New Roman" w:hAnsi="Times New Roman" w:cs="Times New Roman"/>
              <w:sz w:val="24"/>
              <w:szCs w:val="24"/>
            </w:rPr>
            <w:fldChar w:fldCharType="separate"/>
          </w:r>
          <w:r w:rsidR="00550144" w:rsidRPr="00550144">
            <w:rPr>
              <w:rFonts w:ascii="Times New Roman" w:eastAsia="Times New Roman" w:hAnsi="Times New Roman" w:cs="Times New Roman"/>
              <w:noProof/>
              <w:sz w:val="24"/>
              <w:szCs w:val="24"/>
              <w:lang w:val="en-US"/>
            </w:rPr>
            <w:t>(Ghozali, Aplikasi Analisis Multivariete Dengan Program IBM SPSS 23 (Edisi 8), 2016)</w:t>
          </w:r>
          <w:r w:rsidR="00212CD6">
            <w:rPr>
              <w:rFonts w:ascii="Times New Roman" w:eastAsia="Times New Roman" w:hAnsi="Times New Roman" w:cs="Times New Roman"/>
              <w:sz w:val="24"/>
              <w:szCs w:val="24"/>
            </w:rPr>
            <w:fldChar w:fldCharType="end"/>
          </w:r>
        </w:sdtContent>
      </w:sdt>
      <w:r>
        <w:rPr>
          <w:rFonts w:ascii="Times New Roman" w:eastAsia="Times New Roman" w:hAnsi="Times New Roman" w:cs="Times New Roman"/>
          <w:sz w:val="24"/>
          <w:szCs w:val="24"/>
        </w:rPr>
        <w:t>.</w:t>
      </w:r>
    </w:p>
    <w:p w14:paraId="174E2D0D" w14:textId="77777777" w:rsidR="00F466B5" w:rsidRDefault="00E56C88">
      <w:pPr>
        <w:spacing w:line="48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Terdapat beberapa metode untuk mendeteksi normalitas data, antara lain:</w:t>
      </w:r>
    </w:p>
    <w:p w14:paraId="2D231647" w14:textId="77777777" w:rsidR="00F466B5" w:rsidRDefault="00E56C88">
      <w:pPr>
        <w:numPr>
          <w:ilvl w:val="0"/>
          <w:numId w:val="17"/>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Analisis visual: Melihat penyebaran data pada grafik normal probability plot (NPP) dan histogram. Jika data terdistribusi normal, maka titik-titik pada NPP akan membentuk garis lurus diagonal dan histogram akan menunjukkan pola distribusi normal.</w:t>
      </w:r>
    </w:p>
    <w:p w14:paraId="361A715E" w14:textId="77777777" w:rsidR="00F466B5" w:rsidRDefault="00E56C88">
      <w:pPr>
        <w:numPr>
          <w:ilvl w:val="0"/>
          <w:numId w:val="17"/>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Uji statistik: Salah satu uji statistik yang umum digunakan untuk mendeteksi normalitas data adalah Uji One Sample Kolmogorov-Smirnov. Kriteria pengambilan keputusan berdasarkan uji ini adalah sebagai berikut:</w:t>
      </w:r>
    </w:p>
    <w:p w14:paraId="2F7BF93E" w14:textId="77777777" w:rsidR="00F466B5" w:rsidRDefault="00E56C88">
      <w:pPr>
        <w:numPr>
          <w:ilvl w:val="0"/>
          <w:numId w:val="3"/>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Jika nilai Asymp. Sig. (2-tailed) &gt; 0,05: Data berdistribusi normal.</w:t>
      </w:r>
    </w:p>
    <w:p w14:paraId="42158E0C" w14:textId="77777777" w:rsidR="00F466B5" w:rsidRDefault="00E56C88">
      <w:pPr>
        <w:numPr>
          <w:ilvl w:val="0"/>
          <w:numId w:val="3"/>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Jika nilai Asymp. Sig. (2-tailed) &lt; 0,05: Data tidak berdistribusi normal.</w:t>
      </w:r>
    </w:p>
    <w:p w14:paraId="4FF749FC" w14:textId="77777777" w:rsidR="00784704" w:rsidRPr="00784704" w:rsidRDefault="00784704" w:rsidP="00784704">
      <w:pPr>
        <w:spacing w:line="480" w:lineRule="auto"/>
        <w:ind w:left="2160"/>
        <w:jc w:val="both"/>
        <w:rPr>
          <w:rFonts w:ascii="Times New Roman" w:eastAsia="Times New Roman" w:hAnsi="Times New Roman" w:cs="Times New Roman"/>
          <w:sz w:val="24"/>
          <w:szCs w:val="24"/>
        </w:rPr>
      </w:pPr>
    </w:p>
    <w:p w14:paraId="5CDE2A67" w14:textId="77777777" w:rsidR="00784704" w:rsidRDefault="00E56C88">
      <w:pPr>
        <w:numPr>
          <w:ilvl w:val="0"/>
          <w:numId w:val="5"/>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Analisis Regresi Linear Sederhana</w:t>
      </w:r>
    </w:p>
    <w:p w14:paraId="520D93CC" w14:textId="77777777" w:rsidR="00784704" w:rsidRDefault="00784704" w:rsidP="00784704">
      <w:pPr>
        <w:spacing w:line="480" w:lineRule="auto"/>
        <w:ind w:left="720"/>
        <w:jc w:val="both"/>
        <w:rPr>
          <w:rFonts w:ascii="Times New Roman" w:eastAsia="Times New Roman" w:hAnsi="Times New Roman" w:cs="Times New Roman"/>
          <w:sz w:val="24"/>
          <w:szCs w:val="24"/>
        </w:rPr>
      </w:pPr>
      <w:r w:rsidRPr="00784704">
        <w:rPr>
          <w:rFonts w:ascii="Times New Roman" w:hAnsi="Times New Roman" w:cs="Times New Roman"/>
          <w:sz w:val="24"/>
          <w:szCs w:val="24"/>
        </w:rPr>
        <w:t>Analisis regresi linear sederhana merupakan metode statistik yang digunakan untuk meneliti hubungan antara dua variabel: satu variabel independen (X) dan satu variabel dependen (Y).</w:t>
      </w:r>
      <w:r>
        <w:rPr>
          <w:rFonts w:ascii="Times New Roman" w:eastAsia="Times New Roman" w:hAnsi="Times New Roman" w:cs="Times New Roman"/>
          <w:sz w:val="24"/>
          <w:szCs w:val="24"/>
        </w:rPr>
        <w:t xml:space="preserve"> </w:t>
      </w:r>
      <w:r w:rsidRPr="00784704">
        <w:rPr>
          <w:rFonts w:ascii="Times New Roman" w:hAnsi="Times New Roman" w:cs="Times New Roman"/>
          <w:sz w:val="24"/>
          <w:szCs w:val="24"/>
        </w:rPr>
        <w:t>Tujuan utama analisis ini adalah:</w:t>
      </w:r>
    </w:p>
    <w:p w14:paraId="6DEBE5E7" w14:textId="77777777" w:rsidR="00784704" w:rsidRPr="00784704" w:rsidRDefault="00784704">
      <w:pPr>
        <w:pStyle w:val="ListParagraph"/>
        <w:numPr>
          <w:ilvl w:val="0"/>
          <w:numId w:val="21"/>
        </w:numPr>
        <w:spacing w:line="480" w:lineRule="auto"/>
        <w:jc w:val="both"/>
        <w:rPr>
          <w:rFonts w:ascii="Times New Roman" w:eastAsia="Times New Roman" w:hAnsi="Times New Roman" w:cs="Times New Roman"/>
          <w:sz w:val="24"/>
          <w:szCs w:val="24"/>
        </w:rPr>
      </w:pPr>
      <w:r w:rsidRPr="00784704">
        <w:rPr>
          <w:rFonts w:ascii="Times New Roman" w:hAnsi="Times New Roman" w:cs="Times New Roman"/>
          <w:sz w:val="24"/>
          <w:szCs w:val="24"/>
        </w:rPr>
        <w:lastRenderedPageBreak/>
        <w:t>Mendeskripsikan hubungan linear antara variabel X dan Y. Hubungan ini digambarkan dengan persamaan garis lurus yang menunjukkan bagaimana perubahan nilai X memengaruhi nilai Y.</w:t>
      </w:r>
    </w:p>
    <w:p w14:paraId="0DDFC53C" w14:textId="77777777" w:rsidR="00784704" w:rsidRPr="00784704" w:rsidRDefault="00784704">
      <w:pPr>
        <w:pStyle w:val="ListParagraph"/>
        <w:numPr>
          <w:ilvl w:val="0"/>
          <w:numId w:val="21"/>
        </w:numPr>
        <w:spacing w:line="480" w:lineRule="auto"/>
        <w:jc w:val="both"/>
        <w:rPr>
          <w:rFonts w:ascii="Times New Roman" w:eastAsia="Times New Roman" w:hAnsi="Times New Roman" w:cs="Times New Roman"/>
          <w:sz w:val="24"/>
          <w:szCs w:val="24"/>
        </w:rPr>
      </w:pPr>
      <w:r w:rsidRPr="00784704">
        <w:rPr>
          <w:rFonts w:ascii="Times New Roman" w:hAnsi="Times New Roman" w:cs="Times New Roman"/>
          <w:sz w:val="24"/>
          <w:szCs w:val="24"/>
        </w:rPr>
        <w:t>Memprediksi nilai Y untuk nilai X tertentu. Prediksi ini didasarkan pada persamaan garis lurus yang telah dibentuk.</w:t>
      </w:r>
    </w:p>
    <w:p w14:paraId="5C9E3B14" w14:textId="77777777" w:rsidR="00784704" w:rsidRDefault="00784704" w:rsidP="00784704">
      <w:pPr>
        <w:spacing w:line="480" w:lineRule="auto"/>
        <w:ind w:firstLine="720"/>
        <w:jc w:val="both"/>
        <w:rPr>
          <w:rFonts w:ascii="Times New Roman" w:eastAsia="Times New Roman" w:hAnsi="Times New Roman" w:cs="Times New Roman"/>
          <w:sz w:val="24"/>
          <w:szCs w:val="24"/>
        </w:rPr>
      </w:pPr>
      <w:r w:rsidRPr="00784704">
        <w:rPr>
          <w:rFonts w:ascii="Times New Roman" w:hAnsi="Times New Roman" w:cs="Times New Roman"/>
          <w:sz w:val="24"/>
          <w:szCs w:val="24"/>
        </w:rPr>
        <w:t>Berikut penjelasan lebih detail mengenai analisis regresi linear sederhana:</w:t>
      </w:r>
    </w:p>
    <w:p w14:paraId="3D4D5584" w14:textId="77777777" w:rsidR="00784704" w:rsidRPr="00784704" w:rsidRDefault="00784704">
      <w:pPr>
        <w:pStyle w:val="ListParagraph"/>
        <w:numPr>
          <w:ilvl w:val="0"/>
          <w:numId w:val="22"/>
        </w:numPr>
        <w:spacing w:line="480" w:lineRule="auto"/>
        <w:jc w:val="both"/>
        <w:rPr>
          <w:rFonts w:ascii="Times New Roman" w:eastAsia="Times New Roman" w:hAnsi="Times New Roman" w:cs="Times New Roman"/>
          <w:sz w:val="24"/>
          <w:szCs w:val="24"/>
        </w:rPr>
      </w:pPr>
      <w:r w:rsidRPr="00784704">
        <w:rPr>
          <w:rFonts w:ascii="Times New Roman" w:hAnsi="Times New Roman" w:cs="Times New Roman"/>
          <w:sz w:val="24"/>
          <w:szCs w:val="24"/>
        </w:rPr>
        <w:t>Variabel Independen dan Dependen:</w:t>
      </w:r>
    </w:p>
    <w:p w14:paraId="5AD68E54" w14:textId="77777777" w:rsidR="00784704" w:rsidRPr="00784704" w:rsidRDefault="00784704">
      <w:pPr>
        <w:pStyle w:val="ListParagraph"/>
        <w:numPr>
          <w:ilvl w:val="0"/>
          <w:numId w:val="23"/>
        </w:numPr>
        <w:spacing w:line="480" w:lineRule="auto"/>
        <w:jc w:val="both"/>
        <w:rPr>
          <w:rFonts w:ascii="Times New Roman" w:eastAsia="Times New Roman" w:hAnsi="Times New Roman" w:cs="Times New Roman"/>
          <w:sz w:val="24"/>
          <w:szCs w:val="24"/>
        </w:rPr>
      </w:pPr>
      <w:r w:rsidRPr="00784704">
        <w:rPr>
          <w:rFonts w:ascii="Times New Roman" w:hAnsi="Times New Roman" w:cs="Times New Roman"/>
          <w:sz w:val="24"/>
          <w:szCs w:val="24"/>
        </w:rPr>
        <w:t>Variabel Independen (X): Variabel yang dianggap mempengaruhi variabel dependen. Variabel ini dimanipulasi atau diubah nilainya untuk melihat efeknya pada variabel dependen.</w:t>
      </w:r>
    </w:p>
    <w:p w14:paraId="741F2380" w14:textId="77777777" w:rsidR="00784704" w:rsidRPr="00784704" w:rsidRDefault="00784704">
      <w:pPr>
        <w:pStyle w:val="ListParagraph"/>
        <w:numPr>
          <w:ilvl w:val="0"/>
          <w:numId w:val="23"/>
        </w:numPr>
        <w:spacing w:line="480" w:lineRule="auto"/>
        <w:jc w:val="both"/>
        <w:rPr>
          <w:rFonts w:ascii="Times New Roman" w:eastAsia="Times New Roman" w:hAnsi="Times New Roman" w:cs="Times New Roman"/>
          <w:sz w:val="24"/>
          <w:szCs w:val="24"/>
        </w:rPr>
      </w:pPr>
      <w:r w:rsidRPr="00784704">
        <w:rPr>
          <w:rFonts w:ascii="Times New Roman" w:hAnsi="Times New Roman" w:cs="Times New Roman"/>
          <w:sz w:val="24"/>
          <w:szCs w:val="24"/>
        </w:rPr>
        <w:t>Variabel Dependen (Y): Variabel yang dipengaruhi oleh variabel independen. Nilai variabel ini berubah sebagai respons terhadap perubahan variabel independen.</w:t>
      </w:r>
    </w:p>
    <w:p w14:paraId="69A1D06C" w14:textId="77777777" w:rsidR="00784704" w:rsidRPr="00784704" w:rsidRDefault="00784704">
      <w:pPr>
        <w:pStyle w:val="ListParagraph"/>
        <w:numPr>
          <w:ilvl w:val="0"/>
          <w:numId w:val="22"/>
        </w:numPr>
        <w:spacing w:line="480" w:lineRule="auto"/>
        <w:jc w:val="both"/>
        <w:rPr>
          <w:rFonts w:ascii="Times New Roman" w:eastAsia="Times New Roman" w:hAnsi="Times New Roman" w:cs="Times New Roman"/>
          <w:sz w:val="24"/>
          <w:szCs w:val="24"/>
        </w:rPr>
      </w:pPr>
      <w:r w:rsidRPr="00784704">
        <w:rPr>
          <w:rFonts w:ascii="Times New Roman" w:hAnsi="Times New Roman" w:cs="Times New Roman"/>
          <w:sz w:val="24"/>
          <w:szCs w:val="24"/>
        </w:rPr>
        <w:t>Persamaan Regresi Linear Sederhana:</w:t>
      </w:r>
    </w:p>
    <w:p w14:paraId="7FC5A0DD" w14:textId="77777777" w:rsidR="00784704" w:rsidRDefault="00784704" w:rsidP="00784704">
      <w:pPr>
        <w:pStyle w:val="ListParagraph"/>
        <w:spacing w:line="480" w:lineRule="auto"/>
        <w:ind w:left="1440"/>
        <w:jc w:val="both"/>
        <w:rPr>
          <w:rFonts w:ascii="Times New Roman" w:hAnsi="Times New Roman" w:cs="Times New Roman"/>
          <w:sz w:val="24"/>
          <w:szCs w:val="24"/>
        </w:rPr>
      </w:pPr>
      <w:r w:rsidRPr="00784704">
        <w:rPr>
          <w:rFonts w:ascii="Times New Roman" w:hAnsi="Times New Roman" w:cs="Times New Roman"/>
          <w:sz w:val="24"/>
          <w:szCs w:val="24"/>
        </w:rPr>
        <w:t>Hubungan antara variabel X dan Y direpresentasikan dengan persamaan garis lurus:</w:t>
      </w:r>
    </w:p>
    <w:p w14:paraId="5BB9321F" w14:textId="77777777" w:rsidR="00784704" w:rsidRDefault="00784704" w:rsidP="00784704">
      <w:pPr>
        <w:pStyle w:val="ListParagraph"/>
        <w:spacing w:line="480" w:lineRule="auto"/>
        <w:ind w:left="1440"/>
        <w:jc w:val="both"/>
        <w:rPr>
          <w:rFonts w:ascii="Times New Roman" w:hAnsi="Times New Roman" w:cs="Times New Roman"/>
          <w:sz w:val="24"/>
          <w:szCs w:val="24"/>
        </w:rPr>
      </w:pPr>
      <w:r w:rsidRPr="00784704">
        <w:rPr>
          <w:rFonts w:ascii="Times New Roman" w:hAnsi="Times New Roman" w:cs="Times New Roman"/>
          <w:sz w:val="24"/>
          <w:szCs w:val="24"/>
        </w:rPr>
        <w:t>Y = α + βX + ε</w:t>
      </w:r>
    </w:p>
    <w:p w14:paraId="6AC4C891" w14:textId="77777777" w:rsidR="00784704" w:rsidRDefault="00784704" w:rsidP="00784704">
      <w:pPr>
        <w:pStyle w:val="ListParagraph"/>
        <w:spacing w:line="480" w:lineRule="auto"/>
        <w:ind w:left="1440"/>
        <w:jc w:val="both"/>
        <w:rPr>
          <w:rFonts w:ascii="Times New Roman" w:hAnsi="Times New Roman" w:cs="Times New Roman"/>
          <w:sz w:val="24"/>
          <w:szCs w:val="24"/>
        </w:rPr>
      </w:pPr>
      <w:r w:rsidRPr="00784704">
        <w:rPr>
          <w:rFonts w:ascii="Times New Roman" w:hAnsi="Times New Roman" w:cs="Times New Roman"/>
          <w:sz w:val="24"/>
          <w:szCs w:val="24"/>
        </w:rPr>
        <w:t>α: Nilai titik potong garis lurus dengan sum</w:t>
      </w:r>
      <w:r>
        <w:rPr>
          <w:rFonts w:ascii="Times New Roman" w:hAnsi="Times New Roman" w:cs="Times New Roman"/>
          <w:sz w:val="24"/>
          <w:szCs w:val="24"/>
        </w:rPr>
        <w:t>bu Y, mewakili nilai Y ketika X</w:t>
      </w:r>
      <w:r w:rsidRPr="00784704">
        <w:rPr>
          <w:rFonts w:ascii="Times New Roman" w:hAnsi="Times New Roman" w:cs="Times New Roman"/>
          <w:sz w:val="24"/>
          <w:szCs w:val="24"/>
        </w:rPr>
        <w:t>= 0.</w:t>
      </w:r>
    </w:p>
    <w:p w14:paraId="1A4F65CE" w14:textId="77777777" w:rsidR="00784704" w:rsidRDefault="00784704" w:rsidP="00784704">
      <w:pPr>
        <w:pStyle w:val="ListParagraph"/>
        <w:spacing w:line="480" w:lineRule="auto"/>
        <w:ind w:left="1440"/>
        <w:jc w:val="both"/>
        <w:rPr>
          <w:rFonts w:ascii="Times New Roman" w:hAnsi="Times New Roman" w:cs="Times New Roman"/>
          <w:sz w:val="24"/>
          <w:szCs w:val="24"/>
        </w:rPr>
      </w:pPr>
      <w:r w:rsidRPr="00784704">
        <w:rPr>
          <w:rFonts w:ascii="Times New Roman" w:hAnsi="Times New Roman" w:cs="Times New Roman"/>
          <w:sz w:val="24"/>
          <w:szCs w:val="24"/>
        </w:rPr>
        <w:t>β: Koefisien regresi, menunjukkan perubahan nilai Y untuk setiap kenaikan satu unit nilai X.</w:t>
      </w:r>
    </w:p>
    <w:p w14:paraId="73013E5D" w14:textId="77777777" w:rsidR="00784704" w:rsidRDefault="00784704" w:rsidP="00784704">
      <w:pPr>
        <w:pStyle w:val="ListParagraph"/>
        <w:spacing w:line="480" w:lineRule="auto"/>
        <w:ind w:left="1440"/>
        <w:jc w:val="both"/>
        <w:rPr>
          <w:rFonts w:ascii="Times New Roman" w:hAnsi="Times New Roman" w:cs="Times New Roman"/>
          <w:sz w:val="24"/>
          <w:szCs w:val="24"/>
        </w:rPr>
      </w:pPr>
      <w:r w:rsidRPr="00784704">
        <w:rPr>
          <w:rFonts w:ascii="Times New Roman" w:hAnsi="Times New Roman" w:cs="Times New Roman"/>
          <w:sz w:val="24"/>
          <w:szCs w:val="24"/>
        </w:rPr>
        <w:lastRenderedPageBreak/>
        <w:t>ε: Nilai galat atau penyimpangan dari nilai Y yang sebenarnya dari nilai Y yang diprediksi oleh persamaan regresi.</w:t>
      </w:r>
    </w:p>
    <w:p w14:paraId="11C26E46" w14:textId="77777777" w:rsidR="00784704" w:rsidRPr="00784704" w:rsidRDefault="00784704">
      <w:pPr>
        <w:pStyle w:val="ListParagraph"/>
        <w:numPr>
          <w:ilvl w:val="0"/>
          <w:numId w:val="22"/>
        </w:numPr>
        <w:spacing w:line="480" w:lineRule="auto"/>
        <w:jc w:val="both"/>
        <w:rPr>
          <w:rFonts w:ascii="Times New Roman" w:eastAsia="Times New Roman" w:hAnsi="Times New Roman" w:cs="Times New Roman"/>
          <w:sz w:val="24"/>
          <w:szCs w:val="24"/>
        </w:rPr>
      </w:pPr>
      <w:r w:rsidRPr="00784704">
        <w:rPr>
          <w:rFonts w:ascii="Times New Roman" w:hAnsi="Times New Roman" w:cs="Times New Roman"/>
          <w:sz w:val="24"/>
          <w:szCs w:val="24"/>
        </w:rPr>
        <w:t>Interpretasi Koefisien Regresi (β):</w:t>
      </w:r>
    </w:p>
    <w:p w14:paraId="6B0D29E6" w14:textId="77777777" w:rsidR="00784704" w:rsidRDefault="00784704">
      <w:pPr>
        <w:pStyle w:val="ListParagraph"/>
        <w:numPr>
          <w:ilvl w:val="0"/>
          <w:numId w:val="24"/>
        </w:numPr>
        <w:spacing w:line="360" w:lineRule="auto"/>
        <w:jc w:val="both"/>
        <w:rPr>
          <w:rFonts w:ascii="Times New Roman" w:hAnsi="Times New Roman" w:cs="Times New Roman"/>
          <w:sz w:val="24"/>
          <w:szCs w:val="24"/>
        </w:rPr>
      </w:pPr>
      <w:r w:rsidRPr="00784704">
        <w:rPr>
          <w:rFonts w:ascii="Times New Roman" w:hAnsi="Times New Roman" w:cs="Times New Roman"/>
          <w:sz w:val="24"/>
          <w:szCs w:val="24"/>
        </w:rPr>
        <w:t>Nilai β positif: Menunjukkan hubungan positif antara X dan Y. Artinya, ketika nilai X meningkat, nilai Y juga meningkat.</w:t>
      </w:r>
    </w:p>
    <w:p w14:paraId="31D05EC8" w14:textId="77777777" w:rsidR="00D02C3F" w:rsidRPr="00D02C3F" w:rsidRDefault="00784704">
      <w:pPr>
        <w:pStyle w:val="ListParagraph"/>
        <w:numPr>
          <w:ilvl w:val="0"/>
          <w:numId w:val="24"/>
        </w:numPr>
        <w:spacing w:line="360" w:lineRule="auto"/>
        <w:jc w:val="both"/>
        <w:rPr>
          <w:rFonts w:ascii="Times New Roman" w:eastAsia="Times New Roman" w:hAnsi="Times New Roman" w:cs="Times New Roman"/>
          <w:sz w:val="24"/>
          <w:szCs w:val="24"/>
        </w:rPr>
      </w:pPr>
      <w:r w:rsidRPr="00D02C3F">
        <w:rPr>
          <w:rFonts w:ascii="Times New Roman" w:hAnsi="Times New Roman" w:cs="Times New Roman"/>
          <w:sz w:val="24"/>
          <w:szCs w:val="24"/>
        </w:rPr>
        <w:t>Nilai β negatif: Menunjukkan hubungan negatif antara X dan Y. Artinya, ketika nilai X meningkat, nilai Y justru menurun.</w:t>
      </w:r>
    </w:p>
    <w:p w14:paraId="737A55D7" w14:textId="16E34D0A" w:rsidR="00A77106" w:rsidRPr="00D02C3F" w:rsidRDefault="00784704">
      <w:pPr>
        <w:pStyle w:val="ListParagraph"/>
        <w:numPr>
          <w:ilvl w:val="0"/>
          <w:numId w:val="24"/>
        </w:numPr>
        <w:spacing w:line="360" w:lineRule="auto"/>
        <w:rPr>
          <w:rFonts w:ascii="Times New Roman" w:eastAsia="Times New Roman" w:hAnsi="Times New Roman" w:cs="Times New Roman"/>
          <w:sz w:val="24"/>
          <w:szCs w:val="24"/>
        </w:rPr>
        <w:sectPr w:rsidR="00A77106" w:rsidRPr="00D02C3F" w:rsidSect="00DD561F">
          <w:pgSz w:w="11906" w:h="16838" w:code="9"/>
          <w:pgMar w:top="2268" w:right="1701" w:bottom="1701" w:left="2268" w:header="720" w:footer="720" w:gutter="0"/>
          <w:pgNumType w:start="1"/>
          <w:cols w:space="720"/>
          <w:docGrid w:linePitch="299"/>
        </w:sectPr>
      </w:pPr>
      <w:r w:rsidRPr="00D02C3F">
        <w:rPr>
          <w:rFonts w:ascii="Times New Roman" w:hAnsi="Times New Roman" w:cs="Times New Roman"/>
          <w:sz w:val="24"/>
          <w:szCs w:val="24"/>
        </w:rPr>
        <w:t>Nilai β = 0: Menunjukkan tidak ada hubungan linear antara</w:t>
      </w:r>
      <w:r w:rsidR="00D02C3F">
        <w:rPr>
          <w:rFonts w:ascii="Times New Roman" w:hAnsi="Times New Roman" w:cs="Times New Roman"/>
          <w:sz w:val="24"/>
          <w:szCs w:val="24"/>
        </w:rPr>
        <w:t xml:space="preserve"> X dan Y</w:t>
      </w:r>
    </w:p>
    <w:p w14:paraId="1EE6588C" w14:textId="14E2B60E" w:rsidR="00F466B5" w:rsidRPr="00D827A0" w:rsidRDefault="00E56C88" w:rsidP="00D827A0">
      <w:pPr>
        <w:pStyle w:val="Heading1"/>
        <w:jc w:val="center"/>
        <w:rPr>
          <w:rFonts w:ascii="Times New Roman" w:hAnsi="Times New Roman" w:cs="Times New Roman"/>
          <w:b/>
          <w:bCs/>
          <w:sz w:val="28"/>
          <w:szCs w:val="28"/>
        </w:rPr>
      </w:pPr>
      <w:bookmarkStart w:id="92" w:name="_Toc169034927"/>
      <w:bookmarkStart w:id="93" w:name="_Toc172292918"/>
      <w:r w:rsidRPr="00D827A0">
        <w:rPr>
          <w:rFonts w:ascii="Times New Roman" w:hAnsi="Times New Roman" w:cs="Times New Roman"/>
          <w:b/>
          <w:bCs/>
          <w:sz w:val="28"/>
          <w:szCs w:val="28"/>
        </w:rPr>
        <w:lastRenderedPageBreak/>
        <w:t>BAB II</w:t>
      </w:r>
      <w:bookmarkEnd w:id="92"/>
      <w:bookmarkEnd w:id="93"/>
    </w:p>
    <w:p w14:paraId="702820F9" w14:textId="4CE80C88" w:rsidR="00F466B5" w:rsidRDefault="00E56C88" w:rsidP="0017336C">
      <w:pPr>
        <w:pStyle w:val="Heading1"/>
        <w:jc w:val="center"/>
        <w:rPr>
          <w:rFonts w:ascii="Times New Roman" w:hAnsi="Times New Roman" w:cs="Times New Roman"/>
          <w:b/>
          <w:bCs/>
          <w:sz w:val="28"/>
          <w:szCs w:val="28"/>
        </w:rPr>
      </w:pPr>
      <w:bookmarkStart w:id="94" w:name="_Toc169034928"/>
      <w:bookmarkStart w:id="95" w:name="_Toc172292919"/>
      <w:r w:rsidRPr="00D827A0">
        <w:rPr>
          <w:rFonts w:ascii="Times New Roman" w:hAnsi="Times New Roman" w:cs="Times New Roman"/>
          <w:b/>
          <w:bCs/>
          <w:sz w:val="28"/>
          <w:szCs w:val="28"/>
        </w:rPr>
        <w:t>DESKRIPSI OBJEK PENELITIAN</w:t>
      </w:r>
      <w:bookmarkEnd w:id="94"/>
      <w:bookmarkEnd w:id="95"/>
    </w:p>
    <w:p w14:paraId="0C54196C" w14:textId="77777777" w:rsidR="0017336C" w:rsidRPr="0017336C" w:rsidRDefault="0017336C" w:rsidP="0017336C"/>
    <w:p w14:paraId="477DAFE6" w14:textId="7C050D4E" w:rsidR="00D827A0" w:rsidRPr="0017336C" w:rsidRDefault="00D827A0" w:rsidP="0017336C">
      <w:pPr>
        <w:pStyle w:val="Heading2"/>
        <w:rPr>
          <w:rFonts w:ascii="Times New Roman" w:hAnsi="Times New Roman" w:cs="Times New Roman"/>
          <w:sz w:val="24"/>
          <w:szCs w:val="24"/>
        </w:rPr>
      </w:pPr>
      <w:bookmarkStart w:id="96" w:name="_Toc169034929"/>
      <w:bookmarkStart w:id="97" w:name="_Toc172292920"/>
      <w:r w:rsidRPr="0017336C">
        <w:rPr>
          <w:rFonts w:ascii="Times New Roman" w:hAnsi="Times New Roman" w:cs="Times New Roman"/>
          <w:sz w:val="24"/>
          <w:szCs w:val="24"/>
        </w:rPr>
        <w:t xml:space="preserve">2.1 </w:t>
      </w:r>
      <w:r w:rsidR="00E56C88" w:rsidRPr="0017336C">
        <w:rPr>
          <w:rFonts w:ascii="Times New Roman" w:hAnsi="Times New Roman" w:cs="Times New Roman"/>
          <w:sz w:val="24"/>
          <w:szCs w:val="24"/>
        </w:rPr>
        <w:t>Media Baru (New Media)</w:t>
      </w:r>
      <w:bookmarkEnd w:id="96"/>
      <w:bookmarkEnd w:id="97"/>
    </w:p>
    <w:p w14:paraId="40174815" w14:textId="7C74A4FD" w:rsidR="00D827A0" w:rsidRDefault="003E133F" w:rsidP="00D827A0">
      <w:pPr>
        <w:spacing w:line="480" w:lineRule="auto"/>
        <w:ind w:firstLine="720"/>
        <w:jc w:val="both"/>
        <w:rPr>
          <w:rFonts w:ascii="Times New Roman" w:eastAsia="Times New Roman" w:hAnsi="Times New Roman" w:cs="Times New Roman"/>
          <w:sz w:val="24"/>
          <w:szCs w:val="24"/>
        </w:rPr>
      </w:pPr>
      <w:r w:rsidRPr="00D827A0">
        <w:rPr>
          <w:rFonts w:ascii="Times New Roman" w:hAnsi="Times New Roman" w:cs="Times New Roman"/>
          <w:sz w:val="24"/>
          <w:szCs w:val="24"/>
        </w:rPr>
        <w:t>Era digital melahirkan berbagai platform komunikasi mutakhir yang dikenal sebagai "media baru". Media ini memanfaatkan teknologi digital dan kemudahan akses untuk mendukung komunikasi personal</w:t>
      </w:r>
      <w:r w:rsidR="00212CD6" w:rsidRPr="00D827A0">
        <w:rPr>
          <w:rFonts w:ascii="Times New Roman" w:hAnsi="Times New Roman" w:cs="Times New Roman"/>
          <w:sz w:val="24"/>
          <w:szCs w:val="24"/>
        </w:rPr>
        <w:t xml:space="preserve"> </w:t>
      </w:r>
      <w:sdt>
        <w:sdtPr>
          <w:id w:val="-474841624"/>
          <w:citation/>
        </w:sdtPr>
        <w:sdtContent>
          <w:r w:rsidR="00212CD6" w:rsidRPr="00D827A0">
            <w:rPr>
              <w:rFonts w:ascii="Times New Roman" w:hAnsi="Times New Roman" w:cs="Times New Roman"/>
              <w:sz w:val="24"/>
              <w:szCs w:val="24"/>
            </w:rPr>
            <w:fldChar w:fldCharType="begin"/>
          </w:r>
          <w:r w:rsidR="00212CD6" w:rsidRPr="00D827A0">
            <w:rPr>
              <w:rFonts w:ascii="Times New Roman" w:hAnsi="Times New Roman" w:cs="Times New Roman"/>
              <w:sz w:val="24"/>
              <w:szCs w:val="24"/>
              <w:lang w:val="en-US"/>
            </w:rPr>
            <w:instrText xml:space="preserve"> CITATION Den11 \l 1033 </w:instrText>
          </w:r>
          <w:r w:rsidR="00212CD6" w:rsidRPr="00D827A0">
            <w:rPr>
              <w:rFonts w:ascii="Times New Roman" w:hAnsi="Times New Roman" w:cs="Times New Roman"/>
              <w:sz w:val="24"/>
              <w:szCs w:val="24"/>
            </w:rPr>
            <w:fldChar w:fldCharType="separate"/>
          </w:r>
          <w:r w:rsidR="00550144" w:rsidRPr="00550144">
            <w:rPr>
              <w:rFonts w:ascii="Times New Roman" w:hAnsi="Times New Roman" w:cs="Times New Roman"/>
              <w:noProof/>
              <w:sz w:val="24"/>
              <w:szCs w:val="24"/>
              <w:lang w:val="en-US"/>
            </w:rPr>
            <w:t>(McQuail, 2011)</w:t>
          </w:r>
          <w:r w:rsidR="00212CD6" w:rsidRPr="00D827A0">
            <w:rPr>
              <w:rFonts w:ascii="Times New Roman" w:hAnsi="Times New Roman" w:cs="Times New Roman"/>
              <w:sz w:val="24"/>
              <w:szCs w:val="24"/>
            </w:rPr>
            <w:fldChar w:fldCharType="end"/>
          </w:r>
        </w:sdtContent>
      </w:sdt>
      <w:r w:rsidRPr="00D827A0">
        <w:rPr>
          <w:rFonts w:ascii="Times New Roman" w:hAnsi="Times New Roman" w:cs="Times New Roman"/>
          <w:sz w:val="24"/>
          <w:szCs w:val="24"/>
        </w:rPr>
        <w:t>. Kehadiran media baru ini dipicu oleh inovasi terhadap media tradisional yang dianggap sudah ketinggalan zaman. Media lama seperti televisi, film, majalah, dan buku tidak punah, melainkan bertransformasi dan beradaptasi menjadi media baru. Media baru ini merupakan hasil konvergensi antara media konvensional dengan teknologi digital.</w:t>
      </w:r>
    </w:p>
    <w:p w14:paraId="5927762E" w14:textId="77777777" w:rsidR="00D827A0" w:rsidRDefault="00E56C88" w:rsidP="00D827A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Keunggulan utama media baru terletak pada sifatnya yang realtime, memungkinkan masyarakat untuk mengakses informasi dan layanan dengan cepat dan tanpa batasan waktu</w:t>
      </w:r>
      <w:r w:rsidRPr="003E133F">
        <w:rPr>
          <w:rFonts w:ascii="Times New Roman" w:eastAsia="Times New Roman" w:hAnsi="Times New Roman" w:cs="Times New Roman"/>
          <w:sz w:val="24"/>
          <w:szCs w:val="24"/>
        </w:rPr>
        <w:t xml:space="preserve">. </w:t>
      </w:r>
      <w:r w:rsidR="003E133F" w:rsidRPr="003E133F">
        <w:rPr>
          <w:rFonts w:ascii="Times New Roman" w:hAnsi="Times New Roman" w:cs="Times New Roman"/>
          <w:sz w:val="24"/>
          <w:szCs w:val="24"/>
        </w:rPr>
        <w:t xml:space="preserve">Pada era digital ini, kemudahan akses informasi terwujud melalui media baru yang dapat dinikmati kapanpun dan dimanapun melalui koneksi internet. Media baru muncul seiring berkembangnya jaringan digital, komputer, dan teknologi informasi dan komunikasi. Ciri khas media baru ini adalah sifatnya yang interaktif, terhubung dalam jaringan, mudah dimanipulasi, padat informasi, terkompresi, dan tidak memihak. Singkatnya, media baru lahir dari interaksi manusia dengan perangkat seperti komputer, </w:t>
      </w:r>
      <w:r w:rsidR="003E133F" w:rsidRPr="003E133F">
        <w:rPr>
          <w:rFonts w:ascii="Times New Roman" w:hAnsi="Times New Roman" w:cs="Times New Roman"/>
          <w:sz w:val="24"/>
          <w:szCs w:val="24"/>
        </w:rPr>
        <w:lastRenderedPageBreak/>
        <w:t>smartphone, dan internet. Pengguna media baru tidak hanya sebagai konsumen informasi, tetapi juga dapat berperan aktif sebagai produsen konten.</w:t>
      </w:r>
    </w:p>
    <w:p w14:paraId="19B52008" w14:textId="244D573E" w:rsidR="00D827A0" w:rsidRDefault="00E56C88" w:rsidP="00D02C3F">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Namun, kehadiran media baru dengan berbagai fungsi dan karakteristiknya tidak secara keseluruhan menggeser media lama atau konvensional yang sudah ada dalam masyarakat. Perbedaan utama antara media konvensional dan media baru terletak pada sifat penggunanya. Media baru digunakan secara individual, berbeda dengan media konvensional yang lebih menekankan interaksi sosial. Kegunaan media baru disesuaikan dengan keinginan penggunanya, baik untuk hiburan maupun kepentingan personal dan unik </w:t>
      </w:r>
      <w:sdt>
        <w:sdtPr>
          <w:rPr>
            <w:rFonts w:ascii="Times New Roman" w:eastAsia="Times New Roman" w:hAnsi="Times New Roman" w:cs="Times New Roman"/>
            <w:sz w:val="24"/>
            <w:szCs w:val="24"/>
          </w:rPr>
          <w:id w:val="951049904"/>
          <w:citation/>
        </w:sdtPr>
        <w:sdtContent>
          <w:r w:rsidR="00212CD6">
            <w:rPr>
              <w:rFonts w:ascii="Times New Roman" w:eastAsia="Times New Roman" w:hAnsi="Times New Roman" w:cs="Times New Roman"/>
              <w:sz w:val="24"/>
              <w:szCs w:val="24"/>
            </w:rPr>
            <w:fldChar w:fldCharType="begin"/>
          </w:r>
          <w:r w:rsidR="00212CD6">
            <w:rPr>
              <w:rFonts w:ascii="Times New Roman" w:eastAsia="Times New Roman" w:hAnsi="Times New Roman" w:cs="Times New Roman"/>
              <w:sz w:val="24"/>
              <w:szCs w:val="24"/>
              <w:lang w:val="en-US"/>
            </w:rPr>
            <w:instrText xml:space="preserve"> CITATION Den11 \l 1033 </w:instrText>
          </w:r>
          <w:r w:rsidR="00212CD6">
            <w:rPr>
              <w:rFonts w:ascii="Times New Roman" w:eastAsia="Times New Roman" w:hAnsi="Times New Roman" w:cs="Times New Roman"/>
              <w:sz w:val="24"/>
              <w:szCs w:val="24"/>
            </w:rPr>
            <w:fldChar w:fldCharType="separate"/>
          </w:r>
          <w:r w:rsidR="00550144" w:rsidRPr="00550144">
            <w:rPr>
              <w:rFonts w:ascii="Times New Roman" w:eastAsia="Times New Roman" w:hAnsi="Times New Roman" w:cs="Times New Roman"/>
              <w:noProof/>
              <w:sz w:val="24"/>
              <w:szCs w:val="24"/>
              <w:lang w:val="en-US"/>
            </w:rPr>
            <w:t>(McQuail, 2011)</w:t>
          </w:r>
          <w:r w:rsidR="00212CD6">
            <w:rPr>
              <w:rFonts w:ascii="Times New Roman" w:eastAsia="Times New Roman" w:hAnsi="Times New Roman" w:cs="Times New Roman"/>
              <w:sz w:val="24"/>
              <w:szCs w:val="24"/>
            </w:rPr>
            <w:fldChar w:fldCharType="end"/>
          </w:r>
        </w:sdtContent>
      </w:sdt>
      <w:r>
        <w:rPr>
          <w:rFonts w:ascii="Times New Roman" w:eastAsia="Times New Roman" w:hAnsi="Times New Roman" w:cs="Times New Roman"/>
          <w:sz w:val="24"/>
          <w:szCs w:val="24"/>
        </w:rPr>
        <w:t>.</w:t>
      </w:r>
    </w:p>
    <w:p w14:paraId="1EBB28B4" w14:textId="556F8491" w:rsidR="00F466B5" w:rsidRPr="0017336C" w:rsidRDefault="0017336C" w:rsidP="0017336C">
      <w:pPr>
        <w:pStyle w:val="Heading2"/>
        <w:rPr>
          <w:rFonts w:ascii="Times New Roman" w:hAnsi="Times New Roman" w:cs="Times New Roman"/>
          <w:sz w:val="24"/>
          <w:szCs w:val="24"/>
        </w:rPr>
      </w:pPr>
      <w:bookmarkStart w:id="98" w:name="_Toc169034930"/>
      <w:bookmarkStart w:id="99" w:name="_Toc172292921"/>
      <w:r>
        <w:rPr>
          <w:rFonts w:ascii="Times New Roman" w:hAnsi="Times New Roman" w:cs="Times New Roman"/>
          <w:sz w:val="24"/>
          <w:szCs w:val="24"/>
        </w:rPr>
        <w:t xml:space="preserve">2.2 </w:t>
      </w:r>
      <w:r w:rsidR="00E56C88" w:rsidRPr="0017336C">
        <w:rPr>
          <w:rFonts w:ascii="Times New Roman" w:hAnsi="Times New Roman" w:cs="Times New Roman"/>
          <w:sz w:val="24"/>
          <w:szCs w:val="24"/>
        </w:rPr>
        <w:t>Media Sosial</w:t>
      </w:r>
      <w:bookmarkEnd w:id="98"/>
      <w:bookmarkEnd w:id="99"/>
    </w:p>
    <w:p w14:paraId="04240348" w14:textId="6642D85B" w:rsidR="00D827A0" w:rsidRDefault="00E56C88" w:rsidP="00D827A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Saat ini, media sosial telah menjadi populer dan digunakan oleh hampir semua orang. Selain sebagai alat untuk berinteraksi, media sosial juga menjadi sarana pemasaran yang penting bagi banyak perusahaan. Ardiansah dan Maharani (2021) menggambarkan media sosial sebagai wadah untuk memfasilitasi interaksi antar pengguna, serta digunakan untuk membangun citra diri dan sebagai alat pemasaran</w:t>
      </w:r>
      <w:r w:rsidR="00212CD6">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367106281"/>
          <w:citation/>
        </w:sdtPr>
        <w:sdtContent>
          <w:r w:rsidR="00212CD6">
            <w:rPr>
              <w:rFonts w:ascii="Times New Roman" w:eastAsia="Times New Roman" w:hAnsi="Times New Roman" w:cs="Times New Roman"/>
              <w:sz w:val="24"/>
              <w:szCs w:val="24"/>
            </w:rPr>
            <w:fldChar w:fldCharType="begin"/>
          </w:r>
          <w:r w:rsidR="00212CD6">
            <w:rPr>
              <w:rFonts w:ascii="Times New Roman" w:eastAsia="Times New Roman" w:hAnsi="Times New Roman" w:cs="Times New Roman"/>
              <w:sz w:val="24"/>
              <w:szCs w:val="24"/>
              <w:lang w:val="en-US"/>
            </w:rPr>
            <w:instrText xml:space="preserve"> CITATION Irf21 \l 1033 </w:instrText>
          </w:r>
          <w:r w:rsidR="00212CD6">
            <w:rPr>
              <w:rFonts w:ascii="Times New Roman" w:eastAsia="Times New Roman" w:hAnsi="Times New Roman" w:cs="Times New Roman"/>
              <w:sz w:val="24"/>
              <w:szCs w:val="24"/>
            </w:rPr>
            <w:fldChar w:fldCharType="separate"/>
          </w:r>
          <w:r w:rsidR="00550144" w:rsidRPr="00550144">
            <w:rPr>
              <w:rFonts w:ascii="Times New Roman" w:eastAsia="Times New Roman" w:hAnsi="Times New Roman" w:cs="Times New Roman"/>
              <w:noProof/>
              <w:sz w:val="24"/>
              <w:szCs w:val="24"/>
              <w:lang w:val="en-US"/>
            </w:rPr>
            <w:t>(Ardiansah &amp; Maharani, 2021)</w:t>
          </w:r>
          <w:r w:rsidR="00212CD6">
            <w:rPr>
              <w:rFonts w:ascii="Times New Roman" w:eastAsia="Times New Roman" w:hAnsi="Times New Roman" w:cs="Times New Roman"/>
              <w:sz w:val="24"/>
              <w:szCs w:val="24"/>
            </w:rPr>
            <w:fldChar w:fldCharType="end"/>
          </w:r>
        </w:sdtContent>
      </w:sdt>
      <w:r>
        <w:rPr>
          <w:rFonts w:ascii="Times New Roman" w:eastAsia="Times New Roman" w:hAnsi="Times New Roman" w:cs="Times New Roman"/>
          <w:sz w:val="24"/>
          <w:szCs w:val="24"/>
        </w:rPr>
        <w:t>. Dalam konteks pemasaran, media sosial memungkinkan perusahaan untuk mengunggah konten seperti foto ke platform seperti Instagram, yang dapat diakses oleh konsumen yang mengikuti akun tersebut.</w:t>
      </w:r>
    </w:p>
    <w:p w14:paraId="1AD9BB39" w14:textId="70691E01" w:rsidR="00D827A0" w:rsidRDefault="00E56C88" w:rsidP="0017336C">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Manfaat media sosial juga dijelaskan oleh Puntoadi</w:t>
      </w:r>
      <w:r w:rsidR="00B50939">
        <w:rPr>
          <w:rFonts w:ascii="Times New Roman" w:eastAsia="Times New Roman" w:hAnsi="Times New Roman" w:cs="Times New Roman"/>
          <w:sz w:val="24"/>
          <w:szCs w:val="24"/>
        </w:rPr>
        <w:t xml:space="preserve"> (2011) </w:t>
      </w:r>
      <w:r>
        <w:rPr>
          <w:rFonts w:ascii="Times New Roman" w:eastAsia="Times New Roman" w:hAnsi="Times New Roman" w:cs="Times New Roman"/>
          <w:sz w:val="24"/>
          <w:szCs w:val="24"/>
        </w:rPr>
        <w:t xml:space="preserve">Pertama, media sosial dapat digunakan untuk membangun personal branding, di mana individu dapat berkomunikasi, berdiskusi, dan mendapatkan popularitas tanpa </w:t>
      </w:r>
      <w:r>
        <w:rPr>
          <w:rFonts w:ascii="Times New Roman" w:eastAsia="Times New Roman" w:hAnsi="Times New Roman" w:cs="Times New Roman"/>
          <w:sz w:val="24"/>
          <w:szCs w:val="24"/>
        </w:rPr>
        <w:lastRenderedPageBreak/>
        <w:t>menggunakan trik atau popularitas semu. Kedua, media sosial menjadi alat pemasaran yang fantastis dengan memanfaatkan fenomena pergeseran perilaku masyarakat yang lebih mengandalkan smartphone untuk mengonsumsi informasi. Ketiga, media sosial memungkinkan interaksi yang lebih dekat dengan konsumen, memungkinkan para pemasar untuk memahami perilaku konsumen dan membangun hubungan yang lebih personal. Terakhir, media sosial memiliki sifat viral yang memungkinkan informasi tersebar dengan cepat karena pengguna media sosial cenderung berbagi konten secara luas</w:t>
      </w:r>
      <w:r w:rsidR="00B50939">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182192692"/>
          <w:citation/>
        </w:sdtPr>
        <w:sdtContent>
          <w:r w:rsidR="00B50939">
            <w:rPr>
              <w:rFonts w:ascii="Times New Roman" w:eastAsia="Times New Roman" w:hAnsi="Times New Roman" w:cs="Times New Roman"/>
              <w:sz w:val="24"/>
              <w:szCs w:val="24"/>
            </w:rPr>
            <w:fldChar w:fldCharType="begin"/>
          </w:r>
          <w:r w:rsidR="00B50939">
            <w:rPr>
              <w:rFonts w:ascii="Times New Roman" w:eastAsia="Times New Roman" w:hAnsi="Times New Roman" w:cs="Times New Roman"/>
              <w:sz w:val="24"/>
              <w:szCs w:val="24"/>
              <w:lang w:val="en-US"/>
            </w:rPr>
            <w:instrText xml:space="preserve"> CITATION Dan11 \l 1033 </w:instrText>
          </w:r>
          <w:r w:rsidR="00B50939">
            <w:rPr>
              <w:rFonts w:ascii="Times New Roman" w:eastAsia="Times New Roman" w:hAnsi="Times New Roman" w:cs="Times New Roman"/>
              <w:sz w:val="24"/>
              <w:szCs w:val="24"/>
            </w:rPr>
            <w:fldChar w:fldCharType="separate"/>
          </w:r>
          <w:r w:rsidR="00550144" w:rsidRPr="00550144">
            <w:rPr>
              <w:rFonts w:ascii="Times New Roman" w:eastAsia="Times New Roman" w:hAnsi="Times New Roman" w:cs="Times New Roman"/>
              <w:noProof/>
              <w:sz w:val="24"/>
              <w:szCs w:val="24"/>
              <w:lang w:val="en-US"/>
            </w:rPr>
            <w:t>(Puntoadi, 2011)</w:t>
          </w:r>
          <w:r w:rsidR="00B50939">
            <w:rPr>
              <w:rFonts w:ascii="Times New Roman" w:eastAsia="Times New Roman" w:hAnsi="Times New Roman" w:cs="Times New Roman"/>
              <w:sz w:val="24"/>
              <w:szCs w:val="24"/>
            </w:rPr>
            <w:fldChar w:fldCharType="end"/>
          </w:r>
        </w:sdtContent>
      </w:sdt>
      <w:r w:rsidR="00D827A0">
        <w:rPr>
          <w:rFonts w:ascii="Times New Roman" w:eastAsia="Times New Roman" w:hAnsi="Times New Roman" w:cs="Times New Roman"/>
          <w:sz w:val="24"/>
          <w:szCs w:val="24"/>
        </w:rPr>
        <w:t>.</w:t>
      </w:r>
    </w:p>
    <w:p w14:paraId="2A7BA82E" w14:textId="72491DC8" w:rsidR="00D827A0" w:rsidRPr="0017336C" w:rsidRDefault="0017336C" w:rsidP="0017336C">
      <w:pPr>
        <w:pStyle w:val="Heading2"/>
        <w:rPr>
          <w:rFonts w:ascii="Times New Roman" w:hAnsi="Times New Roman" w:cs="Times New Roman"/>
          <w:sz w:val="24"/>
          <w:szCs w:val="24"/>
        </w:rPr>
      </w:pPr>
      <w:bookmarkStart w:id="100" w:name="_Toc169034931"/>
      <w:bookmarkStart w:id="101" w:name="_Toc172292922"/>
      <w:r>
        <w:rPr>
          <w:rFonts w:ascii="Times New Roman" w:hAnsi="Times New Roman" w:cs="Times New Roman"/>
          <w:sz w:val="24"/>
          <w:szCs w:val="24"/>
        </w:rPr>
        <w:t xml:space="preserve">2.3 </w:t>
      </w:r>
      <w:r w:rsidR="00E56C88" w:rsidRPr="0017336C">
        <w:rPr>
          <w:rFonts w:ascii="Times New Roman" w:hAnsi="Times New Roman" w:cs="Times New Roman"/>
          <w:sz w:val="24"/>
          <w:szCs w:val="24"/>
        </w:rPr>
        <w:t xml:space="preserve">Tiktok dan Fitur </w:t>
      </w:r>
      <w:r w:rsidR="00D827A0" w:rsidRPr="0017336C">
        <w:rPr>
          <w:rFonts w:ascii="Times New Roman" w:hAnsi="Times New Roman" w:cs="Times New Roman"/>
          <w:sz w:val="24"/>
          <w:szCs w:val="24"/>
        </w:rPr>
        <w:t>–</w:t>
      </w:r>
      <w:r w:rsidR="00E56C88" w:rsidRPr="0017336C">
        <w:rPr>
          <w:rFonts w:ascii="Times New Roman" w:hAnsi="Times New Roman" w:cs="Times New Roman"/>
          <w:sz w:val="24"/>
          <w:szCs w:val="24"/>
        </w:rPr>
        <w:t xml:space="preserve"> nya</w:t>
      </w:r>
      <w:bookmarkEnd w:id="100"/>
      <w:bookmarkEnd w:id="101"/>
    </w:p>
    <w:p w14:paraId="3C1C7A86" w14:textId="77777777" w:rsidR="00D827A0" w:rsidRDefault="00E56C88" w:rsidP="00D827A0">
      <w:pPr>
        <w:spacing w:line="480" w:lineRule="auto"/>
        <w:ind w:firstLine="720"/>
        <w:jc w:val="both"/>
        <w:rPr>
          <w:rFonts w:ascii="Times New Roman" w:eastAsia="Times New Roman" w:hAnsi="Times New Roman" w:cs="Times New Roman"/>
          <w:sz w:val="24"/>
          <w:szCs w:val="24"/>
        </w:rPr>
      </w:pPr>
      <w:r w:rsidRPr="00D827A0">
        <w:rPr>
          <w:rFonts w:ascii="Times New Roman" w:eastAsia="Times New Roman" w:hAnsi="Times New Roman" w:cs="Times New Roman"/>
          <w:sz w:val="24"/>
          <w:szCs w:val="24"/>
        </w:rPr>
        <w:t>TikTok adalah aplikasi yang memberikan efek spesial dan menarik, memungkinkan pengguna untuk membuat video pendek yang menarik perhatian banyak orang. Diluncurkan pada September 2016, TikTok adalah jejaring sosial dan platform video musik asal Tiongkok yang populer di kalangan orang dewasa maupun anak-anak. Aplikasi ini memungkinkan pengguna untuk menonton video pendek dengan berbagai ekspresi dari pembuatnya, serta meniru kreasi video dari pengguna lainnya, seperti tren video goyang dua jari.</w:t>
      </w:r>
    </w:p>
    <w:p w14:paraId="6B2DD15C" w14:textId="77777777" w:rsidR="00D827A0" w:rsidRDefault="00E56C88" w:rsidP="00D827A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TikTok memungkinkan pembuat video untuk membuat konten musik berdurasi pendek dan telah menjadi aplikasi yang paling banyak diunduh pada kuartal pertama 2018, mengalahkan popularitas aplikasi seperti YouTube, WhatsApp, Facebook Messenger, dan Instagram. Mayoritas pengguna TikTok di Indonesia adalah dari kalangan anak milenial dan generasi Z. Meskipun pernah mengalami pemblokiran pada Juli 2018, TikTok tetap menjadi salah satu aplikasi yang sangat populer di Indonesia. Laporan menyebutkan bahwa pengguna TikTok </w:t>
      </w:r>
      <w:r>
        <w:rPr>
          <w:rFonts w:ascii="Times New Roman" w:eastAsia="Times New Roman" w:hAnsi="Times New Roman" w:cs="Times New Roman"/>
          <w:sz w:val="24"/>
          <w:szCs w:val="24"/>
        </w:rPr>
        <w:lastRenderedPageBreak/>
        <w:t>di dunia diperkirakan mencapai 1,09 miliar pada April 2023, dengan 113 juta pengguna aktif berasal dari Indonesia. Banyak individu yang menggunakan TikTok sebagai wadah untuk mengekspresikan kreativitas mereka dan merasa senang karena terhibur oleh video yang mereka buat atau tonton.</w:t>
      </w:r>
    </w:p>
    <w:p w14:paraId="6898A734" w14:textId="28C4037A" w:rsidR="00D827A0" w:rsidRDefault="00B50939" w:rsidP="0017336C">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E56C88">
        <w:rPr>
          <w:rFonts w:ascii="Times New Roman" w:eastAsia="Times New Roman" w:hAnsi="Times New Roman" w:cs="Times New Roman"/>
          <w:sz w:val="24"/>
          <w:szCs w:val="24"/>
        </w:rPr>
        <w:t>enggunaan TikTok dipengaruhi oleh faktor internal dan eksternal. Faktor internal seperti perasaan, sikap, dan kebutuhan individu memainkan peran penting dalam penggunaan aplikasi ini. Selain itu, faktor eksternal seperti latar belakang keluarga dan informasi yang diperoleh juga mempengaruhi penggunaan TikTok. Informasi yang diperoleh dari TikTok dapat mempengaruhi pengetahuan dan identitas pengguna, serta memengaruhi cara mereka berinteraksi dan memproduksi konten di platform tersebut. Oleh karena itu, informasi memainkan peran kunci dalam penggunaan TikTok dan media sosial secara umum.</w:t>
      </w:r>
    </w:p>
    <w:p w14:paraId="481A2D90" w14:textId="49E67284" w:rsidR="00D827A0" w:rsidRPr="0017336C" w:rsidRDefault="0017336C" w:rsidP="0017336C">
      <w:pPr>
        <w:pStyle w:val="Heading2"/>
        <w:rPr>
          <w:rFonts w:ascii="Times New Roman" w:hAnsi="Times New Roman" w:cs="Times New Roman"/>
          <w:sz w:val="24"/>
          <w:szCs w:val="24"/>
        </w:rPr>
      </w:pPr>
      <w:bookmarkStart w:id="102" w:name="_Toc169034932"/>
      <w:bookmarkStart w:id="103" w:name="_Toc172292923"/>
      <w:r>
        <w:rPr>
          <w:rFonts w:ascii="Times New Roman" w:hAnsi="Times New Roman" w:cs="Times New Roman"/>
          <w:sz w:val="24"/>
          <w:szCs w:val="24"/>
        </w:rPr>
        <w:t xml:space="preserve">2.4 </w:t>
      </w:r>
      <w:r w:rsidR="00E56C88" w:rsidRPr="0017336C">
        <w:rPr>
          <w:rFonts w:ascii="Times New Roman" w:hAnsi="Times New Roman" w:cs="Times New Roman"/>
          <w:sz w:val="24"/>
          <w:szCs w:val="24"/>
        </w:rPr>
        <w:t>Pandawara Group</w:t>
      </w:r>
      <w:bookmarkEnd w:id="102"/>
      <w:bookmarkEnd w:id="103"/>
    </w:p>
    <w:p w14:paraId="5F9E9B94" w14:textId="45B85C32" w:rsidR="0017336C" w:rsidRDefault="00E56C88" w:rsidP="00D02C3F">
      <w:pPr>
        <w:spacing w:after="240" w:line="480" w:lineRule="auto"/>
        <w:ind w:firstLine="720"/>
        <w:jc w:val="both"/>
        <w:rPr>
          <w:rFonts w:ascii="Times New Roman" w:eastAsia="Times New Roman" w:hAnsi="Times New Roman" w:cs="Times New Roman"/>
          <w:sz w:val="24"/>
          <w:szCs w:val="24"/>
        </w:rPr>
      </w:pPr>
      <w:r w:rsidRPr="00D827A0">
        <w:rPr>
          <w:rFonts w:ascii="Times New Roman" w:eastAsia="Times New Roman" w:hAnsi="Times New Roman" w:cs="Times New Roman"/>
          <w:sz w:val="24"/>
          <w:szCs w:val="24"/>
        </w:rPr>
        <w:t xml:space="preserve">Objek penelitian ini adalah akun TikTok dengan nama pengguna @pandawaragroup yang merupakan representasi dari upaya komunikasi lingkungan melalui media sosial TikTok. Akun TikTok ini akan menjadi fokus penelitian untuk memahami sejauh mana penggunaan platform TikTok yang efektif dalam menyampaikan pesan-pesan yang berhubungan dengan isu-isu lingkungan kepada audiensnya. Akun @pandawaragroup dipilih sebagai objek penelitian karena telah mengembangkan konten yang berfokus pada isu-isu lingkungan, dan penelitian ini akan menganalisis bagaimana akun tersebut berinteraksi dengan audiensnya dan mencoba untuk mempengaruhi sikap dan perilaku mereka. Akun @pandawaragroup memiliki pengikut sebanyak 8,4 juta, </w:t>
      </w:r>
      <w:r w:rsidRPr="00D827A0">
        <w:rPr>
          <w:rFonts w:ascii="Times New Roman" w:eastAsia="Times New Roman" w:hAnsi="Times New Roman" w:cs="Times New Roman"/>
          <w:sz w:val="24"/>
          <w:szCs w:val="24"/>
        </w:rPr>
        <w:lastRenderedPageBreak/>
        <w:t>disukai 151,1 juta, dan juga telah mendapatkan “centang biru” dimana arti centang biru tersebut sebagai lencana terverifikasi TikTok sehingga masyarakat dapat dengan mudah menemukan pencarian akun asli</w:t>
      </w:r>
      <w:r w:rsidR="00B50939" w:rsidRPr="00D827A0">
        <w:rPr>
          <w:rFonts w:ascii="Times New Roman" w:eastAsia="Times New Roman" w:hAnsi="Times New Roman" w:cs="Times New Roman"/>
          <w:sz w:val="24"/>
          <w:szCs w:val="24"/>
        </w:rPr>
        <w:t>.</w:t>
      </w:r>
    </w:p>
    <w:p w14:paraId="4EDF75A0" w14:textId="01F3455D" w:rsidR="00F466B5" w:rsidRPr="00F53F6F" w:rsidRDefault="00F53F6F" w:rsidP="00F53F6F">
      <w:pPr>
        <w:pStyle w:val="Caption"/>
        <w:jc w:val="center"/>
        <w:rPr>
          <w:rFonts w:ascii="Times New Roman" w:eastAsia="Times New Roman" w:hAnsi="Times New Roman" w:cs="Times New Roman"/>
          <w:i w:val="0"/>
          <w:iCs w:val="0"/>
          <w:sz w:val="24"/>
          <w:szCs w:val="24"/>
        </w:rPr>
      </w:pPr>
      <w:bookmarkStart w:id="104" w:name="_Toc169035379"/>
      <w:bookmarkStart w:id="105" w:name="_Toc169039337"/>
      <w:r w:rsidRPr="00F53F6F">
        <w:rPr>
          <w:rFonts w:ascii="Times New Roman" w:hAnsi="Times New Roman" w:cs="Times New Roman"/>
          <w:i w:val="0"/>
          <w:iCs w:val="0"/>
          <w:color w:val="auto"/>
          <w:sz w:val="24"/>
          <w:szCs w:val="24"/>
        </w:rPr>
        <w:t xml:space="preserve">Gambar </w:t>
      </w:r>
      <w:r w:rsidRPr="00F53F6F">
        <w:rPr>
          <w:rFonts w:ascii="Times New Roman" w:hAnsi="Times New Roman" w:cs="Times New Roman"/>
          <w:i w:val="0"/>
          <w:iCs w:val="0"/>
          <w:color w:val="auto"/>
          <w:sz w:val="24"/>
          <w:szCs w:val="24"/>
        </w:rPr>
        <w:fldChar w:fldCharType="begin"/>
      </w:r>
      <w:r w:rsidRPr="00F53F6F">
        <w:rPr>
          <w:rFonts w:ascii="Times New Roman" w:hAnsi="Times New Roman" w:cs="Times New Roman"/>
          <w:i w:val="0"/>
          <w:iCs w:val="0"/>
          <w:color w:val="auto"/>
          <w:sz w:val="24"/>
          <w:szCs w:val="24"/>
        </w:rPr>
        <w:instrText xml:space="preserve"> SEQ Gambar \* ARABIC </w:instrText>
      </w:r>
      <w:r w:rsidRPr="00F53F6F">
        <w:rPr>
          <w:rFonts w:ascii="Times New Roman" w:hAnsi="Times New Roman" w:cs="Times New Roman"/>
          <w:i w:val="0"/>
          <w:iCs w:val="0"/>
          <w:color w:val="auto"/>
          <w:sz w:val="24"/>
          <w:szCs w:val="24"/>
        </w:rPr>
        <w:fldChar w:fldCharType="separate"/>
      </w:r>
      <w:r w:rsidR="000425B2">
        <w:rPr>
          <w:rFonts w:ascii="Times New Roman" w:hAnsi="Times New Roman" w:cs="Times New Roman"/>
          <w:i w:val="0"/>
          <w:iCs w:val="0"/>
          <w:noProof/>
          <w:color w:val="auto"/>
          <w:sz w:val="24"/>
          <w:szCs w:val="24"/>
        </w:rPr>
        <w:t>5</w:t>
      </w:r>
      <w:r w:rsidRPr="00F53F6F">
        <w:rPr>
          <w:rFonts w:ascii="Times New Roman" w:hAnsi="Times New Roman" w:cs="Times New Roman"/>
          <w:i w:val="0"/>
          <w:iCs w:val="0"/>
          <w:color w:val="auto"/>
          <w:sz w:val="24"/>
          <w:szCs w:val="24"/>
        </w:rPr>
        <w:fldChar w:fldCharType="end"/>
      </w:r>
      <w:r w:rsidRPr="00F53F6F">
        <w:rPr>
          <w:rFonts w:ascii="Times New Roman" w:hAnsi="Times New Roman" w:cs="Times New Roman"/>
          <w:i w:val="0"/>
          <w:iCs w:val="0"/>
          <w:color w:val="auto"/>
          <w:sz w:val="24"/>
          <w:szCs w:val="24"/>
        </w:rPr>
        <w:t xml:space="preserve"> Konten akun TikTok @pandawaragroup Pada Saat di undang wawancara ataupun berkolaborasi.</w:t>
      </w:r>
      <w:bookmarkEnd w:id="104"/>
      <w:bookmarkEnd w:id="105"/>
    </w:p>
    <w:p w14:paraId="6DB06931" w14:textId="77777777" w:rsidR="00F466B5" w:rsidRDefault="00E56C88">
      <w:pPr>
        <w:spacing w:line="480" w:lineRule="auto"/>
        <w:ind w:left="540" w:firstLine="54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14:anchorId="0873F570" wp14:editId="639B828E">
            <wp:extent cx="1400175" cy="2432685"/>
            <wp:effectExtent l="0" t="0" r="0" b="0"/>
            <wp:docPr id="1362151367"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20"/>
                    <a:srcRect t="10094" b="9899"/>
                    <a:stretch>
                      <a:fillRect/>
                    </a:stretch>
                  </pic:blipFill>
                  <pic:spPr>
                    <a:xfrm>
                      <a:off x="0" y="0"/>
                      <a:ext cx="1400175" cy="2432685"/>
                    </a:xfrm>
                    <a:prstGeom prst="rect">
                      <a:avLst/>
                    </a:prstGeom>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lang w:val="en-US"/>
        </w:rPr>
        <w:drawing>
          <wp:inline distT="114300" distB="114300" distL="114300" distR="114300" wp14:anchorId="5FEC7C9E" wp14:editId="0E759CFB">
            <wp:extent cx="1415935" cy="2453640"/>
            <wp:effectExtent l="0" t="0" r="0" b="0"/>
            <wp:docPr id="1362151366" name="image62.png"/>
            <wp:cNvGraphicFramePr/>
            <a:graphic xmlns:a="http://schemas.openxmlformats.org/drawingml/2006/main">
              <a:graphicData uri="http://schemas.openxmlformats.org/drawingml/2006/picture">
                <pic:pic xmlns:pic="http://schemas.openxmlformats.org/drawingml/2006/picture">
                  <pic:nvPicPr>
                    <pic:cNvPr id="0" name="image62.png"/>
                    <pic:cNvPicPr preferRelativeResize="0"/>
                  </pic:nvPicPr>
                  <pic:blipFill>
                    <a:blip r:embed="rId21"/>
                    <a:srcRect t="10503" b="9813"/>
                    <a:stretch>
                      <a:fillRect/>
                    </a:stretch>
                  </pic:blipFill>
                  <pic:spPr>
                    <a:xfrm>
                      <a:off x="0" y="0"/>
                      <a:ext cx="1415935" cy="2453640"/>
                    </a:xfrm>
                    <a:prstGeom prst="rect">
                      <a:avLst/>
                    </a:prstGeom>
                    <a:ln/>
                  </pic:spPr>
                </pic:pic>
              </a:graphicData>
            </a:graphic>
          </wp:inline>
        </w:drawing>
      </w:r>
    </w:p>
    <w:p w14:paraId="298E4C4A" w14:textId="77777777" w:rsidR="00F466B5" w:rsidRDefault="00E56C88" w:rsidP="00784704">
      <w:pPr>
        <w:spacing w:line="480" w:lineRule="auto"/>
        <w:ind w:firstLine="720"/>
        <w:jc w:val="center"/>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Sumber :</w:t>
      </w:r>
      <w:proofErr w:type="gramEnd"/>
      <w:r>
        <w:rPr>
          <w:rFonts w:ascii="Times New Roman" w:eastAsia="Times New Roman" w:hAnsi="Times New Roman" w:cs="Times New Roman"/>
          <w:i/>
          <w:sz w:val="24"/>
          <w:szCs w:val="24"/>
        </w:rPr>
        <w:t xml:space="preserve"> akun tiktok @pandawaragroup</w:t>
      </w:r>
    </w:p>
    <w:p w14:paraId="46BA67A6" w14:textId="2145F660" w:rsidR="00D02C3F" w:rsidRDefault="00E56C88" w:rsidP="00D02C3F">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Selain aktif di TikTok, Pandawara juga aktif di media sosial lain seperti Instagram, Youtube, dan Twitter. Viral pada aplikasi </w:t>
      </w:r>
      <w:r>
        <w:rPr>
          <w:rFonts w:ascii="Times New Roman" w:eastAsia="Times New Roman" w:hAnsi="Times New Roman" w:cs="Times New Roman"/>
          <w:i/>
          <w:sz w:val="24"/>
          <w:szCs w:val="24"/>
        </w:rPr>
        <w:t xml:space="preserve">TikTok </w:t>
      </w:r>
      <w:r>
        <w:rPr>
          <w:rFonts w:ascii="Times New Roman" w:eastAsia="Times New Roman" w:hAnsi="Times New Roman" w:cs="Times New Roman"/>
          <w:sz w:val="24"/>
          <w:szCs w:val="24"/>
        </w:rPr>
        <w:t xml:space="preserve">memungkinkan pengguna mendapatkan jumlah </w:t>
      </w:r>
      <w:r>
        <w:rPr>
          <w:rFonts w:ascii="Times New Roman" w:eastAsia="Times New Roman" w:hAnsi="Times New Roman" w:cs="Times New Roman"/>
          <w:i/>
          <w:sz w:val="24"/>
          <w:szCs w:val="24"/>
        </w:rPr>
        <w:t>views, engagement, likes, followers, comment</w:t>
      </w:r>
      <w:r>
        <w:rPr>
          <w:rFonts w:ascii="Times New Roman" w:eastAsia="Times New Roman" w:hAnsi="Times New Roman" w:cs="Times New Roman"/>
          <w:sz w:val="24"/>
          <w:szCs w:val="24"/>
        </w:rPr>
        <w:t xml:space="preserve">, dan </w:t>
      </w:r>
      <w:r>
        <w:rPr>
          <w:rFonts w:ascii="Times New Roman" w:eastAsia="Times New Roman" w:hAnsi="Times New Roman" w:cs="Times New Roman"/>
          <w:i/>
          <w:sz w:val="24"/>
          <w:szCs w:val="24"/>
        </w:rPr>
        <w:t xml:space="preserve">shared content by other </w:t>
      </w:r>
      <w:proofErr w:type="gramStart"/>
      <w:r>
        <w:rPr>
          <w:rFonts w:ascii="Times New Roman" w:eastAsia="Times New Roman" w:hAnsi="Times New Roman" w:cs="Times New Roman"/>
          <w:i/>
          <w:sz w:val="24"/>
          <w:szCs w:val="24"/>
        </w:rPr>
        <w:t>users</w:t>
      </w:r>
      <w:proofErr w:type="gram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yang tinggi dikarenakan oleh konten yang menarik dan baru berhasil mendapatkan </w:t>
      </w:r>
      <w:r>
        <w:rPr>
          <w:rFonts w:ascii="Times New Roman" w:eastAsia="Times New Roman" w:hAnsi="Times New Roman" w:cs="Times New Roman"/>
          <w:i/>
          <w:sz w:val="24"/>
          <w:szCs w:val="24"/>
        </w:rPr>
        <w:t xml:space="preserve">“For You”- Page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landing page</w:t>
      </w:r>
      <w:r>
        <w:rPr>
          <w:rFonts w:ascii="Times New Roman" w:eastAsia="Times New Roman" w:hAnsi="Times New Roman" w:cs="Times New Roman"/>
          <w:sz w:val="24"/>
          <w:szCs w:val="24"/>
        </w:rPr>
        <w:t xml:space="preserve">), sebuah kondisi dimana sebuah akun berhasil masuk dalam algoritma Tiktok dengan bantuan </w:t>
      </w:r>
      <w:r>
        <w:rPr>
          <w:rFonts w:ascii="Times New Roman" w:eastAsia="Times New Roman" w:hAnsi="Times New Roman" w:cs="Times New Roman"/>
          <w:i/>
          <w:sz w:val="24"/>
          <w:szCs w:val="24"/>
        </w:rPr>
        <w:t xml:space="preserve">artificial intelligence </w:t>
      </w:r>
      <w:r>
        <w:rPr>
          <w:rFonts w:ascii="Times New Roman" w:eastAsia="Times New Roman" w:hAnsi="Times New Roman" w:cs="Times New Roman"/>
          <w:sz w:val="24"/>
          <w:szCs w:val="24"/>
        </w:rPr>
        <w:t xml:space="preserve">berdasarkan apa yang disukai oleh pengguna lain. Pandawara Berhasil memanfaatkan media sosial TikTok untuk mendapatkan viralitas konten dari awal pembuatan konten di bulan Agustus 2022 hingga awal oktober 2023 akun TikTok @Pandawaragroup sudah memposting 159 konten </w:t>
      </w:r>
      <w:r>
        <w:rPr>
          <w:rFonts w:ascii="Times New Roman" w:eastAsia="Times New Roman" w:hAnsi="Times New Roman" w:cs="Times New Roman"/>
          <w:sz w:val="24"/>
          <w:szCs w:val="24"/>
        </w:rPr>
        <w:lastRenderedPageBreak/>
        <w:t xml:space="preserve">yang mendapatkan total </w:t>
      </w:r>
      <w:r>
        <w:rPr>
          <w:rFonts w:ascii="Times New Roman" w:eastAsia="Times New Roman" w:hAnsi="Times New Roman" w:cs="Times New Roman"/>
          <w:i/>
          <w:sz w:val="24"/>
          <w:szCs w:val="24"/>
        </w:rPr>
        <w:t xml:space="preserve">like </w:t>
      </w:r>
      <w:r>
        <w:rPr>
          <w:rFonts w:ascii="Times New Roman" w:eastAsia="Times New Roman" w:hAnsi="Times New Roman" w:cs="Times New Roman"/>
          <w:sz w:val="24"/>
          <w:szCs w:val="24"/>
        </w:rPr>
        <w:t xml:space="preserve">sebanyak 1,7 juta dan juga mendapatkan 3 penghargaan Tiktok Awards 2023 sebagai </w:t>
      </w:r>
      <w:r>
        <w:rPr>
          <w:rFonts w:ascii="Times New Roman" w:eastAsia="Times New Roman" w:hAnsi="Times New Roman" w:cs="Times New Roman"/>
          <w:i/>
          <w:sz w:val="24"/>
          <w:szCs w:val="24"/>
        </w:rPr>
        <w:t xml:space="preserve">Creator </w:t>
      </w:r>
      <w:proofErr w:type="gramStart"/>
      <w:r>
        <w:rPr>
          <w:rFonts w:ascii="Times New Roman" w:eastAsia="Times New Roman" w:hAnsi="Times New Roman" w:cs="Times New Roman"/>
          <w:i/>
          <w:sz w:val="24"/>
          <w:szCs w:val="24"/>
        </w:rPr>
        <w:t>Of</w:t>
      </w:r>
      <w:proofErr w:type="gramEnd"/>
      <w:r>
        <w:rPr>
          <w:rFonts w:ascii="Times New Roman" w:eastAsia="Times New Roman" w:hAnsi="Times New Roman" w:cs="Times New Roman"/>
          <w:i/>
          <w:sz w:val="24"/>
          <w:szCs w:val="24"/>
        </w:rPr>
        <w:t xml:space="preserve"> The Years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Rising Stars Of The Years</w:t>
      </w:r>
      <w:r>
        <w:rPr>
          <w:rFonts w:ascii="Times New Roman" w:eastAsia="Times New Roman" w:hAnsi="Times New Roman" w:cs="Times New Roman"/>
          <w:sz w:val="24"/>
          <w:szCs w:val="24"/>
        </w:rPr>
        <w:t xml:space="preserve">, dan </w:t>
      </w:r>
      <w:r>
        <w:rPr>
          <w:rFonts w:ascii="Times New Roman" w:eastAsia="Times New Roman" w:hAnsi="Times New Roman" w:cs="Times New Roman"/>
          <w:i/>
          <w:sz w:val="24"/>
          <w:szCs w:val="24"/>
        </w:rPr>
        <w:t>Change Makers Of The Years</w:t>
      </w:r>
      <w:r>
        <w:rPr>
          <w:rFonts w:ascii="Times New Roman" w:eastAsia="Times New Roman" w:hAnsi="Times New Roman" w:cs="Times New Roman"/>
          <w:sz w:val="24"/>
          <w:szCs w:val="24"/>
        </w:rPr>
        <w:t xml:space="preserve">. </w:t>
      </w:r>
    </w:p>
    <w:p w14:paraId="1D61C7A7" w14:textId="6029EED0" w:rsidR="00F53F6F" w:rsidRPr="00F53F6F" w:rsidRDefault="00F53F6F" w:rsidP="00D02C3F">
      <w:pPr>
        <w:pStyle w:val="Caption"/>
        <w:spacing w:after="0"/>
        <w:jc w:val="center"/>
        <w:rPr>
          <w:rFonts w:ascii="Times New Roman" w:eastAsia="Times New Roman" w:hAnsi="Times New Roman" w:cs="Times New Roman"/>
          <w:i w:val="0"/>
          <w:iCs w:val="0"/>
          <w:color w:val="auto"/>
          <w:sz w:val="24"/>
          <w:szCs w:val="24"/>
        </w:rPr>
      </w:pPr>
      <w:bookmarkStart w:id="106" w:name="_Toc169035380"/>
      <w:bookmarkStart w:id="107" w:name="_Toc169039338"/>
      <w:r w:rsidRPr="00F53F6F">
        <w:rPr>
          <w:rFonts w:ascii="Times New Roman" w:hAnsi="Times New Roman" w:cs="Times New Roman"/>
          <w:i w:val="0"/>
          <w:iCs w:val="0"/>
          <w:color w:val="auto"/>
          <w:sz w:val="24"/>
          <w:szCs w:val="24"/>
        </w:rPr>
        <w:t xml:space="preserve">Gambar </w:t>
      </w:r>
      <w:r w:rsidRPr="00F53F6F">
        <w:rPr>
          <w:rFonts w:ascii="Times New Roman" w:hAnsi="Times New Roman" w:cs="Times New Roman"/>
          <w:i w:val="0"/>
          <w:iCs w:val="0"/>
          <w:color w:val="auto"/>
          <w:sz w:val="24"/>
          <w:szCs w:val="24"/>
        </w:rPr>
        <w:fldChar w:fldCharType="begin"/>
      </w:r>
      <w:r w:rsidRPr="00F53F6F">
        <w:rPr>
          <w:rFonts w:ascii="Times New Roman" w:hAnsi="Times New Roman" w:cs="Times New Roman"/>
          <w:i w:val="0"/>
          <w:iCs w:val="0"/>
          <w:color w:val="auto"/>
          <w:sz w:val="24"/>
          <w:szCs w:val="24"/>
        </w:rPr>
        <w:instrText xml:space="preserve"> SEQ Gambar \* ARABIC </w:instrText>
      </w:r>
      <w:r w:rsidRPr="00F53F6F">
        <w:rPr>
          <w:rFonts w:ascii="Times New Roman" w:hAnsi="Times New Roman" w:cs="Times New Roman"/>
          <w:i w:val="0"/>
          <w:iCs w:val="0"/>
          <w:color w:val="auto"/>
          <w:sz w:val="24"/>
          <w:szCs w:val="24"/>
        </w:rPr>
        <w:fldChar w:fldCharType="separate"/>
      </w:r>
      <w:r w:rsidR="000425B2">
        <w:rPr>
          <w:rFonts w:ascii="Times New Roman" w:hAnsi="Times New Roman" w:cs="Times New Roman"/>
          <w:i w:val="0"/>
          <w:iCs w:val="0"/>
          <w:noProof/>
          <w:color w:val="auto"/>
          <w:sz w:val="24"/>
          <w:szCs w:val="24"/>
        </w:rPr>
        <w:t>6</w:t>
      </w:r>
      <w:r w:rsidRPr="00F53F6F">
        <w:rPr>
          <w:rFonts w:ascii="Times New Roman" w:hAnsi="Times New Roman" w:cs="Times New Roman"/>
          <w:i w:val="0"/>
          <w:iCs w:val="0"/>
          <w:color w:val="auto"/>
          <w:sz w:val="24"/>
          <w:szCs w:val="24"/>
        </w:rPr>
        <w:fldChar w:fldCharType="end"/>
      </w:r>
      <w:r w:rsidRPr="00F53F6F">
        <w:rPr>
          <w:rFonts w:ascii="Times New Roman" w:hAnsi="Times New Roman" w:cs="Times New Roman"/>
          <w:i w:val="0"/>
          <w:iCs w:val="0"/>
          <w:color w:val="auto"/>
          <w:sz w:val="24"/>
          <w:szCs w:val="24"/>
        </w:rPr>
        <w:t xml:space="preserve"> Pandawara Group Mendapatkan Penghargaan Tiktok Awards 2023</w:t>
      </w:r>
      <w:bookmarkEnd w:id="106"/>
      <w:bookmarkEnd w:id="107"/>
    </w:p>
    <w:p w14:paraId="5F7C32FA" w14:textId="77777777" w:rsidR="00F466B5" w:rsidRDefault="00E56C88">
      <w:pPr>
        <w:spacing w:line="480" w:lineRule="auto"/>
        <w:ind w:left="540" w:firstLine="54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14:anchorId="51140C05" wp14:editId="091DF68F">
            <wp:extent cx="1925955" cy="1794826"/>
            <wp:effectExtent l="0" t="0" r="0" b="0"/>
            <wp:docPr id="1362151370"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22"/>
                    <a:srcRect t="17105" b="39867"/>
                    <a:stretch>
                      <a:fillRect/>
                    </a:stretch>
                  </pic:blipFill>
                  <pic:spPr>
                    <a:xfrm>
                      <a:off x="0" y="0"/>
                      <a:ext cx="1925955" cy="1794826"/>
                    </a:xfrm>
                    <a:prstGeom prst="rect">
                      <a:avLst/>
                    </a:prstGeom>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lang w:val="en-US"/>
        </w:rPr>
        <w:drawing>
          <wp:inline distT="114300" distB="114300" distL="114300" distR="114300" wp14:anchorId="5D887E26" wp14:editId="585C6C78">
            <wp:extent cx="1942156" cy="1796214"/>
            <wp:effectExtent l="0" t="0" r="0" b="0"/>
            <wp:docPr id="1362151369"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23"/>
                    <a:srcRect t="17231" b="40096"/>
                    <a:stretch>
                      <a:fillRect/>
                    </a:stretch>
                  </pic:blipFill>
                  <pic:spPr>
                    <a:xfrm>
                      <a:off x="0" y="0"/>
                      <a:ext cx="1942156" cy="1796214"/>
                    </a:xfrm>
                    <a:prstGeom prst="rect">
                      <a:avLst/>
                    </a:prstGeom>
                    <a:ln/>
                  </pic:spPr>
                </pic:pic>
              </a:graphicData>
            </a:graphic>
          </wp:inline>
        </w:drawing>
      </w:r>
    </w:p>
    <w:p w14:paraId="6F49AE11" w14:textId="77777777" w:rsidR="00F466B5" w:rsidRDefault="00E56C88">
      <w:pPr>
        <w:spacing w:line="480" w:lineRule="auto"/>
        <w:ind w:left="540" w:firstLine="540"/>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i/>
          <w:sz w:val="24"/>
          <w:szCs w:val="24"/>
        </w:rPr>
        <w:t>Sumber :</w:t>
      </w:r>
      <w:proofErr w:type="gramEnd"/>
      <w:r>
        <w:rPr>
          <w:rFonts w:ascii="Times New Roman" w:eastAsia="Times New Roman" w:hAnsi="Times New Roman" w:cs="Times New Roman"/>
          <w:i/>
          <w:sz w:val="24"/>
          <w:szCs w:val="24"/>
        </w:rPr>
        <w:t xml:space="preserve"> akun Instagram @pandawaragroup</w:t>
      </w:r>
    </w:p>
    <w:p w14:paraId="5679F954" w14:textId="317A45FE" w:rsidR="00784704" w:rsidRDefault="00E56C88" w:rsidP="00D827A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Dalam wawancara di podcast “Bukan Curhat Bang” pada kanal Youtube Denny Sumargo, Gilang menceritakan bahwa aksi yang dilakukan oleh Pandawara berawal dari pengalaman pribadi mereka. Dimana mereka merupakan korban dari kebanjiran yang berulang kali terjadi di wilayah tempat tinggal mereka di Kopo, Kota Bandung. Sebelum memiliki akun TikTok dan membuat konten, mereka memang sudah sering membersihkan sampah di sekitar tempat tinggal mereka untuk mencegah terjadi banjir, tetapi aksi yang telah mereka lakukan itu belum cukup berhasil mencegah banjir dikarenakan masyarakat sekitar yang masih kurang memiliki kesadaran untuk tidak membuang sampah sembarangan. Maka dari itu gerakan membersihkan sampah yang mereka lakukan terus berjalan hingga telah berhasil membersihkan 80 titik yang mencakup sungai besar, anak sungai besar, parit, sepiteng, got, dan lain sebagainya dalam kurun waktu 1 tahun. </w:t>
      </w:r>
    </w:p>
    <w:p w14:paraId="04BF56BA" w14:textId="77777777" w:rsidR="00596E29" w:rsidRDefault="00596E29" w:rsidP="00596E29">
      <w:pPr>
        <w:spacing w:line="480" w:lineRule="auto"/>
        <w:jc w:val="both"/>
        <w:rPr>
          <w:rFonts w:ascii="Times New Roman" w:eastAsia="Times New Roman" w:hAnsi="Times New Roman" w:cs="Times New Roman"/>
          <w:sz w:val="24"/>
          <w:szCs w:val="24"/>
        </w:rPr>
        <w:sectPr w:rsidR="00596E29" w:rsidSect="00DD561F">
          <w:pgSz w:w="11906" w:h="16838" w:code="9"/>
          <w:pgMar w:top="2268" w:right="1701" w:bottom="1701" w:left="2268" w:header="720" w:footer="720" w:gutter="0"/>
          <w:cols w:space="720"/>
          <w:docGrid w:linePitch="299"/>
        </w:sectPr>
      </w:pPr>
    </w:p>
    <w:p w14:paraId="72FC2C74" w14:textId="77777777" w:rsidR="00F466B5" w:rsidRPr="00D827A0" w:rsidRDefault="00E56C88" w:rsidP="00D827A0">
      <w:pPr>
        <w:pStyle w:val="Heading1"/>
        <w:jc w:val="center"/>
        <w:rPr>
          <w:rFonts w:ascii="Times New Roman" w:hAnsi="Times New Roman" w:cs="Times New Roman"/>
          <w:b/>
          <w:bCs/>
          <w:sz w:val="28"/>
          <w:szCs w:val="28"/>
        </w:rPr>
      </w:pPr>
      <w:bookmarkStart w:id="108" w:name="_Toc169034933"/>
      <w:bookmarkStart w:id="109" w:name="_Toc172292924"/>
      <w:r w:rsidRPr="00D827A0">
        <w:rPr>
          <w:rFonts w:ascii="Times New Roman" w:hAnsi="Times New Roman" w:cs="Times New Roman"/>
          <w:b/>
          <w:bCs/>
          <w:sz w:val="28"/>
          <w:szCs w:val="28"/>
        </w:rPr>
        <w:lastRenderedPageBreak/>
        <w:t>BAB III</w:t>
      </w:r>
      <w:bookmarkEnd w:id="108"/>
      <w:bookmarkEnd w:id="109"/>
    </w:p>
    <w:p w14:paraId="4F424E02" w14:textId="2FD99724" w:rsidR="00F466B5" w:rsidRDefault="00E56C88" w:rsidP="00D827A0">
      <w:pPr>
        <w:pStyle w:val="Heading1"/>
        <w:jc w:val="center"/>
        <w:rPr>
          <w:rFonts w:ascii="Times New Roman" w:hAnsi="Times New Roman" w:cs="Times New Roman"/>
          <w:b/>
          <w:bCs/>
          <w:sz w:val="28"/>
          <w:szCs w:val="28"/>
        </w:rPr>
      </w:pPr>
      <w:bookmarkStart w:id="110" w:name="_Toc169034934"/>
      <w:bookmarkStart w:id="111" w:name="_Toc172292925"/>
      <w:r w:rsidRPr="00D827A0">
        <w:rPr>
          <w:rFonts w:ascii="Times New Roman" w:hAnsi="Times New Roman" w:cs="Times New Roman"/>
          <w:b/>
          <w:bCs/>
          <w:sz w:val="28"/>
          <w:szCs w:val="28"/>
        </w:rPr>
        <w:t>HASIL PENELITIAN DAN PEMBAHASAN</w:t>
      </w:r>
      <w:bookmarkEnd w:id="110"/>
      <w:bookmarkEnd w:id="111"/>
    </w:p>
    <w:p w14:paraId="11321ED7" w14:textId="77777777" w:rsidR="00643B43" w:rsidRPr="00643B43" w:rsidRDefault="00643B43" w:rsidP="00643B43"/>
    <w:p w14:paraId="106D555F" w14:textId="19A31A8E" w:rsidR="00D827A0" w:rsidRDefault="00643B43" w:rsidP="00643B43">
      <w:pPr>
        <w:pStyle w:val="Heading2"/>
        <w:spacing w:line="480" w:lineRule="auto"/>
        <w:rPr>
          <w:rFonts w:ascii="Times New Roman" w:hAnsi="Times New Roman" w:cs="Times New Roman"/>
          <w:b/>
          <w:bCs/>
          <w:sz w:val="24"/>
          <w:szCs w:val="24"/>
        </w:rPr>
      </w:pPr>
      <w:bookmarkStart w:id="112" w:name="_Toc169034935"/>
      <w:bookmarkStart w:id="113" w:name="_Toc172292926"/>
      <w:r>
        <w:rPr>
          <w:rFonts w:ascii="Times New Roman" w:hAnsi="Times New Roman" w:cs="Times New Roman"/>
          <w:b/>
          <w:bCs/>
          <w:sz w:val="24"/>
          <w:szCs w:val="24"/>
        </w:rPr>
        <w:t xml:space="preserve">3.1 </w:t>
      </w:r>
      <w:r w:rsidR="00E56C88" w:rsidRPr="00D827A0">
        <w:rPr>
          <w:rFonts w:ascii="Times New Roman" w:hAnsi="Times New Roman" w:cs="Times New Roman"/>
          <w:b/>
          <w:bCs/>
          <w:sz w:val="24"/>
          <w:szCs w:val="24"/>
        </w:rPr>
        <w:t>Hasil Uji Validitas dan Reliabilitas</w:t>
      </w:r>
      <w:bookmarkEnd w:id="112"/>
      <w:bookmarkEnd w:id="113"/>
    </w:p>
    <w:p w14:paraId="3B6E02E8" w14:textId="75EC55D3" w:rsidR="00D827A0" w:rsidRPr="00643B43" w:rsidRDefault="00643B43" w:rsidP="00643B43">
      <w:pPr>
        <w:spacing w:line="480" w:lineRule="auto"/>
        <w:jc w:val="both"/>
        <w:rPr>
          <w:rFonts w:ascii="Times New Roman" w:hAnsi="Times New Roman" w:cs="Times New Roman"/>
          <w:b/>
          <w:bCs/>
          <w:sz w:val="24"/>
          <w:szCs w:val="24"/>
        </w:rPr>
      </w:pPr>
      <w:r>
        <w:rPr>
          <w:rFonts w:ascii="Times New Roman" w:hAnsi="Times New Roman" w:cs="Times New Roman"/>
          <w:sz w:val="24"/>
          <w:szCs w:val="24"/>
        </w:rPr>
        <w:t xml:space="preserve">A. </w:t>
      </w:r>
      <w:r w:rsidR="00E56C88" w:rsidRPr="00643B43">
        <w:rPr>
          <w:rFonts w:ascii="Times New Roman" w:hAnsi="Times New Roman" w:cs="Times New Roman"/>
          <w:sz w:val="24"/>
          <w:szCs w:val="24"/>
        </w:rPr>
        <w:t>Hasil Uji Validitas</w:t>
      </w:r>
    </w:p>
    <w:p w14:paraId="3DFFF102" w14:textId="3E860B64" w:rsidR="00F466B5" w:rsidRDefault="00E56C88" w:rsidP="00643B43">
      <w:pPr>
        <w:spacing w:line="480" w:lineRule="auto"/>
        <w:ind w:firstLine="708"/>
        <w:jc w:val="both"/>
        <w:rPr>
          <w:rFonts w:ascii="Times New Roman" w:hAnsi="Times New Roman" w:cs="Times New Roman"/>
          <w:sz w:val="24"/>
          <w:szCs w:val="24"/>
        </w:rPr>
      </w:pPr>
      <w:r w:rsidRPr="00D827A0">
        <w:rPr>
          <w:rFonts w:ascii="Times New Roman" w:hAnsi="Times New Roman" w:cs="Times New Roman"/>
          <w:sz w:val="24"/>
          <w:szCs w:val="24"/>
        </w:rPr>
        <w:t xml:space="preserve">Kebenaran atau validitas suatu pernyataan dalam kuesioner atau hasil penelitian ditentukan berdasarkan kemampuannya dalam mengungkapkan informasi yang akurat dan sesuai dengan rumusan masalah penelitian </w:t>
      </w:r>
      <w:sdt>
        <w:sdtPr>
          <w:rPr>
            <w:rFonts w:ascii="Times New Roman" w:hAnsi="Times New Roman" w:cs="Times New Roman"/>
            <w:sz w:val="24"/>
            <w:szCs w:val="24"/>
          </w:rPr>
          <w:id w:val="1931465832"/>
          <w:citation/>
        </w:sdtPr>
        <w:sdtContent>
          <w:r w:rsidR="00B50939" w:rsidRPr="00D827A0">
            <w:rPr>
              <w:rFonts w:ascii="Times New Roman" w:hAnsi="Times New Roman" w:cs="Times New Roman"/>
              <w:sz w:val="24"/>
              <w:szCs w:val="24"/>
            </w:rPr>
            <w:fldChar w:fldCharType="begin"/>
          </w:r>
          <w:r w:rsidR="00B50939" w:rsidRPr="00D827A0">
            <w:rPr>
              <w:rFonts w:ascii="Times New Roman" w:hAnsi="Times New Roman" w:cs="Times New Roman"/>
              <w:sz w:val="24"/>
              <w:szCs w:val="24"/>
              <w:lang w:val="en-US"/>
            </w:rPr>
            <w:instrText xml:space="preserve">CITATION Ima18 \t  \l 1033 </w:instrText>
          </w:r>
          <w:r w:rsidR="00B50939" w:rsidRPr="00D827A0">
            <w:rPr>
              <w:rFonts w:ascii="Times New Roman" w:hAnsi="Times New Roman" w:cs="Times New Roman"/>
              <w:sz w:val="24"/>
              <w:szCs w:val="24"/>
            </w:rPr>
            <w:fldChar w:fldCharType="separate"/>
          </w:r>
          <w:r w:rsidR="00550144" w:rsidRPr="00550144">
            <w:rPr>
              <w:rFonts w:ascii="Times New Roman" w:hAnsi="Times New Roman" w:cs="Times New Roman"/>
              <w:noProof/>
              <w:sz w:val="24"/>
              <w:szCs w:val="24"/>
              <w:lang w:val="en-US"/>
            </w:rPr>
            <w:t>(Ghozali, 2018)</w:t>
          </w:r>
          <w:r w:rsidR="00B50939" w:rsidRPr="00D827A0">
            <w:rPr>
              <w:rFonts w:ascii="Times New Roman" w:hAnsi="Times New Roman" w:cs="Times New Roman"/>
              <w:sz w:val="24"/>
              <w:szCs w:val="24"/>
            </w:rPr>
            <w:fldChar w:fldCharType="end"/>
          </w:r>
        </w:sdtContent>
      </w:sdt>
      <w:r w:rsidRPr="00D827A0">
        <w:rPr>
          <w:rFonts w:ascii="Times New Roman" w:hAnsi="Times New Roman" w:cs="Times New Roman"/>
          <w:sz w:val="24"/>
          <w:szCs w:val="24"/>
        </w:rPr>
        <w:t xml:space="preserve">. Uji validitas berguna untuk mengetahui kevalidan atau kesesuaian kuesioner yang digunakan oleh peneliti dalam mengukur dan memperoleh data penelitian dari responden. Validitas penelitian ini diuji menggunakan korelasi Pearson, yaitu dengan menghitung hubungan antara nilai yang diperoleh dari setiap pertanyaan. Untuk mengetahui validitas butir pertanyaan dapat dilakukan dengan cara membandingkan skor r hitung dengan r tabel, r tabel dilihat pada signifikasi 5% dengan derajat bebas (df = N - 2). jika nilai r hitung lebih besar dari r tabel maka butir pertanyaan tersebut valid, sebaliknya jika nilai r hitung lebih kecil dari r tabel maka butir pertanyaan tersebut tidak valid. Perhitungan validitas data dilakukan pada 100 sampel responden, dengan pengolahan data yang dilakukan menggunakan software SPSS 25 dengan hasil sebagai berikut: </w:t>
      </w:r>
    </w:p>
    <w:p w14:paraId="21FC06B8" w14:textId="77777777" w:rsidR="00643B43" w:rsidRDefault="00643B43" w:rsidP="00643B43">
      <w:pPr>
        <w:spacing w:line="480" w:lineRule="auto"/>
        <w:ind w:firstLine="708"/>
        <w:jc w:val="both"/>
        <w:rPr>
          <w:rFonts w:ascii="Times New Roman" w:hAnsi="Times New Roman" w:cs="Times New Roman"/>
          <w:b/>
          <w:bCs/>
          <w:sz w:val="24"/>
          <w:szCs w:val="24"/>
        </w:rPr>
      </w:pPr>
    </w:p>
    <w:p w14:paraId="3291CEDD" w14:textId="77777777" w:rsidR="00C85CC9" w:rsidRDefault="00C85CC9" w:rsidP="00643B43">
      <w:pPr>
        <w:spacing w:line="480" w:lineRule="auto"/>
        <w:ind w:firstLine="708"/>
        <w:jc w:val="both"/>
        <w:rPr>
          <w:rFonts w:ascii="Times New Roman" w:hAnsi="Times New Roman" w:cs="Times New Roman"/>
          <w:b/>
          <w:bCs/>
          <w:sz w:val="24"/>
          <w:szCs w:val="24"/>
        </w:rPr>
      </w:pPr>
    </w:p>
    <w:p w14:paraId="55C15A5A" w14:textId="77777777" w:rsidR="00C85CC9" w:rsidRPr="00D827A0" w:rsidRDefault="00C85CC9" w:rsidP="00643B43">
      <w:pPr>
        <w:spacing w:line="480" w:lineRule="auto"/>
        <w:ind w:firstLine="708"/>
        <w:jc w:val="both"/>
        <w:rPr>
          <w:rFonts w:ascii="Times New Roman" w:hAnsi="Times New Roman" w:cs="Times New Roman"/>
          <w:b/>
          <w:bCs/>
          <w:sz w:val="24"/>
          <w:szCs w:val="24"/>
        </w:rPr>
      </w:pPr>
    </w:p>
    <w:p w14:paraId="1ECDA64E" w14:textId="30FCA42D" w:rsidR="00F466B5" w:rsidRDefault="0041551D" w:rsidP="0041551D">
      <w:pPr>
        <w:pStyle w:val="Caption"/>
        <w:jc w:val="center"/>
        <w:rPr>
          <w:rFonts w:ascii="Times New Roman" w:hAnsi="Times New Roman" w:cs="Times New Roman"/>
          <w:i w:val="0"/>
          <w:iCs w:val="0"/>
          <w:color w:val="auto"/>
          <w:sz w:val="24"/>
          <w:szCs w:val="24"/>
        </w:rPr>
      </w:pPr>
      <w:bookmarkStart w:id="114" w:name="_Toc169032108"/>
      <w:bookmarkStart w:id="115" w:name="_Toc169039349"/>
      <w:bookmarkStart w:id="116" w:name="_Toc172292995"/>
      <w:r w:rsidRPr="0041551D">
        <w:rPr>
          <w:rFonts w:ascii="Times New Roman" w:hAnsi="Times New Roman" w:cs="Times New Roman"/>
          <w:i w:val="0"/>
          <w:iCs w:val="0"/>
          <w:color w:val="auto"/>
          <w:sz w:val="24"/>
          <w:szCs w:val="24"/>
        </w:rPr>
        <w:lastRenderedPageBreak/>
        <w:t xml:space="preserve">Table </w:t>
      </w:r>
      <w:r w:rsidRPr="0041551D">
        <w:rPr>
          <w:rFonts w:ascii="Times New Roman" w:hAnsi="Times New Roman" w:cs="Times New Roman"/>
          <w:i w:val="0"/>
          <w:iCs w:val="0"/>
          <w:color w:val="auto"/>
          <w:sz w:val="24"/>
          <w:szCs w:val="24"/>
        </w:rPr>
        <w:fldChar w:fldCharType="begin"/>
      </w:r>
      <w:r w:rsidRPr="0041551D">
        <w:rPr>
          <w:rFonts w:ascii="Times New Roman" w:hAnsi="Times New Roman" w:cs="Times New Roman"/>
          <w:i w:val="0"/>
          <w:iCs w:val="0"/>
          <w:color w:val="auto"/>
          <w:sz w:val="24"/>
          <w:szCs w:val="24"/>
        </w:rPr>
        <w:instrText xml:space="preserve"> SEQ Table \* ARABIC </w:instrText>
      </w:r>
      <w:r w:rsidRPr="0041551D">
        <w:rPr>
          <w:rFonts w:ascii="Times New Roman" w:hAnsi="Times New Roman" w:cs="Times New Roman"/>
          <w:i w:val="0"/>
          <w:iCs w:val="0"/>
          <w:color w:val="auto"/>
          <w:sz w:val="24"/>
          <w:szCs w:val="24"/>
        </w:rPr>
        <w:fldChar w:fldCharType="separate"/>
      </w:r>
      <w:r w:rsidR="002A469C">
        <w:rPr>
          <w:rFonts w:ascii="Times New Roman" w:hAnsi="Times New Roman" w:cs="Times New Roman"/>
          <w:i w:val="0"/>
          <w:iCs w:val="0"/>
          <w:noProof/>
          <w:color w:val="auto"/>
          <w:sz w:val="24"/>
          <w:szCs w:val="24"/>
        </w:rPr>
        <w:t>4</w:t>
      </w:r>
      <w:r w:rsidRPr="0041551D">
        <w:rPr>
          <w:rFonts w:ascii="Times New Roman" w:hAnsi="Times New Roman" w:cs="Times New Roman"/>
          <w:i w:val="0"/>
          <w:iCs w:val="0"/>
          <w:color w:val="auto"/>
          <w:sz w:val="24"/>
          <w:szCs w:val="24"/>
        </w:rPr>
        <w:fldChar w:fldCharType="end"/>
      </w:r>
      <w:r w:rsidRPr="0041551D">
        <w:rPr>
          <w:rFonts w:ascii="Times New Roman" w:hAnsi="Times New Roman" w:cs="Times New Roman"/>
          <w:i w:val="0"/>
          <w:iCs w:val="0"/>
          <w:color w:val="auto"/>
          <w:sz w:val="24"/>
          <w:szCs w:val="24"/>
        </w:rPr>
        <w:t xml:space="preserve"> Hasil Uji Validitas Variabel X dan Y</w:t>
      </w:r>
      <w:bookmarkEnd w:id="114"/>
      <w:bookmarkEnd w:id="115"/>
      <w:bookmarkEnd w:id="116"/>
    </w:p>
    <w:tbl>
      <w:tblPr>
        <w:tblStyle w:val="TableGrid"/>
        <w:tblW w:w="0" w:type="auto"/>
        <w:tblLook w:val="04A0" w:firstRow="1" w:lastRow="0" w:firstColumn="1" w:lastColumn="0" w:noHBand="0" w:noVBand="1"/>
      </w:tblPr>
      <w:tblGrid>
        <w:gridCol w:w="534"/>
        <w:gridCol w:w="2183"/>
        <w:gridCol w:w="1077"/>
        <w:gridCol w:w="1276"/>
        <w:gridCol w:w="1275"/>
        <w:gridCol w:w="1808"/>
      </w:tblGrid>
      <w:tr w:rsidR="00822A52" w14:paraId="1C41E638" w14:textId="77777777" w:rsidTr="00057F68">
        <w:tc>
          <w:tcPr>
            <w:tcW w:w="534" w:type="dxa"/>
          </w:tcPr>
          <w:p w14:paraId="49ED7747" w14:textId="7349F416" w:rsidR="00822A52" w:rsidRPr="00C85CC9" w:rsidRDefault="00822A52"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No</w:t>
            </w:r>
          </w:p>
        </w:tc>
        <w:tc>
          <w:tcPr>
            <w:tcW w:w="2183" w:type="dxa"/>
          </w:tcPr>
          <w:p w14:paraId="3605C61F" w14:textId="75AF08C3" w:rsidR="00822A52" w:rsidRPr="00C85CC9" w:rsidRDefault="00822A52"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Variabel</w:t>
            </w:r>
          </w:p>
        </w:tc>
        <w:tc>
          <w:tcPr>
            <w:tcW w:w="1077" w:type="dxa"/>
          </w:tcPr>
          <w:p w14:paraId="168E593F" w14:textId="47C594BA" w:rsidR="00822A52" w:rsidRPr="00C85CC9" w:rsidRDefault="00822A52"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Item</w:t>
            </w:r>
          </w:p>
        </w:tc>
        <w:tc>
          <w:tcPr>
            <w:tcW w:w="1276" w:type="dxa"/>
          </w:tcPr>
          <w:p w14:paraId="6E029263" w14:textId="22696691" w:rsidR="00822A52" w:rsidRPr="00C85CC9" w:rsidRDefault="00822A52"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r Tabel</w:t>
            </w:r>
          </w:p>
        </w:tc>
        <w:tc>
          <w:tcPr>
            <w:tcW w:w="1275" w:type="dxa"/>
          </w:tcPr>
          <w:p w14:paraId="73B6CB42" w14:textId="70A1CC92" w:rsidR="00822A52" w:rsidRPr="00C85CC9" w:rsidRDefault="00822A52"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r Hitung</w:t>
            </w:r>
          </w:p>
        </w:tc>
        <w:tc>
          <w:tcPr>
            <w:tcW w:w="1808" w:type="dxa"/>
          </w:tcPr>
          <w:p w14:paraId="46A0A760" w14:textId="3DC0A2F1" w:rsidR="00822A52" w:rsidRPr="00C85CC9" w:rsidRDefault="00822A52"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Keterangan</w:t>
            </w:r>
          </w:p>
        </w:tc>
      </w:tr>
      <w:tr w:rsidR="00057F68" w14:paraId="4F2025F4" w14:textId="77777777" w:rsidTr="00057F68">
        <w:tc>
          <w:tcPr>
            <w:tcW w:w="534" w:type="dxa"/>
            <w:vMerge w:val="restart"/>
          </w:tcPr>
          <w:p w14:paraId="2729ABBE" w14:textId="425DCD66"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1</w:t>
            </w:r>
          </w:p>
        </w:tc>
        <w:tc>
          <w:tcPr>
            <w:tcW w:w="2183" w:type="dxa"/>
            <w:vMerge w:val="restart"/>
          </w:tcPr>
          <w:p w14:paraId="04AE50C0" w14:textId="1FECC6D7" w:rsidR="00057F68" w:rsidRPr="00C85CC9" w:rsidRDefault="00057F68" w:rsidP="00C85CC9">
            <w:pPr>
              <w:spacing w:line="276" w:lineRule="auto"/>
              <w:rPr>
                <w:rFonts w:ascii="Times New Roman" w:hAnsi="Times New Roman" w:cs="Times New Roman"/>
                <w:sz w:val="24"/>
                <w:szCs w:val="24"/>
              </w:rPr>
            </w:pPr>
            <w:r w:rsidRPr="00C85CC9">
              <w:rPr>
                <w:rFonts w:ascii="Times New Roman" w:hAnsi="Times New Roman" w:cs="Times New Roman"/>
                <w:sz w:val="24"/>
                <w:szCs w:val="24"/>
              </w:rPr>
              <w:t>Terpaan Konten Kampanye Lingkungan @pandawaragroup</w:t>
            </w:r>
          </w:p>
        </w:tc>
        <w:tc>
          <w:tcPr>
            <w:tcW w:w="1077" w:type="dxa"/>
          </w:tcPr>
          <w:p w14:paraId="2E5C761F" w14:textId="5994FBBF"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1</w:t>
            </w:r>
          </w:p>
        </w:tc>
        <w:tc>
          <w:tcPr>
            <w:tcW w:w="1276" w:type="dxa"/>
          </w:tcPr>
          <w:p w14:paraId="2C2C48B9" w14:textId="31192753"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0,196</w:t>
            </w:r>
          </w:p>
        </w:tc>
        <w:tc>
          <w:tcPr>
            <w:tcW w:w="1275" w:type="dxa"/>
          </w:tcPr>
          <w:p w14:paraId="39EEA34B" w14:textId="5F849E3A"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0,206</w:t>
            </w:r>
          </w:p>
        </w:tc>
        <w:tc>
          <w:tcPr>
            <w:tcW w:w="1808" w:type="dxa"/>
          </w:tcPr>
          <w:p w14:paraId="12FB5608" w14:textId="6605EFDD"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Valid</w:t>
            </w:r>
          </w:p>
        </w:tc>
      </w:tr>
      <w:tr w:rsidR="00057F68" w14:paraId="4E1696D4" w14:textId="77777777" w:rsidTr="00057F68">
        <w:tc>
          <w:tcPr>
            <w:tcW w:w="534" w:type="dxa"/>
            <w:vMerge/>
          </w:tcPr>
          <w:p w14:paraId="1F5CF28F" w14:textId="77777777" w:rsidR="00057F68" w:rsidRPr="00C85CC9" w:rsidRDefault="00057F68" w:rsidP="00C85CC9">
            <w:pPr>
              <w:spacing w:line="276" w:lineRule="auto"/>
              <w:rPr>
                <w:rFonts w:ascii="Times New Roman" w:hAnsi="Times New Roman" w:cs="Times New Roman"/>
                <w:sz w:val="24"/>
                <w:szCs w:val="24"/>
              </w:rPr>
            </w:pPr>
          </w:p>
        </w:tc>
        <w:tc>
          <w:tcPr>
            <w:tcW w:w="2183" w:type="dxa"/>
            <w:vMerge/>
          </w:tcPr>
          <w:p w14:paraId="4BD22786" w14:textId="77777777" w:rsidR="00057F68" w:rsidRPr="00C85CC9" w:rsidRDefault="00057F68" w:rsidP="00C85CC9">
            <w:pPr>
              <w:spacing w:line="276" w:lineRule="auto"/>
              <w:rPr>
                <w:rFonts w:ascii="Times New Roman" w:hAnsi="Times New Roman" w:cs="Times New Roman"/>
                <w:sz w:val="24"/>
                <w:szCs w:val="24"/>
              </w:rPr>
            </w:pPr>
          </w:p>
        </w:tc>
        <w:tc>
          <w:tcPr>
            <w:tcW w:w="1077" w:type="dxa"/>
          </w:tcPr>
          <w:p w14:paraId="584315C5" w14:textId="438ABFD4"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2</w:t>
            </w:r>
          </w:p>
        </w:tc>
        <w:tc>
          <w:tcPr>
            <w:tcW w:w="1276" w:type="dxa"/>
          </w:tcPr>
          <w:p w14:paraId="20A71B75" w14:textId="46A30A5E"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0,196</w:t>
            </w:r>
          </w:p>
        </w:tc>
        <w:tc>
          <w:tcPr>
            <w:tcW w:w="1275" w:type="dxa"/>
          </w:tcPr>
          <w:p w14:paraId="45D518C4" w14:textId="67C73FA7"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0,401</w:t>
            </w:r>
          </w:p>
        </w:tc>
        <w:tc>
          <w:tcPr>
            <w:tcW w:w="1808" w:type="dxa"/>
          </w:tcPr>
          <w:p w14:paraId="1B23F910" w14:textId="40BF1895"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Valid</w:t>
            </w:r>
          </w:p>
        </w:tc>
      </w:tr>
      <w:tr w:rsidR="00057F68" w14:paraId="3115B946" w14:textId="77777777" w:rsidTr="00057F68">
        <w:tc>
          <w:tcPr>
            <w:tcW w:w="534" w:type="dxa"/>
            <w:vMerge/>
          </w:tcPr>
          <w:p w14:paraId="643342A7" w14:textId="77777777" w:rsidR="00057F68" w:rsidRPr="00C85CC9" w:rsidRDefault="00057F68" w:rsidP="00C85CC9">
            <w:pPr>
              <w:spacing w:line="276" w:lineRule="auto"/>
              <w:rPr>
                <w:rFonts w:ascii="Times New Roman" w:hAnsi="Times New Roman" w:cs="Times New Roman"/>
                <w:sz w:val="24"/>
                <w:szCs w:val="24"/>
              </w:rPr>
            </w:pPr>
          </w:p>
        </w:tc>
        <w:tc>
          <w:tcPr>
            <w:tcW w:w="2183" w:type="dxa"/>
            <w:vMerge/>
          </w:tcPr>
          <w:p w14:paraId="1D90F69C" w14:textId="77777777" w:rsidR="00057F68" w:rsidRPr="00C85CC9" w:rsidRDefault="00057F68" w:rsidP="00C85CC9">
            <w:pPr>
              <w:spacing w:line="276" w:lineRule="auto"/>
              <w:rPr>
                <w:rFonts w:ascii="Times New Roman" w:hAnsi="Times New Roman" w:cs="Times New Roman"/>
                <w:sz w:val="24"/>
                <w:szCs w:val="24"/>
              </w:rPr>
            </w:pPr>
          </w:p>
        </w:tc>
        <w:tc>
          <w:tcPr>
            <w:tcW w:w="1077" w:type="dxa"/>
          </w:tcPr>
          <w:p w14:paraId="5D516E66" w14:textId="06D01280"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3</w:t>
            </w:r>
          </w:p>
        </w:tc>
        <w:tc>
          <w:tcPr>
            <w:tcW w:w="1276" w:type="dxa"/>
          </w:tcPr>
          <w:p w14:paraId="180533F2" w14:textId="77D19A74"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0,196</w:t>
            </w:r>
          </w:p>
        </w:tc>
        <w:tc>
          <w:tcPr>
            <w:tcW w:w="1275" w:type="dxa"/>
          </w:tcPr>
          <w:p w14:paraId="1AA68C2E" w14:textId="6FDD5712"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0,525</w:t>
            </w:r>
          </w:p>
        </w:tc>
        <w:tc>
          <w:tcPr>
            <w:tcW w:w="1808" w:type="dxa"/>
          </w:tcPr>
          <w:p w14:paraId="025C7C35" w14:textId="7E1EDBD9"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Valid</w:t>
            </w:r>
          </w:p>
        </w:tc>
      </w:tr>
      <w:tr w:rsidR="00057F68" w14:paraId="5A27BCC7" w14:textId="77777777" w:rsidTr="00057F68">
        <w:tc>
          <w:tcPr>
            <w:tcW w:w="534" w:type="dxa"/>
            <w:vMerge/>
          </w:tcPr>
          <w:p w14:paraId="41971D79" w14:textId="77777777" w:rsidR="00057F68" w:rsidRPr="00C85CC9" w:rsidRDefault="00057F68" w:rsidP="00C85CC9">
            <w:pPr>
              <w:spacing w:line="276" w:lineRule="auto"/>
              <w:rPr>
                <w:rFonts w:ascii="Times New Roman" w:hAnsi="Times New Roman" w:cs="Times New Roman"/>
                <w:sz w:val="24"/>
                <w:szCs w:val="24"/>
              </w:rPr>
            </w:pPr>
          </w:p>
        </w:tc>
        <w:tc>
          <w:tcPr>
            <w:tcW w:w="2183" w:type="dxa"/>
            <w:vMerge/>
          </w:tcPr>
          <w:p w14:paraId="5D528D86" w14:textId="77777777" w:rsidR="00057F68" w:rsidRPr="00C85CC9" w:rsidRDefault="00057F68" w:rsidP="00C85CC9">
            <w:pPr>
              <w:spacing w:line="276" w:lineRule="auto"/>
              <w:rPr>
                <w:rFonts w:ascii="Times New Roman" w:hAnsi="Times New Roman" w:cs="Times New Roman"/>
                <w:sz w:val="24"/>
                <w:szCs w:val="24"/>
              </w:rPr>
            </w:pPr>
          </w:p>
        </w:tc>
        <w:tc>
          <w:tcPr>
            <w:tcW w:w="1077" w:type="dxa"/>
          </w:tcPr>
          <w:p w14:paraId="430C38AD" w14:textId="77626022"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4</w:t>
            </w:r>
          </w:p>
        </w:tc>
        <w:tc>
          <w:tcPr>
            <w:tcW w:w="1276" w:type="dxa"/>
          </w:tcPr>
          <w:p w14:paraId="46E72D5F" w14:textId="3F1F39F8"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0,196</w:t>
            </w:r>
          </w:p>
        </w:tc>
        <w:tc>
          <w:tcPr>
            <w:tcW w:w="1275" w:type="dxa"/>
          </w:tcPr>
          <w:p w14:paraId="2DC47E43" w14:textId="58B8CD92"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0,536</w:t>
            </w:r>
          </w:p>
        </w:tc>
        <w:tc>
          <w:tcPr>
            <w:tcW w:w="1808" w:type="dxa"/>
          </w:tcPr>
          <w:p w14:paraId="662CA7A1" w14:textId="00E51E3B"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Valid</w:t>
            </w:r>
          </w:p>
        </w:tc>
      </w:tr>
      <w:tr w:rsidR="00057F68" w14:paraId="72BD993A" w14:textId="77777777" w:rsidTr="00057F68">
        <w:tc>
          <w:tcPr>
            <w:tcW w:w="534" w:type="dxa"/>
            <w:vMerge/>
          </w:tcPr>
          <w:p w14:paraId="5F62F619" w14:textId="77777777" w:rsidR="00057F68" w:rsidRPr="00C85CC9" w:rsidRDefault="00057F68" w:rsidP="00C85CC9">
            <w:pPr>
              <w:spacing w:line="276" w:lineRule="auto"/>
              <w:rPr>
                <w:rFonts w:ascii="Times New Roman" w:hAnsi="Times New Roman" w:cs="Times New Roman"/>
                <w:sz w:val="24"/>
                <w:szCs w:val="24"/>
              </w:rPr>
            </w:pPr>
          </w:p>
        </w:tc>
        <w:tc>
          <w:tcPr>
            <w:tcW w:w="2183" w:type="dxa"/>
            <w:vMerge/>
          </w:tcPr>
          <w:p w14:paraId="7287FEDD" w14:textId="77777777" w:rsidR="00057F68" w:rsidRPr="00C85CC9" w:rsidRDefault="00057F68" w:rsidP="00C85CC9">
            <w:pPr>
              <w:spacing w:line="276" w:lineRule="auto"/>
              <w:rPr>
                <w:rFonts w:ascii="Times New Roman" w:hAnsi="Times New Roman" w:cs="Times New Roman"/>
                <w:sz w:val="24"/>
                <w:szCs w:val="24"/>
              </w:rPr>
            </w:pPr>
          </w:p>
        </w:tc>
        <w:tc>
          <w:tcPr>
            <w:tcW w:w="1077" w:type="dxa"/>
          </w:tcPr>
          <w:p w14:paraId="66494B29" w14:textId="140EFBEE"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5</w:t>
            </w:r>
          </w:p>
        </w:tc>
        <w:tc>
          <w:tcPr>
            <w:tcW w:w="1276" w:type="dxa"/>
          </w:tcPr>
          <w:p w14:paraId="24D54CDF" w14:textId="2BFFB33D"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0,196</w:t>
            </w:r>
          </w:p>
        </w:tc>
        <w:tc>
          <w:tcPr>
            <w:tcW w:w="1275" w:type="dxa"/>
          </w:tcPr>
          <w:p w14:paraId="25F2CCD9" w14:textId="3840F88B"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0,554</w:t>
            </w:r>
          </w:p>
        </w:tc>
        <w:tc>
          <w:tcPr>
            <w:tcW w:w="1808" w:type="dxa"/>
          </w:tcPr>
          <w:p w14:paraId="6EA95F65" w14:textId="70C55D6D"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Valid</w:t>
            </w:r>
          </w:p>
        </w:tc>
      </w:tr>
      <w:tr w:rsidR="00057F68" w14:paraId="4B4A1DD2" w14:textId="77777777" w:rsidTr="00057F68">
        <w:tc>
          <w:tcPr>
            <w:tcW w:w="534" w:type="dxa"/>
            <w:vMerge/>
          </w:tcPr>
          <w:p w14:paraId="2107E6C6" w14:textId="77777777" w:rsidR="00057F68" w:rsidRPr="00C85CC9" w:rsidRDefault="00057F68" w:rsidP="00C85CC9">
            <w:pPr>
              <w:spacing w:line="276" w:lineRule="auto"/>
              <w:rPr>
                <w:rFonts w:ascii="Times New Roman" w:hAnsi="Times New Roman" w:cs="Times New Roman"/>
                <w:sz w:val="24"/>
                <w:szCs w:val="24"/>
              </w:rPr>
            </w:pPr>
          </w:p>
        </w:tc>
        <w:tc>
          <w:tcPr>
            <w:tcW w:w="2183" w:type="dxa"/>
            <w:vMerge/>
          </w:tcPr>
          <w:p w14:paraId="472CFA98" w14:textId="77777777" w:rsidR="00057F68" w:rsidRPr="00C85CC9" w:rsidRDefault="00057F68" w:rsidP="00C85CC9">
            <w:pPr>
              <w:spacing w:line="276" w:lineRule="auto"/>
              <w:rPr>
                <w:rFonts w:ascii="Times New Roman" w:hAnsi="Times New Roman" w:cs="Times New Roman"/>
                <w:sz w:val="24"/>
                <w:szCs w:val="24"/>
              </w:rPr>
            </w:pPr>
          </w:p>
        </w:tc>
        <w:tc>
          <w:tcPr>
            <w:tcW w:w="1077" w:type="dxa"/>
          </w:tcPr>
          <w:p w14:paraId="239669B2" w14:textId="1DE38B71"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6</w:t>
            </w:r>
          </w:p>
        </w:tc>
        <w:tc>
          <w:tcPr>
            <w:tcW w:w="1276" w:type="dxa"/>
          </w:tcPr>
          <w:p w14:paraId="5C618849" w14:textId="0B8C0454"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0,196</w:t>
            </w:r>
          </w:p>
        </w:tc>
        <w:tc>
          <w:tcPr>
            <w:tcW w:w="1275" w:type="dxa"/>
          </w:tcPr>
          <w:p w14:paraId="24B64252" w14:textId="1F39B800"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0,454</w:t>
            </w:r>
          </w:p>
        </w:tc>
        <w:tc>
          <w:tcPr>
            <w:tcW w:w="1808" w:type="dxa"/>
          </w:tcPr>
          <w:p w14:paraId="7F1B098B" w14:textId="5E9E0DF1"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Valid</w:t>
            </w:r>
          </w:p>
        </w:tc>
      </w:tr>
      <w:tr w:rsidR="00057F68" w14:paraId="0BF65E72" w14:textId="77777777" w:rsidTr="00057F68">
        <w:tc>
          <w:tcPr>
            <w:tcW w:w="534" w:type="dxa"/>
            <w:vMerge/>
          </w:tcPr>
          <w:p w14:paraId="0D3BDBE9" w14:textId="77777777" w:rsidR="00057F68" w:rsidRPr="00C85CC9" w:rsidRDefault="00057F68" w:rsidP="00C85CC9">
            <w:pPr>
              <w:spacing w:line="276" w:lineRule="auto"/>
              <w:rPr>
                <w:rFonts w:ascii="Times New Roman" w:hAnsi="Times New Roman" w:cs="Times New Roman"/>
                <w:sz w:val="24"/>
                <w:szCs w:val="24"/>
              </w:rPr>
            </w:pPr>
          </w:p>
        </w:tc>
        <w:tc>
          <w:tcPr>
            <w:tcW w:w="2183" w:type="dxa"/>
            <w:vMerge/>
          </w:tcPr>
          <w:p w14:paraId="4C70348A" w14:textId="77777777" w:rsidR="00057F68" w:rsidRPr="00C85CC9" w:rsidRDefault="00057F68" w:rsidP="00C85CC9">
            <w:pPr>
              <w:spacing w:line="276" w:lineRule="auto"/>
              <w:rPr>
                <w:rFonts w:ascii="Times New Roman" w:hAnsi="Times New Roman" w:cs="Times New Roman"/>
                <w:sz w:val="24"/>
                <w:szCs w:val="24"/>
              </w:rPr>
            </w:pPr>
          </w:p>
        </w:tc>
        <w:tc>
          <w:tcPr>
            <w:tcW w:w="1077" w:type="dxa"/>
          </w:tcPr>
          <w:p w14:paraId="079C6322" w14:textId="3D692772"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7</w:t>
            </w:r>
          </w:p>
        </w:tc>
        <w:tc>
          <w:tcPr>
            <w:tcW w:w="1276" w:type="dxa"/>
          </w:tcPr>
          <w:p w14:paraId="1593D064" w14:textId="158EC3D7"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0,196</w:t>
            </w:r>
          </w:p>
        </w:tc>
        <w:tc>
          <w:tcPr>
            <w:tcW w:w="1275" w:type="dxa"/>
          </w:tcPr>
          <w:p w14:paraId="62AE5947" w14:textId="24273019"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0,594</w:t>
            </w:r>
          </w:p>
        </w:tc>
        <w:tc>
          <w:tcPr>
            <w:tcW w:w="1808" w:type="dxa"/>
          </w:tcPr>
          <w:p w14:paraId="55A3E789" w14:textId="7089B8C7"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Valid</w:t>
            </w:r>
          </w:p>
        </w:tc>
      </w:tr>
      <w:tr w:rsidR="00057F68" w14:paraId="72DD75BC" w14:textId="77777777" w:rsidTr="00057F68">
        <w:tc>
          <w:tcPr>
            <w:tcW w:w="534" w:type="dxa"/>
            <w:vMerge/>
          </w:tcPr>
          <w:p w14:paraId="695B5DE6" w14:textId="77777777" w:rsidR="00057F68" w:rsidRPr="00C85CC9" w:rsidRDefault="00057F68" w:rsidP="00C85CC9">
            <w:pPr>
              <w:spacing w:line="276" w:lineRule="auto"/>
              <w:rPr>
                <w:rFonts w:ascii="Times New Roman" w:hAnsi="Times New Roman" w:cs="Times New Roman"/>
                <w:sz w:val="24"/>
                <w:szCs w:val="24"/>
              </w:rPr>
            </w:pPr>
          </w:p>
        </w:tc>
        <w:tc>
          <w:tcPr>
            <w:tcW w:w="2183" w:type="dxa"/>
            <w:vMerge/>
          </w:tcPr>
          <w:p w14:paraId="712E3690" w14:textId="77777777" w:rsidR="00057F68" w:rsidRPr="00C85CC9" w:rsidRDefault="00057F68" w:rsidP="00C85CC9">
            <w:pPr>
              <w:spacing w:line="276" w:lineRule="auto"/>
              <w:rPr>
                <w:rFonts w:ascii="Times New Roman" w:hAnsi="Times New Roman" w:cs="Times New Roman"/>
                <w:sz w:val="24"/>
                <w:szCs w:val="24"/>
              </w:rPr>
            </w:pPr>
          </w:p>
        </w:tc>
        <w:tc>
          <w:tcPr>
            <w:tcW w:w="1077" w:type="dxa"/>
          </w:tcPr>
          <w:p w14:paraId="14F035BD" w14:textId="061B1F80"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8</w:t>
            </w:r>
          </w:p>
        </w:tc>
        <w:tc>
          <w:tcPr>
            <w:tcW w:w="1276" w:type="dxa"/>
          </w:tcPr>
          <w:p w14:paraId="5E4A5E36" w14:textId="20FBC0DC"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0,196</w:t>
            </w:r>
          </w:p>
        </w:tc>
        <w:tc>
          <w:tcPr>
            <w:tcW w:w="1275" w:type="dxa"/>
          </w:tcPr>
          <w:p w14:paraId="660D338D" w14:textId="09CBCD45"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0,475</w:t>
            </w:r>
          </w:p>
        </w:tc>
        <w:tc>
          <w:tcPr>
            <w:tcW w:w="1808" w:type="dxa"/>
          </w:tcPr>
          <w:p w14:paraId="237FA4AE" w14:textId="6E82AF83"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Valid</w:t>
            </w:r>
          </w:p>
        </w:tc>
      </w:tr>
      <w:tr w:rsidR="00057F68" w14:paraId="7E0C36EF" w14:textId="77777777" w:rsidTr="00057F68">
        <w:tc>
          <w:tcPr>
            <w:tcW w:w="534" w:type="dxa"/>
            <w:vMerge/>
          </w:tcPr>
          <w:p w14:paraId="3E9609FE" w14:textId="77777777" w:rsidR="00057F68" w:rsidRPr="00C85CC9" w:rsidRDefault="00057F68" w:rsidP="00C85CC9">
            <w:pPr>
              <w:spacing w:line="276" w:lineRule="auto"/>
              <w:rPr>
                <w:rFonts w:ascii="Times New Roman" w:hAnsi="Times New Roman" w:cs="Times New Roman"/>
                <w:sz w:val="24"/>
                <w:szCs w:val="24"/>
              </w:rPr>
            </w:pPr>
          </w:p>
        </w:tc>
        <w:tc>
          <w:tcPr>
            <w:tcW w:w="2183" w:type="dxa"/>
            <w:vMerge/>
          </w:tcPr>
          <w:p w14:paraId="1D0A1A49" w14:textId="77777777" w:rsidR="00057F68" w:rsidRPr="00C85CC9" w:rsidRDefault="00057F68" w:rsidP="00C85CC9">
            <w:pPr>
              <w:spacing w:line="276" w:lineRule="auto"/>
              <w:rPr>
                <w:rFonts w:ascii="Times New Roman" w:hAnsi="Times New Roman" w:cs="Times New Roman"/>
                <w:sz w:val="24"/>
                <w:szCs w:val="24"/>
              </w:rPr>
            </w:pPr>
          </w:p>
        </w:tc>
        <w:tc>
          <w:tcPr>
            <w:tcW w:w="1077" w:type="dxa"/>
          </w:tcPr>
          <w:p w14:paraId="279F2129" w14:textId="5994383B"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9</w:t>
            </w:r>
          </w:p>
        </w:tc>
        <w:tc>
          <w:tcPr>
            <w:tcW w:w="1276" w:type="dxa"/>
          </w:tcPr>
          <w:p w14:paraId="1EC7F60B" w14:textId="752282C6"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0,196</w:t>
            </w:r>
          </w:p>
        </w:tc>
        <w:tc>
          <w:tcPr>
            <w:tcW w:w="1275" w:type="dxa"/>
          </w:tcPr>
          <w:p w14:paraId="7836B6CB" w14:textId="55A494C3"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0,621</w:t>
            </w:r>
          </w:p>
        </w:tc>
        <w:tc>
          <w:tcPr>
            <w:tcW w:w="1808" w:type="dxa"/>
          </w:tcPr>
          <w:p w14:paraId="660F8FCA" w14:textId="2694334C"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Valid</w:t>
            </w:r>
          </w:p>
        </w:tc>
      </w:tr>
      <w:tr w:rsidR="00057F68" w14:paraId="1EE8565F" w14:textId="77777777" w:rsidTr="00057F68">
        <w:tc>
          <w:tcPr>
            <w:tcW w:w="534" w:type="dxa"/>
            <w:vMerge/>
          </w:tcPr>
          <w:p w14:paraId="5AA6DFCE" w14:textId="77777777" w:rsidR="00057F68" w:rsidRPr="00C85CC9" w:rsidRDefault="00057F68" w:rsidP="00C85CC9">
            <w:pPr>
              <w:spacing w:line="276" w:lineRule="auto"/>
              <w:rPr>
                <w:rFonts w:ascii="Times New Roman" w:hAnsi="Times New Roman" w:cs="Times New Roman"/>
                <w:sz w:val="24"/>
                <w:szCs w:val="24"/>
              </w:rPr>
            </w:pPr>
          </w:p>
        </w:tc>
        <w:tc>
          <w:tcPr>
            <w:tcW w:w="2183" w:type="dxa"/>
            <w:vMerge/>
          </w:tcPr>
          <w:p w14:paraId="4EE4D9F2" w14:textId="77777777" w:rsidR="00057F68" w:rsidRPr="00C85CC9" w:rsidRDefault="00057F68" w:rsidP="00C85CC9">
            <w:pPr>
              <w:spacing w:line="276" w:lineRule="auto"/>
              <w:rPr>
                <w:rFonts w:ascii="Times New Roman" w:hAnsi="Times New Roman" w:cs="Times New Roman"/>
                <w:sz w:val="24"/>
                <w:szCs w:val="24"/>
              </w:rPr>
            </w:pPr>
          </w:p>
        </w:tc>
        <w:tc>
          <w:tcPr>
            <w:tcW w:w="1077" w:type="dxa"/>
          </w:tcPr>
          <w:p w14:paraId="3C89F946" w14:textId="37A87510"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10</w:t>
            </w:r>
          </w:p>
        </w:tc>
        <w:tc>
          <w:tcPr>
            <w:tcW w:w="1276" w:type="dxa"/>
          </w:tcPr>
          <w:p w14:paraId="142CBC89" w14:textId="47FFD160"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0,196</w:t>
            </w:r>
          </w:p>
        </w:tc>
        <w:tc>
          <w:tcPr>
            <w:tcW w:w="1275" w:type="dxa"/>
          </w:tcPr>
          <w:p w14:paraId="13499FE6" w14:textId="6B52199F"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0,626</w:t>
            </w:r>
          </w:p>
        </w:tc>
        <w:tc>
          <w:tcPr>
            <w:tcW w:w="1808" w:type="dxa"/>
          </w:tcPr>
          <w:p w14:paraId="0A880304" w14:textId="1E80A415"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Valid</w:t>
            </w:r>
          </w:p>
        </w:tc>
      </w:tr>
      <w:tr w:rsidR="00057F68" w14:paraId="52F00F61" w14:textId="77777777" w:rsidTr="00057F68">
        <w:tc>
          <w:tcPr>
            <w:tcW w:w="534" w:type="dxa"/>
            <w:vMerge/>
          </w:tcPr>
          <w:p w14:paraId="1CC46EB9" w14:textId="77777777" w:rsidR="00057F68" w:rsidRPr="00C85CC9" w:rsidRDefault="00057F68" w:rsidP="00C85CC9">
            <w:pPr>
              <w:spacing w:line="276" w:lineRule="auto"/>
              <w:rPr>
                <w:rFonts w:ascii="Times New Roman" w:hAnsi="Times New Roman" w:cs="Times New Roman"/>
                <w:sz w:val="24"/>
                <w:szCs w:val="24"/>
              </w:rPr>
            </w:pPr>
          </w:p>
        </w:tc>
        <w:tc>
          <w:tcPr>
            <w:tcW w:w="2183" w:type="dxa"/>
            <w:vMerge/>
          </w:tcPr>
          <w:p w14:paraId="36D85D97" w14:textId="77777777" w:rsidR="00057F68" w:rsidRPr="00C85CC9" w:rsidRDefault="00057F68" w:rsidP="00C85CC9">
            <w:pPr>
              <w:spacing w:line="276" w:lineRule="auto"/>
              <w:rPr>
                <w:rFonts w:ascii="Times New Roman" w:hAnsi="Times New Roman" w:cs="Times New Roman"/>
                <w:sz w:val="24"/>
                <w:szCs w:val="24"/>
              </w:rPr>
            </w:pPr>
          </w:p>
        </w:tc>
        <w:tc>
          <w:tcPr>
            <w:tcW w:w="1077" w:type="dxa"/>
          </w:tcPr>
          <w:p w14:paraId="258B2E0B" w14:textId="10DF4AA2"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11</w:t>
            </w:r>
          </w:p>
        </w:tc>
        <w:tc>
          <w:tcPr>
            <w:tcW w:w="1276" w:type="dxa"/>
          </w:tcPr>
          <w:p w14:paraId="67721AB6" w14:textId="3C103BFF"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0,196</w:t>
            </w:r>
          </w:p>
        </w:tc>
        <w:tc>
          <w:tcPr>
            <w:tcW w:w="1275" w:type="dxa"/>
          </w:tcPr>
          <w:p w14:paraId="1F77933B" w14:textId="7CD7D692"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0,636</w:t>
            </w:r>
          </w:p>
        </w:tc>
        <w:tc>
          <w:tcPr>
            <w:tcW w:w="1808" w:type="dxa"/>
          </w:tcPr>
          <w:p w14:paraId="4958137A" w14:textId="48237951"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Valid</w:t>
            </w:r>
          </w:p>
        </w:tc>
      </w:tr>
      <w:tr w:rsidR="00057F68" w14:paraId="031ECD30" w14:textId="77777777" w:rsidTr="00057F68">
        <w:tc>
          <w:tcPr>
            <w:tcW w:w="534" w:type="dxa"/>
            <w:vMerge/>
          </w:tcPr>
          <w:p w14:paraId="3609A563" w14:textId="77777777" w:rsidR="00057F68" w:rsidRPr="00C85CC9" w:rsidRDefault="00057F68" w:rsidP="00C85CC9">
            <w:pPr>
              <w:spacing w:line="276" w:lineRule="auto"/>
              <w:rPr>
                <w:rFonts w:ascii="Times New Roman" w:hAnsi="Times New Roman" w:cs="Times New Roman"/>
                <w:sz w:val="24"/>
                <w:szCs w:val="24"/>
              </w:rPr>
            </w:pPr>
          </w:p>
        </w:tc>
        <w:tc>
          <w:tcPr>
            <w:tcW w:w="2183" w:type="dxa"/>
            <w:vMerge/>
          </w:tcPr>
          <w:p w14:paraId="2B1AA06E" w14:textId="77777777" w:rsidR="00057F68" w:rsidRPr="00C85CC9" w:rsidRDefault="00057F68" w:rsidP="00C85CC9">
            <w:pPr>
              <w:spacing w:line="276" w:lineRule="auto"/>
              <w:rPr>
                <w:rFonts w:ascii="Times New Roman" w:hAnsi="Times New Roman" w:cs="Times New Roman"/>
                <w:sz w:val="24"/>
                <w:szCs w:val="24"/>
              </w:rPr>
            </w:pPr>
          </w:p>
        </w:tc>
        <w:tc>
          <w:tcPr>
            <w:tcW w:w="1077" w:type="dxa"/>
          </w:tcPr>
          <w:p w14:paraId="37897128" w14:textId="470CAC5B"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12</w:t>
            </w:r>
          </w:p>
        </w:tc>
        <w:tc>
          <w:tcPr>
            <w:tcW w:w="1276" w:type="dxa"/>
          </w:tcPr>
          <w:p w14:paraId="2EC6D32A" w14:textId="55DA8399"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0,196</w:t>
            </w:r>
          </w:p>
        </w:tc>
        <w:tc>
          <w:tcPr>
            <w:tcW w:w="1275" w:type="dxa"/>
          </w:tcPr>
          <w:p w14:paraId="1C9FBE9D" w14:textId="3DA42CC5"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0,663</w:t>
            </w:r>
          </w:p>
        </w:tc>
        <w:tc>
          <w:tcPr>
            <w:tcW w:w="1808" w:type="dxa"/>
          </w:tcPr>
          <w:p w14:paraId="37604409" w14:textId="13F20167"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Valid</w:t>
            </w:r>
          </w:p>
        </w:tc>
      </w:tr>
      <w:tr w:rsidR="00057F68" w14:paraId="3AF0F658" w14:textId="77777777" w:rsidTr="00057F68">
        <w:tc>
          <w:tcPr>
            <w:tcW w:w="534" w:type="dxa"/>
            <w:vMerge/>
          </w:tcPr>
          <w:p w14:paraId="2E7D5598" w14:textId="77777777" w:rsidR="00057F68" w:rsidRPr="00C85CC9" w:rsidRDefault="00057F68" w:rsidP="00C85CC9">
            <w:pPr>
              <w:spacing w:line="276" w:lineRule="auto"/>
              <w:rPr>
                <w:rFonts w:ascii="Times New Roman" w:hAnsi="Times New Roman" w:cs="Times New Roman"/>
                <w:sz w:val="24"/>
                <w:szCs w:val="24"/>
              </w:rPr>
            </w:pPr>
          </w:p>
        </w:tc>
        <w:tc>
          <w:tcPr>
            <w:tcW w:w="2183" w:type="dxa"/>
            <w:vMerge/>
          </w:tcPr>
          <w:p w14:paraId="19496344" w14:textId="77777777" w:rsidR="00057F68" w:rsidRPr="00C85CC9" w:rsidRDefault="00057F68" w:rsidP="00C85CC9">
            <w:pPr>
              <w:spacing w:line="276" w:lineRule="auto"/>
              <w:rPr>
                <w:rFonts w:ascii="Times New Roman" w:hAnsi="Times New Roman" w:cs="Times New Roman"/>
                <w:sz w:val="24"/>
                <w:szCs w:val="24"/>
              </w:rPr>
            </w:pPr>
          </w:p>
        </w:tc>
        <w:tc>
          <w:tcPr>
            <w:tcW w:w="1077" w:type="dxa"/>
          </w:tcPr>
          <w:p w14:paraId="2F71E046" w14:textId="5995A7B1"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13</w:t>
            </w:r>
          </w:p>
        </w:tc>
        <w:tc>
          <w:tcPr>
            <w:tcW w:w="1276" w:type="dxa"/>
          </w:tcPr>
          <w:p w14:paraId="3EB5BC97" w14:textId="3AF755E1"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0,196</w:t>
            </w:r>
          </w:p>
        </w:tc>
        <w:tc>
          <w:tcPr>
            <w:tcW w:w="1275" w:type="dxa"/>
          </w:tcPr>
          <w:p w14:paraId="5D10BA8E" w14:textId="4C8F002E"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0,592</w:t>
            </w:r>
          </w:p>
        </w:tc>
        <w:tc>
          <w:tcPr>
            <w:tcW w:w="1808" w:type="dxa"/>
          </w:tcPr>
          <w:p w14:paraId="65D1C149" w14:textId="462C9240"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Valid</w:t>
            </w:r>
          </w:p>
        </w:tc>
      </w:tr>
      <w:tr w:rsidR="00057F68" w14:paraId="308F0BA5" w14:textId="77777777" w:rsidTr="00057F68">
        <w:tc>
          <w:tcPr>
            <w:tcW w:w="534" w:type="dxa"/>
            <w:vMerge/>
          </w:tcPr>
          <w:p w14:paraId="1557A494" w14:textId="77777777" w:rsidR="00057F68" w:rsidRPr="00C85CC9" w:rsidRDefault="00057F68" w:rsidP="00C85CC9">
            <w:pPr>
              <w:spacing w:line="276" w:lineRule="auto"/>
              <w:rPr>
                <w:rFonts w:ascii="Times New Roman" w:hAnsi="Times New Roman" w:cs="Times New Roman"/>
                <w:sz w:val="24"/>
                <w:szCs w:val="24"/>
              </w:rPr>
            </w:pPr>
          </w:p>
        </w:tc>
        <w:tc>
          <w:tcPr>
            <w:tcW w:w="2183" w:type="dxa"/>
            <w:vMerge/>
          </w:tcPr>
          <w:p w14:paraId="5E516CD9" w14:textId="77777777" w:rsidR="00057F68" w:rsidRPr="00C85CC9" w:rsidRDefault="00057F68" w:rsidP="00C85CC9">
            <w:pPr>
              <w:spacing w:line="276" w:lineRule="auto"/>
              <w:rPr>
                <w:rFonts w:ascii="Times New Roman" w:hAnsi="Times New Roman" w:cs="Times New Roman"/>
                <w:sz w:val="24"/>
                <w:szCs w:val="24"/>
              </w:rPr>
            </w:pPr>
          </w:p>
        </w:tc>
        <w:tc>
          <w:tcPr>
            <w:tcW w:w="1077" w:type="dxa"/>
          </w:tcPr>
          <w:p w14:paraId="74C9ABAD" w14:textId="3E7C1DF4"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14</w:t>
            </w:r>
          </w:p>
        </w:tc>
        <w:tc>
          <w:tcPr>
            <w:tcW w:w="1276" w:type="dxa"/>
          </w:tcPr>
          <w:p w14:paraId="77CC0CCC" w14:textId="3DA675A6"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0,196</w:t>
            </w:r>
          </w:p>
        </w:tc>
        <w:tc>
          <w:tcPr>
            <w:tcW w:w="1275" w:type="dxa"/>
          </w:tcPr>
          <w:p w14:paraId="6A13DF2D" w14:textId="2B477DA8"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0,615</w:t>
            </w:r>
          </w:p>
        </w:tc>
        <w:tc>
          <w:tcPr>
            <w:tcW w:w="1808" w:type="dxa"/>
          </w:tcPr>
          <w:p w14:paraId="17659EF0" w14:textId="36F3862E"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Valid</w:t>
            </w:r>
          </w:p>
        </w:tc>
      </w:tr>
      <w:tr w:rsidR="00057F68" w14:paraId="067CEFDE" w14:textId="77777777" w:rsidTr="00057F68">
        <w:tc>
          <w:tcPr>
            <w:tcW w:w="534" w:type="dxa"/>
            <w:vMerge/>
          </w:tcPr>
          <w:p w14:paraId="764A7E2F" w14:textId="77777777" w:rsidR="00057F68" w:rsidRPr="00C85CC9" w:rsidRDefault="00057F68" w:rsidP="00C85CC9">
            <w:pPr>
              <w:spacing w:line="276" w:lineRule="auto"/>
              <w:rPr>
                <w:rFonts w:ascii="Times New Roman" w:hAnsi="Times New Roman" w:cs="Times New Roman"/>
                <w:sz w:val="24"/>
                <w:szCs w:val="24"/>
              </w:rPr>
            </w:pPr>
          </w:p>
        </w:tc>
        <w:tc>
          <w:tcPr>
            <w:tcW w:w="2183" w:type="dxa"/>
            <w:vMerge/>
          </w:tcPr>
          <w:p w14:paraId="22D7BBD9" w14:textId="77777777" w:rsidR="00057F68" w:rsidRPr="00C85CC9" w:rsidRDefault="00057F68" w:rsidP="00C85CC9">
            <w:pPr>
              <w:spacing w:line="276" w:lineRule="auto"/>
              <w:rPr>
                <w:rFonts w:ascii="Times New Roman" w:hAnsi="Times New Roman" w:cs="Times New Roman"/>
                <w:sz w:val="24"/>
                <w:szCs w:val="24"/>
              </w:rPr>
            </w:pPr>
          </w:p>
        </w:tc>
        <w:tc>
          <w:tcPr>
            <w:tcW w:w="1077" w:type="dxa"/>
          </w:tcPr>
          <w:p w14:paraId="494E4787" w14:textId="26F2389D"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15</w:t>
            </w:r>
          </w:p>
        </w:tc>
        <w:tc>
          <w:tcPr>
            <w:tcW w:w="1276" w:type="dxa"/>
          </w:tcPr>
          <w:p w14:paraId="5B1ADBC2" w14:textId="35FC4423"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0,196</w:t>
            </w:r>
          </w:p>
        </w:tc>
        <w:tc>
          <w:tcPr>
            <w:tcW w:w="1275" w:type="dxa"/>
          </w:tcPr>
          <w:p w14:paraId="306D99E3" w14:textId="325F230A"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0,726</w:t>
            </w:r>
          </w:p>
        </w:tc>
        <w:tc>
          <w:tcPr>
            <w:tcW w:w="1808" w:type="dxa"/>
          </w:tcPr>
          <w:p w14:paraId="77B56F54" w14:textId="376F5FE3"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Valid</w:t>
            </w:r>
          </w:p>
        </w:tc>
      </w:tr>
      <w:tr w:rsidR="00057F68" w14:paraId="7227D34D" w14:textId="77777777" w:rsidTr="00057F68">
        <w:tc>
          <w:tcPr>
            <w:tcW w:w="534" w:type="dxa"/>
            <w:vMerge w:val="restart"/>
          </w:tcPr>
          <w:p w14:paraId="3CED7399" w14:textId="29CEBC99"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2</w:t>
            </w:r>
          </w:p>
        </w:tc>
        <w:tc>
          <w:tcPr>
            <w:tcW w:w="2183" w:type="dxa"/>
            <w:vMerge w:val="restart"/>
          </w:tcPr>
          <w:p w14:paraId="7C788FC4" w14:textId="309CE50A" w:rsidR="00057F68" w:rsidRPr="00C85CC9" w:rsidRDefault="00057F68" w:rsidP="00C85CC9">
            <w:pPr>
              <w:spacing w:line="276" w:lineRule="auto"/>
              <w:rPr>
                <w:rFonts w:ascii="Times New Roman" w:hAnsi="Times New Roman" w:cs="Times New Roman"/>
                <w:sz w:val="24"/>
                <w:szCs w:val="24"/>
              </w:rPr>
            </w:pPr>
            <w:r w:rsidRPr="00C85CC9">
              <w:rPr>
                <w:rFonts w:ascii="Times New Roman" w:hAnsi="Times New Roman" w:cs="Times New Roman"/>
                <w:sz w:val="24"/>
                <w:szCs w:val="24"/>
              </w:rPr>
              <w:t>Partisipasi Pengikut Akun</w:t>
            </w:r>
          </w:p>
        </w:tc>
        <w:tc>
          <w:tcPr>
            <w:tcW w:w="1077" w:type="dxa"/>
          </w:tcPr>
          <w:p w14:paraId="38305494" w14:textId="347CA577" w:rsidR="00057F68" w:rsidRPr="00C85CC9" w:rsidRDefault="007F2EB1"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16</w:t>
            </w:r>
          </w:p>
        </w:tc>
        <w:tc>
          <w:tcPr>
            <w:tcW w:w="1276" w:type="dxa"/>
          </w:tcPr>
          <w:p w14:paraId="31298DB4" w14:textId="3C01D119"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0,196</w:t>
            </w:r>
          </w:p>
        </w:tc>
        <w:tc>
          <w:tcPr>
            <w:tcW w:w="1275" w:type="dxa"/>
          </w:tcPr>
          <w:p w14:paraId="222E075D" w14:textId="5B29DC62"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0,535</w:t>
            </w:r>
          </w:p>
        </w:tc>
        <w:tc>
          <w:tcPr>
            <w:tcW w:w="1808" w:type="dxa"/>
          </w:tcPr>
          <w:p w14:paraId="5ADD2D83" w14:textId="46BE64C0"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Valid</w:t>
            </w:r>
          </w:p>
        </w:tc>
      </w:tr>
      <w:tr w:rsidR="00057F68" w14:paraId="2116D785" w14:textId="77777777" w:rsidTr="00057F68">
        <w:tc>
          <w:tcPr>
            <w:tcW w:w="534" w:type="dxa"/>
            <w:vMerge/>
          </w:tcPr>
          <w:p w14:paraId="3FE164BB" w14:textId="77777777" w:rsidR="00057F68" w:rsidRPr="00C85CC9" w:rsidRDefault="00057F68" w:rsidP="00C85CC9">
            <w:pPr>
              <w:spacing w:line="276" w:lineRule="auto"/>
              <w:rPr>
                <w:rFonts w:ascii="Times New Roman" w:hAnsi="Times New Roman" w:cs="Times New Roman"/>
                <w:sz w:val="24"/>
                <w:szCs w:val="24"/>
              </w:rPr>
            </w:pPr>
          </w:p>
        </w:tc>
        <w:tc>
          <w:tcPr>
            <w:tcW w:w="2183" w:type="dxa"/>
            <w:vMerge/>
          </w:tcPr>
          <w:p w14:paraId="44E22397" w14:textId="77777777" w:rsidR="00057F68" w:rsidRPr="00C85CC9" w:rsidRDefault="00057F68" w:rsidP="00C85CC9">
            <w:pPr>
              <w:spacing w:line="276" w:lineRule="auto"/>
              <w:rPr>
                <w:rFonts w:ascii="Times New Roman" w:hAnsi="Times New Roman" w:cs="Times New Roman"/>
                <w:sz w:val="24"/>
                <w:szCs w:val="24"/>
              </w:rPr>
            </w:pPr>
          </w:p>
        </w:tc>
        <w:tc>
          <w:tcPr>
            <w:tcW w:w="1077" w:type="dxa"/>
          </w:tcPr>
          <w:p w14:paraId="327C2089" w14:textId="3A1133CB" w:rsidR="00057F68" w:rsidRPr="00C85CC9" w:rsidRDefault="007F2EB1"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17</w:t>
            </w:r>
          </w:p>
        </w:tc>
        <w:tc>
          <w:tcPr>
            <w:tcW w:w="1276" w:type="dxa"/>
          </w:tcPr>
          <w:p w14:paraId="5EF908F3" w14:textId="2CBF85FF"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0,196</w:t>
            </w:r>
          </w:p>
        </w:tc>
        <w:tc>
          <w:tcPr>
            <w:tcW w:w="1275" w:type="dxa"/>
          </w:tcPr>
          <w:p w14:paraId="12D942AC" w14:textId="6BD24173"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0,564</w:t>
            </w:r>
          </w:p>
        </w:tc>
        <w:tc>
          <w:tcPr>
            <w:tcW w:w="1808" w:type="dxa"/>
          </w:tcPr>
          <w:p w14:paraId="33DF85A5" w14:textId="112BF910"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Valid</w:t>
            </w:r>
          </w:p>
        </w:tc>
      </w:tr>
      <w:tr w:rsidR="00057F68" w14:paraId="5C700B9A" w14:textId="77777777" w:rsidTr="00057F68">
        <w:tc>
          <w:tcPr>
            <w:tcW w:w="534" w:type="dxa"/>
            <w:vMerge/>
          </w:tcPr>
          <w:p w14:paraId="2794316B" w14:textId="77777777" w:rsidR="00057F68" w:rsidRPr="00C85CC9" w:rsidRDefault="00057F68" w:rsidP="00C85CC9">
            <w:pPr>
              <w:spacing w:line="276" w:lineRule="auto"/>
              <w:rPr>
                <w:rFonts w:ascii="Times New Roman" w:hAnsi="Times New Roman" w:cs="Times New Roman"/>
                <w:sz w:val="24"/>
                <w:szCs w:val="24"/>
              </w:rPr>
            </w:pPr>
          </w:p>
        </w:tc>
        <w:tc>
          <w:tcPr>
            <w:tcW w:w="2183" w:type="dxa"/>
            <w:vMerge/>
          </w:tcPr>
          <w:p w14:paraId="7B38A04F" w14:textId="77777777" w:rsidR="00057F68" w:rsidRPr="00C85CC9" w:rsidRDefault="00057F68" w:rsidP="00C85CC9">
            <w:pPr>
              <w:spacing w:line="276" w:lineRule="auto"/>
              <w:rPr>
                <w:rFonts w:ascii="Times New Roman" w:hAnsi="Times New Roman" w:cs="Times New Roman"/>
                <w:sz w:val="24"/>
                <w:szCs w:val="24"/>
              </w:rPr>
            </w:pPr>
          </w:p>
        </w:tc>
        <w:tc>
          <w:tcPr>
            <w:tcW w:w="1077" w:type="dxa"/>
          </w:tcPr>
          <w:p w14:paraId="466AF55E" w14:textId="195DF155" w:rsidR="00057F68" w:rsidRPr="00C85CC9" w:rsidRDefault="007F2EB1"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18</w:t>
            </w:r>
          </w:p>
        </w:tc>
        <w:tc>
          <w:tcPr>
            <w:tcW w:w="1276" w:type="dxa"/>
          </w:tcPr>
          <w:p w14:paraId="1053E05B" w14:textId="4A846047"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0,196</w:t>
            </w:r>
          </w:p>
        </w:tc>
        <w:tc>
          <w:tcPr>
            <w:tcW w:w="1275" w:type="dxa"/>
          </w:tcPr>
          <w:p w14:paraId="7CD2C84A" w14:textId="6C9FB51F"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0,554</w:t>
            </w:r>
          </w:p>
        </w:tc>
        <w:tc>
          <w:tcPr>
            <w:tcW w:w="1808" w:type="dxa"/>
          </w:tcPr>
          <w:p w14:paraId="3D5AB8CB" w14:textId="5EFE9016"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Valid</w:t>
            </w:r>
          </w:p>
        </w:tc>
      </w:tr>
      <w:tr w:rsidR="00057F68" w14:paraId="7727634E" w14:textId="77777777" w:rsidTr="00057F68">
        <w:tc>
          <w:tcPr>
            <w:tcW w:w="534" w:type="dxa"/>
            <w:vMerge/>
          </w:tcPr>
          <w:p w14:paraId="7A91C72A" w14:textId="77777777" w:rsidR="00057F68" w:rsidRPr="00C85CC9" w:rsidRDefault="00057F68" w:rsidP="00C85CC9">
            <w:pPr>
              <w:spacing w:line="276" w:lineRule="auto"/>
              <w:rPr>
                <w:rFonts w:ascii="Times New Roman" w:hAnsi="Times New Roman" w:cs="Times New Roman"/>
                <w:sz w:val="24"/>
                <w:szCs w:val="24"/>
              </w:rPr>
            </w:pPr>
          </w:p>
        </w:tc>
        <w:tc>
          <w:tcPr>
            <w:tcW w:w="2183" w:type="dxa"/>
            <w:vMerge/>
          </w:tcPr>
          <w:p w14:paraId="45928048" w14:textId="77777777" w:rsidR="00057F68" w:rsidRPr="00C85CC9" w:rsidRDefault="00057F68" w:rsidP="00C85CC9">
            <w:pPr>
              <w:spacing w:line="276" w:lineRule="auto"/>
              <w:rPr>
                <w:rFonts w:ascii="Times New Roman" w:hAnsi="Times New Roman" w:cs="Times New Roman"/>
                <w:sz w:val="24"/>
                <w:szCs w:val="24"/>
              </w:rPr>
            </w:pPr>
          </w:p>
        </w:tc>
        <w:tc>
          <w:tcPr>
            <w:tcW w:w="1077" w:type="dxa"/>
          </w:tcPr>
          <w:p w14:paraId="205024E6" w14:textId="034132BB" w:rsidR="00057F68" w:rsidRPr="00C85CC9" w:rsidRDefault="007F2EB1"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19</w:t>
            </w:r>
          </w:p>
        </w:tc>
        <w:tc>
          <w:tcPr>
            <w:tcW w:w="1276" w:type="dxa"/>
          </w:tcPr>
          <w:p w14:paraId="3DA43DC2" w14:textId="536E590F"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0,196</w:t>
            </w:r>
          </w:p>
        </w:tc>
        <w:tc>
          <w:tcPr>
            <w:tcW w:w="1275" w:type="dxa"/>
          </w:tcPr>
          <w:p w14:paraId="60E209C6" w14:textId="03CCA5D4"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0,546</w:t>
            </w:r>
          </w:p>
        </w:tc>
        <w:tc>
          <w:tcPr>
            <w:tcW w:w="1808" w:type="dxa"/>
          </w:tcPr>
          <w:p w14:paraId="5A9DEA03" w14:textId="66EA7B73"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Valid</w:t>
            </w:r>
          </w:p>
        </w:tc>
      </w:tr>
      <w:tr w:rsidR="00057F68" w14:paraId="76D9A9A7" w14:textId="77777777" w:rsidTr="00057F68">
        <w:tc>
          <w:tcPr>
            <w:tcW w:w="534" w:type="dxa"/>
            <w:vMerge/>
          </w:tcPr>
          <w:p w14:paraId="27F959D4" w14:textId="77777777" w:rsidR="00057F68" w:rsidRPr="00C85CC9" w:rsidRDefault="00057F68" w:rsidP="00C85CC9">
            <w:pPr>
              <w:spacing w:line="276" w:lineRule="auto"/>
              <w:rPr>
                <w:rFonts w:ascii="Times New Roman" w:hAnsi="Times New Roman" w:cs="Times New Roman"/>
                <w:sz w:val="24"/>
                <w:szCs w:val="24"/>
              </w:rPr>
            </w:pPr>
          </w:p>
        </w:tc>
        <w:tc>
          <w:tcPr>
            <w:tcW w:w="2183" w:type="dxa"/>
            <w:vMerge/>
          </w:tcPr>
          <w:p w14:paraId="23F7E16D" w14:textId="77777777" w:rsidR="00057F68" w:rsidRPr="00C85CC9" w:rsidRDefault="00057F68" w:rsidP="00C85CC9">
            <w:pPr>
              <w:spacing w:line="276" w:lineRule="auto"/>
              <w:rPr>
                <w:rFonts w:ascii="Times New Roman" w:hAnsi="Times New Roman" w:cs="Times New Roman"/>
                <w:sz w:val="24"/>
                <w:szCs w:val="24"/>
              </w:rPr>
            </w:pPr>
          </w:p>
        </w:tc>
        <w:tc>
          <w:tcPr>
            <w:tcW w:w="1077" w:type="dxa"/>
          </w:tcPr>
          <w:p w14:paraId="778FCA0B" w14:textId="59B3F54A" w:rsidR="00057F68" w:rsidRPr="00C85CC9" w:rsidRDefault="007F2EB1"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20</w:t>
            </w:r>
          </w:p>
        </w:tc>
        <w:tc>
          <w:tcPr>
            <w:tcW w:w="1276" w:type="dxa"/>
          </w:tcPr>
          <w:p w14:paraId="6246F1B8" w14:textId="4B5B8969"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0,196</w:t>
            </w:r>
          </w:p>
        </w:tc>
        <w:tc>
          <w:tcPr>
            <w:tcW w:w="1275" w:type="dxa"/>
          </w:tcPr>
          <w:p w14:paraId="56B40512" w14:textId="4B5BCA54"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0,488</w:t>
            </w:r>
          </w:p>
        </w:tc>
        <w:tc>
          <w:tcPr>
            <w:tcW w:w="1808" w:type="dxa"/>
          </w:tcPr>
          <w:p w14:paraId="53336C96" w14:textId="4C8ED45A"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Valid</w:t>
            </w:r>
          </w:p>
        </w:tc>
      </w:tr>
      <w:tr w:rsidR="00057F68" w14:paraId="06A86119" w14:textId="77777777" w:rsidTr="00057F68">
        <w:tc>
          <w:tcPr>
            <w:tcW w:w="534" w:type="dxa"/>
            <w:vMerge/>
          </w:tcPr>
          <w:p w14:paraId="0DCBF948" w14:textId="77777777" w:rsidR="00057F68" w:rsidRPr="00C85CC9" w:rsidRDefault="00057F68" w:rsidP="00C85CC9">
            <w:pPr>
              <w:spacing w:line="276" w:lineRule="auto"/>
              <w:rPr>
                <w:rFonts w:ascii="Times New Roman" w:hAnsi="Times New Roman" w:cs="Times New Roman"/>
                <w:sz w:val="24"/>
                <w:szCs w:val="24"/>
              </w:rPr>
            </w:pPr>
          </w:p>
        </w:tc>
        <w:tc>
          <w:tcPr>
            <w:tcW w:w="2183" w:type="dxa"/>
            <w:vMerge/>
          </w:tcPr>
          <w:p w14:paraId="6526F9C0" w14:textId="77777777" w:rsidR="00057F68" w:rsidRPr="00C85CC9" w:rsidRDefault="00057F68" w:rsidP="00C85CC9">
            <w:pPr>
              <w:spacing w:line="276" w:lineRule="auto"/>
              <w:rPr>
                <w:rFonts w:ascii="Times New Roman" w:hAnsi="Times New Roman" w:cs="Times New Roman"/>
                <w:sz w:val="24"/>
                <w:szCs w:val="24"/>
              </w:rPr>
            </w:pPr>
          </w:p>
        </w:tc>
        <w:tc>
          <w:tcPr>
            <w:tcW w:w="1077" w:type="dxa"/>
          </w:tcPr>
          <w:p w14:paraId="2348163D" w14:textId="30673692" w:rsidR="00057F68" w:rsidRPr="00C85CC9" w:rsidRDefault="007F2EB1"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21</w:t>
            </w:r>
          </w:p>
        </w:tc>
        <w:tc>
          <w:tcPr>
            <w:tcW w:w="1276" w:type="dxa"/>
          </w:tcPr>
          <w:p w14:paraId="1F89F3AF" w14:textId="11B36FBE"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0,196</w:t>
            </w:r>
          </w:p>
        </w:tc>
        <w:tc>
          <w:tcPr>
            <w:tcW w:w="1275" w:type="dxa"/>
          </w:tcPr>
          <w:p w14:paraId="0A564C08" w14:textId="60832561"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0,519</w:t>
            </w:r>
          </w:p>
        </w:tc>
        <w:tc>
          <w:tcPr>
            <w:tcW w:w="1808" w:type="dxa"/>
          </w:tcPr>
          <w:p w14:paraId="2BAF7F03" w14:textId="1E7557EA"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Valid</w:t>
            </w:r>
          </w:p>
        </w:tc>
      </w:tr>
      <w:tr w:rsidR="00057F68" w14:paraId="3490D458" w14:textId="77777777" w:rsidTr="00057F68">
        <w:tc>
          <w:tcPr>
            <w:tcW w:w="534" w:type="dxa"/>
            <w:vMerge/>
          </w:tcPr>
          <w:p w14:paraId="557558EA" w14:textId="77777777" w:rsidR="00057F68" w:rsidRPr="00C85CC9" w:rsidRDefault="00057F68" w:rsidP="00C85CC9">
            <w:pPr>
              <w:spacing w:line="276" w:lineRule="auto"/>
              <w:rPr>
                <w:rFonts w:ascii="Times New Roman" w:hAnsi="Times New Roman" w:cs="Times New Roman"/>
                <w:sz w:val="24"/>
                <w:szCs w:val="24"/>
              </w:rPr>
            </w:pPr>
          </w:p>
        </w:tc>
        <w:tc>
          <w:tcPr>
            <w:tcW w:w="2183" w:type="dxa"/>
            <w:vMerge/>
          </w:tcPr>
          <w:p w14:paraId="11E0F73B" w14:textId="77777777" w:rsidR="00057F68" w:rsidRPr="00C85CC9" w:rsidRDefault="00057F68" w:rsidP="00C85CC9">
            <w:pPr>
              <w:spacing w:line="276" w:lineRule="auto"/>
              <w:rPr>
                <w:rFonts w:ascii="Times New Roman" w:hAnsi="Times New Roman" w:cs="Times New Roman"/>
                <w:sz w:val="24"/>
                <w:szCs w:val="24"/>
              </w:rPr>
            </w:pPr>
          </w:p>
        </w:tc>
        <w:tc>
          <w:tcPr>
            <w:tcW w:w="1077" w:type="dxa"/>
          </w:tcPr>
          <w:p w14:paraId="7E794D53" w14:textId="723701AC" w:rsidR="00057F68" w:rsidRPr="00C85CC9" w:rsidRDefault="007F2EB1"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22</w:t>
            </w:r>
          </w:p>
        </w:tc>
        <w:tc>
          <w:tcPr>
            <w:tcW w:w="1276" w:type="dxa"/>
          </w:tcPr>
          <w:p w14:paraId="0E986084" w14:textId="2BD28366"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0,196</w:t>
            </w:r>
          </w:p>
        </w:tc>
        <w:tc>
          <w:tcPr>
            <w:tcW w:w="1275" w:type="dxa"/>
          </w:tcPr>
          <w:p w14:paraId="06BB6912" w14:textId="1DBADCC0"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0,686</w:t>
            </w:r>
          </w:p>
        </w:tc>
        <w:tc>
          <w:tcPr>
            <w:tcW w:w="1808" w:type="dxa"/>
          </w:tcPr>
          <w:p w14:paraId="5EBA8518" w14:textId="16BA6FF8"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Valid</w:t>
            </w:r>
          </w:p>
        </w:tc>
      </w:tr>
      <w:tr w:rsidR="00057F68" w14:paraId="5E642328" w14:textId="77777777" w:rsidTr="00057F68">
        <w:tc>
          <w:tcPr>
            <w:tcW w:w="534" w:type="dxa"/>
            <w:vMerge/>
          </w:tcPr>
          <w:p w14:paraId="3260A7EA" w14:textId="77777777" w:rsidR="00057F68" w:rsidRPr="00C85CC9" w:rsidRDefault="00057F68" w:rsidP="00C85CC9">
            <w:pPr>
              <w:spacing w:line="276" w:lineRule="auto"/>
              <w:rPr>
                <w:rFonts w:ascii="Times New Roman" w:hAnsi="Times New Roman" w:cs="Times New Roman"/>
                <w:sz w:val="24"/>
                <w:szCs w:val="24"/>
              </w:rPr>
            </w:pPr>
          </w:p>
        </w:tc>
        <w:tc>
          <w:tcPr>
            <w:tcW w:w="2183" w:type="dxa"/>
            <w:vMerge/>
          </w:tcPr>
          <w:p w14:paraId="41167C12" w14:textId="77777777" w:rsidR="00057F68" w:rsidRPr="00C85CC9" w:rsidRDefault="00057F68" w:rsidP="00C85CC9">
            <w:pPr>
              <w:spacing w:line="276" w:lineRule="auto"/>
              <w:rPr>
                <w:rFonts w:ascii="Times New Roman" w:hAnsi="Times New Roman" w:cs="Times New Roman"/>
                <w:sz w:val="24"/>
                <w:szCs w:val="24"/>
              </w:rPr>
            </w:pPr>
          </w:p>
        </w:tc>
        <w:tc>
          <w:tcPr>
            <w:tcW w:w="1077" w:type="dxa"/>
          </w:tcPr>
          <w:p w14:paraId="16A2A3FF" w14:textId="3B4D2D23" w:rsidR="00057F68" w:rsidRPr="00C85CC9" w:rsidRDefault="007F2EB1"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23</w:t>
            </w:r>
          </w:p>
        </w:tc>
        <w:tc>
          <w:tcPr>
            <w:tcW w:w="1276" w:type="dxa"/>
          </w:tcPr>
          <w:p w14:paraId="787A1EDD" w14:textId="46079C72"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0,196</w:t>
            </w:r>
          </w:p>
        </w:tc>
        <w:tc>
          <w:tcPr>
            <w:tcW w:w="1275" w:type="dxa"/>
          </w:tcPr>
          <w:p w14:paraId="7FFEEB15" w14:textId="1E9D464C"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0,658</w:t>
            </w:r>
          </w:p>
        </w:tc>
        <w:tc>
          <w:tcPr>
            <w:tcW w:w="1808" w:type="dxa"/>
          </w:tcPr>
          <w:p w14:paraId="718D8CEC" w14:textId="09664D45"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Valid</w:t>
            </w:r>
          </w:p>
        </w:tc>
      </w:tr>
      <w:tr w:rsidR="00057F68" w14:paraId="5AD710A4" w14:textId="77777777" w:rsidTr="00057F68">
        <w:tc>
          <w:tcPr>
            <w:tcW w:w="534" w:type="dxa"/>
            <w:vMerge/>
          </w:tcPr>
          <w:p w14:paraId="468165A0" w14:textId="77777777" w:rsidR="00057F68" w:rsidRPr="00C85CC9" w:rsidRDefault="00057F68" w:rsidP="00C85CC9">
            <w:pPr>
              <w:spacing w:line="276" w:lineRule="auto"/>
              <w:rPr>
                <w:rFonts w:ascii="Times New Roman" w:hAnsi="Times New Roman" w:cs="Times New Roman"/>
                <w:sz w:val="24"/>
                <w:szCs w:val="24"/>
              </w:rPr>
            </w:pPr>
          </w:p>
        </w:tc>
        <w:tc>
          <w:tcPr>
            <w:tcW w:w="2183" w:type="dxa"/>
            <w:vMerge/>
          </w:tcPr>
          <w:p w14:paraId="6D247EBE" w14:textId="77777777" w:rsidR="00057F68" w:rsidRPr="00C85CC9" w:rsidRDefault="00057F68" w:rsidP="00C85CC9">
            <w:pPr>
              <w:spacing w:line="276" w:lineRule="auto"/>
              <w:rPr>
                <w:rFonts w:ascii="Times New Roman" w:hAnsi="Times New Roman" w:cs="Times New Roman"/>
                <w:sz w:val="24"/>
                <w:szCs w:val="24"/>
              </w:rPr>
            </w:pPr>
          </w:p>
        </w:tc>
        <w:tc>
          <w:tcPr>
            <w:tcW w:w="1077" w:type="dxa"/>
          </w:tcPr>
          <w:p w14:paraId="2C1F3423" w14:textId="19D28DB6" w:rsidR="00057F68" w:rsidRPr="00C85CC9" w:rsidRDefault="007F2EB1"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24</w:t>
            </w:r>
          </w:p>
        </w:tc>
        <w:tc>
          <w:tcPr>
            <w:tcW w:w="1276" w:type="dxa"/>
          </w:tcPr>
          <w:p w14:paraId="441FF8F5" w14:textId="2D09AAB1"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0,196</w:t>
            </w:r>
          </w:p>
        </w:tc>
        <w:tc>
          <w:tcPr>
            <w:tcW w:w="1275" w:type="dxa"/>
          </w:tcPr>
          <w:p w14:paraId="199EAB78" w14:textId="1593F8C9"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0,516</w:t>
            </w:r>
          </w:p>
        </w:tc>
        <w:tc>
          <w:tcPr>
            <w:tcW w:w="1808" w:type="dxa"/>
          </w:tcPr>
          <w:p w14:paraId="7724D39C" w14:textId="34AF112E"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Valid</w:t>
            </w:r>
          </w:p>
        </w:tc>
      </w:tr>
      <w:tr w:rsidR="00057F68" w14:paraId="0F0EC8E0" w14:textId="77777777" w:rsidTr="00057F68">
        <w:tc>
          <w:tcPr>
            <w:tcW w:w="534" w:type="dxa"/>
            <w:vMerge/>
          </w:tcPr>
          <w:p w14:paraId="472BFAC9" w14:textId="77777777" w:rsidR="00057F68" w:rsidRPr="00C85CC9" w:rsidRDefault="00057F68" w:rsidP="00C85CC9">
            <w:pPr>
              <w:spacing w:line="276" w:lineRule="auto"/>
              <w:rPr>
                <w:rFonts w:ascii="Times New Roman" w:hAnsi="Times New Roman" w:cs="Times New Roman"/>
                <w:sz w:val="24"/>
                <w:szCs w:val="24"/>
              </w:rPr>
            </w:pPr>
          </w:p>
        </w:tc>
        <w:tc>
          <w:tcPr>
            <w:tcW w:w="2183" w:type="dxa"/>
            <w:vMerge/>
          </w:tcPr>
          <w:p w14:paraId="7D40BEA4" w14:textId="77777777" w:rsidR="00057F68" w:rsidRPr="00C85CC9" w:rsidRDefault="00057F68" w:rsidP="00C85CC9">
            <w:pPr>
              <w:spacing w:line="276" w:lineRule="auto"/>
              <w:rPr>
                <w:rFonts w:ascii="Times New Roman" w:hAnsi="Times New Roman" w:cs="Times New Roman"/>
                <w:sz w:val="24"/>
                <w:szCs w:val="24"/>
              </w:rPr>
            </w:pPr>
          </w:p>
        </w:tc>
        <w:tc>
          <w:tcPr>
            <w:tcW w:w="1077" w:type="dxa"/>
          </w:tcPr>
          <w:p w14:paraId="37DEA0AD" w14:textId="39D4F628" w:rsidR="00057F68" w:rsidRPr="00C85CC9" w:rsidRDefault="007F2EB1"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25</w:t>
            </w:r>
          </w:p>
        </w:tc>
        <w:tc>
          <w:tcPr>
            <w:tcW w:w="1276" w:type="dxa"/>
          </w:tcPr>
          <w:p w14:paraId="72C6D381" w14:textId="66E603A4"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0,196</w:t>
            </w:r>
          </w:p>
        </w:tc>
        <w:tc>
          <w:tcPr>
            <w:tcW w:w="1275" w:type="dxa"/>
          </w:tcPr>
          <w:p w14:paraId="50ACE0B7" w14:textId="554F37D8"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0,582</w:t>
            </w:r>
          </w:p>
        </w:tc>
        <w:tc>
          <w:tcPr>
            <w:tcW w:w="1808" w:type="dxa"/>
          </w:tcPr>
          <w:p w14:paraId="1335B934" w14:textId="3B32E5A2"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Valid</w:t>
            </w:r>
          </w:p>
        </w:tc>
      </w:tr>
      <w:tr w:rsidR="00057F68" w14:paraId="28B00DD4" w14:textId="77777777" w:rsidTr="00057F68">
        <w:tc>
          <w:tcPr>
            <w:tcW w:w="534" w:type="dxa"/>
            <w:vMerge/>
          </w:tcPr>
          <w:p w14:paraId="0311C30D" w14:textId="77777777" w:rsidR="00057F68" w:rsidRPr="00C85CC9" w:rsidRDefault="00057F68" w:rsidP="00C85CC9">
            <w:pPr>
              <w:spacing w:line="276" w:lineRule="auto"/>
              <w:rPr>
                <w:rFonts w:ascii="Times New Roman" w:hAnsi="Times New Roman" w:cs="Times New Roman"/>
                <w:sz w:val="24"/>
                <w:szCs w:val="24"/>
              </w:rPr>
            </w:pPr>
          </w:p>
        </w:tc>
        <w:tc>
          <w:tcPr>
            <w:tcW w:w="2183" w:type="dxa"/>
            <w:vMerge/>
          </w:tcPr>
          <w:p w14:paraId="5B748284" w14:textId="77777777" w:rsidR="00057F68" w:rsidRPr="00C85CC9" w:rsidRDefault="00057F68" w:rsidP="00C85CC9">
            <w:pPr>
              <w:spacing w:line="276" w:lineRule="auto"/>
              <w:rPr>
                <w:rFonts w:ascii="Times New Roman" w:hAnsi="Times New Roman" w:cs="Times New Roman"/>
                <w:sz w:val="24"/>
                <w:szCs w:val="24"/>
              </w:rPr>
            </w:pPr>
          </w:p>
        </w:tc>
        <w:tc>
          <w:tcPr>
            <w:tcW w:w="1077" w:type="dxa"/>
          </w:tcPr>
          <w:p w14:paraId="1FBFF606" w14:textId="2006CDED" w:rsidR="00057F68" w:rsidRPr="00C85CC9" w:rsidRDefault="007F2EB1"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26</w:t>
            </w:r>
          </w:p>
        </w:tc>
        <w:tc>
          <w:tcPr>
            <w:tcW w:w="1276" w:type="dxa"/>
          </w:tcPr>
          <w:p w14:paraId="224DF629" w14:textId="2126A563"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0,196</w:t>
            </w:r>
          </w:p>
        </w:tc>
        <w:tc>
          <w:tcPr>
            <w:tcW w:w="1275" w:type="dxa"/>
          </w:tcPr>
          <w:p w14:paraId="23E93C4B" w14:textId="7A9CB664"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0,385</w:t>
            </w:r>
          </w:p>
        </w:tc>
        <w:tc>
          <w:tcPr>
            <w:tcW w:w="1808" w:type="dxa"/>
          </w:tcPr>
          <w:p w14:paraId="45BAC1F7" w14:textId="2AA03C1D"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Valid</w:t>
            </w:r>
          </w:p>
        </w:tc>
      </w:tr>
      <w:tr w:rsidR="00057F68" w14:paraId="2AA8DFB4" w14:textId="77777777" w:rsidTr="00057F68">
        <w:tc>
          <w:tcPr>
            <w:tcW w:w="534" w:type="dxa"/>
            <w:vMerge/>
          </w:tcPr>
          <w:p w14:paraId="046F62A0" w14:textId="77777777" w:rsidR="00057F68" w:rsidRPr="00C85CC9" w:rsidRDefault="00057F68" w:rsidP="00C85CC9">
            <w:pPr>
              <w:spacing w:line="276" w:lineRule="auto"/>
              <w:rPr>
                <w:rFonts w:ascii="Times New Roman" w:hAnsi="Times New Roman" w:cs="Times New Roman"/>
                <w:sz w:val="24"/>
                <w:szCs w:val="24"/>
              </w:rPr>
            </w:pPr>
          </w:p>
        </w:tc>
        <w:tc>
          <w:tcPr>
            <w:tcW w:w="2183" w:type="dxa"/>
            <w:vMerge/>
          </w:tcPr>
          <w:p w14:paraId="40273C49" w14:textId="77777777" w:rsidR="00057F68" w:rsidRPr="00C85CC9" w:rsidRDefault="00057F68" w:rsidP="00C85CC9">
            <w:pPr>
              <w:spacing w:line="276" w:lineRule="auto"/>
              <w:rPr>
                <w:rFonts w:ascii="Times New Roman" w:hAnsi="Times New Roman" w:cs="Times New Roman"/>
                <w:sz w:val="24"/>
                <w:szCs w:val="24"/>
              </w:rPr>
            </w:pPr>
          </w:p>
        </w:tc>
        <w:tc>
          <w:tcPr>
            <w:tcW w:w="1077" w:type="dxa"/>
          </w:tcPr>
          <w:p w14:paraId="3C40A425" w14:textId="7615A07F" w:rsidR="00057F68" w:rsidRPr="00C85CC9" w:rsidRDefault="007F2EB1"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27</w:t>
            </w:r>
          </w:p>
        </w:tc>
        <w:tc>
          <w:tcPr>
            <w:tcW w:w="1276" w:type="dxa"/>
          </w:tcPr>
          <w:p w14:paraId="16E6014D" w14:textId="62A395A3"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0,196</w:t>
            </w:r>
          </w:p>
        </w:tc>
        <w:tc>
          <w:tcPr>
            <w:tcW w:w="1275" w:type="dxa"/>
          </w:tcPr>
          <w:p w14:paraId="10CCA2FE" w14:textId="563B5035"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0,716</w:t>
            </w:r>
          </w:p>
        </w:tc>
        <w:tc>
          <w:tcPr>
            <w:tcW w:w="1808" w:type="dxa"/>
          </w:tcPr>
          <w:p w14:paraId="1595B0B5" w14:textId="602EEA38"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Valid</w:t>
            </w:r>
          </w:p>
        </w:tc>
      </w:tr>
      <w:tr w:rsidR="00057F68" w14:paraId="2FB1809C" w14:textId="77777777" w:rsidTr="00057F68">
        <w:tc>
          <w:tcPr>
            <w:tcW w:w="534" w:type="dxa"/>
            <w:vMerge/>
          </w:tcPr>
          <w:p w14:paraId="7EC16B6C" w14:textId="77777777" w:rsidR="00057F68" w:rsidRPr="00C85CC9" w:rsidRDefault="00057F68" w:rsidP="00C85CC9">
            <w:pPr>
              <w:spacing w:line="276" w:lineRule="auto"/>
              <w:rPr>
                <w:rFonts w:ascii="Times New Roman" w:hAnsi="Times New Roman" w:cs="Times New Roman"/>
                <w:sz w:val="24"/>
                <w:szCs w:val="24"/>
              </w:rPr>
            </w:pPr>
          </w:p>
        </w:tc>
        <w:tc>
          <w:tcPr>
            <w:tcW w:w="2183" w:type="dxa"/>
            <w:vMerge/>
          </w:tcPr>
          <w:p w14:paraId="5D431973" w14:textId="77777777" w:rsidR="00057F68" w:rsidRPr="00C85CC9" w:rsidRDefault="00057F68" w:rsidP="00C85CC9">
            <w:pPr>
              <w:spacing w:line="276" w:lineRule="auto"/>
              <w:rPr>
                <w:rFonts w:ascii="Times New Roman" w:hAnsi="Times New Roman" w:cs="Times New Roman"/>
                <w:sz w:val="24"/>
                <w:szCs w:val="24"/>
              </w:rPr>
            </w:pPr>
          </w:p>
        </w:tc>
        <w:tc>
          <w:tcPr>
            <w:tcW w:w="1077" w:type="dxa"/>
          </w:tcPr>
          <w:p w14:paraId="72343D7F" w14:textId="0E405A37" w:rsidR="00057F68" w:rsidRPr="00C85CC9" w:rsidRDefault="007F2EB1"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28</w:t>
            </w:r>
          </w:p>
        </w:tc>
        <w:tc>
          <w:tcPr>
            <w:tcW w:w="1276" w:type="dxa"/>
          </w:tcPr>
          <w:p w14:paraId="5928207B" w14:textId="38B083C7"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0,196</w:t>
            </w:r>
          </w:p>
        </w:tc>
        <w:tc>
          <w:tcPr>
            <w:tcW w:w="1275" w:type="dxa"/>
          </w:tcPr>
          <w:p w14:paraId="7372E586" w14:textId="309B3E81"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0,729</w:t>
            </w:r>
          </w:p>
        </w:tc>
        <w:tc>
          <w:tcPr>
            <w:tcW w:w="1808" w:type="dxa"/>
          </w:tcPr>
          <w:p w14:paraId="19DC3387" w14:textId="02DC3D57"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Valid</w:t>
            </w:r>
          </w:p>
        </w:tc>
      </w:tr>
      <w:tr w:rsidR="00057F68" w14:paraId="2A23D72D" w14:textId="77777777" w:rsidTr="00057F68">
        <w:tc>
          <w:tcPr>
            <w:tcW w:w="534" w:type="dxa"/>
            <w:vMerge/>
          </w:tcPr>
          <w:p w14:paraId="7B52D4EF" w14:textId="77777777" w:rsidR="00057F68" w:rsidRPr="00C85CC9" w:rsidRDefault="00057F68" w:rsidP="00C85CC9">
            <w:pPr>
              <w:spacing w:line="276" w:lineRule="auto"/>
              <w:rPr>
                <w:rFonts w:ascii="Times New Roman" w:hAnsi="Times New Roman" w:cs="Times New Roman"/>
                <w:sz w:val="24"/>
                <w:szCs w:val="24"/>
              </w:rPr>
            </w:pPr>
          </w:p>
        </w:tc>
        <w:tc>
          <w:tcPr>
            <w:tcW w:w="2183" w:type="dxa"/>
            <w:vMerge/>
          </w:tcPr>
          <w:p w14:paraId="33BFBF26" w14:textId="77777777" w:rsidR="00057F68" w:rsidRPr="00C85CC9" w:rsidRDefault="00057F68" w:rsidP="00C85CC9">
            <w:pPr>
              <w:spacing w:line="276" w:lineRule="auto"/>
              <w:rPr>
                <w:rFonts w:ascii="Times New Roman" w:hAnsi="Times New Roman" w:cs="Times New Roman"/>
                <w:sz w:val="24"/>
                <w:szCs w:val="24"/>
              </w:rPr>
            </w:pPr>
          </w:p>
        </w:tc>
        <w:tc>
          <w:tcPr>
            <w:tcW w:w="1077" w:type="dxa"/>
          </w:tcPr>
          <w:p w14:paraId="5E14E50D" w14:textId="6A66DA9E" w:rsidR="00057F68" w:rsidRPr="00C85CC9" w:rsidRDefault="007F2EB1"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29</w:t>
            </w:r>
          </w:p>
        </w:tc>
        <w:tc>
          <w:tcPr>
            <w:tcW w:w="1276" w:type="dxa"/>
          </w:tcPr>
          <w:p w14:paraId="62A4122A" w14:textId="66BC42E8"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0,196</w:t>
            </w:r>
          </w:p>
        </w:tc>
        <w:tc>
          <w:tcPr>
            <w:tcW w:w="1275" w:type="dxa"/>
          </w:tcPr>
          <w:p w14:paraId="4B59CB6B" w14:textId="6364624D"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0,748</w:t>
            </w:r>
          </w:p>
        </w:tc>
        <w:tc>
          <w:tcPr>
            <w:tcW w:w="1808" w:type="dxa"/>
          </w:tcPr>
          <w:p w14:paraId="4EDDB2DE" w14:textId="5629E1A9"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Valid</w:t>
            </w:r>
          </w:p>
        </w:tc>
      </w:tr>
      <w:tr w:rsidR="00057F68" w14:paraId="01A03DA0" w14:textId="77777777" w:rsidTr="00057F68">
        <w:tc>
          <w:tcPr>
            <w:tcW w:w="534" w:type="dxa"/>
            <w:vMerge/>
          </w:tcPr>
          <w:p w14:paraId="153E9797" w14:textId="77777777" w:rsidR="00057F68" w:rsidRPr="00C85CC9" w:rsidRDefault="00057F68" w:rsidP="00C85CC9">
            <w:pPr>
              <w:spacing w:line="276" w:lineRule="auto"/>
              <w:rPr>
                <w:rFonts w:ascii="Times New Roman" w:hAnsi="Times New Roman" w:cs="Times New Roman"/>
                <w:sz w:val="24"/>
                <w:szCs w:val="24"/>
              </w:rPr>
            </w:pPr>
          </w:p>
        </w:tc>
        <w:tc>
          <w:tcPr>
            <w:tcW w:w="2183" w:type="dxa"/>
            <w:vMerge/>
          </w:tcPr>
          <w:p w14:paraId="1D4A436A" w14:textId="77777777" w:rsidR="00057F68" w:rsidRPr="00C85CC9" w:rsidRDefault="00057F68" w:rsidP="00C85CC9">
            <w:pPr>
              <w:spacing w:line="276" w:lineRule="auto"/>
              <w:rPr>
                <w:rFonts w:ascii="Times New Roman" w:hAnsi="Times New Roman" w:cs="Times New Roman"/>
                <w:sz w:val="24"/>
                <w:szCs w:val="24"/>
              </w:rPr>
            </w:pPr>
          </w:p>
        </w:tc>
        <w:tc>
          <w:tcPr>
            <w:tcW w:w="1077" w:type="dxa"/>
          </w:tcPr>
          <w:p w14:paraId="4508FEE4" w14:textId="404DB1A0" w:rsidR="00057F68" w:rsidRPr="00C85CC9" w:rsidRDefault="007F2EB1"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30</w:t>
            </w:r>
          </w:p>
        </w:tc>
        <w:tc>
          <w:tcPr>
            <w:tcW w:w="1276" w:type="dxa"/>
          </w:tcPr>
          <w:p w14:paraId="05275250" w14:textId="5F5FA169"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0,196</w:t>
            </w:r>
          </w:p>
        </w:tc>
        <w:tc>
          <w:tcPr>
            <w:tcW w:w="1275" w:type="dxa"/>
          </w:tcPr>
          <w:p w14:paraId="508D869A" w14:textId="6F96FE27"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0,691</w:t>
            </w:r>
          </w:p>
        </w:tc>
        <w:tc>
          <w:tcPr>
            <w:tcW w:w="1808" w:type="dxa"/>
          </w:tcPr>
          <w:p w14:paraId="60719CFB" w14:textId="1FC2ECF0"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Valid</w:t>
            </w:r>
          </w:p>
        </w:tc>
      </w:tr>
      <w:tr w:rsidR="00057F68" w14:paraId="37922DFA" w14:textId="77777777" w:rsidTr="00057F68">
        <w:tc>
          <w:tcPr>
            <w:tcW w:w="534" w:type="dxa"/>
            <w:vMerge/>
          </w:tcPr>
          <w:p w14:paraId="1298BFA5" w14:textId="77777777" w:rsidR="00057F68" w:rsidRPr="00C85CC9" w:rsidRDefault="00057F68" w:rsidP="00C85CC9">
            <w:pPr>
              <w:spacing w:line="276" w:lineRule="auto"/>
              <w:rPr>
                <w:rFonts w:ascii="Times New Roman" w:hAnsi="Times New Roman" w:cs="Times New Roman"/>
                <w:sz w:val="24"/>
                <w:szCs w:val="24"/>
              </w:rPr>
            </w:pPr>
          </w:p>
        </w:tc>
        <w:tc>
          <w:tcPr>
            <w:tcW w:w="2183" w:type="dxa"/>
            <w:vMerge/>
          </w:tcPr>
          <w:p w14:paraId="08FCDC26" w14:textId="77777777" w:rsidR="00057F68" w:rsidRPr="00C85CC9" w:rsidRDefault="00057F68" w:rsidP="00C85CC9">
            <w:pPr>
              <w:spacing w:line="276" w:lineRule="auto"/>
              <w:rPr>
                <w:rFonts w:ascii="Times New Roman" w:hAnsi="Times New Roman" w:cs="Times New Roman"/>
                <w:sz w:val="24"/>
                <w:szCs w:val="24"/>
              </w:rPr>
            </w:pPr>
          </w:p>
        </w:tc>
        <w:tc>
          <w:tcPr>
            <w:tcW w:w="1077" w:type="dxa"/>
          </w:tcPr>
          <w:p w14:paraId="6796464D" w14:textId="45B38F8A" w:rsidR="00057F68" w:rsidRPr="00C85CC9" w:rsidRDefault="007F2EB1"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31</w:t>
            </w:r>
          </w:p>
        </w:tc>
        <w:tc>
          <w:tcPr>
            <w:tcW w:w="1276" w:type="dxa"/>
          </w:tcPr>
          <w:p w14:paraId="0B13EBC7" w14:textId="72C01EE5"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0,196</w:t>
            </w:r>
          </w:p>
        </w:tc>
        <w:tc>
          <w:tcPr>
            <w:tcW w:w="1275" w:type="dxa"/>
          </w:tcPr>
          <w:p w14:paraId="1648ED63" w14:textId="06967E02"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0,749</w:t>
            </w:r>
          </w:p>
        </w:tc>
        <w:tc>
          <w:tcPr>
            <w:tcW w:w="1808" w:type="dxa"/>
          </w:tcPr>
          <w:p w14:paraId="06C7BC5F" w14:textId="140863D2"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Valid</w:t>
            </w:r>
          </w:p>
        </w:tc>
      </w:tr>
      <w:tr w:rsidR="00057F68" w14:paraId="6D3C5A83" w14:textId="77777777" w:rsidTr="00057F68">
        <w:tc>
          <w:tcPr>
            <w:tcW w:w="534" w:type="dxa"/>
            <w:vMerge/>
          </w:tcPr>
          <w:p w14:paraId="5341B427" w14:textId="77777777" w:rsidR="00057F68" w:rsidRPr="00C85CC9" w:rsidRDefault="00057F68" w:rsidP="00C85CC9">
            <w:pPr>
              <w:spacing w:line="276" w:lineRule="auto"/>
              <w:rPr>
                <w:rFonts w:ascii="Times New Roman" w:hAnsi="Times New Roman" w:cs="Times New Roman"/>
                <w:sz w:val="24"/>
                <w:szCs w:val="24"/>
              </w:rPr>
            </w:pPr>
          </w:p>
        </w:tc>
        <w:tc>
          <w:tcPr>
            <w:tcW w:w="2183" w:type="dxa"/>
            <w:vMerge/>
          </w:tcPr>
          <w:p w14:paraId="1AA92F1C" w14:textId="77777777" w:rsidR="00057F68" w:rsidRPr="00C85CC9" w:rsidRDefault="00057F68" w:rsidP="00C85CC9">
            <w:pPr>
              <w:spacing w:line="276" w:lineRule="auto"/>
              <w:rPr>
                <w:rFonts w:ascii="Times New Roman" w:hAnsi="Times New Roman" w:cs="Times New Roman"/>
                <w:sz w:val="24"/>
                <w:szCs w:val="24"/>
              </w:rPr>
            </w:pPr>
          </w:p>
        </w:tc>
        <w:tc>
          <w:tcPr>
            <w:tcW w:w="1077" w:type="dxa"/>
          </w:tcPr>
          <w:p w14:paraId="67811112" w14:textId="700E1BF9" w:rsidR="00057F68" w:rsidRPr="00C85CC9" w:rsidRDefault="007F2EB1"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32</w:t>
            </w:r>
          </w:p>
        </w:tc>
        <w:tc>
          <w:tcPr>
            <w:tcW w:w="1276" w:type="dxa"/>
          </w:tcPr>
          <w:p w14:paraId="5D78DFD1" w14:textId="4F6E2AA8"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0,196</w:t>
            </w:r>
          </w:p>
        </w:tc>
        <w:tc>
          <w:tcPr>
            <w:tcW w:w="1275" w:type="dxa"/>
          </w:tcPr>
          <w:p w14:paraId="012F2D92" w14:textId="680006AF"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0,399</w:t>
            </w:r>
          </w:p>
        </w:tc>
        <w:tc>
          <w:tcPr>
            <w:tcW w:w="1808" w:type="dxa"/>
          </w:tcPr>
          <w:p w14:paraId="09F3E8F3" w14:textId="20EA1E59"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Valid</w:t>
            </w:r>
          </w:p>
        </w:tc>
      </w:tr>
      <w:tr w:rsidR="00057F68" w14:paraId="6DE8A35A" w14:textId="77777777" w:rsidTr="00057F68">
        <w:tc>
          <w:tcPr>
            <w:tcW w:w="534" w:type="dxa"/>
            <w:vMerge/>
          </w:tcPr>
          <w:p w14:paraId="32C01BF0" w14:textId="77777777" w:rsidR="00057F68" w:rsidRPr="00C85CC9" w:rsidRDefault="00057F68" w:rsidP="00C85CC9">
            <w:pPr>
              <w:spacing w:line="276" w:lineRule="auto"/>
              <w:rPr>
                <w:rFonts w:ascii="Times New Roman" w:hAnsi="Times New Roman" w:cs="Times New Roman"/>
                <w:sz w:val="24"/>
                <w:szCs w:val="24"/>
              </w:rPr>
            </w:pPr>
          </w:p>
        </w:tc>
        <w:tc>
          <w:tcPr>
            <w:tcW w:w="2183" w:type="dxa"/>
            <w:vMerge/>
          </w:tcPr>
          <w:p w14:paraId="0EFC84E8" w14:textId="77777777" w:rsidR="00057F68" w:rsidRPr="00C85CC9" w:rsidRDefault="00057F68" w:rsidP="00C85CC9">
            <w:pPr>
              <w:spacing w:line="276" w:lineRule="auto"/>
              <w:rPr>
                <w:rFonts w:ascii="Times New Roman" w:hAnsi="Times New Roman" w:cs="Times New Roman"/>
                <w:sz w:val="24"/>
                <w:szCs w:val="24"/>
              </w:rPr>
            </w:pPr>
          </w:p>
        </w:tc>
        <w:tc>
          <w:tcPr>
            <w:tcW w:w="1077" w:type="dxa"/>
          </w:tcPr>
          <w:p w14:paraId="08836D09" w14:textId="722CDD84" w:rsidR="00057F68" w:rsidRPr="00C85CC9" w:rsidRDefault="007F2EB1"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33</w:t>
            </w:r>
          </w:p>
        </w:tc>
        <w:tc>
          <w:tcPr>
            <w:tcW w:w="1276" w:type="dxa"/>
          </w:tcPr>
          <w:p w14:paraId="34FAA0F3" w14:textId="5067456C"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0,196</w:t>
            </w:r>
          </w:p>
        </w:tc>
        <w:tc>
          <w:tcPr>
            <w:tcW w:w="1275" w:type="dxa"/>
          </w:tcPr>
          <w:p w14:paraId="0DFD6A57" w14:textId="5FBE39D8"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0,564</w:t>
            </w:r>
          </w:p>
        </w:tc>
        <w:tc>
          <w:tcPr>
            <w:tcW w:w="1808" w:type="dxa"/>
          </w:tcPr>
          <w:p w14:paraId="4DE539D6" w14:textId="509AF281" w:rsidR="00057F68" w:rsidRPr="00C85CC9" w:rsidRDefault="00057F68" w:rsidP="00C85CC9">
            <w:pPr>
              <w:spacing w:line="276" w:lineRule="auto"/>
              <w:jc w:val="center"/>
              <w:rPr>
                <w:rFonts w:ascii="Times New Roman" w:hAnsi="Times New Roman" w:cs="Times New Roman"/>
                <w:sz w:val="24"/>
                <w:szCs w:val="24"/>
              </w:rPr>
            </w:pPr>
            <w:r w:rsidRPr="00C85CC9">
              <w:rPr>
                <w:rFonts w:ascii="Times New Roman" w:hAnsi="Times New Roman" w:cs="Times New Roman"/>
                <w:sz w:val="24"/>
                <w:szCs w:val="24"/>
              </w:rPr>
              <w:t>Valid</w:t>
            </w:r>
          </w:p>
        </w:tc>
      </w:tr>
    </w:tbl>
    <w:p w14:paraId="528F448D" w14:textId="77777777" w:rsidR="00F466B5" w:rsidRDefault="00F466B5">
      <w:pPr>
        <w:spacing w:line="480" w:lineRule="auto"/>
        <w:ind w:left="708" w:firstLine="15"/>
        <w:jc w:val="both"/>
        <w:rPr>
          <w:rFonts w:ascii="Times New Roman" w:eastAsia="Times New Roman" w:hAnsi="Times New Roman" w:cs="Times New Roman"/>
          <w:sz w:val="24"/>
          <w:szCs w:val="24"/>
        </w:rPr>
      </w:pPr>
    </w:p>
    <w:p w14:paraId="2A198B82" w14:textId="5CFE7484" w:rsidR="00643B43" w:rsidRDefault="00E56C88" w:rsidP="00643B43">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Sebanyak 100 orang responden mengikuti penelitian ini dengan mengisi kuisioner yang terdiri dari 1</w:t>
      </w:r>
      <w:r w:rsidR="000602E0">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pertanyaan untuk variabel X dan </w:t>
      </w:r>
      <w:r w:rsidR="000602E0">
        <w:rPr>
          <w:rFonts w:ascii="Times New Roman" w:eastAsia="Times New Roman" w:hAnsi="Times New Roman" w:cs="Times New Roman"/>
          <w:sz w:val="24"/>
          <w:szCs w:val="24"/>
        </w:rPr>
        <w:t>18</w:t>
      </w:r>
      <w:r>
        <w:rPr>
          <w:rFonts w:ascii="Times New Roman" w:eastAsia="Times New Roman" w:hAnsi="Times New Roman" w:cs="Times New Roman"/>
          <w:sz w:val="24"/>
          <w:szCs w:val="24"/>
        </w:rPr>
        <w:t xml:space="preserve"> pertanyaan untuk variabel Y. Hasil uji validitas melalui SPSS menunjukkan bahwa semua pertanyaan untuk variabel </w:t>
      </w:r>
      <w:r w:rsidR="000602E0">
        <w:rPr>
          <w:rFonts w:ascii="Times New Roman" w:eastAsia="Times New Roman" w:hAnsi="Times New Roman" w:cs="Times New Roman"/>
          <w:sz w:val="24"/>
          <w:szCs w:val="24"/>
        </w:rPr>
        <w:t>X dan variabel Y</w:t>
      </w:r>
      <w:r>
        <w:rPr>
          <w:rFonts w:ascii="Times New Roman" w:eastAsia="Times New Roman" w:hAnsi="Times New Roman" w:cs="Times New Roman"/>
          <w:sz w:val="24"/>
          <w:szCs w:val="24"/>
        </w:rPr>
        <w:t xml:space="preserve"> dalam kuesioner valid</w:t>
      </w:r>
      <w:r w:rsidR="000602E0">
        <w:rPr>
          <w:rFonts w:ascii="Times New Roman" w:eastAsia="Times New Roman" w:hAnsi="Times New Roman" w:cs="Times New Roman"/>
          <w:sz w:val="24"/>
          <w:szCs w:val="24"/>
        </w:rPr>
        <w:t xml:space="preserve">. </w:t>
      </w:r>
    </w:p>
    <w:p w14:paraId="1A7191CB" w14:textId="77777777" w:rsidR="000602E0" w:rsidRDefault="000602E0" w:rsidP="00C85CC9">
      <w:pPr>
        <w:spacing w:line="480" w:lineRule="auto"/>
        <w:jc w:val="both"/>
        <w:rPr>
          <w:rFonts w:ascii="Times New Roman" w:eastAsia="Times New Roman" w:hAnsi="Times New Roman" w:cs="Times New Roman"/>
          <w:sz w:val="24"/>
          <w:szCs w:val="24"/>
        </w:rPr>
      </w:pPr>
    </w:p>
    <w:p w14:paraId="08BDF567" w14:textId="77777777" w:rsidR="00643B43" w:rsidRDefault="00643B43" w:rsidP="00643B43">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r w:rsidR="00E56C88">
        <w:rPr>
          <w:rFonts w:ascii="Times New Roman" w:eastAsia="Times New Roman" w:hAnsi="Times New Roman" w:cs="Times New Roman"/>
          <w:sz w:val="24"/>
          <w:szCs w:val="24"/>
        </w:rPr>
        <w:t>Hasil Uji Reliabilitas</w:t>
      </w:r>
    </w:p>
    <w:p w14:paraId="6BC03F5C" w14:textId="77777777" w:rsidR="00643B43" w:rsidRDefault="00E56C88" w:rsidP="00643B43">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Reliabilitas adalah tingkat kepercayaan atau keandalan suatu alat ukur dalam menghasilkan hasil yang konsisten dan stabil. Alat ukur yang reliabel akan menghasilkan hasil yang sama meskipun digunakan berulang kali untuk mengukur objek yang sama dalam kondisi yang sama. Dengan kata lain, reliabilitas menunjukkan sejauh mana alat ukur dapat diandalkan untuk menghasilkan data yang akurat dan terpercaya.</w:t>
      </w:r>
    </w:p>
    <w:p w14:paraId="188F2E10" w14:textId="605C0A4A" w:rsidR="00CE2B0A" w:rsidRDefault="00E56C88" w:rsidP="000602E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Dalam penelitian ini, peneliti menggunakan aplikasi SPSS 25 sebagai alat untuk menghitung reliabilitas dengan menggunakan metode Cronbach Alpha. Menurut Wiratna Sujarweni (2014), kuesioner dapat dikatakan reliabel jika nilai cronbach alpha lebih besar dari 0,6</w:t>
      </w:r>
      <w:r w:rsidR="006973B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Jika nilai cronbach alpha dibawah 0,6 maka kuesioner tidak reliabel dan perlu diperbaiki</w:t>
      </w:r>
      <w:r w:rsidR="006973B2">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936101700"/>
          <w:citation/>
        </w:sdtPr>
        <w:sdtContent>
          <w:r w:rsidR="006973B2">
            <w:rPr>
              <w:rFonts w:ascii="Times New Roman" w:eastAsia="Times New Roman" w:hAnsi="Times New Roman" w:cs="Times New Roman"/>
              <w:sz w:val="24"/>
              <w:szCs w:val="24"/>
            </w:rPr>
            <w:fldChar w:fldCharType="begin"/>
          </w:r>
          <w:r w:rsidR="006973B2">
            <w:rPr>
              <w:rFonts w:ascii="Times New Roman" w:eastAsia="Times New Roman" w:hAnsi="Times New Roman" w:cs="Times New Roman"/>
              <w:sz w:val="24"/>
              <w:szCs w:val="24"/>
              <w:lang w:val="en-US"/>
            </w:rPr>
            <w:instrText xml:space="preserve"> CITATION Wir14 \l 1033 </w:instrText>
          </w:r>
          <w:r w:rsidR="006973B2">
            <w:rPr>
              <w:rFonts w:ascii="Times New Roman" w:eastAsia="Times New Roman" w:hAnsi="Times New Roman" w:cs="Times New Roman"/>
              <w:sz w:val="24"/>
              <w:szCs w:val="24"/>
            </w:rPr>
            <w:fldChar w:fldCharType="separate"/>
          </w:r>
          <w:r w:rsidR="00550144" w:rsidRPr="00550144">
            <w:rPr>
              <w:rFonts w:ascii="Times New Roman" w:eastAsia="Times New Roman" w:hAnsi="Times New Roman" w:cs="Times New Roman"/>
              <w:noProof/>
              <w:sz w:val="24"/>
              <w:szCs w:val="24"/>
              <w:lang w:val="en-US"/>
            </w:rPr>
            <w:t>(Sujarweni, 2014)</w:t>
          </w:r>
          <w:r w:rsidR="006973B2">
            <w:rPr>
              <w:rFonts w:ascii="Times New Roman" w:eastAsia="Times New Roman" w:hAnsi="Times New Roman" w:cs="Times New Roman"/>
              <w:sz w:val="24"/>
              <w:szCs w:val="24"/>
            </w:rPr>
            <w:fldChar w:fldCharType="end"/>
          </w:r>
        </w:sdtContent>
      </w:sdt>
      <w:r>
        <w:rPr>
          <w:rFonts w:ascii="Times New Roman" w:eastAsia="Times New Roman" w:hAnsi="Times New Roman" w:cs="Times New Roman"/>
          <w:sz w:val="24"/>
          <w:szCs w:val="24"/>
        </w:rPr>
        <w:t xml:space="preserve">. </w:t>
      </w:r>
    </w:p>
    <w:p w14:paraId="19533713" w14:textId="0E141143" w:rsidR="00CE2B0A" w:rsidRPr="000602E0" w:rsidRDefault="00EF1141" w:rsidP="000602E0">
      <w:pPr>
        <w:pStyle w:val="Caption"/>
        <w:jc w:val="center"/>
        <w:rPr>
          <w:rFonts w:ascii="Times New Roman" w:eastAsia="Times New Roman" w:hAnsi="Times New Roman" w:cs="Times New Roman"/>
          <w:i w:val="0"/>
          <w:iCs w:val="0"/>
          <w:color w:val="auto"/>
          <w:sz w:val="24"/>
          <w:szCs w:val="24"/>
        </w:rPr>
      </w:pPr>
      <w:bookmarkStart w:id="117" w:name="_Toc169032109"/>
      <w:bookmarkStart w:id="118" w:name="_Toc169039350"/>
      <w:bookmarkStart w:id="119" w:name="_Toc172292996"/>
      <w:r w:rsidRPr="00EF1141">
        <w:rPr>
          <w:rFonts w:ascii="Times New Roman" w:hAnsi="Times New Roman" w:cs="Times New Roman"/>
          <w:i w:val="0"/>
          <w:iCs w:val="0"/>
          <w:color w:val="auto"/>
          <w:sz w:val="24"/>
          <w:szCs w:val="24"/>
        </w:rPr>
        <w:t xml:space="preserve">Table </w:t>
      </w:r>
      <w:r w:rsidRPr="00EF1141">
        <w:rPr>
          <w:rFonts w:ascii="Times New Roman" w:hAnsi="Times New Roman" w:cs="Times New Roman"/>
          <w:i w:val="0"/>
          <w:iCs w:val="0"/>
          <w:color w:val="auto"/>
          <w:sz w:val="24"/>
          <w:szCs w:val="24"/>
        </w:rPr>
        <w:fldChar w:fldCharType="begin"/>
      </w:r>
      <w:r w:rsidRPr="00EF1141">
        <w:rPr>
          <w:rFonts w:ascii="Times New Roman" w:hAnsi="Times New Roman" w:cs="Times New Roman"/>
          <w:i w:val="0"/>
          <w:iCs w:val="0"/>
          <w:color w:val="auto"/>
          <w:sz w:val="24"/>
          <w:szCs w:val="24"/>
        </w:rPr>
        <w:instrText xml:space="preserve"> SEQ Table \* ARABIC </w:instrText>
      </w:r>
      <w:r w:rsidRPr="00EF1141">
        <w:rPr>
          <w:rFonts w:ascii="Times New Roman" w:hAnsi="Times New Roman" w:cs="Times New Roman"/>
          <w:i w:val="0"/>
          <w:iCs w:val="0"/>
          <w:color w:val="auto"/>
          <w:sz w:val="24"/>
          <w:szCs w:val="24"/>
        </w:rPr>
        <w:fldChar w:fldCharType="separate"/>
      </w:r>
      <w:r w:rsidR="002A469C">
        <w:rPr>
          <w:rFonts w:ascii="Times New Roman" w:hAnsi="Times New Roman" w:cs="Times New Roman"/>
          <w:i w:val="0"/>
          <w:iCs w:val="0"/>
          <w:noProof/>
          <w:color w:val="auto"/>
          <w:sz w:val="24"/>
          <w:szCs w:val="24"/>
        </w:rPr>
        <w:t>5</w:t>
      </w:r>
      <w:r w:rsidRPr="00EF1141">
        <w:rPr>
          <w:rFonts w:ascii="Times New Roman" w:hAnsi="Times New Roman" w:cs="Times New Roman"/>
          <w:i w:val="0"/>
          <w:iCs w:val="0"/>
          <w:color w:val="auto"/>
          <w:sz w:val="24"/>
          <w:szCs w:val="24"/>
        </w:rPr>
        <w:fldChar w:fldCharType="end"/>
      </w:r>
      <w:r w:rsidRPr="00EF1141">
        <w:rPr>
          <w:rFonts w:ascii="Times New Roman" w:hAnsi="Times New Roman" w:cs="Times New Roman"/>
          <w:i w:val="0"/>
          <w:iCs w:val="0"/>
          <w:color w:val="auto"/>
          <w:sz w:val="24"/>
          <w:szCs w:val="24"/>
        </w:rPr>
        <w:t xml:space="preserve"> Hasil Uji Reliabilitas Variabel X</w:t>
      </w:r>
      <w:bookmarkEnd w:id="117"/>
      <w:bookmarkEnd w:id="118"/>
      <w:bookmarkEnd w:id="119"/>
    </w:p>
    <w:p w14:paraId="7D0EB9B3" w14:textId="77777777" w:rsidR="000602E0" w:rsidRPr="000602E0" w:rsidRDefault="000602E0" w:rsidP="000602E0">
      <w:pPr>
        <w:autoSpaceDE w:val="0"/>
        <w:autoSpaceDN w:val="0"/>
        <w:adjustRightInd w:val="0"/>
        <w:spacing w:line="240" w:lineRule="auto"/>
        <w:rPr>
          <w:rFonts w:ascii="Times New Roman" w:hAnsi="Times New Roman" w:cs="Times New Roman"/>
          <w:sz w:val="24"/>
          <w:szCs w:val="24"/>
          <w:lang w:val="en-ID"/>
        </w:rPr>
      </w:pPr>
    </w:p>
    <w:tbl>
      <w:tblPr>
        <w:tblW w:w="387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8"/>
        <w:gridCol w:w="1097"/>
        <w:gridCol w:w="980"/>
        <w:gridCol w:w="981"/>
      </w:tblGrid>
      <w:tr w:rsidR="000602E0" w:rsidRPr="000602E0" w14:paraId="7925E40A" w14:textId="77777777" w:rsidTr="000602E0">
        <w:trPr>
          <w:cantSplit/>
          <w:trHeight w:val="298"/>
          <w:jc w:val="center"/>
        </w:trPr>
        <w:tc>
          <w:tcPr>
            <w:tcW w:w="3876" w:type="dxa"/>
            <w:gridSpan w:val="4"/>
            <w:tcBorders>
              <w:top w:val="nil"/>
              <w:left w:val="nil"/>
              <w:bottom w:val="nil"/>
              <w:right w:val="nil"/>
            </w:tcBorders>
            <w:shd w:val="clear" w:color="auto" w:fill="FFFFFF"/>
            <w:vAlign w:val="center"/>
          </w:tcPr>
          <w:p w14:paraId="38F70FCC" w14:textId="77777777" w:rsidR="000602E0" w:rsidRPr="000602E0" w:rsidRDefault="000602E0" w:rsidP="000602E0">
            <w:pPr>
              <w:autoSpaceDE w:val="0"/>
              <w:autoSpaceDN w:val="0"/>
              <w:adjustRightInd w:val="0"/>
              <w:spacing w:line="320" w:lineRule="atLeast"/>
              <w:ind w:left="60" w:right="60"/>
              <w:jc w:val="center"/>
              <w:rPr>
                <w:color w:val="010205"/>
                <w:lang w:val="en-ID"/>
              </w:rPr>
            </w:pPr>
            <w:r w:rsidRPr="000602E0">
              <w:rPr>
                <w:b/>
                <w:bCs/>
                <w:color w:val="010205"/>
                <w:lang w:val="en-ID"/>
              </w:rPr>
              <w:t>Case Processing Summary</w:t>
            </w:r>
          </w:p>
        </w:tc>
      </w:tr>
      <w:tr w:rsidR="000602E0" w:rsidRPr="000602E0" w14:paraId="041920F6" w14:textId="77777777" w:rsidTr="000602E0">
        <w:trPr>
          <w:cantSplit/>
          <w:trHeight w:val="298"/>
          <w:jc w:val="center"/>
        </w:trPr>
        <w:tc>
          <w:tcPr>
            <w:tcW w:w="1915" w:type="dxa"/>
            <w:gridSpan w:val="2"/>
            <w:tcBorders>
              <w:top w:val="nil"/>
              <w:left w:val="nil"/>
              <w:bottom w:val="single" w:sz="8" w:space="0" w:color="152935"/>
              <w:right w:val="nil"/>
            </w:tcBorders>
            <w:shd w:val="clear" w:color="auto" w:fill="FFFFFF"/>
            <w:vAlign w:val="bottom"/>
          </w:tcPr>
          <w:p w14:paraId="3DAA5928" w14:textId="77777777" w:rsidR="000602E0" w:rsidRPr="000602E0" w:rsidRDefault="000602E0" w:rsidP="000602E0">
            <w:pPr>
              <w:autoSpaceDE w:val="0"/>
              <w:autoSpaceDN w:val="0"/>
              <w:adjustRightInd w:val="0"/>
              <w:spacing w:line="240" w:lineRule="auto"/>
              <w:rPr>
                <w:rFonts w:ascii="Times New Roman" w:hAnsi="Times New Roman" w:cs="Times New Roman"/>
                <w:sz w:val="24"/>
                <w:szCs w:val="24"/>
                <w:lang w:val="en-ID"/>
              </w:rPr>
            </w:pPr>
          </w:p>
        </w:tc>
        <w:tc>
          <w:tcPr>
            <w:tcW w:w="980" w:type="dxa"/>
            <w:tcBorders>
              <w:top w:val="nil"/>
              <w:left w:val="nil"/>
              <w:bottom w:val="single" w:sz="8" w:space="0" w:color="152935"/>
              <w:right w:val="single" w:sz="8" w:space="0" w:color="E0E0E0"/>
            </w:tcBorders>
            <w:shd w:val="clear" w:color="auto" w:fill="FFFFFF"/>
            <w:vAlign w:val="bottom"/>
          </w:tcPr>
          <w:p w14:paraId="4B2B2162" w14:textId="77777777" w:rsidR="000602E0" w:rsidRPr="000602E0" w:rsidRDefault="000602E0" w:rsidP="000602E0">
            <w:pPr>
              <w:autoSpaceDE w:val="0"/>
              <w:autoSpaceDN w:val="0"/>
              <w:adjustRightInd w:val="0"/>
              <w:spacing w:line="320" w:lineRule="atLeast"/>
              <w:ind w:left="60" w:right="60"/>
              <w:jc w:val="center"/>
              <w:rPr>
                <w:color w:val="264A60"/>
                <w:sz w:val="18"/>
                <w:szCs w:val="18"/>
                <w:lang w:val="en-ID"/>
              </w:rPr>
            </w:pPr>
            <w:r w:rsidRPr="000602E0">
              <w:rPr>
                <w:color w:val="264A60"/>
                <w:sz w:val="18"/>
                <w:szCs w:val="18"/>
                <w:lang w:val="en-ID"/>
              </w:rPr>
              <w:t>N</w:t>
            </w:r>
          </w:p>
        </w:tc>
        <w:tc>
          <w:tcPr>
            <w:tcW w:w="980" w:type="dxa"/>
            <w:tcBorders>
              <w:top w:val="nil"/>
              <w:left w:val="single" w:sz="8" w:space="0" w:color="E0E0E0"/>
              <w:bottom w:val="single" w:sz="8" w:space="0" w:color="152935"/>
              <w:right w:val="nil"/>
            </w:tcBorders>
            <w:shd w:val="clear" w:color="auto" w:fill="FFFFFF"/>
            <w:vAlign w:val="bottom"/>
          </w:tcPr>
          <w:p w14:paraId="50AC7BE0" w14:textId="77777777" w:rsidR="000602E0" w:rsidRPr="000602E0" w:rsidRDefault="000602E0" w:rsidP="000602E0">
            <w:pPr>
              <w:autoSpaceDE w:val="0"/>
              <w:autoSpaceDN w:val="0"/>
              <w:adjustRightInd w:val="0"/>
              <w:spacing w:line="320" w:lineRule="atLeast"/>
              <w:ind w:left="60" w:right="60"/>
              <w:jc w:val="center"/>
              <w:rPr>
                <w:color w:val="264A60"/>
                <w:sz w:val="18"/>
                <w:szCs w:val="18"/>
                <w:lang w:val="en-ID"/>
              </w:rPr>
            </w:pPr>
            <w:r w:rsidRPr="000602E0">
              <w:rPr>
                <w:color w:val="264A60"/>
                <w:sz w:val="18"/>
                <w:szCs w:val="18"/>
                <w:lang w:val="en-ID"/>
              </w:rPr>
              <w:t>%</w:t>
            </w:r>
          </w:p>
        </w:tc>
      </w:tr>
      <w:tr w:rsidR="000602E0" w:rsidRPr="000602E0" w14:paraId="5434E33E" w14:textId="77777777" w:rsidTr="000602E0">
        <w:trPr>
          <w:cantSplit/>
          <w:trHeight w:val="298"/>
          <w:jc w:val="center"/>
        </w:trPr>
        <w:tc>
          <w:tcPr>
            <w:tcW w:w="818" w:type="dxa"/>
            <w:vMerge w:val="restart"/>
            <w:tcBorders>
              <w:top w:val="single" w:sz="8" w:space="0" w:color="152935"/>
              <w:left w:val="nil"/>
              <w:bottom w:val="single" w:sz="8" w:space="0" w:color="152935"/>
              <w:right w:val="nil"/>
            </w:tcBorders>
            <w:shd w:val="clear" w:color="auto" w:fill="E0E0E0"/>
          </w:tcPr>
          <w:p w14:paraId="53123603" w14:textId="77777777" w:rsidR="000602E0" w:rsidRPr="000602E0" w:rsidRDefault="000602E0" w:rsidP="000602E0">
            <w:pPr>
              <w:autoSpaceDE w:val="0"/>
              <w:autoSpaceDN w:val="0"/>
              <w:adjustRightInd w:val="0"/>
              <w:spacing w:line="320" w:lineRule="atLeast"/>
              <w:ind w:left="60" w:right="60"/>
              <w:rPr>
                <w:color w:val="264A60"/>
                <w:sz w:val="18"/>
                <w:szCs w:val="18"/>
                <w:lang w:val="en-ID"/>
              </w:rPr>
            </w:pPr>
            <w:r w:rsidRPr="000602E0">
              <w:rPr>
                <w:color w:val="264A60"/>
                <w:sz w:val="18"/>
                <w:szCs w:val="18"/>
                <w:lang w:val="en-ID"/>
              </w:rPr>
              <w:t>Cases</w:t>
            </w:r>
          </w:p>
        </w:tc>
        <w:tc>
          <w:tcPr>
            <w:tcW w:w="1097" w:type="dxa"/>
            <w:tcBorders>
              <w:top w:val="single" w:sz="8" w:space="0" w:color="152935"/>
              <w:left w:val="nil"/>
              <w:bottom w:val="single" w:sz="8" w:space="0" w:color="AEAEAE"/>
              <w:right w:val="nil"/>
            </w:tcBorders>
            <w:shd w:val="clear" w:color="auto" w:fill="E0E0E0"/>
          </w:tcPr>
          <w:p w14:paraId="7CAEF737" w14:textId="77777777" w:rsidR="000602E0" w:rsidRPr="000602E0" w:rsidRDefault="000602E0" w:rsidP="000602E0">
            <w:pPr>
              <w:autoSpaceDE w:val="0"/>
              <w:autoSpaceDN w:val="0"/>
              <w:adjustRightInd w:val="0"/>
              <w:spacing w:line="320" w:lineRule="atLeast"/>
              <w:ind w:left="60" w:right="60"/>
              <w:rPr>
                <w:color w:val="264A60"/>
                <w:sz w:val="18"/>
                <w:szCs w:val="18"/>
                <w:lang w:val="en-ID"/>
              </w:rPr>
            </w:pPr>
            <w:r w:rsidRPr="000602E0">
              <w:rPr>
                <w:color w:val="264A60"/>
                <w:sz w:val="18"/>
                <w:szCs w:val="18"/>
                <w:lang w:val="en-ID"/>
              </w:rPr>
              <w:t>Valid</w:t>
            </w:r>
          </w:p>
        </w:tc>
        <w:tc>
          <w:tcPr>
            <w:tcW w:w="980" w:type="dxa"/>
            <w:tcBorders>
              <w:top w:val="single" w:sz="8" w:space="0" w:color="152935"/>
              <w:left w:val="nil"/>
              <w:bottom w:val="single" w:sz="8" w:space="0" w:color="AEAEAE"/>
              <w:right w:val="single" w:sz="8" w:space="0" w:color="E0E0E0"/>
            </w:tcBorders>
            <w:shd w:val="clear" w:color="auto" w:fill="FFFFFF"/>
          </w:tcPr>
          <w:p w14:paraId="5F4EE8EC" w14:textId="77777777" w:rsidR="000602E0" w:rsidRPr="000602E0" w:rsidRDefault="000602E0" w:rsidP="000602E0">
            <w:pPr>
              <w:autoSpaceDE w:val="0"/>
              <w:autoSpaceDN w:val="0"/>
              <w:adjustRightInd w:val="0"/>
              <w:spacing w:line="320" w:lineRule="atLeast"/>
              <w:ind w:left="60" w:right="60"/>
              <w:jc w:val="right"/>
              <w:rPr>
                <w:color w:val="010205"/>
                <w:sz w:val="18"/>
                <w:szCs w:val="18"/>
                <w:lang w:val="en-ID"/>
              </w:rPr>
            </w:pPr>
            <w:r w:rsidRPr="000602E0">
              <w:rPr>
                <w:color w:val="010205"/>
                <w:sz w:val="18"/>
                <w:szCs w:val="18"/>
                <w:lang w:val="en-ID"/>
              </w:rPr>
              <w:t>100</w:t>
            </w:r>
          </w:p>
        </w:tc>
        <w:tc>
          <w:tcPr>
            <w:tcW w:w="980" w:type="dxa"/>
            <w:tcBorders>
              <w:top w:val="single" w:sz="8" w:space="0" w:color="152935"/>
              <w:left w:val="single" w:sz="8" w:space="0" w:color="E0E0E0"/>
              <w:bottom w:val="single" w:sz="8" w:space="0" w:color="AEAEAE"/>
              <w:right w:val="nil"/>
            </w:tcBorders>
            <w:shd w:val="clear" w:color="auto" w:fill="FFFFFF"/>
          </w:tcPr>
          <w:p w14:paraId="714A8DF5" w14:textId="77777777" w:rsidR="000602E0" w:rsidRPr="000602E0" w:rsidRDefault="000602E0" w:rsidP="000602E0">
            <w:pPr>
              <w:autoSpaceDE w:val="0"/>
              <w:autoSpaceDN w:val="0"/>
              <w:adjustRightInd w:val="0"/>
              <w:spacing w:line="320" w:lineRule="atLeast"/>
              <w:ind w:left="60" w:right="60"/>
              <w:jc w:val="right"/>
              <w:rPr>
                <w:color w:val="010205"/>
                <w:sz w:val="18"/>
                <w:szCs w:val="18"/>
                <w:lang w:val="en-ID"/>
              </w:rPr>
            </w:pPr>
            <w:r w:rsidRPr="000602E0">
              <w:rPr>
                <w:color w:val="010205"/>
                <w:sz w:val="18"/>
                <w:szCs w:val="18"/>
                <w:lang w:val="en-ID"/>
              </w:rPr>
              <w:t>100.0</w:t>
            </w:r>
          </w:p>
        </w:tc>
      </w:tr>
      <w:tr w:rsidR="000602E0" w:rsidRPr="000602E0" w14:paraId="0BF1BA00" w14:textId="77777777" w:rsidTr="000602E0">
        <w:trPr>
          <w:cantSplit/>
          <w:trHeight w:val="135"/>
          <w:jc w:val="center"/>
        </w:trPr>
        <w:tc>
          <w:tcPr>
            <w:tcW w:w="818" w:type="dxa"/>
            <w:vMerge/>
            <w:tcBorders>
              <w:top w:val="single" w:sz="8" w:space="0" w:color="152935"/>
              <w:left w:val="nil"/>
              <w:bottom w:val="single" w:sz="8" w:space="0" w:color="152935"/>
              <w:right w:val="nil"/>
            </w:tcBorders>
            <w:shd w:val="clear" w:color="auto" w:fill="E0E0E0"/>
          </w:tcPr>
          <w:p w14:paraId="0BFEA974" w14:textId="77777777" w:rsidR="000602E0" w:rsidRPr="000602E0" w:rsidRDefault="000602E0" w:rsidP="000602E0">
            <w:pPr>
              <w:autoSpaceDE w:val="0"/>
              <w:autoSpaceDN w:val="0"/>
              <w:adjustRightInd w:val="0"/>
              <w:spacing w:line="240" w:lineRule="auto"/>
              <w:rPr>
                <w:color w:val="010205"/>
                <w:sz w:val="18"/>
                <w:szCs w:val="18"/>
                <w:lang w:val="en-ID"/>
              </w:rPr>
            </w:pPr>
          </w:p>
        </w:tc>
        <w:tc>
          <w:tcPr>
            <w:tcW w:w="1097" w:type="dxa"/>
            <w:tcBorders>
              <w:top w:val="single" w:sz="8" w:space="0" w:color="AEAEAE"/>
              <w:left w:val="nil"/>
              <w:bottom w:val="single" w:sz="8" w:space="0" w:color="AEAEAE"/>
              <w:right w:val="nil"/>
            </w:tcBorders>
            <w:shd w:val="clear" w:color="auto" w:fill="E0E0E0"/>
          </w:tcPr>
          <w:p w14:paraId="43B77825" w14:textId="77777777" w:rsidR="000602E0" w:rsidRPr="000602E0" w:rsidRDefault="000602E0" w:rsidP="000602E0">
            <w:pPr>
              <w:autoSpaceDE w:val="0"/>
              <w:autoSpaceDN w:val="0"/>
              <w:adjustRightInd w:val="0"/>
              <w:spacing w:line="320" w:lineRule="atLeast"/>
              <w:ind w:left="60" w:right="60"/>
              <w:rPr>
                <w:color w:val="264A60"/>
                <w:sz w:val="18"/>
                <w:szCs w:val="18"/>
                <w:lang w:val="en-ID"/>
              </w:rPr>
            </w:pPr>
            <w:r w:rsidRPr="000602E0">
              <w:rPr>
                <w:color w:val="264A60"/>
                <w:sz w:val="18"/>
                <w:szCs w:val="18"/>
                <w:lang w:val="en-ID"/>
              </w:rPr>
              <w:t>Excluded</w:t>
            </w:r>
            <w:r w:rsidRPr="000602E0">
              <w:rPr>
                <w:color w:val="264A60"/>
                <w:sz w:val="18"/>
                <w:szCs w:val="18"/>
                <w:vertAlign w:val="superscript"/>
                <w:lang w:val="en-ID"/>
              </w:rPr>
              <w:t>a</w:t>
            </w:r>
          </w:p>
        </w:tc>
        <w:tc>
          <w:tcPr>
            <w:tcW w:w="980" w:type="dxa"/>
            <w:tcBorders>
              <w:top w:val="single" w:sz="8" w:space="0" w:color="AEAEAE"/>
              <w:left w:val="nil"/>
              <w:bottom w:val="single" w:sz="8" w:space="0" w:color="AEAEAE"/>
              <w:right w:val="single" w:sz="8" w:space="0" w:color="E0E0E0"/>
            </w:tcBorders>
            <w:shd w:val="clear" w:color="auto" w:fill="FFFFFF"/>
          </w:tcPr>
          <w:p w14:paraId="7088F556" w14:textId="77777777" w:rsidR="000602E0" w:rsidRPr="000602E0" w:rsidRDefault="000602E0" w:rsidP="000602E0">
            <w:pPr>
              <w:autoSpaceDE w:val="0"/>
              <w:autoSpaceDN w:val="0"/>
              <w:adjustRightInd w:val="0"/>
              <w:spacing w:line="320" w:lineRule="atLeast"/>
              <w:ind w:left="60" w:right="60"/>
              <w:jc w:val="right"/>
              <w:rPr>
                <w:color w:val="010205"/>
                <w:sz w:val="18"/>
                <w:szCs w:val="18"/>
                <w:lang w:val="en-ID"/>
              </w:rPr>
            </w:pPr>
            <w:r w:rsidRPr="000602E0">
              <w:rPr>
                <w:color w:val="010205"/>
                <w:sz w:val="18"/>
                <w:szCs w:val="18"/>
                <w:lang w:val="en-ID"/>
              </w:rPr>
              <w:t>0</w:t>
            </w:r>
          </w:p>
        </w:tc>
        <w:tc>
          <w:tcPr>
            <w:tcW w:w="980" w:type="dxa"/>
            <w:tcBorders>
              <w:top w:val="single" w:sz="8" w:space="0" w:color="AEAEAE"/>
              <w:left w:val="single" w:sz="8" w:space="0" w:color="E0E0E0"/>
              <w:bottom w:val="single" w:sz="8" w:space="0" w:color="AEAEAE"/>
              <w:right w:val="nil"/>
            </w:tcBorders>
            <w:shd w:val="clear" w:color="auto" w:fill="FFFFFF"/>
          </w:tcPr>
          <w:p w14:paraId="5138D289" w14:textId="77777777" w:rsidR="000602E0" w:rsidRPr="000602E0" w:rsidRDefault="000602E0" w:rsidP="000602E0">
            <w:pPr>
              <w:autoSpaceDE w:val="0"/>
              <w:autoSpaceDN w:val="0"/>
              <w:adjustRightInd w:val="0"/>
              <w:spacing w:line="320" w:lineRule="atLeast"/>
              <w:ind w:left="60" w:right="60"/>
              <w:jc w:val="right"/>
              <w:rPr>
                <w:color w:val="010205"/>
                <w:sz w:val="18"/>
                <w:szCs w:val="18"/>
                <w:lang w:val="en-ID"/>
              </w:rPr>
            </w:pPr>
            <w:r w:rsidRPr="000602E0">
              <w:rPr>
                <w:color w:val="010205"/>
                <w:sz w:val="18"/>
                <w:szCs w:val="18"/>
                <w:lang w:val="en-ID"/>
              </w:rPr>
              <w:t>.0</w:t>
            </w:r>
          </w:p>
        </w:tc>
      </w:tr>
      <w:tr w:rsidR="000602E0" w:rsidRPr="000602E0" w14:paraId="72D89276" w14:textId="77777777" w:rsidTr="000602E0">
        <w:trPr>
          <w:cantSplit/>
          <w:trHeight w:val="135"/>
          <w:jc w:val="center"/>
        </w:trPr>
        <w:tc>
          <w:tcPr>
            <w:tcW w:w="818" w:type="dxa"/>
            <w:vMerge/>
            <w:tcBorders>
              <w:top w:val="single" w:sz="8" w:space="0" w:color="152935"/>
              <w:left w:val="nil"/>
              <w:bottom w:val="single" w:sz="8" w:space="0" w:color="152935"/>
              <w:right w:val="nil"/>
            </w:tcBorders>
            <w:shd w:val="clear" w:color="auto" w:fill="E0E0E0"/>
          </w:tcPr>
          <w:p w14:paraId="53793883" w14:textId="77777777" w:rsidR="000602E0" w:rsidRPr="000602E0" w:rsidRDefault="000602E0" w:rsidP="000602E0">
            <w:pPr>
              <w:autoSpaceDE w:val="0"/>
              <w:autoSpaceDN w:val="0"/>
              <w:adjustRightInd w:val="0"/>
              <w:spacing w:line="240" w:lineRule="auto"/>
              <w:rPr>
                <w:color w:val="010205"/>
                <w:sz w:val="18"/>
                <w:szCs w:val="18"/>
                <w:lang w:val="en-ID"/>
              </w:rPr>
            </w:pPr>
          </w:p>
        </w:tc>
        <w:tc>
          <w:tcPr>
            <w:tcW w:w="1097" w:type="dxa"/>
            <w:tcBorders>
              <w:top w:val="single" w:sz="8" w:space="0" w:color="AEAEAE"/>
              <w:left w:val="nil"/>
              <w:bottom w:val="single" w:sz="8" w:space="0" w:color="152935"/>
              <w:right w:val="nil"/>
            </w:tcBorders>
            <w:shd w:val="clear" w:color="auto" w:fill="E0E0E0"/>
          </w:tcPr>
          <w:p w14:paraId="6C79E15D" w14:textId="77777777" w:rsidR="000602E0" w:rsidRPr="000602E0" w:rsidRDefault="000602E0" w:rsidP="000602E0">
            <w:pPr>
              <w:autoSpaceDE w:val="0"/>
              <w:autoSpaceDN w:val="0"/>
              <w:adjustRightInd w:val="0"/>
              <w:spacing w:line="320" w:lineRule="atLeast"/>
              <w:ind w:left="60" w:right="60"/>
              <w:rPr>
                <w:color w:val="264A60"/>
                <w:sz w:val="18"/>
                <w:szCs w:val="18"/>
                <w:lang w:val="en-ID"/>
              </w:rPr>
            </w:pPr>
            <w:r w:rsidRPr="000602E0">
              <w:rPr>
                <w:color w:val="264A60"/>
                <w:sz w:val="18"/>
                <w:szCs w:val="18"/>
                <w:lang w:val="en-ID"/>
              </w:rPr>
              <w:t>Total</w:t>
            </w:r>
          </w:p>
        </w:tc>
        <w:tc>
          <w:tcPr>
            <w:tcW w:w="980" w:type="dxa"/>
            <w:tcBorders>
              <w:top w:val="single" w:sz="8" w:space="0" w:color="AEAEAE"/>
              <w:left w:val="nil"/>
              <w:bottom w:val="single" w:sz="8" w:space="0" w:color="152935"/>
              <w:right w:val="single" w:sz="8" w:space="0" w:color="E0E0E0"/>
            </w:tcBorders>
            <w:shd w:val="clear" w:color="auto" w:fill="FFFFFF"/>
          </w:tcPr>
          <w:p w14:paraId="1AC79C95" w14:textId="77777777" w:rsidR="000602E0" w:rsidRPr="000602E0" w:rsidRDefault="000602E0" w:rsidP="000602E0">
            <w:pPr>
              <w:autoSpaceDE w:val="0"/>
              <w:autoSpaceDN w:val="0"/>
              <w:adjustRightInd w:val="0"/>
              <w:spacing w:line="320" w:lineRule="atLeast"/>
              <w:ind w:left="60" w:right="60"/>
              <w:jc w:val="right"/>
              <w:rPr>
                <w:color w:val="010205"/>
                <w:sz w:val="18"/>
                <w:szCs w:val="18"/>
                <w:lang w:val="en-ID"/>
              </w:rPr>
            </w:pPr>
            <w:r w:rsidRPr="000602E0">
              <w:rPr>
                <w:color w:val="010205"/>
                <w:sz w:val="18"/>
                <w:szCs w:val="18"/>
                <w:lang w:val="en-ID"/>
              </w:rPr>
              <w:t>100</w:t>
            </w:r>
          </w:p>
        </w:tc>
        <w:tc>
          <w:tcPr>
            <w:tcW w:w="980" w:type="dxa"/>
            <w:tcBorders>
              <w:top w:val="single" w:sz="8" w:space="0" w:color="AEAEAE"/>
              <w:left w:val="single" w:sz="8" w:space="0" w:color="E0E0E0"/>
              <w:bottom w:val="single" w:sz="8" w:space="0" w:color="152935"/>
              <w:right w:val="nil"/>
            </w:tcBorders>
            <w:shd w:val="clear" w:color="auto" w:fill="FFFFFF"/>
          </w:tcPr>
          <w:p w14:paraId="76CEB3E7" w14:textId="77777777" w:rsidR="000602E0" w:rsidRPr="000602E0" w:rsidRDefault="000602E0" w:rsidP="000602E0">
            <w:pPr>
              <w:autoSpaceDE w:val="0"/>
              <w:autoSpaceDN w:val="0"/>
              <w:adjustRightInd w:val="0"/>
              <w:spacing w:line="320" w:lineRule="atLeast"/>
              <w:ind w:left="60" w:right="60"/>
              <w:jc w:val="right"/>
              <w:rPr>
                <w:color w:val="010205"/>
                <w:sz w:val="18"/>
                <w:szCs w:val="18"/>
                <w:lang w:val="en-ID"/>
              </w:rPr>
            </w:pPr>
            <w:r w:rsidRPr="000602E0">
              <w:rPr>
                <w:color w:val="010205"/>
                <w:sz w:val="18"/>
                <w:szCs w:val="18"/>
                <w:lang w:val="en-ID"/>
              </w:rPr>
              <w:t>100.0</w:t>
            </w:r>
          </w:p>
        </w:tc>
      </w:tr>
      <w:tr w:rsidR="000602E0" w:rsidRPr="000602E0" w14:paraId="7E7FD640" w14:textId="77777777" w:rsidTr="000602E0">
        <w:trPr>
          <w:cantSplit/>
          <w:trHeight w:val="598"/>
          <w:jc w:val="center"/>
        </w:trPr>
        <w:tc>
          <w:tcPr>
            <w:tcW w:w="3876" w:type="dxa"/>
            <w:gridSpan w:val="4"/>
            <w:tcBorders>
              <w:top w:val="nil"/>
              <w:left w:val="nil"/>
              <w:bottom w:val="nil"/>
              <w:right w:val="nil"/>
            </w:tcBorders>
            <w:shd w:val="clear" w:color="auto" w:fill="FFFFFF"/>
          </w:tcPr>
          <w:p w14:paraId="7977A848" w14:textId="77777777" w:rsidR="000602E0" w:rsidRPr="000602E0" w:rsidRDefault="000602E0" w:rsidP="000602E0">
            <w:pPr>
              <w:autoSpaceDE w:val="0"/>
              <w:autoSpaceDN w:val="0"/>
              <w:adjustRightInd w:val="0"/>
              <w:spacing w:line="320" w:lineRule="atLeast"/>
              <w:ind w:left="60" w:right="60"/>
              <w:rPr>
                <w:color w:val="010205"/>
                <w:sz w:val="18"/>
                <w:szCs w:val="18"/>
                <w:lang w:val="en-ID"/>
              </w:rPr>
            </w:pPr>
            <w:r w:rsidRPr="000602E0">
              <w:rPr>
                <w:color w:val="010205"/>
                <w:sz w:val="18"/>
                <w:szCs w:val="18"/>
                <w:lang w:val="en-ID"/>
              </w:rPr>
              <w:t>a. Listwise deletion based on all variables in the procedure.</w:t>
            </w:r>
          </w:p>
        </w:tc>
      </w:tr>
    </w:tbl>
    <w:p w14:paraId="4EC04B07" w14:textId="77777777" w:rsidR="00F466B5" w:rsidRDefault="00F466B5">
      <w:pPr>
        <w:widowControl w:val="0"/>
        <w:spacing w:line="400" w:lineRule="auto"/>
        <w:rPr>
          <w:sz w:val="18"/>
          <w:szCs w:val="18"/>
        </w:rPr>
      </w:pPr>
    </w:p>
    <w:p w14:paraId="2EBB13FB" w14:textId="7F67A909" w:rsidR="000602E0" w:rsidRPr="000602E0" w:rsidRDefault="00EF1141" w:rsidP="000602E0">
      <w:pPr>
        <w:pStyle w:val="Caption"/>
        <w:keepNext/>
        <w:jc w:val="center"/>
        <w:rPr>
          <w:rFonts w:ascii="Times New Roman" w:hAnsi="Times New Roman" w:cs="Times New Roman"/>
          <w:i w:val="0"/>
          <w:iCs w:val="0"/>
          <w:color w:val="auto"/>
          <w:sz w:val="24"/>
          <w:szCs w:val="24"/>
        </w:rPr>
      </w:pPr>
      <w:bookmarkStart w:id="120" w:name="_Toc169032110"/>
      <w:bookmarkStart w:id="121" w:name="_Toc169039351"/>
      <w:bookmarkStart w:id="122" w:name="_Toc172292997"/>
      <w:r w:rsidRPr="00EF1141">
        <w:rPr>
          <w:rFonts w:ascii="Times New Roman" w:hAnsi="Times New Roman" w:cs="Times New Roman"/>
          <w:i w:val="0"/>
          <w:iCs w:val="0"/>
          <w:color w:val="auto"/>
          <w:sz w:val="24"/>
          <w:szCs w:val="24"/>
        </w:rPr>
        <w:lastRenderedPageBreak/>
        <w:t xml:space="preserve">Table </w:t>
      </w:r>
      <w:r w:rsidRPr="00EF1141">
        <w:rPr>
          <w:rFonts w:ascii="Times New Roman" w:hAnsi="Times New Roman" w:cs="Times New Roman"/>
          <w:i w:val="0"/>
          <w:iCs w:val="0"/>
          <w:color w:val="auto"/>
          <w:sz w:val="24"/>
          <w:szCs w:val="24"/>
        </w:rPr>
        <w:fldChar w:fldCharType="begin"/>
      </w:r>
      <w:r w:rsidRPr="00EF1141">
        <w:rPr>
          <w:rFonts w:ascii="Times New Roman" w:hAnsi="Times New Roman" w:cs="Times New Roman"/>
          <w:i w:val="0"/>
          <w:iCs w:val="0"/>
          <w:color w:val="auto"/>
          <w:sz w:val="24"/>
          <w:szCs w:val="24"/>
        </w:rPr>
        <w:instrText xml:space="preserve"> SEQ Table \* ARABIC </w:instrText>
      </w:r>
      <w:r w:rsidRPr="00EF1141">
        <w:rPr>
          <w:rFonts w:ascii="Times New Roman" w:hAnsi="Times New Roman" w:cs="Times New Roman"/>
          <w:i w:val="0"/>
          <w:iCs w:val="0"/>
          <w:color w:val="auto"/>
          <w:sz w:val="24"/>
          <w:szCs w:val="24"/>
        </w:rPr>
        <w:fldChar w:fldCharType="separate"/>
      </w:r>
      <w:r w:rsidR="002A469C">
        <w:rPr>
          <w:rFonts w:ascii="Times New Roman" w:hAnsi="Times New Roman" w:cs="Times New Roman"/>
          <w:i w:val="0"/>
          <w:iCs w:val="0"/>
          <w:noProof/>
          <w:color w:val="auto"/>
          <w:sz w:val="24"/>
          <w:szCs w:val="24"/>
        </w:rPr>
        <w:t>6</w:t>
      </w:r>
      <w:r w:rsidRPr="00EF1141">
        <w:rPr>
          <w:rFonts w:ascii="Times New Roman" w:hAnsi="Times New Roman" w:cs="Times New Roman"/>
          <w:i w:val="0"/>
          <w:iCs w:val="0"/>
          <w:color w:val="auto"/>
          <w:sz w:val="24"/>
          <w:szCs w:val="24"/>
        </w:rPr>
        <w:fldChar w:fldCharType="end"/>
      </w:r>
      <w:r w:rsidRPr="00EF1141">
        <w:rPr>
          <w:rFonts w:ascii="Times New Roman" w:hAnsi="Times New Roman" w:cs="Times New Roman"/>
          <w:i w:val="0"/>
          <w:iCs w:val="0"/>
          <w:color w:val="auto"/>
          <w:sz w:val="24"/>
          <w:szCs w:val="24"/>
        </w:rPr>
        <w:t xml:space="preserve"> Hasil Uji Reliabilitas Variabel X Rumus Cronbach Alpha</w:t>
      </w:r>
      <w:bookmarkEnd w:id="120"/>
      <w:bookmarkEnd w:id="121"/>
      <w:bookmarkEnd w:id="122"/>
    </w:p>
    <w:tbl>
      <w:tblPr>
        <w:tblW w:w="27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9"/>
        <w:gridCol w:w="1186"/>
      </w:tblGrid>
      <w:tr w:rsidR="000602E0" w:rsidRPr="000602E0" w14:paraId="74EA5E5E" w14:textId="77777777" w:rsidTr="000602E0">
        <w:trPr>
          <w:cantSplit/>
          <w:jc w:val="center"/>
        </w:trPr>
        <w:tc>
          <w:tcPr>
            <w:tcW w:w="2704" w:type="dxa"/>
            <w:gridSpan w:val="2"/>
            <w:tcBorders>
              <w:top w:val="nil"/>
              <w:left w:val="nil"/>
              <w:bottom w:val="nil"/>
              <w:right w:val="nil"/>
            </w:tcBorders>
            <w:shd w:val="clear" w:color="auto" w:fill="FFFFFF"/>
            <w:vAlign w:val="center"/>
          </w:tcPr>
          <w:p w14:paraId="59FA5DB9" w14:textId="77777777" w:rsidR="000602E0" w:rsidRPr="000602E0" w:rsidRDefault="000602E0" w:rsidP="000602E0">
            <w:pPr>
              <w:autoSpaceDE w:val="0"/>
              <w:autoSpaceDN w:val="0"/>
              <w:adjustRightInd w:val="0"/>
              <w:spacing w:line="320" w:lineRule="atLeast"/>
              <w:ind w:left="60" w:right="60"/>
              <w:jc w:val="center"/>
              <w:rPr>
                <w:color w:val="010205"/>
                <w:lang w:val="en-ID"/>
              </w:rPr>
            </w:pPr>
            <w:r w:rsidRPr="000602E0">
              <w:rPr>
                <w:b/>
                <w:bCs/>
                <w:color w:val="010205"/>
                <w:lang w:val="en-ID"/>
              </w:rPr>
              <w:t>Reliability Statistics</w:t>
            </w:r>
          </w:p>
        </w:tc>
      </w:tr>
      <w:tr w:rsidR="000602E0" w:rsidRPr="000602E0" w14:paraId="0ACEFDFF" w14:textId="77777777" w:rsidTr="000602E0">
        <w:trPr>
          <w:cantSplit/>
          <w:jc w:val="center"/>
        </w:trPr>
        <w:tc>
          <w:tcPr>
            <w:tcW w:w="1518" w:type="dxa"/>
            <w:tcBorders>
              <w:top w:val="nil"/>
              <w:left w:val="nil"/>
              <w:bottom w:val="single" w:sz="8" w:space="0" w:color="152935"/>
              <w:right w:val="single" w:sz="8" w:space="0" w:color="E0E0E0"/>
            </w:tcBorders>
            <w:shd w:val="clear" w:color="auto" w:fill="FFFFFF"/>
            <w:vAlign w:val="bottom"/>
          </w:tcPr>
          <w:p w14:paraId="5E332605" w14:textId="77777777" w:rsidR="000602E0" w:rsidRPr="000602E0" w:rsidRDefault="000602E0" w:rsidP="000602E0">
            <w:pPr>
              <w:autoSpaceDE w:val="0"/>
              <w:autoSpaceDN w:val="0"/>
              <w:adjustRightInd w:val="0"/>
              <w:spacing w:line="320" w:lineRule="atLeast"/>
              <w:ind w:left="60" w:right="60"/>
              <w:jc w:val="center"/>
              <w:rPr>
                <w:color w:val="264A60"/>
                <w:sz w:val="18"/>
                <w:szCs w:val="18"/>
                <w:lang w:val="en-ID"/>
              </w:rPr>
            </w:pPr>
            <w:r w:rsidRPr="000602E0">
              <w:rPr>
                <w:color w:val="264A60"/>
                <w:sz w:val="18"/>
                <w:szCs w:val="18"/>
                <w:lang w:val="en-ID"/>
              </w:rPr>
              <w:t>Cronbach's Alpha</w:t>
            </w:r>
          </w:p>
        </w:tc>
        <w:tc>
          <w:tcPr>
            <w:tcW w:w="1186" w:type="dxa"/>
            <w:tcBorders>
              <w:top w:val="nil"/>
              <w:left w:val="single" w:sz="8" w:space="0" w:color="E0E0E0"/>
              <w:bottom w:val="single" w:sz="8" w:space="0" w:color="152935"/>
              <w:right w:val="nil"/>
            </w:tcBorders>
            <w:shd w:val="clear" w:color="auto" w:fill="FFFFFF"/>
            <w:vAlign w:val="bottom"/>
          </w:tcPr>
          <w:p w14:paraId="6B4680FB" w14:textId="77777777" w:rsidR="000602E0" w:rsidRPr="000602E0" w:rsidRDefault="000602E0" w:rsidP="000602E0">
            <w:pPr>
              <w:autoSpaceDE w:val="0"/>
              <w:autoSpaceDN w:val="0"/>
              <w:adjustRightInd w:val="0"/>
              <w:spacing w:line="320" w:lineRule="atLeast"/>
              <w:ind w:left="60" w:right="60"/>
              <w:jc w:val="center"/>
              <w:rPr>
                <w:color w:val="264A60"/>
                <w:sz w:val="18"/>
                <w:szCs w:val="18"/>
                <w:lang w:val="en-ID"/>
              </w:rPr>
            </w:pPr>
            <w:r w:rsidRPr="000602E0">
              <w:rPr>
                <w:color w:val="264A60"/>
                <w:sz w:val="18"/>
                <w:szCs w:val="18"/>
                <w:lang w:val="en-ID"/>
              </w:rPr>
              <w:t>N of Items</w:t>
            </w:r>
          </w:p>
        </w:tc>
      </w:tr>
      <w:tr w:rsidR="000602E0" w:rsidRPr="000602E0" w14:paraId="51DFE193" w14:textId="77777777" w:rsidTr="000602E0">
        <w:trPr>
          <w:cantSplit/>
          <w:jc w:val="center"/>
        </w:trPr>
        <w:tc>
          <w:tcPr>
            <w:tcW w:w="1518" w:type="dxa"/>
            <w:tcBorders>
              <w:top w:val="single" w:sz="8" w:space="0" w:color="152935"/>
              <w:left w:val="nil"/>
              <w:bottom w:val="single" w:sz="8" w:space="0" w:color="152935"/>
              <w:right w:val="single" w:sz="8" w:space="0" w:color="E0E0E0"/>
            </w:tcBorders>
            <w:shd w:val="clear" w:color="auto" w:fill="FFFFFF"/>
          </w:tcPr>
          <w:p w14:paraId="41F2C6D3" w14:textId="77777777" w:rsidR="000602E0" w:rsidRPr="000602E0" w:rsidRDefault="000602E0" w:rsidP="000602E0">
            <w:pPr>
              <w:autoSpaceDE w:val="0"/>
              <w:autoSpaceDN w:val="0"/>
              <w:adjustRightInd w:val="0"/>
              <w:spacing w:line="320" w:lineRule="atLeast"/>
              <w:ind w:left="60" w:right="60"/>
              <w:jc w:val="right"/>
              <w:rPr>
                <w:color w:val="010205"/>
                <w:sz w:val="18"/>
                <w:szCs w:val="18"/>
                <w:lang w:val="en-ID"/>
              </w:rPr>
            </w:pPr>
            <w:r w:rsidRPr="000602E0">
              <w:rPr>
                <w:color w:val="010205"/>
                <w:sz w:val="18"/>
                <w:szCs w:val="18"/>
                <w:lang w:val="en-ID"/>
              </w:rPr>
              <w:t>.838</w:t>
            </w:r>
          </w:p>
        </w:tc>
        <w:tc>
          <w:tcPr>
            <w:tcW w:w="1186" w:type="dxa"/>
            <w:tcBorders>
              <w:top w:val="single" w:sz="8" w:space="0" w:color="152935"/>
              <w:left w:val="single" w:sz="8" w:space="0" w:color="E0E0E0"/>
              <w:bottom w:val="single" w:sz="8" w:space="0" w:color="152935"/>
              <w:right w:val="nil"/>
            </w:tcBorders>
            <w:shd w:val="clear" w:color="auto" w:fill="FFFFFF"/>
          </w:tcPr>
          <w:p w14:paraId="19C2666B" w14:textId="77777777" w:rsidR="000602E0" w:rsidRPr="000602E0" w:rsidRDefault="000602E0" w:rsidP="000602E0">
            <w:pPr>
              <w:autoSpaceDE w:val="0"/>
              <w:autoSpaceDN w:val="0"/>
              <w:adjustRightInd w:val="0"/>
              <w:spacing w:line="320" w:lineRule="atLeast"/>
              <w:ind w:left="60" w:right="60"/>
              <w:jc w:val="right"/>
              <w:rPr>
                <w:color w:val="010205"/>
                <w:sz w:val="18"/>
                <w:szCs w:val="18"/>
                <w:lang w:val="en-ID"/>
              </w:rPr>
            </w:pPr>
            <w:r w:rsidRPr="000602E0">
              <w:rPr>
                <w:color w:val="010205"/>
                <w:sz w:val="18"/>
                <w:szCs w:val="18"/>
                <w:lang w:val="en-ID"/>
              </w:rPr>
              <w:t>15</w:t>
            </w:r>
          </w:p>
        </w:tc>
      </w:tr>
    </w:tbl>
    <w:p w14:paraId="2DCFFCF9" w14:textId="77777777" w:rsidR="000602E0" w:rsidRDefault="000602E0" w:rsidP="000602E0">
      <w:pPr>
        <w:widowControl w:val="0"/>
        <w:spacing w:line="240" w:lineRule="auto"/>
        <w:rPr>
          <w:rFonts w:ascii="Times New Roman" w:hAnsi="Times New Roman" w:cs="Times New Roman"/>
          <w:sz w:val="24"/>
          <w:szCs w:val="24"/>
          <w:lang w:val="en-ID"/>
        </w:rPr>
      </w:pPr>
    </w:p>
    <w:p w14:paraId="3AB6B075" w14:textId="29EABFE2" w:rsidR="00F466B5" w:rsidRDefault="00E56C88" w:rsidP="000602E0">
      <w:pPr>
        <w:widowControl w:val="0"/>
        <w:spacing w:line="240" w:lineRule="auto"/>
        <w:jc w:val="center"/>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Sumber :</w:t>
      </w:r>
      <w:proofErr w:type="gramEnd"/>
      <w:r>
        <w:rPr>
          <w:rFonts w:ascii="Times New Roman" w:eastAsia="Times New Roman" w:hAnsi="Times New Roman" w:cs="Times New Roman"/>
          <w:i/>
          <w:sz w:val="24"/>
          <w:szCs w:val="24"/>
        </w:rPr>
        <w:t xml:space="preserve"> Hasil Output SPSS 25</w:t>
      </w:r>
    </w:p>
    <w:p w14:paraId="0D9C4289" w14:textId="77777777" w:rsidR="00F466B5" w:rsidRDefault="00F466B5">
      <w:pPr>
        <w:spacing w:line="480" w:lineRule="auto"/>
        <w:ind w:left="566"/>
        <w:jc w:val="both"/>
        <w:rPr>
          <w:rFonts w:ascii="Times New Roman" w:eastAsia="Times New Roman" w:hAnsi="Times New Roman" w:cs="Times New Roman"/>
          <w:sz w:val="24"/>
          <w:szCs w:val="24"/>
        </w:rPr>
      </w:pPr>
    </w:p>
    <w:p w14:paraId="62836DAF" w14:textId="56D4CD6E" w:rsidR="00784704" w:rsidRDefault="00E56C88" w:rsidP="00C85CC9">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Berdasarkan ketentuan uji reliabilitas cronbach alpha, tabel diatas menunjukkan bahwa nilai Cronbach’s Alpha untuk variabel X (Terpaan Konten Kampanye Lingkungan @pandawaragroup) adalah sebesar </w:t>
      </w:r>
      <w:r>
        <w:rPr>
          <w:rFonts w:ascii="Times New Roman" w:eastAsia="Times New Roman" w:hAnsi="Times New Roman" w:cs="Times New Roman"/>
          <w:b/>
          <w:sz w:val="24"/>
          <w:szCs w:val="24"/>
        </w:rPr>
        <w:t>0,8</w:t>
      </w:r>
      <w:r w:rsidR="000602E0">
        <w:rPr>
          <w:rFonts w:ascii="Times New Roman" w:eastAsia="Times New Roman" w:hAnsi="Times New Roman" w:cs="Times New Roman"/>
          <w:b/>
          <w:sz w:val="24"/>
          <w:szCs w:val="24"/>
        </w:rPr>
        <w:t>38</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yang dimana berarti lebih besar dari 0,6, artinya variabel X dapat dikatakan reliabel. </w:t>
      </w:r>
    </w:p>
    <w:p w14:paraId="09AEADDB" w14:textId="77777777" w:rsidR="00C85CC9" w:rsidRDefault="00C85CC9" w:rsidP="00C85CC9">
      <w:pPr>
        <w:spacing w:line="480" w:lineRule="auto"/>
        <w:ind w:firstLine="720"/>
        <w:jc w:val="both"/>
        <w:rPr>
          <w:rFonts w:ascii="Times New Roman" w:eastAsia="Times New Roman" w:hAnsi="Times New Roman" w:cs="Times New Roman"/>
          <w:sz w:val="24"/>
          <w:szCs w:val="24"/>
        </w:rPr>
      </w:pPr>
    </w:p>
    <w:p w14:paraId="55960953" w14:textId="528902B6" w:rsidR="00CE2B0A" w:rsidRPr="000602E0" w:rsidRDefault="00EF1141" w:rsidP="000602E0">
      <w:pPr>
        <w:pStyle w:val="Caption"/>
        <w:keepNext/>
        <w:jc w:val="center"/>
        <w:rPr>
          <w:rFonts w:ascii="Times New Roman" w:hAnsi="Times New Roman" w:cs="Times New Roman"/>
          <w:i w:val="0"/>
          <w:iCs w:val="0"/>
          <w:color w:val="auto"/>
          <w:sz w:val="24"/>
          <w:szCs w:val="24"/>
        </w:rPr>
      </w:pPr>
      <w:bookmarkStart w:id="123" w:name="_Toc169032111"/>
      <w:bookmarkStart w:id="124" w:name="_Toc169039352"/>
      <w:bookmarkStart w:id="125" w:name="_Toc172292998"/>
      <w:r w:rsidRPr="00EF1141">
        <w:rPr>
          <w:rFonts w:ascii="Times New Roman" w:hAnsi="Times New Roman" w:cs="Times New Roman"/>
          <w:i w:val="0"/>
          <w:iCs w:val="0"/>
          <w:color w:val="auto"/>
          <w:sz w:val="24"/>
          <w:szCs w:val="24"/>
        </w:rPr>
        <w:t xml:space="preserve">Table </w:t>
      </w:r>
      <w:r w:rsidRPr="00EF1141">
        <w:rPr>
          <w:rFonts w:ascii="Times New Roman" w:hAnsi="Times New Roman" w:cs="Times New Roman"/>
          <w:i w:val="0"/>
          <w:iCs w:val="0"/>
          <w:color w:val="auto"/>
          <w:sz w:val="24"/>
          <w:szCs w:val="24"/>
        </w:rPr>
        <w:fldChar w:fldCharType="begin"/>
      </w:r>
      <w:r w:rsidRPr="00EF1141">
        <w:rPr>
          <w:rFonts w:ascii="Times New Roman" w:hAnsi="Times New Roman" w:cs="Times New Roman"/>
          <w:i w:val="0"/>
          <w:iCs w:val="0"/>
          <w:color w:val="auto"/>
          <w:sz w:val="24"/>
          <w:szCs w:val="24"/>
        </w:rPr>
        <w:instrText xml:space="preserve"> SEQ Table \* ARABIC </w:instrText>
      </w:r>
      <w:r w:rsidRPr="00EF1141">
        <w:rPr>
          <w:rFonts w:ascii="Times New Roman" w:hAnsi="Times New Roman" w:cs="Times New Roman"/>
          <w:i w:val="0"/>
          <w:iCs w:val="0"/>
          <w:color w:val="auto"/>
          <w:sz w:val="24"/>
          <w:szCs w:val="24"/>
        </w:rPr>
        <w:fldChar w:fldCharType="separate"/>
      </w:r>
      <w:r w:rsidR="002A469C">
        <w:rPr>
          <w:rFonts w:ascii="Times New Roman" w:hAnsi="Times New Roman" w:cs="Times New Roman"/>
          <w:i w:val="0"/>
          <w:iCs w:val="0"/>
          <w:noProof/>
          <w:color w:val="auto"/>
          <w:sz w:val="24"/>
          <w:szCs w:val="24"/>
        </w:rPr>
        <w:t>7</w:t>
      </w:r>
      <w:r w:rsidRPr="00EF1141">
        <w:rPr>
          <w:rFonts w:ascii="Times New Roman" w:hAnsi="Times New Roman" w:cs="Times New Roman"/>
          <w:i w:val="0"/>
          <w:iCs w:val="0"/>
          <w:color w:val="auto"/>
          <w:sz w:val="24"/>
          <w:szCs w:val="24"/>
        </w:rPr>
        <w:fldChar w:fldCharType="end"/>
      </w:r>
      <w:r w:rsidRPr="00EF1141">
        <w:rPr>
          <w:rFonts w:ascii="Times New Roman" w:hAnsi="Times New Roman" w:cs="Times New Roman"/>
          <w:i w:val="0"/>
          <w:iCs w:val="0"/>
          <w:color w:val="auto"/>
          <w:sz w:val="24"/>
          <w:szCs w:val="24"/>
        </w:rPr>
        <w:t xml:space="preserve"> Hasil Reliabilitas Variabel Y</w:t>
      </w:r>
      <w:bookmarkEnd w:id="123"/>
      <w:bookmarkEnd w:id="124"/>
      <w:bookmarkEnd w:id="125"/>
    </w:p>
    <w:p w14:paraId="7E70A7BD" w14:textId="77777777" w:rsidR="000602E0" w:rsidRPr="000602E0" w:rsidRDefault="000602E0" w:rsidP="000602E0">
      <w:pPr>
        <w:autoSpaceDE w:val="0"/>
        <w:autoSpaceDN w:val="0"/>
        <w:adjustRightInd w:val="0"/>
        <w:spacing w:line="240" w:lineRule="auto"/>
        <w:rPr>
          <w:rFonts w:ascii="Times New Roman" w:hAnsi="Times New Roman" w:cs="Times New Roman"/>
          <w:sz w:val="24"/>
          <w:szCs w:val="24"/>
          <w:lang w:val="en-ID"/>
        </w:rPr>
      </w:pPr>
    </w:p>
    <w:tbl>
      <w:tblPr>
        <w:tblW w:w="407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60"/>
        <w:gridCol w:w="1153"/>
        <w:gridCol w:w="1030"/>
        <w:gridCol w:w="1030"/>
      </w:tblGrid>
      <w:tr w:rsidR="000602E0" w:rsidRPr="000602E0" w14:paraId="2382D6D5" w14:textId="77777777" w:rsidTr="000602E0">
        <w:trPr>
          <w:cantSplit/>
          <w:jc w:val="center"/>
        </w:trPr>
        <w:tc>
          <w:tcPr>
            <w:tcW w:w="4070" w:type="dxa"/>
            <w:gridSpan w:val="4"/>
            <w:tcBorders>
              <w:top w:val="nil"/>
              <w:left w:val="nil"/>
              <w:bottom w:val="nil"/>
              <w:right w:val="nil"/>
            </w:tcBorders>
            <w:shd w:val="clear" w:color="auto" w:fill="FFFFFF"/>
            <w:vAlign w:val="center"/>
          </w:tcPr>
          <w:p w14:paraId="42DFEC8E" w14:textId="77777777" w:rsidR="000602E0" w:rsidRPr="000602E0" w:rsidRDefault="000602E0" w:rsidP="000602E0">
            <w:pPr>
              <w:autoSpaceDE w:val="0"/>
              <w:autoSpaceDN w:val="0"/>
              <w:adjustRightInd w:val="0"/>
              <w:spacing w:line="320" w:lineRule="atLeast"/>
              <w:ind w:left="60" w:right="60"/>
              <w:jc w:val="center"/>
              <w:rPr>
                <w:color w:val="010205"/>
                <w:lang w:val="en-ID"/>
              </w:rPr>
            </w:pPr>
            <w:r w:rsidRPr="000602E0">
              <w:rPr>
                <w:b/>
                <w:bCs/>
                <w:color w:val="010205"/>
                <w:lang w:val="en-ID"/>
              </w:rPr>
              <w:t>Case Processing Summary</w:t>
            </w:r>
          </w:p>
        </w:tc>
      </w:tr>
      <w:tr w:rsidR="000602E0" w:rsidRPr="000602E0" w14:paraId="1A1AC716" w14:textId="77777777" w:rsidTr="000602E0">
        <w:trPr>
          <w:cantSplit/>
          <w:jc w:val="center"/>
        </w:trPr>
        <w:tc>
          <w:tcPr>
            <w:tcW w:w="2012" w:type="dxa"/>
            <w:gridSpan w:val="2"/>
            <w:tcBorders>
              <w:top w:val="nil"/>
              <w:left w:val="nil"/>
              <w:bottom w:val="single" w:sz="8" w:space="0" w:color="152935"/>
              <w:right w:val="nil"/>
            </w:tcBorders>
            <w:shd w:val="clear" w:color="auto" w:fill="FFFFFF"/>
            <w:vAlign w:val="bottom"/>
          </w:tcPr>
          <w:p w14:paraId="6D787BA6" w14:textId="77777777" w:rsidR="000602E0" w:rsidRPr="000602E0" w:rsidRDefault="000602E0" w:rsidP="000602E0">
            <w:pPr>
              <w:autoSpaceDE w:val="0"/>
              <w:autoSpaceDN w:val="0"/>
              <w:adjustRightInd w:val="0"/>
              <w:spacing w:line="240" w:lineRule="auto"/>
              <w:rPr>
                <w:rFonts w:ascii="Times New Roman" w:hAnsi="Times New Roman" w:cs="Times New Roman"/>
                <w:sz w:val="24"/>
                <w:szCs w:val="24"/>
                <w:lang w:val="en-ID"/>
              </w:rPr>
            </w:pPr>
          </w:p>
        </w:tc>
        <w:tc>
          <w:tcPr>
            <w:tcW w:w="1029" w:type="dxa"/>
            <w:tcBorders>
              <w:top w:val="nil"/>
              <w:left w:val="nil"/>
              <w:bottom w:val="single" w:sz="8" w:space="0" w:color="152935"/>
              <w:right w:val="single" w:sz="8" w:space="0" w:color="E0E0E0"/>
            </w:tcBorders>
            <w:shd w:val="clear" w:color="auto" w:fill="FFFFFF"/>
            <w:vAlign w:val="bottom"/>
          </w:tcPr>
          <w:p w14:paraId="422C7A14" w14:textId="77777777" w:rsidR="000602E0" w:rsidRPr="000602E0" w:rsidRDefault="000602E0" w:rsidP="000602E0">
            <w:pPr>
              <w:autoSpaceDE w:val="0"/>
              <w:autoSpaceDN w:val="0"/>
              <w:adjustRightInd w:val="0"/>
              <w:spacing w:line="320" w:lineRule="atLeast"/>
              <w:ind w:left="60" w:right="60"/>
              <w:jc w:val="center"/>
              <w:rPr>
                <w:color w:val="264A60"/>
                <w:sz w:val="18"/>
                <w:szCs w:val="18"/>
                <w:lang w:val="en-ID"/>
              </w:rPr>
            </w:pPr>
            <w:r w:rsidRPr="000602E0">
              <w:rPr>
                <w:color w:val="264A60"/>
                <w:sz w:val="18"/>
                <w:szCs w:val="18"/>
                <w:lang w:val="en-ID"/>
              </w:rPr>
              <w:t>N</w:t>
            </w:r>
          </w:p>
        </w:tc>
        <w:tc>
          <w:tcPr>
            <w:tcW w:w="1029" w:type="dxa"/>
            <w:tcBorders>
              <w:top w:val="nil"/>
              <w:left w:val="single" w:sz="8" w:space="0" w:color="E0E0E0"/>
              <w:bottom w:val="single" w:sz="8" w:space="0" w:color="152935"/>
              <w:right w:val="nil"/>
            </w:tcBorders>
            <w:shd w:val="clear" w:color="auto" w:fill="FFFFFF"/>
            <w:vAlign w:val="bottom"/>
          </w:tcPr>
          <w:p w14:paraId="3F5424F6" w14:textId="77777777" w:rsidR="000602E0" w:rsidRPr="000602E0" w:rsidRDefault="000602E0" w:rsidP="000602E0">
            <w:pPr>
              <w:autoSpaceDE w:val="0"/>
              <w:autoSpaceDN w:val="0"/>
              <w:adjustRightInd w:val="0"/>
              <w:spacing w:line="320" w:lineRule="atLeast"/>
              <w:ind w:left="60" w:right="60"/>
              <w:jc w:val="center"/>
              <w:rPr>
                <w:color w:val="264A60"/>
                <w:sz w:val="18"/>
                <w:szCs w:val="18"/>
                <w:lang w:val="en-ID"/>
              </w:rPr>
            </w:pPr>
            <w:r w:rsidRPr="000602E0">
              <w:rPr>
                <w:color w:val="264A60"/>
                <w:sz w:val="18"/>
                <w:szCs w:val="18"/>
                <w:lang w:val="en-ID"/>
              </w:rPr>
              <w:t>%</w:t>
            </w:r>
          </w:p>
        </w:tc>
      </w:tr>
      <w:tr w:rsidR="000602E0" w:rsidRPr="000602E0" w14:paraId="3A72A138" w14:textId="77777777" w:rsidTr="000602E0">
        <w:trPr>
          <w:cantSplit/>
          <w:jc w:val="center"/>
        </w:trPr>
        <w:tc>
          <w:tcPr>
            <w:tcW w:w="860" w:type="dxa"/>
            <w:vMerge w:val="restart"/>
            <w:tcBorders>
              <w:top w:val="single" w:sz="8" w:space="0" w:color="152935"/>
              <w:left w:val="nil"/>
              <w:bottom w:val="single" w:sz="8" w:space="0" w:color="152935"/>
              <w:right w:val="nil"/>
            </w:tcBorders>
            <w:shd w:val="clear" w:color="auto" w:fill="E0E0E0"/>
          </w:tcPr>
          <w:p w14:paraId="1054690B" w14:textId="77777777" w:rsidR="000602E0" w:rsidRPr="000602E0" w:rsidRDefault="000602E0" w:rsidP="000602E0">
            <w:pPr>
              <w:autoSpaceDE w:val="0"/>
              <w:autoSpaceDN w:val="0"/>
              <w:adjustRightInd w:val="0"/>
              <w:spacing w:line="320" w:lineRule="atLeast"/>
              <w:ind w:left="60" w:right="60"/>
              <w:rPr>
                <w:color w:val="264A60"/>
                <w:sz w:val="18"/>
                <w:szCs w:val="18"/>
                <w:lang w:val="en-ID"/>
              </w:rPr>
            </w:pPr>
            <w:r w:rsidRPr="000602E0">
              <w:rPr>
                <w:color w:val="264A60"/>
                <w:sz w:val="18"/>
                <w:szCs w:val="18"/>
                <w:lang w:val="en-ID"/>
              </w:rPr>
              <w:t>Cases</w:t>
            </w:r>
          </w:p>
        </w:tc>
        <w:tc>
          <w:tcPr>
            <w:tcW w:w="1152" w:type="dxa"/>
            <w:tcBorders>
              <w:top w:val="single" w:sz="8" w:space="0" w:color="152935"/>
              <w:left w:val="nil"/>
              <w:bottom w:val="single" w:sz="8" w:space="0" w:color="AEAEAE"/>
              <w:right w:val="nil"/>
            </w:tcBorders>
            <w:shd w:val="clear" w:color="auto" w:fill="E0E0E0"/>
          </w:tcPr>
          <w:p w14:paraId="114E7A81" w14:textId="77777777" w:rsidR="000602E0" w:rsidRPr="000602E0" w:rsidRDefault="000602E0" w:rsidP="000602E0">
            <w:pPr>
              <w:autoSpaceDE w:val="0"/>
              <w:autoSpaceDN w:val="0"/>
              <w:adjustRightInd w:val="0"/>
              <w:spacing w:line="320" w:lineRule="atLeast"/>
              <w:ind w:left="60" w:right="60"/>
              <w:rPr>
                <w:color w:val="264A60"/>
                <w:sz w:val="18"/>
                <w:szCs w:val="18"/>
                <w:lang w:val="en-ID"/>
              </w:rPr>
            </w:pPr>
            <w:r w:rsidRPr="000602E0">
              <w:rPr>
                <w:color w:val="264A60"/>
                <w:sz w:val="18"/>
                <w:szCs w:val="18"/>
                <w:lang w:val="en-ID"/>
              </w:rPr>
              <w:t>Valid</w:t>
            </w:r>
          </w:p>
        </w:tc>
        <w:tc>
          <w:tcPr>
            <w:tcW w:w="1029" w:type="dxa"/>
            <w:tcBorders>
              <w:top w:val="single" w:sz="8" w:space="0" w:color="152935"/>
              <w:left w:val="nil"/>
              <w:bottom w:val="single" w:sz="8" w:space="0" w:color="AEAEAE"/>
              <w:right w:val="single" w:sz="8" w:space="0" w:color="E0E0E0"/>
            </w:tcBorders>
            <w:shd w:val="clear" w:color="auto" w:fill="FFFFFF"/>
          </w:tcPr>
          <w:p w14:paraId="0ABE607D" w14:textId="77777777" w:rsidR="000602E0" w:rsidRPr="000602E0" w:rsidRDefault="000602E0" w:rsidP="000602E0">
            <w:pPr>
              <w:autoSpaceDE w:val="0"/>
              <w:autoSpaceDN w:val="0"/>
              <w:adjustRightInd w:val="0"/>
              <w:spacing w:line="320" w:lineRule="atLeast"/>
              <w:ind w:left="60" w:right="60"/>
              <w:jc w:val="right"/>
              <w:rPr>
                <w:color w:val="010205"/>
                <w:sz w:val="18"/>
                <w:szCs w:val="18"/>
                <w:lang w:val="en-ID"/>
              </w:rPr>
            </w:pPr>
            <w:r w:rsidRPr="000602E0">
              <w:rPr>
                <w:color w:val="010205"/>
                <w:sz w:val="18"/>
                <w:szCs w:val="18"/>
                <w:lang w:val="en-ID"/>
              </w:rPr>
              <w:t>100</w:t>
            </w:r>
          </w:p>
        </w:tc>
        <w:tc>
          <w:tcPr>
            <w:tcW w:w="1029" w:type="dxa"/>
            <w:tcBorders>
              <w:top w:val="single" w:sz="8" w:space="0" w:color="152935"/>
              <w:left w:val="single" w:sz="8" w:space="0" w:color="E0E0E0"/>
              <w:bottom w:val="single" w:sz="8" w:space="0" w:color="AEAEAE"/>
              <w:right w:val="nil"/>
            </w:tcBorders>
            <w:shd w:val="clear" w:color="auto" w:fill="FFFFFF"/>
          </w:tcPr>
          <w:p w14:paraId="448842AC" w14:textId="77777777" w:rsidR="000602E0" w:rsidRPr="000602E0" w:rsidRDefault="000602E0" w:rsidP="000602E0">
            <w:pPr>
              <w:autoSpaceDE w:val="0"/>
              <w:autoSpaceDN w:val="0"/>
              <w:adjustRightInd w:val="0"/>
              <w:spacing w:line="320" w:lineRule="atLeast"/>
              <w:ind w:left="60" w:right="60"/>
              <w:jc w:val="right"/>
              <w:rPr>
                <w:color w:val="010205"/>
                <w:sz w:val="18"/>
                <w:szCs w:val="18"/>
                <w:lang w:val="en-ID"/>
              </w:rPr>
            </w:pPr>
            <w:r w:rsidRPr="000602E0">
              <w:rPr>
                <w:color w:val="010205"/>
                <w:sz w:val="18"/>
                <w:szCs w:val="18"/>
                <w:lang w:val="en-ID"/>
              </w:rPr>
              <w:t>100.0</w:t>
            </w:r>
          </w:p>
        </w:tc>
      </w:tr>
      <w:tr w:rsidR="000602E0" w:rsidRPr="000602E0" w14:paraId="1EF3D33D" w14:textId="77777777" w:rsidTr="000602E0">
        <w:trPr>
          <w:cantSplit/>
          <w:jc w:val="center"/>
        </w:trPr>
        <w:tc>
          <w:tcPr>
            <w:tcW w:w="860" w:type="dxa"/>
            <w:vMerge/>
            <w:tcBorders>
              <w:top w:val="single" w:sz="8" w:space="0" w:color="152935"/>
              <w:left w:val="nil"/>
              <w:bottom w:val="single" w:sz="8" w:space="0" w:color="152935"/>
              <w:right w:val="nil"/>
            </w:tcBorders>
            <w:shd w:val="clear" w:color="auto" w:fill="E0E0E0"/>
          </w:tcPr>
          <w:p w14:paraId="5A9FA7ED" w14:textId="77777777" w:rsidR="000602E0" w:rsidRPr="000602E0" w:rsidRDefault="000602E0" w:rsidP="000602E0">
            <w:pPr>
              <w:autoSpaceDE w:val="0"/>
              <w:autoSpaceDN w:val="0"/>
              <w:adjustRightInd w:val="0"/>
              <w:spacing w:line="240" w:lineRule="auto"/>
              <w:rPr>
                <w:color w:val="010205"/>
                <w:sz w:val="18"/>
                <w:szCs w:val="18"/>
                <w:lang w:val="en-ID"/>
              </w:rPr>
            </w:pPr>
          </w:p>
        </w:tc>
        <w:tc>
          <w:tcPr>
            <w:tcW w:w="1152" w:type="dxa"/>
            <w:tcBorders>
              <w:top w:val="single" w:sz="8" w:space="0" w:color="AEAEAE"/>
              <w:left w:val="nil"/>
              <w:bottom w:val="single" w:sz="8" w:space="0" w:color="AEAEAE"/>
              <w:right w:val="nil"/>
            </w:tcBorders>
            <w:shd w:val="clear" w:color="auto" w:fill="E0E0E0"/>
          </w:tcPr>
          <w:p w14:paraId="39FA0CFC" w14:textId="77777777" w:rsidR="000602E0" w:rsidRPr="000602E0" w:rsidRDefault="000602E0" w:rsidP="000602E0">
            <w:pPr>
              <w:autoSpaceDE w:val="0"/>
              <w:autoSpaceDN w:val="0"/>
              <w:adjustRightInd w:val="0"/>
              <w:spacing w:line="320" w:lineRule="atLeast"/>
              <w:ind w:left="60" w:right="60"/>
              <w:rPr>
                <w:color w:val="264A60"/>
                <w:sz w:val="18"/>
                <w:szCs w:val="18"/>
                <w:lang w:val="en-ID"/>
              </w:rPr>
            </w:pPr>
            <w:r w:rsidRPr="000602E0">
              <w:rPr>
                <w:color w:val="264A60"/>
                <w:sz w:val="18"/>
                <w:szCs w:val="18"/>
                <w:lang w:val="en-ID"/>
              </w:rPr>
              <w:t>Excluded</w:t>
            </w:r>
            <w:r w:rsidRPr="000602E0">
              <w:rPr>
                <w:color w:val="264A60"/>
                <w:sz w:val="18"/>
                <w:szCs w:val="18"/>
                <w:vertAlign w:val="superscript"/>
                <w:lang w:val="en-ID"/>
              </w:rPr>
              <w:t>a</w:t>
            </w:r>
          </w:p>
        </w:tc>
        <w:tc>
          <w:tcPr>
            <w:tcW w:w="1029" w:type="dxa"/>
            <w:tcBorders>
              <w:top w:val="single" w:sz="8" w:space="0" w:color="AEAEAE"/>
              <w:left w:val="nil"/>
              <w:bottom w:val="single" w:sz="8" w:space="0" w:color="AEAEAE"/>
              <w:right w:val="single" w:sz="8" w:space="0" w:color="E0E0E0"/>
            </w:tcBorders>
            <w:shd w:val="clear" w:color="auto" w:fill="FFFFFF"/>
          </w:tcPr>
          <w:p w14:paraId="48D0E9E0" w14:textId="77777777" w:rsidR="000602E0" w:rsidRPr="000602E0" w:rsidRDefault="000602E0" w:rsidP="000602E0">
            <w:pPr>
              <w:autoSpaceDE w:val="0"/>
              <w:autoSpaceDN w:val="0"/>
              <w:adjustRightInd w:val="0"/>
              <w:spacing w:line="320" w:lineRule="atLeast"/>
              <w:ind w:left="60" w:right="60"/>
              <w:jc w:val="right"/>
              <w:rPr>
                <w:color w:val="010205"/>
                <w:sz w:val="18"/>
                <w:szCs w:val="18"/>
                <w:lang w:val="en-ID"/>
              </w:rPr>
            </w:pPr>
            <w:r w:rsidRPr="000602E0">
              <w:rPr>
                <w:color w:val="010205"/>
                <w:sz w:val="18"/>
                <w:szCs w:val="18"/>
                <w:lang w:val="en-ID"/>
              </w:rPr>
              <w:t>0</w:t>
            </w:r>
          </w:p>
        </w:tc>
        <w:tc>
          <w:tcPr>
            <w:tcW w:w="1029" w:type="dxa"/>
            <w:tcBorders>
              <w:top w:val="single" w:sz="8" w:space="0" w:color="AEAEAE"/>
              <w:left w:val="single" w:sz="8" w:space="0" w:color="E0E0E0"/>
              <w:bottom w:val="single" w:sz="8" w:space="0" w:color="AEAEAE"/>
              <w:right w:val="nil"/>
            </w:tcBorders>
            <w:shd w:val="clear" w:color="auto" w:fill="FFFFFF"/>
          </w:tcPr>
          <w:p w14:paraId="11A91769" w14:textId="77777777" w:rsidR="000602E0" w:rsidRPr="000602E0" w:rsidRDefault="000602E0" w:rsidP="000602E0">
            <w:pPr>
              <w:autoSpaceDE w:val="0"/>
              <w:autoSpaceDN w:val="0"/>
              <w:adjustRightInd w:val="0"/>
              <w:spacing w:line="320" w:lineRule="atLeast"/>
              <w:ind w:left="60" w:right="60"/>
              <w:jc w:val="right"/>
              <w:rPr>
                <w:color w:val="010205"/>
                <w:sz w:val="18"/>
                <w:szCs w:val="18"/>
                <w:lang w:val="en-ID"/>
              </w:rPr>
            </w:pPr>
            <w:r w:rsidRPr="000602E0">
              <w:rPr>
                <w:color w:val="010205"/>
                <w:sz w:val="18"/>
                <w:szCs w:val="18"/>
                <w:lang w:val="en-ID"/>
              </w:rPr>
              <w:t>.0</w:t>
            </w:r>
          </w:p>
        </w:tc>
      </w:tr>
      <w:tr w:rsidR="000602E0" w:rsidRPr="000602E0" w14:paraId="2AE03C51" w14:textId="77777777" w:rsidTr="000602E0">
        <w:trPr>
          <w:cantSplit/>
          <w:jc w:val="center"/>
        </w:trPr>
        <w:tc>
          <w:tcPr>
            <w:tcW w:w="860" w:type="dxa"/>
            <w:vMerge/>
            <w:tcBorders>
              <w:top w:val="single" w:sz="8" w:space="0" w:color="152935"/>
              <w:left w:val="nil"/>
              <w:bottom w:val="single" w:sz="8" w:space="0" w:color="152935"/>
              <w:right w:val="nil"/>
            </w:tcBorders>
            <w:shd w:val="clear" w:color="auto" w:fill="E0E0E0"/>
          </w:tcPr>
          <w:p w14:paraId="0AFB9891" w14:textId="77777777" w:rsidR="000602E0" w:rsidRPr="000602E0" w:rsidRDefault="000602E0" w:rsidP="000602E0">
            <w:pPr>
              <w:autoSpaceDE w:val="0"/>
              <w:autoSpaceDN w:val="0"/>
              <w:adjustRightInd w:val="0"/>
              <w:spacing w:line="240" w:lineRule="auto"/>
              <w:rPr>
                <w:color w:val="010205"/>
                <w:sz w:val="18"/>
                <w:szCs w:val="18"/>
                <w:lang w:val="en-ID"/>
              </w:rPr>
            </w:pPr>
          </w:p>
        </w:tc>
        <w:tc>
          <w:tcPr>
            <w:tcW w:w="1152" w:type="dxa"/>
            <w:tcBorders>
              <w:top w:val="single" w:sz="8" w:space="0" w:color="AEAEAE"/>
              <w:left w:val="nil"/>
              <w:bottom w:val="single" w:sz="8" w:space="0" w:color="152935"/>
              <w:right w:val="nil"/>
            </w:tcBorders>
            <w:shd w:val="clear" w:color="auto" w:fill="E0E0E0"/>
          </w:tcPr>
          <w:p w14:paraId="71189823" w14:textId="77777777" w:rsidR="000602E0" w:rsidRPr="000602E0" w:rsidRDefault="000602E0" w:rsidP="000602E0">
            <w:pPr>
              <w:autoSpaceDE w:val="0"/>
              <w:autoSpaceDN w:val="0"/>
              <w:adjustRightInd w:val="0"/>
              <w:spacing w:line="320" w:lineRule="atLeast"/>
              <w:ind w:left="60" w:right="60"/>
              <w:rPr>
                <w:color w:val="264A60"/>
                <w:sz w:val="18"/>
                <w:szCs w:val="18"/>
                <w:lang w:val="en-ID"/>
              </w:rPr>
            </w:pPr>
            <w:r w:rsidRPr="000602E0">
              <w:rPr>
                <w:color w:val="264A60"/>
                <w:sz w:val="18"/>
                <w:szCs w:val="18"/>
                <w:lang w:val="en-ID"/>
              </w:rPr>
              <w:t>Total</w:t>
            </w:r>
          </w:p>
        </w:tc>
        <w:tc>
          <w:tcPr>
            <w:tcW w:w="1029" w:type="dxa"/>
            <w:tcBorders>
              <w:top w:val="single" w:sz="8" w:space="0" w:color="AEAEAE"/>
              <w:left w:val="nil"/>
              <w:bottom w:val="single" w:sz="8" w:space="0" w:color="152935"/>
              <w:right w:val="single" w:sz="8" w:space="0" w:color="E0E0E0"/>
            </w:tcBorders>
            <w:shd w:val="clear" w:color="auto" w:fill="FFFFFF"/>
          </w:tcPr>
          <w:p w14:paraId="57917006" w14:textId="77777777" w:rsidR="000602E0" w:rsidRPr="000602E0" w:rsidRDefault="000602E0" w:rsidP="000602E0">
            <w:pPr>
              <w:autoSpaceDE w:val="0"/>
              <w:autoSpaceDN w:val="0"/>
              <w:adjustRightInd w:val="0"/>
              <w:spacing w:line="320" w:lineRule="atLeast"/>
              <w:ind w:left="60" w:right="60"/>
              <w:jc w:val="right"/>
              <w:rPr>
                <w:color w:val="010205"/>
                <w:sz w:val="18"/>
                <w:szCs w:val="18"/>
                <w:lang w:val="en-ID"/>
              </w:rPr>
            </w:pPr>
            <w:r w:rsidRPr="000602E0">
              <w:rPr>
                <w:color w:val="010205"/>
                <w:sz w:val="18"/>
                <w:szCs w:val="18"/>
                <w:lang w:val="en-ID"/>
              </w:rPr>
              <w:t>100</w:t>
            </w:r>
          </w:p>
        </w:tc>
        <w:tc>
          <w:tcPr>
            <w:tcW w:w="1029" w:type="dxa"/>
            <w:tcBorders>
              <w:top w:val="single" w:sz="8" w:space="0" w:color="AEAEAE"/>
              <w:left w:val="single" w:sz="8" w:space="0" w:color="E0E0E0"/>
              <w:bottom w:val="single" w:sz="8" w:space="0" w:color="152935"/>
              <w:right w:val="nil"/>
            </w:tcBorders>
            <w:shd w:val="clear" w:color="auto" w:fill="FFFFFF"/>
          </w:tcPr>
          <w:p w14:paraId="01837305" w14:textId="77777777" w:rsidR="000602E0" w:rsidRPr="000602E0" w:rsidRDefault="000602E0" w:rsidP="000602E0">
            <w:pPr>
              <w:autoSpaceDE w:val="0"/>
              <w:autoSpaceDN w:val="0"/>
              <w:adjustRightInd w:val="0"/>
              <w:spacing w:line="320" w:lineRule="atLeast"/>
              <w:ind w:left="60" w:right="60"/>
              <w:jc w:val="right"/>
              <w:rPr>
                <w:color w:val="010205"/>
                <w:sz w:val="18"/>
                <w:szCs w:val="18"/>
                <w:lang w:val="en-ID"/>
              </w:rPr>
            </w:pPr>
            <w:r w:rsidRPr="000602E0">
              <w:rPr>
                <w:color w:val="010205"/>
                <w:sz w:val="18"/>
                <w:szCs w:val="18"/>
                <w:lang w:val="en-ID"/>
              </w:rPr>
              <w:t>100.0</w:t>
            </w:r>
          </w:p>
        </w:tc>
      </w:tr>
      <w:tr w:rsidR="000602E0" w:rsidRPr="000602E0" w14:paraId="214DE750" w14:textId="77777777" w:rsidTr="000602E0">
        <w:trPr>
          <w:cantSplit/>
          <w:jc w:val="center"/>
        </w:trPr>
        <w:tc>
          <w:tcPr>
            <w:tcW w:w="4070" w:type="dxa"/>
            <w:gridSpan w:val="4"/>
            <w:tcBorders>
              <w:top w:val="nil"/>
              <w:left w:val="nil"/>
              <w:bottom w:val="nil"/>
              <w:right w:val="nil"/>
            </w:tcBorders>
            <w:shd w:val="clear" w:color="auto" w:fill="FFFFFF"/>
          </w:tcPr>
          <w:p w14:paraId="7776BD6D" w14:textId="77777777" w:rsidR="000602E0" w:rsidRPr="000602E0" w:rsidRDefault="000602E0" w:rsidP="000602E0">
            <w:pPr>
              <w:autoSpaceDE w:val="0"/>
              <w:autoSpaceDN w:val="0"/>
              <w:adjustRightInd w:val="0"/>
              <w:spacing w:line="320" w:lineRule="atLeast"/>
              <w:ind w:left="60" w:right="60"/>
              <w:rPr>
                <w:color w:val="010205"/>
                <w:sz w:val="18"/>
                <w:szCs w:val="18"/>
                <w:lang w:val="en-ID"/>
              </w:rPr>
            </w:pPr>
            <w:r w:rsidRPr="000602E0">
              <w:rPr>
                <w:color w:val="010205"/>
                <w:sz w:val="18"/>
                <w:szCs w:val="18"/>
                <w:lang w:val="en-ID"/>
              </w:rPr>
              <w:t>a. Listwise deletion based on all variables in the procedure.</w:t>
            </w:r>
          </w:p>
        </w:tc>
      </w:tr>
    </w:tbl>
    <w:p w14:paraId="1CF85C11" w14:textId="77777777" w:rsidR="00F466B5" w:rsidRPr="00EF1141" w:rsidRDefault="00F466B5">
      <w:pPr>
        <w:widowControl w:val="0"/>
        <w:spacing w:line="400" w:lineRule="auto"/>
        <w:rPr>
          <w:rFonts w:ascii="Times New Roman" w:eastAsia="Times New Roman" w:hAnsi="Times New Roman" w:cs="Times New Roman"/>
          <w:sz w:val="24"/>
          <w:szCs w:val="24"/>
        </w:rPr>
      </w:pPr>
    </w:p>
    <w:p w14:paraId="0569F900" w14:textId="29C132A9" w:rsidR="00CE2B0A" w:rsidRPr="000602E0" w:rsidRDefault="00EF1141" w:rsidP="000602E0">
      <w:pPr>
        <w:pStyle w:val="Caption"/>
        <w:keepNext/>
        <w:jc w:val="center"/>
        <w:rPr>
          <w:rFonts w:ascii="Times New Roman" w:hAnsi="Times New Roman" w:cs="Times New Roman"/>
          <w:i w:val="0"/>
          <w:iCs w:val="0"/>
          <w:color w:val="auto"/>
          <w:sz w:val="24"/>
          <w:szCs w:val="24"/>
        </w:rPr>
      </w:pPr>
      <w:bookmarkStart w:id="126" w:name="_Toc169032112"/>
      <w:bookmarkStart w:id="127" w:name="_Toc169039353"/>
      <w:bookmarkStart w:id="128" w:name="_Toc172292999"/>
      <w:r w:rsidRPr="00EF1141">
        <w:rPr>
          <w:rFonts w:ascii="Times New Roman" w:hAnsi="Times New Roman" w:cs="Times New Roman"/>
          <w:i w:val="0"/>
          <w:iCs w:val="0"/>
          <w:color w:val="auto"/>
          <w:sz w:val="24"/>
          <w:szCs w:val="24"/>
        </w:rPr>
        <w:t xml:space="preserve">Table </w:t>
      </w:r>
      <w:r w:rsidRPr="00EF1141">
        <w:rPr>
          <w:rFonts w:ascii="Times New Roman" w:hAnsi="Times New Roman" w:cs="Times New Roman"/>
          <w:i w:val="0"/>
          <w:iCs w:val="0"/>
          <w:color w:val="auto"/>
          <w:sz w:val="24"/>
          <w:szCs w:val="24"/>
        </w:rPr>
        <w:fldChar w:fldCharType="begin"/>
      </w:r>
      <w:r w:rsidRPr="00EF1141">
        <w:rPr>
          <w:rFonts w:ascii="Times New Roman" w:hAnsi="Times New Roman" w:cs="Times New Roman"/>
          <w:i w:val="0"/>
          <w:iCs w:val="0"/>
          <w:color w:val="auto"/>
          <w:sz w:val="24"/>
          <w:szCs w:val="24"/>
        </w:rPr>
        <w:instrText xml:space="preserve"> SEQ Table \* ARABIC </w:instrText>
      </w:r>
      <w:r w:rsidRPr="00EF1141">
        <w:rPr>
          <w:rFonts w:ascii="Times New Roman" w:hAnsi="Times New Roman" w:cs="Times New Roman"/>
          <w:i w:val="0"/>
          <w:iCs w:val="0"/>
          <w:color w:val="auto"/>
          <w:sz w:val="24"/>
          <w:szCs w:val="24"/>
        </w:rPr>
        <w:fldChar w:fldCharType="separate"/>
      </w:r>
      <w:r w:rsidR="002A469C">
        <w:rPr>
          <w:rFonts w:ascii="Times New Roman" w:hAnsi="Times New Roman" w:cs="Times New Roman"/>
          <w:i w:val="0"/>
          <w:iCs w:val="0"/>
          <w:noProof/>
          <w:color w:val="auto"/>
          <w:sz w:val="24"/>
          <w:szCs w:val="24"/>
        </w:rPr>
        <w:t>8</w:t>
      </w:r>
      <w:r w:rsidRPr="00EF1141">
        <w:rPr>
          <w:rFonts w:ascii="Times New Roman" w:hAnsi="Times New Roman" w:cs="Times New Roman"/>
          <w:i w:val="0"/>
          <w:iCs w:val="0"/>
          <w:color w:val="auto"/>
          <w:sz w:val="24"/>
          <w:szCs w:val="24"/>
        </w:rPr>
        <w:fldChar w:fldCharType="end"/>
      </w:r>
      <w:r w:rsidRPr="00EF1141">
        <w:rPr>
          <w:rFonts w:ascii="Times New Roman" w:hAnsi="Times New Roman" w:cs="Times New Roman"/>
          <w:i w:val="0"/>
          <w:iCs w:val="0"/>
          <w:color w:val="auto"/>
          <w:sz w:val="24"/>
          <w:szCs w:val="24"/>
        </w:rPr>
        <w:t xml:space="preserve"> Hasil Uji Reliabilitas Variabel Y Rumus Cronbach Alpha</w:t>
      </w:r>
      <w:bookmarkEnd w:id="126"/>
      <w:bookmarkEnd w:id="127"/>
      <w:bookmarkEnd w:id="128"/>
    </w:p>
    <w:p w14:paraId="207141F6" w14:textId="77777777" w:rsidR="000602E0" w:rsidRPr="000602E0" w:rsidRDefault="000602E0" w:rsidP="000602E0">
      <w:pPr>
        <w:autoSpaceDE w:val="0"/>
        <w:autoSpaceDN w:val="0"/>
        <w:adjustRightInd w:val="0"/>
        <w:spacing w:line="240" w:lineRule="auto"/>
        <w:rPr>
          <w:rFonts w:ascii="Times New Roman" w:hAnsi="Times New Roman" w:cs="Times New Roman"/>
          <w:sz w:val="24"/>
          <w:szCs w:val="24"/>
          <w:lang w:val="en-ID"/>
        </w:rPr>
      </w:pPr>
    </w:p>
    <w:tbl>
      <w:tblPr>
        <w:tblW w:w="27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9"/>
        <w:gridCol w:w="1186"/>
      </w:tblGrid>
      <w:tr w:rsidR="000602E0" w:rsidRPr="000602E0" w14:paraId="71936E4B" w14:textId="77777777" w:rsidTr="000602E0">
        <w:trPr>
          <w:cantSplit/>
          <w:jc w:val="center"/>
        </w:trPr>
        <w:tc>
          <w:tcPr>
            <w:tcW w:w="2704" w:type="dxa"/>
            <w:gridSpan w:val="2"/>
            <w:tcBorders>
              <w:top w:val="nil"/>
              <w:left w:val="nil"/>
              <w:bottom w:val="nil"/>
              <w:right w:val="nil"/>
            </w:tcBorders>
            <w:shd w:val="clear" w:color="auto" w:fill="FFFFFF"/>
            <w:vAlign w:val="center"/>
          </w:tcPr>
          <w:p w14:paraId="33FC4FF0" w14:textId="77777777" w:rsidR="000602E0" w:rsidRPr="000602E0" w:rsidRDefault="000602E0" w:rsidP="000602E0">
            <w:pPr>
              <w:autoSpaceDE w:val="0"/>
              <w:autoSpaceDN w:val="0"/>
              <w:adjustRightInd w:val="0"/>
              <w:spacing w:line="320" w:lineRule="atLeast"/>
              <w:ind w:left="60" w:right="60"/>
              <w:jc w:val="center"/>
              <w:rPr>
                <w:color w:val="010205"/>
                <w:lang w:val="en-ID"/>
              </w:rPr>
            </w:pPr>
            <w:r w:rsidRPr="000602E0">
              <w:rPr>
                <w:b/>
                <w:bCs/>
                <w:color w:val="010205"/>
                <w:lang w:val="en-ID"/>
              </w:rPr>
              <w:t>Reliability Statistics</w:t>
            </w:r>
          </w:p>
        </w:tc>
      </w:tr>
      <w:tr w:rsidR="000602E0" w:rsidRPr="000602E0" w14:paraId="36866CEF" w14:textId="77777777" w:rsidTr="000602E0">
        <w:trPr>
          <w:cantSplit/>
          <w:jc w:val="center"/>
        </w:trPr>
        <w:tc>
          <w:tcPr>
            <w:tcW w:w="1518" w:type="dxa"/>
            <w:tcBorders>
              <w:top w:val="nil"/>
              <w:left w:val="nil"/>
              <w:bottom w:val="single" w:sz="8" w:space="0" w:color="152935"/>
              <w:right w:val="single" w:sz="8" w:space="0" w:color="E0E0E0"/>
            </w:tcBorders>
            <w:shd w:val="clear" w:color="auto" w:fill="FFFFFF"/>
            <w:vAlign w:val="bottom"/>
          </w:tcPr>
          <w:p w14:paraId="3FFB37B8" w14:textId="77777777" w:rsidR="000602E0" w:rsidRPr="000602E0" w:rsidRDefault="000602E0" w:rsidP="000602E0">
            <w:pPr>
              <w:autoSpaceDE w:val="0"/>
              <w:autoSpaceDN w:val="0"/>
              <w:adjustRightInd w:val="0"/>
              <w:spacing w:line="320" w:lineRule="atLeast"/>
              <w:ind w:left="60" w:right="60"/>
              <w:jc w:val="center"/>
              <w:rPr>
                <w:color w:val="264A60"/>
                <w:sz w:val="18"/>
                <w:szCs w:val="18"/>
                <w:lang w:val="en-ID"/>
              </w:rPr>
            </w:pPr>
            <w:r w:rsidRPr="000602E0">
              <w:rPr>
                <w:color w:val="264A60"/>
                <w:sz w:val="18"/>
                <w:szCs w:val="18"/>
                <w:lang w:val="en-ID"/>
              </w:rPr>
              <w:t>Cronbach's Alpha</w:t>
            </w:r>
          </w:p>
        </w:tc>
        <w:tc>
          <w:tcPr>
            <w:tcW w:w="1186" w:type="dxa"/>
            <w:tcBorders>
              <w:top w:val="nil"/>
              <w:left w:val="single" w:sz="8" w:space="0" w:color="E0E0E0"/>
              <w:bottom w:val="single" w:sz="8" w:space="0" w:color="152935"/>
              <w:right w:val="nil"/>
            </w:tcBorders>
            <w:shd w:val="clear" w:color="auto" w:fill="FFFFFF"/>
            <w:vAlign w:val="bottom"/>
          </w:tcPr>
          <w:p w14:paraId="23956D14" w14:textId="77777777" w:rsidR="000602E0" w:rsidRPr="000602E0" w:rsidRDefault="000602E0" w:rsidP="000602E0">
            <w:pPr>
              <w:autoSpaceDE w:val="0"/>
              <w:autoSpaceDN w:val="0"/>
              <w:adjustRightInd w:val="0"/>
              <w:spacing w:line="320" w:lineRule="atLeast"/>
              <w:ind w:left="60" w:right="60"/>
              <w:jc w:val="center"/>
              <w:rPr>
                <w:color w:val="264A60"/>
                <w:sz w:val="18"/>
                <w:szCs w:val="18"/>
                <w:lang w:val="en-ID"/>
              </w:rPr>
            </w:pPr>
            <w:r w:rsidRPr="000602E0">
              <w:rPr>
                <w:color w:val="264A60"/>
                <w:sz w:val="18"/>
                <w:szCs w:val="18"/>
                <w:lang w:val="en-ID"/>
              </w:rPr>
              <w:t>N of Items</w:t>
            </w:r>
          </w:p>
        </w:tc>
      </w:tr>
      <w:tr w:rsidR="000602E0" w:rsidRPr="000602E0" w14:paraId="5CA1F023" w14:textId="77777777" w:rsidTr="000602E0">
        <w:trPr>
          <w:cantSplit/>
          <w:jc w:val="center"/>
        </w:trPr>
        <w:tc>
          <w:tcPr>
            <w:tcW w:w="1518" w:type="dxa"/>
            <w:tcBorders>
              <w:top w:val="single" w:sz="8" w:space="0" w:color="152935"/>
              <w:left w:val="nil"/>
              <w:bottom w:val="single" w:sz="8" w:space="0" w:color="152935"/>
              <w:right w:val="single" w:sz="8" w:space="0" w:color="E0E0E0"/>
            </w:tcBorders>
            <w:shd w:val="clear" w:color="auto" w:fill="FFFFFF"/>
          </w:tcPr>
          <w:p w14:paraId="5E0DF067" w14:textId="77777777" w:rsidR="000602E0" w:rsidRPr="000602E0" w:rsidRDefault="000602E0" w:rsidP="000602E0">
            <w:pPr>
              <w:autoSpaceDE w:val="0"/>
              <w:autoSpaceDN w:val="0"/>
              <w:adjustRightInd w:val="0"/>
              <w:spacing w:line="320" w:lineRule="atLeast"/>
              <w:ind w:left="60" w:right="60"/>
              <w:jc w:val="right"/>
              <w:rPr>
                <w:color w:val="010205"/>
                <w:sz w:val="18"/>
                <w:szCs w:val="18"/>
                <w:lang w:val="en-ID"/>
              </w:rPr>
            </w:pPr>
            <w:r w:rsidRPr="000602E0">
              <w:rPr>
                <w:color w:val="010205"/>
                <w:sz w:val="18"/>
                <w:szCs w:val="18"/>
                <w:lang w:val="en-ID"/>
              </w:rPr>
              <w:t>.873</w:t>
            </w:r>
          </w:p>
        </w:tc>
        <w:tc>
          <w:tcPr>
            <w:tcW w:w="1186" w:type="dxa"/>
            <w:tcBorders>
              <w:top w:val="single" w:sz="8" w:space="0" w:color="152935"/>
              <w:left w:val="single" w:sz="8" w:space="0" w:color="E0E0E0"/>
              <w:bottom w:val="single" w:sz="8" w:space="0" w:color="152935"/>
              <w:right w:val="nil"/>
            </w:tcBorders>
            <w:shd w:val="clear" w:color="auto" w:fill="FFFFFF"/>
          </w:tcPr>
          <w:p w14:paraId="57CC889E" w14:textId="77777777" w:rsidR="000602E0" w:rsidRPr="000602E0" w:rsidRDefault="000602E0" w:rsidP="000602E0">
            <w:pPr>
              <w:autoSpaceDE w:val="0"/>
              <w:autoSpaceDN w:val="0"/>
              <w:adjustRightInd w:val="0"/>
              <w:spacing w:line="320" w:lineRule="atLeast"/>
              <w:ind w:left="60" w:right="60"/>
              <w:jc w:val="right"/>
              <w:rPr>
                <w:color w:val="010205"/>
                <w:sz w:val="18"/>
                <w:szCs w:val="18"/>
                <w:lang w:val="en-ID"/>
              </w:rPr>
            </w:pPr>
            <w:r w:rsidRPr="000602E0">
              <w:rPr>
                <w:color w:val="010205"/>
                <w:sz w:val="18"/>
                <w:szCs w:val="18"/>
                <w:lang w:val="en-ID"/>
              </w:rPr>
              <w:t>18</w:t>
            </w:r>
          </w:p>
        </w:tc>
      </w:tr>
    </w:tbl>
    <w:p w14:paraId="4B864748" w14:textId="77777777" w:rsidR="000602E0" w:rsidRPr="000602E0" w:rsidRDefault="000602E0" w:rsidP="000602E0">
      <w:pPr>
        <w:autoSpaceDE w:val="0"/>
        <w:autoSpaceDN w:val="0"/>
        <w:adjustRightInd w:val="0"/>
        <w:spacing w:line="400" w:lineRule="atLeast"/>
        <w:rPr>
          <w:rFonts w:ascii="Times New Roman" w:hAnsi="Times New Roman" w:cs="Times New Roman"/>
          <w:sz w:val="24"/>
          <w:szCs w:val="24"/>
          <w:lang w:val="en-ID"/>
        </w:rPr>
      </w:pPr>
    </w:p>
    <w:p w14:paraId="2385C806" w14:textId="77777777" w:rsidR="00F466B5" w:rsidRDefault="00E56C88" w:rsidP="000602E0">
      <w:pPr>
        <w:widowControl w:val="0"/>
        <w:spacing w:line="240" w:lineRule="auto"/>
        <w:jc w:val="center"/>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Sumber :</w:t>
      </w:r>
      <w:proofErr w:type="gramEnd"/>
      <w:r>
        <w:rPr>
          <w:rFonts w:ascii="Times New Roman" w:eastAsia="Times New Roman" w:hAnsi="Times New Roman" w:cs="Times New Roman"/>
          <w:i/>
          <w:sz w:val="24"/>
          <w:szCs w:val="24"/>
        </w:rPr>
        <w:t xml:space="preserve"> Hasil Output SPSS 25</w:t>
      </w:r>
    </w:p>
    <w:p w14:paraId="5E575908" w14:textId="77777777" w:rsidR="00F466B5" w:rsidRDefault="00F466B5">
      <w:pPr>
        <w:spacing w:line="480" w:lineRule="auto"/>
        <w:rPr>
          <w:rFonts w:ascii="Times New Roman" w:eastAsia="Times New Roman" w:hAnsi="Times New Roman" w:cs="Times New Roman"/>
          <w:sz w:val="24"/>
          <w:szCs w:val="24"/>
        </w:rPr>
      </w:pPr>
    </w:p>
    <w:p w14:paraId="740D4DBC" w14:textId="48DD40B5" w:rsidR="00D02C3F" w:rsidRDefault="00E56C88" w:rsidP="00C85CC9">
      <w:pPr>
        <w:spacing w:line="48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Berdasarkan ketentuan uji reliabilitas cronbach alpha, tabel diatas menunjukkan bahwa nilai Cronbach’s Alpha untuk variabel Y (Partisipasi Pengikut Akun @pandawaragroup) adalah sebesar </w:t>
      </w:r>
      <w:r>
        <w:rPr>
          <w:rFonts w:ascii="Times New Roman" w:eastAsia="Times New Roman" w:hAnsi="Times New Roman" w:cs="Times New Roman"/>
          <w:b/>
          <w:sz w:val="24"/>
          <w:szCs w:val="24"/>
        </w:rPr>
        <w:t>0,8</w:t>
      </w:r>
      <w:r w:rsidR="000602E0">
        <w:rPr>
          <w:rFonts w:ascii="Times New Roman" w:eastAsia="Times New Roman" w:hAnsi="Times New Roman" w:cs="Times New Roman"/>
          <w:b/>
          <w:sz w:val="24"/>
          <w:szCs w:val="24"/>
        </w:rPr>
        <w:t>73</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yang dimana berarti lebih besar dari 0,6, artinya variabel Y dapat dikatakan reliabel. </w:t>
      </w:r>
    </w:p>
    <w:p w14:paraId="7DF92FAA" w14:textId="732A5B7C" w:rsidR="00F466B5" w:rsidRPr="00643B43" w:rsidRDefault="00E56C88">
      <w:pPr>
        <w:pStyle w:val="Heading2"/>
        <w:numPr>
          <w:ilvl w:val="1"/>
          <w:numId w:val="25"/>
        </w:numPr>
        <w:spacing w:line="480" w:lineRule="auto"/>
        <w:rPr>
          <w:rFonts w:ascii="Times New Roman" w:hAnsi="Times New Roman" w:cs="Times New Roman"/>
          <w:b/>
          <w:bCs/>
          <w:color w:val="000000" w:themeColor="text1"/>
          <w:sz w:val="24"/>
          <w:szCs w:val="24"/>
        </w:rPr>
      </w:pPr>
      <w:bookmarkStart w:id="129" w:name="_Toc169034936"/>
      <w:bookmarkStart w:id="130" w:name="_Toc172292927"/>
      <w:r w:rsidRPr="00643B43">
        <w:rPr>
          <w:rFonts w:ascii="Times New Roman" w:hAnsi="Times New Roman" w:cs="Times New Roman"/>
          <w:b/>
          <w:bCs/>
          <w:color w:val="000000" w:themeColor="text1"/>
          <w:sz w:val="24"/>
          <w:szCs w:val="24"/>
        </w:rPr>
        <w:t>Hasil Pengolahan Data</w:t>
      </w:r>
      <w:bookmarkEnd w:id="129"/>
      <w:bookmarkEnd w:id="130"/>
    </w:p>
    <w:p w14:paraId="334F926F" w14:textId="77777777" w:rsidR="00643B43" w:rsidRDefault="00E56C88">
      <w:pPr>
        <w:pStyle w:val="ListParagraph"/>
        <w:numPr>
          <w:ilvl w:val="0"/>
          <w:numId w:val="26"/>
        </w:numPr>
        <w:spacing w:line="480" w:lineRule="auto"/>
        <w:jc w:val="both"/>
        <w:rPr>
          <w:rFonts w:ascii="Times New Roman" w:eastAsia="Times New Roman" w:hAnsi="Times New Roman" w:cs="Times New Roman"/>
          <w:sz w:val="24"/>
          <w:szCs w:val="24"/>
        </w:rPr>
      </w:pPr>
      <w:r w:rsidRPr="00643B43">
        <w:rPr>
          <w:rFonts w:ascii="Times New Roman" w:eastAsia="Times New Roman" w:hAnsi="Times New Roman" w:cs="Times New Roman"/>
          <w:sz w:val="24"/>
          <w:szCs w:val="24"/>
        </w:rPr>
        <w:t>Deskripsi Responden</w:t>
      </w:r>
    </w:p>
    <w:p w14:paraId="1E01FBFC" w14:textId="201DD3B5" w:rsidR="00F466B5" w:rsidRPr="00643B43" w:rsidRDefault="00F939F0" w:rsidP="00643B43">
      <w:pPr>
        <w:pStyle w:val="ListParagraph"/>
        <w:spacing w:line="480" w:lineRule="auto"/>
        <w:ind w:firstLine="720"/>
        <w:jc w:val="both"/>
        <w:rPr>
          <w:rFonts w:ascii="Times New Roman" w:eastAsia="Times New Roman" w:hAnsi="Times New Roman" w:cs="Times New Roman"/>
          <w:sz w:val="24"/>
          <w:szCs w:val="24"/>
        </w:rPr>
      </w:pPr>
      <w:r w:rsidRPr="00643B43">
        <w:rPr>
          <w:rFonts w:ascii="Times New Roman" w:hAnsi="Times New Roman" w:cs="Times New Roman"/>
          <w:sz w:val="24"/>
          <w:szCs w:val="24"/>
        </w:rPr>
        <w:t>Peneliti telah melaksanakan survei menggunakan kuesioner yang didistribusikan kepada sejumlah sampel yang dipilih berdasarkan standar yang ditetapkan</w:t>
      </w:r>
      <w:r w:rsidR="00E56C88" w:rsidRPr="00643B43">
        <w:rPr>
          <w:rFonts w:ascii="Times New Roman" w:eastAsia="Times New Roman" w:hAnsi="Times New Roman" w:cs="Times New Roman"/>
          <w:sz w:val="24"/>
          <w:szCs w:val="24"/>
        </w:rPr>
        <w:t xml:space="preserve">. Adapun kriteria tersebut adalah seorang pengikut akun Tiktok @pandawaragroup dan berusia 15 - 35 tahun. Penyebaran kuesioner dilakukan secara daring melalui Google Form dengan link tautan yang disebarkan ke platform Whatsapp, Instagram, dan Tiktok. </w:t>
      </w:r>
    </w:p>
    <w:p w14:paraId="4D2CA858" w14:textId="77777777" w:rsidR="00F466B5" w:rsidRDefault="00F466B5">
      <w:pPr>
        <w:spacing w:line="480" w:lineRule="auto"/>
        <w:ind w:left="720"/>
        <w:jc w:val="both"/>
        <w:rPr>
          <w:rFonts w:ascii="Times New Roman" w:eastAsia="Times New Roman" w:hAnsi="Times New Roman" w:cs="Times New Roman"/>
          <w:sz w:val="24"/>
          <w:szCs w:val="24"/>
        </w:rPr>
      </w:pPr>
    </w:p>
    <w:p w14:paraId="5D335F92" w14:textId="2DB8DE43" w:rsidR="00EF1141" w:rsidRDefault="00EF1141" w:rsidP="00EF1141">
      <w:pPr>
        <w:pStyle w:val="Caption"/>
        <w:keepNext/>
        <w:jc w:val="center"/>
        <w:rPr>
          <w:rFonts w:ascii="Times New Roman" w:hAnsi="Times New Roman" w:cs="Times New Roman"/>
          <w:i w:val="0"/>
          <w:iCs w:val="0"/>
          <w:color w:val="auto"/>
          <w:sz w:val="24"/>
          <w:szCs w:val="24"/>
        </w:rPr>
      </w:pPr>
      <w:bookmarkStart w:id="131" w:name="_Toc169032113"/>
      <w:bookmarkStart w:id="132" w:name="_Toc169039354"/>
      <w:bookmarkStart w:id="133" w:name="_Toc172293000"/>
      <w:r w:rsidRPr="00AB46D5">
        <w:rPr>
          <w:rFonts w:ascii="Times New Roman" w:hAnsi="Times New Roman" w:cs="Times New Roman"/>
          <w:i w:val="0"/>
          <w:iCs w:val="0"/>
          <w:color w:val="auto"/>
          <w:sz w:val="24"/>
          <w:szCs w:val="24"/>
        </w:rPr>
        <w:t xml:space="preserve">Table </w:t>
      </w:r>
      <w:r w:rsidRPr="00AB46D5">
        <w:rPr>
          <w:rFonts w:ascii="Times New Roman" w:hAnsi="Times New Roman" w:cs="Times New Roman"/>
          <w:i w:val="0"/>
          <w:iCs w:val="0"/>
          <w:color w:val="auto"/>
          <w:sz w:val="24"/>
          <w:szCs w:val="24"/>
        </w:rPr>
        <w:fldChar w:fldCharType="begin"/>
      </w:r>
      <w:r w:rsidRPr="00AB46D5">
        <w:rPr>
          <w:rFonts w:ascii="Times New Roman" w:hAnsi="Times New Roman" w:cs="Times New Roman"/>
          <w:i w:val="0"/>
          <w:iCs w:val="0"/>
          <w:color w:val="auto"/>
          <w:sz w:val="24"/>
          <w:szCs w:val="24"/>
        </w:rPr>
        <w:instrText xml:space="preserve"> SEQ Table \* ARABIC </w:instrText>
      </w:r>
      <w:r w:rsidRPr="00AB46D5">
        <w:rPr>
          <w:rFonts w:ascii="Times New Roman" w:hAnsi="Times New Roman" w:cs="Times New Roman"/>
          <w:i w:val="0"/>
          <w:iCs w:val="0"/>
          <w:color w:val="auto"/>
          <w:sz w:val="24"/>
          <w:szCs w:val="24"/>
        </w:rPr>
        <w:fldChar w:fldCharType="separate"/>
      </w:r>
      <w:r w:rsidR="002A469C">
        <w:rPr>
          <w:rFonts w:ascii="Times New Roman" w:hAnsi="Times New Roman" w:cs="Times New Roman"/>
          <w:i w:val="0"/>
          <w:iCs w:val="0"/>
          <w:noProof/>
          <w:color w:val="auto"/>
          <w:sz w:val="24"/>
          <w:szCs w:val="24"/>
        </w:rPr>
        <w:t>9</w:t>
      </w:r>
      <w:r w:rsidRPr="00AB46D5">
        <w:rPr>
          <w:rFonts w:ascii="Times New Roman" w:hAnsi="Times New Roman" w:cs="Times New Roman"/>
          <w:i w:val="0"/>
          <w:iCs w:val="0"/>
          <w:color w:val="auto"/>
          <w:sz w:val="24"/>
          <w:szCs w:val="24"/>
        </w:rPr>
        <w:fldChar w:fldCharType="end"/>
      </w:r>
      <w:r w:rsidRPr="00AB46D5">
        <w:rPr>
          <w:rFonts w:ascii="Times New Roman" w:hAnsi="Times New Roman" w:cs="Times New Roman"/>
          <w:i w:val="0"/>
          <w:iCs w:val="0"/>
          <w:color w:val="auto"/>
          <w:sz w:val="24"/>
          <w:szCs w:val="24"/>
        </w:rPr>
        <w:t xml:space="preserve"> Persentase Jenis Kelamin Responden</w:t>
      </w:r>
      <w:bookmarkEnd w:id="131"/>
      <w:bookmarkEnd w:id="132"/>
      <w:bookmarkEnd w:id="133"/>
    </w:p>
    <w:p w14:paraId="0B6E2803" w14:textId="77777777" w:rsidR="00020262" w:rsidRPr="00020262" w:rsidRDefault="00020262" w:rsidP="00020262">
      <w:pPr>
        <w:autoSpaceDE w:val="0"/>
        <w:autoSpaceDN w:val="0"/>
        <w:adjustRightInd w:val="0"/>
        <w:spacing w:line="240" w:lineRule="auto"/>
        <w:rPr>
          <w:rFonts w:ascii="Times New Roman" w:hAnsi="Times New Roman" w:cs="Times New Roman"/>
          <w:sz w:val="24"/>
          <w:szCs w:val="24"/>
          <w:lang w:val="en-ID"/>
        </w:rPr>
      </w:pPr>
    </w:p>
    <w:tbl>
      <w:tblPr>
        <w:tblW w:w="710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292"/>
        <w:gridCol w:w="1169"/>
        <w:gridCol w:w="1030"/>
        <w:gridCol w:w="1399"/>
        <w:gridCol w:w="1476"/>
      </w:tblGrid>
      <w:tr w:rsidR="00020262" w:rsidRPr="00020262" w14:paraId="0A44A350" w14:textId="77777777" w:rsidTr="00020262">
        <w:trPr>
          <w:cantSplit/>
          <w:jc w:val="center"/>
        </w:trPr>
        <w:tc>
          <w:tcPr>
            <w:tcW w:w="7098" w:type="dxa"/>
            <w:gridSpan w:val="6"/>
            <w:tcBorders>
              <w:top w:val="nil"/>
              <w:left w:val="nil"/>
              <w:bottom w:val="nil"/>
              <w:right w:val="nil"/>
            </w:tcBorders>
            <w:shd w:val="clear" w:color="auto" w:fill="FFFFFF"/>
            <w:vAlign w:val="center"/>
          </w:tcPr>
          <w:p w14:paraId="1C01C08D" w14:textId="77777777" w:rsidR="00020262" w:rsidRPr="00020262" w:rsidRDefault="00020262" w:rsidP="00020262">
            <w:pPr>
              <w:autoSpaceDE w:val="0"/>
              <w:autoSpaceDN w:val="0"/>
              <w:adjustRightInd w:val="0"/>
              <w:spacing w:line="320" w:lineRule="atLeast"/>
              <w:ind w:left="60" w:right="60"/>
              <w:jc w:val="center"/>
              <w:rPr>
                <w:color w:val="010205"/>
                <w:lang w:val="en-ID"/>
              </w:rPr>
            </w:pPr>
            <w:r w:rsidRPr="00020262">
              <w:rPr>
                <w:b/>
                <w:bCs/>
                <w:color w:val="010205"/>
                <w:lang w:val="en-ID"/>
              </w:rPr>
              <w:t>Jenis Kelamin</w:t>
            </w:r>
          </w:p>
        </w:tc>
      </w:tr>
      <w:tr w:rsidR="00020262" w:rsidRPr="00020262" w14:paraId="796AC5BC" w14:textId="77777777" w:rsidTr="00020262">
        <w:trPr>
          <w:cantSplit/>
          <w:jc w:val="center"/>
        </w:trPr>
        <w:tc>
          <w:tcPr>
            <w:tcW w:w="2028" w:type="dxa"/>
            <w:gridSpan w:val="2"/>
            <w:tcBorders>
              <w:top w:val="nil"/>
              <w:left w:val="nil"/>
              <w:bottom w:val="single" w:sz="8" w:space="0" w:color="152935"/>
              <w:right w:val="nil"/>
            </w:tcBorders>
            <w:shd w:val="clear" w:color="auto" w:fill="FFFFFF"/>
            <w:vAlign w:val="bottom"/>
          </w:tcPr>
          <w:p w14:paraId="0639EF7C" w14:textId="77777777" w:rsidR="00020262" w:rsidRPr="00020262" w:rsidRDefault="00020262" w:rsidP="00020262">
            <w:pPr>
              <w:autoSpaceDE w:val="0"/>
              <w:autoSpaceDN w:val="0"/>
              <w:adjustRightInd w:val="0"/>
              <w:spacing w:line="240" w:lineRule="auto"/>
              <w:rPr>
                <w:rFonts w:ascii="Times New Roman" w:hAnsi="Times New Roman" w:cs="Times New Roman"/>
                <w:sz w:val="24"/>
                <w:szCs w:val="24"/>
                <w:lang w:val="en-ID"/>
              </w:rPr>
            </w:pPr>
          </w:p>
        </w:tc>
        <w:tc>
          <w:tcPr>
            <w:tcW w:w="1168" w:type="dxa"/>
            <w:tcBorders>
              <w:top w:val="nil"/>
              <w:left w:val="nil"/>
              <w:bottom w:val="single" w:sz="8" w:space="0" w:color="152935"/>
              <w:right w:val="single" w:sz="8" w:space="0" w:color="E0E0E0"/>
            </w:tcBorders>
            <w:shd w:val="clear" w:color="auto" w:fill="FFFFFF"/>
            <w:vAlign w:val="bottom"/>
          </w:tcPr>
          <w:p w14:paraId="77A51D18" w14:textId="77777777" w:rsidR="00020262" w:rsidRPr="00020262" w:rsidRDefault="00020262" w:rsidP="00020262">
            <w:pPr>
              <w:autoSpaceDE w:val="0"/>
              <w:autoSpaceDN w:val="0"/>
              <w:adjustRightInd w:val="0"/>
              <w:spacing w:line="320" w:lineRule="atLeast"/>
              <w:ind w:left="60" w:right="60"/>
              <w:jc w:val="center"/>
              <w:rPr>
                <w:color w:val="264A60"/>
                <w:sz w:val="18"/>
                <w:szCs w:val="18"/>
                <w:lang w:val="en-ID"/>
              </w:rPr>
            </w:pPr>
            <w:r w:rsidRPr="00020262">
              <w:rPr>
                <w:color w:val="264A60"/>
                <w:sz w:val="18"/>
                <w:szCs w:val="18"/>
                <w:lang w:val="en-ID"/>
              </w:rPr>
              <w:t>Frequency</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145A12A4" w14:textId="77777777" w:rsidR="00020262" w:rsidRPr="00020262" w:rsidRDefault="00020262" w:rsidP="00020262">
            <w:pPr>
              <w:autoSpaceDE w:val="0"/>
              <w:autoSpaceDN w:val="0"/>
              <w:adjustRightInd w:val="0"/>
              <w:spacing w:line="320" w:lineRule="atLeast"/>
              <w:ind w:left="60" w:right="60"/>
              <w:jc w:val="center"/>
              <w:rPr>
                <w:color w:val="264A60"/>
                <w:sz w:val="18"/>
                <w:szCs w:val="18"/>
                <w:lang w:val="en-ID"/>
              </w:rPr>
            </w:pPr>
            <w:r w:rsidRPr="00020262">
              <w:rPr>
                <w:color w:val="264A60"/>
                <w:sz w:val="18"/>
                <w:szCs w:val="18"/>
                <w:lang w:val="en-ID"/>
              </w:rPr>
              <w:t>Percent</w:t>
            </w:r>
          </w:p>
        </w:tc>
        <w:tc>
          <w:tcPr>
            <w:tcW w:w="1398" w:type="dxa"/>
            <w:tcBorders>
              <w:top w:val="nil"/>
              <w:left w:val="single" w:sz="8" w:space="0" w:color="E0E0E0"/>
              <w:bottom w:val="single" w:sz="8" w:space="0" w:color="152935"/>
              <w:right w:val="single" w:sz="8" w:space="0" w:color="E0E0E0"/>
            </w:tcBorders>
            <w:shd w:val="clear" w:color="auto" w:fill="FFFFFF"/>
            <w:vAlign w:val="bottom"/>
          </w:tcPr>
          <w:p w14:paraId="5E89C6DD" w14:textId="77777777" w:rsidR="00020262" w:rsidRPr="00020262" w:rsidRDefault="00020262" w:rsidP="00020262">
            <w:pPr>
              <w:autoSpaceDE w:val="0"/>
              <w:autoSpaceDN w:val="0"/>
              <w:adjustRightInd w:val="0"/>
              <w:spacing w:line="320" w:lineRule="atLeast"/>
              <w:ind w:left="60" w:right="60"/>
              <w:jc w:val="center"/>
              <w:rPr>
                <w:color w:val="264A60"/>
                <w:sz w:val="18"/>
                <w:szCs w:val="18"/>
                <w:lang w:val="en-ID"/>
              </w:rPr>
            </w:pPr>
            <w:r w:rsidRPr="00020262">
              <w:rPr>
                <w:color w:val="264A60"/>
                <w:sz w:val="18"/>
                <w:szCs w:val="18"/>
                <w:lang w:val="en-ID"/>
              </w:rPr>
              <w:t>Valid Percent</w:t>
            </w:r>
          </w:p>
        </w:tc>
        <w:tc>
          <w:tcPr>
            <w:tcW w:w="1475" w:type="dxa"/>
            <w:tcBorders>
              <w:top w:val="nil"/>
              <w:left w:val="single" w:sz="8" w:space="0" w:color="E0E0E0"/>
              <w:bottom w:val="single" w:sz="8" w:space="0" w:color="152935"/>
              <w:right w:val="nil"/>
            </w:tcBorders>
            <w:shd w:val="clear" w:color="auto" w:fill="FFFFFF"/>
            <w:vAlign w:val="bottom"/>
          </w:tcPr>
          <w:p w14:paraId="669EE958" w14:textId="77777777" w:rsidR="00020262" w:rsidRPr="00020262" w:rsidRDefault="00020262" w:rsidP="00020262">
            <w:pPr>
              <w:autoSpaceDE w:val="0"/>
              <w:autoSpaceDN w:val="0"/>
              <w:adjustRightInd w:val="0"/>
              <w:spacing w:line="320" w:lineRule="atLeast"/>
              <w:ind w:left="60" w:right="60"/>
              <w:jc w:val="center"/>
              <w:rPr>
                <w:color w:val="264A60"/>
                <w:sz w:val="18"/>
                <w:szCs w:val="18"/>
                <w:lang w:val="en-ID"/>
              </w:rPr>
            </w:pPr>
            <w:r w:rsidRPr="00020262">
              <w:rPr>
                <w:color w:val="264A60"/>
                <w:sz w:val="18"/>
                <w:szCs w:val="18"/>
                <w:lang w:val="en-ID"/>
              </w:rPr>
              <w:t>Cumulative Percent</w:t>
            </w:r>
          </w:p>
        </w:tc>
      </w:tr>
      <w:tr w:rsidR="00020262" w:rsidRPr="00020262" w14:paraId="02DF17DC" w14:textId="77777777" w:rsidTr="00020262">
        <w:trPr>
          <w:cantSplit/>
          <w:jc w:val="center"/>
        </w:trPr>
        <w:tc>
          <w:tcPr>
            <w:tcW w:w="737" w:type="dxa"/>
            <w:vMerge w:val="restart"/>
            <w:tcBorders>
              <w:top w:val="single" w:sz="8" w:space="0" w:color="152935"/>
              <w:left w:val="nil"/>
              <w:bottom w:val="single" w:sz="8" w:space="0" w:color="152935"/>
              <w:right w:val="nil"/>
            </w:tcBorders>
            <w:shd w:val="clear" w:color="auto" w:fill="E0E0E0"/>
          </w:tcPr>
          <w:p w14:paraId="1030A54D" w14:textId="77777777" w:rsidR="00020262" w:rsidRPr="00020262" w:rsidRDefault="00020262" w:rsidP="00020262">
            <w:pPr>
              <w:autoSpaceDE w:val="0"/>
              <w:autoSpaceDN w:val="0"/>
              <w:adjustRightInd w:val="0"/>
              <w:spacing w:line="320" w:lineRule="atLeast"/>
              <w:ind w:left="60" w:right="60"/>
              <w:rPr>
                <w:color w:val="264A60"/>
                <w:sz w:val="18"/>
                <w:szCs w:val="18"/>
                <w:lang w:val="en-ID"/>
              </w:rPr>
            </w:pPr>
            <w:r w:rsidRPr="00020262">
              <w:rPr>
                <w:color w:val="264A60"/>
                <w:sz w:val="18"/>
                <w:szCs w:val="18"/>
                <w:lang w:val="en-ID"/>
              </w:rPr>
              <w:t>Valid</w:t>
            </w:r>
          </w:p>
        </w:tc>
        <w:tc>
          <w:tcPr>
            <w:tcW w:w="1291" w:type="dxa"/>
            <w:tcBorders>
              <w:top w:val="single" w:sz="8" w:space="0" w:color="152935"/>
              <w:left w:val="nil"/>
              <w:bottom w:val="single" w:sz="8" w:space="0" w:color="AEAEAE"/>
              <w:right w:val="nil"/>
            </w:tcBorders>
            <w:shd w:val="clear" w:color="auto" w:fill="E0E0E0"/>
          </w:tcPr>
          <w:p w14:paraId="354232F2" w14:textId="77777777" w:rsidR="00020262" w:rsidRPr="00020262" w:rsidRDefault="00020262" w:rsidP="00020262">
            <w:pPr>
              <w:autoSpaceDE w:val="0"/>
              <w:autoSpaceDN w:val="0"/>
              <w:adjustRightInd w:val="0"/>
              <w:spacing w:line="320" w:lineRule="atLeast"/>
              <w:ind w:left="60" w:right="60"/>
              <w:rPr>
                <w:color w:val="264A60"/>
                <w:sz w:val="18"/>
                <w:szCs w:val="18"/>
                <w:lang w:val="en-ID"/>
              </w:rPr>
            </w:pPr>
            <w:r w:rsidRPr="00020262">
              <w:rPr>
                <w:color w:val="264A60"/>
                <w:sz w:val="18"/>
                <w:szCs w:val="18"/>
                <w:lang w:val="en-ID"/>
              </w:rPr>
              <w:t>Laki-laki</w:t>
            </w:r>
          </w:p>
        </w:tc>
        <w:tc>
          <w:tcPr>
            <w:tcW w:w="1168" w:type="dxa"/>
            <w:tcBorders>
              <w:top w:val="single" w:sz="8" w:space="0" w:color="152935"/>
              <w:left w:val="nil"/>
              <w:bottom w:val="single" w:sz="8" w:space="0" w:color="AEAEAE"/>
              <w:right w:val="single" w:sz="8" w:space="0" w:color="E0E0E0"/>
            </w:tcBorders>
            <w:shd w:val="clear" w:color="auto" w:fill="FFFFFF"/>
          </w:tcPr>
          <w:p w14:paraId="47A93BB1" w14:textId="77777777" w:rsidR="00020262" w:rsidRPr="00020262" w:rsidRDefault="00020262" w:rsidP="00020262">
            <w:pPr>
              <w:autoSpaceDE w:val="0"/>
              <w:autoSpaceDN w:val="0"/>
              <w:adjustRightInd w:val="0"/>
              <w:spacing w:line="320" w:lineRule="atLeast"/>
              <w:ind w:left="60" w:right="60"/>
              <w:jc w:val="right"/>
              <w:rPr>
                <w:color w:val="010205"/>
                <w:sz w:val="18"/>
                <w:szCs w:val="18"/>
                <w:lang w:val="en-ID"/>
              </w:rPr>
            </w:pPr>
            <w:r w:rsidRPr="00020262">
              <w:rPr>
                <w:color w:val="010205"/>
                <w:sz w:val="18"/>
                <w:szCs w:val="18"/>
                <w:lang w:val="en-ID"/>
              </w:rPr>
              <w:t>42</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4263BD9B" w14:textId="77777777" w:rsidR="00020262" w:rsidRPr="00020262" w:rsidRDefault="00020262" w:rsidP="00020262">
            <w:pPr>
              <w:autoSpaceDE w:val="0"/>
              <w:autoSpaceDN w:val="0"/>
              <w:adjustRightInd w:val="0"/>
              <w:spacing w:line="320" w:lineRule="atLeast"/>
              <w:ind w:left="60" w:right="60"/>
              <w:jc w:val="right"/>
              <w:rPr>
                <w:color w:val="010205"/>
                <w:sz w:val="18"/>
                <w:szCs w:val="18"/>
                <w:lang w:val="en-ID"/>
              </w:rPr>
            </w:pPr>
            <w:r w:rsidRPr="00020262">
              <w:rPr>
                <w:color w:val="010205"/>
                <w:sz w:val="18"/>
                <w:szCs w:val="18"/>
                <w:lang w:val="en-ID"/>
              </w:rPr>
              <w:t>42.0</w:t>
            </w:r>
          </w:p>
        </w:tc>
        <w:tc>
          <w:tcPr>
            <w:tcW w:w="1398" w:type="dxa"/>
            <w:tcBorders>
              <w:top w:val="single" w:sz="8" w:space="0" w:color="152935"/>
              <w:left w:val="single" w:sz="8" w:space="0" w:color="E0E0E0"/>
              <w:bottom w:val="single" w:sz="8" w:space="0" w:color="AEAEAE"/>
              <w:right w:val="single" w:sz="8" w:space="0" w:color="E0E0E0"/>
            </w:tcBorders>
            <w:shd w:val="clear" w:color="auto" w:fill="FFFFFF"/>
          </w:tcPr>
          <w:p w14:paraId="076DC804" w14:textId="77777777" w:rsidR="00020262" w:rsidRPr="00020262" w:rsidRDefault="00020262" w:rsidP="00020262">
            <w:pPr>
              <w:autoSpaceDE w:val="0"/>
              <w:autoSpaceDN w:val="0"/>
              <w:adjustRightInd w:val="0"/>
              <w:spacing w:line="320" w:lineRule="atLeast"/>
              <w:ind w:left="60" w:right="60"/>
              <w:jc w:val="right"/>
              <w:rPr>
                <w:color w:val="010205"/>
                <w:sz w:val="18"/>
                <w:szCs w:val="18"/>
                <w:lang w:val="en-ID"/>
              </w:rPr>
            </w:pPr>
            <w:r w:rsidRPr="00020262">
              <w:rPr>
                <w:color w:val="010205"/>
                <w:sz w:val="18"/>
                <w:szCs w:val="18"/>
                <w:lang w:val="en-ID"/>
              </w:rPr>
              <w:t>42.0</w:t>
            </w:r>
          </w:p>
        </w:tc>
        <w:tc>
          <w:tcPr>
            <w:tcW w:w="1475" w:type="dxa"/>
            <w:tcBorders>
              <w:top w:val="single" w:sz="8" w:space="0" w:color="152935"/>
              <w:left w:val="single" w:sz="8" w:space="0" w:color="E0E0E0"/>
              <w:bottom w:val="single" w:sz="8" w:space="0" w:color="AEAEAE"/>
              <w:right w:val="nil"/>
            </w:tcBorders>
            <w:shd w:val="clear" w:color="auto" w:fill="FFFFFF"/>
          </w:tcPr>
          <w:p w14:paraId="199EF9BA" w14:textId="77777777" w:rsidR="00020262" w:rsidRPr="00020262" w:rsidRDefault="00020262" w:rsidP="00020262">
            <w:pPr>
              <w:autoSpaceDE w:val="0"/>
              <w:autoSpaceDN w:val="0"/>
              <w:adjustRightInd w:val="0"/>
              <w:spacing w:line="320" w:lineRule="atLeast"/>
              <w:ind w:left="60" w:right="60"/>
              <w:jc w:val="right"/>
              <w:rPr>
                <w:color w:val="010205"/>
                <w:sz w:val="18"/>
                <w:szCs w:val="18"/>
                <w:lang w:val="en-ID"/>
              </w:rPr>
            </w:pPr>
            <w:r w:rsidRPr="00020262">
              <w:rPr>
                <w:color w:val="010205"/>
                <w:sz w:val="18"/>
                <w:szCs w:val="18"/>
                <w:lang w:val="en-ID"/>
              </w:rPr>
              <w:t>42.0</w:t>
            </w:r>
          </w:p>
        </w:tc>
      </w:tr>
      <w:tr w:rsidR="00020262" w:rsidRPr="00020262" w14:paraId="2C855773" w14:textId="77777777" w:rsidTr="00020262">
        <w:trPr>
          <w:cantSplit/>
          <w:jc w:val="center"/>
        </w:trPr>
        <w:tc>
          <w:tcPr>
            <w:tcW w:w="737" w:type="dxa"/>
            <w:vMerge/>
            <w:tcBorders>
              <w:top w:val="single" w:sz="8" w:space="0" w:color="152935"/>
              <w:left w:val="nil"/>
              <w:bottom w:val="single" w:sz="8" w:space="0" w:color="152935"/>
              <w:right w:val="nil"/>
            </w:tcBorders>
            <w:shd w:val="clear" w:color="auto" w:fill="E0E0E0"/>
          </w:tcPr>
          <w:p w14:paraId="43A30ABE" w14:textId="77777777" w:rsidR="00020262" w:rsidRPr="00020262" w:rsidRDefault="00020262" w:rsidP="00020262">
            <w:pPr>
              <w:autoSpaceDE w:val="0"/>
              <w:autoSpaceDN w:val="0"/>
              <w:adjustRightInd w:val="0"/>
              <w:spacing w:line="240" w:lineRule="auto"/>
              <w:rPr>
                <w:color w:val="010205"/>
                <w:sz w:val="18"/>
                <w:szCs w:val="18"/>
                <w:lang w:val="en-ID"/>
              </w:rPr>
            </w:pPr>
          </w:p>
        </w:tc>
        <w:tc>
          <w:tcPr>
            <w:tcW w:w="1291" w:type="dxa"/>
            <w:tcBorders>
              <w:top w:val="single" w:sz="8" w:space="0" w:color="AEAEAE"/>
              <w:left w:val="nil"/>
              <w:bottom w:val="single" w:sz="8" w:space="0" w:color="AEAEAE"/>
              <w:right w:val="nil"/>
            </w:tcBorders>
            <w:shd w:val="clear" w:color="auto" w:fill="E0E0E0"/>
          </w:tcPr>
          <w:p w14:paraId="60E0013A" w14:textId="77777777" w:rsidR="00020262" w:rsidRPr="00020262" w:rsidRDefault="00020262" w:rsidP="00020262">
            <w:pPr>
              <w:autoSpaceDE w:val="0"/>
              <w:autoSpaceDN w:val="0"/>
              <w:adjustRightInd w:val="0"/>
              <w:spacing w:line="320" w:lineRule="atLeast"/>
              <w:ind w:left="60" w:right="60"/>
              <w:rPr>
                <w:color w:val="264A60"/>
                <w:sz w:val="18"/>
                <w:szCs w:val="18"/>
                <w:lang w:val="en-ID"/>
              </w:rPr>
            </w:pPr>
            <w:r w:rsidRPr="00020262">
              <w:rPr>
                <w:color w:val="264A60"/>
                <w:sz w:val="18"/>
                <w:szCs w:val="18"/>
                <w:lang w:val="en-ID"/>
              </w:rPr>
              <w:t>Perempuan</w:t>
            </w:r>
          </w:p>
        </w:tc>
        <w:tc>
          <w:tcPr>
            <w:tcW w:w="1168" w:type="dxa"/>
            <w:tcBorders>
              <w:top w:val="single" w:sz="8" w:space="0" w:color="AEAEAE"/>
              <w:left w:val="nil"/>
              <w:bottom w:val="single" w:sz="8" w:space="0" w:color="AEAEAE"/>
              <w:right w:val="single" w:sz="8" w:space="0" w:color="E0E0E0"/>
            </w:tcBorders>
            <w:shd w:val="clear" w:color="auto" w:fill="FFFFFF"/>
          </w:tcPr>
          <w:p w14:paraId="0C9BF5A0" w14:textId="77777777" w:rsidR="00020262" w:rsidRPr="00020262" w:rsidRDefault="00020262" w:rsidP="00020262">
            <w:pPr>
              <w:autoSpaceDE w:val="0"/>
              <w:autoSpaceDN w:val="0"/>
              <w:adjustRightInd w:val="0"/>
              <w:spacing w:line="320" w:lineRule="atLeast"/>
              <w:ind w:left="60" w:right="60"/>
              <w:jc w:val="right"/>
              <w:rPr>
                <w:color w:val="010205"/>
                <w:sz w:val="18"/>
                <w:szCs w:val="18"/>
                <w:lang w:val="en-ID"/>
              </w:rPr>
            </w:pPr>
            <w:r w:rsidRPr="00020262">
              <w:rPr>
                <w:color w:val="010205"/>
                <w:sz w:val="18"/>
                <w:szCs w:val="18"/>
                <w:lang w:val="en-ID"/>
              </w:rPr>
              <w:t>58</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562AAFA6" w14:textId="77777777" w:rsidR="00020262" w:rsidRPr="00020262" w:rsidRDefault="00020262" w:rsidP="00020262">
            <w:pPr>
              <w:autoSpaceDE w:val="0"/>
              <w:autoSpaceDN w:val="0"/>
              <w:adjustRightInd w:val="0"/>
              <w:spacing w:line="320" w:lineRule="atLeast"/>
              <w:ind w:left="60" w:right="60"/>
              <w:jc w:val="right"/>
              <w:rPr>
                <w:color w:val="010205"/>
                <w:sz w:val="18"/>
                <w:szCs w:val="18"/>
                <w:lang w:val="en-ID"/>
              </w:rPr>
            </w:pPr>
            <w:r w:rsidRPr="00020262">
              <w:rPr>
                <w:color w:val="010205"/>
                <w:sz w:val="18"/>
                <w:szCs w:val="18"/>
                <w:lang w:val="en-ID"/>
              </w:rPr>
              <w:t>58.0</w:t>
            </w:r>
          </w:p>
        </w:tc>
        <w:tc>
          <w:tcPr>
            <w:tcW w:w="1398" w:type="dxa"/>
            <w:tcBorders>
              <w:top w:val="single" w:sz="8" w:space="0" w:color="AEAEAE"/>
              <w:left w:val="single" w:sz="8" w:space="0" w:color="E0E0E0"/>
              <w:bottom w:val="single" w:sz="8" w:space="0" w:color="AEAEAE"/>
              <w:right w:val="single" w:sz="8" w:space="0" w:color="E0E0E0"/>
            </w:tcBorders>
            <w:shd w:val="clear" w:color="auto" w:fill="FFFFFF"/>
          </w:tcPr>
          <w:p w14:paraId="3EA159CF" w14:textId="77777777" w:rsidR="00020262" w:rsidRPr="00020262" w:rsidRDefault="00020262" w:rsidP="00020262">
            <w:pPr>
              <w:autoSpaceDE w:val="0"/>
              <w:autoSpaceDN w:val="0"/>
              <w:adjustRightInd w:val="0"/>
              <w:spacing w:line="320" w:lineRule="atLeast"/>
              <w:ind w:left="60" w:right="60"/>
              <w:jc w:val="right"/>
              <w:rPr>
                <w:color w:val="010205"/>
                <w:sz w:val="18"/>
                <w:szCs w:val="18"/>
                <w:lang w:val="en-ID"/>
              </w:rPr>
            </w:pPr>
            <w:r w:rsidRPr="00020262">
              <w:rPr>
                <w:color w:val="010205"/>
                <w:sz w:val="18"/>
                <w:szCs w:val="18"/>
                <w:lang w:val="en-ID"/>
              </w:rPr>
              <w:t>58.0</w:t>
            </w:r>
          </w:p>
        </w:tc>
        <w:tc>
          <w:tcPr>
            <w:tcW w:w="1475" w:type="dxa"/>
            <w:tcBorders>
              <w:top w:val="single" w:sz="8" w:space="0" w:color="AEAEAE"/>
              <w:left w:val="single" w:sz="8" w:space="0" w:color="E0E0E0"/>
              <w:bottom w:val="single" w:sz="8" w:space="0" w:color="AEAEAE"/>
              <w:right w:val="nil"/>
            </w:tcBorders>
            <w:shd w:val="clear" w:color="auto" w:fill="FFFFFF"/>
          </w:tcPr>
          <w:p w14:paraId="4EFF2042" w14:textId="77777777" w:rsidR="00020262" w:rsidRPr="00020262" w:rsidRDefault="00020262" w:rsidP="00020262">
            <w:pPr>
              <w:autoSpaceDE w:val="0"/>
              <w:autoSpaceDN w:val="0"/>
              <w:adjustRightInd w:val="0"/>
              <w:spacing w:line="320" w:lineRule="atLeast"/>
              <w:ind w:left="60" w:right="60"/>
              <w:jc w:val="right"/>
              <w:rPr>
                <w:color w:val="010205"/>
                <w:sz w:val="18"/>
                <w:szCs w:val="18"/>
                <w:lang w:val="en-ID"/>
              </w:rPr>
            </w:pPr>
            <w:r w:rsidRPr="00020262">
              <w:rPr>
                <w:color w:val="010205"/>
                <w:sz w:val="18"/>
                <w:szCs w:val="18"/>
                <w:lang w:val="en-ID"/>
              </w:rPr>
              <w:t>100.0</w:t>
            </w:r>
          </w:p>
        </w:tc>
      </w:tr>
      <w:tr w:rsidR="00020262" w:rsidRPr="00020262" w14:paraId="7AACC7DD" w14:textId="77777777" w:rsidTr="00020262">
        <w:trPr>
          <w:cantSplit/>
          <w:jc w:val="center"/>
        </w:trPr>
        <w:tc>
          <w:tcPr>
            <w:tcW w:w="737" w:type="dxa"/>
            <w:vMerge/>
            <w:tcBorders>
              <w:top w:val="single" w:sz="8" w:space="0" w:color="152935"/>
              <w:left w:val="nil"/>
              <w:bottom w:val="single" w:sz="8" w:space="0" w:color="152935"/>
              <w:right w:val="nil"/>
            </w:tcBorders>
            <w:shd w:val="clear" w:color="auto" w:fill="E0E0E0"/>
          </w:tcPr>
          <w:p w14:paraId="12789798" w14:textId="77777777" w:rsidR="00020262" w:rsidRPr="00020262" w:rsidRDefault="00020262" w:rsidP="00020262">
            <w:pPr>
              <w:autoSpaceDE w:val="0"/>
              <w:autoSpaceDN w:val="0"/>
              <w:adjustRightInd w:val="0"/>
              <w:spacing w:line="240" w:lineRule="auto"/>
              <w:rPr>
                <w:color w:val="010205"/>
                <w:sz w:val="18"/>
                <w:szCs w:val="18"/>
                <w:lang w:val="en-ID"/>
              </w:rPr>
            </w:pPr>
          </w:p>
        </w:tc>
        <w:tc>
          <w:tcPr>
            <w:tcW w:w="1291" w:type="dxa"/>
            <w:tcBorders>
              <w:top w:val="single" w:sz="8" w:space="0" w:color="AEAEAE"/>
              <w:left w:val="nil"/>
              <w:bottom w:val="single" w:sz="8" w:space="0" w:color="152935"/>
              <w:right w:val="nil"/>
            </w:tcBorders>
            <w:shd w:val="clear" w:color="auto" w:fill="E0E0E0"/>
          </w:tcPr>
          <w:p w14:paraId="375C5A44" w14:textId="77777777" w:rsidR="00020262" w:rsidRPr="00020262" w:rsidRDefault="00020262" w:rsidP="00020262">
            <w:pPr>
              <w:autoSpaceDE w:val="0"/>
              <w:autoSpaceDN w:val="0"/>
              <w:adjustRightInd w:val="0"/>
              <w:spacing w:line="320" w:lineRule="atLeast"/>
              <w:ind w:left="60" w:right="60"/>
              <w:rPr>
                <w:color w:val="264A60"/>
                <w:sz w:val="18"/>
                <w:szCs w:val="18"/>
                <w:lang w:val="en-ID"/>
              </w:rPr>
            </w:pPr>
            <w:r w:rsidRPr="00020262">
              <w:rPr>
                <w:color w:val="264A60"/>
                <w:sz w:val="18"/>
                <w:szCs w:val="18"/>
                <w:lang w:val="en-ID"/>
              </w:rPr>
              <w:t>Total</w:t>
            </w:r>
          </w:p>
        </w:tc>
        <w:tc>
          <w:tcPr>
            <w:tcW w:w="1168" w:type="dxa"/>
            <w:tcBorders>
              <w:top w:val="single" w:sz="8" w:space="0" w:color="AEAEAE"/>
              <w:left w:val="nil"/>
              <w:bottom w:val="single" w:sz="8" w:space="0" w:color="152935"/>
              <w:right w:val="single" w:sz="8" w:space="0" w:color="E0E0E0"/>
            </w:tcBorders>
            <w:shd w:val="clear" w:color="auto" w:fill="FFFFFF"/>
          </w:tcPr>
          <w:p w14:paraId="6CFFB772" w14:textId="77777777" w:rsidR="00020262" w:rsidRPr="00020262" w:rsidRDefault="00020262" w:rsidP="00020262">
            <w:pPr>
              <w:autoSpaceDE w:val="0"/>
              <w:autoSpaceDN w:val="0"/>
              <w:adjustRightInd w:val="0"/>
              <w:spacing w:line="320" w:lineRule="atLeast"/>
              <w:ind w:left="60" w:right="60"/>
              <w:jc w:val="right"/>
              <w:rPr>
                <w:color w:val="010205"/>
                <w:sz w:val="18"/>
                <w:szCs w:val="18"/>
                <w:lang w:val="en-ID"/>
              </w:rPr>
            </w:pPr>
            <w:r w:rsidRPr="00020262">
              <w:rPr>
                <w:color w:val="010205"/>
                <w:sz w:val="18"/>
                <w:szCs w:val="18"/>
                <w:lang w:val="en-ID"/>
              </w:rPr>
              <w:t>100</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292D7AF7" w14:textId="77777777" w:rsidR="00020262" w:rsidRPr="00020262" w:rsidRDefault="00020262" w:rsidP="00020262">
            <w:pPr>
              <w:autoSpaceDE w:val="0"/>
              <w:autoSpaceDN w:val="0"/>
              <w:adjustRightInd w:val="0"/>
              <w:spacing w:line="320" w:lineRule="atLeast"/>
              <w:ind w:left="60" w:right="60"/>
              <w:jc w:val="right"/>
              <w:rPr>
                <w:color w:val="010205"/>
                <w:sz w:val="18"/>
                <w:szCs w:val="18"/>
                <w:lang w:val="en-ID"/>
              </w:rPr>
            </w:pPr>
            <w:r w:rsidRPr="00020262">
              <w:rPr>
                <w:color w:val="010205"/>
                <w:sz w:val="18"/>
                <w:szCs w:val="18"/>
                <w:lang w:val="en-ID"/>
              </w:rPr>
              <w:t>100.0</w:t>
            </w:r>
          </w:p>
        </w:tc>
        <w:tc>
          <w:tcPr>
            <w:tcW w:w="1398" w:type="dxa"/>
            <w:tcBorders>
              <w:top w:val="single" w:sz="8" w:space="0" w:color="AEAEAE"/>
              <w:left w:val="single" w:sz="8" w:space="0" w:color="E0E0E0"/>
              <w:bottom w:val="single" w:sz="8" w:space="0" w:color="152935"/>
              <w:right w:val="single" w:sz="8" w:space="0" w:color="E0E0E0"/>
            </w:tcBorders>
            <w:shd w:val="clear" w:color="auto" w:fill="FFFFFF"/>
          </w:tcPr>
          <w:p w14:paraId="50D31498" w14:textId="77777777" w:rsidR="00020262" w:rsidRPr="00020262" w:rsidRDefault="00020262" w:rsidP="00020262">
            <w:pPr>
              <w:autoSpaceDE w:val="0"/>
              <w:autoSpaceDN w:val="0"/>
              <w:adjustRightInd w:val="0"/>
              <w:spacing w:line="320" w:lineRule="atLeast"/>
              <w:ind w:left="60" w:right="60"/>
              <w:jc w:val="right"/>
              <w:rPr>
                <w:color w:val="010205"/>
                <w:sz w:val="18"/>
                <w:szCs w:val="18"/>
                <w:lang w:val="en-ID"/>
              </w:rPr>
            </w:pPr>
            <w:r w:rsidRPr="00020262">
              <w:rPr>
                <w:color w:val="010205"/>
                <w:sz w:val="18"/>
                <w:szCs w:val="18"/>
                <w:lang w:val="en-ID"/>
              </w:rPr>
              <w:t>100.0</w:t>
            </w:r>
          </w:p>
        </w:tc>
        <w:tc>
          <w:tcPr>
            <w:tcW w:w="1475" w:type="dxa"/>
            <w:tcBorders>
              <w:top w:val="single" w:sz="8" w:space="0" w:color="AEAEAE"/>
              <w:left w:val="single" w:sz="8" w:space="0" w:color="E0E0E0"/>
              <w:bottom w:val="single" w:sz="8" w:space="0" w:color="152935"/>
              <w:right w:val="nil"/>
            </w:tcBorders>
            <w:shd w:val="clear" w:color="auto" w:fill="FFFFFF"/>
            <w:vAlign w:val="center"/>
          </w:tcPr>
          <w:p w14:paraId="4CC9F445" w14:textId="77777777" w:rsidR="00020262" w:rsidRPr="00020262" w:rsidRDefault="00020262" w:rsidP="00020262">
            <w:pPr>
              <w:autoSpaceDE w:val="0"/>
              <w:autoSpaceDN w:val="0"/>
              <w:adjustRightInd w:val="0"/>
              <w:spacing w:line="240" w:lineRule="auto"/>
              <w:rPr>
                <w:rFonts w:ascii="Times New Roman" w:hAnsi="Times New Roman" w:cs="Times New Roman"/>
                <w:sz w:val="24"/>
                <w:szCs w:val="24"/>
                <w:lang w:val="en-ID"/>
              </w:rPr>
            </w:pPr>
          </w:p>
        </w:tc>
      </w:tr>
    </w:tbl>
    <w:p w14:paraId="3B762832" w14:textId="393846A7" w:rsidR="00F466B5" w:rsidRDefault="00F466B5" w:rsidP="00020262">
      <w:pPr>
        <w:spacing w:line="240" w:lineRule="auto"/>
        <w:rPr>
          <w:rFonts w:ascii="Times New Roman" w:eastAsia="Times New Roman" w:hAnsi="Times New Roman" w:cs="Times New Roman"/>
          <w:sz w:val="24"/>
          <w:szCs w:val="24"/>
        </w:rPr>
      </w:pPr>
    </w:p>
    <w:p w14:paraId="3EF0E001" w14:textId="77777777" w:rsidR="00F466B5" w:rsidRDefault="00E56C88">
      <w:pPr>
        <w:spacing w:line="240" w:lineRule="auto"/>
        <w:ind w:left="720"/>
        <w:jc w:val="center"/>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Sumber :</w:t>
      </w:r>
      <w:proofErr w:type="gramEnd"/>
      <w:r>
        <w:rPr>
          <w:rFonts w:ascii="Times New Roman" w:eastAsia="Times New Roman" w:hAnsi="Times New Roman" w:cs="Times New Roman"/>
          <w:i/>
          <w:sz w:val="24"/>
          <w:szCs w:val="24"/>
        </w:rPr>
        <w:t xml:space="preserve"> Hasil Output SPSS Versi 25 </w:t>
      </w:r>
    </w:p>
    <w:p w14:paraId="39CE5809" w14:textId="77777777" w:rsidR="00F466B5" w:rsidRDefault="00F466B5">
      <w:pPr>
        <w:spacing w:line="480" w:lineRule="auto"/>
        <w:ind w:left="720"/>
        <w:jc w:val="both"/>
        <w:rPr>
          <w:rFonts w:ascii="Times New Roman" w:eastAsia="Times New Roman" w:hAnsi="Times New Roman" w:cs="Times New Roman"/>
          <w:sz w:val="24"/>
          <w:szCs w:val="24"/>
        </w:rPr>
      </w:pPr>
    </w:p>
    <w:p w14:paraId="6CB5639E" w14:textId="1047B317" w:rsidR="00F466B5" w:rsidRDefault="00E56C88" w:rsidP="00643B43">
      <w:pPr>
        <w:spacing w:line="480" w:lineRule="auto"/>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Berdasarkan pada tabel 9 diatas, persentase jenis kelamin dari responden tercantum bahwa jumlah responden yang berjenis kelamin </w:t>
      </w:r>
      <w:r>
        <w:rPr>
          <w:rFonts w:ascii="Times New Roman" w:eastAsia="Times New Roman" w:hAnsi="Times New Roman" w:cs="Times New Roman"/>
          <w:sz w:val="24"/>
          <w:szCs w:val="24"/>
        </w:rPr>
        <w:lastRenderedPageBreak/>
        <w:t xml:space="preserve">perempuan lebih banyak daripada responden yang berjenis kelamin laki-laki. Sehingga dapat disimpulkan bahwa dari total 100 responden, sebanyak 42 responden adalah laki-laki dan 58 responden merupakan perempuan. </w:t>
      </w:r>
    </w:p>
    <w:p w14:paraId="2446B847" w14:textId="77777777" w:rsidR="00AB46D5" w:rsidRDefault="00AB46D5" w:rsidP="00643B43">
      <w:pPr>
        <w:spacing w:line="480" w:lineRule="auto"/>
        <w:ind w:left="720" w:firstLine="720"/>
        <w:jc w:val="both"/>
        <w:rPr>
          <w:rFonts w:ascii="Times New Roman" w:eastAsia="Times New Roman" w:hAnsi="Times New Roman" w:cs="Times New Roman"/>
          <w:sz w:val="24"/>
          <w:szCs w:val="24"/>
        </w:rPr>
      </w:pPr>
    </w:p>
    <w:p w14:paraId="757C9311" w14:textId="5E1A4E3D" w:rsidR="00020262" w:rsidRPr="00020262" w:rsidRDefault="00AB46D5" w:rsidP="00020262">
      <w:pPr>
        <w:pStyle w:val="Caption"/>
        <w:keepNext/>
        <w:jc w:val="center"/>
        <w:rPr>
          <w:rFonts w:ascii="Times New Roman" w:hAnsi="Times New Roman" w:cs="Times New Roman"/>
          <w:i w:val="0"/>
          <w:iCs w:val="0"/>
          <w:color w:val="auto"/>
          <w:sz w:val="24"/>
          <w:szCs w:val="24"/>
        </w:rPr>
      </w:pPr>
      <w:bookmarkStart w:id="134" w:name="_Toc169032114"/>
      <w:bookmarkStart w:id="135" w:name="_Toc169039355"/>
      <w:bookmarkStart w:id="136" w:name="_Toc172293001"/>
      <w:r w:rsidRPr="00AB46D5">
        <w:rPr>
          <w:rFonts w:ascii="Times New Roman" w:hAnsi="Times New Roman" w:cs="Times New Roman"/>
          <w:i w:val="0"/>
          <w:iCs w:val="0"/>
          <w:color w:val="auto"/>
          <w:sz w:val="24"/>
          <w:szCs w:val="24"/>
        </w:rPr>
        <w:t xml:space="preserve">Table </w:t>
      </w:r>
      <w:r w:rsidRPr="00AB46D5">
        <w:rPr>
          <w:rFonts w:ascii="Times New Roman" w:hAnsi="Times New Roman" w:cs="Times New Roman"/>
          <w:i w:val="0"/>
          <w:iCs w:val="0"/>
          <w:color w:val="auto"/>
          <w:sz w:val="24"/>
          <w:szCs w:val="24"/>
        </w:rPr>
        <w:fldChar w:fldCharType="begin"/>
      </w:r>
      <w:r w:rsidRPr="00AB46D5">
        <w:rPr>
          <w:rFonts w:ascii="Times New Roman" w:hAnsi="Times New Roman" w:cs="Times New Roman"/>
          <w:i w:val="0"/>
          <w:iCs w:val="0"/>
          <w:color w:val="auto"/>
          <w:sz w:val="24"/>
          <w:szCs w:val="24"/>
        </w:rPr>
        <w:instrText xml:space="preserve"> SEQ Table \* ARABIC </w:instrText>
      </w:r>
      <w:r w:rsidRPr="00AB46D5">
        <w:rPr>
          <w:rFonts w:ascii="Times New Roman" w:hAnsi="Times New Roman" w:cs="Times New Roman"/>
          <w:i w:val="0"/>
          <w:iCs w:val="0"/>
          <w:color w:val="auto"/>
          <w:sz w:val="24"/>
          <w:szCs w:val="24"/>
        </w:rPr>
        <w:fldChar w:fldCharType="separate"/>
      </w:r>
      <w:r w:rsidR="002A469C">
        <w:rPr>
          <w:rFonts w:ascii="Times New Roman" w:hAnsi="Times New Roman" w:cs="Times New Roman"/>
          <w:i w:val="0"/>
          <w:iCs w:val="0"/>
          <w:noProof/>
          <w:color w:val="auto"/>
          <w:sz w:val="24"/>
          <w:szCs w:val="24"/>
        </w:rPr>
        <w:t>10</w:t>
      </w:r>
      <w:r w:rsidRPr="00AB46D5">
        <w:rPr>
          <w:rFonts w:ascii="Times New Roman" w:hAnsi="Times New Roman" w:cs="Times New Roman"/>
          <w:i w:val="0"/>
          <w:iCs w:val="0"/>
          <w:color w:val="auto"/>
          <w:sz w:val="24"/>
          <w:szCs w:val="24"/>
        </w:rPr>
        <w:fldChar w:fldCharType="end"/>
      </w:r>
      <w:r w:rsidRPr="00AB46D5">
        <w:rPr>
          <w:rFonts w:ascii="Times New Roman" w:hAnsi="Times New Roman" w:cs="Times New Roman"/>
          <w:i w:val="0"/>
          <w:iCs w:val="0"/>
          <w:color w:val="auto"/>
          <w:sz w:val="24"/>
          <w:szCs w:val="24"/>
        </w:rPr>
        <w:t xml:space="preserve"> Persentase Usia Responden</w:t>
      </w:r>
      <w:bookmarkEnd w:id="134"/>
      <w:bookmarkEnd w:id="135"/>
      <w:bookmarkEnd w:id="136"/>
    </w:p>
    <w:tbl>
      <w:tblPr>
        <w:tblW w:w="668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877"/>
        <w:gridCol w:w="1169"/>
        <w:gridCol w:w="1030"/>
        <w:gridCol w:w="1399"/>
        <w:gridCol w:w="1476"/>
      </w:tblGrid>
      <w:tr w:rsidR="00020262" w:rsidRPr="00020262" w14:paraId="1EAF724D" w14:textId="77777777" w:rsidTr="00020262">
        <w:trPr>
          <w:cantSplit/>
          <w:jc w:val="center"/>
        </w:trPr>
        <w:tc>
          <w:tcPr>
            <w:tcW w:w="6683" w:type="dxa"/>
            <w:gridSpan w:val="6"/>
            <w:tcBorders>
              <w:top w:val="nil"/>
              <w:left w:val="nil"/>
              <w:bottom w:val="nil"/>
              <w:right w:val="nil"/>
            </w:tcBorders>
            <w:shd w:val="clear" w:color="auto" w:fill="FFFFFF"/>
            <w:vAlign w:val="center"/>
          </w:tcPr>
          <w:p w14:paraId="4722D76E" w14:textId="77777777" w:rsidR="00020262" w:rsidRPr="00020262" w:rsidRDefault="00020262" w:rsidP="00020262">
            <w:pPr>
              <w:autoSpaceDE w:val="0"/>
              <w:autoSpaceDN w:val="0"/>
              <w:adjustRightInd w:val="0"/>
              <w:spacing w:line="320" w:lineRule="atLeast"/>
              <w:ind w:left="60" w:right="60"/>
              <w:jc w:val="center"/>
              <w:rPr>
                <w:color w:val="010205"/>
                <w:lang w:val="en-ID"/>
              </w:rPr>
            </w:pPr>
            <w:r w:rsidRPr="00020262">
              <w:rPr>
                <w:b/>
                <w:bCs/>
                <w:color w:val="010205"/>
                <w:lang w:val="en-ID"/>
              </w:rPr>
              <w:t>Usia</w:t>
            </w:r>
          </w:p>
        </w:tc>
      </w:tr>
      <w:tr w:rsidR="00020262" w:rsidRPr="00020262" w14:paraId="4ABB9F5B" w14:textId="77777777" w:rsidTr="00020262">
        <w:trPr>
          <w:cantSplit/>
          <w:jc w:val="center"/>
        </w:trPr>
        <w:tc>
          <w:tcPr>
            <w:tcW w:w="1613" w:type="dxa"/>
            <w:gridSpan w:val="2"/>
            <w:tcBorders>
              <w:top w:val="nil"/>
              <w:left w:val="nil"/>
              <w:bottom w:val="single" w:sz="8" w:space="0" w:color="152935"/>
              <w:right w:val="nil"/>
            </w:tcBorders>
            <w:shd w:val="clear" w:color="auto" w:fill="FFFFFF"/>
            <w:vAlign w:val="bottom"/>
          </w:tcPr>
          <w:p w14:paraId="4BC0B78F" w14:textId="77777777" w:rsidR="00020262" w:rsidRPr="00020262" w:rsidRDefault="00020262" w:rsidP="00020262">
            <w:pPr>
              <w:autoSpaceDE w:val="0"/>
              <w:autoSpaceDN w:val="0"/>
              <w:adjustRightInd w:val="0"/>
              <w:spacing w:line="240" w:lineRule="auto"/>
              <w:rPr>
                <w:rFonts w:ascii="Times New Roman" w:hAnsi="Times New Roman" w:cs="Times New Roman"/>
                <w:sz w:val="24"/>
                <w:szCs w:val="24"/>
                <w:lang w:val="en-ID"/>
              </w:rPr>
            </w:pPr>
          </w:p>
        </w:tc>
        <w:tc>
          <w:tcPr>
            <w:tcW w:w="1168" w:type="dxa"/>
            <w:tcBorders>
              <w:top w:val="nil"/>
              <w:left w:val="nil"/>
              <w:bottom w:val="single" w:sz="8" w:space="0" w:color="152935"/>
              <w:right w:val="single" w:sz="8" w:space="0" w:color="E0E0E0"/>
            </w:tcBorders>
            <w:shd w:val="clear" w:color="auto" w:fill="FFFFFF"/>
            <w:vAlign w:val="bottom"/>
          </w:tcPr>
          <w:p w14:paraId="3B4EBCA5" w14:textId="77777777" w:rsidR="00020262" w:rsidRPr="00020262" w:rsidRDefault="00020262" w:rsidP="00020262">
            <w:pPr>
              <w:autoSpaceDE w:val="0"/>
              <w:autoSpaceDN w:val="0"/>
              <w:adjustRightInd w:val="0"/>
              <w:spacing w:line="320" w:lineRule="atLeast"/>
              <w:ind w:left="60" w:right="60"/>
              <w:jc w:val="center"/>
              <w:rPr>
                <w:color w:val="264A60"/>
                <w:sz w:val="18"/>
                <w:szCs w:val="18"/>
                <w:lang w:val="en-ID"/>
              </w:rPr>
            </w:pPr>
            <w:r w:rsidRPr="00020262">
              <w:rPr>
                <w:color w:val="264A60"/>
                <w:sz w:val="18"/>
                <w:szCs w:val="18"/>
                <w:lang w:val="en-ID"/>
              </w:rPr>
              <w:t>Frequency</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56A7DBA9" w14:textId="77777777" w:rsidR="00020262" w:rsidRPr="00020262" w:rsidRDefault="00020262" w:rsidP="00020262">
            <w:pPr>
              <w:autoSpaceDE w:val="0"/>
              <w:autoSpaceDN w:val="0"/>
              <w:adjustRightInd w:val="0"/>
              <w:spacing w:line="320" w:lineRule="atLeast"/>
              <w:ind w:left="60" w:right="60"/>
              <w:jc w:val="center"/>
              <w:rPr>
                <w:color w:val="264A60"/>
                <w:sz w:val="18"/>
                <w:szCs w:val="18"/>
                <w:lang w:val="en-ID"/>
              </w:rPr>
            </w:pPr>
            <w:r w:rsidRPr="00020262">
              <w:rPr>
                <w:color w:val="264A60"/>
                <w:sz w:val="18"/>
                <w:szCs w:val="18"/>
                <w:lang w:val="en-ID"/>
              </w:rPr>
              <w:t>Percent</w:t>
            </w:r>
          </w:p>
        </w:tc>
        <w:tc>
          <w:tcPr>
            <w:tcW w:w="1398" w:type="dxa"/>
            <w:tcBorders>
              <w:top w:val="nil"/>
              <w:left w:val="single" w:sz="8" w:space="0" w:color="E0E0E0"/>
              <w:bottom w:val="single" w:sz="8" w:space="0" w:color="152935"/>
              <w:right w:val="single" w:sz="8" w:space="0" w:color="E0E0E0"/>
            </w:tcBorders>
            <w:shd w:val="clear" w:color="auto" w:fill="FFFFFF"/>
            <w:vAlign w:val="bottom"/>
          </w:tcPr>
          <w:p w14:paraId="00A2B472" w14:textId="77777777" w:rsidR="00020262" w:rsidRPr="00020262" w:rsidRDefault="00020262" w:rsidP="00020262">
            <w:pPr>
              <w:autoSpaceDE w:val="0"/>
              <w:autoSpaceDN w:val="0"/>
              <w:adjustRightInd w:val="0"/>
              <w:spacing w:line="320" w:lineRule="atLeast"/>
              <w:ind w:left="60" w:right="60"/>
              <w:jc w:val="center"/>
              <w:rPr>
                <w:color w:val="264A60"/>
                <w:sz w:val="18"/>
                <w:szCs w:val="18"/>
                <w:lang w:val="en-ID"/>
              </w:rPr>
            </w:pPr>
            <w:r w:rsidRPr="00020262">
              <w:rPr>
                <w:color w:val="264A60"/>
                <w:sz w:val="18"/>
                <w:szCs w:val="18"/>
                <w:lang w:val="en-ID"/>
              </w:rPr>
              <w:t>Valid Percent</w:t>
            </w:r>
          </w:p>
        </w:tc>
        <w:tc>
          <w:tcPr>
            <w:tcW w:w="1475" w:type="dxa"/>
            <w:tcBorders>
              <w:top w:val="nil"/>
              <w:left w:val="single" w:sz="8" w:space="0" w:color="E0E0E0"/>
              <w:bottom w:val="single" w:sz="8" w:space="0" w:color="152935"/>
              <w:right w:val="nil"/>
            </w:tcBorders>
            <w:shd w:val="clear" w:color="auto" w:fill="FFFFFF"/>
            <w:vAlign w:val="bottom"/>
          </w:tcPr>
          <w:p w14:paraId="7CF128EA" w14:textId="77777777" w:rsidR="00020262" w:rsidRPr="00020262" w:rsidRDefault="00020262" w:rsidP="00020262">
            <w:pPr>
              <w:autoSpaceDE w:val="0"/>
              <w:autoSpaceDN w:val="0"/>
              <w:adjustRightInd w:val="0"/>
              <w:spacing w:line="320" w:lineRule="atLeast"/>
              <w:ind w:left="60" w:right="60"/>
              <w:jc w:val="center"/>
              <w:rPr>
                <w:color w:val="264A60"/>
                <w:sz w:val="18"/>
                <w:szCs w:val="18"/>
                <w:lang w:val="en-ID"/>
              </w:rPr>
            </w:pPr>
            <w:r w:rsidRPr="00020262">
              <w:rPr>
                <w:color w:val="264A60"/>
                <w:sz w:val="18"/>
                <w:szCs w:val="18"/>
                <w:lang w:val="en-ID"/>
              </w:rPr>
              <w:t>Cumulative Percent</w:t>
            </w:r>
          </w:p>
        </w:tc>
      </w:tr>
      <w:tr w:rsidR="00020262" w:rsidRPr="00020262" w14:paraId="31312479" w14:textId="77777777" w:rsidTr="00020262">
        <w:trPr>
          <w:cantSplit/>
          <w:jc w:val="center"/>
        </w:trPr>
        <w:tc>
          <w:tcPr>
            <w:tcW w:w="737" w:type="dxa"/>
            <w:vMerge w:val="restart"/>
            <w:tcBorders>
              <w:top w:val="single" w:sz="8" w:space="0" w:color="152935"/>
              <w:left w:val="nil"/>
              <w:bottom w:val="single" w:sz="8" w:space="0" w:color="152935"/>
              <w:right w:val="nil"/>
            </w:tcBorders>
            <w:shd w:val="clear" w:color="auto" w:fill="E0E0E0"/>
          </w:tcPr>
          <w:p w14:paraId="1ADD3F4D" w14:textId="77777777" w:rsidR="00020262" w:rsidRPr="00020262" w:rsidRDefault="00020262" w:rsidP="00020262">
            <w:pPr>
              <w:autoSpaceDE w:val="0"/>
              <w:autoSpaceDN w:val="0"/>
              <w:adjustRightInd w:val="0"/>
              <w:spacing w:line="320" w:lineRule="atLeast"/>
              <w:ind w:left="60" w:right="60"/>
              <w:rPr>
                <w:color w:val="264A60"/>
                <w:sz w:val="18"/>
                <w:szCs w:val="18"/>
                <w:lang w:val="en-ID"/>
              </w:rPr>
            </w:pPr>
            <w:r w:rsidRPr="00020262">
              <w:rPr>
                <w:color w:val="264A60"/>
                <w:sz w:val="18"/>
                <w:szCs w:val="18"/>
                <w:lang w:val="en-ID"/>
              </w:rPr>
              <w:t>Valid</w:t>
            </w:r>
          </w:p>
        </w:tc>
        <w:tc>
          <w:tcPr>
            <w:tcW w:w="876" w:type="dxa"/>
            <w:tcBorders>
              <w:top w:val="single" w:sz="8" w:space="0" w:color="152935"/>
              <w:left w:val="nil"/>
              <w:bottom w:val="single" w:sz="8" w:space="0" w:color="AEAEAE"/>
              <w:right w:val="nil"/>
            </w:tcBorders>
            <w:shd w:val="clear" w:color="auto" w:fill="E0E0E0"/>
          </w:tcPr>
          <w:p w14:paraId="34D22D43" w14:textId="77777777" w:rsidR="00020262" w:rsidRPr="00020262" w:rsidRDefault="00020262" w:rsidP="00020262">
            <w:pPr>
              <w:autoSpaceDE w:val="0"/>
              <w:autoSpaceDN w:val="0"/>
              <w:adjustRightInd w:val="0"/>
              <w:spacing w:line="320" w:lineRule="atLeast"/>
              <w:ind w:left="60" w:right="60"/>
              <w:rPr>
                <w:color w:val="264A60"/>
                <w:sz w:val="18"/>
                <w:szCs w:val="18"/>
                <w:lang w:val="en-ID"/>
              </w:rPr>
            </w:pPr>
            <w:r w:rsidRPr="00020262">
              <w:rPr>
                <w:color w:val="264A60"/>
                <w:sz w:val="18"/>
                <w:szCs w:val="18"/>
                <w:lang w:val="en-ID"/>
              </w:rPr>
              <w:t>15 - 20</w:t>
            </w:r>
          </w:p>
        </w:tc>
        <w:tc>
          <w:tcPr>
            <w:tcW w:w="1168" w:type="dxa"/>
            <w:tcBorders>
              <w:top w:val="single" w:sz="8" w:space="0" w:color="152935"/>
              <w:left w:val="nil"/>
              <w:bottom w:val="single" w:sz="8" w:space="0" w:color="AEAEAE"/>
              <w:right w:val="single" w:sz="8" w:space="0" w:color="E0E0E0"/>
            </w:tcBorders>
            <w:shd w:val="clear" w:color="auto" w:fill="FFFFFF"/>
          </w:tcPr>
          <w:p w14:paraId="7E1F3755" w14:textId="77777777" w:rsidR="00020262" w:rsidRPr="00020262" w:rsidRDefault="00020262" w:rsidP="00020262">
            <w:pPr>
              <w:autoSpaceDE w:val="0"/>
              <w:autoSpaceDN w:val="0"/>
              <w:adjustRightInd w:val="0"/>
              <w:spacing w:line="320" w:lineRule="atLeast"/>
              <w:ind w:left="60" w:right="60"/>
              <w:jc w:val="right"/>
              <w:rPr>
                <w:color w:val="010205"/>
                <w:sz w:val="18"/>
                <w:szCs w:val="18"/>
                <w:lang w:val="en-ID"/>
              </w:rPr>
            </w:pPr>
            <w:r w:rsidRPr="00020262">
              <w:rPr>
                <w:color w:val="010205"/>
                <w:sz w:val="18"/>
                <w:szCs w:val="18"/>
                <w:lang w:val="en-ID"/>
              </w:rPr>
              <w:t>22</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0E9AA979" w14:textId="77777777" w:rsidR="00020262" w:rsidRPr="00020262" w:rsidRDefault="00020262" w:rsidP="00020262">
            <w:pPr>
              <w:autoSpaceDE w:val="0"/>
              <w:autoSpaceDN w:val="0"/>
              <w:adjustRightInd w:val="0"/>
              <w:spacing w:line="320" w:lineRule="atLeast"/>
              <w:ind w:left="60" w:right="60"/>
              <w:jc w:val="right"/>
              <w:rPr>
                <w:color w:val="010205"/>
                <w:sz w:val="18"/>
                <w:szCs w:val="18"/>
                <w:lang w:val="en-ID"/>
              </w:rPr>
            </w:pPr>
            <w:r w:rsidRPr="00020262">
              <w:rPr>
                <w:color w:val="010205"/>
                <w:sz w:val="18"/>
                <w:szCs w:val="18"/>
                <w:lang w:val="en-ID"/>
              </w:rPr>
              <w:t>22.0</w:t>
            </w:r>
          </w:p>
        </w:tc>
        <w:tc>
          <w:tcPr>
            <w:tcW w:w="1398" w:type="dxa"/>
            <w:tcBorders>
              <w:top w:val="single" w:sz="8" w:space="0" w:color="152935"/>
              <w:left w:val="single" w:sz="8" w:space="0" w:color="E0E0E0"/>
              <w:bottom w:val="single" w:sz="8" w:space="0" w:color="AEAEAE"/>
              <w:right w:val="single" w:sz="8" w:space="0" w:color="E0E0E0"/>
            </w:tcBorders>
            <w:shd w:val="clear" w:color="auto" w:fill="FFFFFF"/>
          </w:tcPr>
          <w:p w14:paraId="5E644885" w14:textId="77777777" w:rsidR="00020262" w:rsidRPr="00020262" w:rsidRDefault="00020262" w:rsidP="00020262">
            <w:pPr>
              <w:autoSpaceDE w:val="0"/>
              <w:autoSpaceDN w:val="0"/>
              <w:adjustRightInd w:val="0"/>
              <w:spacing w:line="320" w:lineRule="atLeast"/>
              <w:ind w:left="60" w:right="60"/>
              <w:jc w:val="right"/>
              <w:rPr>
                <w:color w:val="010205"/>
                <w:sz w:val="18"/>
                <w:szCs w:val="18"/>
                <w:lang w:val="en-ID"/>
              </w:rPr>
            </w:pPr>
            <w:r w:rsidRPr="00020262">
              <w:rPr>
                <w:color w:val="010205"/>
                <w:sz w:val="18"/>
                <w:szCs w:val="18"/>
                <w:lang w:val="en-ID"/>
              </w:rPr>
              <w:t>22.0</w:t>
            </w:r>
          </w:p>
        </w:tc>
        <w:tc>
          <w:tcPr>
            <w:tcW w:w="1475" w:type="dxa"/>
            <w:tcBorders>
              <w:top w:val="single" w:sz="8" w:space="0" w:color="152935"/>
              <w:left w:val="single" w:sz="8" w:space="0" w:color="E0E0E0"/>
              <w:bottom w:val="single" w:sz="8" w:space="0" w:color="AEAEAE"/>
              <w:right w:val="nil"/>
            </w:tcBorders>
            <w:shd w:val="clear" w:color="auto" w:fill="FFFFFF"/>
          </w:tcPr>
          <w:p w14:paraId="483EEDAF" w14:textId="77777777" w:rsidR="00020262" w:rsidRPr="00020262" w:rsidRDefault="00020262" w:rsidP="00020262">
            <w:pPr>
              <w:autoSpaceDE w:val="0"/>
              <w:autoSpaceDN w:val="0"/>
              <w:adjustRightInd w:val="0"/>
              <w:spacing w:line="320" w:lineRule="atLeast"/>
              <w:ind w:left="60" w:right="60"/>
              <w:jc w:val="right"/>
              <w:rPr>
                <w:color w:val="010205"/>
                <w:sz w:val="18"/>
                <w:szCs w:val="18"/>
                <w:lang w:val="en-ID"/>
              </w:rPr>
            </w:pPr>
            <w:r w:rsidRPr="00020262">
              <w:rPr>
                <w:color w:val="010205"/>
                <w:sz w:val="18"/>
                <w:szCs w:val="18"/>
                <w:lang w:val="en-ID"/>
              </w:rPr>
              <w:t>22.0</w:t>
            </w:r>
          </w:p>
        </w:tc>
      </w:tr>
      <w:tr w:rsidR="00020262" w:rsidRPr="00020262" w14:paraId="18765825" w14:textId="77777777" w:rsidTr="00020262">
        <w:trPr>
          <w:cantSplit/>
          <w:jc w:val="center"/>
        </w:trPr>
        <w:tc>
          <w:tcPr>
            <w:tcW w:w="737" w:type="dxa"/>
            <w:vMerge/>
            <w:tcBorders>
              <w:top w:val="single" w:sz="8" w:space="0" w:color="152935"/>
              <w:left w:val="nil"/>
              <w:bottom w:val="single" w:sz="8" w:space="0" w:color="152935"/>
              <w:right w:val="nil"/>
            </w:tcBorders>
            <w:shd w:val="clear" w:color="auto" w:fill="E0E0E0"/>
          </w:tcPr>
          <w:p w14:paraId="4550FDE3" w14:textId="77777777" w:rsidR="00020262" w:rsidRPr="00020262" w:rsidRDefault="00020262" w:rsidP="00020262">
            <w:pPr>
              <w:autoSpaceDE w:val="0"/>
              <w:autoSpaceDN w:val="0"/>
              <w:adjustRightInd w:val="0"/>
              <w:spacing w:line="240" w:lineRule="auto"/>
              <w:rPr>
                <w:color w:val="010205"/>
                <w:sz w:val="18"/>
                <w:szCs w:val="18"/>
                <w:lang w:val="en-ID"/>
              </w:rPr>
            </w:pPr>
          </w:p>
        </w:tc>
        <w:tc>
          <w:tcPr>
            <w:tcW w:w="876" w:type="dxa"/>
            <w:tcBorders>
              <w:top w:val="single" w:sz="8" w:space="0" w:color="AEAEAE"/>
              <w:left w:val="nil"/>
              <w:bottom w:val="single" w:sz="8" w:space="0" w:color="AEAEAE"/>
              <w:right w:val="nil"/>
            </w:tcBorders>
            <w:shd w:val="clear" w:color="auto" w:fill="E0E0E0"/>
          </w:tcPr>
          <w:p w14:paraId="4F28D5B1" w14:textId="77777777" w:rsidR="00020262" w:rsidRPr="00020262" w:rsidRDefault="00020262" w:rsidP="00020262">
            <w:pPr>
              <w:autoSpaceDE w:val="0"/>
              <w:autoSpaceDN w:val="0"/>
              <w:adjustRightInd w:val="0"/>
              <w:spacing w:line="320" w:lineRule="atLeast"/>
              <w:ind w:left="60" w:right="60"/>
              <w:rPr>
                <w:color w:val="264A60"/>
                <w:sz w:val="18"/>
                <w:szCs w:val="18"/>
                <w:lang w:val="en-ID"/>
              </w:rPr>
            </w:pPr>
            <w:r w:rsidRPr="00020262">
              <w:rPr>
                <w:color w:val="264A60"/>
                <w:sz w:val="18"/>
                <w:szCs w:val="18"/>
                <w:lang w:val="en-ID"/>
              </w:rPr>
              <w:t>21 - 25</w:t>
            </w:r>
          </w:p>
        </w:tc>
        <w:tc>
          <w:tcPr>
            <w:tcW w:w="1168" w:type="dxa"/>
            <w:tcBorders>
              <w:top w:val="single" w:sz="8" w:space="0" w:color="AEAEAE"/>
              <w:left w:val="nil"/>
              <w:bottom w:val="single" w:sz="8" w:space="0" w:color="AEAEAE"/>
              <w:right w:val="single" w:sz="8" w:space="0" w:color="E0E0E0"/>
            </w:tcBorders>
            <w:shd w:val="clear" w:color="auto" w:fill="FFFFFF"/>
          </w:tcPr>
          <w:p w14:paraId="6C9AB42D" w14:textId="77777777" w:rsidR="00020262" w:rsidRPr="00020262" w:rsidRDefault="00020262" w:rsidP="00020262">
            <w:pPr>
              <w:autoSpaceDE w:val="0"/>
              <w:autoSpaceDN w:val="0"/>
              <w:adjustRightInd w:val="0"/>
              <w:spacing w:line="320" w:lineRule="atLeast"/>
              <w:ind w:left="60" w:right="60"/>
              <w:jc w:val="right"/>
              <w:rPr>
                <w:color w:val="010205"/>
                <w:sz w:val="18"/>
                <w:szCs w:val="18"/>
                <w:lang w:val="en-ID"/>
              </w:rPr>
            </w:pPr>
            <w:r w:rsidRPr="00020262">
              <w:rPr>
                <w:color w:val="010205"/>
                <w:sz w:val="18"/>
                <w:szCs w:val="18"/>
                <w:lang w:val="en-ID"/>
              </w:rPr>
              <w:t>63</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05FF0A21" w14:textId="77777777" w:rsidR="00020262" w:rsidRPr="00020262" w:rsidRDefault="00020262" w:rsidP="00020262">
            <w:pPr>
              <w:autoSpaceDE w:val="0"/>
              <w:autoSpaceDN w:val="0"/>
              <w:adjustRightInd w:val="0"/>
              <w:spacing w:line="320" w:lineRule="atLeast"/>
              <w:ind w:left="60" w:right="60"/>
              <w:jc w:val="right"/>
              <w:rPr>
                <w:color w:val="010205"/>
                <w:sz w:val="18"/>
                <w:szCs w:val="18"/>
                <w:lang w:val="en-ID"/>
              </w:rPr>
            </w:pPr>
            <w:r w:rsidRPr="00020262">
              <w:rPr>
                <w:color w:val="010205"/>
                <w:sz w:val="18"/>
                <w:szCs w:val="18"/>
                <w:lang w:val="en-ID"/>
              </w:rPr>
              <w:t>63.0</w:t>
            </w:r>
          </w:p>
        </w:tc>
        <w:tc>
          <w:tcPr>
            <w:tcW w:w="1398" w:type="dxa"/>
            <w:tcBorders>
              <w:top w:val="single" w:sz="8" w:space="0" w:color="AEAEAE"/>
              <w:left w:val="single" w:sz="8" w:space="0" w:color="E0E0E0"/>
              <w:bottom w:val="single" w:sz="8" w:space="0" w:color="AEAEAE"/>
              <w:right w:val="single" w:sz="8" w:space="0" w:color="E0E0E0"/>
            </w:tcBorders>
            <w:shd w:val="clear" w:color="auto" w:fill="FFFFFF"/>
          </w:tcPr>
          <w:p w14:paraId="24343722" w14:textId="77777777" w:rsidR="00020262" w:rsidRPr="00020262" w:rsidRDefault="00020262" w:rsidP="00020262">
            <w:pPr>
              <w:autoSpaceDE w:val="0"/>
              <w:autoSpaceDN w:val="0"/>
              <w:adjustRightInd w:val="0"/>
              <w:spacing w:line="320" w:lineRule="atLeast"/>
              <w:ind w:left="60" w:right="60"/>
              <w:jc w:val="right"/>
              <w:rPr>
                <w:color w:val="010205"/>
                <w:sz w:val="18"/>
                <w:szCs w:val="18"/>
                <w:lang w:val="en-ID"/>
              </w:rPr>
            </w:pPr>
            <w:r w:rsidRPr="00020262">
              <w:rPr>
                <w:color w:val="010205"/>
                <w:sz w:val="18"/>
                <w:szCs w:val="18"/>
                <w:lang w:val="en-ID"/>
              </w:rPr>
              <w:t>63.0</w:t>
            </w:r>
          </w:p>
        </w:tc>
        <w:tc>
          <w:tcPr>
            <w:tcW w:w="1475" w:type="dxa"/>
            <w:tcBorders>
              <w:top w:val="single" w:sz="8" w:space="0" w:color="AEAEAE"/>
              <w:left w:val="single" w:sz="8" w:space="0" w:color="E0E0E0"/>
              <w:bottom w:val="single" w:sz="8" w:space="0" w:color="AEAEAE"/>
              <w:right w:val="nil"/>
            </w:tcBorders>
            <w:shd w:val="clear" w:color="auto" w:fill="FFFFFF"/>
          </w:tcPr>
          <w:p w14:paraId="0233CE19" w14:textId="77777777" w:rsidR="00020262" w:rsidRPr="00020262" w:rsidRDefault="00020262" w:rsidP="00020262">
            <w:pPr>
              <w:autoSpaceDE w:val="0"/>
              <w:autoSpaceDN w:val="0"/>
              <w:adjustRightInd w:val="0"/>
              <w:spacing w:line="320" w:lineRule="atLeast"/>
              <w:ind w:left="60" w:right="60"/>
              <w:jc w:val="right"/>
              <w:rPr>
                <w:color w:val="010205"/>
                <w:sz w:val="18"/>
                <w:szCs w:val="18"/>
                <w:lang w:val="en-ID"/>
              </w:rPr>
            </w:pPr>
            <w:r w:rsidRPr="00020262">
              <w:rPr>
                <w:color w:val="010205"/>
                <w:sz w:val="18"/>
                <w:szCs w:val="18"/>
                <w:lang w:val="en-ID"/>
              </w:rPr>
              <w:t>85.0</w:t>
            </w:r>
          </w:p>
        </w:tc>
      </w:tr>
      <w:tr w:rsidR="00020262" w:rsidRPr="00020262" w14:paraId="3673D234" w14:textId="77777777" w:rsidTr="00020262">
        <w:trPr>
          <w:cantSplit/>
          <w:jc w:val="center"/>
        </w:trPr>
        <w:tc>
          <w:tcPr>
            <w:tcW w:w="737" w:type="dxa"/>
            <w:vMerge/>
            <w:tcBorders>
              <w:top w:val="single" w:sz="8" w:space="0" w:color="152935"/>
              <w:left w:val="nil"/>
              <w:bottom w:val="single" w:sz="8" w:space="0" w:color="152935"/>
              <w:right w:val="nil"/>
            </w:tcBorders>
            <w:shd w:val="clear" w:color="auto" w:fill="E0E0E0"/>
          </w:tcPr>
          <w:p w14:paraId="0F204CBA" w14:textId="77777777" w:rsidR="00020262" w:rsidRPr="00020262" w:rsidRDefault="00020262" w:rsidP="00020262">
            <w:pPr>
              <w:autoSpaceDE w:val="0"/>
              <w:autoSpaceDN w:val="0"/>
              <w:adjustRightInd w:val="0"/>
              <w:spacing w:line="240" w:lineRule="auto"/>
              <w:rPr>
                <w:color w:val="010205"/>
                <w:sz w:val="18"/>
                <w:szCs w:val="18"/>
                <w:lang w:val="en-ID"/>
              </w:rPr>
            </w:pPr>
          </w:p>
        </w:tc>
        <w:tc>
          <w:tcPr>
            <w:tcW w:w="876" w:type="dxa"/>
            <w:tcBorders>
              <w:top w:val="single" w:sz="8" w:space="0" w:color="AEAEAE"/>
              <w:left w:val="nil"/>
              <w:bottom w:val="single" w:sz="8" w:space="0" w:color="AEAEAE"/>
              <w:right w:val="nil"/>
            </w:tcBorders>
            <w:shd w:val="clear" w:color="auto" w:fill="E0E0E0"/>
          </w:tcPr>
          <w:p w14:paraId="652C3869" w14:textId="77777777" w:rsidR="00020262" w:rsidRPr="00020262" w:rsidRDefault="00020262" w:rsidP="00020262">
            <w:pPr>
              <w:autoSpaceDE w:val="0"/>
              <w:autoSpaceDN w:val="0"/>
              <w:adjustRightInd w:val="0"/>
              <w:spacing w:line="320" w:lineRule="atLeast"/>
              <w:ind w:left="60" w:right="60"/>
              <w:rPr>
                <w:color w:val="264A60"/>
                <w:sz w:val="18"/>
                <w:szCs w:val="18"/>
                <w:lang w:val="en-ID"/>
              </w:rPr>
            </w:pPr>
            <w:r w:rsidRPr="00020262">
              <w:rPr>
                <w:color w:val="264A60"/>
                <w:sz w:val="18"/>
                <w:szCs w:val="18"/>
                <w:lang w:val="en-ID"/>
              </w:rPr>
              <w:t>26 - 30</w:t>
            </w:r>
          </w:p>
        </w:tc>
        <w:tc>
          <w:tcPr>
            <w:tcW w:w="1168" w:type="dxa"/>
            <w:tcBorders>
              <w:top w:val="single" w:sz="8" w:space="0" w:color="AEAEAE"/>
              <w:left w:val="nil"/>
              <w:bottom w:val="single" w:sz="8" w:space="0" w:color="AEAEAE"/>
              <w:right w:val="single" w:sz="8" w:space="0" w:color="E0E0E0"/>
            </w:tcBorders>
            <w:shd w:val="clear" w:color="auto" w:fill="FFFFFF"/>
          </w:tcPr>
          <w:p w14:paraId="6C7D00DD" w14:textId="77777777" w:rsidR="00020262" w:rsidRPr="00020262" w:rsidRDefault="00020262" w:rsidP="00020262">
            <w:pPr>
              <w:autoSpaceDE w:val="0"/>
              <w:autoSpaceDN w:val="0"/>
              <w:adjustRightInd w:val="0"/>
              <w:spacing w:line="320" w:lineRule="atLeast"/>
              <w:ind w:left="60" w:right="60"/>
              <w:jc w:val="right"/>
              <w:rPr>
                <w:color w:val="010205"/>
                <w:sz w:val="18"/>
                <w:szCs w:val="18"/>
                <w:lang w:val="en-ID"/>
              </w:rPr>
            </w:pPr>
            <w:r w:rsidRPr="00020262">
              <w:rPr>
                <w:color w:val="010205"/>
                <w:sz w:val="18"/>
                <w:szCs w:val="18"/>
                <w:lang w:val="en-ID"/>
              </w:rPr>
              <w:t>12</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12970DA2" w14:textId="77777777" w:rsidR="00020262" w:rsidRPr="00020262" w:rsidRDefault="00020262" w:rsidP="00020262">
            <w:pPr>
              <w:autoSpaceDE w:val="0"/>
              <w:autoSpaceDN w:val="0"/>
              <w:adjustRightInd w:val="0"/>
              <w:spacing w:line="320" w:lineRule="atLeast"/>
              <w:ind w:left="60" w:right="60"/>
              <w:jc w:val="right"/>
              <w:rPr>
                <w:color w:val="010205"/>
                <w:sz w:val="18"/>
                <w:szCs w:val="18"/>
                <w:lang w:val="en-ID"/>
              </w:rPr>
            </w:pPr>
            <w:r w:rsidRPr="00020262">
              <w:rPr>
                <w:color w:val="010205"/>
                <w:sz w:val="18"/>
                <w:szCs w:val="18"/>
                <w:lang w:val="en-ID"/>
              </w:rPr>
              <w:t>12.0</w:t>
            </w:r>
          </w:p>
        </w:tc>
        <w:tc>
          <w:tcPr>
            <w:tcW w:w="1398" w:type="dxa"/>
            <w:tcBorders>
              <w:top w:val="single" w:sz="8" w:space="0" w:color="AEAEAE"/>
              <w:left w:val="single" w:sz="8" w:space="0" w:color="E0E0E0"/>
              <w:bottom w:val="single" w:sz="8" w:space="0" w:color="AEAEAE"/>
              <w:right w:val="single" w:sz="8" w:space="0" w:color="E0E0E0"/>
            </w:tcBorders>
            <w:shd w:val="clear" w:color="auto" w:fill="FFFFFF"/>
          </w:tcPr>
          <w:p w14:paraId="47F2B054" w14:textId="77777777" w:rsidR="00020262" w:rsidRPr="00020262" w:rsidRDefault="00020262" w:rsidP="00020262">
            <w:pPr>
              <w:autoSpaceDE w:val="0"/>
              <w:autoSpaceDN w:val="0"/>
              <w:adjustRightInd w:val="0"/>
              <w:spacing w:line="320" w:lineRule="atLeast"/>
              <w:ind w:left="60" w:right="60"/>
              <w:jc w:val="right"/>
              <w:rPr>
                <w:color w:val="010205"/>
                <w:sz w:val="18"/>
                <w:szCs w:val="18"/>
                <w:lang w:val="en-ID"/>
              </w:rPr>
            </w:pPr>
            <w:r w:rsidRPr="00020262">
              <w:rPr>
                <w:color w:val="010205"/>
                <w:sz w:val="18"/>
                <w:szCs w:val="18"/>
                <w:lang w:val="en-ID"/>
              </w:rPr>
              <w:t>12.0</w:t>
            </w:r>
          </w:p>
        </w:tc>
        <w:tc>
          <w:tcPr>
            <w:tcW w:w="1475" w:type="dxa"/>
            <w:tcBorders>
              <w:top w:val="single" w:sz="8" w:space="0" w:color="AEAEAE"/>
              <w:left w:val="single" w:sz="8" w:space="0" w:color="E0E0E0"/>
              <w:bottom w:val="single" w:sz="8" w:space="0" w:color="AEAEAE"/>
              <w:right w:val="nil"/>
            </w:tcBorders>
            <w:shd w:val="clear" w:color="auto" w:fill="FFFFFF"/>
          </w:tcPr>
          <w:p w14:paraId="4463745C" w14:textId="77777777" w:rsidR="00020262" w:rsidRPr="00020262" w:rsidRDefault="00020262" w:rsidP="00020262">
            <w:pPr>
              <w:autoSpaceDE w:val="0"/>
              <w:autoSpaceDN w:val="0"/>
              <w:adjustRightInd w:val="0"/>
              <w:spacing w:line="320" w:lineRule="atLeast"/>
              <w:ind w:left="60" w:right="60"/>
              <w:jc w:val="right"/>
              <w:rPr>
                <w:color w:val="010205"/>
                <w:sz w:val="18"/>
                <w:szCs w:val="18"/>
                <w:lang w:val="en-ID"/>
              </w:rPr>
            </w:pPr>
            <w:r w:rsidRPr="00020262">
              <w:rPr>
                <w:color w:val="010205"/>
                <w:sz w:val="18"/>
                <w:szCs w:val="18"/>
                <w:lang w:val="en-ID"/>
              </w:rPr>
              <w:t>97.0</w:t>
            </w:r>
          </w:p>
        </w:tc>
      </w:tr>
      <w:tr w:rsidR="00020262" w:rsidRPr="00020262" w14:paraId="3DF67215" w14:textId="77777777" w:rsidTr="00020262">
        <w:trPr>
          <w:cantSplit/>
          <w:jc w:val="center"/>
        </w:trPr>
        <w:tc>
          <w:tcPr>
            <w:tcW w:w="737" w:type="dxa"/>
            <w:vMerge/>
            <w:tcBorders>
              <w:top w:val="single" w:sz="8" w:space="0" w:color="152935"/>
              <w:left w:val="nil"/>
              <w:bottom w:val="single" w:sz="8" w:space="0" w:color="152935"/>
              <w:right w:val="nil"/>
            </w:tcBorders>
            <w:shd w:val="clear" w:color="auto" w:fill="E0E0E0"/>
          </w:tcPr>
          <w:p w14:paraId="1453D422" w14:textId="77777777" w:rsidR="00020262" w:rsidRPr="00020262" w:rsidRDefault="00020262" w:rsidP="00020262">
            <w:pPr>
              <w:autoSpaceDE w:val="0"/>
              <w:autoSpaceDN w:val="0"/>
              <w:adjustRightInd w:val="0"/>
              <w:spacing w:line="240" w:lineRule="auto"/>
              <w:rPr>
                <w:color w:val="010205"/>
                <w:sz w:val="18"/>
                <w:szCs w:val="18"/>
                <w:lang w:val="en-ID"/>
              </w:rPr>
            </w:pPr>
          </w:p>
        </w:tc>
        <w:tc>
          <w:tcPr>
            <w:tcW w:w="876" w:type="dxa"/>
            <w:tcBorders>
              <w:top w:val="single" w:sz="8" w:space="0" w:color="AEAEAE"/>
              <w:left w:val="nil"/>
              <w:bottom w:val="single" w:sz="8" w:space="0" w:color="AEAEAE"/>
              <w:right w:val="nil"/>
            </w:tcBorders>
            <w:shd w:val="clear" w:color="auto" w:fill="E0E0E0"/>
          </w:tcPr>
          <w:p w14:paraId="6EFDDB83" w14:textId="77777777" w:rsidR="00020262" w:rsidRPr="00020262" w:rsidRDefault="00020262" w:rsidP="00020262">
            <w:pPr>
              <w:autoSpaceDE w:val="0"/>
              <w:autoSpaceDN w:val="0"/>
              <w:adjustRightInd w:val="0"/>
              <w:spacing w:line="320" w:lineRule="atLeast"/>
              <w:ind w:left="60" w:right="60"/>
              <w:rPr>
                <w:color w:val="264A60"/>
                <w:sz w:val="18"/>
                <w:szCs w:val="18"/>
                <w:lang w:val="en-ID"/>
              </w:rPr>
            </w:pPr>
            <w:r w:rsidRPr="00020262">
              <w:rPr>
                <w:color w:val="264A60"/>
                <w:sz w:val="18"/>
                <w:szCs w:val="18"/>
                <w:lang w:val="en-ID"/>
              </w:rPr>
              <w:t>31 - 35</w:t>
            </w:r>
          </w:p>
        </w:tc>
        <w:tc>
          <w:tcPr>
            <w:tcW w:w="1168" w:type="dxa"/>
            <w:tcBorders>
              <w:top w:val="single" w:sz="8" w:space="0" w:color="AEAEAE"/>
              <w:left w:val="nil"/>
              <w:bottom w:val="single" w:sz="8" w:space="0" w:color="AEAEAE"/>
              <w:right w:val="single" w:sz="8" w:space="0" w:color="E0E0E0"/>
            </w:tcBorders>
            <w:shd w:val="clear" w:color="auto" w:fill="FFFFFF"/>
          </w:tcPr>
          <w:p w14:paraId="1BDB3584" w14:textId="77777777" w:rsidR="00020262" w:rsidRPr="00020262" w:rsidRDefault="00020262" w:rsidP="00020262">
            <w:pPr>
              <w:autoSpaceDE w:val="0"/>
              <w:autoSpaceDN w:val="0"/>
              <w:adjustRightInd w:val="0"/>
              <w:spacing w:line="320" w:lineRule="atLeast"/>
              <w:ind w:left="60" w:right="60"/>
              <w:jc w:val="right"/>
              <w:rPr>
                <w:color w:val="010205"/>
                <w:sz w:val="18"/>
                <w:szCs w:val="18"/>
                <w:lang w:val="en-ID"/>
              </w:rPr>
            </w:pPr>
            <w:r w:rsidRPr="00020262">
              <w:rPr>
                <w:color w:val="010205"/>
                <w:sz w:val="18"/>
                <w:szCs w:val="18"/>
                <w:lang w:val="en-ID"/>
              </w:rPr>
              <w:t>3</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43A0C56C" w14:textId="77777777" w:rsidR="00020262" w:rsidRPr="00020262" w:rsidRDefault="00020262" w:rsidP="00020262">
            <w:pPr>
              <w:autoSpaceDE w:val="0"/>
              <w:autoSpaceDN w:val="0"/>
              <w:adjustRightInd w:val="0"/>
              <w:spacing w:line="320" w:lineRule="atLeast"/>
              <w:ind w:left="60" w:right="60"/>
              <w:jc w:val="right"/>
              <w:rPr>
                <w:color w:val="010205"/>
                <w:sz w:val="18"/>
                <w:szCs w:val="18"/>
                <w:lang w:val="en-ID"/>
              </w:rPr>
            </w:pPr>
            <w:r w:rsidRPr="00020262">
              <w:rPr>
                <w:color w:val="010205"/>
                <w:sz w:val="18"/>
                <w:szCs w:val="18"/>
                <w:lang w:val="en-ID"/>
              </w:rPr>
              <w:t>3.0</w:t>
            </w:r>
          </w:p>
        </w:tc>
        <w:tc>
          <w:tcPr>
            <w:tcW w:w="1398" w:type="dxa"/>
            <w:tcBorders>
              <w:top w:val="single" w:sz="8" w:space="0" w:color="AEAEAE"/>
              <w:left w:val="single" w:sz="8" w:space="0" w:color="E0E0E0"/>
              <w:bottom w:val="single" w:sz="8" w:space="0" w:color="AEAEAE"/>
              <w:right w:val="single" w:sz="8" w:space="0" w:color="E0E0E0"/>
            </w:tcBorders>
            <w:shd w:val="clear" w:color="auto" w:fill="FFFFFF"/>
          </w:tcPr>
          <w:p w14:paraId="09C28A1E" w14:textId="77777777" w:rsidR="00020262" w:rsidRPr="00020262" w:rsidRDefault="00020262" w:rsidP="00020262">
            <w:pPr>
              <w:autoSpaceDE w:val="0"/>
              <w:autoSpaceDN w:val="0"/>
              <w:adjustRightInd w:val="0"/>
              <w:spacing w:line="320" w:lineRule="atLeast"/>
              <w:ind w:left="60" w:right="60"/>
              <w:jc w:val="right"/>
              <w:rPr>
                <w:color w:val="010205"/>
                <w:sz w:val="18"/>
                <w:szCs w:val="18"/>
                <w:lang w:val="en-ID"/>
              </w:rPr>
            </w:pPr>
            <w:r w:rsidRPr="00020262">
              <w:rPr>
                <w:color w:val="010205"/>
                <w:sz w:val="18"/>
                <w:szCs w:val="18"/>
                <w:lang w:val="en-ID"/>
              </w:rPr>
              <w:t>3.0</w:t>
            </w:r>
          </w:p>
        </w:tc>
        <w:tc>
          <w:tcPr>
            <w:tcW w:w="1475" w:type="dxa"/>
            <w:tcBorders>
              <w:top w:val="single" w:sz="8" w:space="0" w:color="AEAEAE"/>
              <w:left w:val="single" w:sz="8" w:space="0" w:color="E0E0E0"/>
              <w:bottom w:val="single" w:sz="8" w:space="0" w:color="AEAEAE"/>
              <w:right w:val="nil"/>
            </w:tcBorders>
            <w:shd w:val="clear" w:color="auto" w:fill="FFFFFF"/>
          </w:tcPr>
          <w:p w14:paraId="07395820" w14:textId="77777777" w:rsidR="00020262" w:rsidRPr="00020262" w:rsidRDefault="00020262" w:rsidP="00020262">
            <w:pPr>
              <w:autoSpaceDE w:val="0"/>
              <w:autoSpaceDN w:val="0"/>
              <w:adjustRightInd w:val="0"/>
              <w:spacing w:line="320" w:lineRule="atLeast"/>
              <w:ind w:left="60" w:right="60"/>
              <w:jc w:val="right"/>
              <w:rPr>
                <w:color w:val="010205"/>
                <w:sz w:val="18"/>
                <w:szCs w:val="18"/>
                <w:lang w:val="en-ID"/>
              </w:rPr>
            </w:pPr>
            <w:r w:rsidRPr="00020262">
              <w:rPr>
                <w:color w:val="010205"/>
                <w:sz w:val="18"/>
                <w:szCs w:val="18"/>
                <w:lang w:val="en-ID"/>
              </w:rPr>
              <w:t>100.0</w:t>
            </w:r>
          </w:p>
        </w:tc>
      </w:tr>
      <w:tr w:rsidR="00020262" w:rsidRPr="00020262" w14:paraId="131B06E6" w14:textId="77777777" w:rsidTr="00020262">
        <w:trPr>
          <w:cantSplit/>
          <w:jc w:val="center"/>
        </w:trPr>
        <w:tc>
          <w:tcPr>
            <w:tcW w:w="737" w:type="dxa"/>
            <w:vMerge/>
            <w:tcBorders>
              <w:top w:val="single" w:sz="8" w:space="0" w:color="152935"/>
              <w:left w:val="nil"/>
              <w:bottom w:val="single" w:sz="8" w:space="0" w:color="152935"/>
              <w:right w:val="nil"/>
            </w:tcBorders>
            <w:shd w:val="clear" w:color="auto" w:fill="E0E0E0"/>
          </w:tcPr>
          <w:p w14:paraId="32835AC8" w14:textId="77777777" w:rsidR="00020262" w:rsidRPr="00020262" w:rsidRDefault="00020262" w:rsidP="00020262">
            <w:pPr>
              <w:autoSpaceDE w:val="0"/>
              <w:autoSpaceDN w:val="0"/>
              <w:adjustRightInd w:val="0"/>
              <w:spacing w:line="240" w:lineRule="auto"/>
              <w:rPr>
                <w:color w:val="010205"/>
                <w:sz w:val="18"/>
                <w:szCs w:val="18"/>
                <w:lang w:val="en-ID"/>
              </w:rPr>
            </w:pPr>
          </w:p>
        </w:tc>
        <w:tc>
          <w:tcPr>
            <w:tcW w:w="876" w:type="dxa"/>
            <w:tcBorders>
              <w:top w:val="single" w:sz="8" w:space="0" w:color="AEAEAE"/>
              <w:left w:val="nil"/>
              <w:bottom w:val="single" w:sz="8" w:space="0" w:color="152935"/>
              <w:right w:val="nil"/>
            </w:tcBorders>
            <w:shd w:val="clear" w:color="auto" w:fill="E0E0E0"/>
          </w:tcPr>
          <w:p w14:paraId="743E8B9C" w14:textId="77777777" w:rsidR="00020262" w:rsidRPr="00020262" w:rsidRDefault="00020262" w:rsidP="00020262">
            <w:pPr>
              <w:autoSpaceDE w:val="0"/>
              <w:autoSpaceDN w:val="0"/>
              <w:adjustRightInd w:val="0"/>
              <w:spacing w:line="320" w:lineRule="atLeast"/>
              <w:ind w:left="60" w:right="60"/>
              <w:rPr>
                <w:color w:val="264A60"/>
                <w:sz w:val="18"/>
                <w:szCs w:val="18"/>
                <w:lang w:val="en-ID"/>
              </w:rPr>
            </w:pPr>
            <w:r w:rsidRPr="00020262">
              <w:rPr>
                <w:color w:val="264A60"/>
                <w:sz w:val="18"/>
                <w:szCs w:val="18"/>
                <w:lang w:val="en-ID"/>
              </w:rPr>
              <w:t>Total</w:t>
            </w:r>
          </w:p>
        </w:tc>
        <w:tc>
          <w:tcPr>
            <w:tcW w:w="1168" w:type="dxa"/>
            <w:tcBorders>
              <w:top w:val="single" w:sz="8" w:space="0" w:color="AEAEAE"/>
              <w:left w:val="nil"/>
              <w:bottom w:val="single" w:sz="8" w:space="0" w:color="152935"/>
              <w:right w:val="single" w:sz="8" w:space="0" w:color="E0E0E0"/>
            </w:tcBorders>
            <w:shd w:val="clear" w:color="auto" w:fill="FFFFFF"/>
          </w:tcPr>
          <w:p w14:paraId="1E7EE186" w14:textId="77777777" w:rsidR="00020262" w:rsidRPr="00020262" w:rsidRDefault="00020262" w:rsidP="00020262">
            <w:pPr>
              <w:autoSpaceDE w:val="0"/>
              <w:autoSpaceDN w:val="0"/>
              <w:adjustRightInd w:val="0"/>
              <w:spacing w:line="320" w:lineRule="atLeast"/>
              <w:ind w:left="60" w:right="60"/>
              <w:jc w:val="right"/>
              <w:rPr>
                <w:color w:val="010205"/>
                <w:sz w:val="18"/>
                <w:szCs w:val="18"/>
                <w:lang w:val="en-ID"/>
              </w:rPr>
            </w:pPr>
            <w:r w:rsidRPr="00020262">
              <w:rPr>
                <w:color w:val="010205"/>
                <w:sz w:val="18"/>
                <w:szCs w:val="18"/>
                <w:lang w:val="en-ID"/>
              </w:rPr>
              <w:t>100</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049EA348" w14:textId="77777777" w:rsidR="00020262" w:rsidRPr="00020262" w:rsidRDefault="00020262" w:rsidP="00020262">
            <w:pPr>
              <w:autoSpaceDE w:val="0"/>
              <w:autoSpaceDN w:val="0"/>
              <w:adjustRightInd w:val="0"/>
              <w:spacing w:line="320" w:lineRule="atLeast"/>
              <w:ind w:left="60" w:right="60"/>
              <w:jc w:val="right"/>
              <w:rPr>
                <w:color w:val="010205"/>
                <w:sz w:val="18"/>
                <w:szCs w:val="18"/>
                <w:lang w:val="en-ID"/>
              </w:rPr>
            </w:pPr>
            <w:r w:rsidRPr="00020262">
              <w:rPr>
                <w:color w:val="010205"/>
                <w:sz w:val="18"/>
                <w:szCs w:val="18"/>
                <w:lang w:val="en-ID"/>
              </w:rPr>
              <w:t>100.0</w:t>
            </w:r>
          </w:p>
        </w:tc>
        <w:tc>
          <w:tcPr>
            <w:tcW w:w="1398" w:type="dxa"/>
            <w:tcBorders>
              <w:top w:val="single" w:sz="8" w:space="0" w:color="AEAEAE"/>
              <w:left w:val="single" w:sz="8" w:space="0" w:color="E0E0E0"/>
              <w:bottom w:val="single" w:sz="8" w:space="0" w:color="152935"/>
              <w:right w:val="single" w:sz="8" w:space="0" w:color="E0E0E0"/>
            </w:tcBorders>
            <w:shd w:val="clear" w:color="auto" w:fill="FFFFFF"/>
          </w:tcPr>
          <w:p w14:paraId="54EAAD37" w14:textId="77777777" w:rsidR="00020262" w:rsidRPr="00020262" w:rsidRDefault="00020262" w:rsidP="00020262">
            <w:pPr>
              <w:autoSpaceDE w:val="0"/>
              <w:autoSpaceDN w:val="0"/>
              <w:adjustRightInd w:val="0"/>
              <w:spacing w:line="320" w:lineRule="atLeast"/>
              <w:ind w:left="60" w:right="60"/>
              <w:jc w:val="right"/>
              <w:rPr>
                <w:color w:val="010205"/>
                <w:sz w:val="18"/>
                <w:szCs w:val="18"/>
                <w:lang w:val="en-ID"/>
              </w:rPr>
            </w:pPr>
            <w:r w:rsidRPr="00020262">
              <w:rPr>
                <w:color w:val="010205"/>
                <w:sz w:val="18"/>
                <w:szCs w:val="18"/>
                <w:lang w:val="en-ID"/>
              </w:rPr>
              <w:t>100.0</w:t>
            </w:r>
          </w:p>
        </w:tc>
        <w:tc>
          <w:tcPr>
            <w:tcW w:w="1475" w:type="dxa"/>
            <w:tcBorders>
              <w:top w:val="single" w:sz="8" w:space="0" w:color="AEAEAE"/>
              <w:left w:val="single" w:sz="8" w:space="0" w:color="E0E0E0"/>
              <w:bottom w:val="single" w:sz="8" w:space="0" w:color="152935"/>
              <w:right w:val="nil"/>
            </w:tcBorders>
            <w:shd w:val="clear" w:color="auto" w:fill="FFFFFF"/>
            <w:vAlign w:val="center"/>
          </w:tcPr>
          <w:p w14:paraId="4A03E954" w14:textId="77777777" w:rsidR="00020262" w:rsidRPr="00020262" w:rsidRDefault="00020262" w:rsidP="00020262">
            <w:pPr>
              <w:autoSpaceDE w:val="0"/>
              <w:autoSpaceDN w:val="0"/>
              <w:adjustRightInd w:val="0"/>
              <w:spacing w:line="240" w:lineRule="auto"/>
              <w:rPr>
                <w:rFonts w:ascii="Times New Roman" w:hAnsi="Times New Roman" w:cs="Times New Roman"/>
                <w:sz w:val="24"/>
                <w:szCs w:val="24"/>
                <w:lang w:val="en-ID"/>
              </w:rPr>
            </w:pPr>
          </w:p>
        </w:tc>
      </w:tr>
    </w:tbl>
    <w:p w14:paraId="2A0B34DA" w14:textId="77777777" w:rsidR="00020262" w:rsidRDefault="00020262" w:rsidP="00020262">
      <w:pPr>
        <w:spacing w:line="240" w:lineRule="auto"/>
        <w:jc w:val="center"/>
        <w:rPr>
          <w:rFonts w:ascii="Times New Roman" w:hAnsi="Times New Roman" w:cs="Times New Roman"/>
          <w:sz w:val="24"/>
          <w:szCs w:val="24"/>
          <w:lang w:val="en-ID"/>
        </w:rPr>
      </w:pPr>
    </w:p>
    <w:p w14:paraId="70994660" w14:textId="34B8A127" w:rsidR="00F466B5" w:rsidRDefault="00E56C88" w:rsidP="00020262">
      <w:pPr>
        <w:spacing w:line="240" w:lineRule="auto"/>
        <w:jc w:val="center"/>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Sumber :</w:t>
      </w:r>
      <w:proofErr w:type="gramEnd"/>
      <w:r>
        <w:rPr>
          <w:rFonts w:ascii="Times New Roman" w:eastAsia="Times New Roman" w:hAnsi="Times New Roman" w:cs="Times New Roman"/>
          <w:i/>
          <w:sz w:val="24"/>
          <w:szCs w:val="24"/>
        </w:rPr>
        <w:t xml:space="preserve"> Hasil Output SPSS Versi 25</w:t>
      </w:r>
    </w:p>
    <w:p w14:paraId="4F282488" w14:textId="77777777" w:rsidR="00F466B5" w:rsidRDefault="00F466B5" w:rsidP="00C948F3">
      <w:pPr>
        <w:spacing w:line="480" w:lineRule="auto"/>
        <w:jc w:val="both"/>
        <w:rPr>
          <w:rFonts w:ascii="Times New Roman" w:eastAsia="Times New Roman" w:hAnsi="Times New Roman" w:cs="Times New Roman"/>
          <w:sz w:val="24"/>
          <w:szCs w:val="24"/>
        </w:rPr>
      </w:pPr>
    </w:p>
    <w:p w14:paraId="3D052675" w14:textId="2C68566B" w:rsidR="00020262" w:rsidRDefault="00E56C88" w:rsidP="00020262">
      <w:pPr>
        <w:spacing w:line="480" w:lineRule="auto"/>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Berdasarkan pada tabel 10 diatas, dapat terlihat bahwa jawaban untuk usia responden sangatlah bervariasi, tetapi jawaban usia responden di dominasi oleh responden yang berusia 21 - 25 tahun. Usia responden paling sedikit ada pada usia 31 - 35 tahun, yaitu 3 responden. Dan untuk usia responden paling sedikit selanjutnya ada pada usia 26 - 30 tahun, yaitu sebanyak 12 responden dilanjutkan dengan usia 15 - 20 tahun, yaitu 22 responden. </w:t>
      </w:r>
    </w:p>
    <w:p w14:paraId="7D28E351" w14:textId="77777777" w:rsidR="00020262" w:rsidRDefault="00020262" w:rsidP="00020262">
      <w:pPr>
        <w:spacing w:line="480" w:lineRule="auto"/>
        <w:ind w:left="720" w:firstLine="720"/>
        <w:jc w:val="both"/>
        <w:rPr>
          <w:rFonts w:ascii="Times New Roman" w:eastAsia="Times New Roman" w:hAnsi="Times New Roman" w:cs="Times New Roman"/>
          <w:sz w:val="24"/>
          <w:szCs w:val="24"/>
        </w:rPr>
      </w:pPr>
    </w:p>
    <w:p w14:paraId="7AB9BD9D" w14:textId="77777777" w:rsidR="00D626C2" w:rsidRDefault="00D626C2" w:rsidP="00020262">
      <w:pPr>
        <w:spacing w:line="480" w:lineRule="auto"/>
        <w:ind w:left="720" w:firstLine="720"/>
        <w:jc w:val="both"/>
        <w:rPr>
          <w:rFonts w:ascii="Times New Roman" w:eastAsia="Times New Roman" w:hAnsi="Times New Roman" w:cs="Times New Roman"/>
          <w:sz w:val="24"/>
          <w:szCs w:val="24"/>
        </w:rPr>
      </w:pPr>
    </w:p>
    <w:p w14:paraId="616D5538" w14:textId="77777777" w:rsidR="00D626C2" w:rsidRDefault="00D626C2" w:rsidP="00020262">
      <w:pPr>
        <w:spacing w:line="480" w:lineRule="auto"/>
        <w:ind w:left="720" w:firstLine="720"/>
        <w:jc w:val="both"/>
        <w:rPr>
          <w:rFonts w:ascii="Times New Roman" w:eastAsia="Times New Roman" w:hAnsi="Times New Roman" w:cs="Times New Roman"/>
          <w:sz w:val="24"/>
          <w:szCs w:val="24"/>
        </w:rPr>
      </w:pPr>
    </w:p>
    <w:p w14:paraId="7CF6F7BE" w14:textId="40D491E3" w:rsidR="00AB46D5" w:rsidRPr="00AB46D5" w:rsidRDefault="00AB46D5" w:rsidP="00AB46D5">
      <w:pPr>
        <w:pStyle w:val="Caption"/>
        <w:keepNext/>
        <w:jc w:val="center"/>
        <w:rPr>
          <w:rFonts w:ascii="Times New Roman" w:hAnsi="Times New Roman" w:cs="Times New Roman"/>
          <w:i w:val="0"/>
          <w:iCs w:val="0"/>
          <w:color w:val="auto"/>
          <w:sz w:val="24"/>
          <w:szCs w:val="24"/>
        </w:rPr>
      </w:pPr>
      <w:bookmarkStart w:id="137" w:name="_Toc169032115"/>
      <w:bookmarkStart w:id="138" w:name="_Toc169039356"/>
      <w:bookmarkStart w:id="139" w:name="_Toc172293002"/>
      <w:r w:rsidRPr="00AB46D5">
        <w:rPr>
          <w:rFonts w:ascii="Times New Roman" w:hAnsi="Times New Roman" w:cs="Times New Roman"/>
          <w:i w:val="0"/>
          <w:iCs w:val="0"/>
          <w:color w:val="auto"/>
          <w:sz w:val="24"/>
          <w:szCs w:val="24"/>
        </w:rPr>
        <w:lastRenderedPageBreak/>
        <w:t xml:space="preserve">Table </w:t>
      </w:r>
      <w:r w:rsidRPr="00AB46D5">
        <w:rPr>
          <w:rFonts w:ascii="Times New Roman" w:hAnsi="Times New Roman" w:cs="Times New Roman"/>
          <w:i w:val="0"/>
          <w:iCs w:val="0"/>
          <w:color w:val="auto"/>
          <w:sz w:val="24"/>
          <w:szCs w:val="24"/>
        </w:rPr>
        <w:fldChar w:fldCharType="begin"/>
      </w:r>
      <w:r w:rsidRPr="00AB46D5">
        <w:rPr>
          <w:rFonts w:ascii="Times New Roman" w:hAnsi="Times New Roman" w:cs="Times New Roman"/>
          <w:i w:val="0"/>
          <w:iCs w:val="0"/>
          <w:color w:val="auto"/>
          <w:sz w:val="24"/>
          <w:szCs w:val="24"/>
        </w:rPr>
        <w:instrText xml:space="preserve"> SEQ Table \* ARABIC </w:instrText>
      </w:r>
      <w:r w:rsidRPr="00AB46D5">
        <w:rPr>
          <w:rFonts w:ascii="Times New Roman" w:hAnsi="Times New Roman" w:cs="Times New Roman"/>
          <w:i w:val="0"/>
          <w:iCs w:val="0"/>
          <w:color w:val="auto"/>
          <w:sz w:val="24"/>
          <w:szCs w:val="24"/>
        </w:rPr>
        <w:fldChar w:fldCharType="separate"/>
      </w:r>
      <w:r w:rsidR="002A469C">
        <w:rPr>
          <w:rFonts w:ascii="Times New Roman" w:hAnsi="Times New Roman" w:cs="Times New Roman"/>
          <w:i w:val="0"/>
          <w:iCs w:val="0"/>
          <w:noProof/>
          <w:color w:val="auto"/>
          <w:sz w:val="24"/>
          <w:szCs w:val="24"/>
        </w:rPr>
        <w:t>11</w:t>
      </w:r>
      <w:r w:rsidRPr="00AB46D5">
        <w:rPr>
          <w:rFonts w:ascii="Times New Roman" w:hAnsi="Times New Roman" w:cs="Times New Roman"/>
          <w:i w:val="0"/>
          <w:iCs w:val="0"/>
          <w:color w:val="auto"/>
          <w:sz w:val="24"/>
          <w:szCs w:val="24"/>
        </w:rPr>
        <w:fldChar w:fldCharType="end"/>
      </w:r>
      <w:r w:rsidRPr="00AB46D5">
        <w:rPr>
          <w:rFonts w:ascii="Times New Roman" w:hAnsi="Times New Roman" w:cs="Times New Roman"/>
          <w:i w:val="0"/>
          <w:iCs w:val="0"/>
          <w:color w:val="auto"/>
          <w:sz w:val="24"/>
          <w:szCs w:val="24"/>
        </w:rPr>
        <w:t xml:space="preserve"> Persentase Responden Pengikut Akun @pandawaragroup</w:t>
      </w:r>
      <w:bookmarkEnd w:id="137"/>
      <w:bookmarkEnd w:id="138"/>
      <w:bookmarkEnd w:id="139"/>
    </w:p>
    <w:p w14:paraId="26248150" w14:textId="77777777" w:rsidR="00020262" w:rsidRPr="00020262" w:rsidRDefault="00020262" w:rsidP="00020262">
      <w:pPr>
        <w:autoSpaceDE w:val="0"/>
        <w:autoSpaceDN w:val="0"/>
        <w:adjustRightInd w:val="0"/>
        <w:spacing w:line="240" w:lineRule="auto"/>
        <w:rPr>
          <w:rFonts w:ascii="Times New Roman" w:hAnsi="Times New Roman" w:cs="Times New Roman"/>
          <w:sz w:val="24"/>
          <w:szCs w:val="24"/>
          <w:lang w:val="en-ID"/>
        </w:rPr>
      </w:pPr>
    </w:p>
    <w:tbl>
      <w:tblPr>
        <w:tblW w:w="654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737"/>
        <w:gridCol w:w="1169"/>
        <w:gridCol w:w="1030"/>
        <w:gridCol w:w="1399"/>
        <w:gridCol w:w="1476"/>
      </w:tblGrid>
      <w:tr w:rsidR="00020262" w:rsidRPr="00020262" w14:paraId="449DDC18" w14:textId="77777777" w:rsidTr="00020262">
        <w:trPr>
          <w:cantSplit/>
          <w:jc w:val="center"/>
        </w:trPr>
        <w:tc>
          <w:tcPr>
            <w:tcW w:w="6544" w:type="dxa"/>
            <w:gridSpan w:val="6"/>
            <w:tcBorders>
              <w:top w:val="nil"/>
              <w:left w:val="nil"/>
              <w:bottom w:val="nil"/>
              <w:right w:val="nil"/>
            </w:tcBorders>
            <w:shd w:val="clear" w:color="auto" w:fill="FFFFFF"/>
            <w:vAlign w:val="center"/>
          </w:tcPr>
          <w:p w14:paraId="61819E2C" w14:textId="77777777" w:rsidR="00020262" w:rsidRPr="00020262" w:rsidRDefault="00020262" w:rsidP="00020262">
            <w:pPr>
              <w:autoSpaceDE w:val="0"/>
              <w:autoSpaceDN w:val="0"/>
              <w:adjustRightInd w:val="0"/>
              <w:spacing w:line="320" w:lineRule="atLeast"/>
              <w:ind w:left="60" w:right="60"/>
              <w:jc w:val="center"/>
              <w:rPr>
                <w:color w:val="010205"/>
                <w:lang w:val="en-ID"/>
              </w:rPr>
            </w:pPr>
            <w:r w:rsidRPr="00020262">
              <w:rPr>
                <w:b/>
                <w:bCs/>
                <w:color w:val="010205"/>
                <w:lang w:val="en-ID"/>
              </w:rPr>
              <w:t>Pengikut Akun @pandawaragroup</w:t>
            </w:r>
          </w:p>
        </w:tc>
      </w:tr>
      <w:tr w:rsidR="00020262" w:rsidRPr="00020262" w14:paraId="3FB56A6A" w14:textId="77777777" w:rsidTr="00020262">
        <w:trPr>
          <w:cantSplit/>
          <w:jc w:val="center"/>
        </w:trPr>
        <w:tc>
          <w:tcPr>
            <w:tcW w:w="1474" w:type="dxa"/>
            <w:gridSpan w:val="2"/>
            <w:tcBorders>
              <w:top w:val="nil"/>
              <w:left w:val="nil"/>
              <w:bottom w:val="single" w:sz="8" w:space="0" w:color="152935"/>
              <w:right w:val="nil"/>
            </w:tcBorders>
            <w:shd w:val="clear" w:color="auto" w:fill="FFFFFF"/>
            <w:vAlign w:val="bottom"/>
          </w:tcPr>
          <w:p w14:paraId="771163F3" w14:textId="77777777" w:rsidR="00020262" w:rsidRPr="00020262" w:rsidRDefault="00020262" w:rsidP="00020262">
            <w:pPr>
              <w:autoSpaceDE w:val="0"/>
              <w:autoSpaceDN w:val="0"/>
              <w:adjustRightInd w:val="0"/>
              <w:spacing w:line="240" w:lineRule="auto"/>
              <w:rPr>
                <w:rFonts w:ascii="Times New Roman" w:hAnsi="Times New Roman" w:cs="Times New Roman"/>
                <w:sz w:val="24"/>
                <w:szCs w:val="24"/>
                <w:lang w:val="en-ID"/>
              </w:rPr>
            </w:pPr>
          </w:p>
        </w:tc>
        <w:tc>
          <w:tcPr>
            <w:tcW w:w="1168" w:type="dxa"/>
            <w:tcBorders>
              <w:top w:val="nil"/>
              <w:left w:val="nil"/>
              <w:bottom w:val="single" w:sz="8" w:space="0" w:color="152935"/>
              <w:right w:val="single" w:sz="8" w:space="0" w:color="E0E0E0"/>
            </w:tcBorders>
            <w:shd w:val="clear" w:color="auto" w:fill="FFFFFF"/>
            <w:vAlign w:val="bottom"/>
          </w:tcPr>
          <w:p w14:paraId="71345C4F" w14:textId="77777777" w:rsidR="00020262" w:rsidRPr="00020262" w:rsidRDefault="00020262" w:rsidP="00020262">
            <w:pPr>
              <w:autoSpaceDE w:val="0"/>
              <w:autoSpaceDN w:val="0"/>
              <w:adjustRightInd w:val="0"/>
              <w:spacing w:line="320" w:lineRule="atLeast"/>
              <w:ind w:left="60" w:right="60"/>
              <w:jc w:val="center"/>
              <w:rPr>
                <w:color w:val="264A60"/>
                <w:sz w:val="18"/>
                <w:szCs w:val="18"/>
                <w:lang w:val="en-ID"/>
              </w:rPr>
            </w:pPr>
            <w:r w:rsidRPr="00020262">
              <w:rPr>
                <w:color w:val="264A60"/>
                <w:sz w:val="18"/>
                <w:szCs w:val="18"/>
                <w:lang w:val="en-ID"/>
              </w:rPr>
              <w:t>Frequency</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00C6266F" w14:textId="77777777" w:rsidR="00020262" w:rsidRPr="00020262" w:rsidRDefault="00020262" w:rsidP="00020262">
            <w:pPr>
              <w:autoSpaceDE w:val="0"/>
              <w:autoSpaceDN w:val="0"/>
              <w:adjustRightInd w:val="0"/>
              <w:spacing w:line="320" w:lineRule="atLeast"/>
              <w:ind w:left="60" w:right="60"/>
              <w:jc w:val="center"/>
              <w:rPr>
                <w:color w:val="264A60"/>
                <w:sz w:val="18"/>
                <w:szCs w:val="18"/>
                <w:lang w:val="en-ID"/>
              </w:rPr>
            </w:pPr>
            <w:r w:rsidRPr="00020262">
              <w:rPr>
                <w:color w:val="264A60"/>
                <w:sz w:val="18"/>
                <w:szCs w:val="18"/>
                <w:lang w:val="en-ID"/>
              </w:rPr>
              <w:t>Percent</w:t>
            </w:r>
          </w:p>
        </w:tc>
        <w:tc>
          <w:tcPr>
            <w:tcW w:w="1398" w:type="dxa"/>
            <w:tcBorders>
              <w:top w:val="nil"/>
              <w:left w:val="single" w:sz="8" w:space="0" w:color="E0E0E0"/>
              <w:bottom w:val="single" w:sz="8" w:space="0" w:color="152935"/>
              <w:right w:val="single" w:sz="8" w:space="0" w:color="E0E0E0"/>
            </w:tcBorders>
            <w:shd w:val="clear" w:color="auto" w:fill="FFFFFF"/>
            <w:vAlign w:val="bottom"/>
          </w:tcPr>
          <w:p w14:paraId="4CBD1ACF" w14:textId="77777777" w:rsidR="00020262" w:rsidRPr="00020262" w:rsidRDefault="00020262" w:rsidP="00020262">
            <w:pPr>
              <w:autoSpaceDE w:val="0"/>
              <w:autoSpaceDN w:val="0"/>
              <w:adjustRightInd w:val="0"/>
              <w:spacing w:line="320" w:lineRule="atLeast"/>
              <w:ind w:left="60" w:right="60"/>
              <w:jc w:val="center"/>
              <w:rPr>
                <w:color w:val="264A60"/>
                <w:sz w:val="18"/>
                <w:szCs w:val="18"/>
                <w:lang w:val="en-ID"/>
              </w:rPr>
            </w:pPr>
            <w:r w:rsidRPr="00020262">
              <w:rPr>
                <w:color w:val="264A60"/>
                <w:sz w:val="18"/>
                <w:szCs w:val="18"/>
                <w:lang w:val="en-ID"/>
              </w:rPr>
              <w:t>Valid Percent</w:t>
            </w:r>
          </w:p>
        </w:tc>
        <w:tc>
          <w:tcPr>
            <w:tcW w:w="1475" w:type="dxa"/>
            <w:tcBorders>
              <w:top w:val="nil"/>
              <w:left w:val="single" w:sz="8" w:space="0" w:color="E0E0E0"/>
              <w:bottom w:val="single" w:sz="8" w:space="0" w:color="152935"/>
              <w:right w:val="nil"/>
            </w:tcBorders>
            <w:shd w:val="clear" w:color="auto" w:fill="FFFFFF"/>
            <w:vAlign w:val="bottom"/>
          </w:tcPr>
          <w:p w14:paraId="0DBA50AB" w14:textId="77777777" w:rsidR="00020262" w:rsidRPr="00020262" w:rsidRDefault="00020262" w:rsidP="00020262">
            <w:pPr>
              <w:autoSpaceDE w:val="0"/>
              <w:autoSpaceDN w:val="0"/>
              <w:adjustRightInd w:val="0"/>
              <w:spacing w:line="320" w:lineRule="atLeast"/>
              <w:ind w:left="60" w:right="60"/>
              <w:jc w:val="center"/>
              <w:rPr>
                <w:color w:val="264A60"/>
                <w:sz w:val="18"/>
                <w:szCs w:val="18"/>
                <w:lang w:val="en-ID"/>
              </w:rPr>
            </w:pPr>
            <w:r w:rsidRPr="00020262">
              <w:rPr>
                <w:color w:val="264A60"/>
                <w:sz w:val="18"/>
                <w:szCs w:val="18"/>
                <w:lang w:val="en-ID"/>
              </w:rPr>
              <w:t>Cumulative Percent</w:t>
            </w:r>
          </w:p>
        </w:tc>
      </w:tr>
      <w:tr w:rsidR="00020262" w:rsidRPr="00020262" w14:paraId="09A007F6" w14:textId="77777777" w:rsidTr="00020262">
        <w:trPr>
          <w:cantSplit/>
          <w:jc w:val="center"/>
        </w:trPr>
        <w:tc>
          <w:tcPr>
            <w:tcW w:w="737" w:type="dxa"/>
            <w:tcBorders>
              <w:top w:val="single" w:sz="8" w:space="0" w:color="152935"/>
              <w:left w:val="nil"/>
              <w:bottom w:val="single" w:sz="8" w:space="0" w:color="152935"/>
              <w:right w:val="nil"/>
            </w:tcBorders>
            <w:shd w:val="clear" w:color="auto" w:fill="E0E0E0"/>
          </w:tcPr>
          <w:p w14:paraId="2DC04A7D" w14:textId="77777777" w:rsidR="00020262" w:rsidRPr="00020262" w:rsidRDefault="00020262" w:rsidP="00020262">
            <w:pPr>
              <w:autoSpaceDE w:val="0"/>
              <w:autoSpaceDN w:val="0"/>
              <w:adjustRightInd w:val="0"/>
              <w:spacing w:line="320" w:lineRule="atLeast"/>
              <w:ind w:left="60" w:right="60"/>
              <w:rPr>
                <w:color w:val="264A60"/>
                <w:sz w:val="18"/>
                <w:szCs w:val="18"/>
                <w:lang w:val="en-ID"/>
              </w:rPr>
            </w:pPr>
            <w:r w:rsidRPr="00020262">
              <w:rPr>
                <w:color w:val="264A60"/>
                <w:sz w:val="18"/>
                <w:szCs w:val="18"/>
                <w:lang w:val="en-ID"/>
              </w:rPr>
              <w:t>Valid</w:t>
            </w:r>
          </w:p>
        </w:tc>
        <w:tc>
          <w:tcPr>
            <w:tcW w:w="737" w:type="dxa"/>
            <w:tcBorders>
              <w:top w:val="single" w:sz="8" w:space="0" w:color="152935"/>
              <w:left w:val="nil"/>
              <w:bottom w:val="single" w:sz="8" w:space="0" w:color="152935"/>
              <w:right w:val="nil"/>
            </w:tcBorders>
            <w:shd w:val="clear" w:color="auto" w:fill="E0E0E0"/>
          </w:tcPr>
          <w:p w14:paraId="44F6590E" w14:textId="77777777" w:rsidR="00020262" w:rsidRPr="00020262" w:rsidRDefault="00020262" w:rsidP="00020262">
            <w:pPr>
              <w:autoSpaceDE w:val="0"/>
              <w:autoSpaceDN w:val="0"/>
              <w:adjustRightInd w:val="0"/>
              <w:spacing w:line="320" w:lineRule="atLeast"/>
              <w:ind w:left="60" w:right="60"/>
              <w:rPr>
                <w:color w:val="264A60"/>
                <w:sz w:val="18"/>
                <w:szCs w:val="18"/>
                <w:lang w:val="en-ID"/>
              </w:rPr>
            </w:pPr>
            <w:r w:rsidRPr="00020262">
              <w:rPr>
                <w:color w:val="264A60"/>
                <w:sz w:val="18"/>
                <w:szCs w:val="18"/>
                <w:lang w:val="en-ID"/>
              </w:rPr>
              <w:t>Ya</w:t>
            </w:r>
          </w:p>
        </w:tc>
        <w:tc>
          <w:tcPr>
            <w:tcW w:w="1168" w:type="dxa"/>
            <w:tcBorders>
              <w:top w:val="single" w:sz="8" w:space="0" w:color="152935"/>
              <w:left w:val="nil"/>
              <w:bottom w:val="single" w:sz="8" w:space="0" w:color="152935"/>
              <w:right w:val="single" w:sz="8" w:space="0" w:color="E0E0E0"/>
            </w:tcBorders>
            <w:shd w:val="clear" w:color="auto" w:fill="FFFFFF"/>
          </w:tcPr>
          <w:p w14:paraId="39C3380A" w14:textId="77777777" w:rsidR="00020262" w:rsidRPr="00020262" w:rsidRDefault="00020262" w:rsidP="00020262">
            <w:pPr>
              <w:autoSpaceDE w:val="0"/>
              <w:autoSpaceDN w:val="0"/>
              <w:adjustRightInd w:val="0"/>
              <w:spacing w:line="320" w:lineRule="atLeast"/>
              <w:ind w:left="60" w:right="60"/>
              <w:jc w:val="right"/>
              <w:rPr>
                <w:color w:val="010205"/>
                <w:sz w:val="18"/>
                <w:szCs w:val="18"/>
                <w:lang w:val="en-ID"/>
              </w:rPr>
            </w:pPr>
            <w:r w:rsidRPr="00020262">
              <w:rPr>
                <w:color w:val="010205"/>
                <w:sz w:val="18"/>
                <w:szCs w:val="18"/>
                <w:lang w:val="en-ID"/>
              </w:rPr>
              <w:t>100</w:t>
            </w:r>
          </w:p>
        </w:tc>
        <w:tc>
          <w:tcPr>
            <w:tcW w:w="1029" w:type="dxa"/>
            <w:tcBorders>
              <w:top w:val="single" w:sz="8" w:space="0" w:color="152935"/>
              <w:left w:val="single" w:sz="8" w:space="0" w:color="E0E0E0"/>
              <w:bottom w:val="single" w:sz="8" w:space="0" w:color="152935"/>
              <w:right w:val="single" w:sz="8" w:space="0" w:color="E0E0E0"/>
            </w:tcBorders>
            <w:shd w:val="clear" w:color="auto" w:fill="FFFFFF"/>
          </w:tcPr>
          <w:p w14:paraId="1149BC31" w14:textId="77777777" w:rsidR="00020262" w:rsidRPr="00020262" w:rsidRDefault="00020262" w:rsidP="00020262">
            <w:pPr>
              <w:autoSpaceDE w:val="0"/>
              <w:autoSpaceDN w:val="0"/>
              <w:adjustRightInd w:val="0"/>
              <w:spacing w:line="320" w:lineRule="atLeast"/>
              <w:ind w:left="60" w:right="60"/>
              <w:jc w:val="right"/>
              <w:rPr>
                <w:color w:val="010205"/>
                <w:sz w:val="18"/>
                <w:szCs w:val="18"/>
                <w:lang w:val="en-ID"/>
              </w:rPr>
            </w:pPr>
            <w:r w:rsidRPr="00020262">
              <w:rPr>
                <w:color w:val="010205"/>
                <w:sz w:val="18"/>
                <w:szCs w:val="18"/>
                <w:lang w:val="en-ID"/>
              </w:rPr>
              <w:t>100.0</w:t>
            </w:r>
          </w:p>
        </w:tc>
        <w:tc>
          <w:tcPr>
            <w:tcW w:w="1398" w:type="dxa"/>
            <w:tcBorders>
              <w:top w:val="single" w:sz="8" w:space="0" w:color="152935"/>
              <w:left w:val="single" w:sz="8" w:space="0" w:color="E0E0E0"/>
              <w:bottom w:val="single" w:sz="8" w:space="0" w:color="152935"/>
              <w:right w:val="single" w:sz="8" w:space="0" w:color="E0E0E0"/>
            </w:tcBorders>
            <w:shd w:val="clear" w:color="auto" w:fill="FFFFFF"/>
          </w:tcPr>
          <w:p w14:paraId="54C54E22" w14:textId="77777777" w:rsidR="00020262" w:rsidRPr="00020262" w:rsidRDefault="00020262" w:rsidP="00020262">
            <w:pPr>
              <w:autoSpaceDE w:val="0"/>
              <w:autoSpaceDN w:val="0"/>
              <w:adjustRightInd w:val="0"/>
              <w:spacing w:line="320" w:lineRule="atLeast"/>
              <w:ind w:left="60" w:right="60"/>
              <w:jc w:val="right"/>
              <w:rPr>
                <w:color w:val="010205"/>
                <w:sz w:val="18"/>
                <w:szCs w:val="18"/>
                <w:lang w:val="en-ID"/>
              </w:rPr>
            </w:pPr>
            <w:r w:rsidRPr="00020262">
              <w:rPr>
                <w:color w:val="010205"/>
                <w:sz w:val="18"/>
                <w:szCs w:val="18"/>
                <w:lang w:val="en-ID"/>
              </w:rPr>
              <w:t>100.0</w:t>
            </w:r>
          </w:p>
        </w:tc>
        <w:tc>
          <w:tcPr>
            <w:tcW w:w="1475" w:type="dxa"/>
            <w:tcBorders>
              <w:top w:val="single" w:sz="8" w:space="0" w:color="152935"/>
              <w:left w:val="single" w:sz="8" w:space="0" w:color="E0E0E0"/>
              <w:bottom w:val="single" w:sz="8" w:space="0" w:color="152935"/>
              <w:right w:val="nil"/>
            </w:tcBorders>
            <w:shd w:val="clear" w:color="auto" w:fill="FFFFFF"/>
          </w:tcPr>
          <w:p w14:paraId="3053603E" w14:textId="77777777" w:rsidR="00020262" w:rsidRPr="00020262" w:rsidRDefault="00020262" w:rsidP="00020262">
            <w:pPr>
              <w:autoSpaceDE w:val="0"/>
              <w:autoSpaceDN w:val="0"/>
              <w:adjustRightInd w:val="0"/>
              <w:spacing w:line="320" w:lineRule="atLeast"/>
              <w:ind w:left="60" w:right="60"/>
              <w:jc w:val="right"/>
              <w:rPr>
                <w:color w:val="010205"/>
                <w:sz w:val="18"/>
                <w:szCs w:val="18"/>
                <w:lang w:val="en-ID"/>
              </w:rPr>
            </w:pPr>
            <w:r w:rsidRPr="00020262">
              <w:rPr>
                <w:color w:val="010205"/>
                <w:sz w:val="18"/>
                <w:szCs w:val="18"/>
                <w:lang w:val="en-ID"/>
              </w:rPr>
              <w:t>100.0</w:t>
            </w:r>
          </w:p>
        </w:tc>
      </w:tr>
    </w:tbl>
    <w:p w14:paraId="22502436" w14:textId="51908E1E" w:rsidR="00F466B5" w:rsidRDefault="00F466B5" w:rsidP="00020262">
      <w:pPr>
        <w:spacing w:line="240" w:lineRule="auto"/>
        <w:rPr>
          <w:rFonts w:ascii="Times New Roman" w:eastAsia="Times New Roman" w:hAnsi="Times New Roman" w:cs="Times New Roman"/>
          <w:sz w:val="24"/>
          <w:szCs w:val="24"/>
        </w:rPr>
      </w:pPr>
    </w:p>
    <w:p w14:paraId="7F6E6B51" w14:textId="2AC39643" w:rsidR="00F466B5" w:rsidRDefault="00E56C88" w:rsidP="00020262">
      <w:pPr>
        <w:spacing w:line="240" w:lineRule="auto"/>
        <w:ind w:left="720"/>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i/>
          <w:sz w:val="24"/>
          <w:szCs w:val="24"/>
        </w:rPr>
        <w:t>Sumber :</w:t>
      </w:r>
      <w:proofErr w:type="gramEnd"/>
      <w:r>
        <w:rPr>
          <w:rFonts w:ascii="Times New Roman" w:eastAsia="Times New Roman" w:hAnsi="Times New Roman" w:cs="Times New Roman"/>
          <w:i/>
          <w:sz w:val="24"/>
          <w:szCs w:val="24"/>
        </w:rPr>
        <w:t xml:space="preserve"> Hasil Output SPSS Versi 25</w:t>
      </w:r>
    </w:p>
    <w:p w14:paraId="4968A828" w14:textId="24A59948" w:rsidR="00020262" w:rsidRDefault="00E56C88" w:rsidP="00020262">
      <w:pPr>
        <w:spacing w:before="200" w:line="480" w:lineRule="auto"/>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Berdasarkan pada tabel 11 dapat disimpulkan bahwa 100 responden yang telah mengisi kuesioner, merupakan pengikut akun Media Sosial Tiktok @pandawaragroup. Data yang diperoleh ini sudah sesuai dengan ketentuan ataupun kriteria yang telah ditentukan oleh peneliti, salah satunya adalah merupakan pengikut akun Media Sosial Tiktok @pandawaragroup. </w:t>
      </w:r>
    </w:p>
    <w:p w14:paraId="21324020" w14:textId="77777777" w:rsidR="00020262" w:rsidRDefault="00020262" w:rsidP="00020262">
      <w:pPr>
        <w:spacing w:before="200" w:line="480" w:lineRule="auto"/>
        <w:ind w:left="720" w:firstLine="720"/>
        <w:jc w:val="both"/>
        <w:rPr>
          <w:rFonts w:ascii="Times New Roman" w:eastAsia="Times New Roman" w:hAnsi="Times New Roman" w:cs="Times New Roman"/>
          <w:sz w:val="24"/>
          <w:szCs w:val="24"/>
        </w:rPr>
      </w:pPr>
    </w:p>
    <w:p w14:paraId="35DBB87E" w14:textId="11AA966A" w:rsidR="00020262" w:rsidRPr="00020262" w:rsidRDefault="00AB46D5" w:rsidP="00020262">
      <w:pPr>
        <w:pStyle w:val="Caption"/>
        <w:keepNext/>
        <w:jc w:val="center"/>
        <w:rPr>
          <w:rFonts w:ascii="Times New Roman" w:hAnsi="Times New Roman" w:cs="Times New Roman"/>
          <w:i w:val="0"/>
          <w:iCs w:val="0"/>
          <w:color w:val="auto"/>
          <w:sz w:val="24"/>
          <w:szCs w:val="24"/>
        </w:rPr>
      </w:pPr>
      <w:bookmarkStart w:id="140" w:name="_Toc169032116"/>
      <w:bookmarkStart w:id="141" w:name="_Toc169039357"/>
      <w:bookmarkStart w:id="142" w:name="_Toc172293003"/>
      <w:r w:rsidRPr="00AB46D5">
        <w:rPr>
          <w:rFonts w:ascii="Times New Roman" w:hAnsi="Times New Roman" w:cs="Times New Roman"/>
          <w:i w:val="0"/>
          <w:iCs w:val="0"/>
          <w:color w:val="auto"/>
          <w:sz w:val="24"/>
          <w:szCs w:val="24"/>
        </w:rPr>
        <w:t xml:space="preserve">Table </w:t>
      </w:r>
      <w:r w:rsidRPr="00AB46D5">
        <w:rPr>
          <w:rFonts w:ascii="Times New Roman" w:hAnsi="Times New Roman" w:cs="Times New Roman"/>
          <w:i w:val="0"/>
          <w:iCs w:val="0"/>
          <w:color w:val="auto"/>
          <w:sz w:val="24"/>
          <w:szCs w:val="24"/>
        </w:rPr>
        <w:fldChar w:fldCharType="begin"/>
      </w:r>
      <w:r w:rsidRPr="00AB46D5">
        <w:rPr>
          <w:rFonts w:ascii="Times New Roman" w:hAnsi="Times New Roman" w:cs="Times New Roman"/>
          <w:i w:val="0"/>
          <w:iCs w:val="0"/>
          <w:color w:val="auto"/>
          <w:sz w:val="24"/>
          <w:szCs w:val="24"/>
        </w:rPr>
        <w:instrText xml:space="preserve"> SEQ Table \* ARABIC </w:instrText>
      </w:r>
      <w:r w:rsidRPr="00AB46D5">
        <w:rPr>
          <w:rFonts w:ascii="Times New Roman" w:hAnsi="Times New Roman" w:cs="Times New Roman"/>
          <w:i w:val="0"/>
          <w:iCs w:val="0"/>
          <w:color w:val="auto"/>
          <w:sz w:val="24"/>
          <w:szCs w:val="24"/>
        </w:rPr>
        <w:fldChar w:fldCharType="separate"/>
      </w:r>
      <w:r w:rsidR="002A469C">
        <w:rPr>
          <w:rFonts w:ascii="Times New Roman" w:hAnsi="Times New Roman" w:cs="Times New Roman"/>
          <w:i w:val="0"/>
          <w:iCs w:val="0"/>
          <w:noProof/>
          <w:color w:val="auto"/>
          <w:sz w:val="24"/>
          <w:szCs w:val="24"/>
        </w:rPr>
        <w:t>12</w:t>
      </w:r>
      <w:r w:rsidRPr="00AB46D5">
        <w:rPr>
          <w:rFonts w:ascii="Times New Roman" w:hAnsi="Times New Roman" w:cs="Times New Roman"/>
          <w:i w:val="0"/>
          <w:iCs w:val="0"/>
          <w:color w:val="auto"/>
          <w:sz w:val="24"/>
          <w:szCs w:val="24"/>
        </w:rPr>
        <w:fldChar w:fldCharType="end"/>
      </w:r>
      <w:r w:rsidRPr="00AB46D5">
        <w:rPr>
          <w:rFonts w:ascii="Times New Roman" w:hAnsi="Times New Roman" w:cs="Times New Roman"/>
          <w:i w:val="0"/>
          <w:iCs w:val="0"/>
          <w:color w:val="auto"/>
          <w:sz w:val="24"/>
          <w:szCs w:val="24"/>
        </w:rPr>
        <w:t xml:space="preserve"> Persentase Responden yang Tinggal di Lingkungan dengan Permasalah Terkait Sampah</w:t>
      </w:r>
      <w:bookmarkEnd w:id="140"/>
      <w:bookmarkEnd w:id="141"/>
      <w:bookmarkEnd w:id="142"/>
    </w:p>
    <w:tbl>
      <w:tblPr>
        <w:tblW w:w="656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753"/>
        <w:gridCol w:w="1169"/>
        <w:gridCol w:w="1030"/>
        <w:gridCol w:w="1399"/>
        <w:gridCol w:w="1476"/>
      </w:tblGrid>
      <w:tr w:rsidR="00020262" w:rsidRPr="00020262" w14:paraId="71D1CD57" w14:textId="77777777" w:rsidTr="00020262">
        <w:trPr>
          <w:cantSplit/>
          <w:jc w:val="center"/>
        </w:trPr>
        <w:tc>
          <w:tcPr>
            <w:tcW w:w="6560" w:type="dxa"/>
            <w:gridSpan w:val="6"/>
            <w:tcBorders>
              <w:top w:val="nil"/>
              <w:left w:val="nil"/>
              <w:bottom w:val="nil"/>
              <w:right w:val="nil"/>
            </w:tcBorders>
            <w:shd w:val="clear" w:color="auto" w:fill="FFFFFF"/>
            <w:vAlign w:val="center"/>
          </w:tcPr>
          <w:p w14:paraId="49418681" w14:textId="77777777" w:rsidR="00020262" w:rsidRPr="00020262" w:rsidRDefault="00020262" w:rsidP="00020262">
            <w:pPr>
              <w:autoSpaceDE w:val="0"/>
              <w:autoSpaceDN w:val="0"/>
              <w:adjustRightInd w:val="0"/>
              <w:spacing w:line="320" w:lineRule="atLeast"/>
              <w:ind w:left="60" w:right="60"/>
              <w:jc w:val="center"/>
              <w:rPr>
                <w:color w:val="010205"/>
                <w:lang w:val="en-ID"/>
              </w:rPr>
            </w:pPr>
            <w:r w:rsidRPr="00020262">
              <w:rPr>
                <w:b/>
                <w:bCs/>
                <w:color w:val="010205"/>
                <w:lang w:val="en-ID"/>
              </w:rPr>
              <w:t>Tinggal di Lingkungan yang Memiliki Permasalahan Sampah</w:t>
            </w:r>
          </w:p>
        </w:tc>
      </w:tr>
      <w:tr w:rsidR="00020262" w:rsidRPr="00020262" w14:paraId="5D2ACDAD" w14:textId="77777777" w:rsidTr="00020262">
        <w:trPr>
          <w:cantSplit/>
          <w:jc w:val="center"/>
        </w:trPr>
        <w:tc>
          <w:tcPr>
            <w:tcW w:w="1490" w:type="dxa"/>
            <w:gridSpan w:val="2"/>
            <w:tcBorders>
              <w:top w:val="nil"/>
              <w:left w:val="nil"/>
              <w:bottom w:val="single" w:sz="8" w:space="0" w:color="152935"/>
              <w:right w:val="nil"/>
            </w:tcBorders>
            <w:shd w:val="clear" w:color="auto" w:fill="FFFFFF"/>
            <w:vAlign w:val="bottom"/>
          </w:tcPr>
          <w:p w14:paraId="18BF7194" w14:textId="77777777" w:rsidR="00020262" w:rsidRPr="00020262" w:rsidRDefault="00020262" w:rsidP="00020262">
            <w:pPr>
              <w:autoSpaceDE w:val="0"/>
              <w:autoSpaceDN w:val="0"/>
              <w:adjustRightInd w:val="0"/>
              <w:spacing w:line="240" w:lineRule="auto"/>
              <w:rPr>
                <w:rFonts w:ascii="Times New Roman" w:hAnsi="Times New Roman" w:cs="Times New Roman"/>
                <w:sz w:val="24"/>
                <w:szCs w:val="24"/>
                <w:lang w:val="en-ID"/>
              </w:rPr>
            </w:pPr>
          </w:p>
        </w:tc>
        <w:tc>
          <w:tcPr>
            <w:tcW w:w="1168" w:type="dxa"/>
            <w:tcBorders>
              <w:top w:val="nil"/>
              <w:left w:val="nil"/>
              <w:bottom w:val="single" w:sz="8" w:space="0" w:color="152935"/>
              <w:right w:val="single" w:sz="8" w:space="0" w:color="E0E0E0"/>
            </w:tcBorders>
            <w:shd w:val="clear" w:color="auto" w:fill="FFFFFF"/>
            <w:vAlign w:val="bottom"/>
          </w:tcPr>
          <w:p w14:paraId="0374EEB2" w14:textId="77777777" w:rsidR="00020262" w:rsidRPr="00020262" w:rsidRDefault="00020262" w:rsidP="00020262">
            <w:pPr>
              <w:autoSpaceDE w:val="0"/>
              <w:autoSpaceDN w:val="0"/>
              <w:adjustRightInd w:val="0"/>
              <w:spacing w:line="320" w:lineRule="atLeast"/>
              <w:ind w:left="60" w:right="60"/>
              <w:jc w:val="center"/>
              <w:rPr>
                <w:color w:val="264A60"/>
                <w:sz w:val="18"/>
                <w:szCs w:val="18"/>
                <w:lang w:val="en-ID"/>
              </w:rPr>
            </w:pPr>
            <w:r w:rsidRPr="00020262">
              <w:rPr>
                <w:color w:val="264A60"/>
                <w:sz w:val="18"/>
                <w:szCs w:val="18"/>
                <w:lang w:val="en-ID"/>
              </w:rPr>
              <w:t>Frequency</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37F5D16C" w14:textId="77777777" w:rsidR="00020262" w:rsidRPr="00020262" w:rsidRDefault="00020262" w:rsidP="00020262">
            <w:pPr>
              <w:autoSpaceDE w:val="0"/>
              <w:autoSpaceDN w:val="0"/>
              <w:adjustRightInd w:val="0"/>
              <w:spacing w:line="320" w:lineRule="atLeast"/>
              <w:ind w:left="60" w:right="60"/>
              <w:jc w:val="center"/>
              <w:rPr>
                <w:color w:val="264A60"/>
                <w:sz w:val="18"/>
                <w:szCs w:val="18"/>
                <w:lang w:val="en-ID"/>
              </w:rPr>
            </w:pPr>
            <w:r w:rsidRPr="00020262">
              <w:rPr>
                <w:color w:val="264A60"/>
                <w:sz w:val="18"/>
                <w:szCs w:val="18"/>
                <w:lang w:val="en-ID"/>
              </w:rPr>
              <w:t>Percent</w:t>
            </w:r>
          </w:p>
        </w:tc>
        <w:tc>
          <w:tcPr>
            <w:tcW w:w="1398" w:type="dxa"/>
            <w:tcBorders>
              <w:top w:val="nil"/>
              <w:left w:val="single" w:sz="8" w:space="0" w:color="E0E0E0"/>
              <w:bottom w:val="single" w:sz="8" w:space="0" w:color="152935"/>
              <w:right w:val="single" w:sz="8" w:space="0" w:color="E0E0E0"/>
            </w:tcBorders>
            <w:shd w:val="clear" w:color="auto" w:fill="FFFFFF"/>
            <w:vAlign w:val="bottom"/>
          </w:tcPr>
          <w:p w14:paraId="6C6FDCE5" w14:textId="77777777" w:rsidR="00020262" w:rsidRPr="00020262" w:rsidRDefault="00020262" w:rsidP="00020262">
            <w:pPr>
              <w:autoSpaceDE w:val="0"/>
              <w:autoSpaceDN w:val="0"/>
              <w:adjustRightInd w:val="0"/>
              <w:spacing w:line="320" w:lineRule="atLeast"/>
              <w:ind w:left="60" w:right="60"/>
              <w:jc w:val="center"/>
              <w:rPr>
                <w:color w:val="264A60"/>
                <w:sz w:val="18"/>
                <w:szCs w:val="18"/>
                <w:lang w:val="en-ID"/>
              </w:rPr>
            </w:pPr>
            <w:r w:rsidRPr="00020262">
              <w:rPr>
                <w:color w:val="264A60"/>
                <w:sz w:val="18"/>
                <w:szCs w:val="18"/>
                <w:lang w:val="en-ID"/>
              </w:rPr>
              <w:t>Valid Percent</w:t>
            </w:r>
          </w:p>
        </w:tc>
        <w:tc>
          <w:tcPr>
            <w:tcW w:w="1475" w:type="dxa"/>
            <w:tcBorders>
              <w:top w:val="nil"/>
              <w:left w:val="single" w:sz="8" w:space="0" w:color="E0E0E0"/>
              <w:bottom w:val="single" w:sz="8" w:space="0" w:color="152935"/>
              <w:right w:val="nil"/>
            </w:tcBorders>
            <w:shd w:val="clear" w:color="auto" w:fill="FFFFFF"/>
            <w:vAlign w:val="bottom"/>
          </w:tcPr>
          <w:p w14:paraId="1A7A3408" w14:textId="77777777" w:rsidR="00020262" w:rsidRPr="00020262" w:rsidRDefault="00020262" w:rsidP="00020262">
            <w:pPr>
              <w:autoSpaceDE w:val="0"/>
              <w:autoSpaceDN w:val="0"/>
              <w:adjustRightInd w:val="0"/>
              <w:spacing w:line="320" w:lineRule="atLeast"/>
              <w:ind w:left="60" w:right="60"/>
              <w:jc w:val="center"/>
              <w:rPr>
                <w:color w:val="264A60"/>
                <w:sz w:val="18"/>
                <w:szCs w:val="18"/>
                <w:lang w:val="en-ID"/>
              </w:rPr>
            </w:pPr>
            <w:r w:rsidRPr="00020262">
              <w:rPr>
                <w:color w:val="264A60"/>
                <w:sz w:val="18"/>
                <w:szCs w:val="18"/>
                <w:lang w:val="en-ID"/>
              </w:rPr>
              <w:t>Cumulative Percent</w:t>
            </w:r>
          </w:p>
        </w:tc>
      </w:tr>
      <w:tr w:rsidR="00020262" w:rsidRPr="00020262" w14:paraId="7C98BE22" w14:textId="77777777" w:rsidTr="00020262">
        <w:trPr>
          <w:cantSplit/>
          <w:jc w:val="center"/>
        </w:trPr>
        <w:tc>
          <w:tcPr>
            <w:tcW w:w="737" w:type="dxa"/>
            <w:vMerge w:val="restart"/>
            <w:tcBorders>
              <w:top w:val="single" w:sz="8" w:space="0" w:color="152935"/>
              <w:left w:val="nil"/>
              <w:bottom w:val="single" w:sz="8" w:space="0" w:color="152935"/>
              <w:right w:val="nil"/>
            </w:tcBorders>
            <w:shd w:val="clear" w:color="auto" w:fill="E0E0E0"/>
          </w:tcPr>
          <w:p w14:paraId="4E215D95" w14:textId="77777777" w:rsidR="00020262" w:rsidRPr="00020262" w:rsidRDefault="00020262" w:rsidP="00020262">
            <w:pPr>
              <w:autoSpaceDE w:val="0"/>
              <w:autoSpaceDN w:val="0"/>
              <w:adjustRightInd w:val="0"/>
              <w:spacing w:line="320" w:lineRule="atLeast"/>
              <w:ind w:left="60" w:right="60"/>
              <w:rPr>
                <w:color w:val="264A60"/>
                <w:sz w:val="18"/>
                <w:szCs w:val="18"/>
                <w:lang w:val="en-ID"/>
              </w:rPr>
            </w:pPr>
            <w:r w:rsidRPr="00020262">
              <w:rPr>
                <w:color w:val="264A60"/>
                <w:sz w:val="18"/>
                <w:szCs w:val="18"/>
                <w:lang w:val="en-ID"/>
              </w:rPr>
              <w:t>Valid</w:t>
            </w:r>
          </w:p>
        </w:tc>
        <w:tc>
          <w:tcPr>
            <w:tcW w:w="753" w:type="dxa"/>
            <w:tcBorders>
              <w:top w:val="single" w:sz="8" w:space="0" w:color="152935"/>
              <w:left w:val="nil"/>
              <w:bottom w:val="single" w:sz="8" w:space="0" w:color="AEAEAE"/>
              <w:right w:val="nil"/>
            </w:tcBorders>
            <w:shd w:val="clear" w:color="auto" w:fill="E0E0E0"/>
          </w:tcPr>
          <w:p w14:paraId="71100101" w14:textId="77777777" w:rsidR="00020262" w:rsidRPr="00020262" w:rsidRDefault="00020262" w:rsidP="00020262">
            <w:pPr>
              <w:autoSpaceDE w:val="0"/>
              <w:autoSpaceDN w:val="0"/>
              <w:adjustRightInd w:val="0"/>
              <w:spacing w:line="320" w:lineRule="atLeast"/>
              <w:ind w:left="60" w:right="60"/>
              <w:rPr>
                <w:color w:val="264A60"/>
                <w:sz w:val="18"/>
                <w:szCs w:val="18"/>
                <w:lang w:val="en-ID"/>
              </w:rPr>
            </w:pPr>
            <w:r w:rsidRPr="00020262">
              <w:rPr>
                <w:color w:val="264A60"/>
                <w:sz w:val="18"/>
                <w:szCs w:val="18"/>
                <w:lang w:val="en-ID"/>
              </w:rPr>
              <w:t>Ya</w:t>
            </w:r>
          </w:p>
        </w:tc>
        <w:tc>
          <w:tcPr>
            <w:tcW w:w="1168" w:type="dxa"/>
            <w:tcBorders>
              <w:top w:val="single" w:sz="8" w:space="0" w:color="152935"/>
              <w:left w:val="nil"/>
              <w:bottom w:val="single" w:sz="8" w:space="0" w:color="AEAEAE"/>
              <w:right w:val="single" w:sz="8" w:space="0" w:color="E0E0E0"/>
            </w:tcBorders>
            <w:shd w:val="clear" w:color="auto" w:fill="FFFFFF"/>
          </w:tcPr>
          <w:p w14:paraId="0E038870" w14:textId="77777777" w:rsidR="00020262" w:rsidRPr="00020262" w:rsidRDefault="00020262" w:rsidP="00020262">
            <w:pPr>
              <w:autoSpaceDE w:val="0"/>
              <w:autoSpaceDN w:val="0"/>
              <w:adjustRightInd w:val="0"/>
              <w:spacing w:line="320" w:lineRule="atLeast"/>
              <w:ind w:left="60" w:right="60"/>
              <w:jc w:val="right"/>
              <w:rPr>
                <w:color w:val="010205"/>
                <w:sz w:val="18"/>
                <w:szCs w:val="18"/>
                <w:lang w:val="en-ID"/>
              </w:rPr>
            </w:pPr>
            <w:r w:rsidRPr="00020262">
              <w:rPr>
                <w:color w:val="010205"/>
                <w:sz w:val="18"/>
                <w:szCs w:val="18"/>
                <w:lang w:val="en-ID"/>
              </w:rPr>
              <w:t>55</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3895FAF1" w14:textId="77777777" w:rsidR="00020262" w:rsidRPr="00020262" w:rsidRDefault="00020262" w:rsidP="00020262">
            <w:pPr>
              <w:autoSpaceDE w:val="0"/>
              <w:autoSpaceDN w:val="0"/>
              <w:adjustRightInd w:val="0"/>
              <w:spacing w:line="320" w:lineRule="atLeast"/>
              <w:ind w:left="60" w:right="60"/>
              <w:jc w:val="right"/>
              <w:rPr>
                <w:color w:val="010205"/>
                <w:sz w:val="18"/>
                <w:szCs w:val="18"/>
                <w:lang w:val="en-ID"/>
              </w:rPr>
            </w:pPr>
            <w:r w:rsidRPr="00020262">
              <w:rPr>
                <w:color w:val="010205"/>
                <w:sz w:val="18"/>
                <w:szCs w:val="18"/>
                <w:lang w:val="en-ID"/>
              </w:rPr>
              <w:t>55.0</w:t>
            </w:r>
          </w:p>
        </w:tc>
        <w:tc>
          <w:tcPr>
            <w:tcW w:w="1398" w:type="dxa"/>
            <w:tcBorders>
              <w:top w:val="single" w:sz="8" w:space="0" w:color="152935"/>
              <w:left w:val="single" w:sz="8" w:space="0" w:color="E0E0E0"/>
              <w:bottom w:val="single" w:sz="8" w:space="0" w:color="AEAEAE"/>
              <w:right w:val="single" w:sz="8" w:space="0" w:color="E0E0E0"/>
            </w:tcBorders>
            <w:shd w:val="clear" w:color="auto" w:fill="FFFFFF"/>
          </w:tcPr>
          <w:p w14:paraId="6CC8C99D" w14:textId="77777777" w:rsidR="00020262" w:rsidRPr="00020262" w:rsidRDefault="00020262" w:rsidP="00020262">
            <w:pPr>
              <w:autoSpaceDE w:val="0"/>
              <w:autoSpaceDN w:val="0"/>
              <w:adjustRightInd w:val="0"/>
              <w:spacing w:line="320" w:lineRule="atLeast"/>
              <w:ind w:left="60" w:right="60"/>
              <w:jc w:val="right"/>
              <w:rPr>
                <w:color w:val="010205"/>
                <w:sz w:val="18"/>
                <w:szCs w:val="18"/>
                <w:lang w:val="en-ID"/>
              </w:rPr>
            </w:pPr>
            <w:r w:rsidRPr="00020262">
              <w:rPr>
                <w:color w:val="010205"/>
                <w:sz w:val="18"/>
                <w:szCs w:val="18"/>
                <w:lang w:val="en-ID"/>
              </w:rPr>
              <w:t>55.0</w:t>
            </w:r>
          </w:p>
        </w:tc>
        <w:tc>
          <w:tcPr>
            <w:tcW w:w="1475" w:type="dxa"/>
            <w:tcBorders>
              <w:top w:val="single" w:sz="8" w:space="0" w:color="152935"/>
              <w:left w:val="single" w:sz="8" w:space="0" w:color="E0E0E0"/>
              <w:bottom w:val="single" w:sz="8" w:space="0" w:color="AEAEAE"/>
              <w:right w:val="nil"/>
            </w:tcBorders>
            <w:shd w:val="clear" w:color="auto" w:fill="FFFFFF"/>
          </w:tcPr>
          <w:p w14:paraId="6DEB729C" w14:textId="77777777" w:rsidR="00020262" w:rsidRPr="00020262" w:rsidRDefault="00020262" w:rsidP="00020262">
            <w:pPr>
              <w:autoSpaceDE w:val="0"/>
              <w:autoSpaceDN w:val="0"/>
              <w:adjustRightInd w:val="0"/>
              <w:spacing w:line="320" w:lineRule="atLeast"/>
              <w:ind w:left="60" w:right="60"/>
              <w:jc w:val="right"/>
              <w:rPr>
                <w:color w:val="010205"/>
                <w:sz w:val="18"/>
                <w:szCs w:val="18"/>
                <w:lang w:val="en-ID"/>
              </w:rPr>
            </w:pPr>
            <w:r w:rsidRPr="00020262">
              <w:rPr>
                <w:color w:val="010205"/>
                <w:sz w:val="18"/>
                <w:szCs w:val="18"/>
                <w:lang w:val="en-ID"/>
              </w:rPr>
              <w:t>55.0</w:t>
            </w:r>
          </w:p>
        </w:tc>
      </w:tr>
      <w:tr w:rsidR="00020262" w:rsidRPr="00020262" w14:paraId="74261FE9" w14:textId="77777777" w:rsidTr="00020262">
        <w:trPr>
          <w:cantSplit/>
          <w:jc w:val="center"/>
        </w:trPr>
        <w:tc>
          <w:tcPr>
            <w:tcW w:w="737" w:type="dxa"/>
            <w:vMerge/>
            <w:tcBorders>
              <w:top w:val="single" w:sz="8" w:space="0" w:color="152935"/>
              <w:left w:val="nil"/>
              <w:bottom w:val="single" w:sz="8" w:space="0" w:color="152935"/>
              <w:right w:val="nil"/>
            </w:tcBorders>
            <w:shd w:val="clear" w:color="auto" w:fill="E0E0E0"/>
          </w:tcPr>
          <w:p w14:paraId="0AC31B1C" w14:textId="77777777" w:rsidR="00020262" w:rsidRPr="00020262" w:rsidRDefault="00020262" w:rsidP="00020262">
            <w:pPr>
              <w:autoSpaceDE w:val="0"/>
              <w:autoSpaceDN w:val="0"/>
              <w:adjustRightInd w:val="0"/>
              <w:spacing w:line="240" w:lineRule="auto"/>
              <w:rPr>
                <w:color w:val="010205"/>
                <w:sz w:val="18"/>
                <w:szCs w:val="18"/>
                <w:lang w:val="en-ID"/>
              </w:rPr>
            </w:pPr>
          </w:p>
        </w:tc>
        <w:tc>
          <w:tcPr>
            <w:tcW w:w="753" w:type="dxa"/>
            <w:tcBorders>
              <w:top w:val="single" w:sz="8" w:space="0" w:color="AEAEAE"/>
              <w:left w:val="nil"/>
              <w:bottom w:val="single" w:sz="8" w:space="0" w:color="AEAEAE"/>
              <w:right w:val="nil"/>
            </w:tcBorders>
            <w:shd w:val="clear" w:color="auto" w:fill="E0E0E0"/>
          </w:tcPr>
          <w:p w14:paraId="79F3C547" w14:textId="77777777" w:rsidR="00020262" w:rsidRPr="00020262" w:rsidRDefault="00020262" w:rsidP="00020262">
            <w:pPr>
              <w:autoSpaceDE w:val="0"/>
              <w:autoSpaceDN w:val="0"/>
              <w:adjustRightInd w:val="0"/>
              <w:spacing w:line="320" w:lineRule="atLeast"/>
              <w:ind w:left="60" w:right="60"/>
              <w:rPr>
                <w:color w:val="264A60"/>
                <w:sz w:val="18"/>
                <w:szCs w:val="18"/>
                <w:lang w:val="en-ID"/>
              </w:rPr>
            </w:pPr>
            <w:r w:rsidRPr="00020262">
              <w:rPr>
                <w:color w:val="264A60"/>
                <w:sz w:val="18"/>
                <w:szCs w:val="18"/>
                <w:lang w:val="en-ID"/>
              </w:rPr>
              <w:t>Tidak</w:t>
            </w:r>
          </w:p>
        </w:tc>
        <w:tc>
          <w:tcPr>
            <w:tcW w:w="1168" w:type="dxa"/>
            <w:tcBorders>
              <w:top w:val="single" w:sz="8" w:space="0" w:color="AEAEAE"/>
              <w:left w:val="nil"/>
              <w:bottom w:val="single" w:sz="8" w:space="0" w:color="AEAEAE"/>
              <w:right w:val="single" w:sz="8" w:space="0" w:color="E0E0E0"/>
            </w:tcBorders>
            <w:shd w:val="clear" w:color="auto" w:fill="FFFFFF"/>
          </w:tcPr>
          <w:p w14:paraId="17E43945" w14:textId="77777777" w:rsidR="00020262" w:rsidRPr="00020262" w:rsidRDefault="00020262" w:rsidP="00020262">
            <w:pPr>
              <w:autoSpaceDE w:val="0"/>
              <w:autoSpaceDN w:val="0"/>
              <w:adjustRightInd w:val="0"/>
              <w:spacing w:line="320" w:lineRule="atLeast"/>
              <w:ind w:left="60" w:right="60"/>
              <w:jc w:val="right"/>
              <w:rPr>
                <w:color w:val="010205"/>
                <w:sz w:val="18"/>
                <w:szCs w:val="18"/>
                <w:lang w:val="en-ID"/>
              </w:rPr>
            </w:pPr>
            <w:r w:rsidRPr="00020262">
              <w:rPr>
                <w:color w:val="010205"/>
                <w:sz w:val="18"/>
                <w:szCs w:val="18"/>
                <w:lang w:val="en-ID"/>
              </w:rPr>
              <w:t>45</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2975C4F0" w14:textId="77777777" w:rsidR="00020262" w:rsidRPr="00020262" w:rsidRDefault="00020262" w:rsidP="00020262">
            <w:pPr>
              <w:autoSpaceDE w:val="0"/>
              <w:autoSpaceDN w:val="0"/>
              <w:adjustRightInd w:val="0"/>
              <w:spacing w:line="320" w:lineRule="atLeast"/>
              <w:ind w:left="60" w:right="60"/>
              <w:jc w:val="right"/>
              <w:rPr>
                <w:color w:val="010205"/>
                <w:sz w:val="18"/>
                <w:szCs w:val="18"/>
                <w:lang w:val="en-ID"/>
              </w:rPr>
            </w:pPr>
            <w:r w:rsidRPr="00020262">
              <w:rPr>
                <w:color w:val="010205"/>
                <w:sz w:val="18"/>
                <w:szCs w:val="18"/>
                <w:lang w:val="en-ID"/>
              </w:rPr>
              <w:t>45.0</w:t>
            </w:r>
          </w:p>
        </w:tc>
        <w:tc>
          <w:tcPr>
            <w:tcW w:w="1398" w:type="dxa"/>
            <w:tcBorders>
              <w:top w:val="single" w:sz="8" w:space="0" w:color="AEAEAE"/>
              <w:left w:val="single" w:sz="8" w:space="0" w:color="E0E0E0"/>
              <w:bottom w:val="single" w:sz="8" w:space="0" w:color="AEAEAE"/>
              <w:right w:val="single" w:sz="8" w:space="0" w:color="E0E0E0"/>
            </w:tcBorders>
            <w:shd w:val="clear" w:color="auto" w:fill="FFFFFF"/>
          </w:tcPr>
          <w:p w14:paraId="2610FFDC" w14:textId="77777777" w:rsidR="00020262" w:rsidRPr="00020262" w:rsidRDefault="00020262" w:rsidP="00020262">
            <w:pPr>
              <w:autoSpaceDE w:val="0"/>
              <w:autoSpaceDN w:val="0"/>
              <w:adjustRightInd w:val="0"/>
              <w:spacing w:line="320" w:lineRule="atLeast"/>
              <w:ind w:left="60" w:right="60"/>
              <w:jc w:val="right"/>
              <w:rPr>
                <w:color w:val="010205"/>
                <w:sz w:val="18"/>
                <w:szCs w:val="18"/>
                <w:lang w:val="en-ID"/>
              </w:rPr>
            </w:pPr>
            <w:r w:rsidRPr="00020262">
              <w:rPr>
                <w:color w:val="010205"/>
                <w:sz w:val="18"/>
                <w:szCs w:val="18"/>
                <w:lang w:val="en-ID"/>
              </w:rPr>
              <w:t>45.0</w:t>
            </w:r>
          </w:p>
        </w:tc>
        <w:tc>
          <w:tcPr>
            <w:tcW w:w="1475" w:type="dxa"/>
            <w:tcBorders>
              <w:top w:val="single" w:sz="8" w:space="0" w:color="AEAEAE"/>
              <w:left w:val="single" w:sz="8" w:space="0" w:color="E0E0E0"/>
              <w:bottom w:val="single" w:sz="8" w:space="0" w:color="AEAEAE"/>
              <w:right w:val="nil"/>
            </w:tcBorders>
            <w:shd w:val="clear" w:color="auto" w:fill="FFFFFF"/>
          </w:tcPr>
          <w:p w14:paraId="75345823" w14:textId="77777777" w:rsidR="00020262" w:rsidRPr="00020262" w:rsidRDefault="00020262" w:rsidP="00020262">
            <w:pPr>
              <w:autoSpaceDE w:val="0"/>
              <w:autoSpaceDN w:val="0"/>
              <w:adjustRightInd w:val="0"/>
              <w:spacing w:line="320" w:lineRule="atLeast"/>
              <w:ind w:left="60" w:right="60"/>
              <w:jc w:val="right"/>
              <w:rPr>
                <w:color w:val="010205"/>
                <w:sz w:val="18"/>
                <w:szCs w:val="18"/>
                <w:lang w:val="en-ID"/>
              </w:rPr>
            </w:pPr>
            <w:r w:rsidRPr="00020262">
              <w:rPr>
                <w:color w:val="010205"/>
                <w:sz w:val="18"/>
                <w:szCs w:val="18"/>
                <w:lang w:val="en-ID"/>
              </w:rPr>
              <w:t>100.0</w:t>
            </w:r>
          </w:p>
        </w:tc>
      </w:tr>
      <w:tr w:rsidR="00020262" w:rsidRPr="00020262" w14:paraId="0FBFEE92" w14:textId="77777777" w:rsidTr="00020262">
        <w:trPr>
          <w:cantSplit/>
          <w:jc w:val="center"/>
        </w:trPr>
        <w:tc>
          <w:tcPr>
            <w:tcW w:w="737" w:type="dxa"/>
            <w:vMerge/>
            <w:tcBorders>
              <w:top w:val="single" w:sz="8" w:space="0" w:color="152935"/>
              <w:left w:val="nil"/>
              <w:bottom w:val="single" w:sz="8" w:space="0" w:color="152935"/>
              <w:right w:val="nil"/>
            </w:tcBorders>
            <w:shd w:val="clear" w:color="auto" w:fill="E0E0E0"/>
          </w:tcPr>
          <w:p w14:paraId="75A32EBE" w14:textId="77777777" w:rsidR="00020262" w:rsidRPr="00020262" w:rsidRDefault="00020262" w:rsidP="00020262">
            <w:pPr>
              <w:autoSpaceDE w:val="0"/>
              <w:autoSpaceDN w:val="0"/>
              <w:adjustRightInd w:val="0"/>
              <w:spacing w:line="240" w:lineRule="auto"/>
              <w:rPr>
                <w:color w:val="010205"/>
                <w:sz w:val="18"/>
                <w:szCs w:val="18"/>
                <w:lang w:val="en-ID"/>
              </w:rPr>
            </w:pPr>
          </w:p>
        </w:tc>
        <w:tc>
          <w:tcPr>
            <w:tcW w:w="753" w:type="dxa"/>
            <w:tcBorders>
              <w:top w:val="single" w:sz="8" w:space="0" w:color="AEAEAE"/>
              <w:left w:val="nil"/>
              <w:bottom w:val="single" w:sz="8" w:space="0" w:color="152935"/>
              <w:right w:val="nil"/>
            </w:tcBorders>
            <w:shd w:val="clear" w:color="auto" w:fill="E0E0E0"/>
          </w:tcPr>
          <w:p w14:paraId="10452E08" w14:textId="77777777" w:rsidR="00020262" w:rsidRPr="00020262" w:rsidRDefault="00020262" w:rsidP="00020262">
            <w:pPr>
              <w:autoSpaceDE w:val="0"/>
              <w:autoSpaceDN w:val="0"/>
              <w:adjustRightInd w:val="0"/>
              <w:spacing w:line="320" w:lineRule="atLeast"/>
              <w:ind w:left="60" w:right="60"/>
              <w:rPr>
                <w:color w:val="264A60"/>
                <w:sz w:val="18"/>
                <w:szCs w:val="18"/>
                <w:lang w:val="en-ID"/>
              </w:rPr>
            </w:pPr>
            <w:r w:rsidRPr="00020262">
              <w:rPr>
                <w:color w:val="264A60"/>
                <w:sz w:val="18"/>
                <w:szCs w:val="18"/>
                <w:lang w:val="en-ID"/>
              </w:rPr>
              <w:t>Total</w:t>
            </w:r>
          </w:p>
        </w:tc>
        <w:tc>
          <w:tcPr>
            <w:tcW w:w="1168" w:type="dxa"/>
            <w:tcBorders>
              <w:top w:val="single" w:sz="8" w:space="0" w:color="AEAEAE"/>
              <w:left w:val="nil"/>
              <w:bottom w:val="single" w:sz="8" w:space="0" w:color="152935"/>
              <w:right w:val="single" w:sz="8" w:space="0" w:color="E0E0E0"/>
            </w:tcBorders>
            <w:shd w:val="clear" w:color="auto" w:fill="FFFFFF"/>
          </w:tcPr>
          <w:p w14:paraId="490397E3" w14:textId="77777777" w:rsidR="00020262" w:rsidRPr="00020262" w:rsidRDefault="00020262" w:rsidP="00020262">
            <w:pPr>
              <w:autoSpaceDE w:val="0"/>
              <w:autoSpaceDN w:val="0"/>
              <w:adjustRightInd w:val="0"/>
              <w:spacing w:line="320" w:lineRule="atLeast"/>
              <w:ind w:left="60" w:right="60"/>
              <w:jc w:val="right"/>
              <w:rPr>
                <w:color w:val="010205"/>
                <w:sz w:val="18"/>
                <w:szCs w:val="18"/>
                <w:lang w:val="en-ID"/>
              </w:rPr>
            </w:pPr>
            <w:r w:rsidRPr="00020262">
              <w:rPr>
                <w:color w:val="010205"/>
                <w:sz w:val="18"/>
                <w:szCs w:val="18"/>
                <w:lang w:val="en-ID"/>
              </w:rPr>
              <w:t>100</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29E6B509" w14:textId="77777777" w:rsidR="00020262" w:rsidRPr="00020262" w:rsidRDefault="00020262" w:rsidP="00020262">
            <w:pPr>
              <w:autoSpaceDE w:val="0"/>
              <w:autoSpaceDN w:val="0"/>
              <w:adjustRightInd w:val="0"/>
              <w:spacing w:line="320" w:lineRule="atLeast"/>
              <w:ind w:left="60" w:right="60"/>
              <w:jc w:val="right"/>
              <w:rPr>
                <w:color w:val="010205"/>
                <w:sz w:val="18"/>
                <w:szCs w:val="18"/>
                <w:lang w:val="en-ID"/>
              </w:rPr>
            </w:pPr>
            <w:r w:rsidRPr="00020262">
              <w:rPr>
                <w:color w:val="010205"/>
                <w:sz w:val="18"/>
                <w:szCs w:val="18"/>
                <w:lang w:val="en-ID"/>
              </w:rPr>
              <w:t>100.0</w:t>
            </w:r>
          </w:p>
        </w:tc>
        <w:tc>
          <w:tcPr>
            <w:tcW w:w="1398" w:type="dxa"/>
            <w:tcBorders>
              <w:top w:val="single" w:sz="8" w:space="0" w:color="AEAEAE"/>
              <w:left w:val="single" w:sz="8" w:space="0" w:color="E0E0E0"/>
              <w:bottom w:val="single" w:sz="8" w:space="0" w:color="152935"/>
              <w:right w:val="single" w:sz="8" w:space="0" w:color="E0E0E0"/>
            </w:tcBorders>
            <w:shd w:val="clear" w:color="auto" w:fill="FFFFFF"/>
          </w:tcPr>
          <w:p w14:paraId="12BBDE62" w14:textId="77777777" w:rsidR="00020262" w:rsidRPr="00020262" w:rsidRDefault="00020262" w:rsidP="00020262">
            <w:pPr>
              <w:autoSpaceDE w:val="0"/>
              <w:autoSpaceDN w:val="0"/>
              <w:adjustRightInd w:val="0"/>
              <w:spacing w:line="320" w:lineRule="atLeast"/>
              <w:ind w:left="60" w:right="60"/>
              <w:jc w:val="right"/>
              <w:rPr>
                <w:color w:val="010205"/>
                <w:sz w:val="18"/>
                <w:szCs w:val="18"/>
                <w:lang w:val="en-ID"/>
              </w:rPr>
            </w:pPr>
            <w:r w:rsidRPr="00020262">
              <w:rPr>
                <w:color w:val="010205"/>
                <w:sz w:val="18"/>
                <w:szCs w:val="18"/>
                <w:lang w:val="en-ID"/>
              </w:rPr>
              <w:t>100.0</w:t>
            </w:r>
          </w:p>
        </w:tc>
        <w:tc>
          <w:tcPr>
            <w:tcW w:w="1475" w:type="dxa"/>
            <w:tcBorders>
              <w:top w:val="single" w:sz="8" w:space="0" w:color="AEAEAE"/>
              <w:left w:val="single" w:sz="8" w:space="0" w:color="E0E0E0"/>
              <w:bottom w:val="single" w:sz="8" w:space="0" w:color="152935"/>
              <w:right w:val="nil"/>
            </w:tcBorders>
            <w:shd w:val="clear" w:color="auto" w:fill="FFFFFF"/>
            <w:vAlign w:val="center"/>
          </w:tcPr>
          <w:p w14:paraId="4C4F0D59" w14:textId="77777777" w:rsidR="00020262" w:rsidRPr="00020262" w:rsidRDefault="00020262" w:rsidP="00020262">
            <w:pPr>
              <w:autoSpaceDE w:val="0"/>
              <w:autoSpaceDN w:val="0"/>
              <w:adjustRightInd w:val="0"/>
              <w:spacing w:line="240" w:lineRule="auto"/>
              <w:rPr>
                <w:rFonts w:ascii="Times New Roman" w:hAnsi="Times New Roman" w:cs="Times New Roman"/>
                <w:sz w:val="24"/>
                <w:szCs w:val="24"/>
                <w:lang w:val="en-ID"/>
              </w:rPr>
            </w:pPr>
          </w:p>
        </w:tc>
      </w:tr>
    </w:tbl>
    <w:p w14:paraId="264342D9" w14:textId="7CFCC528" w:rsidR="00F466B5" w:rsidRDefault="00F466B5">
      <w:pPr>
        <w:spacing w:line="240" w:lineRule="auto"/>
        <w:ind w:left="720"/>
        <w:jc w:val="center"/>
        <w:rPr>
          <w:rFonts w:ascii="Times New Roman" w:eastAsia="Times New Roman" w:hAnsi="Times New Roman" w:cs="Times New Roman"/>
          <w:sz w:val="24"/>
          <w:szCs w:val="24"/>
        </w:rPr>
      </w:pPr>
    </w:p>
    <w:p w14:paraId="7D685705" w14:textId="77777777" w:rsidR="00F466B5" w:rsidRDefault="00E56C88">
      <w:pPr>
        <w:spacing w:line="240" w:lineRule="auto"/>
        <w:ind w:left="720"/>
        <w:jc w:val="center"/>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Sumber :</w:t>
      </w:r>
      <w:proofErr w:type="gramEnd"/>
      <w:r>
        <w:rPr>
          <w:rFonts w:ascii="Times New Roman" w:eastAsia="Times New Roman" w:hAnsi="Times New Roman" w:cs="Times New Roman"/>
          <w:i/>
          <w:sz w:val="24"/>
          <w:szCs w:val="24"/>
        </w:rPr>
        <w:t xml:space="preserve"> Hasil Output SPSS Versi 25</w:t>
      </w:r>
    </w:p>
    <w:p w14:paraId="26DF5301" w14:textId="77777777" w:rsidR="00F466B5" w:rsidRDefault="00F466B5">
      <w:pPr>
        <w:spacing w:line="480" w:lineRule="auto"/>
        <w:jc w:val="both"/>
        <w:rPr>
          <w:rFonts w:ascii="Times New Roman" w:eastAsia="Times New Roman" w:hAnsi="Times New Roman" w:cs="Times New Roman"/>
          <w:sz w:val="24"/>
          <w:szCs w:val="24"/>
        </w:rPr>
      </w:pPr>
    </w:p>
    <w:p w14:paraId="39AEE0D9" w14:textId="77777777" w:rsidR="00643B43" w:rsidRDefault="00E56C88" w:rsidP="00643B43">
      <w:pPr>
        <w:spacing w:line="480" w:lineRule="auto"/>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Berdasarkan pada tabel 12 di atas yang membahas tentang lingkungan tempat tinggal responden yang mengalami permasalahan terkait sampah, dari 100 responden yang telah berpartisipasi dalam mengisi kuesioner, hanya 45 responden yang tinggal di lingkungan yang </w:t>
      </w:r>
      <w:r>
        <w:rPr>
          <w:rFonts w:ascii="Times New Roman" w:eastAsia="Times New Roman" w:hAnsi="Times New Roman" w:cs="Times New Roman"/>
          <w:sz w:val="24"/>
          <w:szCs w:val="24"/>
        </w:rPr>
        <w:lastRenderedPageBreak/>
        <w:t xml:space="preserve">tidak memiliki masalah terkait sampah. Dari data ini, dapat disimpulkan bahwa sebagian besar pengikut Media Sosial TikTok @pandawaragroup tinggal di lingkungan yang mengalami permasalahan terkait sampah dan merasa relevan dengan konten kampanye lingkungan yang diunggah oleh @pandawaragroup. </w:t>
      </w:r>
    </w:p>
    <w:p w14:paraId="73812774" w14:textId="2AAEFFE1" w:rsidR="00D02C3F" w:rsidRDefault="00D02C3F" w:rsidP="002C0392">
      <w:pPr>
        <w:spacing w:line="480" w:lineRule="auto"/>
        <w:jc w:val="both"/>
        <w:rPr>
          <w:rFonts w:ascii="Times New Roman" w:eastAsia="Times New Roman" w:hAnsi="Times New Roman" w:cs="Times New Roman"/>
          <w:sz w:val="24"/>
          <w:szCs w:val="24"/>
        </w:rPr>
      </w:pPr>
    </w:p>
    <w:p w14:paraId="67C1A354" w14:textId="77777777" w:rsidR="00643B43" w:rsidRDefault="00E56C88">
      <w:pPr>
        <w:pStyle w:val="ListParagraph"/>
        <w:numPr>
          <w:ilvl w:val="0"/>
          <w:numId w:val="26"/>
        </w:numPr>
        <w:spacing w:line="480" w:lineRule="auto"/>
        <w:jc w:val="both"/>
        <w:rPr>
          <w:rFonts w:ascii="Times New Roman" w:eastAsia="Times New Roman" w:hAnsi="Times New Roman" w:cs="Times New Roman"/>
          <w:sz w:val="24"/>
          <w:szCs w:val="24"/>
        </w:rPr>
      </w:pPr>
      <w:r w:rsidRPr="00643B43">
        <w:rPr>
          <w:rFonts w:ascii="Times New Roman" w:eastAsia="Times New Roman" w:hAnsi="Times New Roman" w:cs="Times New Roman"/>
          <w:sz w:val="24"/>
          <w:szCs w:val="24"/>
        </w:rPr>
        <w:t>Deskripsi Hasil Data Variabel X dan Y</w:t>
      </w:r>
    </w:p>
    <w:p w14:paraId="50329C4C" w14:textId="0212C598" w:rsidR="00F466B5" w:rsidRDefault="00E56C88">
      <w:pPr>
        <w:pStyle w:val="ListParagraph"/>
        <w:numPr>
          <w:ilvl w:val="1"/>
          <w:numId w:val="5"/>
        </w:numPr>
        <w:spacing w:line="480" w:lineRule="auto"/>
        <w:jc w:val="both"/>
        <w:rPr>
          <w:rFonts w:ascii="Times New Roman" w:eastAsia="Times New Roman" w:hAnsi="Times New Roman" w:cs="Times New Roman"/>
          <w:sz w:val="24"/>
          <w:szCs w:val="24"/>
        </w:rPr>
      </w:pPr>
      <w:r w:rsidRPr="00643B43">
        <w:rPr>
          <w:rFonts w:ascii="Times New Roman" w:eastAsia="Times New Roman" w:hAnsi="Times New Roman" w:cs="Times New Roman"/>
          <w:sz w:val="24"/>
          <w:szCs w:val="24"/>
        </w:rPr>
        <w:t>Deskripsi Hasil Variabel X</w:t>
      </w:r>
    </w:p>
    <w:p w14:paraId="2BA592A5" w14:textId="186AB66C" w:rsidR="0041551D" w:rsidRDefault="00E56C88" w:rsidP="002C0392">
      <w:pPr>
        <w:spacing w:line="480" w:lineRule="auto"/>
        <w:ind w:left="144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 dalam penelitian ini terdapat 2 variabel utama yang diantaranya adalah variabel X yang berperan sebagai variabel independen yaitu, terpaan konten kampanye lingkungan @pandawaragroup. </w:t>
      </w:r>
      <w:r w:rsidR="001A6397">
        <w:rPr>
          <w:rFonts w:ascii="Times New Roman" w:eastAsia="Times New Roman" w:hAnsi="Times New Roman" w:cs="Times New Roman"/>
          <w:sz w:val="24"/>
          <w:szCs w:val="24"/>
        </w:rPr>
        <w:t xml:space="preserve">Variabel X ini terdiri dari 3 </w:t>
      </w:r>
      <w:r>
        <w:rPr>
          <w:rFonts w:ascii="Times New Roman" w:eastAsia="Times New Roman" w:hAnsi="Times New Roman" w:cs="Times New Roman"/>
          <w:sz w:val="24"/>
          <w:szCs w:val="24"/>
        </w:rPr>
        <w:t xml:space="preserve">indikator berdasarkan </w:t>
      </w:r>
      <w:r w:rsidR="001A6397">
        <w:rPr>
          <w:rFonts w:ascii="Times New Roman" w:eastAsia="Times New Roman" w:hAnsi="Times New Roman" w:cs="Times New Roman"/>
          <w:sz w:val="24"/>
          <w:szCs w:val="24"/>
        </w:rPr>
        <w:t>teori terpaan media menurut Ardianto (2014) yaitu, frekuensi, durasi dan atensi</w:t>
      </w:r>
      <w:r>
        <w:rPr>
          <w:rFonts w:ascii="Times New Roman" w:eastAsia="Times New Roman" w:hAnsi="Times New Roman" w:cs="Times New Roman"/>
          <w:sz w:val="24"/>
          <w:szCs w:val="24"/>
        </w:rPr>
        <w:t xml:space="preserve"> yang kemudian dikembangka</w:t>
      </w:r>
      <w:r w:rsidR="001A6397">
        <w:rPr>
          <w:rFonts w:ascii="Times New Roman" w:eastAsia="Times New Roman" w:hAnsi="Times New Roman" w:cs="Times New Roman"/>
          <w:sz w:val="24"/>
          <w:szCs w:val="24"/>
        </w:rPr>
        <w:t>n lagi menjadi 15</w:t>
      </w:r>
      <w:r>
        <w:rPr>
          <w:rFonts w:ascii="Times New Roman" w:eastAsia="Times New Roman" w:hAnsi="Times New Roman" w:cs="Times New Roman"/>
          <w:sz w:val="24"/>
          <w:szCs w:val="24"/>
        </w:rPr>
        <w:t xml:space="preserve"> pernyataan dalam kuesioner. </w:t>
      </w:r>
    </w:p>
    <w:p w14:paraId="50E50FD8" w14:textId="77777777" w:rsidR="002C0392" w:rsidRDefault="002C0392" w:rsidP="002C0392">
      <w:pPr>
        <w:spacing w:line="480" w:lineRule="auto"/>
        <w:ind w:left="1440" w:firstLine="720"/>
        <w:jc w:val="both"/>
        <w:rPr>
          <w:rFonts w:ascii="Times New Roman" w:eastAsia="Times New Roman" w:hAnsi="Times New Roman" w:cs="Times New Roman"/>
          <w:sz w:val="24"/>
          <w:szCs w:val="24"/>
        </w:rPr>
      </w:pPr>
    </w:p>
    <w:p w14:paraId="46F2A23B" w14:textId="4FE0958D" w:rsidR="00020262" w:rsidRDefault="00AB46D5" w:rsidP="00020262">
      <w:pPr>
        <w:pStyle w:val="Caption"/>
        <w:keepNext/>
        <w:jc w:val="center"/>
        <w:rPr>
          <w:rFonts w:ascii="Times New Roman" w:hAnsi="Times New Roman" w:cs="Times New Roman"/>
          <w:i w:val="0"/>
          <w:iCs w:val="0"/>
          <w:color w:val="auto"/>
          <w:sz w:val="24"/>
          <w:szCs w:val="24"/>
        </w:rPr>
      </w:pPr>
      <w:bookmarkStart w:id="143" w:name="_Toc169032117"/>
      <w:bookmarkStart w:id="144" w:name="_Toc169039358"/>
      <w:bookmarkStart w:id="145" w:name="_Toc172293004"/>
      <w:r w:rsidRPr="00AB46D5">
        <w:rPr>
          <w:rFonts w:ascii="Times New Roman" w:hAnsi="Times New Roman" w:cs="Times New Roman"/>
          <w:i w:val="0"/>
          <w:iCs w:val="0"/>
          <w:color w:val="auto"/>
          <w:sz w:val="24"/>
          <w:szCs w:val="24"/>
        </w:rPr>
        <w:t xml:space="preserve">Table </w:t>
      </w:r>
      <w:r w:rsidRPr="00AB46D5">
        <w:rPr>
          <w:rFonts w:ascii="Times New Roman" w:hAnsi="Times New Roman" w:cs="Times New Roman"/>
          <w:i w:val="0"/>
          <w:iCs w:val="0"/>
          <w:color w:val="auto"/>
          <w:sz w:val="24"/>
          <w:szCs w:val="24"/>
        </w:rPr>
        <w:fldChar w:fldCharType="begin"/>
      </w:r>
      <w:r w:rsidRPr="00AB46D5">
        <w:rPr>
          <w:rFonts w:ascii="Times New Roman" w:hAnsi="Times New Roman" w:cs="Times New Roman"/>
          <w:i w:val="0"/>
          <w:iCs w:val="0"/>
          <w:color w:val="auto"/>
          <w:sz w:val="24"/>
          <w:szCs w:val="24"/>
        </w:rPr>
        <w:instrText xml:space="preserve"> SEQ Table \* ARABIC </w:instrText>
      </w:r>
      <w:r w:rsidRPr="00AB46D5">
        <w:rPr>
          <w:rFonts w:ascii="Times New Roman" w:hAnsi="Times New Roman" w:cs="Times New Roman"/>
          <w:i w:val="0"/>
          <w:iCs w:val="0"/>
          <w:color w:val="auto"/>
          <w:sz w:val="24"/>
          <w:szCs w:val="24"/>
        </w:rPr>
        <w:fldChar w:fldCharType="separate"/>
      </w:r>
      <w:r w:rsidR="002A469C">
        <w:rPr>
          <w:rFonts w:ascii="Times New Roman" w:hAnsi="Times New Roman" w:cs="Times New Roman"/>
          <w:i w:val="0"/>
          <w:iCs w:val="0"/>
          <w:noProof/>
          <w:color w:val="auto"/>
          <w:sz w:val="24"/>
          <w:szCs w:val="24"/>
        </w:rPr>
        <w:t>13</w:t>
      </w:r>
      <w:r w:rsidRPr="00AB46D5">
        <w:rPr>
          <w:rFonts w:ascii="Times New Roman" w:hAnsi="Times New Roman" w:cs="Times New Roman"/>
          <w:i w:val="0"/>
          <w:iCs w:val="0"/>
          <w:color w:val="auto"/>
          <w:sz w:val="24"/>
          <w:szCs w:val="24"/>
        </w:rPr>
        <w:fldChar w:fldCharType="end"/>
      </w:r>
      <w:r w:rsidRPr="00AB46D5">
        <w:rPr>
          <w:rFonts w:ascii="Times New Roman" w:hAnsi="Times New Roman" w:cs="Times New Roman"/>
          <w:i w:val="0"/>
          <w:iCs w:val="0"/>
          <w:color w:val="auto"/>
          <w:sz w:val="24"/>
          <w:szCs w:val="24"/>
        </w:rPr>
        <w:t xml:space="preserve"> Persentase Pernyataan (item 1) variabel X</w:t>
      </w:r>
      <w:bookmarkEnd w:id="143"/>
      <w:bookmarkEnd w:id="144"/>
      <w:bookmarkEnd w:id="145"/>
    </w:p>
    <w:p w14:paraId="4DDDF5A6" w14:textId="77777777" w:rsidR="001A6397" w:rsidRPr="001A6397" w:rsidRDefault="001A6397" w:rsidP="001A6397">
      <w:pPr>
        <w:autoSpaceDE w:val="0"/>
        <w:autoSpaceDN w:val="0"/>
        <w:adjustRightInd w:val="0"/>
        <w:spacing w:line="240" w:lineRule="auto"/>
        <w:rPr>
          <w:rFonts w:ascii="Times New Roman" w:hAnsi="Times New Roman" w:cs="Times New Roman"/>
          <w:sz w:val="24"/>
          <w:szCs w:val="24"/>
          <w:lang w:val="en-US"/>
        </w:rPr>
      </w:pPr>
    </w:p>
    <w:tbl>
      <w:tblPr>
        <w:tblW w:w="7286"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476"/>
        <w:gridCol w:w="1169"/>
        <w:gridCol w:w="1030"/>
        <w:gridCol w:w="1399"/>
        <w:gridCol w:w="1476"/>
      </w:tblGrid>
      <w:tr w:rsidR="001A6397" w:rsidRPr="001A6397" w14:paraId="5E698206" w14:textId="77777777" w:rsidTr="00256AF7">
        <w:trPr>
          <w:cantSplit/>
        </w:trPr>
        <w:tc>
          <w:tcPr>
            <w:tcW w:w="7286" w:type="dxa"/>
            <w:gridSpan w:val="6"/>
            <w:tcBorders>
              <w:top w:val="nil"/>
              <w:left w:val="nil"/>
              <w:bottom w:val="nil"/>
              <w:right w:val="nil"/>
            </w:tcBorders>
            <w:shd w:val="clear" w:color="auto" w:fill="FFFFFF"/>
            <w:vAlign w:val="center"/>
          </w:tcPr>
          <w:p w14:paraId="5725C0FD" w14:textId="77777777" w:rsidR="001A6397" w:rsidRPr="001A6397" w:rsidRDefault="001A6397" w:rsidP="001A6397">
            <w:pPr>
              <w:autoSpaceDE w:val="0"/>
              <w:autoSpaceDN w:val="0"/>
              <w:adjustRightInd w:val="0"/>
              <w:spacing w:line="320" w:lineRule="atLeast"/>
              <w:ind w:left="60" w:right="60"/>
              <w:jc w:val="center"/>
              <w:rPr>
                <w:color w:val="010205"/>
                <w:lang w:val="en-US"/>
              </w:rPr>
            </w:pPr>
            <w:r w:rsidRPr="001A6397">
              <w:rPr>
                <w:b/>
                <w:bCs/>
                <w:color w:val="010205"/>
                <w:lang w:val="en-US"/>
              </w:rPr>
              <w:t>Item 1</w:t>
            </w:r>
          </w:p>
        </w:tc>
      </w:tr>
      <w:tr w:rsidR="001A6397" w:rsidRPr="001A6397" w14:paraId="04C76EA9" w14:textId="77777777" w:rsidTr="00256AF7">
        <w:trPr>
          <w:cantSplit/>
        </w:trPr>
        <w:tc>
          <w:tcPr>
            <w:tcW w:w="2212" w:type="dxa"/>
            <w:gridSpan w:val="2"/>
            <w:tcBorders>
              <w:top w:val="nil"/>
              <w:left w:val="nil"/>
              <w:bottom w:val="single" w:sz="8" w:space="0" w:color="152935"/>
              <w:right w:val="nil"/>
            </w:tcBorders>
            <w:shd w:val="clear" w:color="auto" w:fill="FFFFFF"/>
            <w:vAlign w:val="bottom"/>
          </w:tcPr>
          <w:p w14:paraId="10AE1166" w14:textId="77777777" w:rsidR="001A6397" w:rsidRPr="001A6397" w:rsidRDefault="001A6397" w:rsidP="001A6397">
            <w:pPr>
              <w:autoSpaceDE w:val="0"/>
              <w:autoSpaceDN w:val="0"/>
              <w:adjustRightInd w:val="0"/>
              <w:spacing w:line="240" w:lineRule="auto"/>
              <w:rPr>
                <w:rFonts w:ascii="Times New Roman" w:hAnsi="Times New Roman" w:cs="Times New Roman"/>
                <w:sz w:val="24"/>
                <w:szCs w:val="24"/>
                <w:lang w:val="en-US"/>
              </w:rPr>
            </w:pPr>
          </w:p>
        </w:tc>
        <w:tc>
          <w:tcPr>
            <w:tcW w:w="1169" w:type="dxa"/>
            <w:tcBorders>
              <w:top w:val="nil"/>
              <w:left w:val="nil"/>
              <w:bottom w:val="single" w:sz="8" w:space="0" w:color="152935"/>
              <w:right w:val="single" w:sz="8" w:space="0" w:color="E0E0E0"/>
            </w:tcBorders>
            <w:shd w:val="clear" w:color="auto" w:fill="FFFFFF"/>
            <w:vAlign w:val="bottom"/>
          </w:tcPr>
          <w:p w14:paraId="00DE3B25" w14:textId="77777777" w:rsidR="001A6397" w:rsidRPr="001A6397" w:rsidRDefault="001A6397" w:rsidP="001A6397">
            <w:pPr>
              <w:autoSpaceDE w:val="0"/>
              <w:autoSpaceDN w:val="0"/>
              <w:adjustRightInd w:val="0"/>
              <w:spacing w:line="320" w:lineRule="atLeast"/>
              <w:ind w:left="60" w:right="60"/>
              <w:jc w:val="center"/>
              <w:rPr>
                <w:color w:val="264A60"/>
                <w:sz w:val="18"/>
                <w:szCs w:val="18"/>
                <w:lang w:val="en-US"/>
              </w:rPr>
            </w:pPr>
            <w:r w:rsidRPr="001A6397">
              <w:rPr>
                <w:color w:val="264A60"/>
                <w:sz w:val="18"/>
                <w:szCs w:val="18"/>
                <w:lang w:val="en-US"/>
              </w:rPr>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688F99AF" w14:textId="77777777" w:rsidR="001A6397" w:rsidRPr="001A6397" w:rsidRDefault="001A6397" w:rsidP="001A6397">
            <w:pPr>
              <w:autoSpaceDE w:val="0"/>
              <w:autoSpaceDN w:val="0"/>
              <w:adjustRightInd w:val="0"/>
              <w:spacing w:line="320" w:lineRule="atLeast"/>
              <w:ind w:left="60" w:right="60"/>
              <w:jc w:val="center"/>
              <w:rPr>
                <w:color w:val="264A60"/>
                <w:sz w:val="18"/>
                <w:szCs w:val="18"/>
                <w:lang w:val="en-US"/>
              </w:rPr>
            </w:pPr>
            <w:r w:rsidRPr="001A6397">
              <w:rPr>
                <w:color w:val="264A60"/>
                <w:sz w:val="18"/>
                <w:szCs w:val="18"/>
                <w:lang w:val="en-US"/>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14:paraId="6807C4F6" w14:textId="77777777" w:rsidR="001A6397" w:rsidRPr="001A6397" w:rsidRDefault="001A6397" w:rsidP="001A6397">
            <w:pPr>
              <w:autoSpaceDE w:val="0"/>
              <w:autoSpaceDN w:val="0"/>
              <w:adjustRightInd w:val="0"/>
              <w:spacing w:line="320" w:lineRule="atLeast"/>
              <w:ind w:left="60" w:right="60"/>
              <w:jc w:val="center"/>
              <w:rPr>
                <w:color w:val="264A60"/>
                <w:sz w:val="18"/>
                <w:szCs w:val="18"/>
                <w:lang w:val="en-US"/>
              </w:rPr>
            </w:pPr>
            <w:r w:rsidRPr="001A6397">
              <w:rPr>
                <w:color w:val="264A60"/>
                <w:sz w:val="18"/>
                <w:szCs w:val="18"/>
                <w:lang w:val="en-US"/>
              </w:rPr>
              <w:t>Valid Percent</w:t>
            </w:r>
          </w:p>
        </w:tc>
        <w:tc>
          <w:tcPr>
            <w:tcW w:w="1476" w:type="dxa"/>
            <w:tcBorders>
              <w:top w:val="nil"/>
              <w:left w:val="single" w:sz="8" w:space="0" w:color="E0E0E0"/>
              <w:bottom w:val="single" w:sz="8" w:space="0" w:color="152935"/>
              <w:right w:val="nil"/>
            </w:tcBorders>
            <w:shd w:val="clear" w:color="auto" w:fill="FFFFFF"/>
            <w:vAlign w:val="bottom"/>
          </w:tcPr>
          <w:p w14:paraId="0D1BF660" w14:textId="77777777" w:rsidR="001A6397" w:rsidRPr="001A6397" w:rsidRDefault="001A6397" w:rsidP="001A6397">
            <w:pPr>
              <w:autoSpaceDE w:val="0"/>
              <w:autoSpaceDN w:val="0"/>
              <w:adjustRightInd w:val="0"/>
              <w:spacing w:line="320" w:lineRule="atLeast"/>
              <w:ind w:left="60" w:right="60"/>
              <w:jc w:val="center"/>
              <w:rPr>
                <w:color w:val="264A60"/>
                <w:sz w:val="18"/>
                <w:szCs w:val="18"/>
                <w:lang w:val="en-US"/>
              </w:rPr>
            </w:pPr>
            <w:r w:rsidRPr="001A6397">
              <w:rPr>
                <w:color w:val="264A60"/>
                <w:sz w:val="18"/>
                <w:szCs w:val="18"/>
                <w:lang w:val="en-US"/>
              </w:rPr>
              <w:t>Cumulative Percent</w:t>
            </w:r>
          </w:p>
        </w:tc>
      </w:tr>
      <w:tr w:rsidR="001A6397" w:rsidRPr="001A6397" w14:paraId="2030DFE0" w14:textId="77777777" w:rsidTr="00256AF7">
        <w:trPr>
          <w:cantSplit/>
        </w:trPr>
        <w:tc>
          <w:tcPr>
            <w:tcW w:w="736" w:type="dxa"/>
            <w:vMerge w:val="restart"/>
            <w:tcBorders>
              <w:top w:val="single" w:sz="8" w:space="0" w:color="152935"/>
              <w:left w:val="nil"/>
              <w:bottom w:val="single" w:sz="8" w:space="0" w:color="152935"/>
              <w:right w:val="nil"/>
            </w:tcBorders>
            <w:shd w:val="clear" w:color="auto" w:fill="E0E0E0"/>
          </w:tcPr>
          <w:p w14:paraId="71ECFC31" w14:textId="77777777" w:rsidR="001A6397" w:rsidRPr="001A6397" w:rsidRDefault="001A6397" w:rsidP="001A6397">
            <w:pPr>
              <w:autoSpaceDE w:val="0"/>
              <w:autoSpaceDN w:val="0"/>
              <w:adjustRightInd w:val="0"/>
              <w:spacing w:line="320" w:lineRule="atLeast"/>
              <w:ind w:left="60" w:right="60"/>
              <w:rPr>
                <w:color w:val="264A60"/>
                <w:sz w:val="18"/>
                <w:szCs w:val="18"/>
                <w:lang w:val="en-US"/>
              </w:rPr>
            </w:pPr>
            <w:r w:rsidRPr="001A6397">
              <w:rPr>
                <w:color w:val="264A60"/>
                <w:sz w:val="18"/>
                <w:szCs w:val="18"/>
                <w:lang w:val="en-US"/>
              </w:rPr>
              <w:t>Valid</w:t>
            </w:r>
          </w:p>
        </w:tc>
        <w:tc>
          <w:tcPr>
            <w:tcW w:w="1476" w:type="dxa"/>
            <w:tcBorders>
              <w:top w:val="single" w:sz="8" w:space="0" w:color="152935"/>
              <w:left w:val="nil"/>
              <w:bottom w:val="single" w:sz="8" w:space="0" w:color="AEAEAE"/>
              <w:right w:val="nil"/>
            </w:tcBorders>
            <w:shd w:val="clear" w:color="auto" w:fill="E0E0E0"/>
          </w:tcPr>
          <w:p w14:paraId="2B93E9D9" w14:textId="77777777" w:rsidR="001A6397" w:rsidRPr="001A6397" w:rsidRDefault="001A6397" w:rsidP="001A6397">
            <w:pPr>
              <w:autoSpaceDE w:val="0"/>
              <w:autoSpaceDN w:val="0"/>
              <w:adjustRightInd w:val="0"/>
              <w:spacing w:line="320" w:lineRule="atLeast"/>
              <w:ind w:left="60" w:right="60"/>
              <w:rPr>
                <w:color w:val="264A60"/>
                <w:sz w:val="18"/>
                <w:szCs w:val="18"/>
                <w:lang w:val="en-US"/>
              </w:rPr>
            </w:pPr>
            <w:r w:rsidRPr="001A6397">
              <w:rPr>
                <w:color w:val="264A60"/>
                <w:sz w:val="18"/>
                <w:szCs w:val="18"/>
                <w:lang w:val="en-US"/>
              </w:rPr>
              <w:t>Setuju</w:t>
            </w:r>
          </w:p>
        </w:tc>
        <w:tc>
          <w:tcPr>
            <w:tcW w:w="1169" w:type="dxa"/>
            <w:tcBorders>
              <w:top w:val="single" w:sz="8" w:space="0" w:color="152935"/>
              <w:left w:val="nil"/>
              <w:bottom w:val="single" w:sz="8" w:space="0" w:color="AEAEAE"/>
              <w:right w:val="single" w:sz="8" w:space="0" w:color="E0E0E0"/>
            </w:tcBorders>
            <w:shd w:val="clear" w:color="auto" w:fill="FFFFFF"/>
          </w:tcPr>
          <w:p w14:paraId="647F0205" w14:textId="77777777" w:rsidR="001A6397" w:rsidRPr="001A6397" w:rsidRDefault="001A6397" w:rsidP="001A6397">
            <w:pPr>
              <w:autoSpaceDE w:val="0"/>
              <w:autoSpaceDN w:val="0"/>
              <w:adjustRightInd w:val="0"/>
              <w:spacing w:line="320" w:lineRule="atLeast"/>
              <w:ind w:left="60" w:right="60"/>
              <w:jc w:val="right"/>
              <w:rPr>
                <w:color w:val="010205"/>
                <w:sz w:val="18"/>
                <w:szCs w:val="18"/>
                <w:lang w:val="en-US"/>
              </w:rPr>
            </w:pPr>
            <w:r w:rsidRPr="001A6397">
              <w:rPr>
                <w:color w:val="010205"/>
                <w:sz w:val="18"/>
                <w:szCs w:val="18"/>
                <w:lang w:val="en-US"/>
              </w:rPr>
              <w:t>50</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777D7200" w14:textId="77777777" w:rsidR="001A6397" w:rsidRPr="001A6397" w:rsidRDefault="001A6397" w:rsidP="001A6397">
            <w:pPr>
              <w:autoSpaceDE w:val="0"/>
              <w:autoSpaceDN w:val="0"/>
              <w:adjustRightInd w:val="0"/>
              <w:spacing w:line="320" w:lineRule="atLeast"/>
              <w:ind w:left="60" w:right="60"/>
              <w:jc w:val="right"/>
              <w:rPr>
                <w:color w:val="010205"/>
                <w:sz w:val="18"/>
                <w:szCs w:val="18"/>
                <w:lang w:val="en-US"/>
              </w:rPr>
            </w:pPr>
            <w:r w:rsidRPr="001A6397">
              <w:rPr>
                <w:color w:val="010205"/>
                <w:sz w:val="18"/>
                <w:szCs w:val="18"/>
                <w:lang w:val="en-US"/>
              </w:rPr>
              <w:t>50.0</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14:paraId="228B5154" w14:textId="77777777" w:rsidR="001A6397" w:rsidRPr="001A6397" w:rsidRDefault="001A6397" w:rsidP="001A6397">
            <w:pPr>
              <w:autoSpaceDE w:val="0"/>
              <w:autoSpaceDN w:val="0"/>
              <w:adjustRightInd w:val="0"/>
              <w:spacing w:line="320" w:lineRule="atLeast"/>
              <w:ind w:left="60" w:right="60"/>
              <w:jc w:val="right"/>
              <w:rPr>
                <w:color w:val="010205"/>
                <w:sz w:val="18"/>
                <w:szCs w:val="18"/>
                <w:lang w:val="en-US"/>
              </w:rPr>
            </w:pPr>
            <w:r w:rsidRPr="001A6397">
              <w:rPr>
                <w:color w:val="010205"/>
                <w:sz w:val="18"/>
                <w:szCs w:val="18"/>
                <w:lang w:val="en-US"/>
              </w:rPr>
              <w:t>50.0</w:t>
            </w:r>
          </w:p>
        </w:tc>
        <w:tc>
          <w:tcPr>
            <w:tcW w:w="1476" w:type="dxa"/>
            <w:tcBorders>
              <w:top w:val="single" w:sz="8" w:space="0" w:color="152935"/>
              <w:left w:val="single" w:sz="8" w:space="0" w:color="E0E0E0"/>
              <w:bottom w:val="single" w:sz="8" w:space="0" w:color="AEAEAE"/>
              <w:right w:val="nil"/>
            </w:tcBorders>
            <w:shd w:val="clear" w:color="auto" w:fill="FFFFFF"/>
          </w:tcPr>
          <w:p w14:paraId="55BBC993" w14:textId="77777777" w:rsidR="001A6397" w:rsidRPr="001A6397" w:rsidRDefault="001A6397" w:rsidP="001A6397">
            <w:pPr>
              <w:autoSpaceDE w:val="0"/>
              <w:autoSpaceDN w:val="0"/>
              <w:adjustRightInd w:val="0"/>
              <w:spacing w:line="320" w:lineRule="atLeast"/>
              <w:ind w:left="60" w:right="60"/>
              <w:jc w:val="right"/>
              <w:rPr>
                <w:color w:val="010205"/>
                <w:sz w:val="18"/>
                <w:szCs w:val="18"/>
                <w:lang w:val="en-US"/>
              </w:rPr>
            </w:pPr>
            <w:r w:rsidRPr="001A6397">
              <w:rPr>
                <w:color w:val="010205"/>
                <w:sz w:val="18"/>
                <w:szCs w:val="18"/>
                <w:lang w:val="en-US"/>
              </w:rPr>
              <w:t>50.0</w:t>
            </w:r>
          </w:p>
        </w:tc>
      </w:tr>
      <w:tr w:rsidR="001A6397" w:rsidRPr="001A6397" w14:paraId="35CBC807" w14:textId="77777777" w:rsidTr="00256AF7">
        <w:trPr>
          <w:cantSplit/>
        </w:trPr>
        <w:tc>
          <w:tcPr>
            <w:tcW w:w="736" w:type="dxa"/>
            <w:vMerge/>
            <w:tcBorders>
              <w:top w:val="single" w:sz="8" w:space="0" w:color="152935"/>
              <w:left w:val="nil"/>
              <w:bottom w:val="single" w:sz="8" w:space="0" w:color="152935"/>
              <w:right w:val="nil"/>
            </w:tcBorders>
            <w:shd w:val="clear" w:color="auto" w:fill="E0E0E0"/>
          </w:tcPr>
          <w:p w14:paraId="0E095531" w14:textId="77777777" w:rsidR="001A6397" w:rsidRPr="001A6397" w:rsidRDefault="001A6397" w:rsidP="001A6397">
            <w:pPr>
              <w:autoSpaceDE w:val="0"/>
              <w:autoSpaceDN w:val="0"/>
              <w:adjustRightInd w:val="0"/>
              <w:spacing w:line="240" w:lineRule="auto"/>
              <w:rPr>
                <w:color w:val="010205"/>
                <w:sz w:val="18"/>
                <w:szCs w:val="18"/>
                <w:lang w:val="en-US"/>
              </w:rPr>
            </w:pPr>
          </w:p>
        </w:tc>
        <w:tc>
          <w:tcPr>
            <w:tcW w:w="1476" w:type="dxa"/>
            <w:tcBorders>
              <w:top w:val="single" w:sz="8" w:space="0" w:color="AEAEAE"/>
              <w:left w:val="nil"/>
              <w:bottom w:val="single" w:sz="8" w:space="0" w:color="AEAEAE"/>
              <w:right w:val="nil"/>
            </w:tcBorders>
            <w:shd w:val="clear" w:color="auto" w:fill="E0E0E0"/>
          </w:tcPr>
          <w:p w14:paraId="1715F0DA" w14:textId="77777777" w:rsidR="001A6397" w:rsidRPr="001A6397" w:rsidRDefault="001A6397" w:rsidP="001A6397">
            <w:pPr>
              <w:autoSpaceDE w:val="0"/>
              <w:autoSpaceDN w:val="0"/>
              <w:adjustRightInd w:val="0"/>
              <w:spacing w:line="320" w:lineRule="atLeast"/>
              <w:ind w:left="60" w:right="60"/>
              <w:rPr>
                <w:color w:val="264A60"/>
                <w:sz w:val="18"/>
                <w:szCs w:val="18"/>
                <w:lang w:val="en-US"/>
              </w:rPr>
            </w:pPr>
            <w:r w:rsidRPr="001A6397">
              <w:rPr>
                <w:color w:val="264A60"/>
                <w:sz w:val="18"/>
                <w:szCs w:val="18"/>
                <w:lang w:val="en-US"/>
              </w:rPr>
              <w:t>Sangat Setuju</w:t>
            </w:r>
          </w:p>
        </w:tc>
        <w:tc>
          <w:tcPr>
            <w:tcW w:w="1169" w:type="dxa"/>
            <w:tcBorders>
              <w:top w:val="single" w:sz="8" w:space="0" w:color="AEAEAE"/>
              <w:left w:val="nil"/>
              <w:bottom w:val="single" w:sz="8" w:space="0" w:color="AEAEAE"/>
              <w:right w:val="single" w:sz="8" w:space="0" w:color="E0E0E0"/>
            </w:tcBorders>
            <w:shd w:val="clear" w:color="auto" w:fill="FFFFFF"/>
          </w:tcPr>
          <w:p w14:paraId="3FC58994" w14:textId="77777777" w:rsidR="001A6397" w:rsidRPr="001A6397" w:rsidRDefault="001A6397" w:rsidP="001A6397">
            <w:pPr>
              <w:autoSpaceDE w:val="0"/>
              <w:autoSpaceDN w:val="0"/>
              <w:adjustRightInd w:val="0"/>
              <w:spacing w:line="320" w:lineRule="atLeast"/>
              <w:ind w:left="60" w:right="60"/>
              <w:jc w:val="right"/>
              <w:rPr>
                <w:color w:val="010205"/>
                <w:sz w:val="18"/>
                <w:szCs w:val="18"/>
                <w:lang w:val="en-US"/>
              </w:rPr>
            </w:pPr>
            <w:r w:rsidRPr="001A6397">
              <w:rPr>
                <w:color w:val="010205"/>
                <w:sz w:val="18"/>
                <w:szCs w:val="18"/>
                <w:lang w:val="en-US"/>
              </w:rPr>
              <w:t>50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183BB6F4" w14:textId="77777777" w:rsidR="001A6397" w:rsidRPr="001A6397" w:rsidRDefault="001A6397" w:rsidP="001A6397">
            <w:pPr>
              <w:autoSpaceDE w:val="0"/>
              <w:autoSpaceDN w:val="0"/>
              <w:adjustRightInd w:val="0"/>
              <w:spacing w:line="320" w:lineRule="atLeast"/>
              <w:ind w:left="60" w:right="60"/>
              <w:jc w:val="right"/>
              <w:rPr>
                <w:color w:val="010205"/>
                <w:sz w:val="18"/>
                <w:szCs w:val="18"/>
                <w:lang w:val="en-US"/>
              </w:rPr>
            </w:pPr>
            <w:r w:rsidRPr="001A6397">
              <w:rPr>
                <w:color w:val="010205"/>
                <w:sz w:val="18"/>
                <w:szCs w:val="18"/>
                <w:lang w:val="en-US"/>
              </w:rPr>
              <w:t>50.0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45E66D5B" w14:textId="77777777" w:rsidR="001A6397" w:rsidRPr="001A6397" w:rsidRDefault="001A6397" w:rsidP="001A6397">
            <w:pPr>
              <w:autoSpaceDE w:val="0"/>
              <w:autoSpaceDN w:val="0"/>
              <w:adjustRightInd w:val="0"/>
              <w:spacing w:line="320" w:lineRule="atLeast"/>
              <w:ind w:left="60" w:right="60"/>
              <w:jc w:val="right"/>
              <w:rPr>
                <w:color w:val="010205"/>
                <w:sz w:val="18"/>
                <w:szCs w:val="18"/>
                <w:lang w:val="en-US"/>
              </w:rPr>
            </w:pPr>
            <w:r w:rsidRPr="001A6397">
              <w:rPr>
                <w:color w:val="010205"/>
                <w:sz w:val="18"/>
                <w:szCs w:val="18"/>
                <w:lang w:val="en-US"/>
              </w:rPr>
              <w:t>50.0</w:t>
            </w:r>
          </w:p>
        </w:tc>
        <w:tc>
          <w:tcPr>
            <w:tcW w:w="1476" w:type="dxa"/>
            <w:tcBorders>
              <w:top w:val="single" w:sz="8" w:space="0" w:color="AEAEAE"/>
              <w:left w:val="single" w:sz="8" w:space="0" w:color="E0E0E0"/>
              <w:bottom w:val="single" w:sz="8" w:space="0" w:color="AEAEAE"/>
              <w:right w:val="nil"/>
            </w:tcBorders>
            <w:shd w:val="clear" w:color="auto" w:fill="FFFFFF"/>
          </w:tcPr>
          <w:p w14:paraId="33FE172C" w14:textId="77777777" w:rsidR="001A6397" w:rsidRPr="001A6397" w:rsidRDefault="001A6397" w:rsidP="001A6397">
            <w:pPr>
              <w:autoSpaceDE w:val="0"/>
              <w:autoSpaceDN w:val="0"/>
              <w:adjustRightInd w:val="0"/>
              <w:spacing w:line="320" w:lineRule="atLeast"/>
              <w:ind w:left="60" w:right="60"/>
              <w:jc w:val="right"/>
              <w:rPr>
                <w:color w:val="010205"/>
                <w:sz w:val="18"/>
                <w:szCs w:val="18"/>
                <w:lang w:val="en-US"/>
              </w:rPr>
            </w:pPr>
            <w:r w:rsidRPr="001A6397">
              <w:rPr>
                <w:color w:val="010205"/>
                <w:sz w:val="18"/>
                <w:szCs w:val="18"/>
                <w:lang w:val="en-US"/>
              </w:rPr>
              <w:t>100.0</w:t>
            </w:r>
          </w:p>
        </w:tc>
      </w:tr>
      <w:tr w:rsidR="001A6397" w:rsidRPr="001A6397" w14:paraId="06B84688" w14:textId="77777777" w:rsidTr="00256AF7">
        <w:trPr>
          <w:cantSplit/>
        </w:trPr>
        <w:tc>
          <w:tcPr>
            <w:tcW w:w="736" w:type="dxa"/>
            <w:vMerge/>
            <w:tcBorders>
              <w:top w:val="single" w:sz="8" w:space="0" w:color="152935"/>
              <w:left w:val="nil"/>
              <w:bottom w:val="single" w:sz="8" w:space="0" w:color="152935"/>
              <w:right w:val="nil"/>
            </w:tcBorders>
            <w:shd w:val="clear" w:color="auto" w:fill="E0E0E0"/>
          </w:tcPr>
          <w:p w14:paraId="65C59499" w14:textId="77777777" w:rsidR="001A6397" w:rsidRPr="001A6397" w:rsidRDefault="001A6397" w:rsidP="001A6397">
            <w:pPr>
              <w:autoSpaceDE w:val="0"/>
              <w:autoSpaceDN w:val="0"/>
              <w:adjustRightInd w:val="0"/>
              <w:spacing w:line="240" w:lineRule="auto"/>
              <w:rPr>
                <w:color w:val="010205"/>
                <w:sz w:val="18"/>
                <w:szCs w:val="18"/>
                <w:lang w:val="en-US"/>
              </w:rPr>
            </w:pPr>
          </w:p>
        </w:tc>
        <w:tc>
          <w:tcPr>
            <w:tcW w:w="1476" w:type="dxa"/>
            <w:tcBorders>
              <w:top w:val="single" w:sz="8" w:space="0" w:color="AEAEAE"/>
              <w:left w:val="nil"/>
              <w:bottom w:val="single" w:sz="8" w:space="0" w:color="152935"/>
              <w:right w:val="nil"/>
            </w:tcBorders>
            <w:shd w:val="clear" w:color="auto" w:fill="E0E0E0"/>
          </w:tcPr>
          <w:p w14:paraId="67E2AC8A" w14:textId="77777777" w:rsidR="001A6397" w:rsidRPr="001A6397" w:rsidRDefault="001A6397" w:rsidP="001A6397">
            <w:pPr>
              <w:autoSpaceDE w:val="0"/>
              <w:autoSpaceDN w:val="0"/>
              <w:adjustRightInd w:val="0"/>
              <w:spacing w:line="320" w:lineRule="atLeast"/>
              <w:ind w:left="60" w:right="60"/>
              <w:rPr>
                <w:color w:val="264A60"/>
                <w:sz w:val="18"/>
                <w:szCs w:val="18"/>
                <w:lang w:val="en-US"/>
              </w:rPr>
            </w:pPr>
            <w:r w:rsidRPr="001A6397">
              <w:rPr>
                <w:color w:val="264A60"/>
                <w:sz w:val="18"/>
                <w:szCs w:val="18"/>
                <w:lang w:val="en-US"/>
              </w:rPr>
              <w:t>Total</w:t>
            </w:r>
          </w:p>
        </w:tc>
        <w:tc>
          <w:tcPr>
            <w:tcW w:w="1169" w:type="dxa"/>
            <w:tcBorders>
              <w:top w:val="single" w:sz="8" w:space="0" w:color="AEAEAE"/>
              <w:left w:val="nil"/>
              <w:bottom w:val="single" w:sz="8" w:space="0" w:color="152935"/>
              <w:right w:val="single" w:sz="8" w:space="0" w:color="E0E0E0"/>
            </w:tcBorders>
            <w:shd w:val="clear" w:color="auto" w:fill="FFFFFF"/>
          </w:tcPr>
          <w:p w14:paraId="7E0206BE" w14:textId="77777777" w:rsidR="001A6397" w:rsidRPr="001A6397" w:rsidRDefault="001A6397" w:rsidP="001A6397">
            <w:pPr>
              <w:autoSpaceDE w:val="0"/>
              <w:autoSpaceDN w:val="0"/>
              <w:adjustRightInd w:val="0"/>
              <w:spacing w:line="320" w:lineRule="atLeast"/>
              <w:ind w:left="60" w:right="60"/>
              <w:jc w:val="right"/>
              <w:rPr>
                <w:color w:val="010205"/>
                <w:sz w:val="18"/>
                <w:szCs w:val="18"/>
                <w:lang w:val="en-US"/>
              </w:rPr>
            </w:pPr>
            <w:r w:rsidRPr="001A6397">
              <w:rPr>
                <w:color w:val="010205"/>
                <w:sz w:val="18"/>
                <w:szCs w:val="18"/>
                <w:lang w:val="en-US"/>
              </w:rPr>
              <w:t>100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2EC99458" w14:textId="77777777" w:rsidR="001A6397" w:rsidRPr="001A6397" w:rsidRDefault="001A6397" w:rsidP="001A6397">
            <w:pPr>
              <w:autoSpaceDE w:val="0"/>
              <w:autoSpaceDN w:val="0"/>
              <w:adjustRightInd w:val="0"/>
              <w:spacing w:line="320" w:lineRule="atLeast"/>
              <w:ind w:left="60" w:right="60"/>
              <w:jc w:val="right"/>
              <w:rPr>
                <w:color w:val="010205"/>
                <w:sz w:val="18"/>
                <w:szCs w:val="18"/>
                <w:lang w:val="en-US"/>
              </w:rPr>
            </w:pPr>
            <w:r w:rsidRPr="001A6397">
              <w:rPr>
                <w:color w:val="010205"/>
                <w:sz w:val="18"/>
                <w:szCs w:val="18"/>
                <w:lang w:val="en-US"/>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14:paraId="064CCE69" w14:textId="77777777" w:rsidR="001A6397" w:rsidRPr="001A6397" w:rsidRDefault="001A6397" w:rsidP="001A6397">
            <w:pPr>
              <w:autoSpaceDE w:val="0"/>
              <w:autoSpaceDN w:val="0"/>
              <w:adjustRightInd w:val="0"/>
              <w:spacing w:line="320" w:lineRule="atLeast"/>
              <w:ind w:left="60" w:right="60"/>
              <w:jc w:val="right"/>
              <w:rPr>
                <w:color w:val="010205"/>
                <w:sz w:val="18"/>
                <w:szCs w:val="18"/>
                <w:lang w:val="en-US"/>
              </w:rPr>
            </w:pPr>
            <w:r w:rsidRPr="001A6397">
              <w:rPr>
                <w:color w:val="010205"/>
                <w:sz w:val="18"/>
                <w:szCs w:val="18"/>
                <w:lang w:val="en-US"/>
              </w:rPr>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14:paraId="4B974ED6" w14:textId="77777777" w:rsidR="001A6397" w:rsidRPr="001A6397" w:rsidRDefault="001A6397" w:rsidP="001A6397">
            <w:pPr>
              <w:autoSpaceDE w:val="0"/>
              <w:autoSpaceDN w:val="0"/>
              <w:adjustRightInd w:val="0"/>
              <w:spacing w:line="240" w:lineRule="auto"/>
              <w:rPr>
                <w:rFonts w:ascii="Times New Roman" w:hAnsi="Times New Roman" w:cs="Times New Roman"/>
                <w:sz w:val="24"/>
                <w:szCs w:val="24"/>
                <w:lang w:val="en-US"/>
              </w:rPr>
            </w:pPr>
          </w:p>
        </w:tc>
      </w:tr>
    </w:tbl>
    <w:p w14:paraId="777E5829" w14:textId="77777777" w:rsidR="001F185E" w:rsidRDefault="001F185E" w:rsidP="001F185E">
      <w:pPr>
        <w:spacing w:line="240" w:lineRule="auto"/>
        <w:jc w:val="center"/>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Sumber :</w:t>
      </w:r>
      <w:proofErr w:type="gramEnd"/>
      <w:r>
        <w:rPr>
          <w:rFonts w:ascii="Times New Roman" w:eastAsia="Times New Roman" w:hAnsi="Times New Roman" w:cs="Times New Roman"/>
          <w:i/>
          <w:sz w:val="24"/>
          <w:szCs w:val="24"/>
        </w:rPr>
        <w:t xml:space="preserve"> Hasil Output SPSS Versi 25</w:t>
      </w:r>
    </w:p>
    <w:p w14:paraId="314ED145" w14:textId="77777777" w:rsidR="00256AF7" w:rsidRDefault="00256AF7" w:rsidP="00E873E3">
      <w:pPr>
        <w:autoSpaceDE w:val="0"/>
        <w:autoSpaceDN w:val="0"/>
        <w:adjustRightInd w:val="0"/>
        <w:spacing w:line="480" w:lineRule="auto"/>
        <w:ind w:left="1440" w:firstLine="720"/>
        <w:jc w:val="both"/>
        <w:rPr>
          <w:rFonts w:ascii="Times New Roman" w:hAnsi="Times New Roman" w:cs="Times New Roman"/>
          <w:sz w:val="24"/>
          <w:szCs w:val="24"/>
          <w:lang w:val="en-US"/>
        </w:rPr>
      </w:pPr>
    </w:p>
    <w:p w14:paraId="66767A43" w14:textId="483E43EC" w:rsidR="001A6397" w:rsidRDefault="001F185E" w:rsidP="00E873E3">
      <w:pPr>
        <w:autoSpaceDE w:val="0"/>
        <w:autoSpaceDN w:val="0"/>
        <w:adjustRightInd w:val="0"/>
        <w:spacing w:line="480" w:lineRule="auto"/>
        <w:ind w:left="1440" w:firstLine="72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Pada table 13 diatas yang merupakan pernyataan (item 1) untuk variabel X</w:t>
      </w:r>
      <w:r w:rsidR="00023BE6">
        <w:rPr>
          <w:rFonts w:ascii="Times New Roman" w:hAnsi="Times New Roman" w:cs="Times New Roman"/>
          <w:sz w:val="24"/>
          <w:szCs w:val="24"/>
          <w:lang w:val="en-US"/>
        </w:rPr>
        <w:t xml:space="preserve"> indikator “Frekuensi”</w:t>
      </w:r>
      <w:r>
        <w:rPr>
          <w:rFonts w:ascii="Times New Roman" w:hAnsi="Times New Roman" w:cs="Times New Roman"/>
          <w:sz w:val="24"/>
          <w:szCs w:val="24"/>
          <w:lang w:val="en-US"/>
        </w:rPr>
        <w:t>, dengan pernyataan “</w:t>
      </w:r>
      <w:r w:rsidR="00E873E3">
        <w:rPr>
          <w:rFonts w:ascii="Times New Roman" w:hAnsi="Times New Roman" w:cs="Times New Roman"/>
          <w:sz w:val="24"/>
          <w:szCs w:val="24"/>
          <w:lang w:val="en-US"/>
        </w:rPr>
        <w:t xml:space="preserve">Saya menggunakan aplikasi TikTok setiap mencari informasi” menunjukkan bahwa 100 responden setuju bahkan sangat setuju bahwa mereka menggunakan aplikasi TikTok untuk mencari sebuah informasi yang baru. </w:t>
      </w:r>
    </w:p>
    <w:p w14:paraId="625C8A8A" w14:textId="77777777" w:rsidR="00E873E3" w:rsidRDefault="00E873E3" w:rsidP="00E873E3">
      <w:pPr>
        <w:autoSpaceDE w:val="0"/>
        <w:autoSpaceDN w:val="0"/>
        <w:adjustRightInd w:val="0"/>
        <w:spacing w:line="480" w:lineRule="auto"/>
        <w:ind w:left="1440" w:firstLine="720"/>
        <w:jc w:val="both"/>
        <w:rPr>
          <w:rFonts w:ascii="Times New Roman" w:hAnsi="Times New Roman" w:cs="Times New Roman"/>
          <w:sz w:val="24"/>
          <w:szCs w:val="24"/>
          <w:lang w:val="en-US"/>
        </w:rPr>
      </w:pPr>
    </w:p>
    <w:p w14:paraId="08C78FCE" w14:textId="7E74BA74" w:rsidR="00E873E3" w:rsidRDefault="00E873E3" w:rsidP="00E873E3">
      <w:pPr>
        <w:pStyle w:val="Caption"/>
        <w:jc w:val="center"/>
        <w:rPr>
          <w:rFonts w:ascii="Times New Roman" w:hAnsi="Times New Roman" w:cs="Times New Roman"/>
          <w:i w:val="0"/>
          <w:iCs w:val="0"/>
          <w:color w:val="auto"/>
          <w:sz w:val="24"/>
          <w:szCs w:val="24"/>
        </w:rPr>
      </w:pPr>
      <w:r w:rsidRPr="00E873E3">
        <w:rPr>
          <w:rFonts w:ascii="Times New Roman" w:hAnsi="Times New Roman" w:cs="Times New Roman"/>
          <w:i w:val="0"/>
          <w:color w:val="auto"/>
          <w:sz w:val="24"/>
          <w:szCs w:val="24"/>
        </w:rPr>
        <w:t xml:space="preserve">Table </w:t>
      </w:r>
      <w:r w:rsidRPr="00E873E3">
        <w:rPr>
          <w:rFonts w:ascii="Times New Roman" w:hAnsi="Times New Roman" w:cs="Times New Roman"/>
          <w:i w:val="0"/>
          <w:color w:val="auto"/>
          <w:sz w:val="24"/>
          <w:szCs w:val="24"/>
        </w:rPr>
        <w:fldChar w:fldCharType="begin"/>
      </w:r>
      <w:r w:rsidRPr="00E873E3">
        <w:rPr>
          <w:rFonts w:ascii="Times New Roman" w:hAnsi="Times New Roman" w:cs="Times New Roman"/>
          <w:i w:val="0"/>
          <w:color w:val="auto"/>
          <w:sz w:val="24"/>
          <w:szCs w:val="24"/>
        </w:rPr>
        <w:instrText xml:space="preserve"> SEQ Table \* ARABIC </w:instrText>
      </w:r>
      <w:r w:rsidRPr="00E873E3">
        <w:rPr>
          <w:rFonts w:ascii="Times New Roman" w:hAnsi="Times New Roman" w:cs="Times New Roman"/>
          <w:i w:val="0"/>
          <w:color w:val="auto"/>
          <w:sz w:val="24"/>
          <w:szCs w:val="24"/>
        </w:rPr>
        <w:fldChar w:fldCharType="separate"/>
      </w:r>
      <w:r w:rsidR="002A469C">
        <w:rPr>
          <w:rFonts w:ascii="Times New Roman" w:hAnsi="Times New Roman" w:cs="Times New Roman"/>
          <w:i w:val="0"/>
          <w:noProof/>
          <w:color w:val="auto"/>
          <w:sz w:val="24"/>
          <w:szCs w:val="24"/>
        </w:rPr>
        <w:t>14</w:t>
      </w:r>
      <w:r w:rsidRPr="00E873E3">
        <w:rPr>
          <w:rFonts w:ascii="Times New Roman" w:hAnsi="Times New Roman" w:cs="Times New Roman"/>
          <w:i w:val="0"/>
          <w:color w:val="auto"/>
          <w:sz w:val="24"/>
          <w:szCs w:val="24"/>
        </w:rPr>
        <w:fldChar w:fldCharType="end"/>
      </w:r>
      <w:r>
        <w:rPr>
          <w:rFonts w:ascii="Times New Roman" w:hAnsi="Times New Roman" w:cs="Times New Roman"/>
          <w:i w:val="0"/>
          <w:iCs w:val="0"/>
          <w:color w:val="auto"/>
          <w:sz w:val="24"/>
          <w:szCs w:val="24"/>
        </w:rPr>
        <w:t xml:space="preserve"> Persentase Pernyataan (item 2</w:t>
      </w:r>
      <w:r w:rsidRPr="00E873E3">
        <w:rPr>
          <w:rFonts w:ascii="Times New Roman" w:hAnsi="Times New Roman" w:cs="Times New Roman"/>
          <w:i w:val="0"/>
          <w:iCs w:val="0"/>
          <w:color w:val="auto"/>
          <w:sz w:val="24"/>
          <w:szCs w:val="24"/>
        </w:rPr>
        <w:t>) variabel X</w:t>
      </w:r>
    </w:p>
    <w:p w14:paraId="2EC84EAE" w14:textId="77777777" w:rsidR="00E873E3" w:rsidRPr="00E873E3" w:rsidRDefault="00E873E3" w:rsidP="00E873E3">
      <w:pPr>
        <w:autoSpaceDE w:val="0"/>
        <w:autoSpaceDN w:val="0"/>
        <w:adjustRightInd w:val="0"/>
        <w:spacing w:line="240" w:lineRule="auto"/>
        <w:rPr>
          <w:rFonts w:ascii="Times New Roman" w:hAnsi="Times New Roman" w:cs="Times New Roman"/>
          <w:sz w:val="24"/>
          <w:szCs w:val="24"/>
          <w:lang w:val="en-US"/>
        </w:rPr>
      </w:pPr>
    </w:p>
    <w:tbl>
      <w:tblPr>
        <w:tblW w:w="7301"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491"/>
        <w:gridCol w:w="1169"/>
        <w:gridCol w:w="1030"/>
        <w:gridCol w:w="1399"/>
        <w:gridCol w:w="1476"/>
      </w:tblGrid>
      <w:tr w:rsidR="00E873E3" w:rsidRPr="00E873E3" w14:paraId="098D7154" w14:textId="77777777" w:rsidTr="00256AF7">
        <w:trPr>
          <w:cantSplit/>
        </w:trPr>
        <w:tc>
          <w:tcPr>
            <w:tcW w:w="7301" w:type="dxa"/>
            <w:gridSpan w:val="6"/>
            <w:tcBorders>
              <w:top w:val="nil"/>
              <w:left w:val="nil"/>
              <w:bottom w:val="nil"/>
              <w:right w:val="nil"/>
            </w:tcBorders>
            <w:shd w:val="clear" w:color="auto" w:fill="FFFFFF"/>
            <w:vAlign w:val="center"/>
          </w:tcPr>
          <w:p w14:paraId="557F23CE" w14:textId="77777777" w:rsidR="00E873E3" w:rsidRPr="00E873E3" w:rsidRDefault="00E873E3" w:rsidP="00E873E3">
            <w:pPr>
              <w:autoSpaceDE w:val="0"/>
              <w:autoSpaceDN w:val="0"/>
              <w:adjustRightInd w:val="0"/>
              <w:spacing w:line="320" w:lineRule="atLeast"/>
              <w:ind w:left="60" w:right="60"/>
              <w:jc w:val="center"/>
              <w:rPr>
                <w:color w:val="010205"/>
                <w:lang w:val="en-US"/>
              </w:rPr>
            </w:pPr>
            <w:r w:rsidRPr="00E873E3">
              <w:rPr>
                <w:b/>
                <w:bCs/>
                <w:color w:val="010205"/>
                <w:lang w:val="en-US"/>
              </w:rPr>
              <w:t>Item 2</w:t>
            </w:r>
          </w:p>
        </w:tc>
      </w:tr>
      <w:tr w:rsidR="00E873E3" w:rsidRPr="00E873E3" w14:paraId="5698B730" w14:textId="77777777" w:rsidTr="00256AF7">
        <w:trPr>
          <w:cantSplit/>
        </w:trPr>
        <w:tc>
          <w:tcPr>
            <w:tcW w:w="2227" w:type="dxa"/>
            <w:gridSpan w:val="2"/>
            <w:tcBorders>
              <w:top w:val="nil"/>
              <w:left w:val="nil"/>
              <w:bottom w:val="single" w:sz="8" w:space="0" w:color="152935"/>
              <w:right w:val="nil"/>
            </w:tcBorders>
            <w:shd w:val="clear" w:color="auto" w:fill="FFFFFF"/>
            <w:vAlign w:val="bottom"/>
          </w:tcPr>
          <w:p w14:paraId="12414EAD" w14:textId="77777777" w:rsidR="00E873E3" w:rsidRPr="00E873E3" w:rsidRDefault="00E873E3" w:rsidP="00E873E3">
            <w:pPr>
              <w:autoSpaceDE w:val="0"/>
              <w:autoSpaceDN w:val="0"/>
              <w:adjustRightInd w:val="0"/>
              <w:spacing w:line="240" w:lineRule="auto"/>
              <w:rPr>
                <w:rFonts w:ascii="Times New Roman" w:hAnsi="Times New Roman" w:cs="Times New Roman"/>
                <w:sz w:val="24"/>
                <w:szCs w:val="24"/>
                <w:lang w:val="en-US"/>
              </w:rPr>
            </w:pPr>
          </w:p>
        </w:tc>
        <w:tc>
          <w:tcPr>
            <w:tcW w:w="1169" w:type="dxa"/>
            <w:tcBorders>
              <w:top w:val="nil"/>
              <w:left w:val="nil"/>
              <w:bottom w:val="single" w:sz="8" w:space="0" w:color="152935"/>
              <w:right w:val="single" w:sz="8" w:space="0" w:color="E0E0E0"/>
            </w:tcBorders>
            <w:shd w:val="clear" w:color="auto" w:fill="FFFFFF"/>
            <w:vAlign w:val="bottom"/>
          </w:tcPr>
          <w:p w14:paraId="6E740E4C" w14:textId="77777777" w:rsidR="00E873E3" w:rsidRPr="00E873E3" w:rsidRDefault="00E873E3" w:rsidP="00E873E3">
            <w:pPr>
              <w:autoSpaceDE w:val="0"/>
              <w:autoSpaceDN w:val="0"/>
              <w:adjustRightInd w:val="0"/>
              <w:spacing w:line="320" w:lineRule="atLeast"/>
              <w:ind w:left="60" w:right="60"/>
              <w:jc w:val="center"/>
              <w:rPr>
                <w:color w:val="264A60"/>
                <w:sz w:val="18"/>
                <w:szCs w:val="18"/>
                <w:lang w:val="en-US"/>
              </w:rPr>
            </w:pPr>
            <w:r w:rsidRPr="00E873E3">
              <w:rPr>
                <w:color w:val="264A60"/>
                <w:sz w:val="18"/>
                <w:szCs w:val="18"/>
                <w:lang w:val="en-US"/>
              </w:rPr>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75557670" w14:textId="77777777" w:rsidR="00E873E3" w:rsidRPr="00E873E3" w:rsidRDefault="00E873E3" w:rsidP="00E873E3">
            <w:pPr>
              <w:autoSpaceDE w:val="0"/>
              <w:autoSpaceDN w:val="0"/>
              <w:adjustRightInd w:val="0"/>
              <w:spacing w:line="320" w:lineRule="atLeast"/>
              <w:ind w:left="60" w:right="60"/>
              <w:jc w:val="center"/>
              <w:rPr>
                <w:color w:val="264A60"/>
                <w:sz w:val="18"/>
                <w:szCs w:val="18"/>
                <w:lang w:val="en-US"/>
              </w:rPr>
            </w:pPr>
            <w:r w:rsidRPr="00E873E3">
              <w:rPr>
                <w:color w:val="264A60"/>
                <w:sz w:val="18"/>
                <w:szCs w:val="18"/>
                <w:lang w:val="en-US"/>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14:paraId="6AAD9834" w14:textId="77777777" w:rsidR="00E873E3" w:rsidRPr="00E873E3" w:rsidRDefault="00E873E3" w:rsidP="00E873E3">
            <w:pPr>
              <w:autoSpaceDE w:val="0"/>
              <w:autoSpaceDN w:val="0"/>
              <w:adjustRightInd w:val="0"/>
              <w:spacing w:line="320" w:lineRule="atLeast"/>
              <w:ind w:left="60" w:right="60"/>
              <w:jc w:val="center"/>
              <w:rPr>
                <w:color w:val="264A60"/>
                <w:sz w:val="18"/>
                <w:szCs w:val="18"/>
                <w:lang w:val="en-US"/>
              </w:rPr>
            </w:pPr>
            <w:r w:rsidRPr="00E873E3">
              <w:rPr>
                <w:color w:val="264A60"/>
                <w:sz w:val="18"/>
                <w:szCs w:val="18"/>
                <w:lang w:val="en-US"/>
              </w:rPr>
              <w:t>Valid Percent</w:t>
            </w:r>
          </w:p>
        </w:tc>
        <w:tc>
          <w:tcPr>
            <w:tcW w:w="1476" w:type="dxa"/>
            <w:tcBorders>
              <w:top w:val="nil"/>
              <w:left w:val="single" w:sz="8" w:space="0" w:color="E0E0E0"/>
              <w:bottom w:val="single" w:sz="8" w:space="0" w:color="152935"/>
              <w:right w:val="nil"/>
            </w:tcBorders>
            <w:shd w:val="clear" w:color="auto" w:fill="FFFFFF"/>
            <w:vAlign w:val="bottom"/>
          </w:tcPr>
          <w:p w14:paraId="20B4E3ED" w14:textId="77777777" w:rsidR="00E873E3" w:rsidRPr="00E873E3" w:rsidRDefault="00E873E3" w:rsidP="00E873E3">
            <w:pPr>
              <w:autoSpaceDE w:val="0"/>
              <w:autoSpaceDN w:val="0"/>
              <w:adjustRightInd w:val="0"/>
              <w:spacing w:line="320" w:lineRule="atLeast"/>
              <w:ind w:left="60" w:right="60"/>
              <w:jc w:val="center"/>
              <w:rPr>
                <w:color w:val="264A60"/>
                <w:sz w:val="18"/>
                <w:szCs w:val="18"/>
                <w:lang w:val="en-US"/>
              </w:rPr>
            </w:pPr>
            <w:r w:rsidRPr="00E873E3">
              <w:rPr>
                <w:color w:val="264A60"/>
                <w:sz w:val="18"/>
                <w:szCs w:val="18"/>
                <w:lang w:val="en-US"/>
              </w:rPr>
              <w:t>Cumulative Percent</w:t>
            </w:r>
          </w:p>
        </w:tc>
      </w:tr>
      <w:tr w:rsidR="00E873E3" w:rsidRPr="00E873E3" w14:paraId="1EE08AA0" w14:textId="77777777" w:rsidTr="00256AF7">
        <w:trPr>
          <w:cantSplit/>
        </w:trPr>
        <w:tc>
          <w:tcPr>
            <w:tcW w:w="736" w:type="dxa"/>
            <w:vMerge w:val="restart"/>
            <w:tcBorders>
              <w:top w:val="single" w:sz="8" w:space="0" w:color="152935"/>
              <w:left w:val="nil"/>
              <w:bottom w:val="single" w:sz="8" w:space="0" w:color="152935"/>
              <w:right w:val="nil"/>
            </w:tcBorders>
            <w:shd w:val="clear" w:color="auto" w:fill="E0E0E0"/>
          </w:tcPr>
          <w:p w14:paraId="3BB8A034" w14:textId="77777777" w:rsidR="00E873E3" w:rsidRPr="00E873E3" w:rsidRDefault="00E873E3" w:rsidP="00E873E3">
            <w:pPr>
              <w:autoSpaceDE w:val="0"/>
              <w:autoSpaceDN w:val="0"/>
              <w:adjustRightInd w:val="0"/>
              <w:spacing w:line="320" w:lineRule="atLeast"/>
              <w:ind w:left="60" w:right="60"/>
              <w:rPr>
                <w:color w:val="264A60"/>
                <w:sz w:val="18"/>
                <w:szCs w:val="18"/>
                <w:lang w:val="en-US"/>
              </w:rPr>
            </w:pPr>
            <w:r w:rsidRPr="00E873E3">
              <w:rPr>
                <w:color w:val="264A60"/>
                <w:sz w:val="18"/>
                <w:szCs w:val="18"/>
                <w:lang w:val="en-US"/>
              </w:rPr>
              <w:t>Valid</w:t>
            </w:r>
          </w:p>
        </w:tc>
        <w:tc>
          <w:tcPr>
            <w:tcW w:w="1491" w:type="dxa"/>
            <w:tcBorders>
              <w:top w:val="single" w:sz="8" w:space="0" w:color="152935"/>
              <w:left w:val="nil"/>
              <w:bottom w:val="single" w:sz="8" w:space="0" w:color="AEAEAE"/>
              <w:right w:val="nil"/>
            </w:tcBorders>
            <w:shd w:val="clear" w:color="auto" w:fill="E0E0E0"/>
          </w:tcPr>
          <w:p w14:paraId="34E6B6B8" w14:textId="77777777" w:rsidR="00E873E3" w:rsidRPr="00E873E3" w:rsidRDefault="00E873E3" w:rsidP="00E873E3">
            <w:pPr>
              <w:autoSpaceDE w:val="0"/>
              <w:autoSpaceDN w:val="0"/>
              <w:adjustRightInd w:val="0"/>
              <w:spacing w:line="320" w:lineRule="atLeast"/>
              <w:ind w:left="60" w:right="60"/>
              <w:rPr>
                <w:color w:val="264A60"/>
                <w:sz w:val="18"/>
                <w:szCs w:val="18"/>
                <w:lang w:val="en-US"/>
              </w:rPr>
            </w:pPr>
            <w:r w:rsidRPr="00E873E3">
              <w:rPr>
                <w:color w:val="264A60"/>
                <w:sz w:val="18"/>
                <w:szCs w:val="18"/>
                <w:lang w:val="en-US"/>
              </w:rPr>
              <w:t>Kurang Setuju</w:t>
            </w:r>
          </w:p>
        </w:tc>
        <w:tc>
          <w:tcPr>
            <w:tcW w:w="1169" w:type="dxa"/>
            <w:tcBorders>
              <w:top w:val="single" w:sz="8" w:space="0" w:color="152935"/>
              <w:left w:val="nil"/>
              <w:bottom w:val="single" w:sz="8" w:space="0" w:color="AEAEAE"/>
              <w:right w:val="single" w:sz="8" w:space="0" w:color="E0E0E0"/>
            </w:tcBorders>
            <w:shd w:val="clear" w:color="auto" w:fill="FFFFFF"/>
          </w:tcPr>
          <w:p w14:paraId="11FC83CB" w14:textId="77777777" w:rsidR="00E873E3" w:rsidRPr="00E873E3" w:rsidRDefault="00E873E3" w:rsidP="00E873E3">
            <w:pPr>
              <w:autoSpaceDE w:val="0"/>
              <w:autoSpaceDN w:val="0"/>
              <w:adjustRightInd w:val="0"/>
              <w:spacing w:line="320" w:lineRule="atLeast"/>
              <w:ind w:left="60" w:right="60"/>
              <w:jc w:val="right"/>
              <w:rPr>
                <w:color w:val="010205"/>
                <w:sz w:val="18"/>
                <w:szCs w:val="18"/>
                <w:lang w:val="en-US"/>
              </w:rPr>
            </w:pPr>
            <w:r w:rsidRPr="00E873E3">
              <w:rPr>
                <w:color w:val="010205"/>
                <w:sz w:val="18"/>
                <w:szCs w:val="18"/>
                <w:lang w:val="en-US"/>
              </w:rPr>
              <w:t>4</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1F58B925" w14:textId="77777777" w:rsidR="00E873E3" w:rsidRPr="00E873E3" w:rsidRDefault="00E873E3" w:rsidP="00E873E3">
            <w:pPr>
              <w:autoSpaceDE w:val="0"/>
              <w:autoSpaceDN w:val="0"/>
              <w:adjustRightInd w:val="0"/>
              <w:spacing w:line="320" w:lineRule="atLeast"/>
              <w:ind w:left="60" w:right="60"/>
              <w:jc w:val="right"/>
              <w:rPr>
                <w:color w:val="010205"/>
                <w:sz w:val="18"/>
                <w:szCs w:val="18"/>
                <w:lang w:val="en-US"/>
              </w:rPr>
            </w:pPr>
            <w:r w:rsidRPr="00E873E3">
              <w:rPr>
                <w:color w:val="010205"/>
                <w:sz w:val="18"/>
                <w:szCs w:val="18"/>
                <w:lang w:val="en-US"/>
              </w:rPr>
              <w:t>4.0</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14:paraId="29C39556" w14:textId="77777777" w:rsidR="00E873E3" w:rsidRPr="00E873E3" w:rsidRDefault="00E873E3" w:rsidP="00E873E3">
            <w:pPr>
              <w:autoSpaceDE w:val="0"/>
              <w:autoSpaceDN w:val="0"/>
              <w:adjustRightInd w:val="0"/>
              <w:spacing w:line="320" w:lineRule="atLeast"/>
              <w:ind w:left="60" w:right="60"/>
              <w:jc w:val="right"/>
              <w:rPr>
                <w:color w:val="010205"/>
                <w:sz w:val="18"/>
                <w:szCs w:val="18"/>
                <w:lang w:val="en-US"/>
              </w:rPr>
            </w:pPr>
            <w:r w:rsidRPr="00E873E3">
              <w:rPr>
                <w:color w:val="010205"/>
                <w:sz w:val="18"/>
                <w:szCs w:val="18"/>
                <w:lang w:val="en-US"/>
              </w:rPr>
              <w:t>4.0</w:t>
            </w:r>
          </w:p>
        </w:tc>
        <w:tc>
          <w:tcPr>
            <w:tcW w:w="1476" w:type="dxa"/>
            <w:tcBorders>
              <w:top w:val="single" w:sz="8" w:space="0" w:color="152935"/>
              <w:left w:val="single" w:sz="8" w:space="0" w:color="E0E0E0"/>
              <w:bottom w:val="single" w:sz="8" w:space="0" w:color="AEAEAE"/>
              <w:right w:val="nil"/>
            </w:tcBorders>
            <w:shd w:val="clear" w:color="auto" w:fill="FFFFFF"/>
          </w:tcPr>
          <w:p w14:paraId="4F44D65D" w14:textId="77777777" w:rsidR="00E873E3" w:rsidRPr="00E873E3" w:rsidRDefault="00E873E3" w:rsidP="00E873E3">
            <w:pPr>
              <w:autoSpaceDE w:val="0"/>
              <w:autoSpaceDN w:val="0"/>
              <w:adjustRightInd w:val="0"/>
              <w:spacing w:line="320" w:lineRule="atLeast"/>
              <w:ind w:left="60" w:right="60"/>
              <w:jc w:val="right"/>
              <w:rPr>
                <w:color w:val="010205"/>
                <w:sz w:val="18"/>
                <w:szCs w:val="18"/>
                <w:lang w:val="en-US"/>
              </w:rPr>
            </w:pPr>
            <w:r w:rsidRPr="00E873E3">
              <w:rPr>
                <w:color w:val="010205"/>
                <w:sz w:val="18"/>
                <w:szCs w:val="18"/>
                <w:lang w:val="en-US"/>
              </w:rPr>
              <w:t>4.0</w:t>
            </w:r>
          </w:p>
        </w:tc>
      </w:tr>
      <w:tr w:rsidR="00E873E3" w:rsidRPr="00E873E3" w14:paraId="56AE7245" w14:textId="77777777" w:rsidTr="00256AF7">
        <w:trPr>
          <w:cantSplit/>
        </w:trPr>
        <w:tc>
          <w:tcPr>
            <w:tcW w:w="736" w:type="dxa"/>
            <w:vMerge/>
            <w:tcBorders>
              <w:top w:val="single" w:sz="8" w:space="0" w:color="152935"/>
              <w:left w:val="nil"/>
              <w:bottom w:val="single" w:sz="8" w:space="0" w:color="152935"/>
              <w:right w:val="nil"/>
            </w:tcBorders>
            <w:shd w:val="clear" w:color="auto" w:fill="E0E0E0"/>
          </w:tcPr>
          <w:p w14:paraId="2732D1A0" w14:textId="77777777" w:rsidR="00E873E3" w:rsidRPr="00E873E3" w:rsidRDefault="00E873E3" w:rsidP="00E873E3">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63A0B520" w14:textId="77777777" w:rsidR="00E873E3" w:rsidRPr="00E873E3" w:rsidRDefault="00E873E3" w:rsidP="00E873E3">
            <w:pPr>
              <w:autoSpaceDE w:val="0"/>
              <w:autoSpaceDN w:val="0"/>
              <w:adjustRightInd w:val="0"/>
              <w:spacing w:line="320" w:lineRule="atLeast"/>
              <w:ind w:left="60" w:right="60"/>
              <w:rPr>
                <w:color w:val="264A60"/>
                <w:sz w:val="18"/>
                <w:szCs w:val="18"/>
                <w:lang w:val="en-US"/>
              </w:rPr>
            </w:pPr>
            <w:r w:rsidRPr="00E873E3">
              <w:rPr>
                <w:color w:val="264A60"/>
                <w:sz w:val="18"/>
                <w:szCs w:val="18"/>
                <w:lang w:val="en-US"/>
              </w:rPr>
              <w:t>Setuju</w:t>
            </w:r>
          </w:p>
        </w:tc>
        <w:tc>
          <w:tcPr>
            <w:tcW w:w="1169" w:type="dxa"/>
            <w:tcBorders>
              <w:top w:val="single" w:sz="8" w:space="0" w:color="AEAEAE"/>
              <w:left w:val="nil"/>
              <w:bottom w:val="single" w:sz="8" w:space="0" w:color="AEAEAE"/>
              <w:right w:val="single" w:sz="8" w:space="0" w:color="E0E0E0"/>
            </w:tcBorders>
            <w:shd w:val="clear" w:color="auto" w:fill="FFFFFF"/>
          </w:tcPr>
          <w:p w14:paraId="275169D6" w14:textId="77777777" w:rsidR="00E873E3" w:rsidRPr="00E873E3" w:rsidRDefault="00E873E3" w:rsidP="00E873E3">
            <w:pPr>
              <w:autoSpaceDE w:val="0"/>
              <w:autoSpaceDN w:val="0"/>
              <w:adjustRightInd w:val="0"/>
              <w:spacing w:line="320" w:lineRule="atLeast"/>
              <w:ind w:left="60" w:right="60"/>
              <w:jc w:val="right"/>
              <w:rPr>
                <w:color w:val="010205"/>
                <w:sz w:val="18"/>
                <w:szCs w:val="18"/>
                <w:lang w:val="en-US"/>
              </w:rPr>
            </w:pPr>
            <w:r w:rsidRPr="00E873E3">
              <w:rPr>
                <w:color w:val="010205"/>
                <w:sz w:val="18"/>
                <w:szCs w:val="18"/>
                <w:lang w:val="en-US"/>
              </w:rPr>
              <w:t>64</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79560F14" w14:textId="77777777" w:rsidR="00E873E3" w:rsidRPr="00E873E3" w:rsidRDefault="00E873E3" w:rsidP="00E873E3">
            <w:pPr>
              <w:autoSpaceDE w:val="0"/>
              <w:autoSpaceDN w:val="0"/>
              <w:adjustRightInd w:val="0"/>
              <w:spacing w:line="320" w:lineRule="atLeast"/>
              <w:ind w:left="60" w:right="60"/>
              <w:jc w:val="right"/>
              <w:rPr>
                <w:color w:val="010205"/>
                <w:sz w:val="18"/>
                <w:szCs w:val="18"/>
                <w:lang w:val="en-US"/>
              </w:rPr>
            </w:pPr>
            <w:r w:rsidRPr="00E873E3">
              <w:rPr>
                <w:color w:val="010205"/>
                <w:sz w:val="18"/>
                <w:szCs w:val="18"/>
                <w:lang w:val="en-US"/>
              </w:rPr>
              <w:t>64.0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758D7862" w14:textId="77777777" w:rsidR="00E873E3" w:rsidRPr="00E873E3" w:rsidRDefault="00E873E3" w:rsidP="00E873E3">
            <w:pPr>
              <w:autoSpaceDE w:val="0"/>
              <w:autoSpaceDN w:val="0"/>
              <w:adjustRightInd w:val="0"/>
              <w:spacing w:line="320" w:lineRule="atLeast"/>
              <w:ind w:left="60" w:right="60"/>
              <w:jc w:val="right"/>
              <w:rPr>
                <w:color w:val="010205"/>
                <w:sz w:val="18"/>
                <w:szCs w:val="18"/>
                <w:lang w:val="en-US"/>
              </w:rPr>
            </w:pPr>
            <w:r w:rsidRPr="00E873E3">
              <w:rPr>
                <w:color w:val="010205"/>
                <w:sz w:val="18"/>
                <w:szCs w:val="18"/>
                <w:lang w:val="en-US"/>
              </w:rPr>
              <w:t>64.0</w:t>
            </w:r>
          </w:p>
        </w:tc>
        <w:tc>
          <w:tcPr>
            <w:tcW w:w="1476" w:type="dxa"/>
            <w:tcBorders>
              <w:top w:val="single" w:sz="8" w:space="0" w:color="AEAEAE"/>
              <w:left w:val="single" w:sz="8" w:space="0" w:color="E0E0E0"/>
              <w:bottom w:val="single" w:sz="8" w:space="0" w:color="AEAEAE"/>
              <w:right w:val="nil"/>
            </w:tcBorders>
            <w:shd w:val="clear" w:color="auto" w:fill="FFFFFF"/>
          </w:tcPr>
          <w:p w14:paraId="4F504D33" w14:textId="77777777" w:rsidR="00E873E3" w:rsidRPr="00E873E3" w:rsidRDefault="00E873E3" w:rsidP="00E873E3">
            <w:pPr>
              <w:autoSpaceDE w:val="0"/>
              <w:autoSpaceDN w:val="0"/>
              <w:adjustRightInd w:val="0"/>
              <w:spacing w:line="320" w:lineRule="atLeast"/>
              <w:ind w:left="60" w:right="60"/>
              <w:jc w:val="right"/>
              <w:rPr>
                <w:color w:val="010205"/>
                <w:sz w:val="18"/>
                <w:szCs w:val="18"/>
                <w:lang w:val="en-US"/>
              </w:rPr>
            </w:pPr>
            <w:r w:rsidRPr="00E873E3">
              <w:rPr>
                <w:color w:val="010205"/>
                <w:sz w:val="18"/>
                <w:szCs w:val="18"/>
                <w:lang w:val="en-US"/>
              </w:rPr>
              <w:t>68.0</w:t>
            </w:r>
          </w:p>
        </w:tc>
      </w:tr>
      <w:tr w:rsidR="00E873E3" w:rsidRPr="00E873E3" w14:paraId="208CE2DE" w14:textId="77777777" w:rsidTr="00256AF7">
        <w:trPr>
          <w:cantSplit/>
        </w:trPr>
        <w:tc>
          <w:tcPr>
            <w:tcW w:w="736" w:type="dxa"/>
            <w:vMerge/>
            <w:tcBorders>
              <w:top w:val="single" w:sz="8" w:space="0" w:color="152935"/>
              <w:left w:val="nil"/>
              <w:bottom w:val="single" w:sz="8" w:space="0" w:color="152935"/>
              <w:right w:val="nil"/>
            </w:tcBorders>
            <w:shd w:val="clear" w:color="auto" w:fill="E0E0E0"/>
          </w:tcPr>
          <w:p w14:paraId="7D62AB9C" w14:textId="77777777" w:rsidR="00E873E3" w:rsidRPr="00E873E3" w:rsidRDefault="00E873E3" w:rsidP="00E873E3">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4D5E8B1D" w14:textId="77777777" w:rsidR="00E873E3" w:rsidRPr="00E873E3" w:rsidRDefault="00E873E3" w:rsidP="00E873E3">
            <w:pPr>
              <w:autoSpaceDE w:val="0"/>
              <w:autoSpaceDN w:val="0"/>
              <w:adjustRightInd w:val="0"/>
              <w:spacing w:line="320" w:lineRule="atLeast"/>
              <w:ind w:left="60" w:right="60"/>
              <w:rPr>
                <w:color w:val="264A60"/>
                <w:sz w:val="18"/>
                <w:szCs w:val="18"/>
                <w:lang w:val="en-US"/>
              </w:rPr>
            </w:pPr>
            <w:r w:rsidRPr="00E873E3">
              <w:rPr>
                <w:color w:val="264A60"/>
                <w:sz w:val="18"/>
                <w:szCs w:val="18"/>
                <w:lang w:val="en-US"/>
              </w:rPr>
              <w:t>Sangat Setuju</w:t>
            </w:r>
          </w:p>
        </w:tc>
        <w:tc>
          <w:tcPr>
            <w:tcW w:w="1169" w:type="dxa"/>
            <w:tcBorders>
              <w:top w:val="single" w:sz="8" w:space="0" w:color="AEAEAE"/>
              <w:left w:val="nil"/>
              <w:bottom w:val="single" w:sz="8" w:space="0" w:color="AEAEAE"/>
              <w:right w:val="single" w:sz="8" w:space="0" w:color="E0E0E0"/>
            </w:tcBorders>
            <w:shd w:val="clear" w:color="auto" w:fill="FFFFFF"/>
          </w:tcPr>
          <w:p w14:paraId="3F0BB2B9" w14:textId="77777777" w:rsidR="00E873E3" w:rsidRPr="00E873E3" w:rsidRDefault="00E873E3" w:rsidP="00E873E3">
            <w:pPr>
              <w:autoSpaceDE w:val="0"/>
              <w:autoSpaceDN w:val="0"/>
              <w:adjustRightInd w:val="0"/>
              <w:spacing w:line="320" w:lineRule="atLeast"/>
              <w:ind w:left="60" w:right="60"/>
              <w:jc w:val="right"/>
              <w:rPr>
                <w:color w:val="010205"/>
                <w:sz w:val="18"/>
                <w:szCs w:val="18"/>
                <w:lang w:val="en-US"/>
              </w:rPr>
            </w:pPr>
            <w:r w:rsidRPr="00E873E3">
              <w:rPr>
                <w:color w:val="010205"/>
                <w:sz w:val="18"/>
                <w:szCs w:val="18"/>
                <w:lang w:val="en-US"/>
              </w:rPr>
              <w:t>32</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3ED43F38" w14:textId="77777777" w:rsidR="00E873E3" w:rsidRPr="00E873E3" w:rsidRDefault="00E873E3" w:rsidP="00E873E3">
            <w:pPr>
              <w:autoSpaceDE w:val="0"/>
              <w:autoSpaceDN w:val="0"/>
              <w:adjustRightInd w:val="0"/>
              <w:spacing w:line="320" w:lineRule="atLeast"/>
              <w:ind w:left="60" w:right="60"/>
              <w:jc w:val="right"/>
              <w:rPr>
                <w:color w:val="010205"/>
                <w:sz w:val="18"/>
                <w:szCs w:val="18"/>
                <w:lang w:val="en-US"/>
              </w:rPr>
            </w:pPr>
            <w:r w:rsidRPr="00E873E3">
              <w:rPr>
                <w:color w:val="010205"/>
                <w:sz w:val="18"/>
                <w:szCs w:val="18"/>
                <w:lang w:val="en-US"/>
              </w:rPr>
              <w:t>32.0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6F8A2347" w14:textId="77777777" w:rsidR="00E873E3" w:rsidRPr="00E873E3" w:rsidRDefault="00E873E3" w:rsidP="00E873E3">
            <w:pPr>
              <w:autoSpaceDE w:val="0"/>
              <w:autoSpaceDN w:val="0"/>
              <w:adjustRightInd w:val="0"/>
              <w:spacing w:line="320" w:lineRule="atLeast"/>
              <w:ind w:left="60" w:right="60"/>
              <w:jc w:val="right"/>
              <w:rPr>
                <w:color w:val="010205"/>
                <w:sz w:val="18"/>
                <w:szCs w:val="18"/>
                <w:lang w:val="en-US"/>
              </w:rPr>
            </w:pPr>
            <w:r w:rsidRPr="00E873E3">
              <w:rPr>
                <w:color w:val="010205"/>
                <w:sz w:val="18"/>
                <w:szCs w:val="18"/>
                <w:lang w:val="en-US"/>
              </w:rPr>
              <w:t>32.0</w:t>
            </w:r>
          </w:p>
        </w:tc>
        <w:tc>
          <w:tcPr>
            <w:tcW w:w="1476" w:type="dxa"/>
            <w:tcBorders>
              <w:top w:val="single" w:sz="8" w:space="0" w:color="AEAEAE"/>
              <w:left w:val="single" w:sz="8" w:space="0" w:color="E0E0E0"/>
              <w:bottom w:val="single" w:sz="8" w:space="0" w:color="AEAEAE"/>
              <w:right w:val="nil"/>
            </w:tcBorders>
            <w:shd w:val="clear" w:color="auto" w:fill="FFFFFF"/>
          </w:tcPr>
          <w:p w14:paraId="21785621" w14:textId="77777777" w:rsidR="00E873E3" w:rsidRPr="00E873E3" w:rsidRDefault="00E873E3" w:rsidP="00E873E3">
            <w:pPr>
              <w:autoSpaceDE w:val="0"/>
              <w:autoSpaceDN w:val="0"/>
              <w:adjustRightInd w:val="0"/>
              <w:spacing w:line="320" w:lineRule="atLeast"/>
              <w:ind w:left="60" w:right="60"/>
              <w:jc w:val="right"/>
              <w:rPr>
                <w:color w:val="010205"/>
                <w:sz w:val="18"/>
                <w:szCs w:val="18"/>
                <w:lang w:val="en-US"/>
              </w:rPr>
            </w:pPr>
            <w:r w:rsidRPr="00E873E3">
              <w:rPr>
                <w:color w:val="010205"/>
                <w:sz w:val="18"/>
                <w:szCs w:val="18"/>
                <w:lang w:val="en-US"/>
              </w:rPr>
              <w:t>100.0</w:t>
            </w:r>
          </w:p>
        </w:tc>
      </w:tr>
      <w:tr w:rsidR="00E873E3" w:rsidRPr="00E873E3" w14:paraId="5FF9A00B" w14:textId="77777777" w:rsidTr="00256AF7">
        <w:trPr>
          <w:cantSplit/>
        </w:trPr>
        <w:tc>
          <w:tcPr>
            <w:tcW w:w="736" w:type="dxa"/>
            <w:vMerge/>
            <w:tcBorders>
              <w:top w:val="single" w:sz="8" w:space="0" w:color="152935"/>
              <w:left w:val="nil"/>
              <w:bottom w:val="single" w:sz="8" w:space="0" w:color="152935"/>
              <w:right w:val="nil"/>
            </w:tcBorders>
            <w:shd w:val="clear" w:color="auto" w:fill="E0E0E0"/>
          </w:tcPr>
          <w:p w14:paraId="57E81EF0" w14:textId="77777777" w:rsidR="00E873E3" w:rsidRPr="00E873E3" w:rsidRDefault="00E873E3" w:rsidP="00E873E3">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152935"/>
              <w:right w:val="nil"/>
            </w:tcBorders>
            <w:shd w:val="clear" w:color="auto" w:fill="E0E0E0"/>
          </w:tcPr>
          <w:p w14:paraId="7EF7B12E" w14:textId="77777777" w:rsidR="00E873E3" w:rsidRPr="00E873E3" w:rsidRDefault="00E873E3" w:rsidP="00E873E3">
            <w:pPr>
              <w:autoSpaceDE w:val="0"/>
              <w:autoSpaceDN w:val="0"/>
              <w:adjustRightInd w:val="0"/>
              <w:spacing w:line="320" w:lineRule="atLeast"/>
              <w:ind w:left="60" w:right="60"/>
              <w:rPr>
                <w:color w:val="264A60"/>
                <w:sz w:val="18"/>
                <w:szCs w:val="18"/>
                <w:lang w:val="en-US"/>
              </w:rPr>
            </w:pPr>
            <w:r w:rsidRPr="00E873E3">
              <w:rPr>
                <w:color w:val="264A60"/>
                <w:sz w:val="18"/>
                <w:szCs w:val="18"/>
                <w:lang w:val="en-US"/>
              </w:rPr>
              <w:t>Total</w:t>
            </w:r>
          </w:p>
        </w:tc>
        <w:tc>
          <w:tcPr>
            <w:tcW w:w="1169" w:type="dxa"/>
            <w:tcBorders>
              <w:top w:val="single" w:sz="8" w:space="0" w:color="AEAEAE"/>
              <w:left w:val="nil"/>
              <w:bottom w:val="single" w:sz="8" w:space="0" w:color="152935"/>
              <w:right w:val="single" w:sz="8" w:space="0" w:color="E0E0E0"/>
            </w:tcBorders>
            <w:shd w:val="clear" w:color="auto" w:fill="FFFFFF"/>
          </w:tcPr>
          <w:p w14:paraId="7F55234C" w14:textId="77777777" w:rsidR="00E873E3" w:rsidRPr="00E873E3" w:rsidRDefault="00E873E3" w:rsidP="00E873E3">
            <w:pPr>
              <w:autoSpaceDE w:val="0"/>
              <w:autoSpaceDN w:val="0"/>
              <w:adjustRightInd w:val="0"/>
              <w:spacing w:line="320" w:lineRule="atLeast"/>
              <w:ind w:left="60" w:right="60"/>
              <w:jc w:val="right"/>
              <w:rPr>
                <w:color w:val="010205"/>
                <w:sz w:val="18"/>
                <w:szCs w:val="18"/>
                <w:lang w:val="en-US"/>
              </w:rPr>
            </w:pPr>
            <w:r w:rsidRPr="00E873E3">
              <w:rPr>
                <w:color w:val="010205"/>
                <w:sz w:val="18"/>
                <w:szCs w:val="18"/>
                <w:lang w:val="en-US"/>
              </w:rPr>
              <w:t>100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003828E7" w14:textId="77777777" w:rsidR="00E873E3" w:rsidRPr="00E873E3" w:rsidRDefault="00E873E3" w:rsidP="00E873E3">
            <w:pPr>
              <w:autoSpaceDE w:val="0"/>
              <w:autoSpaceDN w:val="0"/>
              <w:adjustRightInd w:val="0"/>
              <w:spacing w:line="320" w:lineRule="atLeast"/>
              <w:ind w:left="60" w:right="60"/>
              <w:jc w:val="right"/>
              <w:rPr>
                <w:color w:val="010205"/>
                <w:sz w:val="18"/>
                <w:szCs w:val="18"/>
                <w:lang w:val="en-US"/>
              </w:rPr>
            </w:pPr>
            <w:r w:rsidRPr="00E873E3">
              <w:rPr>
                <w:color w:val="010205"/>
                <w:sz w:val="18"/>
                <w:szCs w:val="18"/>
                <w:lang w:val="en-US"/>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14:paraId="0585D700" w14:textId="77777777" w:rsidR="00E873E3" w:rsidRPr="00E873E3" w:rsidRDefault="00E873E3" w:rsidP="00E873E3">
            <w:pPr>
              <w:autoSpaceDE w:val="0"/>
              <w:autoSpaceDN w:val="0"/>
              <w:adjustRightInd w:val="0"/>
              <w:spacing w:line="320" w:lineRule="atLeast"/>
              <w:ind w:left="60" w:right="60"/>
              <w:jc w:val="right"/>
              <w:rPr>
                <w:color w:val="010205"/>
                <w:sz w:val="18"/>
                <w:szCs w:val="18"/>
                <w:lang w:val="en-US"/>
              </w:rPr>
            </w:pPr>
            <w:r w:rsidRPr="00E873E3">
              <w:rPr>
                <w:color w:val="010205"/>
                <w:sz w:val="18"/>
                <w:szCs w:val="18"/>
                <w:lang w:val="en-US"/>
              </w:rPr>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14:paraId="7A95CD80" w14:textId="77777777" w:rsidR="00E873E3" w:rsidRPr="00E873E3" w:rsidRDefault="00E873E3" w:rsidP="00E873E3">
            <w:pPr>
              <w:autoSpaceDE w:val="0"/>
              <w:autoSpaceDN w:val="0"/>
              <w:adjustRightInd w:val="0"/>
              <w:spacing w:line="240" w:lineRule="auto"/>
              <w:rPr>
                <w:rFonts w:ascii="Times New Roman" w:hAnsi="Times New Roman" w:cs="Times New Roman"/>
                <w:sz w:val="24"/>
                <w:szCs w:val="24"/>
                <w:lang w:val="en-US"/>
              </w:rPr>
            </w:pPr>
          </w:p>
        </w:tc>
      </w:tr>
    </w:tbl>
    <w:p w14:paraId="553BEA1B" w14:textId="77777777" w:rsidR="00E873E3" w:rsidRDefault="00E873E3" w:rsidP="00E873E3">
      <w:pPr>
        <w:spacing w:line="240" w:lineRule="auto"/>
        <w:jc w:val="center"/>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Sumber :</w:t>
      </w:r>
      <w:proofErr w:type="gramEnd"/>
      <w:r>
        <w:rPr>
          <w:rFonts w:ascii="Times New Roman" w:eastAsia="Times New Roman" w:hAnsi="Times New Roman" w:cs="Times New Roman"/>
          <w:i/>
          <w:sz w:val="24"/>
          <w:szCs w:val="24"/>
        </w:rPr>
        <w:t xml:space="preserve"> Hasil Output SPSS Versi 25</w:t>
      </w:r>
    </w:p>
    <w:p w14:paraId="067DB951" w14:textId="4BF2AB7C" w:rsidR="00E873E3" w:rsidRDefault="00E873E3" w:rsidP="00E873E3">
      <w:pPr>
        <w:autoSpaceDE w:val="0"/>
        <w:autoSpaceDN w:val="0"/>
        <w:adjustRightInd w:val="0"/>
        <w:spacing w:line="400" w:lineRule="atLeast"/>
        <w:rPr>
          <w:rFonts w:ascii="Times New Roman" w:hAnsi="Times New Roman" w:cs="Times New Roman"/>
          <w:sz w:val="24"/>
          <w:szCs w:val="24"/>
          <w:lang w:val="en-US"/>
        </w:rPr>
      </w:pPr>
    </w:p>
    <w:p w14:paraId="25C43BCA" w14:textId="15926699" w:rsidR="00256AF7" w:rsidRDefault="00256AF7" w:rsidP="00256AF7">
      <w:pPr>
        <w:pStyle w:val="NormalWeb"/>
        <w:spacing w:line="480" w:lineRule="auto"/>
        <w:ind w:left="1440" w:firstLine="720"/>
        <w:jc w:val="both"/>
      </w:pPr>
      <w:r>
        <w:t>Berdasarkan</w:t>
      </w:r>
      <w:r w:rsidR="00E873E3">
        <w:t xml:space="preserve"> table 14 diatas yang merupakan pernyataan (item 2) untuk variabel X</w:t>
      </w:r>
      <w:r w:rsidR="00023BE6">
        <w:t xml:space="preserve"> indikator “Frekuensi”</w:t>
      </w:r>
      <w:r w:rsidR="00E873E3">
        <w:t>, dengan pernyataan</w:t>
      </w:r>
      <w:r w:rsidR="005A36D2">
        <w:t xml:space="preserve"> “Saya mengakses aplikasi TikTok 2-4 kali dalam satu hari untuk mencari informasi yang sedang viral” </w:t>
      </w:r>
      <w:r w:rsidR="005A36D2" w:rsidRPr="005A36D2">
        <w:t>ditemukan bahwa dari 100 responden, sebanyak 4 responden (4%) menjawab "kurang setuju," 64 responden (64%) menjawab "setuju," dan 32 responden</w:t>
      </w:r>
      <w:r w:rsidR="008A26B2">
        <w:t xml:space="preserve"> (32%) menjawab "sangat setuju”.</w:t>
      </w:r>
    </w:p>
    <w:p w14:paraId="5C1F7789" w14:textId="0D7FDE5D" w:rsidR="00E873E3" w:rsidRDefault="005A36D2" w:rsidP="00256AF7">
      <w:pPr>
        <w:pStyle w:val="NormalWeb"/>
        <w:spacing w:line="480" w:lineRule="auto"/>
        <w:ind w:left="1440" w:firstLine="720"/>
        <w:jc w:val="both"/>
      </w:pPr>
      <w:r w:rsidRPr="005A36D2">
        <w:lastRenderedPageBreak/>
        <w:t>Menurut teori terpaan media, frekuensi akses media memiliki peran penting dalam membentuk persepsi dan sikap individu. Dalam hal ini, mayoritas responden (96%) yang setuju atau sangat setuju dengan pernyataan tersebut menunjukkan bahwa mereka sering terpapar konten TikTok, yaitu 2-4 kali dalam sehari. Frekuensi tinggi ini menunjukkan bahwa aplikasi TikTok memiliki daya tarik yang kuat dalam menyajikan informasi yang sedang viral, sehingga mempengaruhi responden untuk mengaksesnya secara rutin. Fenomena ini dapat mencerminkan bagaimana terpaan media melalui platform seperti TikTok berkontribusi signifikan dalam memengaruhi pola konsumsi informasi dan menjaga keterhubungan dengan tren terkini di kalangan penggunanya.</w:t>
      </w:r>
    </w:p>
    <w:p w14:paraId="53C76D32" w14:textId="094E995F" w:rsidR="00256AF7" w:rsidRPr="00EF7303" w:rsidRDefault="00256AF7" w:rsidP="00256AF7">
      <w:pPr>
        <w:pStyle w:val="Caption"/>
        <w:jc w:val="center"/>
        <w:rPr>
          <w:rFonts w:ascii="Times New Roman" w:hAnsi="Times New Roman" w:cs="Times New Roman"/>
          <w:i w:val="0"/>
          <w:iCs w:val="0"/>
          <w:color w:val="auto"/>
          <w:sz w:val="24"/>
          <w:szCs w:val="24"/>
        </w:rPr>
      </w:pPr>
      <w:r w:rsidRPr="00EF7303">
        <w:rPr>
          <w:rFonts w:ascii="Times New Roman" w:hAnsi="Times New Roman" w:cs="Times New Roman"/>
          <w:i w:val="0"/>
          <w:color w:val="auto"/>
          <w:sz w:val="24"/>
          <w:szCs w:val="24"/>
        </w:rPr>
        <w:t xml:space="preserve">Table </w:t>
      </w:r>
      <w:r w:rsidRPr="00EF7303">
        <w:rPr>
          <w:rFonts w:ascii="Times New Roman" w:hAnsi="Times New Roman" w:cs="Times New Roman"/>
          <w:i w:val="0"/>
          <w:color w:val="auto"/>
          <w:sz w:val="24"/>
          <w:szCs w:val="24"/>
        </w:rPr>
        <w:fldChar w:fldCharType="begin"/>
      </w:r>
      <w:r w:rsidRPr="00EF7303">
        <w:rPr>
          <w:rFonts w:ascii="Times New Roman" w:hAnsi="Times New Roman" w:cs="Times New Roman"/>
          <w:i w:val="0"/>
          <w:color w:val="auto"/>
          <w:sz w:val="24"/>
          <w:szCs w:val="24"/>
        </w:rPr>
        <w:instrText xml:space="preserve"> SEQ Table \* ARABIC </w:instrText>
      </w:r>
      <w:r w:rsidRPr="00EF7303">
        <w:rPr>
          <w:rFonts w:ascii="Times New Roman" w:hAnsi="Times New Roman" w:cs="Times New Roman"/>
          <w:i w:val="0"/>
          <w:color w:val="auto"/>
          <w:sz w:val="24"/>
          <w:szCs w:val="24"/>
        </w:rPr>
        <w:fldChar w:fldCharType="separate"/>
      </w:r>
      <w:r w:rsidR="002A469C">
        <w:rPr>
          <w:rFonts w:ascii="Times New Roman" w:hAnsi="Times New Roman" w:cs="Times New Roman"/>
          <w:i w:val="0"/>
          <w:noProof/>
          <w:color w:val="auto"/>
          <w:sz w:val="24"/>
          <w:szCs w:val="24"/>
        </w:rPr>
        <w:t>15</w:t>
      </w:r>
      <w:r w:rsidRPr="00EF7303">
        <w:rPr>
          <w:rFonts w:ascii="Times New Roman" w:hAnsi="Times New Roman" w:cs="Times New Roman"/>
          <w:i w:val="0"/>
          <w:color w:val="auto"/>
          <w:sz w:val="24"/>
          <w:szCs w:val="24"/>
        </w:rPr>
        <w:fldChar w:fldCharType="end"/>
      </w:r>
      <w:r w:rsidR="00601AB3">
        <w:rPr>
          <w:rFonts w:ascii="Times New Roman" w:hAnsi="Times New Roman" w:cs="Times New Roman"/>
          <w:i w:val="0"/>
          <w:iCs w:val="0"/>
          <w:color w:val="auto"/>
          <w:sz w:val="24"/>
          <w:szCs w:val="24"/>
        </w:rPr>
        <w:t xml:space="preserve"> Persentase Pernyataan (item 3</w:t>
      </w:r>
      <w:r w:rsidRPr="00EF7303">
        <w:rPr>
          <w:rFonts w:ascii="Times New Roman" w:hAnsi="Times New Roman" w:cs="Times New Roman"/>
          <w:i w:val="0"/>
          <w:iCs w:val="0"/>
          <w:color w:val="auto"/>
          <w:sz w:val="24"/>
          <w:szCs w:val="24"/>
        </w:rPr>
        <w:t>) variabel X</w:t>
      </w:r>
    </w:p>
    <w:p w14:paraId="3CC39F46" w14:textId="77777777" w:rsidR="00256AF7" w:rsidRPr="00256AF7" w:rsidRDefault="00256AF7" w:rsidP="00256AF7">
      <w:pPr>
        <w:autoSpaceDE w:val="0"/>
        <w:autoSpaceDN w:val="0"/>
        <w:adjustRightInd w:val="0"/>
        <w:spacing w:line="240" w:lineRule="auto"/>
        <w:rPr>
          <w:rFonts w:ascii="Times New Roman" w:hAnsi="Times New Roman" w:cs="Times New Roman"/>
          <w:sz w:val="24"/>
          <w:szCs w:val="24"/>
          <w:lang w:val="en-US"/>
        </w:rPr>
      </w:pPr>
    </w:p>
    <w:tbl>
      <w:tblPr>
        <w:tblW w:w="7301"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491"/>
        <w:gridCol w:w="1169"/>
        <w:gridCol w:w="1030"/>
        <w:gridCol w:w="1399"/>
        <w:gridCol w:w="1476"/>
      </w:tblGrid>
      <w:tr w:rsidR="00256AF7" w:rsidRPr="00256AF7" w14:paraId="2A9C5014" w14:textId="77777777" w:rsidTr="00256AF7">
        <w:trPr>
          <w:cantSplit/>
        </w:trPr>
        <w:tc>
          <w:tcPr>
            <w:tcW w:w="7301" w:type="dxa"/>
            <w:gridSpan w:val="6"/>
            <w:tcBorders>
              <w:top w:val="nil"/>
              <w:left w:val="nil"/>
              <w:bottom w:val="nil"/>
              <w:right w:val="nil"/>
            </w:tcBorders>
            <w:shd w:val="clear" w:color="auto" w:fill="FFFFFF"/>
            <w:vAlign w:val="center"/>
          </w:tcPr>
          <w:p w14:paraId="37C20DE8" w14:textId="77777777" w:rsidR="00256AF7" w:rsidRPr="00256AF7" w:rsidRDefault="00256AF7" w:rsidP="00256AF7">
            <w:pPr>
              <w:autoSpaceDE w:val="0"/>
              <w:autoSpaceDN w:val="0"/>
              <w:adjustRightInd w:val="0"/>
              <w:spacing w:line="320" w:lineRule="atLeast"/>
              <w:ind w:left="60" w:right="60"/>
              <w:jc w:val="center"/>
              <w:rPr>
                <w:color w:val="010205"/>
                <w:lang w:val="en-US"/>
              </w:rPr>
            </w:pPr>
            <w:r w:rsidRPr="00256AF7">
              <w:rPr>
                <w:b/>
                <w:bCs/>
                <w:color w:val="010205"/>
                <w:lang w:val="en-US"/>
              </w:rPr>
              <w:t>Item 3</w:t>
            </w:r>
          </w:p>
        </w:tc>
      </w:tr>
      <w:tr w:rsidR="00256AF7" w:rsidRPr="00256AF7" w14:paraId="215D2BC2" w14:textId="77777777" w:rsidTr="00256AF7">
        <w:trPr>
          <w:cantSplit/>
        </w:trPr>
        <w:tc>
          <w:tcPr>
            <w:tcW w:w="2227" w:type="dxa"/>
            <w:gridSpan w:val="2"/>
            <w:tcBorders>
              <w:top w:val="nil"/>
              <w:left w:val="nil"/>
              <w:bottom w:val="single" w:sz="8" w:space="0" w:color="152935"/>
              <w:right w:val="nil"/>
            </w:tcBorders>
            <w:shd w:val="clear" w:color="auto" w:fill="FFFFFF"/>
            <w:vAlign w:val="bottom"/>
          </w:tcPr>
          <w:p w14:paraId="49B8DE17" w14:textId="77777777" w:rsidR="00256AF7" w:rsidRPr="00256AF7" w:rsidRDefault="00256AF7" w:rsidP="00256AF7">
            <w:pPr>
              <w:autoSpaceDE w:val="0"/>
              <w:autoSpaceDN w:val="0"/>
              <w:adjustRightInd w:val="0"/>
              <w:spacing w:line="240" w:lineRule="auto"/>
              <w:rPr>
                <w:rFonts w:ascii="Times New Roman" w:hAnsi="Times New Roman" w:cs="Times New Roman"/>
                <w:sz w:val="24"/>
                <w:szCs w:val="24"/>
                <w:lang w:val="en-US"/>
              </w:rPr>
            </w:pPr>
          </w:p>
        </w:tc>
        <w:tc>
          <w:tcPr>
            <w:tcW w:w="1169" w:type="dxa"/>
            <w:tcBorders>
              <w:top w:val="nil"/>
              <w:left w:val="nil"/>
              <w:bottom w:val="single" w:sz="8" w:space="0" w:color="152935"/>
              <w:right w:val="single" w:sz="8" w:space="0" w:color="E0E0E0"/>
            </w:tcBorders>
            <w:shd w:val="clear" w:color="auto" w:fill="FFFFFF"/>
            <w:vAlign w:val="bottom"/>
          </w:tcPr>
          <w:p w14:paraId="542CF57E" w14:textId="77777777" w:rsidR="00256AF7" w:rsidRPr="00256AF7" w:rsidRDefault="00256AF7" w:rsidP="00256AF7">
            <w:pPr>
              <w:autoSpaceDE w:val="0"/>
              <w:autoSpaceDN w:val="0"/>
              <w:adjustRightInd w:val="0"/>
              <w:spacing w:line="320" w:lineRule="atLeast"/>
              <w:ind w:left="60" w:right="60"/>
              <w:jc w:val="center"/>
              <w:rPr>
                <w:color w:val="264A60"/>
                <w:sz w:val="18"/>
                <w:szCs w:val="18"/>
                <w:lang w:val="en-US"/>
              </w:rPr>
            </w:pPr>
            <w:r w:rsidRPr="00256AF7">
              <w:rPr>
                <w:color w:val="264A60"/>
                <w:sz w:val="18"/>
                <w:szCs w:val="18"/>
                <w:lang w:val="en-US"/>
              </w:rPr>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5BD2B425" w14:textId="77777777" w:rsidR="00256AF7" w:rsidRPr="00256AF7" w:rsidRDefault="00256AF7" w:rsidP="00256AF7">
            <w:pPr>
              <w:autoSpaceDE w:val="0"/>
              <w:autoSpaceDN w:val="0"/>
              <w:adjustRightInd w:val="0"/>
              <w:spacing w:line="320" w:lineRule="atLeast"/>
              <w:ind w:left="60" w:right="60"/>
              <w:jc w:val="center"/>
              <w:rPr>
                <w:color w:val="264A60"/>
                <w:sz w:val="18"/>
                <w:szCs w:val="18"/>
                <w:lang w:val="en-US"/>
              </w:rPr>
            </w:pPr>
            <w:r w:rsidRPr="00256AF7">
              <w:rPr>
                <w:color w:val="264A60"/>
                <w:sz w:val="18"/>
                <w:szCs w:val="18"/>
                <w:lang w:val="en-US"/>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14:paraId="3D55D352" w14:textId="77777777" w:rsidR="00256AF7" w:rsidRPr="00256AF7" w:rsidRDefault="00256AF7" w:rsidP="00256AF7">
            <w:pPr>
              <w:autoSpaceDE w:val="0"/>
              <w:autoSpaceDN w:val="0"/>
              <w:adjustRightInd w:val="0"/>
              <w:spacing w:line="320" w:lineRule="atLeast"/>
              <w:ind w:left="60" w:right="60"/>
              <w:jc w:val="center"/>
              <w:rPr>
                <w:color w:val="264A60"/>
                <w:sz w:val="18"/>
                <w:szCs w:val="18"/>
                <w:lang w:val="en-US"/>
              </w:rPr>
            </w:pPr>
            <w:r w:rsidRPr="00256AF7">
              <w:rPr>
                <w:color w:val="264A60"/>
                <w:sz w:val="18"/>
                <w:szCs w:val="18"/>
                <w:lang w:val="en-US"/>
              </w:rPr>
              <w:t>Valid Percent</w:t>
            </w:r>
          </w:p>
        </w:tc>
        <w:tc>
          <w:tcPr>
            <w:tcW w:w="1476" w:type="dxa"/>
            <w:tcBorders>
              <w:top w:val="nil"/>
              <w:left w:val="single" w:sz="8" w:space="0" w:color="E0E0E0"/>
              <w:bottom w:val="single" w:sz="8" w:space="0" w:color="152935"/>
              <w:right w:val="nil"/>
            </w:tcBorders>
            <w:shd w:val="clear" w:color="auto" w:fill="FFFFFF"/>
            <w:vAlign w:val="bottom"/>
          </w:tcPr>
          <w:p w14:paraId="2098CF80" w14:textId="77777777" w:rsidR="00256AF7" w:rsidRPr="00256AF7" w:rsidRDefault="00256AF7" w:rsidP="00256AF7">
            <w:pPr>
              <w:autoSpaceDE w:val="0"/>
              <w:autoSpaceDN w:val="0"/>
              <w:adjustRightInd w:val="0"/>
              <w:spacing w:line="320" w:lineRule="atLeast"/>
              <w:ind w:left="60" w:right="60"/>
              <w:jc w:val="center"/>
              <w:rPr>
                <w:color w:val="264A60"/>
                <w:sz w:val="18"/>
                <w:szCs w:val="18"/>
                <w:lang w:val="en-US"/>
              </w:rPr>
            </w:pPr>
            <w:r w:rsidRPr="00256AF7">
              <w:rPr>
                <w:color w:val="264A60"/>
                <w:sz w:val="18"/>
                <w:szCs w:val="18"/>
                <w:lang w:val="en-US"/>
              </w:rPr>
              <w:t>Cumulative Percent</w:t>
            </w:r>
          </w:p>
        </w:tc>
      </w:tr>
      <w:tr w:rsidR="00256AF7" w:rsidRPr="00256AF7" w14:paraId="79A96489" w14:textId="77777777" w:rsidTr="00256AF7">
        <w:trPr>
          <w:cantSplit/>
        </w:trPr>
        <w:tc>
          <w:tcPr>
            <w:tcW w:w="736" w:type="dxa"/>
            <w:vMerge w:val="restart"/>
            <w:tcBorders>
              <w:top w:val="single" w:sz="8" w:space="0" w:color="152935"/>
              <w:left w:val="nil"/>
              <w:bottom w:val="single" w:sz="8" w:space="0" w:color="152935"/>
              <w:right w:val="nil"/>
            </w:tcBorders>
            <w:shd w:val="clear" w:color="auto" w:fill="E0E0E0"/>
          </w:tcPr>
          <w:p w14:paraId="0E64652E" w14:textId="77777777" w:rsidR="00256AF7" w:rsidRPr="00256AF7" w:rsidRDefault="00256AF7" w:rsidP="00256AF7">
            <w:pPr>
              <w:autoSpaceDE w:val="0"/>
              <w:autoSpaceDN w:val="0"/>
              <w:adjustRightInd w:val="0"/>
              <w:spacing w:line="320" w:lineRule="atLeast"/>
              <w:ind w:left="60" w:right="60"/>
              <w:rPr>
                <w:color w:val="264A60"/>
                <w:sz w:val="18"/>
                <w:szCs w:val="18"/>
                <w:lang w:val="en-US"/>
              </w:rPr>
            </w:pPr>
            <w:r w:rsidRPr="00256AF7">
              <w:rPr>
                <w:color w:val="264A60"/>
                <w:sz w:val="18"/>
                <w:szCs w:val="18"/>
                <w:lang w:val="en-US"/>
              </w:rPr>
              <w:t>Valid</w:t>
            </w:r>
          </w:p>
        </w:tc>
        <w:tc>
          <w:tcPr>
            <w:tcW w:w="1491" w:type="dxa"/>
            <w:tcBorders>
              <w:top w:val="single" w:sz="8" w:space="0" w:color="152935"/>
              <w:left w:val="nil"/>
              <w:bottom w:val="single" w:sz="8" w:space="0" w:color="AEAEAE"/>
              <w:right w:val="nil"/>
            </w:tcBorders>
            <w:shd w:val="clear" w:color="auto" w:fill="E0E0E0"/>
          </w:tcPr>
          <w:p w14:paraId="3C8A55ED" w14:textId="77777777" w:rsidR="00256AF7" w:rsidRPr="00256AF7" w:rsidRDefault="00256AF7" w:rsidP="00256AF7">
            <w:pPr>
              <w:autoSpaceDE w:val="0"/>
              <w:autoSpaceDN w:val="0"/>
              <w:adjustRightInd w:val="0"/>
              <w:spacing w:line="320" w:lineRule="atLeast"/>
              <w:ind w:left="60" w:right="60"/>
              <w:rPr>
                <w:color w:val="264A60"/>
                <w:sz w:val="18"/>
                <w:szCs w:val="18"/>
                <w:lang w:val="en-US"/>
              </w:rPr>
            </w:pPr>
            <w:r w:rsidRPr="00256AF7">
              <w:rPr>
                <w:color w:val="264A60"/>
                <w:sz w:val="18"/>
                <w:szCs w:val="18"/>
                <w:lang w:val="en-US"/>
              </w:rPr>
              <w:t>Tidak Setuju</w:t>
            </w:r>
          </w:p>
        </w:tc>
        <w:tc>
          <w:tcPr>
            <w:tcW w:w="1169" w:type="dxa"/>
            <w:tcBorders>
              <w:top w:val="single" w:sz="8" w:space="0" w:color="152935"/>
              <w:left w:val="nil"/>
              <w:bottom w:val="single" w:sz="8" w:space="0" w:color="AEAEAE"/>
              <w:right w:val="single" w:sz="8" w:space="0" w:color="E0E0E0"/>
            </w:tcBorders>
            <w:shd w:val="clear" w:color="auto" w:fill="FFFFFF"/>
          </w:tcPr>
          <w:p w14:paraId="220F3220" w14:textId="77777777" w:rsidR="00256AF7" w:rsidRPr="00256AF7" w:rsidRDefault="00256AF7" w:rsidP="00256AF7">
            <w:pPr>
              <w:autoSpaceDE w:val="0"/>
              <w:autoSpaceDN w:val="0"/>
              <w:adjustRightInd w:val="0"/>
              <w:spacing w:line="320" w:lineRule="atLeast"/>
              <w:ind w:left="60" w:right="60"/>
              <w:jc w:val="right"/>
              <w:rPr>
                <w:color w:val="010205"/>
                <w:sz w:val="18"/>
                <w:szCs w:val="18"/>
                <w:lang w:val="en-US"/>
              </w:rPr>
            </w:pPr>
            <w:r w:rsidRPr="00256AF7">
              <w:rPr>
                <w:color w:val="010205"/>
                <w:sz w:val="18"/>
                <w:szCs w:val="18"/>
                <w:lang w:val="en-US"/>
              </w:rPr>
              <w:t>1</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3C02C4FA" w14:textId="77777777" w:rsidR="00256AF7" w:rsidRPr="00256AF7" w:rsidRDefault="00256AF7" w:rsidP="00256AF7">
            <w:pPr>
              <w:autoSpaceDE w:val="0"/>
              <w:autoSpaceDN w:val="0"/>
              <w:adjustRightInd w:val="0"/>
              <w:spacing w:line="320" w:lineRule="atLeast"/>
              <w:ind w:left="60" w:right="60"/>
              <w:jc w:val="right"/>
              <w:rPr>
                <w:color w:val="010205"/>
                <w:sz w:val="18"/>
                <w:szCs w:val="18"/>
                <w:lang w:val="en-US"/>
              </w:rPr>
            </w:pPr>
            <w:r w:rsidRPr="00256AF7">
              <w:rPr>
                <w:color w:val="010205"/>
                <w:sz w:val="18"/>
                <w:szCs w:val="18"/>
                <w:lang w:val="en-US"/>
              </w:rPr>
              <w:t>1.0</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14:paraId="514B6C02" w14:textId="77777777" w:rsidR="00256AF7" w:rsidRPr="00256AF7" w:rsidRDefault="00256AF7" w:rsidP="00256AF7">
            <w:pPr>
              <w:autoSpaceDE w:val="0"/>
              <w:autoSpaceDN w:val="0"/>
              <w:adjustRightInd w:val="0"/>
              <w:spacing w:line="320" w:lineRule="atLeast"/>
              <w:ind w:left="60" w:right="60"/>
              <w:jc w:val="right"/>
              <w:rPr>
                <w:color w:val="010205"/>
                <w:sz w:val="18"/>
                <w:szCs w:val="18"/>
                <w:lang w:val="en-US"/>
              </w:rPr>
            </w:pPr>
            <w:r w:rsidRPr="00256AF7">
              <w:rPr>
                <w:color w:val="010205"/>
                <w:sz w:val="18"/>
                <w:szCs w:val="18"/>
                <w:lang w:val="en-US"/>
              </w:rPr>
              <w:t>1.0</w:t>
            </w:r>
          </w:p>
        </w:tc>
        <w:tc>
          <w:tcPr>
            <w:tcW w:w="1476" w:type="dxa"/>
            <w:tcBorders>
              <w:top w:val="single" w:sz="8" w:space="0" w:color="152935"/>
              <w:left w:val="single" w:sz="8" w:space="0" w:color="E0E0E0"/>
              <w:bottom w:val="single" w:sz="8" w:space="0" w:color="AEAEAE"/>
              <w:right w:val="nil"/>
            </w:tcBorders>
            <w:shd w:val="clear" w:color="auto" w:fill="FFFFFF"/>
          </w:tcPr>
          <w:p w14:paraId="557B639D" w14:textId="77777777" w:rsidR="00256AF7" w:rsidRPr="00256AF7" w:rsidRDefault="00256AF7" w:rsidP="00256AF7">
            <w:pPr>
              <w:autoSpaceDE w:val="0"/>
              <w:autoSpaceDN w:val="0"/>
              <w:adjustRightInd w:val="0"/>
              <w:spacing w:line="320" w:lineRule="atLeast"/>
              <w:ind w:left="60" w:right="60"/>
              <w:jc w:val="right"/>
              <w:rPr>
                <w:color w:val="010205"/>
                <w:sz w:val="18"/>
                <w:szCs w:val="18"/>
                <w:lang w:val="en-US"/>
              </w:rPr>
            </w:pPr>
            <w:r w:rsidRPr="00256AF7">
              <w:rPr>
                <w:color w:val="010205"/>
                <w:sz w:val="18"/>
                <w:szCs w:val="18"/>
                <w:lang w:val="en-US"/>
              </w:rPr>
              <w:t>1.0</w:t>
            </w:r>
          </w:p>
        </w:tc>
      </w:tr>
      <w:tr w:rsidR="00256AF7" w:rsidRPr="00256AF7" w14:paraId="4352C510" w14:textId="77777777" w:rsidTr="00256AF7">
        <w:trPr>
          <w:cantSplit/>
        </w:trPr>
        <w:tc>
          <w:tcPr>
            <w:tcW w:w="736" w:type="dxa"/>
            <w:vMerge/>
            <w:tcBorders>
              <w:top w:val="single" w:sz="8" w:space="0" w:color="152935"/>
              <w:left w:val="nil"/>
              <w:bottom w:val="single" w:sz="8" w:space="0" w:color="152935"/>
              <w:right w:val="nil"/>
            </w:tcBorders>
            <w:shd w:val="clear" w:color="auto" w:fill="E0E0E0"/>
          </w:tcPr>
          <w:p w14:paraId="7282C830" w14:textId="77777777" w:rsidR="00256AF7" w:rsidRPr="00256AF7" w:rsidRDefault="00256AF7" w:rsidP="00256AF7">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1E46D359" w14:textId="77777777" w:rsidR="00256AF7" w:rsidRPr="00256AF7" w:rsidRDefault="00256AF7" w:rsidP="00256AF7">
            <w:pPr>
              <w:autoSpaceDE w:val="0"/>
              <w:autoSpaceDN w:val="0"/>
              <w:adjustRightInd w:val="0"/>
              <w:spacing w:line="320" w:lineRule="atLeast"/>
              <w:ind w:left="60" w:right="60"/>
              <w:rPr>
                <w:color w:val="264A60"/>
                <w:sz w:val="18"/>
                <w:szCs w:val="18"/>
                <w:lang w:val="en-US"/>
              </w:rPr>
            </w:pPr>
            <w:r w:rsidRPr="00256AF7">
              <w:rPr>
                <w:color w:val="264A60"/>
                <w:sz w:val="18"/>
                <w:szCs w:val="18"/>
                <w:lang w:val="en-US"/>
              </w:rPr>
              <w:t>Kurang Setuju</w:t>
            </w:r>
          </w:p>
        </w:tc>
        <w:tc>
          <w:tcPr>
            <w:tcW w:w="1169" w:type="dxa"/>
            <w:tcBorders>
              <w:top w:val="single" w:sz="8" w:space="0" w:color="AEAEAE"/>
              <w:left w:val="nil"/>
              <w:bottom w:val="single" w:sz="8" w:space="0" w:color="AEAEAE"/>
              <w:right w:val="single" w:sz="8" w:space="0" w:color="E0E0E0"/>
            </w:tcBorders>
            <w:shd w:val="clear" w:color="auto" w:fill="FFFFFF"/>
          </w:tcPr>
          <w:p w14:paraId="1E26C531" w14:textId="77777777" w:rsidR="00256AF7" w:rsidRPr="00256AF7" w:rsidRDefault="00256AF7" w:rsidP="00256AF7">
            <w:pPr>
              <w:autoSpaceDE w:val="0"/>
              <w:autoSpaceDN w:val="0"/>
              <w:adjustRightInd w:val="0"/>
              <w:spacing w:line="320" w:lineRule="atLeast"/>
              <w:ind w:left="60" w:right="60"/>
              <w:jc w:val="right"/>
              <w:rPr>
                <w:color w:val="010205"/>
                <w:sz w:val="18"/>
                <w:szCs w:val="18"/>
                <w:lang w:val="en-US"/>
              </w:rPr>
            </w:pPr>
            <w:r w:rsidRPr="00256AF7">
              <w:rPr>
                <w:color w:val="010205"/>
                <w:sz w:val="18"/>
                <w:szCs w:val="18"/>
                <w:lang w:val="en-US"/>
              </w:rPr>
              <w:t>18</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5067A3B2" w14:textId="77777777" w:rsidR="00256AF7" w:rsidRPr="00256AF7" w:rsidRDefault="00256AF7" w:rsidP="00256AF7">
            <w:pPr>
              <w:autoSpaceDE w:val="0"/>
              <w:autoSpaceDN w:val="0"/>
              <w:adjustRightInd w:val="0"/>
              <w:spacing w:line="320" w:lineRule="atLeast"/>
              <w:ind w:left="60" w:right="60"/>
              <w:jc w:val="right"/>
              <w:rPr>
                <w:color w:val="010205"/>
                <w:sz w:val="18"/>
                <w:szCs w:val="18"/>
                <w:lang w:val="en-US"/>
              </w:rPr>
            </w:pPr>
            <w:r w:rsidRPr="00256AF7">
              <w:rPr>
                <w:color w:val="010205"/>
                <w:sz w:val="18"/>
                <w:szCs w:val="18"/>
                <w:lang w:val="en-US"/>
              </w:rPr>
              <w:t>18.0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32FFB4AA" w14:textId="77777777" w:rsidR="00256AF7" w:rsidRPr="00256AF7" w:rsidRDefault="00256AF7" w:rsidP="00256AF7">
            <w:pPr>
              <w:autoSpaceDE w:val="0"/>
              <w:autoSpaceDN w:val="0"/>
              <w:adjustRightInd w:val="0"/>
              <w:spacing w:line="320" w:lineRule="atLeast"/>
              <w:ind w:left="60" w:right="60"/>
              <w:jc w:val="right"/>
              <w:rPr>
                <w:color w:val="010205"/>
                <w:sz w:val="18"/>
                <w:szCs w:val="18"/>
                <w:lang w:val="en-US"/>
              </w:rPr>
            </w:pPr>
            <w:r w:rsidRPr="00256AF7">
              <w:rPr>
                <w:color w:val="010205"/>
                <w:sz w:val="18"/>
                <w:szCs w:val="18"/>
                <w:lang w:val="en-US"/>
              </w:rPr>
              <w:t>18.0</w:t>
            </w:r>
          </w:p>
        </w:tc>
        <w:tc>
          <w:tcPr>
            <w:tcW w:w="1476" w:type="dxa"/>
            <w:tcBorders>
              <w:top w:val="single" w:sz="8" w:space="0" w:color="AEAEAE"/>
              <w:left w:val="single" w:sz="8" w:space="0" w:color="E0E0E0"/>
              <w:bottom w:val="single" w:sz="8" w:space="0" w:color="AEAEAE"/>
              <w:right w:val="nil"/>
            </w:tcBorders>
            <w:shd w:val="clear" w:color="auto" w:fill="FFFFFF"/>
          </w:tcPr>
          <w:p w14:paraId="16C29ECC" w14:textId="77777777" w:rsidR="00256AF7" w:rsidRPr="00256AF7" w:rsidRDefault="00256AF7" w:rsidP="00256AF7">
            <w:pPr>
              <w:autoSpaceDE w:val="0"/>
              <w:autoSpaceDN w:val="0"/>
              <w:adjustRightInd w:val="0"/>
              <w:spacing w:line="320" w:lineRule="atLeast"/>
              <w:ind w:left="60" w:right="60"/>
              <w:jc w:val="right"/>
              <w:rPr>
                <w:color w:val="010205"/>
                <w:sz w:val="18"/>
                <w:szCs w:val="18"/>
                <w:lang w:val="en-US"/>
              </w:rPr>
            </w:pPr>
            <w:r w:rsidRPr="00256AF7">
              <w:rPr>
                <w:color w:val="010205"/>
                <w:sz w:val="18"/>
                <w:szCs w:val="18"/>
                <w:lang w:val="en-US"/>
              </w:rPr>
              <w:t>19.0</w:t>
            </w:r>
          </w:p>
        </w:tc>
      </w:tr>
      <w:tr w:rsidR="00256AF7" w:rsidRPr="00256AF7" w14:paraId="6482F44E" w14:textId="77777777" w:rsidTr="00256AF7">
        <w:trPr>
          <w:cantSplit/>
        </w:trPr>
        <w:tc>
          <w:tcPr>
            <w:tcW w:w="736" w:type="dxa"/>
            <w:vMerge/>
            <w:tcBorders>
              <w:top w:val="single" w:sz="8" w:space="0" w:color="152935"/>
              <w:left w:val="nil"/>
              <w:bottom w:val="single" w:sz="8" w:space="0" w:color="152935"/>
              <w:right w:val="nil"/>
            </w:tcBorders>
            <w:shd w:val="clear" w:color="auto" w:fill="E0E0E0"/>
          </w:tcPr>
          <w:p w14:paraId="595EBF31" w14:textId="77777777" w:rsidR="00256AF7" w:rsidRPr="00256AF7" w:rsidRDefault="00256AF7" w:rsidP="00256AF7">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22D9A67A" w14:textId="77777777" w:rsidR="00256AF7" w:rsidRPr="00256AF7" w:rsidRDefault="00256AF7" w:rsidP="00256AF7">
            <w:pPr>
              <w:autoSpaceDE w:val="0"/>
              <w:autoSpaceDN w:val="0"/>
              <w:adjustRightInd w:val="0"/>
              <w:spacing w:line="320" w:lineRule="atLeast"/>
              <w:ind w:left="60" w:right="60"/>
              <w:rPr>
                <w:color w:val="264A60"/>
                <w:sz w:val="18"/>
                <w:szCs w:val="18"/>
                <w:lang w:val="en-US"/>
              </w:rPr>
            </w:pPr>
            <w:r w:rsidRPr="00256AF7">
              <w:rPr>
                <w:color w:val="264A60"/>
                <w:sz w:val="18"/>
                <w:szCs w:val="18"/>
                <w:lang w:val="en-US"/>
              </w:rPr>
              <w:t>Setuju</w:t>
            </w:r>
          </w:p>
        </w:tc>
        <w:tc>
          <w:tcPr>
            <w:tcW w:w="1169" w:type="dxa"/>
            <w:tcBorders>
              <w:top w:val="single" w:sz="8" w:space="0" w:color="AEAEAE"/>
              <w:left w:val="nil"/>
              <w:bottom w:val="single" w:sz="8" w:space="0" w:color="AEAEAE"/>
              <w:right w:val="single" w:sz="8" w:space="0" w:color="E0E0E0"/>
            </w:tcBorders>
            <w:shd w:val="clear" w:color="auto" w:fill="FFFFFF"/>
          </w:tcPr>
          <w:p w14:paraId="12D44A79" w14:textId="77777777" w:rsidR="00256AF7" w:rsidRPr="00256AF7" w:rsidRDefault="00256AF7" w:rsidP="00256AF7">
            <w:pPr>
              <w:autoSpaceDE w:val="0"/>
              <w:autoSpaceDN w:val="0"/>
              <w:adjustRightInd w:val="0"/>
              <w:spacing w:line="320" w:lineRule="atLeast"/>
              <w:ind w:left="60" w:right="60"/>
              <w:jc w:val="right"/>
              <w:rPr>
                <w:color w:val="010205"/>
                <w:sz w:val="18"/>
                <w:szCs w:val="18"/>
                <w:lang w:val="en-US"/>
              </w:rPr>
            </w:pPr>
            <w:r w:rsidRPr="00256AF7">
              <w:rPr>
                <w:color w:val="010205"/>
                <w:sz w:val="18"/>
                <w:szCs w:val="18"/>
                <w:lang w:val="en-US"/>
              </w:rPr>
              <w:t>62</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7539C79D" w14:textId="77777777" w:rsidR="00256AF7" w:rsidRPr="00256AF7" w:rsidRDefault="00256AF7" w:rsidP="00256AF7">
            <w:pPr>
              <w:autoSpaceDE w:val="0"/>
              <w:autoSpaceDN w:val="0"/>
              <w:adjustRightInd w:val="0"/>
              <w:spacing w:line="320" w:lineRule="atLeast"/>
              <w:ind w:left="60" w:right="60"/>
              <w:jc w:val="right"/>
              <w:rPr>
                <w:color w:val="010205"/>
                <w:sz w:val="18"/>
                <w:szCs w:val="18"/>
                <w:lang w:val="en-US"/>
              </w:rPr>
            </w:pPr>
            <w:r w:rsidRPr="00256AF7">
              <w:rPr>
                <w:color w:val="010205"/>
                <w:sz w:val="18"/>
                <w:szCs w:val="18"/>
                <w:lang w:val="en-US"/>
              </w:rPr>
              <w:t>62.0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44ABD310" w14:textId="77777777" w:rsidR="00256AF7" w:rsidRPr="00256AF7" w:rsidRDefault="00256AF7" w:rsidP="00256AF7">
            <w:pPr>
              <w:autoSpaceDE w:val="0"/>
              <w:autoSpaceDN w:val="0"/>
              <w:adjustRightInd w:val="0"/>
              <w:spacing w:line="320" w:lineRule="atLeast"/>
              <w:ind w:left="60" w:right="60"/>
              <w:jc w:val="right"/>
              <w:rPr>
                <w:color w:val="010205"/>
                <w:sz w:val="18"/>
                <w:szCs w:val="18"/>
                <w:lang w:val="en-US"/>
              </w:rPr>
            </w:pPr>
            <w:r w:rsidRPr="00256AF7">
              <w:rPr>
                <w:color w:val="010205"/>
                <w:sz w:val="18"/>
                <w:szCs w:val="18"/>
                <w:lang w:val="en-US"/>
              </w:rPr>
              <w:t>62.0</w:t>
            </w:r>
          </w:p>
        </w:tc>
        <w:tc>
          <w:tcPr>
            <w:tcW w:w="1476" w:type="dxa"/>
            <w:tcBorders>
              <w:top w:val="single" w:sz="8" w:space="0" w:color="AEAEAE"/>
              <w:left w:val="single" w:sz="8" w:space="0" w:color="E0E0E0"/>
              <w:bottom w:val="single" w:sz="8" w:space="0" w:color="AEAEAE"/>
              <w:right w:val="nil"/>
            </w:tcBorders>
            <w:shd w:val="clear" w:color="auto" w:fill="FFFFFF"/>
          </w:tcPr>
          <w:p w14:paraId="0ECCDE90" w14:textId="77777777" w:rsidR="00256AF7" w:rsidRPr="00256AF7" w:rsidRDefault="00256AF7" w:rsidP="00256AF7">
            <w:pPr>
              <w:autoSpaceDE w:val="0"/>
              <w:autoSpaceDN w:val="0"/>
              <w:adjustRightInd w:val="0"/>
              <w:spacing w:line="320" w:lineRule="atLeast"/>
              <w:ind w:left="60" w:right="60"/>
              <w:jc w:val="right"/>
              <w:rPr>
                <w:color w:val="010205"/>
                <w:sz w:val="18"/>
                <w:szCs w:val="18"/>
                <w:lang w:val="en-US"/>
              </w:rPr>
            </w:pPr>
            <w:r w:rsidRPr="00256AF7">
              <w:rPr>
                <w:color w:val="010205"/>
                <w:sz w:val="18"/>
                <w:szCs w:val="18"/>
                <w:lang w:val="en-US"/>
              </w:rPr>
              <w:t>81.0</w:t>
            </w:r>
          </w:p>
        </w:tc>
      </w:tr>
      <w:tr w:rsidR="00256AF7" w:rsidRPr="00256AF7" w14:paraId="4162C949" w14:textId="77777777" w:rsidTr="00256AF7">
        <w:trPr>
          <w:cantSplit/>
        </w:trPr>
        <w:tc>
          <w:tcPr>
            <w:tcW w:w="736" w:type="dxa"/>
            <w:vMerge/>
            <w:tcBorders>
              <w:top w:val="single" w:sz="8" w:space="0" w:color="152935"/>
              <w:left w:val="nil"/>
              <w:bottom w:val="single" w:sz="8" w:space="0" w:color="152935"/>
              <w:right w:val="nil"/>
            </w:tcBorders>
            <w:shd w:val="clear" w:color="auto" w:fill="E0E0E0"/>
          </w:tcPr>
          <w:p w14:paraId="0EE344CE" w14:textId="77777777" w:rsidR="00256AF7" w:rsidRPr="00256AF7" w:rsidRDefault="00256AF7" w:rsidP="00256AF7">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3FD35EF7" w14:textId="77777777" w:rsidR="00256AF7" w:rsidRPr="00256AF7" w:rsidRDefault="00256AF7" w:rsidP="00256AF7">
            <w:pPr>
              <w:autoSpaceDE w:val="0"/>
              <w:autoSpaceDN w:val="0"/>
              <w:adjustRightInd w:val="0"/>
              <w:spacing w:line="320" w:lineRule="atLeast"/>
              <w:ind w:left="60" w:right="60"/>
              <w:rPr>
                <w:color w:val="264A60"/>
                <w:sz w:val="18"/>
                <w:szCs w:val="18"/>
                <w:lang w:val="en-US"/>
              </w:rPr>
            </w:pPr>
            <w:r w:rsidRPr="00256AF7">
              <w:rPr>
                <w:color w:val="264A60"/>
                <w:sz w:val="18"/>
                <w:szCs w:val="18"/>
                <w:lang w:val="en-US"/>
              </w:rPr>
              <w:t>Sangat Setuju</w:t>
            </w:r>
          </w:p>
        </w:tc>
        <w:tc>
          <w:tcPr>
            <w:tcW w:w="1169" w:type="dxa"/>
            <w:tcBorders>
              <w:top w:val="single" w:sz="8" w:space="0" w:color="AEAEAE"/>
              <w:left w:val="nil"/>
              <w:bottom w:val="single" w:sz="8" w:space="0" w:color="AEAEAE"/>
              <w:right w:val="single" w:sz="8" w:space="0" w:color="E0E0E0"/>
            </w:tcBorders>
            <w:shd w:val="clear" w:color="auto" w:fill="FFFFFF"/>
          </w:tcPr>
          <w:p w14:paraId="2AEEF230" w14:textId="77777777" w:rsidR="00256AF7" w:rsidRPr="00256AF7" w:rsidRDefault="00256AF7" w:rsidP="00256AF7">
            <w:pPr>
              <w:autoSpaceDE w:val="0"/>
              <w:autoSpaceDN w:val="0"/>
              <w:adjustRightInd w:val="0"/>
              <w:spacing w:line="320" w:lineRule="atLeast"/>
              <w:ind w:left="60" w:right="60"/>
              <w:jc w:val="right"/>
              <w:rPr>
                <w:color w:val="010205"/>
                <w:sz w:val="18"/>
                <w:szCs w:val="18"/>
                <w:lang w:val="en-US"/>
              </w:rPr>
            </w:pPr>
            <w:r w:rsidRPr="00256AF7">
              <w:rPr>
                <w:color w:val="010205"/>
                <w:sz w:val="18"/>
                <w:szCs w:val="18"/>
                <w:lang w:val="en-US"/>
              </w:rPr>
              <w:t>19</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2BCDE7B7" w14:textId="77777777" w:rsidR="00256AF7" w:rsidRPr="00256AF7" w:rsidRDefault="00256AF7" w:rsidP="00256AF7">
            <w:pPr>
              <w:autoSpaceDE w:val="0"/>
              <w:autoSpaceDN w:val="0"/>
              <w:adjustRightInd w:val="0"/>
              <w:spacing w:line="320" w:lineRule="atLeast"/>
              <w:ind w:left="60" w:right="60"/>
              <w:jc w:val="right"/>
              <w:rPr>
                <w:color w:val="010205"/>
                <w:sz w:val="18"/>
                <w:szCs w:val="18"/>
                <w:lang w:val="en-US"/>
              </w:rPr>
            </w:pPr>
            <w:r w:rsidRPr="00256AF7">
              <w:rPr>
                <w:color w:val="010205"/>
                <w:sz w:val="18"/>
                <w:szCs w:val="18"/>
                <w:lang w:val="en-US"/>
              </w:rPr>
              <w:t>19.0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153F2DE0" w14:textId="77777777" w:rsidR="00256AF7" w:rsidRPr="00256AF7" w:rsidRDefault="00256AF7" w:rsidP="00256AF7">
            <w:pPr>
              <w:autoSpaceDE w:val="0"/>
              <w:autoSpaceDN w:val="0"/>
              <w:adjustRightInd w:val="0"/>
              <w:spacing w:line="320" w:lineRule="atLeast"/>
              <w:ind w:left="60" w:right="60"/>
              <w:jc w:val="right"/>
              <w:rPr>
                <w:color w:val="010205"/>
                <w:sz w:val="18"/>
                <w:szCs w:val="18"/>
                <w:lang w:val="en-US"/>
              </w:rPr>
            </w:pPr>
            <w:r w:rsidRPr="00256AF7">
              <w:rPr>
                <w:color w:val="010205"/>
                <w:sz w:val="18"/>
                <w:szCs w:val="18"/>
                <w:lang w:val="en-US"/>
              </w:rPr>
              <w:t>19.0</w:t>
            </w:r>
          </w:p>
        </w:tc>
        <w:tc>
          <w:tcPr>
            <w:tcW w:w="1476" w:type="dxa"/>
            <w:tcBorders>
              <w:top w:val="single" w:sz="8" w:space="0" w:color="AEAEAE"/>
              <w:left w:val="single" w:sz="8" w:space="0" w:color="E0E0E0"/>
              <w:bottom w:val="single" w:sz="8" w:space="0" w:color="AEAEAE"/>
              <w:right w:val="nil"/>
            </w:tcBorders>
            <w:shd w:val="clear" w:color="auto" w:fill="FFFFFF"/>
          </w:tcPr>
          <w:p w14:paraId="33CFAE69" w14:textId="77777777" w:rsidR="00256AF7" w:rsidRPr="00256AF7" w:rsidRDefault="00256AF7" w:rsidP="00256AF7">
            <w:pPr>
              <w:autoSpaceDE w:val="0"/>
              <w:autoSpaceDN w:val="0"/>
              <w:adjustRightInd w:val="0"/>
              <w:spacing w:line="320" w:lineRule="atLeast"/>
              <w:ind w:left="60" w:right="60"/>
              <w:jc w:val="right"/>
              <w:rPr>
                <w:color w:val="010205"/>
                <w:sz w:val="18"/>
                <w:szCs w:val="18"/>
                <w:lang w:val="en-US"/>
              </w:rPr>
            </w:pPr>
            <w:r w:rsidRPr="00256AF7">
              <w:rPr>
                <w:color w:val="010205"/>
                <w:sz w:val="18"/>
                <w:szCs w:val="18"/>
                <w:lang w:val="en-US"/>
              </w:rPr>
              <w:t>100.0</w:t>
            </w:r>
          </w:p>
        </w:tc>
      </w:tr>
      <w:tr w:rsidR="00256AF7" w:rsidRPr="00256AF7" w14:paraId="7FCF1B95" w14:textId="77777777" w:rsidTr="00256AF7">
        <w:trPr>
          <w:cantSplit/>
        </w:trPr>
        <w:tc>
          <w:tcPr>
            <w:tcW w:w="736" w:type="dxa"/>
            <w:vMerge/>
            <w:tcBorders>
              <w:top w:val="single" w:sz="8" w:space="0" w:color="152935"/>
              <w:left w:val="nil"/>
              <w:bottom w:val="single" w:sz="8" w:space="0" w:color="152935"/>
              <w:right w:val="nil"/>
            </w:tcBorders>
            <w:shd w:val="clear" w:color="auto" w:fill="E0E0E0"/>
          </w:tcPr>
          <w:p w14:paraId="05D0D8E1" w14:textId="77777777" w:rsidR="00256AF7" w:rsidRPr="00256AF7" w:rsidRDefault="00256AF7" w:rsidP="00256AF7">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152935"/>
              <w:right w:val="nil"/>
            </w:tcBorders>
            <w:shd w:val="clear" w:color="auto" w:fill="E0E0E0"/>
          </w:tcPr>
          <w:p w14:paraId="381CDDAC" w14:textId="77777777" w:rsidR="00256AF7" w:rsidRPr="00256AF7" w:rsidRDefault="00256AF7" w:rsidP="00256AF7">
            <w:pPr>
              <w:autoSpaceDE w:val="0"/>
              <w:autoSpaceDN w:val="0"/>
              <w:adjustRightInd w:val="0"/>
              <w:spacing w:line="320" w:lineRule="atLeast"/>
              <w:ind w:left="60" w:right="60"/>
              <w:rPr>
                <w:color w:val="264A60"/>
                <w:sz w:val="18"/>
                <w:szCs w:val="18"/>
                <w:lang w:val="en-US"/>
              </w:rPr>
            </w:pPr>
            <w:r w:rsidRPr="00256AF7">
              <w:rPr>
                <w:color w:val="264A60"/>
                <w:sz w:val="18"/>
                <w:szCs w:val="18"/>
                <w:lang w:val="en-US"/>
              </w:rPr>
              <w:t>Total</w:t>
            </w:r>
          </w:p>
        </w:tc>
        <w:tc>
          <w:tcPr>
            <w:tcW w:w="1169" w:type="dxa"/>
            <w:tcBorders>
              <w:top w:val="single" w:sz="8" w:space="0" w:color="AEAEAE"/>
              <w:left w:val="nil"/>
              <w:bottom w:val="single" w:sz="8" w:space="0" w:color="152935"/>
              <w:right w:val="single" w:sz="8" w:space="0" w:color="E0E0E0"/>
            </w:tcBorders>
            <w:shd w:val="clear" w:color="auto" w:fill="FFFFFF"/>
          </w:tcPr>
          <w:p w14:paraId="4670D039" w14:textId="77777777" w:rsidR="00256AF7" w:rsidRPr="00256AF7" w:rsidRDefault="00256AF7" w:rsidP="00256AF7">
            <w:pPr>
              <w:autoSpaceDE w:val="0"/>
              <w:autoSpaceDN w:val="0"/>
              <w:adjustRightInd w:val="0"/>
              <w:spacing w:line="320" w:lineRule="atLeast"/>
              <w:ind w:left="60" w:right="60"/>
              <w:jc w:val="right"/>
              <w:rPr>
                <w:color w:val="010205"/>
                <w:sz w:val="18"/>
                <w:szCs w:val="18"/>
                <w:lang w:val="en-US"/>
              </w:rPr>
            </w:pPr>
            <w:r w:rsidRPr="00256AF7">
              <w:rPr>
                <w:color w:val="010205"/>
                <w:sz w:val="18"/>
                <w:szCs w:val="18"/>
                <w:lang w:val="en-US"/>
              </w:rPr>
              <w:t>100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70F0F225" w14:textId="77777777" w:rsidR="00256AF7" w:rsidRPr="00256AF7" w:rsidRDefault="00256AF7" w:rsidP="00256AF7">
            <w:pPr>
              <w:autoSpaceDE w:val="0"/>
              <w:autoSpaceDN w:val="0"/>
              <w:adjustRightInd w:val="0"/>
              <w:spacing w:line="320" w:lineRule="atLeast"/>
              <w:ind w:left="60" w:right="60"/>
              <w:jc w:val="right"/>
              <w:rPr>
                <w:color w:val="010205"/>
                <w:sz w:val="18"/>
                <w:szCs w:val="18"/>
                <w:lang w:val="en-US"/>
              </w:rPr>
            </w:pPr>
            <w:r w:rsidRPr="00256AF7">
              <w:rPr>
                <w:color w:val="010205"/>
                <w:sz w:val="18"/>
                <w:szCs w:val="18"/>
                <w:lang w:val="en-US"/>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14:paraId="668674AB" w14:textId="77777777" w:rsidR="00256AF7" w:rsidRPr="00256AF7" w:rsidRDefault="00256AF7" w:rsidP="00256AF7">
            <w:pPr>
              <w:autoSpaceDE w:val="0"/>
              <w:autoSpaceDN w:val="0"/>
              <w:adjustRightInd w:val="0"/>
              <w:spacing w:line="320" w:lineRule="atLeast"/>
              <w:ind w:left="60" w:right="60"/>
              <w:jc w:val="right"/>
              <w:rPr>
                <w:color w:val="010205"/>
                <w:sz w:val="18"/>
                <w:szCs w:val="18"/>
                <w:lang w:val="en-US"/>
              </w:rPr>
            </w:pPr>
            <w:r w:rsidRPr="00256AF7">
              <w:rPr>
                <w:color w:val="010205"/>
                <w:sz w:val="18"/>
                <w:szCs w:val="18"/>
                <w:lang w:val="en-US"/>
              </w:rPr>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14:paraId="4F36AE72" w14:textId="77777777" w:rsidR="00256AF7" w:rsidRPr="00256AF7" w:rsidRDefault="00256AF7" w:rsidP="00256AF7">
            <w:pPr>
              <w:autoSpaceDE w:val="0"/>
              <w:autoSpaceDN w:val="0"/>
              <w:adjustRightInd w:val="0"/>
              <w:spacing w:line="240" w:lineRule="auto"/>
              <w:rPr>
                <w:rFonts w:ascii="Times New Roman" w:hAnsi="Times New Roman" w:cs="Times New Roman"/>
                <w:sz w:val="24"/>
                <w:szCs w:val="24"/>
                <w:lang w:val="en-US"/>
              </w:rPr>
            </w:pPr>
          </w:p>
        </w:tc>
      </w:tr>
    </w:tbl>
    <w:p w14:paraId="3CD5124C" w14:textId="77777777" w:rsidR="00601AB3" w:rsidRDefault="00601AB3" w:rsidP="00601AB3">
      <w:pPr>
        <w:spacing w:line="240" w:lineRule="auto"/>
        <w:jc w:val="center"/>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Sumber :</w:t>
      </w:r>
      <w:proofErr w:type="gramEnd"/>
      <w:r>
        <w:rPr>
          <w:rFonts w:ascii="Times New Roman" w:eastAsia="Times New Roman" w:hAnsi="Times New Roman" w:cs="Times New Roman"/>
          <w:i/>
          <w:sz w:val="24"/>
          <w:szCs w:val="24"/>
        </w:rPr>
        <w:t xml:space="preserve"> Hasil Output SPSS Versi 25</w:t>
      </w:r>
    </w:p>
    <w:p w14:paraId="476230F8" w14:textId="77777777" w:rsidR="00256AF7" w:rsidRPr="00256AF7" w:rsidRDefault="00256AF7" w:rsidP="00256AF7">
      <w:pPr>
        <w:autoSpaceDE w:val="0"/>
        <w:autoSpaceDN w:val="0"/>
        <w:adjustRightInd w:val="0"/>
        <w:spacing w:line="400" w:lineRule="atLeast"/>
        <w:rPr>
          <w:rFonts w:ascii="Times New Roman" w:hAnsi="Times New Roman" w:cs="Times New Roman"/>
          <w:sz w:val="24"/>
          <w:szCs w:val="24"/>
          <w:lang w:val="en-US"/>
        </w:rPr>
      </w:pPr>
    </w:p>
    <w:p w14:paraId="2EACEB7E" w14:textId="4845D0FF" w:rsidR="00601AB3" w:rsidRDefault="00EF7303" w:rsidP="00601AB3">
      <w:pPr>
        <w:spacing w:line="480" w:lineRule="auto"/>
        <w:ind w:left="1440" w:firstLine="720"/>
        <w:jc w:val="both"/>
        <w:rPr>
          <w:rFonts w:ascii="Times New Roman" w:hAnsi="Times New Roman" w:cs="Times New Roman"/>
          <w:sz w:val="24"/>
          <w:szCs w:val="24"/>
        </w:rPr>
      </w:pPr>
      <w:r w:rsidRPr="00601AB3">
        <w:rPr>
          <w:rFonts w:ascii="Times New Roman" w:hAnsi="Times New Roman" w:cs="Times New Roman"/>
          <w:sz w:val="24"/>
          <w:szCs w:val="24"/>
        </w:rPr>
        <w:t>Berdasarkan hasil kuesioner pada Tabel 15 untuk pernyataan (item 3) variabel X</w:t>
      </w:r>
      <w:r w:rsidR="00930C9A">
        <w:rPr>
          <w:rFonts w:ascii="Times New Roman" w:hAnsi="Times New Roman" w:cs="Times New Roman"/>
          <w:sz w:val="24"/>
          <w:szCs w:val="24"/>
        </w:rPr>
        <w:t xml:space="preserve"> indikator “Frekuensi”</w:t>
      </w:r>
      <w:r w:rsidRPr="00601AB3">
        <w:rPr>
          <w:rFonts w:ascii="Times New Roman" w:hAnsi="Times New Roman" w:cs="Times New Roman"/>
          <w:sz w:val="24"/>
          <w:szCs w:val="24"/>
        </w:rPr>
        <w:t>,</w:t>
      </w:r>
      <w:r w:rsidR="00930C9A">
        <w:rPr>
          <w:rFonts w:ascii="Times New Roman" w:hAnsi="Times New Roman" w:cs="Times New Roman"/>
          <w:sz w:val="24"/>
          <w:szCs w:val="24"/>
        </w:rPr>
        <w:t xml:space="preserve"> dengan pernyataan</w:t>
      </w:r>
      <w:r w:rsidRPr="00601AB3">
        <w:rPr>
          <w:rFonts w:ascii="Times New Roman" w:hAnsi="Times New Roman" w:cs="Times New Roman"/>
          <w:sz w:val="24"/>
          <w:szCs w:val="24"/>
        </w:rPr>
        <w:t xml:space="preserve"> "Saya menonton konten kampanye lingkungan </w:t>
      </w:r>
      <w:r w:rsidRPr="00601AB3">
        <w:rPr>
          <w:rFonts w:ascii="Times New Roman" w:hAnsi="Times New Roman" w:cs="Times New Roman"/>
          <w:sz w:val="24"/>
          <w:szCs w:val="24"/>
        </w:rPr>
        <w:lastRenderedPageBreak/>
        <w:t>@pandawaragroup 3x dalam seminggu," ditemukan bahwa dari 100 responden, 1 responden (1%) menjawab "tidak setuju," 18 responden (18%) menjawab "kurang setuju," 62 responden (62%) menjawab "setuju," dan 19 responden</w:t>
      </w:r>
      <w:r w:rsidR="00601AB3" w:rsidRPr="00601AB3">
        <w:rPr>
          <w:rFonts w:ascii="Times New Roman" w:hAnsi="Times New Roman" w:cs="Times New Roman"/>
          <w:sz w:val="24"/>
          <w:szCs w:val="24"/>
        </w:rPr>
        <w:t xml:space="preserve"> (19%) menjawab "sangat setuju” </w:t>
      </w:r>
    </w:p>
    <w:p w14:paraId="415A5F23" w14:textId="04203A0A" w:rsidR="00601AB3" w:rsidRDefault="00601AB3" w:rsidP="00601AB3">
      <w:pPr>
        <w:spacing w:line="480" w:lineRule="auto"/>
        <w:ind w:left="1440" w:firstLine="720"/>
        <w:jc w:val="both"/>
        <w:rPr>
          <w:rFonts w:ascii="Times New Roman" w:hAnsi="Times New Roman" w:cs="Times New Roman"/>
          <w:sz w:val="24"/>
          <w:szCs w:val="24"/>
        </w:rPr>
      </w:pPr>
      <w:r w:rsidRPr="00601AB3">
        <w:rPr>
          <w:rFonts w:ascii="Times New Roman" w:hAnsi="Times New Roman" w:cs="Times New Roman"/>
          <w:sz w:val="24"/>
          <w:szCs w:val="24"/>
        </w:rPr>
        <w:t>Menurut teori terpaan media, frekuensi paparan terhadap media memainkan peran penting dalam membentuk persepsi dan sikap individu. Dalam konteks ini, mayoritas responden (81%) yang setuju atau sangat setuju menunjukkan bahwa mereka secara rutin menonton konten kampanye lingkungan dari @pandawaragroup setidaknya 3 kali dalam seminggu. Tingginya frekuensi paparan ini menunjukkan bahwa kampanye tersebut berhasil menarik perha</w:t>
      </w:r>
      <w:r>
        <w:rPr>
          <w:rFonts w:ascii="Times New Roman" w:hAnsi="Times New Roman" w:cs="Times New Roman"/>
          <w:sz w:val="24"/>
          <w:szCs w:val="24"/>
        </w:rPr>
        <w:t>tian dan mempengaruhi khalayaknya</w:t>
      </w:r>
      <w:r w:rsidRPr="00601AB3">
        <w:rPr>
          <w:rFonts w:ascii="Times New Roman" w:hAnsi="Times New Roman" w:cs="Times New Roman"/>
          <w:sz w:val="24"/>
          <w:szCs w:val="24"/>
        </w:rPr>
        <w:t>, yang dapat berkontribusi pada peningkatan kesadaran dan pe</w:t>
      </w:r>
      <w:r>
        <w:rPr>
          <w:rFonts w:ascii="Times New Roman" w:hAnsi="Times New Roman" w:cs="Times New Roman"/>
          <w:sz w:val="24"/>
          <w:szCs w:val="24"/>
        </w:rPr>
        <w:t xml:space="preserve">rhatian terhadap isu lingkungan bahkan keterlibatan akan gerakan tersebut. </w:t>
      </w:r>
    </w:p>
    <w:p w14:paraId="635F493A" w14:textId="77777777" w:rsidR="00601AB3" w:rsidRDefault="00601AB3" w:rsidP="00601AB3">
      <w:pPr>
        <w:spacing w:line="480" w:lineRule="auto"/>
        <w:ind w:left="1440" w:firstLine="720"/>
        <w:jc w:val="both"/>
        <w:rPr>
          <w:rFonts w:ascii="Times New Roman" w:hAnsi="Times New Roman" w:cs="Times New Roman"/>
          <w:sz w:val="24"/>
          <w:szCs w:val="24"/>
        </w:rPr>
      </w:pPr>
    </w:p>
    <w:p w14:paraId="0F062A8C" w14:textId="13D1AFB3" w:rsidR="00601AB3" w:rsidRPr="00601AB3" w:rsidRDefault="00601AB3" w:rsidP="00601AB3">
      <w:pPr>
        <w:pStyle w:val="Caption"/>
        <w:jc w:val="center"/>
        <w:rPr>
          <w:rFonts w:ascii="Times New Roman" w:hAnsi="Times New Roman" w:cs="Times New Roman"/>
          <w:i w:val="0"/>
          <w:iCs w:val="0"/>
          <w:color w:val="auto"/>
          <w:sz w:val="24"/>
          <w:szCs w:val="24"/>
        </w:rPr>
      </w:pPr>
      <w:r w:rsidRPr="00601AB3">
        <w:rPr>
          <w:rFonts w:ascii="Times New Roman" w:hAnsi="Times New Roman" w:cs="Times New Roman"/>
          <w:i w:val="0"/>
          <w:color w:val="auto"/>
          <w:sz w:val="24"/>
          <w:szCs w:val="24"/>
        </w:rPr>
        <w:t xml:space="preserve">Table </w:t>
      </w:r>
      <w:r w:rsidRPr="00601AB3">
        <w:rPr>
          <w:rFonts w:ascii="Times New Roman" w:hAnsi="Times New Roman" w:cs="Times New Roman"/>
          <w:i w:val="0"/>
          <w:color w:val="auto"/>
          <w:sz w:val="24"/>
          <w:szCs w:val="24"/>
        </w:rPr>
        <w:fldChar w:fldCharType="begin"/>
      </w:r>
      <w:r w:rsidRPr="00601AB3">
        <w:rPr>
          <w:rFonts w:ascii="Times New Roman" w:hAnsi="Times New Roman" w:cs="Times New Roman"/>
          <w:i w:val="0"/>
          <w:color w:val="auto"/>
          <w:sz w:val="24"/>
          <w:szCs w:val="24"/>
        </w:rPr>
        <w:instrText xml:space="preserve"> SEQ Table \* ARABIC </w:instrText>
      </w:r>
      <w:r w:rsidRPr="00601AB3">
        <w:rPr>
          <w:rFonts w:ascii="Times New Roman" w:hAnsi="Times New Roman" w:cs="Times New Roman"/>
          <w:i w:val="0"/>
          <w:color w:val="auto"/>
          <w:sz w:val="24"/>
          <w:szCs w:val="24"/>
        </w:rPr>
        <w:fldChar w:fldCharType="separate"/>
      </w:r>
      <w:r w:rsidR="002A469C">
        <w:rPr>
          <w:rFonts w:ascii="Times New Roman" w:hAnsi="Times New Roman" w:cs="Times New Roman"/>
          <w:i w:val="0"/>
          <w:noProof/>
          <w:color w:val="auto"/>
          <w:sz w:val="24"/>
          <w:szCs w:val="24"/>
        </w:rPr>
        <w:t>16</w:t>
      </w:r>
      <w:r w:rsidRPr="00601AB3">
        <w:rPr>
          <w:rFonts w:ascii="Times New Roman" w:hAnsi="Times New Roman" w:cs="Times New Roman"/>
          <w:i w:val="0"/>
          <w:color w:val="auto"/>
          <w:sz w:val="24"/>
          <w:szCs w:val="24"/>
        </w:rPr>
        <w:fldChar w:fldCharType="end"/>
      </w:r>
      <w:r w:rsidRPr="00601AB3">
        <w:rPr>
          <w:rFonts w:ascii="Times New Roman" w:hAnsi="Times New Roman" w:cs="Times New Roman"/>
          <w:i w:val="0"/>
          <w:iCs w:val="0"/>
          <w:color w:val="auto"/>
          <w:sz w:val="24"/>
          <w:szCs w:val="24"/>
        </w:rPr>
        <w:t xml:space="preserve"> Persentase Pernyataan (item 4) variabel X</w:t>
      </w:r>
    </w:p>
    <w:p w14:paraId="5C34C31B" w14:textId="77777777" w:rsidR="00601AB3" w:rsidRPr="00601AB3" w:rsidRDefault="00601AB3" w:rsidP="00601AB3">
      <w:pPr>
        <w:autoSpaceDE w:val="0"/>
        <w:autoSpaceDN w:val="0"/>
        <w:adjustRightInd w:val="0"/>
        <w:spacing w:line="240" w:lineRule="auto"/>
        <w:rPr>
          <w:rFonts w:ascii="Times New Roman" w:hAnsi="Times New Roman" w:cs="Times New Roman"/>
          <w:sz w:val="24"/>
          <w:szCs w:val="24"/>
          <w:lang w:val="en-US"/>
        </w:rPr>
      </w:pPr>
    </w:p>
    <w:tbl>
      <w:tblPr>
        <w:tblW w:w="7301"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491"/>
        <w:gridCol w:w="1169"/>
        <w:gridCol w:w="1030"/>
        <w:gridCol w:w="1399"/>
        <w:gridCol w:w="1476"/>
      </w:tblGrid>
      <w:tr w:rsidR="00601AB3" w:rsidRPr="00601AB3" w14:paraId="4C6832E9" w14:textId="77777777" w:rsidTr="00601AB3">
        <w:trPr>
          <w:cantSplit/>
        </w:trPr>
        <w:tc>
          <w:tcPr>
            <w:tcW w:w="7301" w:type="dxa"/>
            <w:gridSpan w:val="6"/>
            <w:tcBorders>
              <w:top w:val="nil"/>
              <w:left w:val="nil"/>
              <w:bottom w:val="nil"/>
              <w:right w:val="nil"/>
            </w:tcBorders>
            <w:shd w:val="clear" w:color="auto" w:fill="FFFFFF"/>
            <w:vAlign w:val="center"/>
          </w:tcPr>
          <w:p w14:paraId="6F2DD599" w14:textId="77777777" w:rsidR="00601AB3" w:rsidRPr="00601AB3" w:rsidRDefault="00601AB3" w:rsidP="00601AB3">
            <w:pPr>
              <w:autoSpaceDE w:val="0"/>
              <w:autoSpaceDN w:val="0"/>
              <w:adjustRightInd w:val="0"/>
              <w:spacing w:line="320" w:lineRule="atLeast"/>
              <w:ind w:left="60" w:right="60"/>
              <w:jc w:val="center"/>
              <w:rPr>
                <w:color w:val="010205"/>
                <w:lang w:val="en-US"/>
              </w:rPr>
            </w:pPr>
            <w:r w:rsidRPr="00601AB3">
              <w:rPr>
                <w:b/>
                <w:bCs/>
                <w:color w:val="010205"/>
                <w:lang w:val="en-US"/>
              </w:rPr>
              <w:t>Item 4</w:t>
            </w:r>
          </w:p>
        </w:tc>
      </w:tr>
      <w:tr w:rsidR="00601AB3" w:rsidRPr="00601AB3" w14:paraId="6AB21365" w14:textId="77777777" w:rsidTr="00601AB3">
        <w:trPr>
          <w:cantSplit/>
        </w:trPr>
        <w:tc>
          <w:tcPr>
            <w:tcW w:w="2227" w:type="dxa"/>
            <w:gridSpan w:val="2"/>
            <w:tcBorders>
              <w:top w:val="nil"/>
              <w:left w:val="nil"/>
              <w:bottom w:val="single" w:sz="8" w:space="0" w:color="152935"/>
              <w:right w:val="nil"/>
            </w:tcBorders>
            <w:shd w:val="clear" w:color="auto" w:fill="FFFFFF"/>
            <w:vAlign w:val="bottom"/>
          </w:tcPr>
          <w:p w14:paraId="5475F6E0" w14:textId="77777777" w:rsidR="00601AB3" w:rsidRPr="00601AB3" w:rsidRDefault="00601AB3" w:rsidP="00601AB3">
            <w:pPr>
              <w:autoSpaceDE w:val="0"/>
              <w:autoSpaceDN w:val="0"/>
              <w:adjustRightInd w:val="0"/>
              <w:spacing w:line="240" w:lineRule="auto"/>
              <w:rPr>
                <w:rFonts w:ascii="Times New Roman" w:hAnsi="Times New Roman" w:cs="Times New Roman"/>
                <w:sz w:val="24"/>
                <w:szCs w:val="24"/>
                <w:lang w:val="en-US"/>
              </w:rPr>
            </w:pPr>
          </w:p>
        </w:tc>
        <w:tc>
          <w:tcPr>
            <w:tcW w:w="1169" w:type="dxa"/>
            <w:tcBorders>
              <w:top w:val="nil"/>
              <w:left w:val="nil"/>
              <w:bottom w:val="single" w:sz="8" w:space="0" w:color="152935"/>
              <w:right w:val="single" w:sz="8" w:space="0" w:color="E0E0E0"/>
            </w:tcBorders>
            <w:shd w:val="clear" w:color="auto" w:fill="FFFFFF"/>
            <w:vAlign w:val="bottom"/>
          </w:tcPr>
          <w:p w14:paraId="4C8CCE3C" w14:textId="77777777" w:rsidR="00601AB3" w:rsidRPr="00601AB3" w:rsidRDefault="00601AB3" w:rsidP="00601AB3">
            <w:pPr>
              <w:autoSpaceDE w:val="0"/>
              <w:autoSpaceDN w:val="0"/>
              <w:adjustRightInd w:val="0"/>
              <w:spacing w:line="320" w:lineRule="atLeast"/>
              <w:ind w:left="60" w:right="60"/>
              <w:jc w:val="center"/>
              <w:rPr>
                <w:color w:val="264A60"/>
                <w:sz w:val="18"/>
                <w:szCs w:val="18"/>
                <w:lang w:val="en-US"/>
              </w:rPr>
            </w:pPr>
            <w:r w:rsidRPr="00601AB3">
              <w:rPr>
                <w:color w:val="264A60"/>
                <w:sz w:val="18"/>
                <w:szCs w:val="18"/>
                <w:lang w:val="en-US"/>
              </w:rPr>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50D0ABFD" w14:textId="77777777" w:rsidR="00601AB3" w:rsidRPr="00601AB3" w:rsidRDefault="00601AB3" w:rsidP="00601AB3">
            <w:pPr>
              <w:autoSpaceDE w:val="0"/>
              <w:autoSpaceDN w:val="0"/>
              <w:adjustRightInd w:val="0"/>
              <w:spacing w:line="320" w:lineRule="atLeast"/>
              <w:ind w:left="60" w:right="60"/>
              <w:jc w:val="center"/>
              <w:rPr>
                <w:color w:val="264A60"/>
                <w:sz w:val="18"/>
                <w:szCs w:val="18"/>
                <w:lang w:val="en-US"/>
              </w:rPr>
            </w:pPr>
            <w:r w:rsidRPr="00601AB3">
              <w:rPr>
                <w:color w:val="264A60"/>
                <w:sz w:val="18"/>
                <w:szCs w:val="18"/>
                <w:lang w:val="en-US"/>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14:paraId="7062DABB" w14:textId="77777777" w:rsidR="00601AB3" w:rsidRPr="00601AB3" w:rsidRDefault="00601AB3" w:rsidP="00601AB3">
            <w:pPr>
              <w:autoSpaceDE w:val="0"/>
              <w:autoSpaceDN w:val="0"/>
              <w:adjustRightInd w:val="0"/>
              <w:spacing w:line="320" w:lineRule="atLeast"/>
              <w:ind w:left="60" w:right="60"/>
              <w:jc w:val="center"/>
              <w:rPr>
                <w:color w:val="264A60"/>
                <w:sz w:val="18"/>
                <w:szCs w:val="18"/>
                <w:lang w:val="en-US"/>
              </w:rPr>
            </w:pPr>
            <w:r w:rsidRPr="00601AB3">
              <w:rPr>
                <w:color w:val="264A60"/>
                <w:sz w:val="18"/>
                <w:szCs w:val="18"/>
                <w:lang w:val="en-US"/>
              </w:rPr>
              <w:t>Valid Percent</w:t>
            </w:r>
          </w:p>
        </w:tc>
        <w:tc>
          <w:tcPr>
            <w:tcW w:w="1476" w:type="dxa"/>
            <w:tcBorders>
              <w:top w:val="nil"/>
              <w:left w:val="single" w:sz="8" w:space="0" w:color="E0E0E0"/>
              <w:bottom w:val="single" w:sz="8" w:space="0" w:color="152935"/>
              <w:right w:val="nil"/>
            </w:tcBorders>
            <w:shd w:val="clear" w:color="auto" w:fill="FFFFFF"/>
            <w:vAlign w:val="bottom"/>
          </w:tcPr>
          <w:p w14:paraId="1B6E1F43" w14:textId="77777777" w:rsidR="00601AB3" w:rsidRPr="00601AB3" w:rsidRDefault="00601AB3" w:rsidP="00601AB3">
            <w:pPr>
              <w:autoSpaceDE w:val="0"/>
              <w:autoSpaceDN w:val="0"/>
              <w:adjustRightInd w:val="0"/>
              <w:spacing w:line="320" w:lineRule="atLeast"/>
              <w:ind w:left="60" w:right="60"/>
              <w:jc w:val="center"/>
              <w:rPr>
                <w:color w:val="264A60"/>
                <w:sz w:val="18"/>
                <w:szCs w:val="18"/>
                <w:lang w:val="en-US"/>
              </w:rPr>
            </w:pPr>
            <w:r w:rsidRPr="00601AB3">
              <w:rPr>
                <w:color w:val="264A60"/>
                <w:sz w:val="18"/>
                <w:szCs w:val="18"/>
                <w:lang w:val="en-US"/>
              </w:rPr>
              <w:t>Cumulative Percent</w:t>
            </w:r>
          </w:p>
        </w:tc>
      </w:tr>
      <w:tr w:rsidR="00601AB3" w:rsidRPr="00601AB3" w14:paraId="217A427B" w14:textId="77777777" w:rsidTr="00601AB3">
        <w:trPr>
          <w:cantSplit/>
        </w:trPr>
        <w:tc>
          <w:tcPr>
            <w:tcW w:w="736" w:type="dxa"/>
            <w:vMerge w:val="restart"/>
            <w:tcBorders>
              <w:top w:val="single" w:sz="8" w:space="0" w:color="152935"/>
              <w:left w:val="nil"/>
              <w:bottom w:val="single" w:sz="8" w:space="0" w:color="152935"/>
              <w:right w:val="nil"/>
            </w:tcBorders>
            <w:shd w:val="clear" w:color="auto" w:fill="E0E0E0"/>
          </w:tcPr>
          <w:p w14:paraId="4C9F0386" w14:textId="77777777" w:rsidR="00601AB3" w:rsidRPr="00601AB3" w:rsidRDefault="00601AB3" w:rsidP="00601AB3">
            <w:pPr>
              <w:autoSpaceDE w:val="0"/>
              <w:autoSpaceDN w:val="0"/>
              <w:adjustRightInd w:val="0"/>
              <w:spacing w:line="320" w:lineRule="atLeast"/>
              <w:ind w:left="60" w:right="60"/>
              <w:rPr>
                <w:color w:val="264A60"/>
                <w:sz w:val="18"/>
                <w:szCs w:val="18"/>
                <w:lang w:val="en-US"/>
              </w:rPr>
            </w:pPr>
            <w:r w:rsidRPr="00601AB3">
              <w:rPr>
                <w:color w:val="264A60"/>
                <w:sz w:val="18"/>
                <w:szCs w:val="18"/>
                <w:lang w:val="en-US"/>
              </w:rPr>
              <w:t>Valid</w:t>
            </w:r>
          </w:p>
        </w:tc>
        <w:tc>
          <w:tcPr>
            <w:tcW w:w="1491" w:type="dxa"/>
            <w:tcBorders>
              <w:top w:val="single" w:sz="8" w:space="0" w:color="152935"/>
              <w:left w:val="nil"/>
              <w:bottom w:val="single" w:sz="8" w:space="0" w:color="AEAEAE"/>
              <w:right w:val="nil"/>
            </w:tcBorders>
            <w:shd w:val="clear" w:color="auto" w:fill="E0E0E0"/>
          </w:tcPr>
          <w:p w14:paraId="0B5712DC" w14:textId="77777777" w:rsidR="00601AB3" w:rsidRPr="00601AB3" w:rsidRDefault="00601AB3" w:rsidP="00601AB3">
            <w:pPr>
              <w:autoSpaceDE w:val="0"/>
              <w:autoSpaceDN w:val="0"/>
              <w:adjustRightInd w:val="0"/>
              <w:spacing w:line="320" w:lineRule="atLeast"/>
              <w:ind w:left="60" w:right="60"/>
              <w:rPr>
                <w:color w:val="264A60"/>
                <w:sz w:val="18"/>
                <w:szCs w:val="18"/>
                <w:lang w:val="en-US"/>
              </w:rPr>
            </w:pPr>
            <w:r w:rsidRPr="00601AB3">
              <w:rPr>
                <w:color w:val="264A60"/>
                <w:sz w:val="18"/>
                <w:szCs w:val="18"/>
                <w:lang w:val="en-US"/>
              </w:rPr>
              <w:t>Tidak Setuju</w:t>
            </w:r>
          </w:p>
        </w:tc>
        <w:tc>
          <w:tcPr>
            <w:tcW w:w="1169" w:type="dxa"/>
            <w:tcBorders>
              <w:top w:val="single" w:sz="8" w:space="0" w:color="152935"/>
              <w:left w:val="nil"/>
              <w:bottom w:val="single" w:sz="8" w:space="0" w:color="AEAEAE"/>
              <w:right w:val="single" w:sz="8" w:space="0" w:color="E0E0E0"/>
            </w:tcBorders>
            <w:shd w:val="clear" w:color="auto" w:fill="FFFFFF"/>
          </w:tcPr>
          <w:p w14:paraId="267B39F8" w14:textId="77777777" w:rsidR="00601AB3" w:rsidRPr="00601AB3" w:rsidRDefault="00601AB3" w:rsidP="00601AB3">
            <w:pPr>
              <w:autoSpaceDE w:val="0"/>
              <w:autoSpaceDN w:val="0"/>
              <w:adjustRightInd w:val="0"/>
              <w:spacing w:line="320" w:lineRule="atLeast"/>
              <w:ind w:left="60" w:right="60"/>
              <w:jc w:val="right"/>
              <w:rPr>
                <w:color w:val="010205"/>
                <w:sz w:val="18"/>
                <w:szCs w:val="18"/>
                <w:lang w:val="en-US"/>
              </w:rPr>
            </w:pPr>
            <w:r w:rsidRPr="00601AB3">
              <w:rPr>
                <w:color w:val="010205"/>
                <w:sz w:val="18"/>
                <w:szCs w:val="18"/>
                <w:lang w:val="en-US"/>
              </w:rPr>
              <w:t>1</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606BB3D6" w14:textId="77777777" w:rsidR="00601AB3" w:rsidRPr="00601AB3" w:rsidRDefault="00601AB3" w:rsidP="00601AB3">
            <w:pPr>
              <w:autoSpaceDE w:val="0"/>
              <w:autoSpaceDN w:val="0"/>
              <w:adjustRightInd w:val="0"/>
              <w:spacing w:line="320" w:lineRule="atLeast"/>
              <w:ind w:left="60" w:right="60"/>
              <w:jc w:val="right"/>
              <w:rPr>
                <w:color w:val="010205"/>
                <w:sz w:val="18"/>
                <w:szCs w:val="18"/>
                <w:lang w:val="en-US"/>
              </w:rPr>
            </w:pPr>
            <w:r w:rsidRPr="00601AB3">
              <w:rPr>
                <w:color w:val="010205"/>
                <w:sz w:val="18"/>
                <w:szCs w:val="18"/>
                <w:lang w:val="en-US"/>
              </w:rPr>
              <w:t>1.0</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14:paraId="1EDF034B" w14:textId="77777777" w:rsidR="00601AB3" w:rsidRPr="00601AB3" w:rsidRDefault="00601AB3" w:rsidP="00601AB3">
            <w:pPr>
              <w:autoSpaceDE w:val="0"/>
              <w:autoSpaceDN w:val="0"/>
              <w:adjustRightInd w:val="0"/>
              <w:spacing w:line="320" w:lineRule="atLeast"/>
              <w:ind w:left="60" w:right="60"/>
              <w:jc w:val="right"/>
              <w:rPr>
                <w:color w:val="010205"/>
                <w:sz w:val="18"/>
                <w:szCs w:val="18"/>
                <w:lang w:val="en-US"/>
              </w:rPr>
            </w:pPr>
            <w:r w:rsidRPr="00601AB3">
              <w:rPr>
                <w:color w:val="010205"/>
                <w:sz w:val="18"/>
                <w:szCs w:val="18"/>
                <w:lang w:val="en-US"/>
              </w:rPr>
              <w:t>1.0</w:t>
            </w:r>
          </w:p>
        </w:tc>
        <w:tc>
          <w:tcPr>
            <w:tcW w:w="1476" w:type="dxa"/>
            <w:tcBorders>
              <w:top w:val="single" w:sz="8" w:space="0" w:color="152935"/>
              <w:left w:val="single" w:sz="8" w:space="0" w:color="E0E0E0"/>
              <w:bottom w:val="single" w:sz="8" w:space="0" w:color="AEAEAE"/>
              <w:right w:val="nil"/>
            </w:tcBorders>
            <w:shd w:val="clear" w:color="auto" w:fill="FFFFFF"/>
          </w:tcPr>
          <w:p w14:paraId="6C8E12F5" w14:textId="77777777" w:rsidR="00601AB3" w:rsidRPr="00601AB3" w:rsidRDefault="00601AB3" w:rsidP="00601AB3">
            <w:pPr>
              <w:autoSpaceDE w:val="0"/>
              <w:autoSpaceDN w:val="0"/>
              <w:adjustRightInd w:val="0"/>
              <w:spacing w:line="320" w:lineRule="atLeast"/>
              <w:ind w:left="60" w:right="60"/>
              <w:jc w:val="right"/>
              <w:rPr>
                <w:color w:val="010205"/>
                <w:sz w:val="18"/>
                <w:szCs w:val="18"/>
                <w:lang w:val="en-US"/>
              </w:rPr>
            </w:pPr>
            <w:r w:rsidRPr="00601AB3">
              <w:rPr>
                <w:color w:val="010205"/>
                <w:sz w:val="18"/>
                <w:szCs w:val="18"/>
                <w:lang w:val="en-US"/>
              </w:rPr>
              <w:t>1.0</w:t>
            </w:r>
          </w:p>
        </w:tc>
      </w:tr>
      <w:tr w:rsidR="00601AB3" w:rsidRPr="00601AB3" w14:paraId="66A15D72" w14:textId="77777777" w:rsidTr="00601AB3">
        <w:trPr>
          <w:cantSplit/>
        </w:trPr>
        <w:tc>
          <w:tcPr>
            <w:tcW w:w="736" w:type="dxa"/>
            <w:vMerge/>
            <w:tcBorders>
              <w:top w:val="single" w:sz="8" w:space="0" w:color="152935"/>
              <w:left w:val="nil"/>
              <w:bottom w:val="single" w:sz="8" w:space="0" w:color="152935"/>
              <w:right w:val="nil"/>
            </w:tcBorders>
            <w:shd w:val="clear" w:color="auto" w:fill="E0E0E0"/>
          </w:tcPr>
          <w:p w14:paraId="6A553DBA" w14:textId="77777777" w:rsidR="00601AB3" w:rsidRPr="00601AB3" w:rsidRDefault="00601AB3" w:rsidP="00601AB3">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632DE8A0" w14:textId="77777777" w:rsidR="00601AB3" w:rsidRPr="00601AB3" w:rsidRDefault="00601AB3" w:rsidP="00601AB3">
            <w:pPr>
              <w:autoSpaceDE w:val="0"/>
              <w:autoSpaceDN w:val="0"/>
              <w:adjustRightInd w:val="0"/>
              <w:spacing w:line="320" w:lineRule="atLeast"/>
              <w:ind w:left="60" w:right="60"/>
              <w:rPr>
                <w:color w:val="264A60"/>
                <w:sz w:val="18"/>
                <w:szCs w:val="18"/>
                <w:lang w:val="en-US"/>
              </w:rPr>
            </w:pPr>
            <w:r w:rsidRPr="00601AB3">
              <w:rPr>
                <w:color w:val="264A60"/>
                <w:sz w:val="18"/>
                <w:szCs w:val="18"/>
                <w:lang w:val="en-US"/>
              </w:rPr>
              <w:t>Kurang Setuju</w:t>
            </w:r>
          </w:p>
        </w:tc>
        <w:tc>
          <w:tcPr>
            <w:tcW w:w="1169" w:type="dxa"/>
            <w:tcBorders>
              <w:top w:val="single" w:sz="8" w:space="0" w:color="AEAEAE"/>
              <w:left w:val="nil"/>
              <w:bottom w:val="single" w:sz="8" w:space="0" w:color="AEAEAE"/>
              <w:right w:val="single" w:sz="8" w:space="0" w:color="E0E0E0"/>
            </w:tcBorders>
            <w:shd w:val="clear" w:color="auto" w:fill="FFFFFF"/>
          </w:tcPr>
          <w:p w14:paraId="73423D14" w14:textId="77777777" w:rsidR="00601AB3" w:rsidRPr="00601AB3" w:rsidRDefault="00601AB3" w:rsidP="00601AB3">
            <w:pPr>
              <w:autoSpaceDE w:val="0"/>
              <w:autoSpaceDN w:val="0"/>
              <w:adjustRightInd w:val="0"/>
              <w:spacing w:line="320" w:lineRule="atLeast"/>
              <w:ind w:left="60" w:right="60"/>
              <w:jc w:val="right"/>
              <w:rPr>
                <w:color w:val="010205"/>
                <w:sz w:val="18"/>
                <w:szCs w:val="18"/>
                <w:lang w:val="en-US"/>
              </w:rPr>
            </w:pPr>
            <w:r w:rsidRPr="00601AB3">
              <w:rPr>
                <w:color w:val="010205"/>
                <w:sz w:val="18"/>
                <w:szCs w:val="18"/>
                <w:lang w:val="en-US"/>
              </w:rPr>
              <w:t>6</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4F2E2B3D" w14:textId="77777777" w:rsidR="00601AB3" w:rsidRPr="00601AB3" w:rsidRDefault="00601AB3" w:rsidP="00601AB3">
            <w:pPr>
              <w:autoSpaceDE w:val="0"/>
              <w:autoSpaceDN w:val="0"/>
              <w:adjustRightInd w:val="0"/>
              <w:spacing w:line="320" w:lineRule="atLeast"/>
              <w:ind w:left="60" w:right="60"/>
              <w:jc w:val="right"/>
              <w:rPr>
                <w:color w:val="010205"/>
                <w:sz w:val="18"/>
                <w:szCs w:val="18"/>
                <w:lang w:val="en-US"/>
              </w:rPr>
            </w:pPr>
            <w:r w:rsidRPr="00601AB3">
              <w:rPr>
                <w:color w:val="010205"/>
                <w:sz w:val="18"/>
                <w:szCs w:val="18"/>
                <w:lang w:val="en-US"/>
              </w:rPr>
              <w:t>6.0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393DB07B" w14:textId="77777777" w:rsidR="00601AB3" w:rsidRPr="00601AB3" w:rsidRDefault="00601AB3" w:rsidP="00601AB3">
            <w:pPr>
              <w:autoSpaceDE w:val="0"/>
              <w:autoSpaceDN w:val="0"/>
              <w:adjustRightInd w:val="0"/>
              <w:spacing w:line="320" w:lineRule="atLeast"/>
              <w:ind w:left="60" w:right="60"/>
              <w:jc w:val="right"/>
              <w:rPr>
                <w:color w:val="010205"/>
                <w:sz w:val="18"/>
                <w:szCs w:val="18"/>
                <w:lang w:val="en-US"/>
              </w:rPr>
            </w:pPr>
            <w:r w:rsidRPr="00601AB3">
              <w:rPr>
                <w:color w:val="010205"/>
                <w:sz w:val="18"/>
                <w:szCs w:val="18"/>
                <w:lang w:val="en-US"/>
              </w:rPr>
              <w:t>6.0</w:t>
            </w:r>
          </w:p>
        </w:tc>
        <w:tc>
          <w:tcPr>
            <w:tcW w:w="1476" w:type="dxa"/>
            <w:tcBorders>
              <w:top w:val="single" w:sz="8" w:space="0" w:color="AEAEAE"/>
              <w:left w:val="single" w:sz="8" w:space="0" w:color="E0E0E0"/>
              <w:bottom w:val="single" w:sz="8" w:space="0" w:color="AEAEAE"/>
              <w:right w:val="nil"/>
            </w:tcBorders>
            <w:shd w:val="clear" w:color="auto" w:fill="FFFFFF"/>
          </w:tcPr>
          <w:p w14:paraId="0EA8390D" w14:textId="77777777" w:rsidR="00601AB3" w:rsidRPr="00601AB3" w:rsidRDefault="00601AB3" w:rsidP="00601AB3">
            <w:pPr>
              <w:autoSpaceDE w:val="0"/>
              <w:autoSpaceDN w:val="0"/>
              <w:adjustRightInd w:val="0"/>
              <w:spacing w:line="320" w:lineRule="atLeast"/>
              <w:ind w:left="60" w:right="60"/>
              <w:jc w:val="right"/>
              <w:rPr>
                <w:color w:val="010205"/>
                <w:sz w:val="18"/>
                <w:szCs w:val="18"/>
                <w:lang w:val="en-US"/>
              </w:rPr>
            </w:pPr>
            <w:r w:rsidRPr="00601AB3">
              <w:rPr>
                <w:color w:val="010205"/>
                <w:sz w:val="18"/>
                <w:szCs w:val="18"/>
                <w:lang w:val="en-US"/>
              </w:rPr>
              <w:t>7.0</w:t>
            </w:r>
          </w:p>
        </w:tc>
      </w:tr>
      <w:tr w:rsidR="00601AB3" w:rsidRPr="00601AB3" w14:paraId="08BCF28F" w14:textId="77777777" w:rsidTr="00601AB3">
        <w:trPr>
          <w:cantSplit/>
        </w:trPr>
        <w:tc>
          <w:tcPr>
            <w:tcW w:w="736" w:type="dxa"/>
            <w:vMerge/>
            <w:tcBorders>
              <w:top w:val="single" w:sz="8" w:space="0" w:color="152935"/>
              <w:left w:val="nil"/>
              <w:bottom w:val="single" w:sz="8" w:space="0" w:color="152935"/>
              <w:right w:val="nil"/>
            </w:tcBorders>
            <w:shd w:val="clear" w:color="auto" w:fill="E0E0E0"/>
          </w:tcPr>
          <w:p w14:paraId="578AC151" w14:textId="77777777" w:rsidR="00601AB3" w:rsidRPr="00601AB3" w:rsidRDefault="00601AB3" w:rsidP="00601AB3">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012737A4" w14:textId="77777777" w:rsidR="00601AB3" w:rsidRPr="00601AB3" w:rsidRDefault="00601AB3" w:rsidP="00601AB3">
            <w:pPr>
              <w:autoSpaceDE w:val="0"/>
              <w:autoSpaceDN w:val="0"/>
              <w:adjustRightInd w:val="0"/>
              <w:spacing w:line="320" w:lineRule="atLeast"/>
              <w:ind w:left="60" w:right="60"/>
              <w:rPr>
                <w:color w:val="264A60"/>
                <w:sz w:val="18"/>
                <w:szCs w:val="18"/>
                <w:lang w:val="en-US"/>
              </w:rPr>
            </w:pPr>
            <w:r w:rsidRPr="00601AB3">
              <w:rPr>
                <w:color w:val="264A60"/>
                <w:sz w:val="18"/>
                <w:szCs w:val="18"/>
                <w:lang w:val="en-US"/>
              </w:rPr>
              <w:t>Setuju</w:t>
            </w:r>
          </w:p>
        </w:tc>
        <w:tc>
          <w:tcPr>
            <w:tcW w:w="1169" w:type="dxa"/>
            <w:tcBorders>
              <w:top w:val="single" w:sz="8" w:space="0" w:color="AEAEAE"/>
              <w:left w:val="nil"/>
              <w:bottom w:val="single" w:sz="8" w:space="0" w:color="AEAEAE"/>
              <w:right w:val="single" w:sz="8" w:space="0" w:color="E0E0E0"/>
            </w:tcBorders>
            <w:shd w:val="clear" w:color="auto" w:fill="FFFFFF"/>
          </w:tcPr>
          <w:p w14:paraId="588E41AE" w14:textId="77777777" w:rsidR="00601AB3" w:rsidRPr="00601AB3" w:rsidRDefault="00601AB3" w:rsidP="00601AB3">
            <w:pPr>
              <w:autoSpaceDE w:val="0"/>
              <w:autoSpaceDN w:val="0"/>
              <w:adjustRightInd w:val="0"/>
              <w:spacing w:line="320" w:lineRule="atLeast"/>
              <w:ind w:left="60" w:right="60"/>
              <w:jc w:val="right"/>
              <w:rPr>
                <w:color w:val="010205"/>
                <w:sz w:val="18"/>
                <w:szCs w:val="18"/>
                <w:lang w:val="en-US"/>
              </w:rPr>
            </w:pPr>
            <w:r w:rsidRPr="00601AB3">
              <w:rPr>
                <w:color w:val="010205"/>
                <w:sz w:val="18"/>
                <w:szCs w:val="18"/>
                <w:lang w:val="en-US"/>
              </w:rPr>
              <w:t>52</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647A8567" w14:textId="77777777" w:rsidR="00601AB3" w:rsidRPr="00601AB3" w:rsidRDefault="00601AB3" w:rsidP="00601AB3">
            <w:pPr>
              <w:autoSpaceDE w:val="0"/>
              <w:autoSpaceDN w:val="0"/>
              <w:adjustRightInd w:val="0"/>
              <w:spacing w:line="320" w:lineRule="atLeast"/>
              <w:ind w:left="60" w:right="60"/>
              <w:jc w:val="right"/>
              <w:rPr>
                <w:color w:val="010205"/>
                <w:sz w:val="18"/>
                <w:szCs w:val="18"/>
                <w:lang w:val="en-US"/>
              </w:rPr>
            </w:pPr>
            <w:r w:rsidRPr="00601AB3">
              <w:rPr>
                <w:color w:val="010205"/>
                <w:sz w:val="18"/>
                <w:szCs w:val="18"/>
                <w:lang w:val="en-US"/>
              </w:rPr>
              <w:t>52.0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4B5CB9E0" w14:textId="77777777" w:rsidR="00601AB3" w:rsidRPr="00601AB3" w:rsidRDefault="00601AB3" w:rsidP="00601AB3">
            <w:pPr>
              <w:autoSpaceDE w:val="0"/>
              <w:autoSpaceDN w:val="0"/>
              <w:adjustRightInd w:val="0"/>
              <w:spacing w:line="320" w:lineRule="atLeast"/>
              <w:ind w:left="60" w:right="60"/>
              <w:jc w:val="right"/>
              <w:rPr>
                <w:color w:val="010205"/>
                <w:sz w:val="18"/>
                <w:szCs w:val="18"/>
                <w:lang w:val="en-US"/>
              </w:rPr>
            </w:pPr>
            <w:r w:rsidRPr="00601AB3">
              <w:rPr>
                <w:color w:val="010205"/>
                <w:sz w:val="18"/>
                <w:szCs w:val="18"/>
                <w:lang w:val="en-US"/>
              </w:rPr>
              <w:t>52.0</w:t>
            </w:r>
          </w:p>
        </w:tc>
        <w:tc>
          <w:tcPr>
            <w:tcW w:w="1476" w:type="dxa"/>
            <w:tcBorders>
              <w:top w:val="single" w:sz="8" w:space="0" w:color="AEAEAE"/>
              <w:left w:val="single" w:sz="8" w:space="0" w:color="E0E0E0"/>
              <w:bottom w:val="single" w:sz="8" w:space="0" w:color="AEAEAE"/>
              <w:right w:val="nil"/>
            </w:tcBorders>
            <w:shd w:val="clear" w:color="auto" w:fill="FFFFFF"/>
          </w:tcPr>
          <w:p w14:paraId="3F53B113" w14:textId="77777777" w:rsidR="00601AB3" w:rsidRPr="00601AB3" w:rsidRDefault="00601AB3" w:rsidP="00601AB3">
            <w:pPr>
              <w:autoSpaceDE w:val="0"/>
              <w:autoSpaceDN w:val="0"/>
              <w:adjustRightInd w:val="0"/>
              <w:spacing w:line="320" w:lineRule="atLeast"/>
              <w:ind w:left="60" w:right="60"/>
              <w:jc w:val="right"/>
              <w:rPr>
                <w:color w:val="010205"/>
                <w:sz w:val="18"/>
                <w:szCs w:val="18"/>
                <w:lang w:val="en-US"/>
              </w:rPr>
            </w:pPr>
            <w:r w:rsidRPr="00601AB3">
              <w:rPr>
                <w:color w:val="010205"/>
                <w:sz w:val="18"/>
                <w:szCs w:val="18"/>
                <w:lang w:val="en-US"/>
              </w:rPr>
              <w:t>59.0</w:t>
            </w:r>
          </w:p>
        </w:tc>
      </w:tr>
      <w:tr w:rsidR="00601AB3" w:rsidRPr="00601AB3" w14:paraId="1695E787" w14:textId="77777777" w:rsidTr="00601AB3">
        <w:trPr>
          <w:cantSplit/>
        </w:trPr>
        <w:tc>
          <w:tcPr>
            <w:tcW w:w="736" w:type="dxa"/>
            <w:vMerge/>
            <w:tcBorders>
              <w:top w:val="single" w:sz="8" w:space="0" w:color="152935"/>
              <w:left w:val="nil"/>
              <w:bottom w:val="single" w:sz="8" w:space="0" w:color="152935"/>
              <w:right w:val="nil"/>
            </w:tcBorders>
            <w:shd w:val="clear" w:color="auto" w:fill="E0E0E0"/>
          </w:tcPr>
          <w:p w14:paraId="53B20475" w14:textId="77777777" w:rsidR="00601AB3" w:rsidRPr="00601AB3" w:rsidRDefault="00601AB3" w:rsidP="00601AB3">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6F61D24B" w14:textId="77777777" w:rsidR="00601AB3" w:rsidRPr="00601AB3" w:rsidRDefault="00601AB3" w:rsidP="00601AB3">
            <w:pPr>
              <w:autoSpaceDE w:val="0"/>
              <w:autoSpaceDN w:val="0"/>
              <w:adjustRightInd w:val="0"/>
              <w:spacing w:line="320" w:lineRule="atLeast"/>
              <w:ind w:left="60" w:right="60"/>
              <w:rPr>
                <w:color w:val="264A60"/>
                <w:sz w:val="18"/>
                <w:szCs w:val="18"/>
                <w:lang w:val="en-US"/>
              </w:rPr>
            </w:pPr>
            <w:r w:rsidRPr="00601AB3">
              <w:rPr>
                <w:color w:val="264A60"/>
                <w:sz w:val="18"/>
                <w:szCs w:val="18"/>
                <w:lang w:val="en-US"/>
              </w:rPr>
              <w:t>Sangat Setuju</w:t>
            </w:r>
          </w:p>
        </w:tc>
        <w:tc>
          <w:tcPr>
            <w:tcW w:w="1169" w:type="dxa"/>
            <w:tcBorders>
              <w:top w:val="single" w:sz="8" w:space="0" w:color="AEAEAE"/>
              <w:left w:val="nil"/>
              <w:bottom w:val="single" w:sz="8" w:space="0" w:color="AEAEAE"/>
              <w:right w:val="single" w:sz="8" w:space="0" w:color="E0E0E0"/>
            </w:tcBorders>
            <w:shd w:val="clear" w:color="auto" w:fill="FFFFFF"/>
          </w:tcPr>
          <w:p w14:paraId="16CD86A1" w14:textId="77777777" w:rsidR="00601AB3" w:rsidRPr="00601AB3" w:rsidRDefault="00601AB3" w:rsidP="00601AB3">
            <w:pPr>
              <w:autoSpaceDE w:val="0"/>
              <w:autoSpaceDN w:val="0"/>
              <w:adjustRightInd w:val="0"/>
              <w:spacing w:line="320" w:lineRule="atLeast"/>
              <w:ind w:left="60" w:right="60"/>
              <w:jc w:val="right"/>
              <w:rPr>
                <w:color w:val="010205"/>
                <w:sz w:val="18"/>
                <w:szCs w:val="18"/>
                <w:lang w:val="en-US"/>
              </w:rPr>
            </w:pPr>
            <w:r w:rsidRPr="00601AB3">
              <w:rPr>
                <w:color w:val="010205"/>
                <w:sz w:val="18"/>
                <w:szCs w:val="18"/>
                <w:lang w:val="en-US"/>
              </w:rPr>
              <w:t>41</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65B279DF" w14:textId="77777777" w:rsidR="00601AB3" w:rsidRPr="00601AB3" w:rsidRDefault="00601AB3" w:rsidP="00601AB3">
            <w:pPr>
              <w:autoSpaceDE w:val="0"/>
              <w:autoSpaceDN w:val="0"/>
              <w:adjustRightInd w:val="0"/>
              <w:spacing w:line="320" w:lineRule="atLeast"/>
              <w:ind w:left="60" w:right="60"/>
              <w:jc w:val="right"/>
              <w:rPr>
                <w:color w:val="010205"/>
                <w:sz w:val="18"/>
                <w:szCs w:val="18"/>
                <w:lang w:val="en-US"/>
              </w:rPr>
            </w:pPr>
            <w:r w:rsidRPr="00601AB3">
              <w:rPr>
                <w:color w:val="010205"/>
                <w:sz w:val="18"/>
                <w:szCs w:val="18"/>
                <w:lang w:val="en-US"/>
              </w:rPr>
              <w:t>41.0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0AFA4060" w14:textId="77777777" w:rsidR="00601AB3" w:rsidRPr="00601AB3" w:rsidRDefault="00601AB3" w:rsidP="00601AB3">
            <w:pPr>
              <w:autoSpaceDE w:val="0"/>
              <w:autoSpaceDN w:val="0"/>
              <w:adjustRightInd w:val="0"/>
              <w:spacing w:line="320" w:lineRule="atLeast"/>
              <w:ind w:left="60" w:right="60"/>
              <w:jc w:val="right"/>
              <w:rPr>
                <w:color w:val="010205"/>
                <w:sz w:val="18"/>
                <w:szCs w:val="18"/>
                <w:lang w:val="en-US"/>
              </w:rPr>
            </w:pPr>
            <w:r w:rsidRPr="00601AB3">
              <w:rPr>
                <w:color w:val="010205"/>
                <w:sz w:val="18"/>
                <w:szCs w:val="18"/>
                <w:lang w:val="en-US"/>
              </w:rPr>
              <w:t>41.0</w:t>
            </w:r>
          </w:p>
        </w:tc>
        <w:tc>
          <w:tcPr>
            <w:tcW w:w="1476" w:type="dxa"/>
            <w:tcBorders>
              <w:top w:val="single" w:sz="8" w:space="0" w:color="AEAEAE"/>
              <w:left w:val="single" w:sz="8" w:space="0" w:color="E0E0E0"/>
              <w:bottom w:val="single" w:sz="8" w:space="0" w:color="AEAEAE"/>
              <w:right w:val="nil"/>
            </w:tcBorders>
            <w:shd w:val="clear" w:color="auto" w:fill="FFFFFF"/>
          </w:tcPr>
          <w:p w14:paraId="3D84469E" w14:textId="77777777" w:rsidR="00601AB3" w:rsidRPr="00601AB3" w:rsidRDefault="00601AB3" w:rsidP="00601AB3">
            <w:pPr>
              <w:autoSpaceDE w:val="0"/>
              <w:autoSpaceDN w:val="0"/>
              <w:adjustRightInd w:val="0"/>
              <w:spacing w:line="320" w:lineRule="atLeast"/>
              <w:ind w:left="60" w:right="60"/>
              <w:jc w:val="right"/>
              <w:rPr>
                <w:color w:val="010205"/>
                <w:sz w:val="18"/>
                <w:szCs w:val="18"/>
                <w:lang w:val="en-US"/>
              </w:rPr>
            </w:pPr>
            <w:r w:rsidRPr="00601AB3">
              <w:rPr>
                <w:color w:val="010205"/>
                <w:sz w:val="18"/>
                <w:szCs w:val="18"/>
                <w:lang w:val="en-US"/>
              </w:rPr>
              <w:t>100.0</w:t>
            </w:r>
          </w:p>
        </w:tc>
      </w:tr>
      <w:tr w:rsidR="00601AB3" w:rsidRPr="00601AB3" w14:paraId="3636817C" w14:textId="77777777" w:rsidTr="00601AB3">
        <w:trPr>
          <w:cantSplit/>
        </w:trPr>
        <w:tc>
          <w:tcPr>
            <w:tcW w:w="736" w:type="dxa"/>
            <w:vMerge/>
            <w:tcBorders>
              <w:top w:val="single" w:sz="8" w:space="0" w:color="152935"/>
              <w:left w:val="nil"/>
              <w:bottom w:val="single" w:sz="8" w:space="0" w:color="152935"/>
              <w:right w:val="nil"/>
            </w:tcBorders>
            <w:shd w:val="clear" w:color="auto" w:fill="E0E0E0"/>
          </w:tcPr>
          <w:p w14:paraId="0FDFEE80" w14:textId="77777777" w:rsidR="00601AB3" w:rsidRPr="00601AB3" w:rsidRDefault="00601AB3" w:rsidP="00601AB3">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152935"/>
              <w:right w:val="nil"/>
            </w:tcBorders>
            <w:shd w:val="clear" w:color="auto" w:fill="E0E0E0"/>
          </w:tcPr>
          <w:p w14:paraId="1CCD70C8" w14:textId="77777777" w:rsidR="00601AB3" w:rsidRPr="00601AB3" w:rsidRDefault="00601AB3" w:rsidP="00601AB3">
            <w:pPr>
              <w:autoSpaceDE w:val="0"/>
              <w:autoSpaceDN w:val="0"/>
              <w:adjustRightInd w:val="0"/>
              <w:spacing w:line="320" w:lineRule="atLeast"/>
              <w:ind w:left="60" w:right="60"/>
              <w:rPr>
                <w:color w:val="264A60"/>
                <w:sz w:val="18"/>
                <w:szCs w:val="18"/>
                <w:lang w:val="en-US"/>
              </w:rPr>
            </w:pPr>
            <w:r w:rsidRPr="00601AB3">
              <w:rPr>
                <w:color w:val="264A60"/>
                <w:sz w:val="18"/>
                <w:szCs w:val="18"/>
                <w:lang w:val="en-US"/>
              </w:rPr>
              <w:t>Total</w:t>
            </w:r>
          </w:p>
        </w:tc>
        <w:tc>
          <w:tcPr>
            <w:tcW w:w="1169" w:type="dxa"/>
            <w:tcBorders>
              <w:top w:val="single" w:sz="8" w:space="0" w:color="AEAEAE"/>
              <w:left w:val="nil"/>
              <w:bottom w:val="single" w:sz="8" w:space="0" w:color="152935"/>
              <w:right w:val="single" w:sz="8" w:space="0" w:color="E0E0E0"/>
            </w:tcBorders>
            <w:shd w:val="clear" w:color="auto" w:fill="FFFFFF"/>
          </w:tcPr>
          <w:p w14:paraId="106C58B0" w14:textId="77777777" w:rsidR="00601AB3" w:rsidRPr="00601AB3" w:rsidRDefault="00601AB3" w:rsidP="00601AB3">
            <w:pPr>
              <w:autoSpaceDE w:val="0"/>
              <w:autoSpaceDN w:val="0"/>
              <w:adjustRightInd w:val="0"/>
              <w:spacing w:line="320" w:lineRule="atLeast"/>
              <w:ind w:left="60" w:right="60"/>
              <w:jc w:val="right"/>
              <w:rPr>
                <w:color w:val="010205"/>
                <w:sz w:val="18"/>
                <w:szCs w:val="18"/>
                <w:lang w:val="en-US"/>
              </w:rPr>
            </w:pPr>
            <w:r w:rsidRPr="00601AB3">
              <w:rPr>
                <w:color w:val="010205"/>
                <w:sz w:val="18"/>
                <w:szCs w:val="18"/>
                <w:lang w:val="en-US"/>
              </w:rPr>
              <w:t>100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27931BF9" w14:textId="77777777" w:rsidR="00601AB3" w:rsidRPr="00601AB3" w:rsidRDefault="00601AB3" w:rsidP="00601AB3">
            <w:pPr>
              <w:autoSpaceDE w:val="0"/>
              <w:autoSpaceDN w:val="0"/>
              <w:adjustRightInd w:val="0"/>
              <w:spacing w:line="320" w:lineRule="atLeast"/>
              <w:ind w:left="60" w:right="60"/>
              <w:jc w:val="right"/>
              <w:rPr>
                <w:color w:val="010205"/>
                <w:sz w:val="18"/>
                <w:szCs w:val="18"/>
                <w:lang w:val="en-US"/>
              </w:rPr>
            </w:pPr>
            <w:r w:rsidRPr="00601AB3">
              <w:rPr>
                <w:color w:val="010205"/>
                <w:sz w:val="18"/>
                <w:szCs w:val="18"/>
                <w:lang w:val="en-US"/>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14:paraId="51A4F699" w14:textId="77777777" w:rsidR="00601AB3" w:rsidRPr="00601AB3" w:rsidRDefault="00601AB3" w:rsidP="00601AB3">
            <w:pPr>
              <w:autoSpaceDE w:val="0"/>
              <w:autoSpaceDN w:val="0"/>
              <w:adjustRightInd w:val="0"/>
              <w:spacing w:line="320" w:lineRule="atLeast"/>
              <w:ind w:left="60" w:right="60"/>
              <w:jc w:val="right"/>
              <w:rPr>
                <w:color w:val="010205"/>
                <w:sz w:val="18"/>
                <w:szCs w:val="18"/>
                <w:lang w:val="en-US"/>
              </w:rPr>
            </w:pPr>
            <w:r w:rsidRPr="00601AB3">
              <w:rPr>
                <w:color w:val="010205"/>
                <w:sz w:val="18"/>
                <w:szCs w:val="18"/>
                <w:lang w:val="en-US"/>
              </w:rPr>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14:paraId="40952EF0" w14:textId="77777777" w:rsidR="00601AB3" w:rsidRPr="00601AB3" w:rsidRDefault="00601AB3" w:rsidP="00601AB3">
            <w:pPr>
              <w:autoSpaceDE w:val="0"/>
              <w:autoSpaceDN w:val="0"/>
              <w:adjustRightInd w:val="0"/>
              <w:spacing w:line="240" w:lineRule="auto"/>
              <w:rPr>
                <w:rFonts w:ascii="Times New Roman" w:hAnsi="Times New Roman" w:cs="Times New Roman"/>
                <w:sz w:val="24"/>
                <w:szCs w:val="24"/>
                <w:lang w:val="en-US"/>
              </w:rPr>
            </w:pPr>
          </w:p>
        </w:tc>
      </w:tr>
    </w:tbl>
    <w:p w14:paraId="0B8329C1" w14:textId="105CC5F6" w:rsidR="00601AB3" w:rsidRDefault="00601AB3" w:rsidP="00601AB3">
      <w:pPr>
        <w:spacing w:line="240" w:lineRule="auto"/>
        <w:jc w:val="center"/>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Sumber :</w:t>
      </w:r>
      <w:proofErr w:type="gramEnd"/>
      <w:r>
        <w:rPr>
          <w:rFonts w:ascii="Times New Roman" w:eastAsia="Times New Roman" w:hAnsi="Times New Roman" w:cs="Times New Roman"/>
          <w:i/>
          <w:sz w:val="24"/>
          <w:szCs w:val="24"/>
        </w:rPr>
        <w:t xml:space="preserve"> Hasil Output SPSS Versi 25</w:t>
      </w:r>
    </w:p>
    <w:p w14:paraId="464D9EC0" w14:textId="53909108" w:rsidR="00601AB3" w:rsidRDefault="00601AB3" w:rsidP="00601AB3">
      <w:pPr>
        <w:spacing w:line="480" w:lineRule="auto"/>
        <w:ind w:left="1440" w:firstLine="720"/>
        <w:jc w:val="both"/>
        <w:rPr>
          <w:rFonts w:ascii="Times New Roman" w:hAnsi="Times New Roman" w:cs="Times New Roman"/>
          <w:sz w:val="24"/>
          <w:szCs w:val="24"/>
        </w:rPr>
      </w:pPr>
    </w:p>
    <w:p w14:paraId="6C18CEB9" w14:textId="798BEBD2" w:rsidR="00601AB3" w:rsidRPr="005C796D" w:rsidRDefault="00601AB3" w:rsidP="005C796D">
      <w:pPr>
        <w:spacing w:line="480" w:lineRule="auto"/>
        <w:ind w:left="1440" w:firstLine="720"/>
        <w:jc w:val="both"/>
        <w:rPr>
          <w:rFonts w:ascii="Times New Roman" w:hAnsi="Times New Roman" w:cs="Times New Roman"/>
          <w:sz w:val="24"/>
          <w:szCs w:val="24"/>
        </w:rPr>
      </w:pPr>
      <w:r w:rsidRPr="005C796D">
        <w:rPr>
          <w:rFonts w:ascii="Times New Roman" w:hAnsi="Times New Roman" w:cs="Times New Roman"/>
          <w:sz w:val="24"/>
          <w:szCs w:val="24"/>
        </w:rPr>
        <w:lastRenderedPageBreak/>
        <w:t>Berdasarkan hasil kuesioner pada Tabel 16 untuk pernyataan (item 4) variabel X</w:t>
      </w:r>
      <w:r w:rsidR="00930C9A">
        <w:rPr>
          <w:rFonts w:ascii="Times New Roman" w:hAnsi="Times New Roman" w:cs="Times New Roman"/>
          <w:sz w:val="24"/>
          <w:szCs w:val="24"/>
        </w:rPr>
        <w:t xml:space="preserve"> indikator “Frekuensi”, dengan pernyataan </w:t>
      </w:r>
      <w:r w:rsidRPr="005C796D">
        <w:rPr>
          <w:rFonts w:ascii="Times New Roman" w:hAnsi="Times New Roman" w:cs="Times New Roman"/>
          <w:sz w:val="24"/>
          <w:szCs w:val="24"/>
        </w:rPr>
        <w:t>"Saya menonton lebih dari 10 video yang diunggah oleh @pandawaragroup," ditemukan bahwa dari 100 responden, 1 responden (1%) menjawab "tidak setuju," 6 responden (6%) menjawab "kurang setuju," 52 responden (52%) menjawab "setuju," dan 41 responden (41%) menjawab "sangat setuju."</w:t>
      </w:r>
    </w:p>
    <w:p w14:paraId="425B93E3" w14:textId="1255A2F5" w:rsidR="005C796D" w:rsidRDefault="005C796D" w:rsidP="005C796D">
      <w:pPr>
        <w:spacing w:line="480" w:lineRule="auto"/>
        <w:ind w:left="1440" w:firstLine="720"/>
        <w:jc w:val="both"/>
        <w:rPr>
          <w:rFonts w:ascii="Times New Roman" w:hAnsi="Times New Roman" w:cs="Times New Roman"/>
          <w:sz w:val="24"/>
          <w:szCs w:val="24"/>
        </w:rPr>
      </w:pPr>
      <w:r w:rsidRPr="005C796D">
        <w:rPr>
          <w:rFonts w:ascii="Times New Roman" w:hAnsi="Times New Roman" w:cs="Times New Roman"/>
          <w:sz w:val="24"/>
          <w:szCs w:val="24"/>
        </w:rPr>
        <w:t>Hasil survei mendukung teori terpaan media, di mana frekuensi paparan terhadap konten video @pandawaragroup cukup tinggi. Mayoritas responden (93%) yang setuju atau sangat setuju menunjukkan bahwa mereka telah menonton lebih dari 10 video yang diunggah oleh @pandawaragroup. Tingginya frekuensi paparan ini menunjukkan bahwa konten yang diunggah oleh @pandawaragroup berhasil menarik perhatian khalayak secara konsisten. Hal ini dapat mengindikasikan bahwa konten kampanye tersebut memiliki daya tarik yang kuat dan relevansi yang tinggi, sehingga mendorong pengikutnya untuk terus mengikuti dan menonton konten yang disajikan. Paparan yang intens terhadap konten ini berpotensi meningkatkan kesadaran dan mempengaruhi sikap khayalak terhadap isu-isu yang diangkat oleh @pandawaragroup.</w:t>
      </w:r>
    </w:p>
    <w:p w14:paraId="7A593ABC" w14:textId="336A5EF7" w:rsidR="005C796D" w:rsidRDefault="005C796D" w:rsidP="005C796D">
      <w:pPr>
        <w:spacing w:line="480" w:lineRule="auto"/>
        <w:ind w:left="1440" w:firstLine="720"/>
        <w:jc w:val="both"/>
        <w:rPr>
          <w:rFonts w:ascii="Times New Roman" w:hAnsi="Times New Roman" w:cs="Times New Roman"/>
          <w:sz w:val="24"/>
          <w:szCs w:val="24"/>
        </w:rPr>
      </w:pPr>
    </w:p>
    <w:p w14:paraId="12CA00CD" w14:textId="77777777" w:rsidR="005C796D" w:rsidRDefault="005C796D" w:rsidP="005C796D">
      <w:pPr>
        <w:spacing w:line="480" w:lineRule="auto"/>
        <w:ind w:left="1440" w:firstLine="720"/>
        <w:jc w:val="both"/>
        <w:rPr>
          <w:rFonts w:ascii="Times New Roman" w:hAnsi="Times New Roman" w:cs="Times New Roman"/>
          <w:sz w:val="24"/>
          <w:szCs w:val="24"/>
        </w:rPr>
      </w:pPr>
    </w:p>
    <w:p w14:paraId="17A2AED8" w14:textId="62BE1FC3" w:rsidR="005C796D" w:rsidRPr="005C796D" w:rsidRDefault="005C796D" w:rsidP="005C796D">
      <w:pPr>
        <w:pStyle w:val="Caption"/>
        <w:jc w:val="center"/>
        <w:rPr>
          <w:rFonts w:ascii="Times New Roman" w:hAnsi="Times New Roman" w:cs="Times New Roman"/>
          <w:i w:val="0"/>
          <w:iCs w:val="0"/>
          <w:color w:val="auto"/>
          <w:sz w:val="24"/>
          <w:szCs w:val="24"/>
        </w:rPr>
      </w:pPr>
      <w:r w:rsidRPr="005C796D">
        <w:rPr>
          <w:rFonts w:ascii="Times New Roman" w:hAnsi="Times New Roman" w:cs="Times New Roman"/>
          <w:i w:val="0"/>
          <w:color w:val="auto"/>
          <w:sz w:val="24"/>
          <w:szCs w:val="24"/>
        </w:rPr>
        <w:lastRenderedPageBreak/>
        <w:t xml:space="preserve">Table </w:t>
      </w:r>
      <w:r w:rsidRPr="005C796D">
        <w:rPr>
          <w:rFonts w:ascii="Times New Roman" w:hAnsi="Times New Roman" w:cs="Times New Roman"/>
          <w:i w:val="0"/>
          <w:color w:val="auto"/>
          <w:sz w:val="24"/>
          <w:szCs w:val="24"/>
        </w:rPr>
        <w:fldChar w:fldCharType="begin"/>
      </w:r>
      <w:r w:rsidRPr="005C796D">
        <w:rPr>
          <w:rFonts w:ascii="Times New Roman" w:hAnsi="Times New Roman" w:cs="Times New Roman"/>
          <w:i w:val="0"/>
          <w:color w:val="auto"/>
          <w:sz w:val="24"/>
          <w:szCs w:val="24"/>
        </w:rPr>
        <w:instrText xml:space="preserve"> SEQ Table \* ARABIC </w:instrText>
      </w:r>
      <w:r w:rsidRPr="005C796D">
        <w:rPr>
          <w:rFonts w:ascii="Times New Roman" w:hAnsi="Times New Roman" w:cs="Times New Roman"/>
          <w:i w:val="0"/>
          <w:color w:val="auto"/>
          <w:sz w:val="24"/>
          <w:szCs w:val="24"/>
        </w:rPr>
        <w:fldChar w:fldCharType="separate"/>
      </w:r>
      <w:r w:rsidR="002A469C">
        <w:rPr>
          <w:rFonts w:ascii="Times New Roman" w:hAnsi="Times New Roman" w:cs="Times New Roman"/>
          <w:i w:val="0"/>
          <w:noProof/>
          <w:color w:val="auto"/>
          <w:sz w:val="24"/>
          <w:szCs w:val="24"/>
        </w:rPr>
        <w:t>17</w:t>
      </w:r>
      <w:r w:rsidRPr="005C796D">
        <w:rPr>
          <w:rFonts w:ascii="Times New Roman" w:hAnsi="Times New Roman" w:cs="Times New Roman"/>
          <w:i w:val="0"/>
          <w:color w:val="auto"/>
          <w:sz w:val="24"/>
          <w:szCs w:val="24"/>
        </w:rPr>
        <w:fldChar w:fldCharType="end"/>
      </w:r>
      <w:r w:rsidRPr="005C796D">
        <w:rPr>
          <w:rFonts w:ascii="Times New Roman" w:hAnsi="Times New Roman" w:cs="Times New Roman"/>
          <w:i w:val="0"/>
          <w:iCs w:val="0"/>
          <w:color w:val="auto"/>
          <w:sz w:val="24"/>
          <w:szCs w:val="24"/>
        </w:rPr>
        <w:t xml:space="preserve"> Persentase Pernyataan (item 5) variabel X</w:t>
      </w:r>
    </w:p>
    <w:p w14:paraId="6008D1C3" w14:textId="77777777" w:rsidR="005C796D" w:rsidRPr="005C796D" w:rsidRDefault="005C796D" w:rsidP="005C796D">
      <w:pPr>
        <w:autoSpaceDE w:val="0"/>
        <w:autoSpaceDN w:val="0"/>
        <w:adjustRightInd w:val="0"/>
        <w:spacing w:line="240" w:lineRule="auto"/>
        <w:rPr>
          <w:rFonts w:ascii="Times New Roman" w:hAnsi="Times New Roman" w:cs="Times New Roman"/>
          <w:sz w:val="24"/>
          <w:szCs w:val="24"/>
          <w:lang w:val="en-US"/>
        </w:rPr>
      </w:pPr>
    </w:p>
    <w:tbl>
      <w:tblPr>
        <w:tblW w:w="7301"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491"/>
        <w:gridCol w:w="1169"/>
        <w:gridCol w:w="1030"/>
        <w:gridCol w:w="1399"/>
        <w:gridCol w:w="1476"/>
      </w:tblGrid>
      <w:tr w:rsidR="005C796D" w:rsidRPr="005C796D" w14:paraId="129C0DA2" w14:textId="77777777" w:rsidTr="005C796D">
        <w:trPr>
          <w:cantSplit/>
        </w:trPr>
        <w:tc>
          <w:tcPr>
            <w:tcW w:w="7301" w:type="dxa"/>
            <w:gridSpan w:val="6"/>
            <w:tcBorders>
              <w:top w:val="nil"/>
              <w:left w:val="nil"/>
              <w:bottom w:val="nil"/>
              <w:right w:val="nil"/>
            </w:tcBorders>
            <w:shd w:val="clear" w:color="auto" w:fill="FFFFFF"/>
            <w:vAlign w:val="center"/>
          </w:tcPr>
          <w:p w14:paraId="4D640EE4" w14:textId="77777777" w:rsidR="005C796D" w:rsidRPr="005C796D" w:rsidRDefault="005C796D" w:rsidP="005C796D">
            <w:pPr>
              <w:autoSpaceDE w:val="0"/>
              <w:autoSpaceDN w:val="0"/>
              <w:adjustRightInd w:val="0"/>
              <w:spacing w:line="320" w:lineRule="atLeast"/>
              <w:ind w:left="60" w:right="60"/>
              <w:jc w:val="center"/>
              <w:rPr>
                <w:color w:val="010205"/>
                <w:lang w:val="en-US"/>
              </w:rPr>
            </w:pPr>
            <w:r w:rsidRPr="005C796D">
              <w:rPr>
                <w:b/>
                <w:bCs/>
                <w:color w:val="010205"/>
                <w:lang w:val="en-US"/>
              </w:rPr>
              <w:t>Item 5</w:t>
            </w:r>
          </w:p>
        </w:tc>
      </w:tr>
      <w:tr w:rsidR="005C796D" w:rsidRPr="005C796D" w14:paraId="2605CBDA" w14:textId="77777777" w:rsidTr="005C796D">
        <w:trPr>
          <w:cantSplit/>
        </w:trPr>
        <w:tc>
          <w:tcPr>
            <w:tcW w:w="2227" w:type="dxa"/>
            <w:gridSpan w:val="2"/>
            <w:tcBorders>
              <w:top w:val="nil"/>
              <w:left w:val="nil"/>
              <w:bottom w:val="single" w:sz="8" w:space="0" w:color="152935"/>
              <w:right w:val="nil"/>
            </w:tcBorders>
            <w:shd w:val="clear" w:color="auto" w:fill="FFFFFF"/>
            <w:vAlign w:val="bottom"/>
          </w:tcPr>
          <w:p w14:paraId="07C3BA4D" w14:textId="77777777" w:rsidR="005C796D" w:rsidRPr="005C796D" w:rsidRDefault="005C796D" w:rsidP="005C796D">
            <w:pPr>
              <w:autoSpaceDE w:val="0"/>
              <w:autoSpaceDN w:val="0"/>
              <w:adjustRightInd w:val="0"/>
              <w:spacing w:line="240" w:lineRule="auto"/>
              <w:rPr>
                <w:rFonts w:ascii="Times New Roman" w:hAnsi="Times New Roman" w:cs="Times New Roman"/>
                <w:sz w:val="24"/>
                <w:szCs w:val="24"/>
                <w:lang w:val="en-US"/>
              </w:rPr>
            </w:pPr>
          </w:p>
        </w:tc>
        <w:tc>
          <w:tcPr>
            <w:tcW w:w="1169" w:type="dxa"/>
            <w:tcBorders>
              <w:top w:val="nil"/>
              <w:left w:val="nil"/>
              <w:bottom w:val="single" w:sz="8" w:space="0" w:color="152935"/>
              <w:right w:val="single" w:sz="8" w:space="0" w:color="E0E0E0"/>
            </w:tcBorders>
            <w:shd w:val="clear" w:color="auto" w:fill="FFFFFF"/>
            <w:vAlign w:val="bottom"/>
          </w:tcPr>
          <w:p w14:paraId="7ACEC328" w14:textId="77777777" w:rsidR="005C796D" w:rsidRPr="005C796D" w:rsidRDefault="005C796D" w:rsidP="005C796D">
            <w:pPr>
              <w:autoSpaceDE w:val="0"/>
              <w:autoSpaceDN w:val="0"/>
              <w:adjustRightInd w:val="0"/>
              <w:spacing w:line="320" w:lineRule="atLeast"/>
              <w:ind w:left="60" w:right="60"/>
              <w:jc w:val="center"/>
              <w:rPr>
                <w:color w:val="264A60"/>
                <w:sz w:val="18"/>
                <w:szCs w:val="18"/>
                <w:lang w:val="en-US"/>
              </w:rPr>
            </w:pPr>
            <w:r w:rsidRPr="005C796D">
              <w:rPr>
                <w:color w:val="264A60"/>
                <w:sz w:val="18"/>
                <w:szCs w:val="18"/>
                <w:lang w:val="en-US"/>
              </w:rPr>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6921D5A8" w14:textId="77777777" w:rsidR="005C796D" w:rsidRPr="005C796D" w:rsidRDefault="005C796D" w:rsidP="005C796D">
            <w:pPr>
              <w:autoSpaceDE w:val="0"/>
              <w:autoSpaceDN w:val="0"/>
              <w:adjustRightInd w:val="0"/>
              <w:spacing w:line="320" w:lineRule="atLeast"/>
              <w:ind w:left="60" w:right="60"/>
              <w:jc w:val="center"/>
              <w:rPr>
                <w:color w:val="264A60"/>
                <w:sz w:val="18"/>
                <w:szCs w:val="18"/>
                <w:lang w:val="en-US"/>
              </w:rPr>
            </w:pPr>
            <w:r w:rsidRPr="005C796D">
              <w:rPr>
                <w:color w:val="264A60"/>
                <w:sz w:val="18"/>
                <w:szCs w:val="18"/>
                <w:lang w:val="en-US"/>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14:paraId="520E7F3F" w14:textId="77777777" w:rsidR="005C796D" w:rsidRPr="005C796D" w:rsidRDefault="005C796D" w:rsidP="005C796D">
            <w:pPr>
              <w:autoSpaceDE w:val="0"/>
              <w:autoSpaceDN w:val="0"/>
              <w:adjustRightInd w:val="0"/>
              <w:spacing w:line="320" w:lineRule="atLeast"/>
              <w:ind w:left="60" w:right="60"/>
              <w:jc w:val="center"/>
              <w:rPr>
                <w:color w:val="264A60"/>
                <w:sz w:val="18"/>
                <w:szCs w:val="18"/>
                <w:lang w:val="en-US"/>
              </w:rPr>
            </w:pPr>
            <w:r w:rsidRPr="005C796D">
              <w:rPr>
                <w:color w:val="264A60"/>
                <w:sz w:val="18"/>
                <w:szCs w:val="18"/>
                <w:lang w:val="en-US"/>
              </w:rPr>
              <w:t>Valid Percent</w:t>
            </w:r>
          </w:p>
        </w:tc>
        <w:tc>
          <w:tcPr>
            <w:tcW w:w="1476" w:type="dxa"/>
            <w:tcBorders>
              <w:top w:val="nil"/>
              <w:left w:val="single" w:sz="8" w:space="0" w:color="E0E0E0"/>
              <w:bottom w:val="single" w:sz="8" w:space="0" w:color="152935"/>
              <w:right w:val="nil"/>
            </w:tcBorders>
            <w:shd w:val="clear" w:color="auto" w:fill="FFFFFF"/>
            <w:vAlign w:val="bottom"/>
          </w:tcPr>
          <w:p w14:paraId="11347F56" w14:textId="77777777" w:rsidR="005C796D" w:rsidRPr="005C796D" w:rsidRDefault="005C796D" w:rsidP="005C796D">
            <w:pPr>
              <w:autoSpaceDE w:val="0"/>
              <w:autoSpaceDN w:val="0"/>
              <w:adjustRightInd w:val="0"/>
              <w:spacing w:line="320" w:lineRule="atLeast"/>
              <w:ind w:left="60" w:right="60"/>
              <w:jc w:val="center"/>
              <w:rPr>
                <w:color w:val="264A60"/>
                <w:sz w:val="18"/>
                <w:szCs w:val="18"/>
                <w:lang w:val="en-US"/>
              </w:rPr>
            </w:pPr>
            <w:r w:rsidRPr="005C796D">
              <w:rPr>
                <w:color w:val="264A60"/>
                <w:sz w:val="18"/>
                <w:szCs w:val="18"/>
                <w:lang w:val="en-US"/>
              </w:rPr>
              <w:t>Cumulative Percent</w:t>
            </w:r>
          </w:p>
        </w:tc>
      </w:tr>
      <w:tr w:rsidR="005C796D" w:rsidRPr="005C796D" w14:paraId="0589A8E5" w14:textId="77777777" w:rsidTr="005C796D">
        <w:trPr>
          <w:cantSplit/>
        </w:trPr>
        <w:tc>
          <w:tcPr>
            <w:tcW w:w="736" w:type="dxa"/>
            <w:vMerge w:val="restart"/>
            <w:tcBorders>
              <w:top w:val="single" w:sz="8" w:space="0" w:color="152935"/>
              <w:left w:val="nil"/>
              <w:bottom w:val="single" w:sz="8" w:space="0" w:color="152935"/>
              <w:right w:val="nil"/>
            </w:tcBorders>
            <w:shd w:val="clear" w:color="auto" w:fill="E0E0E0"/>
          </w:tcPr>
          <w:p w14:paraId="476A3A38" w14:textId="77777777" w:rsidR="005C796D" w:rsidRPr="005C796D" w:rsidRDefault="005C796D" w:rsidP="005C796D">
            <w:pPr>
              <w:autoSpaceDE w:val="0"/>
              <w:autoSpaceDN w:val="0"/>
              <w:adjustRightInd w:val="0"/>
              <w:spacing w:line="320" w:lineRule="atLeast"/>
              <w:ind w:left="60" w:right="60"/>
              <w:rPr>
                <w:color w:val="264A60"/>
                <w:sz w:val="18"/>
                <w:szCs w:val="18"/>
                <w:lang w:val="en-US"/>
              </w:rPr>
            </w:pPr>
            <w:r w:rsidRPr="005C796D">
              <w:rPr>
                <w:color w:val="264A60"/>
                <w:sz w:val="18"/>
                <w:szCs w:val="18"/>
                <w:lang w:val="en-US"/>
              </w:rPr>
              <w:t>Valid</w:t>
            </w:r>
          </w:p>
        </w:tc>
        <w:tc>
          <w:tcPr>
            <w:tcW w:w="1491" w:type="dxa"/>
            <w:tcBorders>
              <w:top w:val="single" w:sz="8" w:space="0" w:color="152935"/>
              <w:left w:val="nil"/>
              <w:bottom w:val="single" w:sz="8" w:space="0" w:color="AEAEAE"/>
              <w:right w:val="nil"/>
            </w:tcBorders>
            <w:shd w:val="clear" w:color="auto" w:fill="E0E0E0"/>
          </w:tcPr>
          <w:p w14:paraId="51484FE2" w14:textId="77777777" w:rsidR="005C796D" w:rsidRPr="005C796D" w:rsidRDefault="005C796D" w:rsidP="005C796D">
            <w:pPr>
              <w:autoSpaceDE w:val="0"/>
              <w:autoSpaceDN w:val="0"/>
              <w:adjustRightInd w:val="0"/>
              <w:spacing w:line="320" w:lineRule="atLeast"/>
              <w:ind w:left="60" w:right="60"/>
              <w:rPr>
                <w:color w:val="264A60"/>
                <w:sz w:val="18"/>
                <w:szCs w:val="18"/>
                <w:lang w:val="en-US"/>
              </w:rPr>
            </w:pPr>
            <w:r w:rsidRPr="005C796D">
              <w:rPr>
                <w:color w:val="264A60"/>
                <w:sz w:val="18"/>
                <w:szCs w:val="18"/>
                <w:lang w:val="en-US"/>
              </w:rPr>
              <w:t>Kurang Setuju</w:t>
            </w:r>
          </w:p>
        </w:tc>
        <w:tc>
          <w:tcPr>
            <w:tcW w:w="1169" w:type="dxa"/>
            <w:tcBorders>
              <w:top w:val="single" w:sz="8" w:space="0" w:color="152935"/>
              <w:left w:val="nil"/>
              <w:bottom w:val="single" w:sz="8" w:space="0" w:color="AEAEAE"/>
              <w:right w:val="single" w:sz="8" w:space="0" w:color="E0E0E0"/>
            </w:tcBorders>
            <w:shd w:val="clear" w:color="auto" w:fill="FFFFFF"/>
          </w:tcPr>
          <w:p w14:paraId="5E2D6D43" w14:textId="77777777" w:rsidR="005C796D" w:rsidRPr="005C796D" w:rsidRDefault="005C796D" w:rsidP="005C796D">
            <w:pPr>
              <w:autoSpaceDE w:val="0"/>
              <w:autoSpaceDN w:val="0"/>
              <w:adjustRightInd w:val="0"/>
              <w:spacing w:line="320" w:lineRule="atLeast"/>
              <w:ind w:left="60" w:right="60"/>
              <w:jc w:val="right"/>
              <w:rPr>
                <w:color w:val="010205"/>
                <w:sz w:val="18"/>
                <w:szCs w:val="18"/>
                <w:lang w:val="en-US"/>
              </w:rPr>
            </w:pPr>
            <w:r w:rsidRPr="005C796D">
              <w:rPr>
                <w:color w:val="010205"/>
                <w:sz w:val="18"/>
                <w:szCs w:val="18"/>
                <w:lang w:val="en-US"/>
              </w:rPr>
              <w:t>8</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0FC58D37" w14:textId="77777777" w:rsidR="005C796D" w:rsidRPr="005C796D" w:rsidRDefault="005C796D" w:rsidP="005C796D">
            <w:pPr>
              <w:autoSpaceDE w:val="0"/>
              <w:autoSpaceDN w:val="0"/>
              <w:adjustRightInd w:val="0"/>
              <w:spacing w:line="320" w:lineRule="atLeast"/>
              <w:ind w:left="60" w:right="60"/>
              <w:jc w:val="right"/>
              <w:rPr>
                <w:color w:val="010205"/>
                <w:sz w:val="18"/>
                <w:szCs w:val="18"/>
                <w:lang w:val="en-US"/>
              </w:rPr>
            </w:pPr>
            <w:r w:rsidRPr="005C796D">
              <w:rPr>
                <w:color w:val="010205"/>
                <w:sz w:val="18"/>
                <w:szCs w:val="18"/>
                <w:lang w:val="en-US"/>
              </w:rPr>
              <w:t>8.0</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14:paraId="28C743B5" w14:textId="77777777" w:rsidR="005C796D" w:rsidRPr="005C796D" w:rsidRDefault="005C796D" w:rsidP="005C796D">
            <w:pPr>
              <w:autoSpaceDE w:val="0"/>
              <w:autoSpaceDN w:val="0"/>
              <w:adjustRightInd w:val="0"/>
              <w:spacing w:line="320" w:lineRule="atLeast"/>
              <w:ind w:left="60" w:right="60"/>
              <w:jc w:val="right"/>
              <w:rPr>
                <w:color w:val="010205"/>
                <w:sz w:val="18"/>
                <w:szCs w:val="18"/>
                <w:lang w:val="en-US"/>
              </w:rPr>
            </w:pPr>
            <w:r w:rsidRPr="005C796D">
              <w:rPr>
                <w:color w:val="010205"/>
                <w:sz w:val="18"/>
                <w:szCs w:val="18"/>
                <w:lang w:val="en-US"/>
              </w:rPr>
              <w:t>8.0</w:t>
            </w:r>
          </w:p>
        </w:tc>
        <w:tc>
          <w:tcPr>
            <w:tcW w:w="1476" w:type="dxa"/>
            <w:tcBorders>
              <w:top w:val="single" w:sz="8" w:space="0" w:color="152935"/>
              <w:left w:val="single" w:sz="8" w:space="0" w:color="E0E0E0"/>
              <w:bottom w:val="single" w:sz="8" w:space="0" w:color="AEAEAE"/>
              <w:right w:val="nil"/>
            </w:tcBorders>
            <w:shd w:val="clear" w:color="auto" w:fill="FFFFFF"/>
          </w:tcPr>
          <w:p w14:paraId="7F7D5097" w14:textId="77777777" w:rsidR="005C796D" w:rsidRPr="005C796D" w:rsidRDefault="005C796D" w:rsidP="005C796D">
            <w:pPr>
              <w:autoSpaceDE w:val="0"/>
              <w:autoSpaceDN w:val="0"/>
              <w:adjustRightInd w:val="0"/>
              <w:spacing w:line="320" w:lineRule="atLeast"/>
              <w:ind w:left="60" w:right="60"/>
              <w:jc w:val="right"/>
              <w:rPr>
                <w:color w:val="010205"/>
                <w:sz w:val="18"/>
                <w:szCs w:val="18"/>
                <w:lang w:val="en-US"/>
              </w:rPr>
            </w:pPr>
            <w:r w:rsidRPr="005C796D">
              <w:rPr>
                <w:color w:val="010205"/>
                <w:sz w:val="18"/>
                <w:szCs w:val="18"/>
                <w:lang w:val="en-US"/>
              </w:rPr>
              <w:t>8.0</w:t>
            </w:r>
          </w:p>
        </w:tc>
      </w:tr>
      <w:tr w:rsidR="005C796D" w:rsidRPr="005C796D" w14:paraId="3ADC347A" w14:textId="77777777" w:rsidTr="005C796D">
        <w:trPr>
          <w:cantSplit/>
        </w:trPr>
        <w:tc>
          <w:tcPr>
            <w:tcW w:w="736" w:type="dxa"/>
            <w:vMerge/>
            <w:tcBorders>
              <w:top w:val="single" w:sz="8" w:space="0" w:color="152935"/>
              <w:left w:val="nil"/>
              <w:bottom w:val="single" w:sz="8" w:space="0" w:color="152935"/>
              <w:right w:val="nil"/>
            </w:tcBorders>
            <w:shd w:val="clear" w:color="auto" w:fill="E0E0E0"/>
          </w:tcPr>
          <w:p w14:paraId="0D210C5F" w14:textId="77777777" w:rsidR="005C796D" w:rsidRPr="005C796D" w:rsidRDefault="005C796D" w:rsidP="005C796D">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47E44E4F" w14:textId="77777777" w:rsidR="005C796D" w:rsidRPr="005C796D" w:rsidRDefault="005C796D" w:rsidP="005C796D">
            <w:pPr>
              <w:autoSpaceDE w:val="0"/>
              <w:autoSpaceDN w:val="0"/>
              <w:adjustRightInd w:val="0"/>
              <w:spacing w:line="320" w:lineRule="atLeast"/>
              <w:ind w:left="60" w:right="60"/>
              <w:rPr>
                <w:color w:val="264A60"/>
                <w:sz w:val="18"/>
                <w:szCs w:val="18"/>
                <w:lang w:val="en-US"/>
              </w:rPr>
            </w:pPr>
            <w:r w:rsidRPr="005C796D">
              <w:rPr>
                <w:color w:val="264A60"/>
                <w:sz w:val="18"/>
                <w:szCs w:val="18"/>
                <w:lang w:val="en-US"/>
              </w:rPr>
              <w:t>Setuju</w:t>
            </w:r>
          </w:p>
        </w:tc>
        <w:tc>
          <w:tcPr>
            <w:tcW w:w="1169" w:type="dxa"/>
            <w:tcBorders>
              <w:top w:val="single" w:sz="8" w:space="0" w:color="AEAEAE"/>
              <w:left w:val="nil"/>
              <w:bottom w:val="single" w:sz="8" w:space="0" w:color="AEAEAE"/>
              <w:right w:val="single" w:sz="8" w:space="0" w:color="E0E0E0"/>
            </w:tcBorders>
            <w:shd w:val="clear" w:color="auto" w:fill="FFFFFF"/>
          </w:tcPr>
          <w:p w14:paraId="1C9D1693" w14:textId="77777777" w:rsidR="005C796D" w:rsidRPr="005C796D" w:rsidRDefault="005C796D" w:rsidP="005C796D">
            <w:pPr>
              <w:autoSpaceDE w:val="0"/>
              <w:autoSpaceDN w:val="0"/>
              <w:adjustRightInd w:val="0"/>
              <w:spacing w:line="320" w:lineRule="atLeast"/>
              <w:ind w:left="60" w:right="60"/>
              <w:jc w:val="right"/>
              <w:rPr>
                <w:color w:val="010205"/>
                <w:sz w:val="18"/>
                <w:szCs w:val="18"/>
                <w:lang w:val="en-US"/>
              </w:rPr>
            </w:pPr>
            <w:r w:rsidRPr="005C796D">
              <w:rPr>
                <w:color w:val="010205"/>
                <w:sz w:val="18"/>
                <w:szCs w:val="18"/>
                <w:lang w:val="en-US"/>
              </w:rPr>
              <w:t>55</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5177D221" w14:textId="77777777" w:rsidR="005C796D" w:rsidRPr="005C796D" w:rsidRDefault="005C796D" w:rsidP="005C796D">
            <w:pPr>
              <w:autoSpaceDE w:val="0"/>
              <w:autoSpaceDN w:val="0"/>
              <w:adjustRightInd w:val="0"/>
              <w:spacing w:line="320" w:lineRule="atLeast"/>
              <w:ind w:left="60" w:right="60"/>
              <w:jc w:val="right"/>
              <w:rPr>
                <w:color w:val="010205"/>
                <w:sz w:val="18"/>
                <w:szCs w:val="18"/>
                <w:lang w:val="en-US"/>
              </w:rPr>
            </w:pPr>
            <w:r w:rsidRPr="005C796D">
              <w:rPr>
                <w:color w:val="010205"/>
                <w:sz w:val="18"/>
                <w:szCs w:val="18"/>
                <w:lang w:val="en-US"/>
              </w:rPr>
              <w:t>55.0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7CC515D3" w14:textId="77777777" w:rsidR="005C796D" w:rsidRPr="005C796D" w:rsidRDefault="005C796D" w:rsidP="005C796D">
            <w:pPr>
              <w:autoSpaceDE w:val="0"/>
              <w:autoSpaceDN w:val="0"/>
              <w:adjustRightInd w:val="0"/>
              <w:spacing w:line="320" w:lineRule="atLeast"/>
              <w:ind w:left="60" w:right="60"/>
              <w:jc w:val="right"/>
              <w:rPr>
                <w:color w:val="010205"/>
                <w:sz w:val="18"/>
                <w:szCs w:val="18"/>
                <w:lang w:val="en-US"/>
              </w:rPr>
            </w:pPr>
            <w:r w:rsidRPr="005C796D">
              <w:rPr>
                <w:color w:val="010205"/>
                <w:sz w:val="18"/>
                <w:szCs w:val="18"/>
                <w:lang w:val="en-US"/>
              </w:rPr>
              <w:t>55.0</w:t>
            </w:r>
          </w:p>
        </w:tc>
        <w:tc>
          <w:tcPr>
            <w:tcW w:w="1476" w:type="dxa"/>
            <w:tcBorders>
              <w:top w:val="single" w:sz="8" w:space="0" w:color="AEAEAE"/>
              <w:left w:val="single" w:sz="8" w:space="0" w:color="E0E0E0"/>
              <w:bottom w:val="single" w:sz="8" w:space="0" w:color="AEAEAE"/>
              <w:right w:val="nil"/>
            </w:tcBorders>
            <w:shd w:val="clear" w:color="auto" w:fill="FFFFFF"/>
          </w:tcPr>
          <w:p w14:paraId="2FE337B0" w14:textId="77777777" w:rsidR="005C796D" w:rsidRPr="005C796D" w:rsidRDefault="005C796D" w:rsidP="005C796D">
            <w:pPr>
              <w:autoSpaceDE w:val="0"/>
              <w:autoSpaceDN w:val="0"/>
              <w:adjustRightInd w:val="0"/>
              <w:spacing w:line="320" w:lineRule="atLeast"/>
              <w:ind w:left="60" w:right="60"/>
              <w:jc w:val="right"/>
              <w:rPr>
                <w:color w:val="010205"/>
                <w:sz w:val="18"/>
                <w:szCs w:val="18"/>
                <w:lang w:val="en-US"/>
              </w:rPr>
            </w:pPr>
            <w:r w:rsidRPr="005C796D">
              <w:rPr>
                <w:color w:val="010205"/>
                <w:sz w:val="18"/>
                <w:szCs w:val="18"/>
                <w:lang w:val="en-US"/>
              </w:rPr>
              <w:t>63.0</w:t>
            </w:r>
          </w:p>
        </w:tc>
      </w:tr>
      <w:tr w:rsidR="005C796D" w:rsidRPr="005C796D" w14:paraId="388B370A" w14:textId="77777777" w:rsidTr="005C796D">
        <w:trPr>
          <w:cantSplit/>
        </w:trPr>
        <w:tc>
          <w:tcPr>
            <w:tcW w:w="736" w:type="dxa"/>
            <w:vMerge/>
            <w:tcBorders>
              <w:top w:val="single" w:sz="8" w:space="0" w:color="152935"/>
              <w:left w:val="nil"/>
              <w:bottom w:val="single" w:sz="8" w:space="0" w:color="152935"/>
              <w:right w:val="nil"/>
            </w:tcBorders>
            <w:shd w:val="clear" w:color="auto" w:fill="E0E0E0"/>
          </w:tcPr>
          <w:p w14:paraId="2CD6087C" w14:textId="77777777" w:rsidR="005C796D" w:rsidRPr="005C796D" w:rsidRDefault="005C796D" w:rsidP="005C796D">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2A10408F" w14:textId="77777777" w:rsidR="005C796D" w:rsidRPr="005C796D" w:rsidRDefault="005C796D" w:rsidP="005C796D">
            <w:pPr>
              <w:autoSpaceDE w:val="0"/>
              <w:autoSpaceDN w:val="0"/>
              <w:adjustRightInd w:val="0"/>
              <w:spacing w:line="320" w:lineRule="atLeast"/>
              <w:ind w:left="60" w:right="60"/>
              <w:rPr>
                <w:color w:val="264A60"/>
                <w:sz w:val="18"/>
                <w:szCs w:val="18"/>
                <w:lang w:val="en-US"/>
              </w:rPr>
            </w:pPr>
            <w:r w:rsidRPr="005C796D">
              <w:rPr>
                <w:color w:val="264A60"/>
                <w:sz w:val="18"/>
                <w:szCs w:val="18"/>
                <w:lang w:val="en-US"/>
              </w:rPr>
              <w:t>Sangat Setuju</w:t>
            </w:r>
          </w:p>
        </w:tc>
        <w:tc>
          <w:tcPr>
            <w:tcW w:w="1169" w:type="dxa"/>
            <w:tcBorders>
              <w:top w:val="single" w:sz="8" w:space="0" w:color="AEAEAE"/>
              <w:left w:val="nil"/>
              <w:bottom w:val="single" w:sz="8" w:space="0" w:color="AEAEAE"/>
              <w:right w:val="single" w:sz="8" w:space="0" w:color="E0E0E0"/>
            </w:tcBorders>
            <w:shd w:val="clear" w:color="auto" w:fill="FFFFFF"/>
          </w:tcPr>
          <w:p w14:paraId="4C897AAD" w14:textId="77777777" w:rsidR="005C796D" w:rsidRPr="005C796D" w:rsidRDefault="005C796D" w:rsidP="005C796D">
            <w:pPr>
              <w:autoSpaceDE w:val="0"/>
              <w:autoSpaceDN w:val="0"/>
              <w:adjustRightInd w:val="0"/>
              <w:spacing w:line="320" w:lineRule="atLeast"/>
              <w:ind w:left="60" w:right="60"/>
              <w:jc w:val="right"/>
              <w:rPr>
                <w:color w:val="010205"/>
                <w:sz w:val="18"/>
                <w:szCs w:val="18"/>
                <w:lang w:val="en-US"/>
              </w:rPr>
            </w:pPr>
            <w:r w:rsidRPr="005C796D">
              <w:rPr>
                <w:color w:val="010205"/>
                <w:sz w:val="18"/>
                <w:szCs w:val="18"/>
                <w:lang w:val="en-US"/>
              </w:rPr>
              <w:t>37</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513418B0" w14:textId="77777777" w:rsidR="005C796D" w:rsidRPr="005C796D" w:rsidRDefault="005C796D" w:rsidP="005C796D">
            <w:pPr>
              <w:autoSpaceDE w:val="0"/>
              <w:autoSpaceDN w:val="0"/>
              <w:adjustRightInd w:val="0"/>
              <w:spacing w:line="320" w:lineRule="atLeast"/>
              <w:ind w:left="60" w:right="60"/>
              <w:jc w:val="right"/>
              <w:rPr>
                <w:color w:val="010205"/>
                <w:sz w:val="18"/>
                <w:szCs w:val="18"/>
                <w:lang w:val="en-US"/>
              </w:rPr>
            </w:pPr>
            <w:r w:rsidRPr="005C796D">
              <w:rPr>
                <w:color w:val="010205"/>
                <w:sz w:val="18"/>
                <w:szCs w:val="18"/>
                <w:lang w:val="en-US"/>
              </w:rPr>
              <w:t>37.0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56A3E99C" w14:textId="77777777" w:rsidR="005C796D" w:rsidRPr="005C796D" w:rsidRDefault="005C796D" w:rsidP="005C796D">
            <w:pPr>
              <w:autoSpaceDE w:val="0"/>
              <w:autoSpaceDN w:val="0"/>
              <w:adjustRightInd w:val="0"/>
              <w:spacing w:line="320" w:lineRule="atLeast"/>
              <w:ind w:left="60" w:right="60"/>
              <w:jc w:val="right"/>
              <w:rPr>
                <w:color w:val="010205"/>
                <w:sz w:val="18"/>
                <w:szCs w:val="18"/>
                <w:lang w:val="en-US"/>
              </w:rPr>
            </w:pPr>
            <w:r w:rsidRPr="005C796D">
              <w:rPr>
                <w:color w:val="010205"/>
                <w:sz w:val="18"/>
                <w:szCs w:val="18"/>
                <w:lang w:val="en-US"/>
              </w:rPr>
              <w:t>37.0</w:t>
            </w:r>
          </w:p>
        </w:tc>
        <w:tc>
          <w:tcPr>
            <w:tcW w:w="1476" w:type="dxa"/>
            <w:tcBorders>
              <w:top w:val="single" w:sz="8" w:space="0" w:color="AEAEAE"/>
              <w:left w:val="single" w:sz="8" w:space="0" w:color="E0E0E0"/>
              <w:bottom w:val="single" w:sz="8" w:space="0" w:color="AEAEAE"/>
              <w:right w:val="nil"/>
            </w:tcBorders>
            <w:shd w:val="clear" w:color="auto" w:fill="FFFFFF"/>
          </w:tcPr>
          <w:p w14:paraId="6945DF0F" w14:textId="77777777" w:rsidR="005C796D" w:rsidRPr="005C796D" w:rsidRDefault="005C796D" w:rsidP="005C796D">
            <w:pPr>
              <w:autoSpaceDE w:val="0"/>
              <w:autoSpaceDN w:val="0"/>
              <w:adjustRightInd w:val="0"/>
              <w:spacing w:line="320" w:lineRule="atLeast"/>
              <w:ind w:left="60" w:right="60"/>
              <w:jc w:val="right"/>
              <w:rPr>
                <w:color w:val="010205"/>
                <w:sz w:val="18"/>
                <w:szCs w:val="18"/>
                <w:lang w:val="en-US"/>
              </w:rPr>
            </w:pPr>
            <w:r w:rsidRPr="005C796D">
              <w:rPr>
                <w:color w:val="010205"/>
                <w:sz w:val="18"/>
                <w:szCs w:val="18"/>
                <w:lang w:val="en-US"/>
              </w:rPr>
              <w:t>100.0</w:t>
            </w:r>
          </w:p>
        </w:tc>
      </w:tr>
      <w:tr w:rsidR="005C796D" w:rsidRPr="005C796D" w14:paraId="18A9B723" w14:textId="77777777" w:rsidTr="005C796D">
        <w:trPr>
          <w:cantSplit/>
        </w:trPr>
        <w:tc>
          <w:tcPr>
            <w:tcW w:w="736" w:type="dxa"/>
            <w:vMerge/>
            <w:tcBorders>
              <w:top w:val="single" w:sz="8" w:space="0" w:color="152935"/>
              <w:left w:val="nil"/>
              <w:bottom w:val="single" w:sz="8" w:space="0" w:color="152935"/>
              <w:right w:val="nil"/>
            </w:tcBorders>
            <w:shd w:val="clear" w:color="auto" w:fill="E0E0E0"/>
          </w:tcPr>
          <w:p w14:paraId="4FCB4662" w14:textId="77777777" w:rsidR="005C796D" w:rsidRPr="005C796D" w:rsidRDefault="005C796D" w:rsidP="005C796D">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152935"/>
              <w:right w:val="nil"/>
            </w:tcBorders>
            <w:shd w:val="clear" w:color="auto" w:fill="E0E0E0"/>
          </w:tcPr>
          <w:p w14:paraId="44580FF1" w14:textId="77777777" w:rsidR="005C796D" w:rsidRPr="005C796D" w:rsidRDefault="005C796D" w:rsidP="005C796D">
            <w:pPr>
              <w:autoSpaceDE w:val="0"/>
              <w:autoSpaceDN w:val="0"/>
              <w:adjustRightInd w:val="0"/>
              <w:spacing w:line="320" w:lineRule="atLeast"/>
              <w:ind w:left="60" w:right="60"/>
              <w:rPr>
                <w:color w:val="264A60"/>
                <w:sz w:val="18"/>
                <w:szCs w:val="18"/>
                <w:lang w:val="en-US"/>
              </w:rPr>
            </w:pPr>
            <w:r w:rsidRPr="005C796D">
              <w:rPr>
                <w:color w:val="264A60"/>
                <w:sz w:val="18"/>
                <w:szCs w:val="18"/>
                <w:lang w:val="en-US"/>
              </w:rPr>
              <w:t>Total</w:t>
            </w:r>
          </w:p>
        </w:tc>
        <w:tc>
          <w:tcPr>
            <w:tcW w:w="1169" w:type="dxa"/>
            <w:tcBorders>
              <w:top w:val="single" w:sz="8" w:space="0" w:color="AEAEAE"/>
              <w:left w:val="nil"/>
              <w:bottom w:val="single" w:sz="8" w:space="0" w:color="152935"/>
              <w:right w:val="single" w:sz="8" w:space="0" w:color="E0E0E0"/>
            </w:tcBorders>
            <w:shd w:val="clear" w:color="auto" w:fill="FFFFFF"/>
          </w:tcPr>
          <w:p w14:paraId="01687170" w14:textId="77777777" w:rsidR="005C796D" w:rsidRPr="005C796D" w:rsidRDefault="005C796D" w:rsidP="005C796D">
            <w:pPr>
              <w:autoSpaceDE w:val="0"/>
              <w:autoSpaceDN w:val="0"/>
              <w:adjustRightInd w:val="0"/>
              <w:spacing w:line="320" w:lineRule="atLeast"/>
              <w:ind w:left="60" w:right="60"/>
              <w:jc w:val="right"/>
              <w:rPr>
                <w:color w:val="010205"/>
                <w:sz w:val="18"/>
                <w:szCs w:val="18"/>
                <w:lang w:val="en-US"/>
              </w:rPr>
            </w:pPr>
            <w:r w:rsidRPr="005C796D">
              <w:rPr>
                <w:color w:val="010205"/>
                <w:sz w:val="18"/>
                <w:szCs w:val="18"/>
                <w:lang w:val="en-US"/>
              </w:rPr>
              <w:t>100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1ED483D8" w14:textId="77777777" w:rsidR="005C796D" w:rsidRPr="005C796D" w:rsidRDefault="005C796D" w:rsidP="005C796D">
            <w:pPr>
              <w:autoSpaceDE w:val="0"/>
              <w:autoSpaceDN w:val="0"/>
              <w:adjustRightInd w:val="0"/>
              <w:spacing w:line="320" w:lineRule="atLeast"/>
              <w:ind w:left="60" w:right="60"/>
              <w:jc w:val="right"/>
              <w:rPr>
                <w:color w:val="010205"/>
                <w:sz w:val="18"/>
                <w:szCs w:val="18"/>
                <w:lang w:val="en-US"/>
              </w:rPr>
            </w:pPr>
            <w:r w:rsidRPr="005C796D">
              <w:rPr>
                <w:color w:val="010205"/>
                <w:sz w:val="18"/>
                <w:szCs w:val="18"/>
                <w:lang w:val="en-US"/>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14:paraId="59D2CB1D" w14:textId="77777777" w:rsidR="005C796D" w:rsidRPr="005C796D" w:rsidRDefault="005C796D" w:rsidP="005C796D">
            <w:pPr>
              <w:autoSpaceDE w:val="0"/>
              <w:autoSpaceDN w:val="0"/>
              <w:adjustRightInd w:val="0"/>
              <w:spacing w:line="320" w:lineRule="atLeast"/>
              <w:ind w:left="60" w:right="60"/>
              <w:jc w:val="right"/>
              <w:rPr>
                <w:color w:val="010205"/>
                <w:sz w:val="18"/>
                <w:szCs w:val="18"/>
                <w:lang w:val="en-US"/>
              </w:rPr>
            </w:pPr>
            <w:r w:rsidRPr="005C796D">
              <w:rPr>
                <w:color w:val="010205"/>
                <w:sz w:val="18"/>
                <w:szCs w:val="18"/>
                <w:lang w:val="en-US"/>
              </w:rPr>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14:paraId="06C6EE1E" w14:textId="77777777" w:rsidR="005C796D" w:rsidRPr="005C796D" w:rsidRDefault="005C796D" w:rsidP="005C796D">
            <w:pPr>
              <w:autoSpaceDE w:val="0"/>
              <w:autoSpaceDN w:val="0"/>
              <w:adjustRightInd w:val="0"/>
              <w:spacing w:line="240" w:lineRule="auto"/>
              <w:rPr>
                <w:rFonts w:ascii="Times New Roman" w:hAnsi="Times New Roman" w:cs="Times New Roman"/>
                <w:sz w:val="24"/>
                <w:szCs w:val="24"/>
                <w:lang w:val="en-US"/>
              </w:rPr>
            </w:pPr>
          </w:p>
        </w:tc>
      </w:tr>
    </w:tbl>
    <w:p w14:paraId="001B5122" w14:textId="77777777" w:rsidR="005C796D" w:rsidRDefault="005C796D" w:rsidP="005C796D">
      <w:pPr>
        <w:spacing w:line="240" w:lineRule="auto"/>
        <w:jc w:val="center"/>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Sumber :</w:t>
      </w:r>
      <w:proofErr w:type="gramEnd"/>
      <w:r>
        <w:rPr>
          <w:rFonts w:ascii="Times New Roman" w:eastAsia="Times New Roman" w:hAnsi="Times New Roman" w:cs="Times New Roman"/>
          <w:i/>
          <w:sz w:val="24"/>
          <w:szCs w:val="24"/>
        </w:rPr>
        <w:t xml:space="preserve"> Hasil Output SPSS Versi 25</w:t>
      </w:r>
    </w:p>
    <w:p w14:paraId="41E38312" w14:textId="77777777" w:rsidR="005C796D" w:rsidRPr="005C796D" w:rsidRDefault="005C796D" w:rsidP="005C796D">
      <w:pPr>
        <w:autoSpaceDE w:val="0"/>
        <w:autoSpaceDN w:val="0"/>
        <w:adjustRightInd w:val="0"/>
        <w:spacing w:line="400" w:lineRule="atLeast"/>
        <w:rPr>
          <w:rFonts w:ascii="Times New Roman" w:hAnsi="Times New Roman" w:cs="Times New Roman"/>
          <w:sz w:val="24"/>
          <w:szCs w:val="24"/>
          <w:lang w:val="en-US"/>
        </w:rPr>
      </w:pPr>
    </w:p>
    <w:p w14:paraId="303358C2" w14:textId="0744CB06" w:rsidR="00023BE6" w:rsidRDefault="00023BE6" w:rsidP="00023BE6">
      <w:pPr>
        <w:pStyle w:val="NormalWeb"/>
        <w:spacing w:line="480" w:lineRule="auto"/>
        <w:ind w:left="1440" w:firstLine="720"/>
        <w:jc w:val="both"/>
      </w:pPr>
      <w:r w:rsidRPr="00023BE6">
        <w:t>Berdasarkan hasil kuesioner pada Tabel 17 untuk pernyataan (item 5) variabel X</w:t>
      </w:r>
      <w:r w:rsidR="00930C9A">
        <w:t xml:space="preserve"> indikator “Frekuensi”</w:t>
      </w:r>
      <w:r w:rsidRPr="00023BE6">
        <w:t xml:space="preserve">, </w:t>
      </w:r>
      <w:r w:rsidR="00930C9A">
        <w:t xml:space="preserve">dengan pernyataan </w:t>
      </w:r>
      <w:r w:rsidRPr="00023BE6">
        <w:t>"Saya menonton lebih dari 3 konten kampanye lingkungan @pandawaragroup saat merasa relevan dengan konten tersebut," ditemukan bahwa dari 100 responden, 8 responden (8%) menjawab "kurang setuju," 55 responden (55%) menjawab "setuju," dan 37 responden (37%) menjawab "sangat setuju."</w:t>
      </w:r>
    </w:p>
    <w:p w14:paraId="56A18051" w14:textId="34CEA91C" w:rsidR="00023BE6" w:rsidRDefault="00023BE6" w:rsidP="00023BE6">
      <w:pPr>
        <w:pStyle w:val="NormalWeb"/>
        <w:spacing w:line="480" w:lineRule="auto"/>
        <w:ind w:left="1440" w:firstLine="720"/>
        <w:jc w:val="both"/>
      </w:pPr>
      <w:r w:rsidRPr="00023BE6">
        <w:t xml:space="preserve">Menurut teori terpaan media, frekuensi paparan terhadap konten media mempengaruhi persepsi dan sikap individu terhadap pesan yang disampaikan. Dalam konteks ini, mayoritas responden (92%) yang setuju atau sangat setuju menunjukkan bahwa mereka cenderung menonton lebih dari 3 konten kampanye lingkungan dari @pandawaragroup ketika merasa konten tersebut relevan. Tingginya tingkat persetujuan ini menunjukkan bahwa relevansi konten menjadi faktor penting dalam menarik minat dan perhatian </w:t>
      </w:r>
      <w:r>
        <w:lastRenderedPageBreak/>
        <w:t>khalayak</w:t>
      </w:r>
      <w:r w:rsidRPr="00023BE6">
        <w:t>. Paparan yang sering terhadap konten yang dianggap relevan berpotensi meningkatkan</w:t>
      </w:r>
      <w:r>
        <w:t xml:space="preserve"> kesadaran dan pemahaman khalayak</w:t>
      </w:r>
      <w:r w:rsidRPr="00023BE6">
        <w:t xml:space="preserve"> terhadap isu lingkungan yang diangkat oleh @pandawaragroup, serta mendorong mereka untuk lebih terlibat dalam mendukung kampanye tersebut.</w:t>
      </w:r>
    </w:p>
    <w:p w14:paraId="0C0240CF" w14:textId="2AF8E50D" w:rsidR="00023BE6" w:rsidRPr="00023BE6" w:rsidRDefault="00023BE6" w:rsidP="00023BE6">
      <w:pPr>
        <w:pStyle w:val="Caption"/>
        <w:jc w:val="center"/>
        <w:rPr>
          <w:rFonts w:ascii="Times New Roman" w:hAnsi="Times New Roman" w:cs="Times New Roman"/>
          <w:i w:val="0"/>
          <w:iCs w:val="0"/>
          <w:color w:val="auto"/>
          <w:sz w:val="24"/>
          <w:szCs w:val="24"/>
        </w:rPr>
      </w:pPr>
      <w:r w:rsidRPr="00023BE6">
        <w:rPr>
          <w:rFonts w:ascii="Times New Roman" w:hAnsi="Times New Roman" w:cs="Times New Roman"/>
          <w:i w:val="0"/>
          <w:color w:val="auto"/>
          <w:sz w:val="24"/>
          <w:szCs w:val="24"/>
        </w:rPr>
        <w:t xml:space="preserve">Table </w:t>
      </w:r>
      <w:r w:rsidRPr="00023BE6">
        <w:rPr>
          <w:rFonts w:ascii="Times New Roman" w:hAnsi="Times New Roman" w:cs="Times New Roman"/>
          <w:i w:val="0"/>
          <w:color w:val="auto"/>
          <w:sz w:val="24"/>
          <w:szCs w:val="24"/>
        </w:rPr>
        <w:fldChar w:fldCharType="begin"/>
      </w:r>
      <w:r w:rsidRPr="00023BE6">
        <w:rPr>
          <w:rFonts w:ascii="Times New Roman" w:hAnsi="Times New Roman" w:cs="Times New Roman"/>
          <w:i w:val="0"/>
          <w:color w:val="auto"/>
          <w:sz w:val="24"/>
          <w:szCs w:val="24"/>
        </w:rPr>
        <w:instrText xml:space="preserve"> SEQ Table \* ARABIC </w:instrText>
      </w:r>
      <w:r w:rsidRPr="00023BE6">
        <w:rPr>
          <w:rFonts w:ascii="Times New Roman" w:hAnsi="Times New Roman" w:cs="Times New Roman"/>
          <w:i w:val="0"/>
          <w:color w:val="auto"/>
          <w:sz w:val="24"/>
          <w:szCs w:val="24"/>
        </w:rPr>
        <w:fldChar w:fldCharType="separate"/>
      </w:r>
      <w:r w:rsidR="002A469C">
        <w:rPr>
          <w:rFonts w:ascii="Times New Roman" w:hAnsi="Times New Roman" w:cs="Times New Roman"/>
          <w:i w:val="0"/>
          <w:noProof/>
          <w:color w:val="auto"/>
          <w:sz w:val="24"/>
          <w:szCs w:val="24"/>
        </w:rPr>
        <w:t>18</w:t>
      </w:r>
      <w:r w:rsidRPr="00023BE6">
        <w:rPr>
          <w:rFonts w:ascii="Times New Roman" w:hAnsi="Times New Roman" w:cs="Times New Roman"/>
          <w:i w:val="0"/>
          <w:color w:val="auto"/>
          <w:sz w:val="24"/>
          <w:szCs w:val="24"/>
        </w:rPr>
        <w:fldChar w:fldCharType="end"/>
      </w:r>
      <w:r w:rsidRPr="00023BE6">
        <w:rPr>
          <w:rFonts w:ascii="Times New Roman" w:hAnsi="Times New Roman" w:cs="Times New Roman"/>
          <w:i w:val="0"/>
          <w:iCs w:val="0"/>
          <w:color w:val="auto"/>
          <w:sz w:val="24"/>
          <w:szCs w:val="24"/>
        </w:rPr>
        <w:t xml:space="preserve"> Persentase Pernyataan (item 6) variabel X</w:t>
      </w:r>
    </w:p>
    <w:p w14:paraId="7B7ACA07" w14:textId="77777777" w:rsidR="00023BE6" w:rsidRPr="00023BE6" w:rsidRDefault="00023BE6" w:rsidP="00023BE6">
      <w:pPr>
        <w:autoSpaceDE w:val="0"/>
        <w:autoSpaceDN w:val="0"/>
        <w:adjustRightInd w:val="0"/>
        <w:spacing w:line="240" w:lineRule="auto"/>
        <w:rPr>
          <w:rFonts w:ascii="Times New Roman" w:hAnsi="Times New Roman" w:cs="Times New Roman"/>
          <w:sz w:val="24"/>
          <w:szCs w:val="24"/>
          <w:lang w:val="en-US"/>
        </w:rPr>
      </w:pPr>
    </w:p>
    <w:tbl>
      <w:tblPr>
        <w:tblW w:w="7301"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491"/>
        <w:gridCol w:w="1169"/>
        <w:gridCol w:w="1030"/>
        <w:gridCol w:w="1399"/>
        <w:gridCol w:w="1476"/>
      </w:tblGrid>
      <w:tr w:rsidR="00023BE6" w:rsidRPr="00023BE6" w14:paraId="576AF221" w14:textId="77777777" w:rsidTr="00023BE6">
        <w:trPr>
          <w:cantSplit/>
        </w:trPr>
        <w:tc>
          <w:tcPr>
            <w:tcW w:w="7301" w:type="dxa"/>
            <w:gridSpan w:val="6"/>
            <w:tcBorders>
              <w:top w:val="nil"/>
              <w:left w:val="nil"/>
              <w:bottom w:val="nil"/>
              <w:right w:val="nil"/>
            </w:tcBorders>
            <w:shd w:val="clear" w:color="auto" w:fill="FFFFFF"/>
            <w:vAlign w:val="center"/>
          </w:tcPr>
          <w:p w14:paraId="30A57AF6" w14:textId="77777777" w:rsidR="00023BE6" w:rsidRPr="00023BE6" w:rsidRDefault="00023BE6" w:rsidP="00023BE6">
            <w:pPr>
              <w:autoSpaceDE w:val="0"/>
              <w:autoSpaceDN w:val="0"/>
              <w:adjustRightInd w:val="0"/>
              <w:spacing w:line="320" w:lineRule="atLeast"/>
              <w:ind w:left="60" w:right="60"/>
              <w:jc w:val="center"/>
              <w:rPr>
                <w:color w:val="010205"/>
                <w:lang w:val="en-US"/>
              </w:rPr>
            </w:pPr>
            <w:r w:rsidRPr="00023BE6">
              <w:rPr>
                <w:b/>
                <w:bCs/>
                <w:color w:val="010205"/>
                <w:lang w:val="en-US"/>
              </w:rPr>
              <w:t>Item 6</w:t>
            </w:r>
          </w:p>
        </w:tc>
      </w:tr>
      <w:tr w:rsidR="00023BE6" w:rsidRPr="00023BE6" w14:paraId="1C53CEDA" w14:textId="77777777" w:rsidTr="00023BE6">
        <w:trPr>
          <w:cantSplit/>
        </w:trPr>
        <w:tc>
          <w:tcPr>
            <w:tcW w:w="2227" w:type="dxa"/>
            <w:gridSpan w:val="2"/>
            <w:tcBorders>
              <w:top w:val="nil"/>
              <w:left w:val="nil"/>
              <w:bottom w:val="single" w:sz="8" w:space="0" w:color="152935"/>
              <w:right w:val="nil"/>
            </w:tcBorders>
            <w:shd w:val="clear" w:color="auto" w:fill="FFFFFF"/>
            <w:vAlign w:val="bottom"/>
          </w:tcPr>
          <w:p w14:paraId="3CD7AFC2" w14:textId="77777777" w:rsidR="00023BE6" w:rsidRPr="00023BE6" w:rsidRDefault="00023BE6" w:rsidP="00023BE6">
            <w:pPr>
              <w:autoSpaceDE w:val="0"/>
              <w:autoSpaceDN w:val="0"/>
              <w:adjustRightInd w:val="0"/>
              <w:spacing w:line="240" w:lineRule="auto"/>
              <w:rPr>
                <w:rFonts w:ascii="Times New Roman" w:hAnsi="Times New Roman" w:cs="Times New Roman"/>
                <w:sz w:val="24"/>
                <w:szCs w:val="24"/>
                <w:lang w:val="en-US"/>
              </w:rPr>
            </w:pPr>
          </w:p>
        </w:tc>
        <w:tc>
          <w:tcPr>
            <w:tcW w:w="1169" w:type="dxa"/>
            <w:tcBorders>
              <w:top w:val="nil"/>
              <w:left w:val="nil"/>
              <w:bottom w:val="single" w:sz="8" w:space="0" w:color="152935"/>
              <w:right w:val="single" w:sz="8" w:space="0" w:color="E0E0E0"/>
            </w:tcBorders>
            <w:shd w:val="clear" w:color="auto" w:fill="FFFFFF"/>
            <w:vAlign w:val="bottom"/>
          </w:tcPr>
          <w:p w14:paraId="397E822A" w14:textId="77777777" w:rsidR="00023BE6" w:rsidRPr="00023BE6" w:rsidRDefault="00023BE6" w:rsidP="00023BE6">
            <w:pPr>
              <w:autoSpaceDE w:val="0"/>
              <w:autoSpaceDN w:val="0"/>
              <w:adjustRightInd w:val="0"/>
              <w:spacing w:line="320" w:lineRule="atLeast"/>
              <w:ind w:left="60" w:right="60"/>
              <w:jc w:val="center"/>
              <w:rPr>
                <w:color w:val="264A60"/>
                <w:sz w:val="18"/>
                <w:szCs w:val="18"/>
                <w:lang w:val="en-US"/>
              </w:rPr>
            </w:pPr>
            <w:r w:rsidRPr="00023BE6">
              <w:rPr>
                <w:color w:val="264A60"/>
                <w:sz w:val="18"/>
                <w:szCs w:val="18"/>
                <w:lang w:val="en-US"/>
              </w:rPr>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4554532F" w14:textId="77777777" w:rsidR="00023BE6" w:rsidRPr="00023BE6" w:rsidRDefault="00023BE6" w:rsidP="00023BE6">
            <w:pPr>
              <w:autoSpaceDE w:val="0"/>
              <w:autoSpaceDN w:val="0"/>
              <w:adjustRightInd w:val="0"/>
              <w:spacing w:line="320" w:lineRule="atLeast"/>
              <w:ind w:left="60" w:right="60"/>
              <w:jc w:val="center"/>
              <w:rPr>
                <w:color w:val="264A60"/>
                <w:sz w:val="18"/>
                <w:szCs w:val="18"/>
                <w:lang w:val="en-US"/>
              </w:rPr>
            </w:pPr>
            <w:r w:rsidRPr="00023BE6">
              <w:rPr>
                <w:color w:val="264A60"/>
                <w:sz w:val="18"/>
                <w:szCs w:val="18"/>
                <w:lang w:val="en-US"/>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14:paraId="4F080851" w14:textId="77777777" w:rsidR="00023BE6" w:rsidRPr="00023BE6" w:rsidRDefault="00023BE6" w:rsidP="00023BE6">
            <w:pPr>
              <w:autoSpaceDE w:val="0"/>
              <w:autoSpaceDN w:val="0"/>
              <w:adjustRightInd w:val="0"/>
              <w:spacing w:line="320" w:lineRule="atLeast"/>
              <w:ind w:left="60" w:right="60"/>
              <w:jc w:val="center"/>
              <w:rPr>
                <w:color w:val="264A60"/>
                <w:sz w:val="18"/>
                <w:szCs w:val="18"/>
                <w:lang w:val="en-US"/>
              </w:rPr>
            </w:pPr>
            <w:r w:rsidRPr="00023BE6">
              <w:rPr>
                <w:color w:val="264A60"/>
                <w:sz w:val="18"/>
                <w:szCs w:val="18"/>
                <w:lang w:val="en-US"/>
              </w:rPr>
              <w:t>Valid Percent</w:t>
            </w:r>
          </w:p>
        </w:tc>
        <w:tc>
          <w:tcPr>
            <w:tcW w:w="1476" w:type="dxa"/>
            <w:tcBorders>
              <w:top w:val="nil"/>
              <w:left w:val="single" w:sz="8" w:space="0" w:color="E0E0E0"/>
              <w:bottom w:val="single" w:sz="8" w:space="0" w:color="152935"/>
              <w:right w:val="nil"/>
            </w:tcBorders>
            <w:shd w:val="clear" w:color="auto" w:fill="FFFFFF"/>
            <w:vAlign w:val="bottom"/>
          </w:tcPr>
          <w:p w14:paraId="0233E7E4" w14:textId="77777777" w:rsidR="00023BE6" w:rsidRPr="00023BE6" w:rsidRDefault="00023BE6" w:rsidP="00023BE6">
            <w:pPr>
              <w:autoSpaceDE w:val="0"/>
              <w:autoSpaceDN w:val="0"/>
              <w:adjustRightInd w:val="0"/>
              <w:spacing w:line="320" w:lineRule="atLeast"/>
              <w:ind w:left="60" w:right="60"/>
              <w:jc w:val="center"/>
              <w:rPr>
                <w:color w:val="264A60"/>
                <w:sz w:val="18"/>
                <w:szCs w:val="18"/>
                <w:lang w:val="en-US"/>
              </w:rPr>
            </w:pPr>
            <w:r w:rsidRPr="00023BE6">
              <w:rPr>
                <w:color w:val="264A60"/>
                <w:sz w:val="18"/>
                <w:szCs w:val="18"/>
                <w:lang w:val="en-US"/>
              </w:rPr>
              <w:t>Cumulative Percent</w:t>
            </w:r>
          </w:p>
        </w:tc>
      </w:tr>
      <w:tr w:rsidR="00023BE6" w:rsidRPr="00023BE6" w14:paraId="3218FB64" w14:textId="77777777" w:rsidTr="00023BE6">
        <w:trPr>
          <w:cantSplit/>
        </w:trPr>
        <w:tc>
          <w:tcPr>
            <w:tcW w:w="736" w:type="dxa"/>
            <w:vMerge w:val="restart"/>
            <w:tcBorders>
              <w:top w:val="single" w:sz="8" w:space="0" w:color="152935"/>
              <w:left w:val="nil"/>
              <w:bottom w:val="single" w:sz="8" w:space="0" w:color="152935"/>
              <w:right w:val="nil"/>
            </w:tcBorders>
            <w:shd w:val="clear" w:color="auto" w:fill="E0E0E0"/>
          </w:tcPr>
          <w:p w14:paraId="56333D70" w14:textId="77777777" w:rsidR="00023BE6" w:rsidRPr="00023BE6" w:rsidRDefault="00023BE6" w:rsidP="00023BE6">
            <w:pPr>
              <w:autoSpaceDE w:val="0"/>
              <w:autoSpaceDN w:val="0"/>
              <w:adjustRightInd w:val="0"/>
              <w:spacing w:line="320" w:lineRule="atLeast"/>
              <w:ind w:left="60" w:right="60"/>
              <w:rPr>
                <w:color w:val="264A60"/>
                <w:sz w:val="18"/>
                <w:szCs w:val="18"/>
                <w:lang w:val="en-US"/>
              </w:rPr>
            </w:pPr>
            <w:r w:rsidRPr="00023BE6">
              <w:rPr>
                <w:color w:val="264A60"/>
                <w:sz w:val="18"/>
                <w:szCs w:val="18"/>
                <w:lang w:val="en-US"/>
              </w:rPr>
              <w:t>Valid</w:t>
            </w:r>
          </w:p>
        </w:tc>
        <w:tc>
          <w:tcPr>
            <w:tcW w:w="1491" w:type="dxa"/>
            <w:tcBorders>
              <w:top w:val="single" w:sz="8" w:space="0" w:color="152935"/>
              <w:left w:val="nil"/>
              <w:bottom w:val="single" w:sz="8" w:space="0" w:color="AEAEAE"/>
              <w:right w:val="nil"/>
            </w:tcBorders>
            <w:shd w:val="clear" w:color="auto" w:fill="E0E0E0"/>
          </w:tcPr>
          <w:p w14:paraId="06C8E408" w14:textId="77777777" w:rsidR="00023BE6" w:rsidRPr="00023BE6" w:rsidRDefault="00023BE6" w:rsidP="00023BE6">
            <w:pPr>
              <w:autoSpaceDE w:val="0"/>
              <w:autoSpaceDN w:val="0"/>
              <w:adjustRightInd w:val="0"/>
              <w:spacing w:line="320" w:lineRule="atLeast"/>
              <w:ind w:left="60" w:right="60"/>
              <w:rPr>
                <w:color w:val="264A60"/>
                <w:sz w:val="18"/>
                <w:szCs w:val="18"/>
                <w:lang w:val="en-US"/>
              </w:rPr>
            </w:pPr>
            <w:r w:rsidRPr="00023BE6">
              <w:rPr>
                <w:color w:val="264A60"/>
                <w:sz w:val="18"/>
                <w:szCs w:val="18"/>
                <w:lang w:val="en-US"/>
              </w:rPr>
              <w:t>Kurang Setuju</w:t>
            </w:r>
          </w:p>
        </w:tc>
        <w:tc>
          <w:tcPr>
            <w:tcW w:w="1169" w:type="dxa"/>
            <w:tcBorders>
              <w:top w:val="single" w:sz="8" w:space="0" w:color="152935"/>
              <w:left w:val="nil"/>
              <w:bottom w:val="single" w:sz="8" w:space="0" w:color="AEAEAE"/>
              <w:right w:val="single" w:sz="8" w:space="0" w:color="E0E0E0"/>
            </w:tcBorders>
            <w:shd w:val="clear" w:color="auto" w:fill="FFFFFF"/>
          </w:tcPr>
          <w:p w14:paraId="63E0C16C" w14:textId="77777777" w:rsidR="00023BE6" w:rsidRPr="00023BE6" w:rsidRDefault="00023BE6" w:rsidP="00023BE6">
            <w:pPr>
              <w:autoSpaceDE w:val="0"/>
              <w:autoSpaceDN w:val="0"/>
              <w:adjustRightInd w:val="0"/>
              <w:spacing w:line="320" w:lineRule="atLeast"/>
              <w:ind w:left="60" w:right="60"/>
              <w:jc w:val="right"/>
              <w:rPr>
                <w:color w:val="010205"/>
                <w:sz w:val="18"/>
                <w:szCs w:val="18"/>
                <w:lang w:val="en-US"/>
              </w:rPr>
            </w:pPr>
            <w:r w:rsidRPr="00023BE6">
              <w:rPr>
                <w:color w:val="010205"/>
                <w:sz w:val="18"/>
                <w:szCs w:val="18"/>
                <w:lang w:val="en-US"/>
              </w:rPr>
              <w:t>4</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4069471E" w14:textId="77777777" w:rsidR="00023BE6" w:rsidRPr="00023BE6" w:rsidRDefault="00023BE6" w:rsidP="00023BE6">
            <w:pPr>
              <w:autoSpaceDE w:val="0"/>
              <w:autoSpaceDN w:val="0"/>
              <w:adjustRightInd w:val="0"/>
              <w:spacing w:line="320" w:lineRule="atLeast"/>
              <w:ind w:left="60" w:right="60"/>
              <w:jc w:val="right"/>
              <w:rPr>
                <w:color w:val="010205"/>
                <w:sz w:val="18"/>
                <w:szCs w:val="18"/>
                <w:lang w:val="en-US"/>
              </w:rPr>
            </w:pPr>
            <w:r w:rsidRPr="00023BE6">
              <w:rPr>
                <w:color w:val="010205"/>
                <w:sz w:val="18"/>
                <w:szCs w:val="18"/>
                <w:lang w:val="en-US"/>
              </w:rPr>
              <w:t>4.0</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14:paraId="21DA1F8B" w14:textId="77777777" w:rsidR="00023BE6" w:rsidRPr="00023BE6" w:rsidRDefault="00023BE6" w:rsidP="00023BE6">
            <w:pPr>
              <w:autoSpaceDE w:val="0"/>
              <w:autoSpaceDN w:val="0"/>
              <w:adjustRightInd w:val="0"/>
              <w:spacing w:line="320" w:lineRule="atLeast"/>
              <w:ind w:left="60" w:right="60"/>
              <w:jc w:val="right"/>
              <w:rPr>
                <w:color w:val="010205"/>
                <w:sz w:val="18"/>
                <w:szCs w:val="18"/>
                <w:lang w:val="en-US"/>
              </w:rPr>
            </w:pPr>
            <w:r w:rsidRPr="00023BE6">
              <w:rPr>
                <w:color w:val="010205"/>
                <w:sz w:val="18"/>
                <w:szCs w:val="18"/>
                <w:lang w:val="en-US"/>
              </w:rPr>
              <w:t>4.0</w:t>
            </w:r>
          </w:p>
        </w:tc>
        <w:tc>
          <w:tcPr>
            <w:tcW w:w="1476" w:type="dxa"/>
            <w:tcBorders>
              <w:top w:val="single" w:sz="8" w:space="0" w:color="152935"/>
              <w:left w:val="single" w:sz="8" w:space="0" w:color="E0E0E0"/>
              <w:bottom w:val="single" w:sz="8" w:space="0" w:color="AEAEAE"/>
              <w:right w:val="nil"/>
            </w:tcBorders>
            <w:shd w:val="clear" w:color="auto" w:fill="FFFFFF"/>
          </w:tcPr>
          <w:p w14:paraId="47F8E293" w14:textId="77777777" w:rsidR="00023BE6" w:rsidRPr="00023BE6" w:rsidRDefault="00023BE6" w:rsidP="00023BE6">
            <w:pPr>
              <w:autoSpaceDE w:val="0"/>
              <w:autoSpaceDN w:val="0"/>
              <w:adjustRightInd w:val="0"/>
              <w:spacing w:line="320" w:lineRule="atLeast"/>
              <w:ind w:left="60" w:right="60"/>
              <w:jc w:val="right"/>
              <w:rPr>
                <w:color w:val="010205"/>
                <w:sz w:val="18"/>
                <w:szCs w:val="18"/>
                <w:lang w:val="en-US"/>
              </w:rPr>
            </w:pPr>
            <w:r w:rsidRPr="00023BE6">
              <w:rPr>
                <w:color w:val="010205"/>
                <w:sz w:val="18"/>
                <w:szCs w:val="18"/>
                <w:lang w:val="en-US"/>
              </w:rPr>
              <w:t>4.0</w:t>
            </w:r>
          </w:p>
        </w:tc>
      </w:tr>
      <w:tr w:rsidR="00023BE6" w:rsidRPr="00023BE6" w14:paraId="4EA44556" w14:textId="77777777" w:rsidTr="00023BE6">
        <w:trPr>
          <w:cantSplit/>
        </w:trPr>
        <w:tc>
          <w:tcPr>
            <w:tcW w:w="736" w:type="dxa"/>
            <w:vMerge/>
            <w:tcBorders>
              <w:top w:val="single" w:sz="8" w:space="0" w:color="152935"/>
              <w:left w:val="nil"/>
              <w:bottom w:val="single" w:sz="8" w:space="0" w:color="152935"/>
              <w:right w:val="nil"/>
            </w:tcBorders>
            <w:shd w:val="clear" w:color="auto" w:fill="E0E0E0"/>
          </w:tcPr>
          <w:p w14:paraId="03710AF1" w14:textId="77777777" w:rsidR="00023BE6" w:rsidRPr="00023BE6" w:rsidRDefault="00023BE6" w:rsidP="00023BE6">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22BD6A56" w14:textId="77777777" w:rsidR="00023BE6" w:rsidRPr="00023BE6" w:rsidRDefault="00023BE6" w:rsidP="00023BE6">
            <w:pPr>
              <w:autoSpaceDE w:val="0"/>
              <w:autoSpaceDN w:val="0"/>
              <w:adjustRightInd w:val="0"/>
              <w:spacing w:line="320" w:lineRule="atLeast"/>
              <w:ind w:left="60" w:right="60"/>
              <w:rPr>
                <w:color w:val="264A60"/>
                <w:sz w:val="18"/>
                <w:szCs w:val="18"/>
                <w:lang w:val="en-US"/>
              </w:rPr>
            </w:pPr>
            <w:r w:rsidRPr="00023BE6">
              <w:rPr>
                <w:color w:val="264A60"/>
                <w:sz w:val="18"/>
                <w:szCs w:val="18"/>
                <w:lang w:val="en-US"/>
              </w:rPr>
              <w:t>Setuju</w:t>
            </w:r>
          </w:p>
        </w:tc>
        <w:tc>
          <w:tcPr>
            <w:tcW w:w="1169" w:type="dxa"/>
            <w:tcBorders>
              <w:top w:val="single" w:sz="8" w:space="0" w:color="AEAEAE"/>
              <w:left w:val="nil"/>
              <w:bottom w:val="single" w:sz="8" w:space="0" w:color="AEAEAE"/>
              <w:right w:val="single" w:sz="8" w:space="0" w:color="E0E0E0"/>
            </w:tcBorders>
            <w:shd w:val="clear" w:color="auto" w:fill="FFFFFF"/>
          </w:tcPr>
          <w:p w14:paraId="57A53437" w14:textId="77777777" w:rsidR="00023BE6" w:rsidRPr="00023BE6" w:rsidRDefault="00023BE6" w:rsidP="00023BE6">
            <w:pPr>
              <w:autoSpaceDE w:val="0"/>
              <w:autoSpaceDN w:val="0"/>
              <w:adjustRightInd w:val="0"/>
              <w:spacing w:line="320" w:lineRule="atLeast"/>
              <w:ind w:left="60" w:right="60"/>
              <w:jc w:val="right"/>
              <w:rPr>
                <w:color w:val="010205"/>
                <w:sz w:val="18"/>
                <w:szCs w:val="18"/>
                <w:lang w:val="en-US"/>
              </w:rPr>
            </w:pPr>
            <w:r w:rsidRPr="00023BE6">
              <w:rPr>
                <w:color w:val="010205"/>
                <w:sz w:val="18"/>
                <w:szCs w:val="18"/>
                <w:lang w:val="en-US"/>
              </w:rPr>
              <w:t>51</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77D10D0D" w14:textId="77777777" w:rsidR="00023BE6" w:rsidRPr="00023BE6" w:rsidRDefault="00023BE6" w:rsidP="00023BE6">
            <w:pPr>
              <w:autoSpaceDE w:val="0"/>
              <w:autoSpaceDN w:val="0"/>
              <w:adjustRightInd w:val="0"/>
              <w:spacing w:line="320" w:lineRule="atLeast"/>
              <w:ind w:left="60" w:right="60"/>
              <w:jc w:val="right"/>
              <w:rPr>
                <w:color w:val="010205"/>
                <w:sz w:val="18"/>
                <w:szCs w:val="18"/>
                <w:lang w:val="en-US"/>
              </w:rPr>
            </w:pPr>
            <w:r w:rsidRPr="00023BE6">
              <w:rPr>
                <w:color w:val="010205"/>
                <w:sz w:val="18"/>
                <w:szCs w:val="18"/>
                <w:lang w:val="en-US"/>
              </w:rPr>
              <w:t>51.0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29EE9B38" w14:textId="77777777" w:rsidR="00023BE6" w:rsidRPr="00023BE6" w:rsidRDefault="00023BE6" w:rsidP="00023BE6">
            <w:pPr>
              <w:autoSpaceDE w:val="0"/>
              <w:autoSpaceDN w:val="0"/>
              <w:adjustRightInd w:val="0"/>
              <w:spacing w:line="320" w:lineRule="atLeast"/>
              <w:ind w:left="60" w:right="60"/>
              <w:jc w:val="right"/>
              <w:rPr>
                <w:color w:val="010205"/>
                <w:sz w:val="18"/>
                <w:szCs w:val="18"/>
                <w:lang w:val="en-US"/>
              </w:rPr>
            </w:pPr>
            <w:r w:rsidRPr="00023BE6">
              <w:rPr>
                <w:color w:val="010205"/>
                <w:sz w:val="18"/>
                <w:szCs w:val="18"/>
                <w:lang w:val="en-US"/>
              </w:rPr>
              <w:t>51.0</w:t>
            </w:r>
          </w:p>
        </w:tc>
        <w:tc>
          <w:tcPr>
            <w:tcW w:w="1476" w:type="dxa"/>
            <w:tcBorders>
              <w:top w:val="single" w:sz="8" w:space="0" w:color="AEAEAE"/>
              <w:left w:val="single" w:sz="8" w:space="0" w:color="E0E0E0"/>
              <w:bottom w:val="single" w:sz="8" w:space="0" w:color="AEAEAE"/>
              <w:right w:val="nil"/>
            </w:tcBorders>
            <w:shd w:val="clear" w:color="auto" w:fill="FFFFFF"/>
          </w:tcPr>
          <w:p w14:paraId="41C5719C" w14:textId="77777777" w:rsidR="00023BE6" w:rsidRPr="00023BE6" w:rsidRDefault="00023BE6" w:rsidP="00023BE6">
            <w:pPr>
              <w:autoSpaceDE w:val="0"/>
              <w:autoSpaceDN w:val="0"/>
              <w:adjustRightInd w:val="0"/>
              <w:spacing w:line="320" w:lineRule="atLeast"/>
              <w:ind w:left="60" w:right="60"/>
              <w:jc w:val="right"/>
              <w:rPr>
                <w:color w:val="010205"/>
                <w:sz w:val="18"/>
                <w:szCs w:val="18"/>
                <w:lang w:val="en-US"/>
              </w:rPr>
            </w:pPr>
            <w:r w:rsidRPr="00023BE6">
              <w:rPr>
                <w:color w:val="010205"/>
                <w:sz w:val="18"/>
                <w:szCs w:val="18"/>
                <w:lang w:val="en-US"/>
              </w:rPr>
              <w:t>55.0</w:t>
            </w:r>
          </w:p>
        </w:tc>
      </w:tr>
      <w:tr w:rsidR="00023BE6" w:rsidRPr="00023BE6" w14:paraId="17C1B551" w14:textId="77777777" w:rsidTr="00023BE6">
        <w:trPr>
          <w:cantSplit/>
        </w:trPr>
        <w:tc>
          <w:tcPr>
            <w:tcW w:w="736" w:type="dxa"/>
            <w:vMerge/>
            <w:tcBorders>
              <w:top w:val="single" w:sz="8" w:space="0" w:color="152935"/>
              <w:left w:val="nil"/>
              <w:bottom w:val="single" w:sz="8" w:space="0" w:color="152935"/>
              <w:right w:val="nil"/>
            </w:tcBorders>
            <w:shd w:val="clear" w:color="auto" w:fill="E0E0E0"/>
          </w:tcPr>
          <w:p w14:paraId="0F04E204" w14:textId="77777777" w:rsidR="00023BE6" w:rsidRPr="00023BE6" w:rsidRDefault="00023BE6" w:rsidP="00023BE6">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495F6AE6" w14:textId="77777777" w:rsidR="00023BE6" w:rsidRPr="00023BE6" w:rsidRDefault="00023BE6" w:rsidP="00023BE6">
            <w:pPr>
              <w:autoSpaceDE w:val="0"/>
              <w:autoSpaceDN w:val="0"/>
              <w:adjustRightInd w:val="0"/>
              <w:spacing w:line="320" w:lineRule="atLeast"/>
              <w:ind w:left="60" w:right="60"/>
              <w:rPr>
                <w:color w:val="264A60"/>
                <w:sz w:val="18"/>
                <w:szCs w:val="18"/>
                <w:lang w:val="en-US"/>
              </w:rPr>
            </w:pPr>
            <w:r w:rsidRPr="00023BE6">
              <w:rPr>
                <w:color w:val="264A60"/>
                <w:sz w:val="18"/>
                <w:szCs w:val="18"/>
                <w:lang w:val="en-US"/>
              </w:rPr>
              <w:t>Sangat Setuju</w:t>
            </w:r>
          </w:p>
        </w:tc>
        <w:tc>
          <w:tcPr>
            <w:tcW w:w="1169" w:type="dxa"/>
            <w:tcBorders>
              <w:top w:val="single" w:sz="8" w:space="0" w:color="AEAEAE"/>
              <w:left w:val="nil"/>
              <w:bottom w:val="single" w:sz="8" w:space="0" w:color="AEAEAE"/>
              <w:right w:val="single" w:sz="8" w:space="0" w:color="E0E0E0"/>
            </w:tcBorders>
            <w:shd w:val="clear" w:color="auto" w:fill="FFFFFF"/>
          </w:tcPr>
          <w:p w14:paraId="6C94E347" w14:textId="77777777" w:rsidR="00023BE6" w:rsidRPr="00023BE6" w:rsidRDefault="00023BE6" w:rsidP="00023BE6">
            <w:pPr>
              <w:autoSpaceDE w:val="0"/>
              <w:autoSpaceDN w:val="0"/>
              <w:adjustRightInd w:val="0"/>
              <w:spacing w:line="320" w:lineRule="atLeast"/>
              <w:ind w:left="60" w:right="60"/>
              <w:jc w:val="right"/>
              <w:rPr>
                <w:color w:val="010205"/>
                <w:sz w:val="18"/>
                <w:szCs w:val="18"/>
                <w:lang w:val="en-US"/>
              </w:rPr>
            </w:pPr>
            <w:r w:rsidRPr="00023BE6">
              <w:rPr>
                <w:color w:val="010205"/>
                <w:sz w:val="18"/>
                <w:szCs w:val="18"/>
                <w:lang w:val="en-US"/>
              </w:rPr>
              <w:t>45</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26DFFFF3" w14:textId="77777777" w:rsidR="00023BE6" w:rsidRPr="00023BE6" w:rsidRDefault="00023BE6" w:rsidP="00023BE6">
            <w:pPr>
              <w:autoSpaceDE w:val="0"/>
              <w:autoSpaceDN w:val="0"/>
              <w:adjustRightInd w:val="0"/>
              <w:spacing w:line="320" w:lineRule="atLeast"/>
              <w:ind w:left="60" w:right="60"/>
              <w:jc w:val="right"/>
              <w:rPr>
                <w:color w:val="010205"/>
                <w:sz w:val="18"/>
                <w:szCs w:val="18"/>
                <w:lang w:val="en-US"/>
              </w:rPr>
            </w:pPr>
            <w:r w:rsidRPr="00023BE6">
              <w:rPr>
                <w:color w:val="010205"/>
                <w:sz w:val="18"/>
                <w:szCs w:val="18"/>
                <w:lang w:val="en-US"/>
              </w:rPr>
              <w:t>45.0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7A6AC924" w14:textId="77777777" w:rsidR="00023BE6" w:rsidRPr="00023BE6" w:rsidRDefault="00023BE6" w:rsidP="00023BE6">
            <w:pPr>
              <w:autoSpaceDE w:val="0"/>
              <w:autoSpaceDN w:val="0"/>
              <w:adjustRightInd w:val="0"/>
              <w:spacing w:line="320" w:lineRule="atLeast"/>
              <w:ind w:left="60" w:right="60"/>
              <w:jc w:val="right"/>
              <w:rPr>
                <w:color w:val="010205"/>
                <w:sz w:val="18"/>
                <w:szCs w:val="18"/>
                <w:lang w:val="en-US"/>
              </w:rPr>
            </w:pPr>
            <w:r w:rsidRPr="00023BE6">
              <w:rPr>
                <w:color w:val="010205"/>
                <w:sz w:val="18"/>
                <w:szCs w:val="18"/>
                <w:lang w:val="en-US"/>
              </w:rPr>
              <w:t>45.0</w:t>
            </w:r>
          </w:p>
        </w:tc>
        <w:tc>
          <w:tcPr>
            <w:tcW w:w="1476" w:type="dxa"/>
            <w:tcBorders>
              <w:top w:val="single" w:sz="8" w:space="0" w:color="AEAEAE"/>
              <w:left w:val="single" w:sz="8" w:space="0" w:color="E0E0E0"/>
              <w:bottom w:val="single" w:sz="8" w:space="0" w:color="AEAEAE"/>
              <w:right w:val="nil"/>
            </w:tcBorders>
            <w:shd w:val="clear" w:color="auto" w:fill="FFFFFF"/>
          </w:tcPr>
          <w:p w14:paraId="6DB36F4C" w14:textId="77777777" w:rsidR="00023BE6" w:rsidRPr="00023BE6" w:rsidRDefault="00023BE6" w:rsidP="00023BE6">
            <w:pPr>
              <w:autoSpaceDE w:val="0"/>
              <w:autoSpaceDN w:val="0"/>
              <w:adjustRightInd w:val="0"/>
              <w:spacing w:line="320" w:lineRule="atLeast"/>
              <w:ind w:left="60" w:right="60"/>
              <w:jc w:val="right"/>
              <w:rPr>
                <w:color w:val="010205"/>
                <w:sz w:val="18"/>
                <w:szCs w:val="18"/>
                <w:lang w:val="en-US"/>
              </w:rPr>
            </w:pPr>
            <w:r w:rsidRPr="00023BE6">
              <w:rPr>
                <w:color w:val="010205"/>
                <w:sz w:val="18"/>
                <w:szCs w:val="18"/>
                <w:lang w:val="en-US"/>
              </w:rPr>
              <w:t>100.0</w:t>
            </w:r>
          </w:p>
        </w:tc>
      </w:tr>
      <w:tr w:rsidR="00023BE6" w:rsidRPr="00023BE6" w14:paraId="775B48E5" w14:textId="77777777" w:rsidTr="00023BE6">
        <w:trPr>
          <w:cantSplit/>
        </w:trPr>
        <w:tc>
          <w:tcPr>
            <w:tcW w:w="736" w:type="dxa"/>
            <w:vMerge/>
            <w:tcBorders>
              <w:top w:val="single" w:sz="8" w:space="0" w:color="152935"/>
              <w:left w:val="nil"/>
              <w:bottom w:val="single" w:sz="8" w:space="0" w:color="152935"/>
              <w:right w:val="nil"/>
            </w:tcBorders>
            <w:shd w:val="clear" w:color="auto" w:fill="E0E0E0"/>
          </w:tcPr>
          <w:p w14:paraId="7D559DE4" w14:textId="77777777" w:rsidR="00023BE6" w:rsidRPr="00023BE6" w:rsidRDefault="00023BE6" w:rsidP="00023BE6">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152935"/>
              <w:right w:val="nil"/>
            </w:tcBorders>
            <w:shd w:val="clear" w:color="auto" w:fill="E0E0E0"/>
          </w:tcPr>
          <w:p w14:paraId="5897403E" w14:textId="77777777" w:rsidR="00023BE6" w:rsidRPr="00023BE6" w:rsidRDefault="00023BE6" w:rsidP="00023BE6">
            <w:pPr>
              <w:autoSpaceDE w:val="0"/>
              <w:autoSpaceDN w:val="0"/>
              <w:adjustRightInd w:val="0"/>
              <w:spacing w:line="320" w:lineRule="atLeast"/>
              <w:ind w:left="60" w:right="60"/>
              <w:rPr>
                <w:color w:val="264A60"/>
                <w:sz w:val="18"/>
                <w:szCs w:val="18"/>
                <w:lang w:val="en-US"/>
              </w:rPr>
            </w:pPr>
            <w:r w:rsidRPr="00023BE6">
              <w:rPr>
                <w:color w:val="264A60"/>
                <w:sz w:val="18"/>
                <w:szCs w:val="18"/>
                <w:lang w:val="en-US"/>
              </w:rPr>
              <w:t>Total</w:t>
            </w:r>
          </w:p>
        </w:tc>
        <w:tc>
          <w:tcPr>
            <w:tcW w:w="1169" w:type="dxa"/>
            <w:tcBorders>
              <w:top w:val="single" w:sz="8" w:space="0" w:color="AEAEAE"/>
              <w:left w:val="nil"/>
              <w:bottom w:val="single" w:sz="8" w:space="0" w:color="152935"/>
              <w:right w:val="single" w:sz="8" w:space="0" w:color="E0E0E0"/>
            </w:tcBorders>
            <w:shd w:val="clear" w:color="auto" w:fill="FFFFFF"/>
          </w:tcPr>
          <w:p w14:paraId="3D8873A6" w14:textId="77777777" w:rsidR="00023BE6" w:rsidRPr="00023BE6" w:rsidRDefault="00023BE6" w:rsidP="00023BE6">
            <w:pPr>
              <w:autoSpaceDE w:val="0"/>
              <w:autoSpaceDN w:val="0"/>
              <w:adjustRightInd w:val="0"/>
              <w:spacing w:line="320" w:lineRule="atLeast"/>
              <w:ind w:left="60" w:right="60"/>
              <w:jc w:val="right"/>
              <w:rPr>
                <w:color w:val="010205"/>
                <w:sz w:val="18"/>
                <w:szCs w:val="18"/>
                <w:lang w:val="en-US"/>
              </w:rPr>
            </w:pPr>
            <w:r w:rsidRPr="00023BE6">
              <w:rPr>
                <w:color w:val="010205"/>
                <w:sz w:val="18"/>
                <w:szCs w:val="18"/>
                <w:lang w:val="en-US"/>
              </w:rPr>
              <w:t>100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36C97B13" w14:textId="77777777" w:rsidR="00023BE6" w:rsidRPr="00023BE6" w:rsidRDefault="00023BE6" w:rsidP="00023BE6">
            <w:pPr>
              <w:autoSpaceDE w:val="0"/>
              <w:autoSpaceDN w:val="0"/>
              <w:adjustRightInd w:val="0"/>
              <w:spacing w:line="320" w:lineRule="atLeast"/>
              <w:ind w:left="60" w:right="60"/>
              <w:jc w:val="right"/>
              <w:rPr>
                <w:color w:val="010205"/>
                <w:sz w:val="18"/>
                <w:szCs w:val="18"/>
                <w:lang w:val="en-US"/>
              </w:rPr>
            </w:pPr>
            <w:r w:rsidRPr="00023BE6">
              <w:rPr>
                <w:color w:val="010205"/>
                <w:sz w:val="18"/>
                <w:szCs w:val="18"/>
                <w:lang w:val="en-US"/>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14:paraId="6A836496" w14:textId="77777777" w:rsidR="00023BE6" w:rsidRPr="00023BE6" w:rsidRDefault="00023BE6" w:rsidP="00023BE6">
            <w:pPr>
              <w:autoSpaceDE w:val="0"/>
              <w:autoSpaceDN w:val="0"/>
              <w:adjustRightInd w:val="0"/>
              <w:spacing w:line="320" w:lineRule="atLeast"/>
              <w:ind w:left="60" w:right="60"/>
              <w:jc w:val="right"/>
              <w:rPr>
                <w:color w:val="010205"/>
                <w:sz w:val="18"/>
                <w:szCs w:val="18"/>
                <w:lang w:val="en-US"/>
              </w:rPr>
            </w:pPr>
            <w:r w:rsidRPr="00023BE6">
              <w:rPr>
                <w:color w:val="010205"/>
                <w:sz w:val="18"/>
                <w:szCs w:val="18"/>
                <w:lang w:val="en-US"/>
              </w:rPr>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14:paraId="4DB6C2C8" w14:textId="77777777" w:rsidR="00023BE6" w:rsidRPr="00023BE6" w:rsidRDefault="00023BE6" w:rsidP="00023BE6">
            <w:pPr>
              <w:autoSpaceDE w:val="0"/>
              <w:autoSpaceDN w:val="0"/>
              <w:adjustRightInd w:val="0"/>
              <w:spacing w:line="240" w:lineRule="auto"/>
              <w:rPr>
                <w:rFonts w:ascii="Times New Roman" w:hAnsi="Times New Roman" w:cs="Times New Roman"/>
                <w:sz w:val="24"/>
                <w:szCs w:val="24"/>
                <w:lang w:val="en-US"/>
              </w:rPr>
            </w:pPr>
          </w:p>
        </w:tc>
      </w:tr>
    </w:tbl>
    <w:p w14:paraId="7273F5ED" w14:textId="77777777" w:rsidR="00023BE6" w:rsidRDefault="00023BE6" w:rsidP="00023BE6">
      <w:pPr>
        <w:spacing w:line="240" w:lineRule="auto"/>
        <w:jc w:val="center"/>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Sumber :</w:t>
      </w:r>
      <w:proofErr w:type="gramEnd"/>
      <w:r>
        <w:rPr>
          <w:rFonts w:ascii="Times New Roman" w:eastAsia="Times New Roman" w:hAnsi="Times New Roman" w:cs="Times New Roman"/>
          <w:i/>
          <w:sz w:val="24"/>
          <w:szCs w:val="24"/>
        </w:rPr>
        <w:t xml:space="preserve"> Hasil Output SPSS Versi 25</w:t>
      </w:r>
    </w:p>
    <w:p w14:paraId="04087C05" w14:textId="77777777" w:rsidR="00023BE6" w:rsidRPr="00023BE6" w:rsidRDefault="00023BE6" w:rsidP="00023BE6">
      <w:pPr>
        <w:autoSpaceDE w:val="0"/>
        <w:autoSpaceDN w:val="0"/>
        <w:adjustRightInd w:val="0"/>
        <w:spacing w:line="400" w:lineRule="atLeast"/>
        <w:rPr>
          <w:rFonts w:ascii="Times New Roman" w:hAnsi="Times New Roman" w:cs="Times New Roman"/>
          <w:sz w:val="24"/>
          <w:szCs w:val="24"/>
          <w:lang w:val="en-US"/>
        </w:rPr>
      </w:pPr>
    </w:p>
    <w:p w14:paraId="3F94A779" w14:textId="77777777" w:rsidR="00930C9A" w:rsidRDefault="00930C9A" w:rsidP="00930C9A">
      <w:pPr>
        <w:pStyle w:val="NormalWeb"/>
        <w:spacing w:line="480" w:lineRule="auto"/>
        <w:ind w:left="1440" w:firstLine="720"/>
        <w:jc w:val="both"/>
      </w:pPr>
      <w:r w:rsidRPr="00930C9A">
        <w:t>Berdasarkan hasil kuesioner pada Tabel 18 untuk pernyataan (item 6) variabel X indikator “Frekuensi”, dengan pernyataan "Saya menonton konten kampanye lingkungan @pandawaragroup ketika merasa konten video tersebut berkaitan dengan keadaan lingkungan sekitar saya," ditemukan bahwa dari 100 responden, 4 responden (4%) menjawab "kurang setuju," 51 responden (51%) menjawab "setuju," dan 45 responden (45%) menjawab "sangat setuju."</w:t>
      </w:r>
    </w:p>
    <w:p w14:paraId="6847C212" w14:textId="12F4B3D2" w:rsidR="00930C9A" w:rsidRDefault="00930C9A" w:rsidP="00930C9A">
      <w:pPr>
        <w:pStyle w:val="NormalWeb"/>
        <w:spacing w:line="480" w:lineRule="auto"/>
        <w:ind w:left="1440" w:firstLine="720"/>
        <w:jc w:val="both"/>
      </w:pPr>
      <w:r w:rsidRPr="00930C9A">
        <w:t xml:space="preserve">Hal ini menunjukkan bahwa mayoritas responden (96%) yang setuju atau sangat setuju menunjukkan bahwa relevansi </w:t>
      </w:r>
      <w:r w:rsidRPr="00930C9A">
        <w:lastRenderedPageBreak/>
        <w:t>konten dengan keadaan lingkungan sekitar mereka menjadi faktor penting yang mendorong mereka untuk menonton konten kampanye dari @pandawaragroup. Tingginya tingkat persetujuan ini menunjukkan bahwa audiens lebih cenderung terlibat dengan konten yang mereka anggap relevan dan terkait langsung dengan kehidupan sehari-hari mereka. Paparan yang sering terhadap konten yang dirasa relevan berpotensi meningkatkan kesadaran, pemahaman, dan sikap positif audiens terhadap isu-isu lingkungan, serta mendorong mereka untuk lebih aktif terlibat dalam mendukung kampanye lingkungan yang disampaikan oleh @pandawaragroup.</w:t>
      </w:r>
    </w:p>
    <w:p w14:paraId="5D610D53" w14:textId="7B259588" w:rsidR="00930C9A" w:rsidRPr="00930C9A" w:rsidRDefault="00930C9A" w:rsidP="00930C9A">
      <w:pPr>
        <w:pStyle w:val="Caption"/>
        <w:jc w:val="center"/>
        <w:rPr>
          <w:rFonts w:ascii="Times New Roman" w:hAnsi="Times New Roman" w:cs="Times New Roman"/>
          <w:i w:val="0"/>
          <w:iCs w:val="0"/>
          <w:color w:val="auto"/>
          <w:sz w:val="24"/>
          <w:szCs w:val="24"/>
        </w:rPr>
      </w:pPr>
      <w:r w:rsidRPr="00930C9A">
        <w:rPr>
          <w:rFonts w:ascii="Times New Roman" w:hAnsi="Times New Roman" w:cs="Times New Roman"/>
          <w:i w:val="0"/>
          <w:color w:val="auto"/>
          <w:sz w:val="24"/>
          <w:szCs w:val="24"/>
        </w:rPr>
        <w:t xml:space="preserve">Table </w:t>
      </w:r>
      <w:r w:rsidRPr="00930C9A">
        <w:rPr>
          <w:rFonts w:ascii="Times New Roman" w:hAnsi="Times New Roman" w:cs="Times New Roman"/>
          <w:i w:val="0"/>
          <w:color w:val="auto"/>
          <w:sz w:val="24"/>
          <w:szCs w:val="24"/>
        </w:rPr>
        <w:fldChar w:fldCharType="begin"/>
      </w:r>
      <w:r w:rsidRPr="00930C9A">
        <w:rPr>
          <w:rFonts w:ascii="Times New Roman" w:hAnsi="Times New Roman" w:cs="Times New Roman"/>
          <w:i w:val="0"/>
          <w:color w:val="auto"/>
          <w:sz w:val="24"/>
          <w:szCs w:val="24"/>
        </w:rPr>
        <w:instrText xml:space="preserve"> SEQ Table \* ARABIC </w:instrText>
      </w:r>
      <w:r w:rsidRPr="00930C9A">
        <w:rPr>
          <w:rFonts w:ascii="Times New Roman" w:hAnsi="Times New Roman" w:cs="Times New Roman"/>
          <w:i w:val="0"/>
          <w:color w:val="auto"/>
          <w:sz w:val="24"/>
          <w:szCs w:val="24"/>
        </w:rPr>
        <w:fldChar w:fldCharType="separate"/>
      </w:r>
      <w:r w:rsidR="002A469C">
        <w:rPr>
          <w:rFonts w:ascii="Times New Roman" w:hAnsi="Times New Roman" w:cs="Times New Roman"/>
          <w:i w:val="0"/>
          <w:noProof/>
          <w:color w:val="auto"/>
          <w:sz w:val="24"/>
          <w:szCs w:val="24"/>
        </w:rPr>
        <w:t>19</w:t>
      </w:r>
      <w:r w:rsidRPr="00930C9A">
        <w:rPr>
          <w:rFonts w:ascii="Times New Roman" w:hAnsi="Times New Roman" w:cs="Times New Roman"/>
          <w:i w:val="0"/>
          <w:color w:val="auto"/>
          <w:sz w:val="24"/>
          <w:szCs w:val="24"/>
        </w:rPr>
        <w:fldChar w:fldCharType="end"/>
      </w:r>
      <w:r w:rsidRPr="00930C9A">
        <w:rPr>
          <w:rFonts w:ascii="Times New Roman" w:hAnsi="Times New Roman" w:cs="Times New Roman"/>
          <w:i w:val="0"/>
          <w:iCs w:val="0"/>
          <w:color w:val="auto"/>
          <w:sz w:val="24"/>
          <w:szCs w:val="24"/>
        </w:rPr>
        <w:t xml:space="preserve"> Persentase Pernyataan (item 7) variabel X</w:t>
      </w:r>
    </w:p>
    <w:p w14:paraId="52CF8DCA" w14:textId="77777777" w:rsidR="00930C9A" w:rsidRPr="00930C9A" w:rsidRDefault="00930C9A" w:rsidP="00930C9A">
      <w:pPr>
        <w:autoSpaceDE w:val="0"/>
        <w:autoSpaceDN w:val="0"/>
        <w:adjustRightInd w:val="0"/>
        <w:spacing w:line="240" w:lineRule="auto"/>
        <w:rPr>
          <w:rFonts w:ascii="Times New Roman" w:hAnsi="Times New Roman" w:cs="Times New Roman"/>
          <w:sz w:val="24"/>
          <w:szCs w:val="24"/>
          <w:lang w:val="en-US"/>
        </w:rPr>
      </w:pPr>
    </w:p>
    <w:tbl>
      <w:tblPr>
        <w:tblW w:w="7301"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491"/>
        <w:gridCol w:w="1169"/>
        <w:gridCol w:w="1030"/>
        <w:gridCol w:w="1399"/>
        <w:gridCol w:w="1476"/>
      </w:tblGrid>
      <w:tr w:rsidR="00930C9A" w:rsidRPr="00930C9A" w14:paraId="56D22D10" w14:textId="77777777" w:rsidTr="00930C9A">
        <w:trPr>
          <w:cantSplit/>
        </w:trPr>
        <w:tc>
          <w:tcPr>
            <w:tcW w:w="7301" w:type="dxa"/>
            <w:gridSpan w:val="6"/>
            <w:tcBorders>
              <w:top w:val="nil"/>
              <w:left w:val="nil"/>
              <w:bottom w:val="nil"/>
              <w:right w:val="nil"/>
            </w:tcBorders>
            <w:shd w:val="clear" w:color="auto" w:fill="FFFFFF"/>
            <w:vAlign w:val="center"/>
          </w:tcPr>
          <w:p w14:paraId="7F7F6EFF" w14:textId="77777777" w:rsidR="00930C9A" w:rsidRPr="00930C9A" w:rsidRDefault="00930C9A" w:rsidP="00930C9A">
            <w:pPr>
              <w:autoSpaceDE w:val="0"/>
              <w:autoSpaceDN w:val="0"/>
              <w:adjustRightInd w:val="0"/>
              <w:spacing w:line="320" w:lineRule="atLeast"/>
              <w:ind w:left="60" w:right="60"/>
              <w:jc w:val="center"/>
              <w:rPr>
                <w:color w:val="010205"/>
                <w:lang w:val="en-US"/>
              </w:rPr>
            </w:pPr>
            <w:r w:rsidRPr="00930C9A">
              <w:rPr>
                <w:b/>
                <w:bCs/>
                <w:color w:val="010205"/>
                <w:lang w:val="en-US"/>
              </w:rPr>
              <w:t>Item 7</w:t>
            </w:r>
          </w:p>
        </w:tc>
      </w:tr>
      <w:tr w:rsidR="00930C9A" w:rsidRPr="00930C9A" w14:paraId="0C85DF85" w14:textId="77777777" w:rsidTr="00930C9A">
        <w:trPr>
          <w:cantSplit/>
        </w:trPr>
        <w:tc>
          <w:tcPr>
            <w:tcW w:w="2227" w:type="dxa"/>
            <w:gridSpan w:val="2"/>
            <w:tcBorders>
              <w:top w:val="nil"/>
              <w:left w:val="nil"/>
              <w:bottom w:val="single" w:sz="8" w:space="0" w:color="152935"/>
              <w:right w:val="nil"/>
            </w:tcBorders>
            <w:shd w:val="clear" w:color="auto" w:fill="FFFFFF"/>
            <w:vAlign w:val="bottom"/>
          </w:tcPr>
          <w:p w14:paraId="5817A58A" w14:textId="77777777" w:rsidR="00930C9A" w:rsidRPr="00930C9A" w:rsidRDefault="00930C9A" w:rsidP="00930C9A">
            <w:pPr>
              <w:autoSpaceDE w:val="0"/>
              <w:autoSpaceDN w:val="0"/>
              <w:adjustRightInd w:val="0"/>
              <w:spacing w:line="240" w:lineRule="auto"/>
              <w:rPr>
                <w:rFonts w:ascii="Times New Roman" w:hAnsi="Times New Roman" w:cs="Times New Roman"/>
                <w:sz w:val="24"/>
                <w:szCs w:val="24"/>
                <w:lang w:val="en-US"/>
              </w:rPr>
            </w:pPr>
          </w:p>
        </w:tc>
        <w:tc>
          <w:tcPr>
            <w:tcW w:w="1169" w:type="dxa"/>
            <w:tcBorders>
              <w:top w:val="nil"/>
              <w:left w:val="nil"/>
              <w:bottom w:val="single" w:sz="8" w:space="0" w:color="152935"/>
              <w:right w:val="single" w:sz="8" w:space="0" w:color="E0E0E0"/>
            </w:tcBorders>
            <w:shd w:val="clear" w:color="auto" w:fill="FFFFFF"/>
            <w:vAlign w:val="bottom"/>
          </w:tcPr>
          <w:p w14:paraId="1E367A19" w14:textId="77777777" w:rsidR="00930C9A" w:rsidRPr="00930C9A" w:rsidRDefault="00930C9A" w:rsidP="00930C9A">
            <w:pPr>
              <w:autoSpaceDE w:val="0"/>
              <w:autoSpaceDN w:val="0"/>
              <w:adjustRightInd w:val="0"/>
              <w:spacing w:line="320" w:lineRule="atLeast"/>
              <w:ind w:left="60" w:right="60"/>
              <w:jc w:val="center"/>
              <w:rPr>
                <w:color w:val="264A60"/>
                <w:sz w:val="18"/>
                <w:szCs w:val="18"/>
                <w:lang w:val="en-US"/>
              </w:rPr>
            </w:pPr>
            <w:r w:rsidRPr="00930C9A">
              <w:rPr>
                <w:color w:val="264A60"/>
                <w:sz w:val="18"/>
                <w:szCs w:val="18"/>
                <w:lang w:val="en-US"/>
              </w:rPr>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2AF6D831" w14:textId="77777777" w:rsidR="00930C9A" w:rsidRPr="00930C9A" w:rsidRDefault="00930C9A" w:rsidP="00930C9A">
            <w:pPr>
              <w:autoSpaceDE w:val="0"/>
              <w:autoSpaceDN w:val="0"/>
              <w:adjustRightInd w:val="0"/>
              <w:spacing w:line="320" w:lineRule="atLeast"/>
              <w:ind w:left="60" w:right="60"/>
              <w:jc w:val="center"/>
              <w:rPr>
                <w:color w:val="264A60"/>
                <w:sz w:val="18"/>
                <w:szCs w:val="18"/>
                <w:lang w:val="en-US"/>
              </w:rPr>
            </w:pPr>
            <w:r w:rsidRPr="00930C9A">
              <w:rPr>
                <w:color w:val="264A60"/>
                <w:sz w:val="18"/>
                <w:szCs w:val="18"/>
                <w:lang w:val="en-US"/>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14:paraId="5AD091BD" w14:textId="77777777" w:rsidR="00930C9A" w:rsidRPr="00930C9A" w:rsidRDefault="00930C9A" w:rsidP="00930C9A">
            <w:pPr>
              <w:autoSpaceDE w:val="0"/>
              <w:autoSpaceDN w:val="0"/>
              <w:adjustRightInd w:val="0"/>
              <w:spacing w:line="320" w:lineRule="atLeast"/>
              <w:ind w:left="60" w:right="60"/>
              <w:jc w:val="center"/>
              <w:rPr>
                <w:color w:val="264A60"/>
                <w:sz w:val="18"/>
                <w:szCs w:val="18"/>
                <w:lang w:val="en-US"/>
              </w:rPr>
            </w:pPr>
            <w:r w:rsidRPr="00930C9A">
              <w:rPr>
                <w:color w:val="264A60"/>
                <w:sz w:val="18"/>
                <w:szCs w:val="18"/>
                <w:lang w:val="en-US"/>
              </w:rPr>
              <w:t>Valid Percent</w:t>
            </w:r>
          </w:p>
        </w:tc>
        <w:tc>
          <w:tcPr>
            <w:tcW w:w="1476" w:type="dxa"/>
            <w:tcBorders>
              <w:top w:val="nil"/>
              <w:left w:val="single" w:sz="8" w:space="0" w:color="E0E0E0"/>
              <w:bottom w:val="single" w:sz="8" w:space="0" w:color="152935"/>
              <w:right w:val="nil"/>
            </w:tcBorders>
            <w:shd w:val="clear" w:color="auto" w:fill="FFFFFF"/>
            <w:vAlign w:val="bottom"/>
          </w:tcPr>
          <w:p w14:paraId="0E73D382" w14:textId="77777777" w:rsidR="00930C9A" w:rsidRPr="00930C9A" w:rsidRDefault="00930C9A" w:rsidP="00930C9A">
            <w:pPr>
              <w:autoSpaceDE w:val="0"/>
              <w:autoSpaceDN w:val="0"/>
              <w:adjustRightInd w:val="0"/>
              <w:spacing w:line="320" w:lineRule="atLeast"/>
              <w:ind w:left="60" w:right="60"/>
              <w:jc w:val="center"/>
              <w:rPr>
                <w:color w:val="264A60"/>
                <w:sz w:val="18"/>
                <w:szCs w:val="18"/>
                <w:lang w:val="en-US"/>
              </w:rPr>
            </w:pPr>
            <w:r w:rsidRPr="00930C9A">
              <w:rPr>
                <w:color w:val="264A60"/>
                <w:sz w:val="18"/>
                <w:szCs w:val="18"/>
                <w:lang w:val="en-US"/>
              </w:rPr>
              <w:t>Cumulative Percent</w:t>
            </w:r>
          </w:p>
        </w:tc>
      </w:tr>
      <w:tr w:rsidR="00930C9A" w:rsidRPr="00930C9A" w14:paraId="44E2BE19" w14:textId="77777777" w:rsidTr="00930C9A">
        <w:trPr>
          <w:cantSplit/>
        </w:trPr>
        <w:tc>
          <w:tcPr>
            <w:tcW w:w="736" w:type="dxa"/>
            <w:vMerge w:val="restart"/>
            <w:tcBorders>
              <w:top w:val="single" w:sz="8" w:space="0" w:color="152935"/>
              <w:left w:val="nil"/>
              <w:bottom w:val="single" w:sz="8" w:space="0" w:color="152935"/>
              <w:right w:val="nil"/>
            </w:tcBorders>
            <w:shd w:val="clear" w:color="auto" w:fill="E0E0E0"/>
          </w:tcPr>
          <w:p w14:paraId="06DCBB20" w14:textId="77777777" w:rsidR="00930C9A" w:rsidRPr="00930C9A" w:rsidRDefault="00930C9A" w:rsidP="00930C9A">
            <w:pPr>
              <w:autoSpaceDE w:val="0"/>
              <w:autoSpaceDN w:val="0"/>
              <w:adjustRightInd w:val="0"/>
              <w:spacing w:line="320" w:lineRule="atLeast"/>
              <w:ind w:left="60" w:right="60"/>
              <w:rPr>
                <w:color w:val="264A60"/>
                <w:sz w:val="18"/>
                <w:szCs w:val="18"/>
                <w:lang w:val="en-US"/>
              </w:rPr>
            </w:pPr>
            <w:r w:rsidRPr="00930C9A">
              <w:rPr>
                <w:color w:val="264A60"/>
                <w:sz w:val="18"/>
                <w:szCs w:val="18"/>
                <w:lang w:val="en-US"/>
              </w:rPr>
              <w:t>Valid</w:t>
            </w:r>
          </w:p>
        </w:tc>
        <w:tc>
          <w:tcPr>
            <w:tcW w:w="1491" w:type="dxa"/>
            <w:tcBorders>
              <w:top w:val="single" w:sz="8" w:space="0" w:color="152935"/>
              <w:left w:val="nil"/>
              <w:bottom w:val="single" w:sz="8" w:space="0" w:color="AEAEAE"/>
              <w:right w:val="nil"/>
            </w:tcBorders>
            <w:shd w:val="clear" w:color="auto" w:fill="E0E0E0"/>
          </w:tcPr>
          <w:p w14:paraId="5D036AE1" w14:textId="77777777" w:rsidR="00930C9A" w:rsidRPr="00930C9A" w:rsidRDefault="00930C9A" w:rsidP="00930C9A">
            <w:pPr>
              <w:autoSpaceDE w:val="0"/>
              <w:autoSpaceDN w:val="0"/>
              <w:adjustRightInd w:val="0"/>
              <w:spacing w:line="320" w:lineRule="atLeast"/>
              <w:ind w:left="60" w:right="60"/>
              <w:rPr>
                <w:color w:val="264A60"/>
                <w:sz w:val="18"/>
                <w:szCs w:val="18"/>
                <w:lang w:val="en-US"/>
              </w:rPr>
            </w:pPr>
            <w:r w:rsidRPr="00930C9A">
              <w:rPr>
                <w:color w:val="264A60"/>
                <w:sz w:val="18"/>
                <w:szCs w:val="18"/>
                <w:lang w:val="en-US"/>
              </w:rPr>
              <w:t>Kurang Setuju</w:t>
            </w:r>
          </w:p>
        </w:tc>
        <w:tc>
          <w:tcPr>
            <w:tcW w:w="1169" w:type="dxa"/>
            <w:tcBorders>
              <w:top w:val="single" w:sz="8" w:space="0" w:color="152935"/>
              <w:left w:val="nil"/>
              <w:bottom w:val="single" w:sz="8" w:space="0" w:color="AEAEAE"/>
              <w:right w:val="single" w:sz="8" w:space="0" w:color="E0E0E0"/>
            </w:tcBorders>
            <w:shd w:val="clear" w:color="auto" w:fill="FFFFFF"/>
          </w:tcPr>
          <w:p w14:paraId="672812AD" w14:textId="77777777" w:rsidR="00930C9A" w:rsidRPr="00930C9A" w:rsidRDefault="00930C9A" w:rsidP="00930C9A">
            <w:pPr>
              <w:autoSpaceDE w:val="0"/>
              <w:autoSpaceDN w:val="0"/>
              <w:adjustRightInd w:val="0"/>
              <w:spacing w:line="320" w:lineRule="atLeast"/>
              <w:ind w:left="60" w:right="60"/>
              <w:jc w:val="right"/>
              <w:rPr>
                <w:color w:val="010205"/>
                <w:sz w:val="18"/>
                <w:szCs w:val="18"/>
                <w:lang w:val="en-US"/>
              </w:rPr>
            </w:pPr>
            <w:r w:rsidRPr="00930C9A">
              <w:rPr>
                <w:color w:val="010205"/>
                <w:sz w:val="18"/>
                <w:szCs w:val="18"/>
                <w:lang w:val="en-US"/>
              </w:rPr>
              <w:t>5</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076167FE" w14:textId="77777777" w:rsidR="00930C9A" w:rsidRPr="00930C9A" w:rsidRDefault="00930C9A" w:rsidP="00930C9A">
            <w:pPr>
              <w:autoSpaceDE w:val="0"/>
              <w:autoSpaceDN w:val="0"/>
              <w:adjustRightInd w:val="0"/>
              <w:spacing w:line="320" w:lineRule="atLeast"/>
              <w:ind w:left="60" w:right="60"/>
              <w:jc w:val="right"/>
              <w:rPr>
                <w:color w:val="010205"/>
                <w:sz w:val="18"/>
                <w:szCs w:val="18"/>
                <w:lang w:val="en-US"/>
              </w:rPr>
            </w:pPr>
            <w:r w:rsidRPr="00930C9A">
              <w:rPr>
                <w:color w:val="010205"/>
                <w:sz w:val="18"/>
                <w:szCs w:val="18"/>
                <w:lang w:val="en-US"/>
              </w:rPr>
              <w:t>5.0</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14:paraId="3EDF3964" w14:textId="77777777" w:rsidR="00930C9A" w:rsidRPr="00930C9A" w:rsidRDefault="00930C9A" w:rsidP="00930C9A">
            <w:pPr>
              <w:autoSpaceDE w:val="0"/>
              <w:autoSpaceDN w:val="0"/>
              <w:adjustRightInd w:val="0"/>
              <w:spacing w:line="320" w:lineRule="atLeast"/>
              <w:ind w:left="60" w:right="60"/>
              <w:jc w:val="right"/>
              <w:rPr>
                <w:color w:val="010205"/>
                <w:sz w:val="18"/>
                <w:szCs w:val="18"/>
                <w:lang w:val="en-US"/>
              </w:rPr>
            </w:pPr>
            <w:r w:rsidRPr="00930C9A">
              <w:rPr>
                <w:color w:val="010205"/>
                <w:sz w:val="18"/>
                <w:szCs w:val="18"/>
                <w:lang w:val="en-US"/>
              </w:rPr>
              <w:t>5.0</w:t>
            </w:r>
          </w:p>
        </w:tc>
        <w:tc>
          <w:tcPr>
            <w:tcW w:w="1476" w:type="dxa"/>
            <w:tcBorders>
              <w:top w:val="single" w:sz="8" w:space="0" w:color="152935"/>
              <w:left w:val="single" w:sz="8" w:space="0" w:color="E0E0E0"/>
              <w:bottom w:val="single" w:sz="8" w:space="0" w:color="AEAEAE"/>
              <w:right w:val="nil"/>
            </w:tcBorders>
            <w:shd w:val="clear" w:color="auto" w:fill="FFFFFF"/>
          </w:tcPr>
          <w:p w14:paraId="14A97B0F" w14:textId="77777777" w:rsidR="00930C9A" w:rsidRPr="00930C9A" w:rsidRDefault="00930C9A" w:rsidP="00930C9A">
            <w:pPr>
              <w:autoSpaceDE w:val="0"/>
              <w:autoSpaceDN w:val="0"/>
              <w:adjustRightInd w:val="0"/>
              <w:spacing w:line="320" w:lineRule="atLeast"/>
              <w:ind w:left="60" w:right="60"/>
              <w:jc w:val="right"/>
              <w:rPr>
                <w:color w:val="010205"/>
                <w:sz w:val="18"/>
                <w:szCs w:val="18"/>
                <w:lang w:val="en-US"/>
              </w:rPr>
            </w:pPr>
            <w:r w:rsidRPr="00930C9A">
              <w:rPr>
                <w:color w:val="010205"/>
                <w:sz w:val="18"/>
                <w:szCs w:val="18"/>
                <w:lang w:val="en-US"/>
              </w:rPr>
              <w:t>5.0</w:t>
            </w:r>
          </w:p>
        </w:tc>
      </w:tr>
      <w:tr w:rsidR="00930C9A" w:rsidRPr="00930C9A" w14:paraId="1B0593F0" w14:textId="77777777" w:rsidTr="00930C9A">
        <w:trPr>
          <w:cantSplit/>
        </w:trPr>
        <w:tc>
          <w:tcPr>
            <w:tcW w:w="736" w:type="dxa"/>
            <w:vMerge/>
            <w:tcBorders>
              <w:top w:val="single" w:sz="8" w:space="0" w:color="152935"/>
              <w:left w:val="nil"/>
              <w:bottom w:val="single" w:sz="8" w:space="0" w:color="152935"/>
              <w:right w:val="nil"/>
            </w:tcBorders>
            <w:shd w:val="clear" w:color="auto" w:fill="E0E0E0"/>
          </w:tcPr>
          <w:p w14:paraId="49A3A225" w14:textId="77777777" w:rsidR="00930C9A" w:rsidRPr="00930C9A" w:rsidRDefault="00930C9A" w:rsidP="00930C9A">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25902FD9" w14:textId="77777777" w:rsidR="00930C9A" w:rsidRPr="00930C9A" w:rsidRDefault="00930C9A" w:rsidP="00930C9A">
            <w:pPr>
              <w:autoSpaceDE w:val="0"/>
              <w:autoSpaceDN w:val="0"/>
              <w:adjustRightInd w:val="0"/>
              <w:spacing w:line="320" w:lineRule="atLeast"/>
              <w:ind w:left="60" w:right="60"/>
              <w:rPr>
                <w:color w:val="264A60"/>
                <w:sz w:val="18"/>
                <w:szCs w:val="18"/>
                <w:lang w:val="en-US"/>
              </w:rPr>
            </w:pPr>
            <w:r w:rsidRPr="00930C9A">
              <w:rPr>
                <w:color w:val="264A60"/>
                <w:sz w:val="18"/>
                <w:szCs w:val="18"/>
                <w:lang w:val="en-US"/>
              </w:rPr>
              <w:t>Setuju</w:t>
            </w:r>
          </w:p>
        </w:tc>
        <w:tc>
          <w:tcPr>
            <w:tcW w:w="1169" w:type="dxa"/>
            <w:tcBorders>
              <w:top w:val="single" w:sz="8" w:space="0" w:color="AEAEAE"/>
              <w:left w:val="nil"/>
              <w:bottom w:val="single" w:sz="8" w:space="0" w:color="AEAEAE"/>
              <w:right w:val="single" w:sz="8" w:space="0" w:color="E0E0E0"/>
            </w:tcBorders>
            <w:shd w:val="clear" w:color="auto" w:fill="FFFFFF"/>
          </w:tcPr>
          <w:p w14:paraId="27885979" w14:textId="77777777" w:rsidR="00930C9A" w:rsidRPr="00930C9A" w:rsidRDefault="00930C9A" w:rsidP="00930C9A">
            <w:pPr>
              <w:autoSpaceDE w:val="0"/>
              <w:autoSpaceDN w:val="0"/>
              <w:adjustRightInd w:val="0"/>
              <w:spacing w:line="320" w:lineRule="atLeast"/>
              <w:ind w:left="60" w:right="60"/>
              <w:jc w:val="right"/>
              <w:rPr>
                <w:color w:val="010205"/>
                <w:sz w:val="18"/>
                <w:szCs w:val="18"/>
                <w:lang w:val="en-US"/>
              </w:rPr>
            </w:pPr>
            <w:r w:rsidRPr="00930C9A">
              <w:rPr>
                <w:color w:val="010205"/>
                <w:sz w:val="18"/>
                <w:szCs w:val="18"/>
                <w:lang w:val="en-US"/>
              </w:rPr>
              <w:t>70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34DD2EEE" w14:textId="77777777" w:rsidR="00930C9A" w:rsidRPr="00930C9A" w:rsidRDefault="00930C9A" w:rsidP="00930C9A">
            <w:pPr>
              <w:autoSpaceDE w:val="0"/>
              <w:autoSpaceDN w:val="0"/>
              <w:adjustRightInd w:val="0"/>
              <w:spacing w:line="320" w:lineRule="atLeast"/>
              <w:ind w:left="60" w:right="60"/>
              <w:jc w:val="right"/>
              <w:rPr>
                <w:color w:val="010205"/>
                <w:sz w:val="18"/>
                <w:szCs w:val="18"/>
                <w:lang w:val="en-US"/>
              </w:rPr>
            </w:pPr>
            <w:r w:rsidRPr="00930C9A">
              <w:rPr>
                <w:color w:val="010205"/>
                <w:sz w:val="18"/>
                <w:szCs w:val="18"/>
                <w:lang w:val="en-US"/>
              </w:rPr>
              <w:t>70.0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245E2E3D" w14:textId="77777777" w:rsidR="00930C9A" w:rsidRPr="00930C9A" w:rsidRDefault="00930C9A" w:rsidP="00930C9A">
            <w:pPr>
              <w:autoSpaceDE w:val="0"/>
              <w:autoSpaceDN w:val="0"/>
              <w:adjustRightInd w:val="0"/>
              <w:spacing w:line="320" w:lineRule="atLeast"/>
              <w:ind w:left="60" w:right="60"/>
              <w:jc w:val="right"/>
              <w:rPr>
                <w:color w:val="010205"/>
                <w:sz w:val="18"/>
                <w:szCs w:val="18"/>
                <w:lang w:val="en-US"/>
              </w:rPr>
            </w:pPr>
            <w:r w:rsidRPr="00930C9A">
              <w:rPr>
                <w:color w:val="010205"/>
                <w:sz w:val="18"/>
                <w:szCs w:val="18"/>
                <w:lang w:val="en-US"/>
              </w:rPr>
              <w:t>70.0</w:t>
            </w:r>
          </w:p>
        </w:tc>
        <w:tc>
          <w:tcPr>
            <w:tcW w:w="1476" w:type="dxa"/>
            <w:tcBorders>
              <w:top w:val="single" w:sz="8" w:space="0" w:color="AEAEAE"/>
              <w:left w:val="single" w:sz="8" w:space="0" w:color="E0E0E0"/>
              <w:bottom w:val="single" w:sz="8" w:space="0" w:color="AEAEAE"/>
              <w:right w:val="nil"/>
            </w:tcBorders>
            <w:shd w:val="clear" w:color="auto" w:fill="FFFFFF"/>
          </w:tcPr>
          <w:p w14:paraId="4C20A277" w14:textId="77777777" w:rsidR="00930C9A" w:rsidRPr="00930C9A" w:rsidRDefault="00930C9A" w:rsidP="00930C9A">
            <w:pPr>
              <w:autoSpaceDE w:val="0"/>
              <w:autoSpaceDN w:val="0"/>
              <w:adjustRightInd w:val="0"/>
              <w:spacing w:line="320" w:lineRule="atLeast"/>
              <w:ind w:left="60" w:right="60"/>
              <w:jc w:val="right"/>
              <w:rPr>
                <w:color w:val="010205"/>
                <w:sz w:val="18"/>
                <w:szCs w:val="18"/>
                <w:lang w:val="en-US"/>
              </w:rPr>
            </w:pPr>
            <w:r w:rsidRPr="00930C9A">
              <w:rPr>
                <w:color w:val="010205"/>
                <w:sz w:val="18"/>
                <w:szCs w:val="18"/>
                <w:lang w:val="en-US"/>
              </w:rPr>
              <w:t>75.0</w:t>
            </w:r>
          </w:p>
        </w:tc>
      </w:tr>
      <w:tr w:rsidR="00930C9A" w:rsidRPr="00930C9A" w14:paraId="3591EBBC" w14:textId="77777777" w:rsidTr="00930C9A">
        <w:trPr>
          <w:cantSplit/>
        </w:trPr>
        <w:tc>
          <w:tcPr>
            <w:tcW w:w="736" w:type="dxa"/>
            <w:vMerge/>
            <w:tcBorders>
              <w:top w:val="single" w:sz="8" w:space="0" w:color="152935"/>
              <w:left w:val="nil"/>
              <w:bottom w:val="single" w:sz="8" w:space="0" w:color="152935"/>
              <w:right w:val="nil"/>
            </w:tcBorders>
            <w:shd w:val="clear" w:color="auto" w:fill="E0E0E0"/>
          </w:tcPr>
          <w:p w14:paraId="40091675" w14:textId="77777777" w:rsidR="00930C9A" w:rsidRPr="00930C9A" w:rsidRDefault="00930C9A" w:rsidP="00930C9A">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37AF7027" w14:textId="77777777" w:rsidR="00930C9A" w:rsidRPr="00930C9A" w:rsidRDefault="00930C9A" w:rsidP="00930C9A">
            <w:pPr>
              <w:autoSpaceDE w:val="0"/>
              <w:autoSpaceDN w:val="0"/>
              <w:adjustRightInd w:val="0"/>
              <w:spacing w:line="320" w:lineRule="atLeast"/>
              <w:ind w:left="60" w:right="60"/>
              <w:rPr>
                <w:color w:val="264A60"/>
                <w:sz w:val="18"/>
                <w:szCs w:val="18"/>
                <w:lang w:val="en-US"/>
              </w:rPr>
            </w:pPr>
            <w:r w:rsidRPr="00930C9A">
              <w:rPr>
                <w:color w:val="264A60"/>
                <w:sz w:val="18"/>
                <w:szCs w:val="18"/>
                <w:lang w:val="en-US"/>
              </w:rPr>
              <w:t>Sangat Setuju</w:t>
            </w:r>
          </w:p>
        </w:tc>
        <w:tc>
          <w:tcPr>
            <w:tcW w:w="1169" w:type="dxa"/>
            <w:tcBorders>
              <w:top w:val="single" w:sz="8" w:space="0" w:color="AEAEAE"/>
              <w:left w:val="nil"/>
              <w:bottom w:val="single" w:sz="8" w:space="0" w:color="AEAEAE"/>
              <w:right w:val="single" w:sz="8" w:space="0" w:color="E0E0E0"/>
            </w:tcBorders>
            <w:shd w:val="clear" w:color="auto" w:fill="FFFFFF"/>
          </w:tcPr>
          <w:p w14:paraId="606E665A" w14:textId="77777777" w:rsidR="00930C9A" w:rsidRPr="00930C9A" w:rsidRDefault="00930C9A" w:rsidP="00930C9A">
            <w:pPr>
              <w:autoSpaceDE w:val="0"/>
              <w:autoSpaceDN w:val="0"/>
              <w:adjustRightInd w:val="0"/>
              <w:spacing w:line="320" w:lineRule="atLeast"/>
              <w:ind w:left="60" w:right="60"/>
              <w:jc w:val="right"/>
              <w:rPr>
                <w:color w:val="010205"/>
                <w:sz w:val="18"/>
                <w:szCs w:val="18"/>
                <w:lang w:val="en-US"/>
              </w:rPr>
            </w:pPr>
            <w:r w:rsidRPr="00930C9A">
              <w:rPr>
                <w:color w:val="010205"/>
                <w:sz w:val="18"/>
                <w:szCs w:val="18"/>
                <w:lang w:val="en-US"/>
              </w:rPr>
              <w:t>25</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065970E7" w14:textId="77777777" w:rsidR="00930C9A" w:rsidRPr="00930C9A" w:rsidRDefault="00930C9A" w:rsidP="00930C9A">
            <w:pPr>
              <w:autoSpaceDE w:val="0"/>
              <w:autoSpaceDN w:val="0"/>
              <w:adjustRightInd w:val="0"/>
              <w:spacing w:line="320" w:lineRule="atLeast"/>
              <w:ind w:left="60" w:right="60"/>
              <w:jc w:val="right"/>
              <w:rPr>
                <w:color w:val="010205"/>
                <w:sz w:val="18"/>
                <w:szCs w:val="18"/>
                <w:lang w:val="en-US"/>
              </w:rPr>
            </w:pPr>
            <w:r w:rsidRPr="00930C9A">
              <w:rPr>
                <w:color w:val="010205"/>
                <w:sz w:val="18"/>
                <w:szCs w:val="18"/>
                <w:lang w:val="en-US"/>
              </w:rPr>
              <w:t>25.0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304CF81B" w14:textId="77777777" w:rsidR="00930C9A" w:rsidRPr="00930C9A" w:rsidRDefault="00930C9A" w:rsidP="00930C9A">
            <w:pPr>
              <w:autoSpaceDE w:val="0"/>
              <w:autoSpaceDN w:val="0"/>
              <w:adjustRightInd w:val="0"/>
              <w:spacing w:line="320" w:lineRule="atLeast"/>
              <w:ind w:left="60" w:right="60"/>
              <w:jc w:val="right"/>
              <w:rPr>
                <w:color w:val="010205"/>
                <w:sz w:val="18"/>
                <w:szCs w:val="18"/>
                <w:lang w:val="en-US"/>
              </w:rPr>
            </w:pPr>
            <w:r w:rsidRPr="00930C9A">
              <w:rPr>
                <w:color w:val="010205"/>
                <w:sz w:val="18"/>
                <w:szCs w:val="18"/>
                <w:lang w:val="en-US"/>
              </w:rPr>
              <w:t>25.0</w:t>
            </w:r>
          </w:p>
        </w:tc>
        <w:tc>
          <w:tcPr>
            <w:tcW w:w="1476" w:type="dxa"/>
            <w:tcBorders>
              <w:top w:val="single" w:sz="8" w:space="0" w:color="AEAEAE"/>
              <w:left w:val="single" w:sz="8" w:space="0" w:color="E0E0E0"/>
              <w:bottom w:val="single" w:sz="8" w:space="0" w:color="AEAEAE"/>
              <w:right w:val="nil"/>
            </w:tcBorders>
            <w:shd w:val="clear" w:color="auto" w:fill="FFFFFF"/>
          </w:tcPr>
          <w:p w14:paraId="13D6E167" w14:textId="77777777" w:rsidR="00930C9A" w:rsidRPr="00930C9A" w:rsidRDefault="00930C9A" w:rsidP="00930C9A">
            <w:pPr>
              <w:autoSpaceDE w:val="0"/>
              <w:autoSpaceDN w:val="0"/>
              <w:adjustRightInd w:val="0"/>
              <w:spacing w:line="320" w:lineRule="atLeast"/>
              <w:ind w:left="60" w:right="60"/>
              <w:jc w:val="right"/>
              <w:rPr>
                <w:color w:val="010205"/>
                <w:sz w:val="18"/>
                <w:szCs w:val="18"/>
                <w:lang w:val="en-US"/>
              </w:rPr>
            </w:pPr>
            <w:r w:rsidRPr="00930C9A">
              <w:rPr>
                <w:color w:val="010205"/>
                <w:sz w:val="18"/>
                <w:szCs w:val="18"/>
                <w:lang w:val="en-US"/>
              </w:rPr>
              <w:t>100.0</w:t>
            </w:r>
          </w:p>
        </w:tc>
      </w:tr>
      <w:tr w:rsidR="00930C9A" w:rsidRPr="00930C9A" w14:paraId="362BF00B" w14:textId="77777777" w:rsidTr="00930C9A">
        <w:trPr>
          <w:cantSplit/>
        </w:trPr>
        <w:tc>
          <w:tcPr>
            <w:tcW w:w="736" w:type="dxa"/>
            <w:vMerge/>
            <w:tcBorders>
              <w:top w:val="single" w:sz="8" w:space="0" w:color="152935"/>
              <w:left w:val="nil"/>
              <w:bottom w:val="single" w:sz="8" w:space="0" w:color="152935"/>
              <w:right w:val="nil"/>
            </w:tcBorders>
            <w:shd w:val="clear" w:color="auto" w:fill="E0E0E0"/>
          </w:tcPr>
          <w:p w14:paraId="3A0D516E" w14:textId="77777777" w:rsidR="00930C9A" w:rsidRPr="00930C9A" w:rsidRDefault="00930C9A" w:rsidP="00930C9A">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152935"/>
              <w:right w:val="nil"/>
            </w:tcBorders>
            <w:shd w:val="clear" w:color="auto" w:fill="E0E0E0"/>
          </w:tcPr>
          <w:p w14:paraId="2BF9C367" w14:textId="77777777" w:rsidR="00930C9A" w:rsidRPr="00930C9A" w:rsidRDefault="00930C9A" w:rsidP="00930C9A">
            <w:pPr>
              <w:autoSpaceDE w:val="0"/>
              <w:autoSpaceDN w:val="0"/>
              <w:adjustRightInd w:val="0"/>
              <w:spacing w:line="320" w:lineRule="atLeast"/>
              <w:ind w:left="60" w:right="60"/>
              <w:rPr>
                <w:color w:val="264A60"/>
                <w:sz w:val="18"/>
                <w:szCs w:val="18"/>
                <w:lang w:val="en-US"/>
              </w:rPr>
            </w:pPr>
            <w:r w:rsidRPr="00930C9A">
              <w:rPr>
                <w:color w:val="264A60"/>
                <w:sz w:val="18"/>
                <w:szCs w:val="18"/>
                <w:lang w:val="en-US"/>
              </w:rPr>
              <w:t>Total</w:t>
            </w:r>
          </w:p>
        </w:tc>
        <w:tc>
          <w:tcPr>
            <w:tcW w:w="1169" w:type="dxa"/>
            <w:tcBorders>
              <w:top w:val="single" w:sz="8" w:space="0" w:color="AEAEAE"/>
              <w:left w:val="nil"/>
              <w:bottom w:val="single" w:sz="8" w:space="0" w:color="152935"/>
              <w:right w:val="single" w:sz="8" w:space="0" w:color="E0E0E0"/>
            </w:tcBorders>
            <w:shd w:val="clear" w:color="auto" w:fill="FFFFFF"/>
          </w:tcPr>
          <w:p w14:paraId="27CA031D" w14:textId="77777777" w:rsidR="00930C9A" w:rsidRPr="00930C9A" w:rsidRDefault="00930C9A" w:rsidP="00930C9A">
            <w:pPr>
              <w:autoSpaceDE w:val="0"/>
              <w:autoSpaceDN w:val="0"/>
              <w:adjustRightInd w:val="0"/>
              <w:spacing w:line="320" w:lineRule="atLeast"/>
              <w:ind w:left="60" w:right="60"/>
              <w:jc w:val="right"/>
              <w:rPr>
                <w:color w:val="010205"/>
                <w:sz w:val="18"/>
                <w:szCs w:val="18"/>
                <w:lang w:val="en-US"/>
              </w:rPr>
            </w:pPr>
            <w:r w:rsidRPr="00930C9A">
              <w:rPr>
                <w:color w:val="010205"/>
                <w:sz w:val="18"/>
                <w:szCs w:val="18"/>
                <w:lang w:val="en-US"/>
              </w:rPr>
              <w:t>100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0BE627F6" w14:textId="77777777" w:rsidR="00930C9A" w:rsidRPr="00930C9A" w:rsidRDefault="00930C9A" w:rsidP="00930C9A">
            <w:pPr>
              <w:autoSpaceDE w:val="0"/>
              <w:autoSpaceDN w:val="0"/>
              <w:adjustRightInd w:val="0"/>
              <w:spacing w:line="320" w:lineRule="atLeast"/>
              <w:ind w:left="60" w:right="60"/>
              <w:jc w:val="right"/>
              <w:rPr>
                <w:color w:val="010205"/>
                <w:sz w:val="18"/>
                <w:szCs w:val="18"/>
                <w:lang w:val="en-US"/>
              </w:rPr>
            </w:pPr>
            <w:r w:rsidRPr="00930C9A">
              <w:rPr>
                <w:color w:val="010205"/>
                <w:sz w:val="18"/>
                <w:szCs w:val="18"/>
                <w:lang w:val="en-US"/>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14:paraId="1797B33B" w14:textId="77777777" w:rsidR="00930C9A" w:rsidRPr="00930C9A" w:rsidRDefault="00930C9A" w:rsidP="00930C9A">
            <w:pPr>
              <w:autoSpaceDE w:val="0"/>
              <w:autoSpaceDN w:val="0"/>
              <w:adjustRightInd w:val="0"/>
              <w:spacing w:line="320" w:lineRule="atLeast"/>
              <w:ind w:left="60" w:right="60"/>
              <w:jc w:val="right"/>
              <w:rPr>
                <w:color w:val="010205"/>
                <w:sz w:val="18"/>
                <w:szCs w:val="18"/>
                <w:lang w:val="en-US"/>
              </w:rPr>
            </w:pPr>
            <w:r w:rsidRPr="00930C9A">
              <w:rPr>
                <w:color w:val="010205"/>
                <w:sz w:val="18"/>
                <w:szCs w:val="18"/>
                <w:lang w:val="en-US"/>
              </w:rPr>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14:paraId="31C38E04" w14:textId="77777777" w:rsidR="00930C9A" w:rsidRPr="00930C9A" w:rsidRDefault="00930C9A" w:rsidP="00930C9A">
            <w:pPr>
              <w:autoSpaceDE w:val="0"/>
              <w:autoSpaceDN w:val="0"/>
              <w:adjustRightInd w:val="0"/>
              <w:spacing w:line="240" w:lineRule="auto"/>
              <w:rPr>
                <w:rFonts w:ascii="Times New Roman" w:hAnsi="Times New Roman" w:cs="Times New Roman"/>
                <w:sz w:val="24"/>
                <w:szCs w:val="24"/>
                <w:lang w:val="en-US"/>
              </w:rPr>
            </w:pPr>
          </w:p>
        </w:tc>
      </w:tr>
    </w:tbl>
    <w:p w14:paraId="6D2766F8" w14:textId="22BC09D1" w:rsidR="00BC4568" w:rsidRPr="008A26B2" w:rsidRDefault="00930C9A" w:rsidP="008A26B2">
      <w:pPr>
        <w:spacing w:line="240" w:lineRule="auto"/>
        <w:jc w:val="center"/>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Sumb</w:t>
      </w:r>
      <w:r w:rsidR="008A26B2">
        <w:rPr>
          <w:rFonts w:ascii="Times New Roman" w:eastAsia="Times New Roman" w:hAnsi="Times New Roman" w:cs="Times New Roman"/>
          <w:i/>
          <w:sz w:val="24"/>
          <w:szCs w:val="24"/>
        </w:rPr>
        <w:t>er :</w:t>
      </w:r>
      <w:proofErr w:type="gramEnd"/>
      <w:r w:rsidR="008A26B2">
        <w:rPr>
          <w:rFonts w:ascii="Times New Roman" w:eastAsia="Times New Roman" w:hAnsi="Times New Roman" w:cs="Times New Roman"/>
          <w:i/>
          <w:sz w:val="24"/>
          <w:szCs w:val="24"/>
        </w:rPr>
        <w:t xml:space="preserve"> Hasil Output SPSS Versi 25</w:t>
      </w:r>
    </w:p>
    <w:p w14:paraId="2E0E4E52" w14:textId="77777777" w:rsidR="00BC4568" w:rsidRDefault="00930C9A" w:rsidP="00BC4568">
      <w:pPr>
        <w:pStyle w:val="NormalWeb"/>
        <w:spacing w:line="480" w:lineRule="auto"/>
        <w:ind w:left="1440" w:firstLine="720"/>
        <w:jc w:val="both"/>
      </w:pPr>
      <w:r>
        <w:t>Berdasarkan hasil kuesioner pada Tabel 19 untuk pernyataan (item 7) variabel X</w:t>
      </w:r>
      <w:r w:rsidR="00BC4568">
        <w:t xml:space="preserve"> indikator “Durasi”</w:t>
      </w:r>
      <w:r>
        <w:t>,</w:t>
      </w:r>
      <w:r w:rsidR="00BC4568">
        <w:t xml:space="preserve"> dengan pernyataan</w:t>
      </w:r>
      <w:r>
        <w:t xml:space="preserve"> "Saya dapat menghabiskan waktu 2-4 menit/postingan untuk melihat konten akun TikTok @pandawaragroup," ditemukan bahwa dari 100 responden, 5 responden (5%) menjawab "kurang </w:t>
      </w:r>
      <w:r>
        <w:lastRenderedPageBreak/>
        <w:t>setuju," 70 responden (70%) menjawab "setuju," dan 25 responden (25%) menjawab "sangat setuju."</w:t>
      </w:r>
    </w:p>
    <w:p w14:paraId="58B4824A" w14:textId="50B75940" w:rsidR="00BC4568" w:rsidRDefault="00930C9A" w:rsidP="008A26B2">
      <w:pPr>
        <w:pStyle w:val="NormalWeb"/>
        <w:spacing w:line="480" w:lineRule="auto"/>
        <w:ind w:left="1440" w:firstLine="720"/>
        <w:jc w:val="both"/>
      </w:pPr>
      <w:r>
        <w:t>Menurut teori terpaan media, durasi paparan terhadap konten media merupakan elemen penting yang memengaruhi efektivitas penyampaian pesan dan pembentukan sikap individu. Dalam konteks ini, mayoritas responden (95%) yang setuju atau sangat setuju menunjukkan bahwa mereka bersedia</w:t>
      </w:r>
      <w:r w:rsidR="00BC4568">
        <w:t xml:space="preserve"> meluangkan waktu 2-4 menit/</w:t>
      </w:r>
      <w:r>
        <w:t xml:space="preserve">postingan untuk mengonsumsi konten dari akun TikTok @pandawaragroup. Tingginya tingkat persetujuan ini menunjukkan bahwa konten yang disajikan dapat menarik dan </w:t>
      </w:r>
      <w:r w:rsidR="00BC4568">
        <w:t>mempertahankan perhatian pengikutnya</w:t>
      </w:r>
      <w:r>
        <w:t xml:space="preserve"> dalam durasi waktu tersebut. Durasi</w:t>
      </w:r>
      <w:r w:rsidR="00BC4568">
        <w:t xml:space="preserve"> ini dianggap cukup oleh mereka</w:t>
      </w:r>
      <w:r>
        <w:t xml:space="preserve"> untuk menyerap informasi yang diberikan, yang berpotensi meningkatkan pemahaman dan kesadaran mereka terhadap isu-isu yang diangkat dalam konten tersebut. Dengan demikian, pemilihan durasi konten yang tepat dapat memaksimalkan dampak dari kampanye dan pesan yang disampaikan oleh @pandawaragroup</w:t>
      </w:r>
      <w:r w:rsidR="008A26B2">
        <w:t xml:space="preserve"> kepada para pengikutnya.</w:t>
      </w:r>
    </w:p>
    <w:p w14:paraId="24E7D8AC" w14:textId="7BA94E59" w:rsidR="008A26B2" w:rsidRDefault="008A26B2" w:rsidP="008A26B2">
      <w:pPr>
        <w:pStyle w:val="NormalWeb"/>
        <w:spacing w:line="480" w:lineRule="auto"/>
        <w:ind w:left="1440" w:firstLine="720"/>
        <w:jc w:val="both"/>
      </w:pPr>
    </w:p>
    <w:p w14:paraId="292F9515" w14:textId="7DA3E156" w:rsidR="008A26B2" w:rsidRDefault="008A26B2" w:rsidP="008A26B2">
      <w:pPr>
        <w:pStyle w:val="NormalWeb"/>
        <w:spacing w:line="480" w:lineRule="auto"/>
        <w:ind w:left="1440" w:firstLine="720"/>
        <w:jc w:val="both"/>
      </w:pPr>
    </w:p>
    <w:p w14:paraId="1308938F" w14:textId="77777777" w:rsidR="008A26B2" w:rsidRDefault="008A26B2" w:rsidP="008A26B2">
      <w:pPr>
        <w:pStyle w:val="NormalWeb"/>
        <w:spacing w:line="480" w:lineRule="auto"/>
        <w:ind w:left="1440" w:firstLine="720"/>
        <w:jc w:val="both"/>
      </w:pPr>
    </w:p>
    <w:p w14:paraId="43BAF708" w14:textId="1ED4AB4E" w:rsidR="00BC4568" w:rsidRPr="00BC4568" w:rsidRDefault="00BC4568" w:rsidP="00BC4568">
      <w:pPr>
        <w:pStyle w:val="Caption"/>
        <w:jc w:val="center"/>
        <w:rPr>
          <w:rFonts w:ascii="Times New Roman" w:hAnsi="Times New Roman" w:cs="Times New Roman"/>
          <w:i w:val="0"/>
          <w:iCs w:val="0"/>
          <w:color w:val="auto"/>
          <w:sz w:val="24"/>
          <w:szCs w:val="24"/>
        </w:rPr>
      </w:pPr>
      <w:r w:rsidRPr="00BC4568">
        <w:rPr>
          <w:rFonts w:ascii="Times New Roman" w:hAnsi="Times New Roman" w:cs="Times New Roman"/>
          <w:i w:val="0"/>
          <w:color w:val="auto"/>
          <w:sz w:val="24"/>
          <w:szCs w:val="24"/>
        </w:rPr>
        <w:lastRenderedPageBreak/>
        <w:t xml:space="preserve">Table </w:t>
      </w:r>
      <w:r w:rsidRPr="00BC4568">
        <w:rPr>
          <w:rFonts w:ascii="Times New Roman" w:hAnsi="Times New Roman" w:cs="Times New Roman"/>
          <w:i w:val="0"/>
          <w:color w:val="auto"/>
          <w:sz w:val="24"/>
          <w:szCs w:val="24"/>
        </w:rPr>
        <w:fldChar w:fldCharType="begin"/>
      </w:r>
      <w:r w:rsidRPr="00BC4568">
        <w:rPr>
          <w:rFonts w:ascii="Times New Roman" w:hAnsi="Times New Roman" w:cs="Times New Roman"/>
          <w:i w:val="0"/>
          <w:color w:val="auto"/>
          <w:sz w:val="24"/>
          <w:szCs w:val="24"/>
        </w:rPr>
        <w:instrText xml:space="preserve"> SEQ Table \* ARABIC </w:instrText>
      </w:r>
      <w:r w:rsidRPr="00BC4568">
        <w:rPr>
          <w:rFonts w:ascii="Times New Roman" w:hAnsi="Times New Roman" w:cs="Times New Roman"/>
          <w:i w:val="0"/>
          <w:color w:val="auto"/>
          <w:sz w:val="24"/>
          <w:szCs w:val="24"/>
        </w:rPr>
        <w:fldChar w:fldCharType="separate"/>
      </w:r>
      <w:r w:rsidR="002A469C">
        <w:rPr>
          <w:rFonts w:ascii="Times New Roman" w:hAnsi="Times New Roman" w:cs="Times New Roman"/>
          <w:i w:val="0"/>
          <w:noProof/>
          <w:color w:val="auto"/>
          <w:sz w:val="24"/>
          <w:szCs w:val="24"/>
        </w:rPr>
        <w:t>20</w:t>
      </w:r>
      <w:r w:rsidRPr="00BC4568">
        <w:rPr>
          <w:rFonts w:ascii="Times New Roman" w:hAnsi="Times New Roman" w:cs="Times New Roman"/>
          <w:i w:val="0"/>
          <w:color w:val="auto"/>
          <w:sz w:val="24"/>
          <w:szCs w:val="24"/>
        </w:rPr>
        <w:fldChar w:fldCharType="end"/>
      </w:r>
      <w:r w:rsidRPr="00BC4568">
        <w:rPr>
          <w:rFonts w:ascii="Times New Roman" w:hAnsi="Times New Roman" w:cs="Times New Roman"/>
          <w:i w:val="0"/>
          <w:iCs w:val="0"/>
          <w:color w:val="auto"/>
          <w:sz w:val="24"/>
          <w:szCs w:val="24"/>
        </w:rPr>
        <w:t xml:space="preserve"> Persentase Pernyataan (item 8) variabel X</w:t>
      </w:r>
    </w:p>
    <w:tbl>
      <w:tblPr>
        <w:tblW w:w="7301"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491"/>
        <w:gridCol w:w="1169"/>
        <w:gridCol w:w="1030"/>
        <w:gridCol w:w="1399"/>
        <w:gridCol w:w="1476"/>
      </w:tblGrid>
      <w:tr w:rsidR="00BC4568" w:rsidRPr="00BC4568" w14:paraId="06E1BD27" w14:textId="77777777" w:rsidTr="00BC4568">
        <w:trPr>
          <w:cantSplit/>
        </w:trPr>
        <w:tc>
          <w:tcPr>
            <w:tcW w:w="7301" w:type="dxa"/>
            <w:gridSpan w:val="6"/>
            <w:tcBorders>
              <w:top w:val="nil"/>
              <w:left w:val="nil"/>
              <w:bottom w:val="nil"/>
              <w:right w:val="nil"/>
            </w:tcBorders>
            <w:shd w:val="clear" w:color="auto" w:fill="FFFFFF"/>
            <w:vAlign w:val="center"/>
          </w:tcPr>
          <w:p w14:paraId="76A3D9A6" w14:textId="77777777" w:rsidR="00BC4568" w:rsidRPr="00BC4568" w:rsidRDefault="00BC4568" w:rsidP="00BC4568">
            <w:pPr>
              <w:autoSpaceDE w:val="0"/>
              <w:autoSpaceDN w:val="0"/>
              <w:adjustRightInd w:val="0"/>
              <w:spacing w:line="320" w:lineRule="atLeast"/>
              <w:ind w:left="60" w:right="60"/>
              <w:jc w:val="center"/>
              <w:rPr>
                <w:color w:val="010205"/>
                <w:lang w:val="en-US"/>
              </w:rPr>
            </w:pPr>
            <w:r w:rsidRPr="00BC4568">
              <w:rPr>
                <w:b/>
                <w:bCs/>
                <w:color w:val="010205"/>
                <w:lang w:val="en-US"/>
              </w:rPr>
              <w:t>Item 8</w:t>
            </w:r>
          </w:p>
        </w:tc>
      </w:tr>
      <w:tr w:rsidR="00BC4568" w:rsidRPr="00BC4568" w14:paraId="728C3499" w14:textId="77777777" w:rsidTr="00BC4568">
        <w:trPr>
          <w:cantSplit/>
        </w:trPr>
        <w:tc>
          <w:tcPr>
            <w:tcW w:w="2227" w:type="dxa"/>
            <w:gridSpan w:val="2"/>
            <w:tcBorders>
              <w:top w:val="nil"/>
              <w:left w:val="nil"/>
              <w:bottom w:val="single" w:sz="8" w:space="0" w:color="152935"/>
              <w:right w:val="nil"/>
            </w:tcBorders>
            <w:shd w:val="clear" w:color="auto" w:fill="FFFFFF"/>
            <w:vAlign w:val="bottom"/>
          </w:tcPr>
          <w:p w14:paraId="1D2240C9" w14:textId="77777777" w:rsidR="00BC4568" w:rsidRPr="00BC4568" w:rsidRDefault="00BC4568" w:rsidP="00BC4568">
            <w:pPr>
              <w:autoSpaceDE w:val="0"/>
              <w:autoSpaceDN w:val="0"/>
              <w:adjustRightInd w:val="0"/>
              <w:spacing w:line="240" w:lineRule="auto"/>
              <w:rPr>
                <w:rFonts w:ascii="Times New Roman" w:hAnsi="Times New Roman" w:cs="Times New Roman"/>
                <w:sz w:val="24"/>
                <w:szCs w:val="24"/>
                <w:lang w:val="en-US"/>
              </w:rPr>
            </w:pPr>
          </w:p>
        </w:tc>
        <w:tc>
          <w:tcPr>
            <w:tcW w:w="1169" w:type="dxa"/>
            <w:tcBorders>
              <w:top w:val="nil"/>
              <w:left w:val="nil"/>
              <w:bottom w:val="single" w:sz="8" w:space="0" w:color="152935"/>
              <w:right w:val="single" w:sz="8" w:space="0" w:color="E0E0E0"/>
            </w:tcBorders>
            <w:shd w:val="clear" w:color="auto" w:fill="FFFFFF"/>
            <w:vAlign w:val="bottom"/>
          </w:tcPr>
          <w:p w14:paraId="461C1AAA" w14:textId="77777777" w:rsidR="00BC4568" w:rsidRPr="00BC4568" w:rsidRDefault="00BC4568" w:rsidP="00BC4568">
            <w:pPr>
              <w:autoSpaceDE w:val="0"/>
              <w:autoSpaceDN w:val="0"/>
              <w:adjustRightInd w:val="0"/>
              <w:spacing w:line="320" w:lineRule="atLeast"/>
              <w:ind w:left="60" w:right="60"/>
              <w:jc w:val="center"/>
              <w:rPr>
                <w:color w:val="264A60"/>
                <w:sz w:val="18"/>
                <w:szCs w:val="18"/>
                <w:lang w:val="en-US"/>
              </w:rPr>
            </w:pPr>
            <w:r w:rsidRPr="00BC4568">
              <w:rPr>
                <w:color w:val="264A60"/>
                <w:sz w:val="18"/>
                <w:szCs w:val="18"/>
                <w:lang w:val="en-US"/>
              </w:rPr>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3F37B5B6" w14:textId="77777777" w:rsidR="00BC4568" w:rsidRPr="00BC4568" w:rsidRDefault="00BC4568" w:rsidP="00BC4568">
            <w:pPr>
              <w:autoSpaceDE w:val="0"/>
              <w:autoSpaceDN w:val="0"/>
              <w:adjustRightInd w:val="0"/>
              <w:spacing w:line="320" w:lineRule="atLeast"/>
              <w:ind w:left="60" w:right="60"/>
              <w:jc w:val="center"/>
              <w:rPr>
                <w:color w:val="264A60"/>
                <w:sz w:val="18"/>
                <w:szCs w:val="18"/>
                <w:lang w:val="en-US"/>
              </w:rPr>
            </w:pPr>
            <w:r w:rsidRPr="00BC4568">
              <w:rPr>
                <w:color w:val="264A60"/>
                <w:sz w:val="18"/>
                <w:szCs w:val="18"/>
                <w:lang w:val="en-US"/>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14:paraId="5742EBAB" w14:textId="77777777" w:rsidR="00BC4568" w:rsidRPr="00BC4568" w:rsidRDefault="00BC4568" w:rsidP="00BC4568">
            <w:pPr>
              <w:autoSpaceDE w:val="0"/>
              <w:autoSpaceDN w:val="0"/>
              <w:adjustRightInd w:val="0"/>
              <w:spacing w:line="320" w:lineRule="atLeast"/>
              <w:ind w:left="60" w:right="60"/>
              <w:jc w:val="center"/>
              <w:rPr>
                <w:color w:val="264A60"/>
                <w:sz w:val="18"/>
                <w:szCs w:val="18"/>
                <w:lang w:val="en-US"/>
              </w:rPr>
            </w:pPr>
            <w:r w:rsidRPr="00BC4568">
              <w:rPr>
                <w:color w:val="264A60"/>
                <w:sz w:val="18"/>
                <w:szCs w:val="18"/>
                <w:lang w:val="en-US"/>
              </w:rPr>
              <w:t>Valid Percent</w:t>
            </w:r>
          </w:p>
        </w:tc>
        <w:tc>
          <w:tcPr>
            <w:tcW w:w="1476" w:type="dxa"/>
            <w:tcBorders>
              <w:top w:val="nil"/>
              <w:left w:val="single" w:sz="8" w:space="0" w:color="E0E0E0"/>
              <w:bottom w:val="single" w:sz="8" w:space="0" w:color="152935"/>
              <w:right w:val="nil"/>
            </w:tcBorders>
            <w:shd w:val="clear" w:color="auto" w:fill="FFFFFF"/>
            <w:vAlign w:val="bottom"/>
          </w:tcPr>
          <w:p w14:paraId="3D57F62F" w14:textId="77777777" w:rsidR="00BC4568" w:rsidRPr="00BC4568" w:rsidRDefault="00BC4568" w:rsidP="00BC4568">
            <w:pPr>
              <w:autoSpaceDE w:val="0"/>
              <w:autoSpaceDN w:val="0"/>
              <w:adjustRightInd w:val="0"/>
              <w:spacing w:line="320" w:lineRule="atLeast"/>
              <w:ind w:left="60" w:right="60"/>
              <w:jc w:val="center"/>
              <w:rPr>
                <w:color w:val="264A60"/>
                <w:sz w:val="18"/>
                <w:szCs w:val="18"/>
                <w:lang w:val="en-US"/>
              </w:rPr>
            </w:pPr>
            <w:r w:rsidRPr="00BC4568">
              <w:rPr>
                <w:color w:val="264A60"/>
                <w:sz w:val="18"/>
                <w:szCs w:val="18"/>
                <w:lang w:val="en-US"/>
              </w:rPr>
              <w:t>Cumulative Percent</w:t>
            </w:r>
          </w:p>
        </w:tc>
      </w:tr>
      <w:tr w:rsidR="00BC4568" w:rsidRPr="00BC4568" w14:paraId="3ECC1F32" w14:textId="77777777" w:rsidTr="00BC4568">
        <w:trPr>
          <w:cantSplit/>
        </w:trPr>
        <w:tc>
          <w:tcPr>
            <w:tcW w:w="736" w:type="dxa"/>
            <w:vMerge w:val="restart"/>
            <w:tcBorders>
              <w:top w:val="single" w:sz="8" w:space="0" w:color="152935"/>
              <w:left w:val="nil"/>
              <w:bottom w:val="single" w:sz="8" w:space="0" w:color="152935"/>
              <w:right w:val="nil"/>
            </w:tcBorders>
            <w:shd w:val="clear" w:color="auto" w:fill="E0E0E0"/>
          </w:tcPr>
          <w:p w14:paraId="07CAD562" w14:textId="77777777" w:rsidR="00BC4568" w:rsidRPr="00BC4568" w:rsidRDefault="00BC4568" w:rsidP="00BC4568">
            <w:pPr>
              <w:autoSpaceDE w:val="0"/>
              <w:autoSpaceDN w:val="0"/>
              <w:adjustRightInd w:val="0"/>
              <w:spacing w:line="320" w:lineRule="atLeast"/>
              <w:ind w:left="60" w:right="60"/>
              <w:rPr>
                <w:color w:val="264A60"/>
                <w:sz w:val="18"/>
                <w:szCs w:val="18"/>
                <w:lang w:val="en-US"/>
              </w:rPr>
            </w:pPr>
            <w:r w:rsidRPr="00BC4568">
              <w:rPr>
                <w:color w:val="264A60"/>
                <w:sz w:val="18"/>
                <w:szCs w:val="18"/>
                <w:lang w:val="en-US"/>
              </w:rPr>
              <w:t>Valid</w:t>
            </w:r>
          </w:p>
        </w:tc>
        <w:tc>
          <w:tcPr>
            <w:tcW w:w="1491" w:type="dxa"/>
            <w:tcBorders>
              <w:top w:val="single" w:sz="8" w:space="0" w:color="152935"/>
              <w:left w:val="nil"/>
              <w:bottom w:val="single" w:sz="8" w:space="0" w:color="AEAEAE"/>
              <w:right w:val="nil"/>
            </w:tcBorders>
            <w:shd w:val="clear" w:color="auto" w:fill="E0E0E0"/>
          </w:tcPr>
          <w:p w14:paraId="0B68D790" w14:textId="77777777" w:rsidR="00BC4568" w:rsidRPr="00BC4568" w:rsidRDefault="00BC4568" w:rsidP="00BC4568">
            <w:pPr>
              <w:autoSpaceDE w:val="0"/>
              <w:autoSpaceDN w:val="0"/>
              <w:adjustRightInd w:val="0"/>
              <w:spacing w:line="320" w:lineRule="atLeast"/>
              <w:ind w:left="60" w:right="60"/>
              <w:rPr>
                <w:color w:val="264A60"/>
                <w:sz w:val="18"/>
                <w:szCs w:val="18"/>
                <w:lang w:val="en-US"/>
              </w:rPr>
            </w:pPr>
            <w:r w:rsidRPr="00BC4568">
              <w:rPr>
                <w:color w:val="264A60"/>
                <w:sz w:val="18"/>
                <w:szCs w:val="18"/>
                <w:lang w:val="en-US"/>
              </w:rPr>
              <w:t>Kurang Setuju</w:t>
            </w:r>
          </w:p>
        </w:tc>
        <w:tc>
          <w:tcPr>
            <w:tcW w:w="1169" w:type="dxa"/>
            <w:tcBorders>
              <w:top w:val="single" w:sz="8" w:space="0" w:color="152935"/>
              <w:left w:val="nil"/>
              <w:bottom w:val="single" w:sz="8" w:space="0" w:color="AEAEAE"/>
              <w:right w:val="single" w:sz="8" w:space="0" w:color="E0E0E0"/>
            </w:tcBorders>
            <w:shd w:val="clear" w:color="auto" w:fill="FFFFFF"/>
          </w:tcPr>
          <w:p w14:paraId="50226350" w14:textId="77777777" w:rsidR="00BC4568" w:rsidRPr="00BC4568" w:rsidRDefault="00BC4568" w:rsidP="00BC4568">
            <w:pPr>
              <w:autoSpaceDE w:val="0"/>
              <w:autoSpaceDN w:val="0"/>
              <w:adjustRightInd w:val="0"/>
              <w:spacing w:line="320" w:lineRule="atLeast"/>
              <w:ind w:left="60" w:right="60"/>
              <w:jc w:val="right"/>
              <w:rPr>
                <w:color w:val="010205"/>
                <w:sz w:val="18"/>
                <w:szCs w:val="18"/>
                <w:lang w:val="en-US"/>
              </w:rPr>
            </w:pPr>
            <w:r w:rsidRPr="00BC4568">
              <w:rPr>
                <w:color w:val="010205"/>
                <w:sz w:val="18"/>
                <w:szCs w:val="18"/>
                <w:lang w:val="en-US"/>
              </w:rPr>
              <w:t>1</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5248D026" w14:textId="77777777" w:rsidR="00BC4568" w:rsidRPr="00BC4568" w:rsidRDefault="00BC4568" w:rsidP="00BC4568">
            <w:pPr>
              <w:autoSpaceDE w:val="0"/>
              <w:autoSpaceDN w:val="0"/>
              <w:adjustRightInd w:val="0"/>
              <w:spacing w:line="320" w:lineRule="atLeast"/>
              <w:ind w:left="60" w:right="60"/>
              <w:jc w:val="right"/>
              <w:rPr>
                <w:color w:val="010205"/>
                <w:sz w:val="18"/>
                <w:szCs w:val="18"/>
                <w:lang w:val="en-US"/>
              </w:rPr>
            </w:pPr>
            <w:r w:rsidRPr="00BC4568">
              <w:rPr>
                <w:color w:val="010205"/>
                <w:sz w:val="18"/>
                <w:szCs w:val="18"/>
                <w:lang w:val="en-US"/>
              </w:rPr>
              <w:t>1.0</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14:paraId="4E6624B6" w14:textId="77777777" w:rsidR="00BC4568" w:rsidRPr="00BC4568" w:rsidRDefault="00BC4568" w:rsidP="00BC4568">
            <w:pPr>
              <w:autoSpaceDE w:val="0"/>
              <w:autoSpaceDN w:val="0"/>
              <w:adjustRightInd w:val="0"/>
              <w:spacing w:line="320" w:lineRule="atLeast"/>
              <w:ind w:left="60" w:right="60"/>
              <w:jc w:val="right"/>
              <w:rPr>
                <w:color w:val="010205"/>
                <w:sz w:val="18"/>
                <w:szCs w:val="18"/>
                <w:lang w:val="en-US"/>
              </w:rPr>
            </w:pPr>
            <w:r w:rsidRPr="00BC4568">
              <w:rPr>
                <w:color w:val="010205"/>
                <w:sz w:val="18"/>
                <w:szCs w:val="18"/>
                <w:lang w:val="en-US"/>
              </w:rPr>
              <w:t>1.0</w:t>
            </w:r>
          </w:p>
        </w:tc>
        <w:tc>
          <w:tcPr>
            <w:tcW w:w="1476" w:type="dxa"/>
            <w:tcBorders>
              <w:top w:val="single" w:sz="8" w:space="0" w:color="152935"/>
              <w:left w:val="single" w:sz="8" w:space="0" w:color="E0E0E0"/>
              <w:bottom w:val="single" w:sz="8" w:space="0" w:color="AEAEAE"/>
              <w:right w:val="nil"/>
            </w:tcBorders>
            <w:shd w:val="clear" w:color="auto" w:fill="FFFFFF"/>
          </w:tcPr>
          <w:p w14:paraId="3F9B2AF7" w14:textId="77777777" w:rsidR="00BC4568" w:rsidRPr="00BC4568" w:rsidRDefault="00BC4568" w:rsidP="00BC4568">
            <w:pPr>
              <w:autoSpaceDE w:val="0"/>
              <w:autoSpaceDN w:val="0"/>
              <w:adjustRightInd w:val="0"/>
              <w:spacing w:line="320" w:lineRule="atLeast"/>
              <w:ind w:left="60" w:right="60"/>
              <w:jc w:val="right"/>
              <w:rPr>
                <w:color w:val="010205"/>
                <w:sz w:val="18"/>
                <w:szCs w:val="18"/>
                <w:lang w:val="en-US"/>
              </w:rPr>
            </w:pPr>
            <w:r w:rsidRPr="00BC4568">
              <w:rPr>
                <w:color w:val="010205"/>
                <w:sz w:val="18"/>
                <w:szCs w:val="18"/>
                <w:lang w:val="en-US"/>
              </w:rPr>
              <w:t>1.0</w:t>
            </w:r>
          </w:p>
        </w:tc>
      </w:tr>
      <w:tr w:rsidR="00BC4568" w:rsidRPr="00BC4568" w14:paraId="321E71C5" w14:textId="77777777" w:rsidTr="00BC4568">
        <w:trPr>
          <w:cantSplit/>
        </w:trPr>
        <w:tc>
          <w:tcPr>
            <w:tcW w:w="736" w:type="dxa"/>
            <w:vMerge/>
            <w:tcBorders>
              <w:top w:val="single" w:sz="8" w:space="0" w:color="152935"/>
              <w:left w:val="nil"/>
              <w:bottom w:val="single" w:sz="8" w:space="0" w:color="152935"/>
              <w:right w:val="nil"/>
            </w:tcBorders>
            <w:shd w:val="clear" w:color="auto" w:fill="E0E0E0"/>
          </w:tcPr>
          <w:p w14:paraId="37D5965C" w14:textId="77777777" w:rsidR="00BC4568" w:rsidRPr="00BC4568" w:rsidRDefault="00BC4568" w:rsidP="00BC4568">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17F60F0E" w14:textId="77777777" w:rsidR="00BC4568" w:rsidRPr="00BC4568" w:rsidRDefault="00BC4568" w:rsidP="00BC4568">
            <w:pPr>
              <w:autoSpaceDE w:val="0"/>
              <w:autoSpaceDN w:val="0"/>
              <w:adjustRightInd w:val="0"/>
              <w:spacing w:line="320" w:lineRule="atLeast"/>
              <w:ind w:left="60" w:right="60"/>
              <w:rPr>
                <w:color w:val="264A60"/>
                <w:sz w:val="18"/>
                <w:szCs w:val="18"/>
                <w:lang w:val="en-US"/>
              </w:rPr>
            </w:pPr>
            <w:r w:rsidRPr="00BC4568">
              <w:rPr>
                <w:color w:val="264A60"/>
                <w:sz w:val="18"/>
                <w:szCs w:val="18"/>
                <w:lang w:val="en-US"/>
              </w:rPr>
              <w:t>Setuju</w:t>
            </w:r>
          </w:p>
        </w:tc>
        <w:tc>
          <w:tcPr>
            <w:tcW w:w="1169" w:type="dxa"/>
            <w:tcBorders>
              <w:top w:val="single" w:sz="8" w:space="0" w:color="AEAEAE"/>
              <w:left w:val="nil"/>
              <w:bottom w:val="single" w:sz="8" w:space="0" w:color="AEAEAE"/>
              <w:right w:val="single" w:sz="8" w:space="0" w:color="E0E0E0"/>
            </w:tcBorders>
            <w:shd w:val="clear" w:color="auto" w:fill="FFFFFF"/>
          </w:tcPr>
          <w:p w14:paraId="55AC5870" w14:textId="77777777" w:rsidR="00BC4568" w:rsidRPr="00BC4568" w:rsidRDefault="00BC4568" w:rsidP="00BC4568">
            <w:pPr>
              <w:autoSpaceDE w:val="0"/>
              <w:autoSpaceDN w:val="0"/>
              <w:adjustRightInd w:val="0"/>
              <w:spacing w:line="320" w:lineRule="atLeast"/>
              <w:ind w:left="60" w:right="60"/>
              <w:jc w:val="right"/>
              <w:rPr>
                <w:color w:val="010205"/>
                <w:sz w:val="18"/>
                <w:szCs w:val="18"/>
                <w:lang w:val="en-US"/>
              </w:rPr>
            </w:pPr>
            <w:r w:rsidRPr="00BC4568">
              <w:rPr>
                <w:color w:val="010205"/>
                <w:sz w:val="18"/>
                <w:szCs w:val="18"/>
                <w:lang w:val="en-US"/>
              </w:rPr>
              <w:t>57</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4FC99E0C" w14:textId="77777777" w:rsidR="00BC4568" w:rsidRPr="00BC4568" w:rsidRDefault="00BC4568" w:rsidP="00BC4568">
            <w:pPr>
              <w:autoSpaceDE w:val="0"/>
              <w:autoSpaceDN w:val="0"/>
              <w:adjustRightInd w:val="0"/>
              <w:spacing w:line="320" w:lineRule="atLeast"/>
              <w:ind w:left="60" w:right="60"/>
              <w:jc w:val="right"/>
              <w:rPr>
                <w:color w:val="010205"/>
                <w:sz w:val="18"/>
                <w:szCs w:val="18"/>
                <w:lang w:val="en-US"/>
              </w:rPr>
            </w:pPr>
            <w:r w:rsidRPr="00BC4568">
              <w:rPr>
                <w:color w:val="010205"/>
                <w:sz w:val="18"/>
                <w:szCs w:val="18"/>
                <w:lang w:val="en-US"/>
              </w:rPr>
              <w:t>57.0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04C118A4" w14:textId="77777777" w:rsidR="00BC4568" w:rsidRPr="00BC4568" w:rsidRDefault="00BC4568" w:rsidP="00BC4568">
            <w:pPr>
              <w:autoSpaceDE w:val="0"/>
              <w:autoSpaceDN w:val="0"/>
              <w:adjustRightInd w:val="0"/>
              <w:spacing w:line="320" w:lineRule="atLeast"/>
              <w:ind w:left="60" w:right="60"/>
              <w:jc w:val="right"/>
              <w:rPr>
                <w:color w:val="010205"/>
                <w:sz w:val="18"/>
                <w:szCs w:val="18"/>
                <w:lang w:val="en-US"/>
              </w:rPr>
            </w:pPr>
            <w:r w:rsidRPr="00BC4568">
              <w:rPr>
                <w:color w:val="010205"/>
                <w:sz w:val="18"/>
                <w:szCs w:val="18"/>
                <w:lang w:val="en-US"/>
              </w:rPr>
              <w:t>57.0</w:t>
            </w:r>
          </w:p>
        </w:tc>
        <w:tc>
          <w:tcPr>
            <w:tcW w:w="1476" w:type="dxa"/>
            <w:tcBorders>
              <w:top w:val="single" w:sz="8" w:space="0" w:color="AEAEAE"/>
              <w:left w:val="single" w:sz="8" w:space="0" w:color="E0E0E0"/>
              <w:bottom w:val="single" w:sz="8" w:space="0" w:color="AEAEAE"/>
              <w:right w:val="nil"/>
            </w:tcBorders>
            <w:shd w:val="clear" w:color="auto" w:fill="FFFFFF"/>
          </w:tcPr>
          <w:p w14:paraId="7EDAFCBA" w14:textId="77777777" w:rsidR="00BC4568" w:rsidRPr="00BC4568" w:rsidRDefault="00BC4568" w:rsidP="00BC4568">
            <w:pPr>
              <w:autoSpaceDE w:val="0"/>
              <w:autoSpaceDN w:val="0"/>
              <w:adjustRightInd w:val="0"/>
              <w:spacing w:line="320" w:lineRule="atLeast"/>
              <w:ind w:left="60" w:right="60"/>
              <w:jc w:val="right"/>
              <w:rPr>
                <w:color w:val="010205"/>
                <w:sz w:val="18"/>
                <w:szCs w:val="18"/>
                <w:lang w:val="en-US"/>
              </w:rPr>
            </w:pPr>
            <w:r w:rsidRPr="00BC4568">
              <w:rPr>
                <w:color w:val="010205"/>
                <w:sz w:val="18"/>
                <w:szCs w:val="18"/>
                <w:lang w:val="en-US"/>
              </w:rPr>
              <w:t>58.0</w:t>
            </w:r>
          </w:p>
        </w:tc>
      </w:tr>
      <w:tr w:rsidR="00BC4568" w:rsidRPr="00BC4568" w14:paraId="62ABE8A6" w14:textId="77777777" w:rsidTr="00BC4568">
        <w:trPr>
          <w:cantSplit/>
        </w:trPr>
        <w:tc>
          <w:tcPr>
            <w:tcW w:w="736" w:type="dxa"/>
            <w:vMerge/>
            <w:tcBorders>
              <w:top w:val="single" w:sz="8" w:space="0" w:color="152935"/>
              <w:left w:val="nil"/>
              <w:bottom w:val="single" w:sz="8" w:space="0" w:color="152935"/>
              <w:right w:val="nil"/>
            </w:tcBorders>
            <w:shd w:val="clear" w:color="auto" w:fill="E0E0E0"/>
          </w:tcPr>
          <w:p w14:paraId="54FF5254" w14:textId="77777777" w:rsidR="00BC4568" w:rsidRPr="00BC4568" w:rsidRDefault="00BC4568" w:rsidP="00BC4568">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62065075" w14:textId="77777777" w:rsidR="00BC4568" w:rsidRPr="00BC4568" w:rsidRDefault="00BC4568" w:rsidP="00BC4568">
            <w:pPr>
              <w:autoSpaceDE w:val="0"/>
              <w:autoSpaceDN w:val="0"/>
              <w:adjustRightInd w:val="0"/>
              <w:spacing w:line="320" w:lineRule="atLeast"/>
              <w:ind w:left="60" w:right="60"/>
              <w:rPr>
                <w:color w:val="264A60"/>
                <w:sz w:val="18"/>
                <w:szCs w:val="18"/>
                <w:lang w:val="en-US"/>
              </w:rPr>
            </w:pPr>
            <w:r w:rsidRPr="00BC4568">
              <w:rPr>
                <w:color w:val="264A60"/>
                <w:sz w:val="18"/>
                <w:szCs w:val="18"/>
                <w:lang w:val="en-US"/>
              </w:rPr>
              <w:t>Sangat Setuju</w:t>
            </w:r>
          </w:p>
        </w:tc>
        <w:tc>
          <w:tcPr>
            <w:tcW w:w="1169" w:type="dxa"/>
            <w:tcBorders>
              <w:top w:val="single" w:sz="8" w:space="0" w:color="AEAEAE"/>
              <w:left w:val="nil"/>
              <w:bottom w:val="single" w:sz="8" w:space="0" w:color="AEAEAE"/>
              <w:right w:val="single" w:sz="8" w:space="0" w:color="E0E0E0"/>
            </w:tcBorders>
            <w:shd w:val="clear" w:color="auto" w:fill="FFFFFF"/>
          </w:tcPr>
          <w:p w14:paraId="27498095" w14:textId="77777777" w:rsidR="00BC4568" w:rsidRPr="00BC4568" w:rsidRDefault="00BC4568" w:rsidP="00BC4568">
            <w:pPr>
              <w:autoSpaceDE w:val="0"/>
              <w:autoSpaceDN w:val="0"/>
              <w:adjustRightInd w:val="0"/>
              <w:spacing w:line="320" w:lineRule="atLeast"/>
              <w:ind w:left="60" w:right="60"/>
              <w:jc w:val="right"/>
              <w:rPr>
                <w:color w:val="010205"/>
                <w:sz w:val="18"/>
                <w:szCs w:val="18"/>
                <w:lang w:val="en-US"/>
              </w:rPr>
            </w:pPr>
            <w:r w:rsidRPr="00BC4568">
              <w:rPr>
                <w:color w:val="010205"/>
                <w:sz w:val="18"/>
                <w:szCs w:val="18"/>
                <w:lang w:val="en-US"/>
              </w:rPr>
              <w:t>42</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49D69312" w14:textId="77777777" w:rsidR="00BC4568" w:rsidRPr="00BC4568" w:rsidRDefault="00BC4568" w:rsidP="00BC4568">
            <w:pPr>
              <w:autoSpaceDE w:val="0"/>
              <w:autoSpaceDN w:val="0"/>
              <w:adjustRightInd w:val="0"/>
              <w:spacing w:line="320" w:lineRule="atLeast"/>
              <w:ind w:left="60" w:right="60"/>
              <w:jc w:val="right"/>
              <w:rPr>
                <w:color w:val="010205"/>
                <w:sz w:val="18"/>
                <w:szCs w:val="18"/>
                <w:lang w:val="en-US"/>
              </w:rPr>
            </w:pPr>
            <w:r w:rsidRPr="00BC4568">
              <w:rPr>
                <w:color w:val="010205"/>
                <w:sz w:val="18"/>
                <w:szCs w:val="18"/>
                <w:lang w:val="en-US"/>
              </w:rPr>
              <w:t>42.0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47D4E332" w14:textId="77777777" w:rsidR="00BC4568" w:rsidRPr="00BC4568" w:rsidRDefault="00BC4568" w:rsidP="00BC4568">
            <w:pPr>
              <w:autoSpaceDE w:val="0"/>
              <w:autoSpaceDN w:val="0"/>
              <w:adjustRightInd w:val="0"/>
              <w:spacing w:line="320" w:lineRule="atLeast"/>
              <w:ind w:left="60" w:right="60"/>
              <w:jc w:val="right"/>
              <w:rPr>
                <w:color w:val="010205"/>
                <w:sz w:val="18"/>
                <w:szCs w:val="18"/>
                <w:lang w:val="en-US"/>
              </w:rPr>
            </w:pPr>
            <w:r w:rsidRPr="00BC4568">
              <w:rPr>
                <w:color w:val="010205"/>
                <w:sz w:val="18"/>
                <w:szCs w:val="18"/>
                <w:lang w:val="en-US"/>
              </w:rPr>
              <w:t>42.0</w:t>
            </w:r>
          </w:p>
        </w:tc>
        <w:tc>
          <w:tcPr>
            <w:tcW w:w="1476" w:type="dxa"/>
            <w:tcBorders>
              <w:top w:val="single" w:sz="8" w:space="0" w:color="AEAEAE"/>
              <w:left w:val="single" w:sz="8" w:space="0" w:color="E0E0E0"/>
              <w:bottom w:val="single" w:sz="8" w:space="0" w:color="AEAEAE"/>
              <w:right w:val="nil"/>
            </w:tcBorders>
            <w:shd w:val="clear" w:color="auto" w:fill="FFFFFF"/>
          </w:tcPr>
          <w:p w14:paraId="4D1CBDD8" w14:textId="77777777" w:rsidR="00BC4568" w:rsidRPr="00BC4568" w:rsidRDefault="00BC4568" w:rsidP="00BC4568">
            <w:pPr>
              <w:autoSpaceDE w:val="0"/>
              <w:autoSpaceDN w:val="0"/>
              <w:adjustRightInd w:val="0"/>
              <w:spacing w:line="320" w:lineRule="atLeast"/>
              <w:ind w:left="60" w:right="60"/>
              <w:jc w:val="right"/>
              <w:rPr>
                <w:color w:val="010205"/>
                <w:sz w:val="18"/>
                <w:szCs w:val="18"/>
                <w:lang w:val="en-US"/>
              </w:rPr>
            </w:pPr>
            <w:r w:rsidRPr="00BC4568">
              <w:rPr>
                <w:color w:val="010205"/>
                <w:sz w:val="18"/>
                <w:szCs w:val="18"/>
                <w:lang w:val="en-US"/>
              </w:rPr>
              <w:t>100.0</w:t>
            </w:r>
          </w:p>
        </w:tc>
      </w:tr>
      <w:tr w:rsidR="00BC4568" w:rsidRPr="00BC4568" w14:paraId="0DB213B9" w14:textId="77777777" w:rsidTr="00BC4568">
        <w:trPr>
          <w:cantSplit/>
        </w:trPr>
        <w:tc>
          <w:tcPr>
            <w:tcW w:w="736" w:type="dxa"/>
            <w:vMerge/>
            <w:tcBorders>
              <w:top w:val="single" w:sz="8" w:space="0" w:color="152935"/>
              <w:left w:val="nil"/>
              <w:bottom w:val="single" w:sz="8" w:space="0" w:color="152935"/>
              <w:right w:val="nil"/>
            </w:tcBorders>
            <w:shd w:val="clear" w:color="auto" w:fill="E0E0E0"/>
          </w:tcPr>
          <w:p w14:paraId="780918B2" w14:textId="77777777" w:rsidR="00BC4568" w:rsidRPr="00BC4568" w:rsidRDefault="00BC4568" w:rsidP="00BC4568">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152935"/>
              <w:right w:val="nil"/>
            </w:tcBorders>
            <w:shd w:val="clear" w:color="auto" w:fill="E0E0E0"/>
          </w:tcPr>
          <w:p w14:paraId="10055030" w14:textId="77777777" w:rsidR="00BC4568" w:rsidRPr="00BC4568" w:rsidRDefault="00BC4568" w:rsidP="00BC4568">
            <w:pPr>
              <w:autoSpaceDE w:val="0"/>
              <w:autoSpaceDN w:val="0"/>
              <w:adjustRightInd w:val="0"/>
              <w:spacing w:line="320" w:lineRule="atLeast"/>
              <w:ind w:left="60" w:right="60"/>
              <w:rPr>
                <w:color w:val="264A60"/>
                <w:sz w:val="18"/>
                <w:szCs w:val="18"/>
                <w:lang w:val="en-US"/>
              </w:rPr>
            </w:pPr>
            <w:r w:rsidRPr="00BC4568">
              <w:rPr>
                <w:color w:val="264A60"/>
                <w:sz w:val="18"/>
                <w:szCs w:val="18"/>
                <w:lang w:val="en-US"/>
              </w:rPr>
              <w:t>Total</w:t>
            </w:r>
          </w:p>
        </w:tc>
        <w:tc>
          <w:tcPr>
            <w:tcW w:w="1169" w:type="dxa"/>
            <w:tcBorders>
              <w:top w:val="single" w:sz="8" w:space="0" w:color="AEAEAE"/>
              <w:left w:val="nil"/>
              <w:bottom w:val="single" w:sz="8" w:space="0" w:color="152935"/>
              <w:right w:val="single" w:sz="8" w:space="0" w:color="E0E0E0"/>
            </w:tcBorders>
            <w:shd w:val="clear" w:color="auto" w:fill="FFFFFF"/>
          </w:tcPr>
          <w:p w14:paraId="36E20E17" w14:textId="77777777" w:rsidR="00BC4568" w:rsidRPr="00BC4568" w:rsidRDefault="00BC4568" w:rsidP="00BC4568">
            <w:pPr>
              <w:autoSpaceDE w:val="0"/>
              <w:autoSpaceDN w:val="0"/>
              <w:adjustRightInd w:val="0"/>
              <w:spacing w:line="320" w:lineRule="atLeast"/>
              <w:ind w:left="60" w:right="60"/>
              <w:jc w:val="right"/>
              <w:rPr>
                <w:color w:val="010205"/>
                <w:sz w:val="18"/>
                <w:szCs w:val="18"/>
                <w:lang w:val="en-US"/>
              </w:rPr>
            </w:pPr>
            <w:r w:rsidRPr="00BC4568">
              <w:rPr>
                <w:color w:val="010205"/>
                <w:sz w:val="18"/>
                <w:szCs w:val="18"/>
                <w:lang w:val="en-US"/>
              </w:rPr>
              <w:t>100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19435B3B" w14:textId="77777777" w:rsidR="00BC4568" w:rsidRPr="00BC4568" w:rsidRDefault="00BC4568" w:rsidP="00BC4568">
            <w:pPr>
              <w:autoSpaceDE w:val="0"/>
              <w:autoSpaceDN w:val="0"/>
              <w:adjustRightInd w:val="0"/>
              <w:spacing w:line="320" w:lineRule="atLeast"/>
              <w:ind w:left="60" w:right="60"/>
              <w:jc w:val="right"/>
              <w:rPr>
                <w:color w:val="010205"/>
                <w:sz w:val="18"/>
                <w:szCs w:val="18"/>
                <w:lang w:val="en-US"/>
              </w:rPr>
            </w:pPr>
            <w:r w:rsidRPr="00BC4568">
              <w:rPr>
                <w:color w:val="010205"/>
                <w:sz w:val="18"/>
                <w:szCs w:val="18"/>
                <w:lang w:val="en-US"/>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14:paraId="480F95DD" w14:textId="77777777" w:rsidR="00BC4568" w:rsidRPr="00BC4568" w:rsidRDefault="00BC4568" w:rsidP="00BC4568">
            <w:pPr>
              <w:autoSpaceDE w:val="0"/>
              <w:autoSpaceDN w:val="0"/>
              <w:adjustRightInd w:val="0"/>
              <w:spacing w:line="320" w:lineRule="atLeast"/>
              <w:ind w:left="60" w:right="60"/>
              <w:jc w:val="right"/>
              <w:rPr>
                <w:color w:val="010205"/>
                <w:sz w:val="18"/>
                <w:szCs w:val="18"/>
                <w:lang w:val="en-US"/>
              </w:rPr>
            </w:pPr>
            <w:r w:rsidRPr="00BC4568">
              <w:rPr>
                <w:color w:val="010205"/>
                <w:sz w:val="18"/>
                <w:szCs w:val="18"/>
                <w:lang w:val="en-US"/>
              </w:rPr>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14:paraId="18F5184D" w14:textId="77777777" w:rsidR="00BC4568" w:rsidRPr="00BC4568" w:rsidRDefault="00BC4568" w:rsidP="00BC4568">
            <w:pPr>
              <w:autoSpaceDE w:val="0"/>
              <w:autoSpaceDN w:val="0"/>
              <w:adjustRightInd w:val="0"/>
              <w:spacing w:line="240" w:lineRule="auto"/>
              <w:rPr>
                <w:rFonts w:ascii="Times New Roman" w:hAnsi="Times New Roman" w:cs="Times New Roman"/>
                <w:sz w:val="24"/>
                <w:szCs w:val="24"/>
                <w:lang w:val="en-US"/>
              </w:rPr>
            </w:pPr>
          </w:p>
        </w:tc>
      </w:tr>
    </w:tbl>
    <w:p w14:paraId="4B0CCD8C" w14:textId="77777777" w:rsidR="00BC4568" w:rsidRDefault="00BC4568" w:rsidP="00BC4568">
      <w:pPr>
        <w:spacing w:line="240" w:lineRule="auto"/>
        <w:jc w:val="center"/>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Sumber :</w:t>
      </w:r>
      <w:proofErr w:type="gramEnd"/>
      <w:r>
        <w:rPr>
          <w:rFonts w:ascii="Times New Roman" w:eastAsia="Times New Roman" w:hAnsi="Times New Roman" w:cs="Times New Roman"/>
          <w:i/>
          <w:sz w:val="24"/>
          <w:szCs w:val="24"/>
        </w:rPr>
        <w:t xml:space="preserve"> Hasil Output SPSS Versi 25</w:t>
      </w:r>
    </w:p>
    <w:p w14:paraId="03AB5A35" w14:textId="77777777" w:rsidR="00BC4568" w:rsidRPr="00BC4568" w:rsidRDefault="00BC4568" w:rsidP="00BC4568">
      <w:pPr>
        <w:autoSpaceDE w:val="0"/>
        <w:autoSpaceDN w:val="0"/>
        <w:adjustRightInd w:val="0"/>
        <w:spacing w:line="400" w:lineRule="atLeast"/>
        <w:rPr>
          <w:rFonts w:ascii="Times New Roman" w:hAnsi="Times New Roman" w:cs="Times New Roman"/>
          <w:sz w:val="24"/>
          <w:szCs w:val="24"/>
          <w:lang w:val="en-US"/>
        </w:rPr>
      </w:pPr>
    </w:p>
    <w:p w14:paraId="351313F7" w14:textId="0D8B417F" w:rsidR="00496B14" w:rsidRDefault="00930C9A" w:rsidP="00496B14">
      <w:pPr>
        <w:pStyle w:val="NormalWeb"/>
        <w:spacing w:line="480" w:lineRule="auto"/>
        <w:ind w:left="1440" w:firstLine="720"/>
        <w:jc w:val="both"/>
      </w:pPr>
      <w:r>
        <w:t>.</w:t>
      </w:r>
      <w:r w:rsidR="00496B14" w:rsidRPr="00496B14">
        <w:t xml:space="preserve"> </w:t>
      </w:r>
      <w:r w:rsidR="00496B14">
        <w:t>Berdasarkan hasil kuesioner pada Tabel 20 untuk pernyataan (item 8) variabel X indikator “Durasi”, dengan pernyataan "Saya melihat informasi tentang permasalahan sampah yang ada di Indonesia pada konten kampanye lingkungan @pandawaragroup," ditemukan bahwa dari 100 responden, 1 responden (1%) menjawab "kurang setuju," 57 responden (57%) menjawab "setuju," dan 42 responden (42%) menjawab "sangat setuju”.</w:t>
      </w:r>
    </w:p>
    <w:p w14:paraId="5ABDE084" w14:textId="77777777" w:rsidR="00496B14" w:rsidRDefault="00496B14" w:rsidP="00496B14">
      <w:pPr>
        <w:pStyle w:val="NormalWeb"/>
        <w:spacing w:line="480" w:lineRule="auto"/>
        <w:ind w:left="1440" w:firstLine="720"/>
        <w:jc w:val="both"/>
      </w:pPr>
      <w:r w:rsidRPr="00496B14">
        <w:t>Tingginya jumlah responden yang setuju dan sangat setuju (total 99 dari 100) mengindikasikan bahwa konten @pandawaragroup be</w:t>
      </w:r>
      <w:r>
        <w:t>rhasil menarik perhatian para khalayak</w:t>
      </w:r>
      <w:r w:rsidRPr="00496B14">
        <w:t xml:space="preserve"> terhadap isu permasalahan sampah di Indonesia. Hasil ini menunjukkan bahwa konten @pandawaragroup efektif dalam menyajikan informasi tentang permasalahan sampah di Indonesia sehingga khalayak memberikan atensi yang tinggi terhadap konten tersebut, dan menunjukkan</w:t>
      </w:r>
      <w:r>
        <w:t xml:space="preserve"> bahwa k</w:t>
      </w:r>
      <w:r w:rsidRPr="00496B14">
        <w:t xml:space="preserve">ampanye lingkungan </w:t>
      </w:r>
      <w:r w:rsidRPr="00496B14">
        <w:lastRenderedPageBreak/>
        <w:t>@pandawaragroup berhasil meningkatkan kesadaran pengikutnya tentang isu sampah di Indonesia.</w:t>
      </w:r>
    </w:p>
    <w:p w14:paraId="1F979317" w14:textId="51BF0871" w:rsidR="00496B14" w:rsidRDefault="00496B14" w:rsidP="00496B14">
      <w:pPr>
        <w:pStyle w:val="NormalWeb"/>
        <w:spacing w:line="480" w:lineRule="auto"/>
        <w:ind w:left="1440" w:firstLine="720"/>
        <w:jc w:val="both"/>
      </w:pPr>
      <w:r w:rsidRPr="00496B14">
        <w:t>Dari perspektif durasi, meskipun tidak disebutkan secara eksplisit dalam pernyataan, tingginya tingkat persetujuan ini menyiratkan bahwa responden menghabiskan waktu yang cukup untuk menyimak dan memahami informasi tentang permasalahan sampah yang disajikan dalam konten @pandawaragroup. Hal ini menunjukkan bahwa konten tersebut tidak hanya menarik perhatian, tetapi juga mampu mempertahankan atensi khalayak selama durasi yang cukup untuk menyampaikan pesan tentang isu sampah di Indonesia.</w:t>
      </w:r>
    </w:p>
    <w:p w14:paraId="0CC3FA8A" w14:textId="7A69D781" w:rsidR="00496B14" w:rsidRPr="00496B14" w:rsidRDefault="00496B14" w:rsidP="00496B14">
      <w:pPr>
        <w:pStyle w:val="Caption"/>
        <w:jc w:val="center"/>
        <w:rPr>
          <w:rFonts w:ascii="Times New Roman" w:hAnsi="Times New Roman" w:cs="Times New Roman"/>
          <w:i w:val="0"/>
          <w:iCs w:val="0"/>
          <w:color w:val="auto"/>
          <w:sz w:val="24"/>
          <w:szCs w:val="24"/>
        </w:rPr>
      </w:pPr>
      <w:r w:rsidRPr="00496B14">
        <w:rPr>
          <w:rFonts w:ascii="Times New Roman" w:hAnsi="Times New Roman" w:cs="Times New Roman"/>
          <w:i w:val="0"/>
          <w:color w:val="auto"/>
          <w:sz w:val="24"/>
          <w:szCs w:val="24"/>
        </w:rPr>
        <w:t xml:space="preserve">Table </w:t>
      </w:r>
      <w:r w:rsidRPr="00496B14">
        <w:rPr>
          <w:rFonts w:ascii="Times New Roman" w:hAnsi="Times New Roman" w:cs="Times New Roman"/>
          <w:i w:val="0"/>
          <w:color w:val="auto"/>
          <w:sz w:val="24"/>
          <w:szCs w:val="24"/>
        </w:rPr>
        <w:fldChar w:fldCharType="begin"/>
      </w:r>
      <w:r w:rsidRPr="00496B14">
        <w:rPr>
          <w:rFonts w:ascii="Times New Roman" w:hAnsi="Times New Roman" w:cs="Times New Roman"/>
          <w:i w:val="0"/>
          <w:color w:val="auto"/>
          <w:sz w:val="24"/>
          <w:szCs w:val="24"/>
        </w:rPr>
        <w:instrText xml:space="preserve"> SEQ Table \* ARABIC </w:instrText>
      </w:r>
      <w:r w:rsidRPr="00496B14">
        <w:rPr>
          <w:rFonts w:ascii="Times New Roman" w:hAnsi="Times New Roman" w:cs="Times New Roman"/>
          <w:i w:val="0"/>
          <w:color w:val="auto"/>
          <w:sz w:val="24"/>
          <w:szCs w:val="24"/>
        </w:rPr>
        <w:fldChar w:fldCharType="separate"/>
      </w:r>
      <w:r w:rsidR="002A469C">
        <w:rPr>
          <w:rFonts w:ascii="Times New Roman" w:hAnsi="Times New Roman" w:cs="Times New Roman"/>
          <w:i w:val="0"/>
          <w:noProof/>
          <w:color w:val="auto"/>
          <w:sz w:val="24"/>
          <w:szCs w:val="24"/>
        </w:rPr>
        <w:t>21</w:t>
      </w:r>
      <w:r w:rsidRPr="00496B14">
        <w:rPr>
          <w:rFonts w:ascii="Times New Roman" w:hAnsi="Times New Roman" w:cs="Times New Roman"/>
          <w:i w:val="0"/>
          <w:color w:val="auto"/>
          <w:sz w:val="24"/>
          <w:szCs w:val="24"/>
        </w:rPr>
        <w:fldChar w:fldCharType="end"/>
      </w:r>
      <w:r w:rsidRPr="00496B14">
        <w:rPr>
          <w:rFonts w:ascii="Times New Roman" w:hAnsi="Times New Roman" w:cs="Times New Roman"/>
          <w:i w:val="0"/>
          <w:iCs w:val="0"/>
          <w:color w:val="auto"/>
          <w:sz w:val="24"/>
          <w:szCs w:val="24"/>
        </w:rPr>
        <w:t xml:space="preserve"> Persentase Pernyataan (item 9) variabel X</w:t>
      </w:r>
    </w:p>
    <w:tbl>
      <w:tblPr>
        <w:tblW w:w="7301"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491"/>
        <w:gridCol w:w="1169"/>
        <w:gridCol w:w="1030"/>
        <w:gridCol w:w="1399"/>
        <w:gridCol w:w="1476"/>
      </w:tblGrid>
      <w:tr w:rsidR="00496B14" w:rsidRPr="00496B14" w14:paraId="25D3DC94" w14:textId="77777777" w:rsidTr="00496B14">
        <w:trPr>
          <w:cantSplit/>
        </w:trPr>
        <w:tc>
          <w:tcPr>
            <w:tcW w:w="7301" w:type="dxa"/>
            <w:gridSpan w:val="6"/>
            <w:tcBorders>
              <w:top w:val="nil"/>
              <w:left w:val="nil"/>
              <w:bottom w:val="nil"/>
              <w:right w:val="nil"/>
            </w:tcBorders>
            <w:shd w:val="clear" w:color="auto" w:fill="FFFFFF"/>
            <w:vAlign w:val="center"/>
          </w:tcPr>
          <w:p w14:paraId="556F31BC" w14:textId="77777777" w:rsidR="00496B14" w:rsidRPr="00496B14" w:rsidRDefault="00496B14" w:rsidP="00496B14">
            <w:pPr>
              <w:autoSpaceDE w:val="0"/>
              <w:autoSpaceDN w:val="0"/>
              <w:adjustRightInd w:val="0"/>
              <w:spacing w:line="320" w:lineRule="atLeast"/>
              <w:ind w:left="60" w:right="60"/>
              <w:jc w:val="center"/>
              <w:rPr>
                <w:color w:val="010205"/>
                <w:lang w:val="en-US"/>
              </w:rPr>
            </w:pPr>
            <w:r w:rsidRPr="00496B14">
              <w:rPr>
                <w:b/>
                <w:bCs/>
                <w:color w:val="010205"/>
                <w:lang w:val="en-US"/>
              </w:rPr>
              <w:t>Item 9</w:t>
            </w:r>
          </w:p>
        </w:tc>
      </w:tr>
      <w:tr w:rsidR="00496B14" w:rsidRPr="00496B14" w14:paraId="2274AA21" w14:textId="77777777" w:rsidTr="00496B14">
        <w:trPr>
          <w:cantSplit/>
        </w:trPr>
        <w:tc>
          <w:tcPr>
            <w:tcW w:w="2227" w:type="dxa"/>
            <w:gridSpan w:val="2"/>
            <w:tcBorders>
              <w:top w:val="nil"/>
              <w:left w:val="nil"/>
              <w:bottom w:val="single" w:sz="8" w:space="0" w:color="152935"/>
              <w:right w:val="nil"/>
            </w:tcBorders>
            <w:shd w:val="clear" w:color="auto" w:fill="FFFFFF"/>
            <w:vAlign w:val="bottom"/>
          </w:tcPr>
          <w:p w14:paraId="4BC1E717" w14:textId="77777777" w:rsidR="00496B14" w:rsidRPr="00496B14" w:rsidRDefault="00496B14" w:rsidP="00496B14">
            <w:pPr>
              <w:autoSpaceDE w:val="0"/>
              <w:autoSpaceDN w:val="0"/>
              <w:adjustRightInd w:val="0"/>
              <w:spacing w:line="240" w:lineRule="auto"/>
              <w:rPr>
                <w:rFonts w:ascii="Times New Roman" w:hAnsi="Times New Roman" w:cs="Times New Roman"/>
                <w:sz w:val="24"/>
                <w:szCs w:val="24"/>
                <w:lang w:val="en-US"/>
              </w:rPr>
            </w:pPr>
          </w:p>
        </w:tc>
        <w:tc>
          <w:tcPr>
            <w:tcW w:w="1169" w:type="dxa"/>
            <w:tcBorders>
              <w:top w:val="nil"/>
              <w:left w:val="nil"/>
              <w:bottom w:val="single" w:sz="8" w:space="0" w:color="152935"/>
              <w:right w:val="single" w:sz="8" w:space="0" w:color="E0E0E0"/>
            </w:tcBorders>
            <w:shd w:val="clear" w:color="auto" w:fill="FFFFFF"/>
            <w:vAlign w:val="bottom"/>
          </w:tcPr>
          <w:p w14:paraId="68CB4893" w14:textId="77777777" w:rsidR="00496B14" w:rsidRPr="00496B14" w:rsidRDefault="00496B14" w:rsidP="00496B14">
            <w:pPr>
              <w:autoSpaceDE w:val="0"/>
              <w:autoSpaceDN w:val="0"/>
              <w:adjustRightInd w:val="0"/>
              <w:spacing w:line="320" w:lineRule="atLeast"/>
              <w:ind w:left="60" w:right="60"/>
              <w:jc w:val="center"/>
              <w:rPr>
                <w:color w:val="264A60"/>
                <w:sz w:val="18"/>
                <w:szCs w:val="18"/>
                <w:lang w:val="en-US"/>
              </w:rPr>
            </w:pPr>
            <w:r w:rsidRPr="00496B14">
              <w:rPr>
                <w:color w:val="264A60"/>
                <w:sz w:val="18"/>
                <w:szCs w:val="18"/>
                <w:lang w:val="en-US"/>
              </w:rPr>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59AC2CD5" w14:textId="77777777" w:rsidR="00496B14" w:rsidRPr="00496B14" w:rsidRDefault="00496B14" w:rsidP="00496B14">
            <w:pPr>
              <w:autoSpaceDE w:val="0"/>
              <w:autoSpaceDN w:val="0"/>
              <w:adjustRightInd w:val="0"/>
              <w:spacing w:line="320" w:lineRule="atLeast"/>
              <w:ind w:left="60" w:right="60"/>
              <w:jc w:val="center"/>
              <w:rPr>
                <w:color w:val="264A60"/>
                <w:sz w:val="18"/>
                <w:szCs w:val="18"/>
                <w:lang w:val="en-US"/>
              </w:rPr>
            </w:pPr>
            <w:r w:rsidRPr="00496B14">
              <w:rPr>
                <w:color w:val="264A60"/>
                <w:sz w:val="18"/>
                <w:szCs w:val="18"/>
                <w:lang w:val="en-US"/>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14:paraId="3D40C3C4" w14:textId="77777777" w:rsidR="00496B14" w:rsidRPr="00496B14" w:rsidRDefault="00496B14" w:rsidP="00496B14">
            <w:pPr>
              <w:autoSpaceDE w:val="0"/>
              <w:autoSpaceDN w:val="0"/>
              <w:adjustRightInd w:val="0"/>
              <w:spacing w:line="320" w:lineRule="atLeast"/>
              <w:ind w:left="60" w:right="60"/>
              <w:jc w:val="center"/>
              <w:rPr>
                <w:color w:val="264A60"/>
                <w:sz w:val="18"/>
                <w:szCs w:val="18"/>
                <w:lang w:val="en-US"/>
              </w:rPr>
            </w:pPr>
            <w:r w:rsidRPr="00496B14">
              <w:rPr>
                <w:color w:val="264A60"/>
                <w:sz w:val="18"/>
                <w:szCs w:val="18"/>
                <w:lang w:val="en-US"/>
              </w:rPr>
              <w:t>Valid Percent</w:t>
            </w:r>
          </w:p>
        </w:tc>
        <w:tc>
          <w:tcPr>
            <w:tcW w:w="1476" w:type="dxa"/>
            <w:tcBorders>
              <w:top w:val="nil"/>
              <w:left w:val="single" w:sz="8" w:space="0" w:color="E0E0E0"/>
              <w:bottom w:val="single" w:sz="8" w:space="0" w:color="152935"/>
              <w:right w:val="nil"/>
            </w:tcBorders>
            <w:shd w:val="clear" w:color="auto" w:fill="FFFFFF"/>
            <w:vAlign w:val="bottom"/>
          </w:tcPr>
          <w:p w14:paraId="78A30E9E" w14:textId="77777777" w:rsidR="00496B14" w:rsidRPr="00496B14" w:rsidRDefault="00496B14" w:rsidP="00496B14">
            <w:pPr>
              <w:autoSpaceDE w:val="0"/>
              <w:autoSpaceDN w:val="0"/>
              <w:adjustRightInd w:val="0"/>
              <w:spacing w:line="320" w:lineRule="atLeast"/>
              <w:ind w:left="60" w:right="60"/>
              <w:jc w:val="center"/>
              <w:rPr>
                <w:color w:val="264A60"/>
                <w:sz w:val="18"/>
                <w:szCs w:val="18"/>
                <w:lang w:val="en-US"/>
              </w:rPr>
            </w:pPr>
            <w:r w:rsidRPr="00496B14">
              <w:rPr>
                <w:color w:val="264A60"/>
                <w:sz w:val="18"/>
                <w:szCs w:val="18"/>
                <w:lang w:val="en-US"/>
              </w:rPr>
              <w:t>Cumulative Percent</w:t>
            </w:r>
          </w:p>
        </w:tc>
      </w:tr>
      <w:tr w:rsidR="00496B14" w:rsidRPr="00496B14" w14:paraId="04658414" w14:textId="77777777" w:rsidTr="00496B14">
        <w:trPr>
          <w:cantSplit/>
        </w:trPr>
        <w:tc>
          <w:tcPr>
            <w:tcW w:w="736" w:type="dxa"/>
            <w:vMerge w:val="restart"/>
            <w:tcBorders>
              <w:top w:val="single" w:sz="8" w:space="0" w:color="152935"/>
              <w:left w:val="nil"/>
              <w:bottom w:val="single" w:sz="8" w:space="0" w:color="152935"/>
              <w:right w:val="nil"/>
            </w:tcBorders>
            <w:shd w:val="clear" w:color="auto" w:fill="E0E0E0"/>
          </w:tcPr>
          <w:p w14:paraId="70AF68A9" w14:textId="77777777" w:rsidR="00496B14" w:rsidRPr="00496B14" w:rsidRDefault="00496B14" w:rsidP="00496B14">
            <w:pPr>
              <w:autoSpaceDE w:val="0"/>
              <w:autoSpaceDN w:val="0"/>
              <w:adjustRightInd w:val="0"/>
              <w:spacing w:line="320" w:lineRule="atLeast"/>
              <w:ind w:left="60" w:right="60"/>
              <w:rPr>
                <w:color w:val="264A60"/>
                <w:sz w:val="18"/>
                <w:szCs w:val="18"/>
                <w:lang w:val="en-US"/>
              </w:rPr>
            </w:pPr>
            <w:r w:rsidRPr="00496B14">
              <w:rPr>
                <w:color w:val="264A60"/>
                <w:sz w:val="18"/>
                <w:szCs w:val="18"/>
                <w:lang w:val="en-US"/>
              </w:rPr>
              <w:t>Valid</w:t>
            </w:r>
          </w:p>
        </w:tc>
        <w:tc>
          <w:tcPr>
            <w:tcW w:w="1491" w:type="dxa"/>
            <w:tcBorders>
              <w:top w:val="single" w:sz="8" w:space="0" w:color="152935"/>
              <w:left w:val="nil"/>
              <w:bottom w:val="single" w:sz="8" w:space="0" w:color="AEAEAE"/>
              <w:right w:val="nil"/>
            </w:tcBorders>
            <w:shd w:val="clear" w:color="auto" w:fill="E0E0E0"/>
          </w:tcPr>
          <w:p w14:paraId="144F0FD6" w14:textId="77777777" w:rsidR="00496B14" w:rsidRPr="00496B14" w:rsidRDefault="00496B14" w:rsidP="00496B14">
            <w:pPr>
              <w:autoSpaceDE w:val="0"/>
              <w:autoSpaceDN w:val="0"/>
              <w:adjustRightInd w:val="0"/>
              <w:spacing w:line="320" w:lineRule="atLeast"/>
              <w:ind w:left="60" w:right="60"/>
              <w:rPr>
                <w:color w:val="264A60"/>
                <w:sz w:val="18"/>
                <w:szCs w:val="18"/>
                <w:lang w:val="en-US"/>
              </w:rPr>
            </w:pPr>
            <w:r w:rsidRPr="00496B14">
              <w:rPr>
                <w:color w:val="264A60"/>
                <w:sz w:val="18"/>
                <w:szCs w:val="18"/>
                <w:lang w:val="en-US"/>
              </w:rPr>
              <w:t>Kurang Setuju</w:t>
            </w:r>
          </w:p>
        </w:tc>
        <w:tc>
          <w:tcPr>
            <w:tcW w:w="1169" w:type="dxa"/>
            <w:tcBorders>
              <w:top w:val="single" w:sz="8" w:space="0" w:color="152935"/>
              <w:left w:val="nil"/>
              <w:bottom w:val="single" w:sz="8" w:space="0" w:color="AEAEAE"/>
              <w:right w:val="single" w:sz="8" w:space="0" w:color="E0E0E0"/>
            </w:tcBorders>
            <w:shd w:val="clear" w:color="auto" w:fill="FFFFFF"/>
          </w:tcPr>
          <w:p w14:paraId="381F42B5" w14:textId="77777777" w:rsidR="00496B14" w:rsidRPr="00496B14" w:rsidRDefault="00496B14" w:rsidP="00496B14">
            <w:pPr>
              <w:autoSpaceDE w:val="0"/>
              <w:autoSpaceDN w:val="0"/>
              <w:adjustRightInd w:val="0"/>
              <w:spacing w:line="320" w:lineRule="atLeast"/>
              <w:ind w:left="60" w:right="60"/>
              <w:jc w:val="right"/>
              <w:rPr>
                <w:color w:val="010205"/>
                <w:sz w:val="18"/>
                <w:szCs w:val="18"/>
                <w:lang w:val="en-US"/>
              </w:rPr>
            </w:pPr>
            <w:r w:rsidRPr="00496B14">
              <w:rPr>
                <w:color w:val="010205"/>
                <w:sz w:val="18"/>
                <w:szCs w:val="18"/>
                <w:lang w:val="en-US"/>
              </w:rPr>
              <w:t>6</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224EFBE9" w14:textId="77777777" w:rsidR="00496B14" w:rsidRPr="00496B14" w:rsidRDefault="00496B14" w:rsidP="00496B14">
            <w:pPr>
              <w:autoSpaceDE w:val="0"/>
              <w:autoSpaceDN w:val="0"/>
              <w:adjustRightInd w:val="0"/>
              <w:spacing w:line="320" w:lineRule="atLeast"/>
              <w:ind w:left="60" w:right="60"/>
              <w:jc w:val="right"/>
              <w:rPr>
                <w:color w:val="010205"/>
                <w:sz w:val="18"/>
                <w:szCs w:val="18"/>
                <w:lang w:val="en-US"/>
              </w:rPr>
            </w:pPr>
            <w:r w:rsidRPr="00496B14">
              <w:rPr>
                <w:color w:val="010205"/>
                <w:sz w:val="18"/>
                <w:szCs w:val="18"/>
                <w:lang w:val="en-US"/>
              </w:rPr>
              <w:t>6.0</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14:paraId="4B22F189" w14:textId="77777777" w:rsidR="00496B14" w:rsidRPr="00496B14" w:rsidRDefault="00496B14" w:rsidP="00496B14">
            <w:pPr>
              <w:autoSpaceDE w:val="0"/>
              <w:autoSpaceDN w:val="0"/>
              <w:adjustRightInd w:val="0"/>
              <w:spacing w:line="320" w:lineRule="atLeast"/>
              <w:ind w:left="60" w:right="60"/>
              <w:jc w:val="right"/>
              <w:rPr>
                <w:color w:val="010205"/>
                <w:sz w:val="18"/>
                <w:szCs w:val="18"/>
                <w:lang w:val="en-US"/>
              </w:rPr>
            </w:pPr>
            <w:r w:rsidRPr="00496B14">
              <w:rPr>
                <w:color w:val="010205"/>
                <w:sz w:val="18"/>
                <w:szCs w:val="18"/>
                <w:lang w:val="en-US"/>
              </w:rPr>
              <w:t>6.0</w:t>
            </w:r>
          </w:p>
        </w:tc>
        <w:tc>
          <w:tcPr>
            <w:tcW w:w="1476" w:type="dxa"/>
            <w:tcBorders>
              <w:top w:val="single" w:sz="8" w:space="0" w:color="152935"/>
              <w:left w:val="single" w:sz="8" w:space="0" w:color="E0E0E0"/>
              <w:bottom w:val="single" w:sz="8" w:space="0" w:color="AEAEAE"/>
              <w:right w:val="nil"/>
            </w:tcBorders>
            <w:shd w:val="clear" w:color="auto" w:fill="FFFFFF"/>
          </w:tcPr>
          <w:p w14:paraId="1698F116" w14:textId="77777777" w:rsidR="00496B14" w:rsidRPr="00496B14" w:rsidRDefault="00496B14" w:rsidP="00496B14">
            <w:pPr>
              <w:autoSpaceDE w:val="0"/>
              <w:autoSpaceDN w:val="0"/>
              <w:adjustRightInd w:val="0"/>
              <w:spacing w:line="320" w:lineRule="atLeast"/>
              <w:ind w:left="60" w:right="60"/>
              <w:jc w:val="right"/>
              <w:rPr>
                <w:color w:val="010205"/>
                <w:sz w:val="18"/>
                <w:szCs w:val="18"/>
                <w:lang w:val="en-US"/>
              </w:rPr>
            </w:pPr>
            <w:r w:rsidRPr="00496B14">
              <w:rPr>
                <w:color w:val="010205"/>
                <w:sz w:val="18"/>
                <w:szCs w:val="18"/>
                <w:lang w:val="en-US"/>
              </w:rPr>
              <w:t>6.0</w:t>
            </w:r>
          </w:p>
        </w:tc>
      </w:tr>
      <w:tr w:rsidR="00496B14" w:rsidRPr="00496B14" w14:paraId="29C213DD" w14:textId="77777777" w:rsidTr="00496B14">
        <w:trPr>
          <w:cantSplit/>
        </w:trPr>
        <w:tc>
          <w:tcPr>
            <w:tcW w:w="736" w:type="dxa"/>
            <w:vMerge/>
            <w:tcBorders>
              <w:top w:val="single" w:sz="8" w:space="0" w:color="152935"/>
              <w:left w:val="nil"/>
              <w:bottom w:val="single" w:sz="8" w:space="0" w:color="152935"/>
              <w:right w:val="nil"/>
            </w:tcBorders>
            <w:shd w:val="clear" w:color="auto" w:fill="E0E0E0"/>
          </w:tcPr>
          <w:p w14:paraId="4588B7C0" w14:textId="77777777" w:rsidR="00496B14" w:rsidRPr="00496B14" w:rsidRDefault="00496B14" w:rsidP="00496B14">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28FE1B57" w14:textId="77777777" w:rsidR="00496B14" w:rsidRPr="00496B14" w:rsidRDefault="00496B14" w:rsidP="00496B14">
            <w:pPr>
              <w:autoSpaceDE w:val="0"/>
              <w:autoSpaceDN w:val="0"/>
              <w:adjustRightInd w:val="0"/>
              <w:spacing w:line="320" w:lineRule="atLeast"/>
              <w:ind w:left="60" w:right="60"/>
              <w:rPr>
                <w:color w:val="264A60"/>
                <w:sz w:val="18"/>
                <w:szCs w:val="18"/>
                <w:lang w:val="en-US"/>
              </w:rPr>
            </w:pPr>
            <w:r w:rsidRPr="00496B14">
              <w:rPr>
                <w:color w:val="264A60"/>
                <w:sz w:val="18"/>
                <w:szCs w:val="18"/>
                <w:lang w:val="en-US"/>
              </w:rPr>
              <w:t>Setuju</w:t>
            </w:r>
          </w:p>
        </w:tc>
        <w:tc>
          <w:tcPr>
            <w:tcW w:w="1169" w:type="dxa"/>
            <w:tcBorders>
              <w:top w:val="single" w:sz="8" w:space="0" w:color="AEAEAE"/>
              <w:left w:val="nil"/>
              <w:bottom w:val="single" w:sz="8" w:space="0" w:color="AEAEAE"/>
              <w:right w:val="single" w:sz="8" w:space="0" w:color="E0E0E0"/>
            </w:tcBorders>
            <w:shd w:val="clear" w:color="auto" w:fill="FFFFFF"/>
          </w:tcPr>
          <w:p w14:paraId="376BA33C" w14:textId="77777777" w:rsidR="00496B14" w:rsidRPr="00496B14" w:rsidRDefault="00496B14" w:rsidP="00496B14">
            <w:pPr>
              <w:autoSpaceDE w:val="0"/>
              <w:autoSpaceDN w:val="0"/>
              <w:adjustRightInd w:val="0"/>
              <w:spacing w:line="320" w:lineRule="atLeast"/>
              <w:ind w:left="60" w:right="60"/>
              <w:jc w:val="right"/>
              <w:rPr>
                <w:color w:val="010205"/>
                <w:sz w:val="18"/>
                <w:szCs w:val="18"/>
                <w:lang w:val="en-US"/>
              </w:rPr>
            </w:pPr>
            <w:r w:rsidRPr="00496B14">
              <w:rPr>
                <w:color w:val="010205"/>
                <w:sz w:val="18"/>
                <w:szCs w:val="18"/>
                <w:lang w:val="en-US"/>
              </w:rPr>
              <w:t>53</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37620B57" w14:textId="77777777" w:rsidR="00496B14" w:rsidRPr="00496B14" w:rsidRDefault="00496B14" w:rsidP="00496B14">
            <w:pPr>
              <w:autoSpaceDE w:val="0"/>
              <w:autoSpaceDN w:val="0"/>
              <w:adjustRightInd w:val="0"/>
              <w:spacing w:line="320" w:lineRule="atLeast"/>
              <w:ind w:left="60" w:right="60"/>
              <w:jc w:val="right"/>
              <w:rPr>
                <w:color w:val="010205"/>
                <w:sz w:val="18"/>
                <w:szCs w:val="18"/>
                <w:lang w:val="en-US"/>
              </w:rPr>
            </w:pPr>
            <w:r w:rsidRPr="00496B14">
              <w:rPr>
                <w:color w:val="010205"/>
                <w:sz w:val="18"/>
                <w:szCs w:val="18"/>
                <w:lang w:val="en-US"/>
              </w:rPr>
              <w:t>53.0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4759DA94" w14:textId="77777777" w:rsidR="00496B14" w:rsidRPr="00496B14" w:rsidRDefault="00496B14" w:rsidP="00496B14">
            <w:pPr>
              <w:autoSpaceDE w:val="0"/>
              <w:autoSpaceDN w:val="0"/>
              <w:adjustRightInd w:val="0"/>
              <w:spacing w:line="320" w:lineRule="atLeast"/>
              <w:ind w:left="60" w:right="60"/>
              <w:jc w:val="right"/>
              <w:rPr>
                <w:color w:val="010205"/>
                <w:sz w:val="18"/>
                <w:szCs w:val="18"/>
                <w:lang w:val="en-US"/>
              </w:rPr>
            </w:pPr>
            <w:r w:rsidRPr="00496B14">
              <w:rPr>
                <w:color w:val="010205"/>
                <w:sz w:val="18"/>
                <w:szCs w:val="18"/>
                <w:lang w:val="en-US"/>
              </w:rPr>
              <w:t>53.0</w:t>
            </w:r>
          </w:p>
        </w:tc>
        <w:tc>
          <w:tcPr>
            <w:tcW w:w="1476" w:type="dxa"/>
            <w:tcBorders>
              <w:top w:val="single" w:sz="8" w:space="0" w:color="AEAEAE"/>
              <w:left w:val="single" w:sz="8" w:space="0" w:color="E0E0E0"/>
              <w:bottom w:val="single" w:sz="8" w:space="0" w:color="AEAEAE"/>
              <w:right w:val="nil"/>
            </w:tcBorders>
            <w:shd w:val="clear" w:color="auto" w:fill="FFFFFF"/>
          </w:tcPr>
          <w:p w14:paraId="5D232EAA" w14:textId="77777777" w:rsidR="00496B14" w:rsidRPr="00496B14" w:rsidRDefault="00496B14" w:rsidP="00496B14">
            <w:pPr>
              <w:autoSpaceDE w:val="0"/>
              <w:autoSpaceDN w:val="0"/>
              <w:adjustRightInd w:val="0"/>
              <w:spacing w:line="320" w:lineRule="atLeast"/>
              <w:ind w:left="60" w:right="60"/>
              <w:jc w:val="right"/>
              <w:rPr>
                <w:color w:val="010205"/>
                <w:sz w:val="18"/>
                <w:szCs w:val="18"/>
                <w:lang w:val="en-US"/>
              </w:rPr>
            </w:pPr>
            <w:r w:rsidRPr="00496B14">
              <w:rPr>
                <w:color w:val="010205"/>
                <w:sz w:val="18"/>
                <w:szCs w:val="18"/>
                <w:lang w:val="en-US"/>
              </w:rPr>
              <w:t>59.0</w:t>
            </w:r>
          </w:p>
        </w:tc>
      </w:tr>
      <w:tr w:rsidR="00496B14" w:rsidRPr="00496B14" w14:paraId="20B4B86D" w14:textId="77777777" w:rsidTr="00496B14">
        <w:trPr>
          <w:cantSplit/>
        </w:trPr>
        <w:tc>
          <w:tcPr>
            <w:tcW w:w="736" w:type="dxa"/>
            <w:vMerge/>
            <w:tcBorders>
              <w:top w:val="single" w:sz="8" w:space="0" w:color="152935"/>
              <w:left w:val="nil"/>
              <w:bottom w:val="single" w:sz="8" w:space="0" w:color="152935"/>
              <w:right w:val="nil"/>
            </w:tcBorders>
            <w:shd w:val="clear" w:color="auto" w:fill="E0E0E0"/>
          </w:tcPr>
          <w:p w14:paraId="1580D28A" w14:textId="77777777" w:rsidR="00496B14" w:rsidRPr="00496B14" w:rsidRDefault="00496B14" w:rsidP="00496B14">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0A19B607" w14:textId="77777777" w:rsidR="00496B14" w:rsidRPr="00496B14" w:rsidRDefault="00496B14" w:rsidP="00496B14">
            <w:pPr>
              <w:autoSpaceDE w:val="0"/>
              <w:autoSpaceDN w:val="0"/>
              <w:adjustRightInd w:val="0"/>
              <w:spacing w:line="320" w:lineRule="atLeast"/>
              <w:ind w:left="60" w:right="60"/>
              <w:rPr>
                <w:color w:val="264A60"/>
                <w:sz w:val="18"/>
                <w:szCs w:val="18"/>
                <w:lang w:val="en-US"/>
              </w:rPr>
            </w:pPr>
            <w:r w:rsidRPr="00496B14">
              <w:rPr>
                <w:color w:val="264A60"/>
                <w:sz w:val="18"/>
                <w:szCs w:val="18"/>
                <w:lang w:val="en-US"/>
              </w:rPr>
              <w:t>Sangat Setuju</w:t>
            </w:r>
          </w:p>
        </w:tc>
        <w:tc>
          <w:tcPr>
            <w:tcW w:w="1169" w:type="dxa"/>
            <w:tcBorders>
              <w:top w:val="single" w:sz="8" w:space="0" w:color="AEAEAE"/>
              <w:left w:val="nil"/>
              <w:bottom w:val="single" w:sz="8" w:space="0" w:color="AEAEAE"/>
              <w:right w:val="single" w:sz="8" w:space="0" w:color="E0E0E0"/>
            </w:tcBorders>
            <w:shd w:val="clear" w:color="auto" w:fill="FFFFFF"/>
          </w:tcPr>
          <w:p w14:paraId="1768DF5F" w14:textId="77777777" w:rsidR="00496B14" w:rsidRPr="00496B14" w:rsidRDefault="00496B14" w:rsidP="00496B14">
            <w:pPr>
              <w:autoSpaceDE w:val="0"/>
              <w:autoSpaceDN w:val="0"/>
              <w:adjustRightInd w:val="0"/>
              <w:spacing w:line="320" w:lineRule="atLeast"/>
              <w:ind w:left="60" w:right="60"/>
              <w:jc w:val="right"/>
              <w:rPr>
                <w:color w:val="010205"/>
                <w:sz w:val="18"/>
                <w:szCs w:val="18"/>
                <w:lang w:val="en-US"/>
              </w:rPr>
            </w:pPr>
            <w:r w:rsidRPr="00496B14">
              <w:rPr>
                <w:color w:val="010205"/>
                <w:sz w:val="18"/>
                <w:szCs w:val="18"/>
                <w:lang w:val="en-US"/>
              </w:rPr>
              <w:t>41</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2D4DF529" w14:textId="77777777" w:rsidR="00496B14" w:rsidRPr="00496B14" w:rsidRDefault="00496B14" w:rsidP="00496B14">
            <w:pPr>
              <w:autoSpaceDE w:val="0"/>
              <w:autoSpaceDN w:val="0"/>
              <w:adjustRightInd w:val="0"/>
              <w:spacing w:line="320" w:lineRule="atLeast"/>
              <w:ind w:left="60" w:right="60"/>
              <w:jc w:val="right"/>
              <w:rPr>
                <w:color w:val="010205"/>
                <w:sz w:val="18"/>
                <w:szCs w:val="18"/>
                <w:lang w:val="en-US"/>
              </w:rPr>
            </w:pPr>
            <w:r w:rsidRPr="00496B14">
              <w:rPr>
                <w:color w:val="010205"/>
                <w:sz w:val="18"/>
                <w:szCs w:val="18"/>
                <w:lang w:val="en-US"/>
              </w:rPr>
              <w:t>41.0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22C301D5" w14:textId="77777777" w:rsidR="00496B14" w:rsidRPr="00496B14" w:rsidRDefault="00496B14" w:rsidP="00496B14">
            <w:pPr>
              <w:autoSpaceDE w:val="0"/>
              <w:autoSpaceDN w:val="0"/>
              <w:adjustRightInd w:val="0"/>
              <w:spacing w:line="320" w:lineRule="atLeast"/>
              <w:ind w:left="60" w:right="60"/>
              <w:jc w:val="right"/>
              <w:rPr>
                <w:color w:val="010205"/>
                <w:sz w:val="18"/>
                <w:szCs w:val="18"/>
                <w:lang w:val="en-US"/>
              </w:rPr>
            </w:pPr>
            <w:r w:rsidRPr="00496B14">
              <w:rPr>
                <w:color w:val="010205"/>
                <w:sz w:val="18"/>
                <w:szCs w:val="18"/>
                <w:lang w:val="en-US"/>
              </w:rPr>
              <w:t>41.0</w:t>
            </w:r>
          </w:p>
        </w:tc>
        <w:tc>
          <w:tcPr>
            <w:tcW w:w="1476" w:type="dxa"/>
            <w:tcBorders>
              <w:top w:val="single" w:sz="8" w:space="0" w:color="AEAEAE"/>
              <w:left w:val="single" w:sz="8" w:space="0" w:color="E0E0E0"/>
              <w:bottom w:val="single" w:sz="8" w:space="0" w:color="AEAEAE"/>
              <w:right w:val="nil"/>
            </w:tcBorders>
            <w:shd w:val="clear" w:color="auto" w:fill="FFFFFF"/>
          </w:tcPr>
          <w:p w14:paraId="2E2A1D59" w14:textId="77777777" w:rsidR="00496B14" w:rsidRPr="00496B14" w:rsidRDefault="00496B14" w:rsidP="00496B14">
            <w:pPr>
              <w:autoSpaceDE w:val="0"/>
              <w:autoSpaceDN w:val="0"/>
              <w:adjustRightInd w:val="0"/>
              <w:spacing w:line="320" w:lineRule="atLeast"/>
              <w:ind w:left="60" w:right="60"/>
              <w:jc w:val="right"/>
              <w:rPr>
                <w:color w:val="010205"/>
                <w:sz w:val="18"/>
                <w:szCs w:val="18"/>
                <w:lang w:val="en-US"/>
              </w:rPr>
            </w:pPr>
            <w:r w:rsidRPr="00496B14">
              <w:rPr>
                <w:color w:val="010205"/>
                <w:sz w:val="18"/>
                <w:szCs w:val="18"/>
                <w:lang w:val="en-US"/>
              </w:rPr>
              <w:t>100.0</w:t>
            </w:r>
          </w:p>
        </w:tc>
      </w:tr>
      <w:tr w:rsidR="00496B14" w:rsidRPr="00496B14" w14:paraId="014B30CA" w14:textId="77777777" w:rsidTr="00496B14">
        <w:trPr>
          <w:cantSplit/>
        </w:trPr>
        <w:tc>
          <w:tcPr>
            <w:tcW w:w="736" w:type="dxa"/>
            <w:vMerge/>
            <w:tcBorders>
              <w:top w:val="single" w:sz="8" w:space="0" w:color="152935"/>
              <w:left w:val="nil"/>
              <w:bottom w:val="single" w:sz="8" w:space="0" w:color="152935"/>
              <w:right w:val="nil"/>
            </w:tcBorders>
            <w:shd w:val="clear" w:color="auto" w:fill="E0E0E0"/>
          </w:tcPr>
          <w:p w14:paraId="5013DFF3" w14:textId="77777777" w:rsidR="00496B14" w:rsidRPr="00496B14" w:rsidRDefault="00496B14" w:rsidP="00496B14">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152935"/>
              <w:right w:val="nil"/>
            </w:tcBorders>
            <w:shd w:val="clear" w:color="auto" w:fill="E0E0E0"/>
          </w:tcPr>
          <w:p w14:paraId="25834984" w14:textId="77777777" w:rsidR="00496B14" w:rsidRPr="00496B14" w:rsidRDefault="00496B14" w:rsidP="00496B14">
            <w:pPr>
              <w:autoSpaceDE w:val="0"/>
              <w:autoSpaceDN w:val="0"/>
              <w:adjustRightInd w:val="0"/>
              <w:spacing w:line="320" w:lineRule="atLeast"/>
              <w:ind w:left="60" w:right="60"/>
              <w:rPr>
                <w:color w:val="264A60"/>
                <w:sz w:val="18"/>
                <w:szCs w:val="18"/>
                <w:lang w:val="en-US"/>
              </w:rPr>
            </w:pPr>
            <w:r w:rsidRPr="00496B14">
              <w:rPr>
                <w:color w:val="264A60"/>
                <w:sz w:val="18"/>
                <w:szCs w:val="18"/>
                <w:lang w:val="en-US"/>
              </w:rPr>
              <w:t>Total</w:t>
            </w:r>
          </w:p>
        </w:tc>
        <w:tc>
          <w:tcPr>
            <w:tcW w:w="1169" w:type="dxa"/>
            <w:tcBorders>
              <w:top w:val="single" w:sz="8" w:space="0" w:color="AEAEAE"/>
              <w:left w:val="nil"/>
              <w:bottom w:val="single" w:sz="8" w:space="0" w:color="152935"/>
              <w:right w:val="single" w:sz="8" w:space="0" w:color="E0E0E0"/>
            </w:tcBorders>
            <w:shd w:val="clear" w:color="auto" w:fill="FFFFFF"/>
          </w:tcPr>
          <w:p w14:paraId="38A8176F" w14:textId="77777777" w:rsidR="00496B14" w:rsidRPr="00496B14" w:rsidRDefault="00496B14" w:rsidP="00496B14">
            <w:pPr>
              <w:autoSpaceDE w:val="0"/>
              <w:autoSpaceDN w:val="0"/>
              <w:adjustRightInd w:val="0"/>
              <w:spacing w:line="320" w:lineRule="atLeast"/>
              <w:ind w:left="60" w:right="60"/>
              <w:jc w:val="right"/>
              <w:rPr>
                <w:color w:val="010205"/>
                <w:sz w:val="18"/>
                <w:szCs w:val="18"/>
                <w:lang w:val="en-US"/>
              </w:rPr>
            </w:pPr>
            <w:r w:rsidRPr="00496B14">
              <w:rPr>
                <w:color w:val="010205"/>
                <w:sz w:val="18"/>
                <w:szCs w:val="18"/>
                <w:lang w:val="en-US"/>
              </w:rPr>
              <w:t>100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2397C5EF" w14:textId="77777777" w:rsidR="00496B14" w:rsidRPr="00496B14" w:rsidRDefault="00496B14" w:rsidP="00496B14">
            <w:pPr>
              <w:autoSpaceDE w:val="0"/>
              <w:autoSpaceDN w:val="0"/>
              <w:adjustRightInd w:val="0"/>
              <w:spacing w:line="320" w:lineRule="atLeast"/>
              <w:ind w:left="60" w:right="60"/>
              <w:jc w:val="right"/>
              <w:rPr>
                <w:color w:val="010205"/>
                <w:sz w:val="18"/>
                <w:szCs w:val="18"/>
                <w:lang w:val="en-US"/>
              </w:rPr>
            </w:pPr>
            <w:r w:rsidRPr="00496B14">
              <w:rPr>
                <w:color w:val="010205"/>
                <w:sz w:val="18"/>
                <w:szCs w:val="18"/>
                <w:lang w:val="en-US"/>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14:paraId="109115AE" w14:textId="77777777" w:rsidR="00496B14" w:rsidRPr="00496B14" w:rsidRDefault="00496B14" w:rsidP="00496B14">
            <w:pPr>
              <w:autoSpaceDE w:val="0"/>
              <w:autoSpaceDN w:val="0"/>
              <w:adjustRightInd w:val="0"/>
              <w:spacing w:line="320" w:lineRule="atLeast"/>
              <w:ind w:left="60" w:right="60"/>
              <w:jc w:val="right"/>
              <w:rPr>
                <w:color w:val="010205"/>
                <w:sz w:val="18"/>
                <w:szCs w:val="18"/>
                <w:lang w:val="en-US"/>
              </w:rPr>
            </w:pPr>
            <w:r w:rsidRPr="00496B14">
              <w:rPr>
                <w:color w:val="010205"/>
                <w:sz w:val="18"/>
                <w:szCs w:val="18"/>
                <w:lang w:val="en-US"/>
              </w:rPr>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14:paraId="28F95C00" w14:textId="77777777" w:rsidR="00496B14" w:rsidRPr="00496B14" w:rsidRDefault="00496B14" w:rsidP="00496B14">
            <w:pPr>
              <w:autoSpaceDE w:val="0"/>
              <w:autoSpaceDN w:val="0"/>
              <w:adjustRightInd w:val="0"/>
              <w:spacing w:line="240" w:lineRule="auto"/>
              <w:rPr>
                <w:rFonts w:ascii="Times New Roman" w:hAnsi="Times New Roman" w:cs="Times New Roman"/>
                <w:sz w:val="24"/>
                <w:szCs w:val="24"/>
                <w:lang w:val="en-US"/>
              </w:rPr>
            </w:pPr>
          </w:p>
        </w:tc>
      </w:tr>
    </w:tbl>
    <w:p w14:paraId="50B779A3" w14:textId="77777777" w:rsidR="00496B14" w:rsidRDefault="00496B14" w:rsidP="00496B14">
      <w:pPr>
        <w:spacing w:line="240" w:lineRule="auto"/>
        <w:jc w:val="center"/>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Sumber :</w:t>
      </w:r>
      <w:proofErr w:type="gramEnd"/>
      <w:r>
        <w:rPr>
          <w:rFonts w:ascii="Times New Roman" w:eastAsia="Times New Roman" w:hAnsi="Times New Roman" w:cs="Times New Roman"/>
          <w:i/>
          <w:sz w:val="24"/>
          <w:szCs w:val="24"/>
        </w:rPr>
        <w:t xml:space="preserve"> Hasil Output SPSS Versi 25</w:t>
      </w:r>
    </w:p>
    <w:p w14:paraId="3C9B5F1E" w14:textId="77777777" w:rsidR="00496B14" w:rsidRPr="00496B14" w:rsidRDefault="00496B14" w:rsidP="00496B14">
      <w:pPr>
        <w:autoSpaceDE w:val="0"/>
        <w:autoSpaceDN w:val="0"/>
        <w:adjustRightInd w:val="0"/>
        <w:spacing w:line="400" w:lineRule="atLeast"/>
        <w:rPr>
          <w:rFonts w:ascii="Times New Roman" w:hAnsi="Times New Roman" w:cs="Times New Roman"/>
          <w:sz w:val="24"/>
          <w:szCs w:val="24"/>
          <w:lang w:val="en-US"/>
        </w:rPr>
      </w:pPr>
    </w:p>
    <w:p w14:paraId="66978373" w14:textId="77777777" w:rsidR="003A6480" w:rsidRDefault="00496B14" w:rsidP="003A6480">
      <w:pPr>
        <w:pStyle w:val="NormalWeb"/>
        <w:spacing w:line="480" w:lineRule="auto"/>
        <w:ind w:left="1440" w:firstLine="720"/>
        <w:jc w:val="both"/>
      </w:pPr>
      <w:r>
        <w:t>Berdasark</w:t>
      </w:r>
      <w:r w:rsidR="003A6480">
        <w:t>an hasil kuesioner pada Tabel 21 untuk pernyataan (item 9</w:t>
      </w:r>
      <w:r>
        <w:t>) variabel X</w:t>
      </w:r>
      <w:r w:rsidR="003A6480">
        <w:t xml:space="preserve"> indikator “Durasi”</w:t>
      </w:r>
      <w:r>
        <w:t xml:space="preserve">, </w:t>
      </w:r>
      <w:r w:rsidR="003A6480">
        <w:t xml:space="preserve">dengan pernyataan </w:t>
      </w:r>
      <w:r>
        <w:t xml:space="preserve">"Saya menonton tayangan konten kampanye lingkungan @pandawaragroup sampai selesai," ditemukan bahwa </w:t>
      </w:r>
      <w:r>
        <w:lastRenderedPageBreak/>
        <w:t>dari 100 responden, 6 responden (6%) menjawab "kurang setuju," 53 responden (53%) menjawab "setuju," dan 41 responde</w:t>
      </w:r>
      <w:r w:rsidR="003A6480">
        <w:t>n (41%) menjawab "sangat setuju</w:t>
      </w:r>
      <w:r>
        <w:t>"</w:t>
      </w:r>
      <w:r w:rsidR="003A6480">
        <w:t xml:space="preserve">. </w:t>
      </w:r>
    </w:p>
    <w:p w14:paraId="50C9C3BE" w14:textId="77777777" w:rsidR="003A6480" w:rsidRDefault="003A6480" w:rsidP="003A6480">
      <w:pPr>
        <w:pStyle w:val="NormalWeb"/>
        <w:spacing w:line="480" w:lineRule="auto"/>
        <w:ind w:left="1440" w:firstLine="720"/>
        <w:jc w:val="both"/>
      </w:pPr>
      <w:r w:rsidRPr="003A6480">
        <w:t xml:space="preserve">Tingginya jumlah responden yang setuju dan sangat setuju (total 94 </w:t>
      </w:r>
      <w:r>
        <w:t>dari 100) menunjukkan bahwa, k</w:t>
      </w:r>
      <w:r w:rsidRPr="003A6480">
        <w:t xml:space="preserve">onten kampanye lingkungan @pandawaragroup berhasil </w:t>
      </w:r>
      <w:r>
        <w:t>mempertahankan perhatian para pengikutnya hingga akhir tayangan dan d</w:t>
      </w:r>
      <w:r w:rsidRPr="003A6480">
        <w:t xml:space="preserve">urasi terpaan media terhadap konten @pandawaragroup cenderung tinggi, dengan mayoritas responden </w:t>
      </w:r>
      <w:r>
        <w:t xml:space="preserve">yang </w:t>
      </w:r>
      <w:r w:rsidRPr="003A6480">
        <w:t>menyelesaikan tontonan mereka.</w:t>
      </w:r>
      <w:r>
        <w:t xml:space="preserve"> Isi</w:t>
      </w:r>
      <w:r w:rsidRPr="003A6480">
        <w:t xml:space="preserve"> konten </w:t>
      </w:r>
      <w:r>
        <w:t xml:space="preserve">yang diunggah oleh @pandawaragroup </w:t>
      </w:r>
      <w:r w:rsidRPr="003A6480">
        <w:t>dianggap menarik dan rel</w:t>
      </w:r>
      <w:r>
        <w:t>evan oleh pengikutnya</w:t>
      </w:r>
      <w:r w:rsidRPr="003A6480">
        <w:t>, sehingga mereka termotivasi untuk menonton hingga selesai.</w:t>
      </w:r>
    </w:p>
    <w:p w14:paraId="4B15E572" w14:textId="3C7E9008" w:rsidR="003A6480" w:rsidRDefault="003A6480" w:rsidP="003A6480">
      <w:pPr>
        <w:pStyle w:val="NormalWeb"/>
        <w:spacing w:line="480" w:lineRule="auto"/>
        <w:ind w:left="1440" w:firstLine="720"/>
        <w:jc w:val="both"/>
      </w:pPr>
      <w:r w:rsidRPr="003A6480">
        <w:t xml:space="preserve">Hasil ini mencerminkan keberhasilan @pandawaragroup dalam menciptakan konten yang tidak hanya menarik di awal, tetapi juga mampu mempertahankan minat penonton sepanjang durasi tayangan. Hal ini menunjukkan efektivitas strategi konten mereka dalam konteks kampanye lingkungan, yang berhasil menjaga </w:t>
      </w:r>
      <w:r w:rsidRPr="003A6480">
        <w:rPr>
          <w:i/>
        </w:rPr>
        <w:t>engagement audiens</w:t>
      </w:r>
      <w:r w:rsidRPr="003A6480">
        <w:t xml:space="preserve"> dari awal hingga akhir video.</w:t>
      </w:r>
      <w:r>
        <w:t xml:space="preserve"> </w:t>
      </w:r>
      <w:r w:rsidRPr="003A6480">
        <w:t xml:space="preserve">Meskipun ada 6 responden yang kurang setuju, jumlah ini relatif kecil dibandingkan dengan mayoritas yang memberikan respon positif. Namun, hal ini bisa menjadi bahan evaluasi untuk terus </w:t>
      </w:r>
      <w:r w:rsidRPr="003A6480">
        <w:lastRenderedPageBreak/>
        <w:t>meningkatkan kualitas dan daya tarik konten agar bisa</w:t>
      </w:r>
      <w:r>
        <w:t xml:space="preserve"> menjangkau lebih banyak khalayak</w:t>
      </w:r>
      <w:r w:rsidRPr="003A6480">
        <w:t>.</w:t>
      </w:r>
    </w:p>
    <w:p w14:paraId="5CDF9B7E" w14:textId="06721E05" w:rsidR="003A6480" w:rsidRPr="003A6480" w:rsidRDefault="003A6480" w:rsidP="003A6480">
      <w:pPr>
        <w:pStyle w:val="Caption"/>
        <w:jc w:val="center"/>
        <w:rPr>
          <w:rFonts w:ascii="Times New Roman" w:hAnsi="Times New Roman" w:cs="Times New Roman"/>
          <w:i w:val="0"/>
          <w:iCs w:val="0"/>
          <w:color w:val="auto"/>
          <w:sz w:val="24"/>
          <w:szCs w:val="24"/>
        </w:rPr>
      </w:pPr>
      <w:r w:rsidRPr="003A6480">
        <w:rPr>
          <w:rFonts w:ascii="Times New Roman" w:hAnsi="Times New Roman" w:cs="Times New Roman"/>
          <w:i w:val="0"/>
          <w:color w:val="auto"/>
          <w:sz w:val="24"/>
          <w:szCs w:val="24"/>
        </w:rPr>
        <w:t xml:space="preserve">Table </w:t>
      </w:r>
      <w:r w:rsidRPr="003A6480">
        <w:rPr>
          <w:rFonts w:ascii="Times New Roman" w:hAnsi="Times New Roman" w:cs="Times New Roman"/>
          <w:i w:val="0"/>
          <w:color w:val="auto"/>
          <w:sz w:val="24"/>
          <w:szCs w:val="24"/>
        </w:rPr>
        <w:fldChar w:fldCharType="begin"/>
      </w:r>
      <w:r w:rsidRPr="003A6480">
        <w:rPr>
          <w:rFonts w:ascii="Times New Roman" w:hAnsi="Times New Roman" w:cs="Times New Roman"/>
          <w:i w:val="0"/>
          <w:color w:val="auto"/>
          <w:sz w:val="24"/>
          <w:szCs w:val="24"/>
        </w:rPr>
        <w:instrText xml:space="preserve"> SEQ Table \* ARABIC </w:instrText>
      </w:r>
      <w:r w:rsidRPr="003A6480">
        <w:rPr>
          <w:rFonts w:ascii="Times New Roman" w:hAnsi="Times New Roman" w:cs="Times New Roman"/>
          <w:i w:val="0"/>
          <w:color w:val="auto"/>
          <w:sz w:val="24"/>
          <w:szCs w:val="24"/>
        </w:rPr>
        <w:fldChar w:fldCharType="separate"/>
      </w:r>
      <w:r w:rsidR="002A469C">
        <w:rPr>
          <w:rFonts w:ascii="Times New Roman" w:hAnsi="Times New Roman" w:cs="Times New Roman"/>
          <w:i w:val="0"/>
          <w:noProof/>
          <w:color w:val="auto"/>
          <w:sz w:val="24"/>
          <w:szCs w:val="24"/>
        </w:rPr>
        <w:t>22</w:t>
      </w:r>
      <w:r w:rsidRPr="003A6480">
        <w:rPr>
          <w:rFonts w:ascii="Times New Roman" w:hAnsi="Times New Roman" w:cs="Times New Roman"/>
          <w:i w:val="0"/>
          <w:color w:val="auto"/>
          <w:sz w:val="24"/>
          <w:szCs w:val="24"/>
        </w:rPr>
        <w:fldChar w:fldCharType="end"/>
      </w:r>
      <w:r w:rsidRPr="003A6480">
        <w:rPr>
          <w:rFonts w:ascii="Times New Roman" w:hAnsi="Times New Roman" w:cs="Times New Roman"/>
          <w:i w:val="0"/>
          <w:iCs w:val="0"/>
          <w:color w:val="auto"/>
          <w:sz w:val="24"/>
          <w:szCs w:val="24"/>
        </w:rPr>
        <w:t xml:space="preserve"> Persentase Pernyataan (item 10) variabel X</w:t>
      </w:r>
    </w:p>
    <w:tbl>
      <w:tblPr>
        <w:tblW w:w="7301"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491"/>
        <w:gridCol w:w="1169"/>
        <w:gridCol w:w="1030"/>
        <w:gridCol w:w="1399"/>
        <w:gridCol w:w="1476"/>
      </w:tblGrid>
      <w:tr w:rsidR="003A6480" w:rsidRPr="003A6480" w14:paraId="52EB4981" w14:textId="77777777" w:rsidTr="003A6480">
        <w:trPr>
          <w:cantSplit/>
        </w:trPr>
        <w:tc>
          <w:tcPr>
            <w:tcW w:w="7301" w:type="dxa"/>
            <w:gridSpan w:val="6"/>
            <w:tcBorders>
              <w:top w:val="nil"/>
              <w:left w:val="nil"/>
              <w:bottom w:val="nil"/>
              <w:right w:val="nil"/>
            </w:tcBorders>
            <w:shd w:val="clear" w:color="auto" w:fill="FFFFFF"/>
            <w:vAlign w:val="center"/>
          </w:tcPr>
          <w:p w14:paraId="095D1495" w14:textId="77777777" w:rsidR="003A6480" w:rsidRPr="003A6480" w:rsidRDefault="003A6480" w:rsidP="003A6480">
            <w:pPr>
              <w:autoSpaceDE w:val="0"/>
              <w:autoSpaceDN w:val="0"/>
              <w:adjustRightInd w:val="0"/>
              <w:spacing w:line="320" w:lineRule="atLeast"/>
              <w:ind w:left="60" w:right="60"/>
              <w:jc w:val="center"/>
              <w:rPr>
                <w:color w:val="010205"/>
                <w:lang w:val="en-US"/>
              </w:rPr>
            </w:pPr>
            <w:r w:rsidRPr="003A6480">
              <w:rPr>
                <w:b/>
                <w:bCs/>
                <w:color w:val="010205"/>
                <w:lang w:val="en-US"/>
              </w:rPr>
              <w:t>Item 10</w:t>
            </w:r>
          </w:p>
        </w:tc>
      </w:tr>
      <w:tr w:rsidR="003A6480" w:rsidRPr="003A6480" w14:paraId="477D646F" w14:textId="77777777" w:rsidTr="003A6480">
        <w:trPr>
          <w:cantSplit/>
        </w:trPr>
        <w:tc>
          <w:tcPr>
            <w:tcW w:w="2227" w:type="dxa"/>
            <w:gridSpan w:val="2"/>
            <w:tcBorders>
              <w:top w:val="nil"/>
              <w:left w:val="nil"/>
              <w:bottom w:val="single" w:sz="8" w:space="0" w:color="152935"/>
              <w:right w:val="nil"/>
            </w:tcBorders>
            <w:shd w:val="clear" w:color="auto" w:fill="FFFFFF"/>
            <w:vAlign w:val="bottom"/>
          </w:tcPr>
          <w:p w14:paraId="276FCE9A" w14:textId="77777777" w:rsidR="003A6480" w:rsidRPr="003A6480" w:rsidRDefault="003A6480" w:rsidP="003A6480">
            <w:pPr>
              <w:autoSpaceDE w:val="0"/>
              <w:autoSpaceDN w:val="0"/>
              <w:adjustRightInd w:val="0"/>
              <w:spacing w:line="240" w:lineRule="auto"/>
              <w:rPr>
                <w:rFonts w:ascii="Times New Roman" w:hAnsi="Times New Roman" w:cs="Times New Roman"/>
                <w:sz w:val="24"/>
                <w:szCs w:val="24"/>
                <w:lang w:val="en-US"/>
              </w:rPr>
            </w:pPr>
          </w:p>
        </w:tc>
        <w:tc>
          <w:tcPr>
            <w:tcW w:w="1169" w:type="dxa"/>
            <w:tcBorders>
              <w:top w:val="nil"/>
              <w:left w:val="nil"/>
              <w:bottom w:val="single" w:sz="8" w:space="0" w:color="152935"/>
              <w:right w:val="single" w:sz="8" w:space="0" w:color="E0E0E0"/>
            </w:tcBorders>
            <w:shd w:val="clear" w:color="auto" w:fill="FFFFFF"/>
            <w:vAlign w:val="bottom"/>
          </w:tcPr>
          <w:p w14:paraId="0755C3A3" w14:textId="77777777" w:rsidR="003A6480" w:rsidRPr="003A6480" w:rsidRDefault="003A6480" w:rsidP="003A6480">
            <w:pPr>
              <w:autoSpaceDE w:val="0"/>
              <w:autoSpaceDN w:val="0"/>
              <w:adjustRightInd w:val="0"/>
              <w:spacing w:line="320" w:lineRule="atLeast"/>
              <w:ind w:left="60" w:right="60"/>
              <w:jc w:val="center"/>
              <w:rPr>
                <w:color w:val="264A60"/>
                <w:sz w:val="18"/>
                <w:szCs w:val="18"/>
                <w:lang w:val="en-US"/>
              </w:rPr>
            </w:pPr>
            <w:r w:rsidRPr="003A6480">
              <w:rPr>
                <w:color w:val="264A60"/>
                <w:sz w:val="18"/>
                <w:szCs w:val="18"/>
                <w:lang w:val="en-US"/>
              </w:rPr>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003F07F4" w14:textId="77777777" w:rsidR="003A6480" w:rsidRPr="003A6480" w:rsidRDefault="003A6480" w:rsidP="003A6480">
            <w:pPr>
              <w:autoSpaceDE w:val="0"/>
              <w:autoSpaceDN w:val="0"/>
              <w:adjustRightInd w:val="0"/>
              <w:spacing w:line="320" w:lineRule="atLeast"/>
              <w:ind w:left="60" w:right="60"/>
              <w:jc w:val="center"/>
              <w:rPr>
                <w:color w:val="264A60"/>
                <w:sz w:val="18"/>
                <w:szCs w:val="18"/>
                <w:lang w:val="en-US"/>
              </w:rPr>
            </w:pPr>
            <w:r w:rsidRPr="003A6480">
              <w:rPr>
                <w:color w:val="264A60"/>
                <w:sz w:val="18"/>
                <w:szCs w:val="18"/>
                <w:lang w:val="en-US"/>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14:paraId="0D20D6EA" w14:textId="77777777" w:rsidR="003A6480" w:rsidRPr="003A6480" w:rsidRDefault="003A6480" w:rsidP="003A6480">
            <w:pPr>
              <w:autoSpaceDE w:val="0"/>
              <w:autoSpaceDN w:val="0"/>
              <w:adjustRightInd w:val="0"/>
              <w:spacing w:line="320" w:lineRule="atLeast"/>
              <w:ind w:left="60" w:right="60"/>
              <w:jc w:val="center"/>
              <w:rPr>
                <w:color w:val="264A60"/>
                <w:sz w:val="18"/>
                <w:szCs w:val="18"/>
                <w:lang w:val="en-US"/>
              </w:rPr>
            </w:pPr>
            <w:r w:rsidRPr="003A6480">
              <w:rPr>
                <w:color w:val="264A60"/>
                <w:sz w:val="18"/>
                <w:szCs w:val="18"/>
                <w:lang w:val="en-US"/>
              </w:rPr>
              <w:t>Valid Percent</w:t>
            </w:r>
          </w:p>
        </w:tc>
        <w:tc>
          <w:tcPr>
            <w:tcW w:w="1476" w:type="dxa"/>
            <w:tcBorders>
              <w:top w:val="nil"/>
              <w:left w:val="single" w:sz="8" w:space="0" w:color="E0E0E0"/>
              <w:bottom w:val="single" w:sz="8" w:space="0" w:color="152935"/>
              <w:right w:val="nil"/>
            </w:tcBorders>
            <w:shd w:val="clear" w:color="auto" w:fill="FFFFFF"/>
            <w:vAlign w:val="bottom"/>
          </w:tcPr>
          <w:p w14:paraId="3FE1761F" w14:textId="77777777" w:rsidR="003A6480" w:rsidRPr="003A6480" w:rsidRDefault="003A6480" w:rsidP="003A6480">
            <w:pPr>
              <w:autoSpaceDE w:val="0"/>
              <w:autoSpaceDN w:val="0"/>
              <w:adjustRightInd w:val="0"/>
              <w:spacing w:line="320" w:lineRule="atLeast"/>
              <w:ind w:left="60" w:right="60"/>
              <w:jc w:val="center"/>
              <w:rPr>
                <w:color w:val="264A60"/>
                <w:sz w:val="18"/>
                <w:szCs w:val="18"/>
                <w:lang w:val="en-US"/>
              </w:rPr>
            </w:pPr>
            <w:r w:rsidRPr="003A6480">
              <w:rPr>
                <w:color w:val="264A60"/>
                <w:sz w:val="18"/>
                <w:szCs w:val="18"/>
                <w:lang w:val="en-US"/>
              </w:rPr>
              <w:t>Cumulative Percent</w:t>
            </w:r>
          </w:p>
        </w:tc>
      </w:tr>
      <w:tr w:rsidR="003A6480" w:rsidRPr="003A6480" w14:paraId="726A4B54" w14:textId="77777777" w:rsidTr="003A6480">
        <w:trPr>
          <w:cantSplit/>
        </w:trPr>
        <w:tc>
          <w:tcPr>
            <w:tcW w:w="736" w:type="dxa"/>
            <w:vMerge w:val="restart"/>
            <w:tcBorders>
              <w:top w:val="single" w:sz="8" w:space="0" w:color="152935"/>
              <w:left w:val="nil"/>
              <w:bottom w:val="single" w:sz="8" w:space="0" w:color="152935"/>
              <w:right w:val="nil"/>
            </w:tcBorders>
            <w:shd w:val="clear" w:color="auto" w:fill="E0E0E0"/>
          </w:tcPr>
          <w:p w14:paraId="3082D76F" w14:textId="77777777" w:rsidR="003A6480" w:rsidRPr="003A6480" w:rsidRDefault="003A6480" w:rsidP="003A6480">
            <w:pPr>
              <w:autoSpaceDE w:val="0"/>
              <w:autoSpaceDN w:val="0"/>
              <w:adjustRightInd w:val="0"/>
              <w:spacing w:line="320" w:lineRule="atLeast"/>
              <w:ind w:left="60" w:right="60"/>
              <w:rPr>
                <w:color w:val="264A60"/>
                <w:sz w:val="18"/>
                <w:szCs w:val="18"/>
                <w:lang w:val="en-US"/>
              </w:rPr>
            </w:pPr>
            <w:r w:rsidRPr="003A6480">
              <w:rPr>
                <w:color w:val="264A60"/>
                <w:sz w:val="18"/>
                <w:szCs w:val="18"/>
                <w:lang w:val="en-US"/>
              </w:rPr>
              <w:t>Valid</w:t>
            </w:r>
          </w:p>
        </w:tc>
        <w:tc>
          <w:tcPr>
            <w:tcW w:w="1491" w:type="dxa"/>
            <w:tcBorders>
              <w:top w:val="single" w:sz="8" w:space="0" w:color="152935"/>
              <w:left w:val="nil"/>
              <w:bottom w:val="single" w:sz="8" w:space="0" w:color="AEAEAE"/>
              <w:right w:val="nil"/>
            </w:tcBorders>
            <w:shd w:val="clear" w:color="auto" w:fill="E0E0E0"/>
          </w:tcPr>
          <w:p w14:paraId="268F8063" w14:textId="77777777" w:rsidR="003A6480" w:rsidRPr="003A6480" w:rsidRDefault="003A6480" w:rsidP="003A6480">
            <w:pPr>
              <w:autoSpaceDE w:val="0"/>
              <w:autoSpaceDN w:val="0"/>
              <w:adjustRightInd w:val="0"/>
              <w:spacing w:line="320" w:lineRule="atLeast"/>
              <w:ind w:left="60" w:right="60"/>
              <w:rPr>
                <w:color w:val="264A60"/>
                <w:sz w:val="18"/>
                <w:szCs w:val="18"/>
                <w:lang w:val="en-US"/>
              </w:rPr>
            </w:pPr>
            <w:r w:rsidRPr="003A6480">
              <w:rPr>
                <w:color w:val="264A60"/>
                <w:sz w:val="18"/>
                <w:szCs w:val="18"/>
                <w:lang w:val="en-US"/>
              </w:rPr>
              <w:t>Kurang Setuju</w:t>
            </w:r>
          </w:p>
        </w:tc>
        <w:tc>
          <w:tcPr>
            <w:tcW w:w="1169" w:type="dxa"/>
            <w:tcBorders>
              <w:top w:val="single" w:sz="8" w:space="0" w:color="152935"/>
              <w:left w:val="nil"/>
              <w:bottom w:val="single" w:sz="8" w:space="0" w:color="AEAEAE"/>
              <w:right w:val="single" w:sz="8" w:space="0" w:color="E0E0E0"/>
            </w:tcBorders>
            <w:shd w:val="clear" w:color="auto" w:fill="FFFFFF"/>
          </w:tcPr>
          <w:p w14:paraId="6A3D1F3E" w14:textId="77777777" w:rsidR="003A6480" w:rsidRPr="003A6480" w:rsidRDefault="003A6480" w:rsidP="003A6480">
            <w:pPr>
              <w:autoSpaceDE w:val="0"/>
              <w:autoSpaceDN w:val="0"/>
              <w:adjustRightInd w:val="0"/>
              <w:spacing w:line="320" w:lineRule="atLeast"/>
              <w:ind w:left="60" w:right="60"/>
              <w:jc w:val="right"/>
              <w:rPr>
                <w:color w:val="010205"/>
                <w:sz w:val="18"/>
                <w:szCs w:val="18"/>
                <w:lang w:val="en-US"/>
              </w:rPr>
            </w:pPr>
            <w:r w:rsidRPr="003A6480">
              <w:rPr>
                <w:color w:val="010205"/>
                <w:sz w:val="18"/>
                <w:szCs w:val="18"/>
                <w:lang w:val="en-US"/>
              </w:rPr>
              <w:t>8</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45E48017" w14:textId="77777777" w:rsidR="003A6480" w:rsidRPr="003A6480" w:rsidRDefault="003A6480" w:rsidP="003A6480">
            <w:pPr>
              <w:autoSpaceDE w:val="0"/>
              <w:autoSpaceDN w:val="0"/>
              <w:adjustRightInd w:val="0"/>
              <w:spacing w:line="320" w:lineRule="atLeast"/>
              <w:ind w:left="60" w:right="60"/>
              <w:jc w:val="right"/>
              <w:rPr>
                <w:color w:val="010205"/>
                <w:sz w:val="18"/>
                <w:szCs w:val="18"/>
                <w:lang w:val="en-US"/>
              </w:rPr>
            </w:pPr>
            <w:r w:rsidRPr="003A6480">
              <w:rPr>
                <w:color w:val="010205"/>
                <w:sz w:val="18"/>
                <w:szCs w:val="18"/>
                <w:lang w:val="en-US"/>
              </w:rPr>
              <w:t>8.0</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14:paraId="6A12C1C7" w14:textId="77777777" w:rsidR="003A6480" w:rsidRPr="003A6480" w:rsidRDefault="003A6480" w:rsidP="003A6480">
            <w:pPr>
              <w:autoSpaceDE w:val="0"/>
              <w:autoSpaceDN w:val="0"/>
              <w:adjustRightInd w:val="0"/>
              <w:spacing w:line="320" w:lineRule="atLeast"/>
              <w:ind w:left="60" w:right="60"/>
              <w:jc w:val="right"/>
              <w:rPr>
                <w:color w:val="010205"/>
                <w:sz w:val="18"/>
                <w:szCs w:val="18"/>
                <w:lang w:val="en-US"/>
              </w:rPr>
            </w:pPr>
            <w:r w:rsidRPr="003A6480">
              <w:rPr>
                <w:color w:val="010205"/>
                <w:sz w:val="18"/>
                <w:szCs w:val="18"/>
                <w:lang w:val="en-US"/>
              </w:rPr>
              <w:t>8.0</w:t>
            </w:r>
          </w:p>
        </w:tc>
        <w:tc>
          <w:tcPr>
            <w:tcW w:w="1476" w:type="dxa"/>
            <w:tcBorders>
              <w:top w:val="single" w:sz="8" w:space="0" w:color="152935"/>
              <w:left w:val="single" w:sz="8" w:space="0" w:color="E0E0E0"/>
              <w:bottom w:val="single" w:sz="8" w:space="0" w:color="AEAEAE"/>
              <w:right w:val="nil"/>
            </w:tcBorders>
            <w:shd w:val="clear" w:color="auto" w:fill="FFFFFF"/>
          </w:tcPr>
          <w:p w14:paraId="6CA0DDCF" w14:textId="77777777" w:rsidR="003A6480" w:rsidRPr="003A6480" w:rsidRDefault="003A6480" w:rsidP="003A6480">
            <w:pPr>
              <w:autoSpaceDE w:val="0"/>
              <w:autoSpaceDN w:val="0"/>
              <w:adjustRightInd w:val="0"/>
              <w:spacing w:line="320" w:lineRule="atLeast"/>
              <w:ind w:left="60" w:right="60"/>
              <w:jc w:val="right"/>
              <w:rPr>
                <w:color w:val="010205"/>
                <w:sz w:val="18"/>
                <w:szCs w:val="18"/>
                <w:lang w:val="en-US"/>
              </w:rPr>
            </w:pPr>
            <w:r w:rsidRPr="003A6480">
              <w:rPr>
                <w:color w:val="010205"/>
                <w:sz w:val="18"/>
                <w:szCs w:val="18"/>
                <w:lang w:val="en-US"/>
              </w:rPr>
              <w:t>8.0</w:t>
            </w:r>
          </w:p>
        </w:tc>
      </w:tr>
      <w:tr w:rsidR="003A6480" w:rsidRPr="003A6480" w14:paraId="00549DCD" w14:textId="77777777" w:rsidTr="003A6480">
        <w:trPr>
          <w:cantSplit/>
        </w:trPr>
        <w:tc>
          <w:tcPr>
            <w:tcW w:w="736" w:type="dxa"/>
            <w:vMerge/>
            <w:tcBorders>
              <w:top w:val="single" w:sz="8" w:space="0" w:color="152935"/>
              <w:left w:val="nil"/>
              <w:bottom w:val="single" w:sz="8" w:space="0" w:color="152935"/>
              <w:right w:val="nil"/>
            </w:tcBorders>
            <w:shd w:val="clear" w:color="auto" w:fill="E0E0E0"/>
          </w:tcPr>
          <w:p w14:paraId="72D8BC8A" w14:textId="77777777" w:rsidR="003A6480" w:rsidRPr="003A6480" w:rsidRDefault="003A6480" w:rsidP="003A6480">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7FC5F10A" w14:textId="77777777" w:rsidR="003A6480" w:rsidRPr="003A6480" w:rsidRDefault="003A6480" w:rsidP="003A6480">
            <w:pPr>
              <w:autoSpaceDE w:val="0"/>
              <w:autoSpaceDN w:val="0"/>
              <w:adjustRightInd w:val="0"/>
              <w:spacing w:line="320" w:lineRule="atLeast"/>
              <w:ind w:left="60" w:right="60"/>
              <w:rPr>
                <w:color w:val="264A60"/>
                <w:sz w:val="18"/>
                <w:szCs w:val="18"/>
                <w:lang w:val="en-US"/>
              </w:rPr>
            </w:pPr>
            <w:r w:rsidRPr="003A6480">
              <w:rPr>
                <w:color w:val="264A60"/>
                <w:sz w:val="18"/>
                <w:szCs w:val="18"/>
                <w:lang w:val="en-US"/>
              </w:rPr>
              <w:t>Setuju</w:t>
            </w:r>
          </w:p>
        </w:tc>
        <w:tc>
          <w:tcPr>
            <w:tcW w:w="1169" w:type="dxa"/>
            <w:tcBorders>
              <w:top w:val="single" w:sz="8" w:space="0" w:color="AEAEAE"/>
              <w:left w:val="nil"/>
              <w:bottom w:val="single" w:sz="8" w:space="0" w:color="AEAEAE"/>
              <w:right w:val="single" w:sz="8" w:space="0" w:color="E0E0E0"/>
            </w:tcBorders>
            <w:shd w:val="clear" w:color="auto" w:fill="FFFFFF"/>
          </w:tcPr>
          <w:p w14:paraId="67BD1706" w14:textId="77777777" w:rsidR="003A6480" w:rsidRPr="003A6480" w:rsidRDefault="003A6480" w:rsidP="003A6480">
            <w:pPr>
              <w:autoSpaceDE w:val="0"/>
              <w:autoSpaceDN w:val="0"/>
              <w:adjustRightInd w:val="0"/>
              <w:spacing w:line="320" w:lineRule="atLeast"/>
              <w:ind w:left="60" w:right="60"/>
              <w:jc w:val="right"/>
              <w:rPr>
                <w:color w:val="010205"/>
                <w:sz w:val="18"/>
                <w:szCs w:val="18"/>
                <w:lang w:val="en-US"/>
              </w:rPr>
            </w:pPr>
            <w:r w:rsidRPr="003A6480">
              <w:rPr>
                <w:color w:val="010205"/>
                <w:sz w:val="18"/>
                <w:szCs w:val="18"/>
                <w:lang w:val="en-US"/>
              </w:rPr>
              <w:t>62</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5C292DE6" w14:textId="77777777" w:rsidR="003A6480" w:rsidRPr="003A6480" w:rsidRDefault="003A6480" w:rsidP="003A6480">
            <w:pPr>
              <w:autoSpaceDE w:val="0"/>
              <w:autoSpaceDN w:val="0"/>
              <w:adjustRightInd w:val="0"/>
              <w:spacing w:line="320" w:lineRule="atLeast"/>
              <w:ind w:left="60" w:right="60"/>
              <w:jc w:val="right"/>
              <w:rPr>
                <w:color w:val="010205"/>
                <w:sz w:val="18"/>
                <w:szCs w:val="18"/>
                <w:lang w:val="en-US"/>
              </w:rPr>
            </w:pPr>
            <w:r w:rsidRPr="003A6480">
              <w:rPr>
                <w:color w:val="010205"/>
                <w:sz w:val="18"/>
                <w:szCs w:val="18"/>
                <w:lang w:val="en-US"/>
              </w:rPr>
              <w:t>62.0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32D2BFE6" w14:textId="77777777" w:rsidR="003A6480" w:rsidRPr="003A6480" w:rsidRDefault="003A6480" w:rsidP="003A6480">
            <w:pPr>
              <w:autoSpaceDE w:val="0"/>
              <w:autoSpaceDN w:val="0"/>
              <w:adjustRightInd w:val="0"/>
              <w:spacing w:line="320" w:lineRule="atLeast"/>
              <w:ind w:left="60" w:right="60"/>
              <w:jc w:val="right"/>
              <w:rPr>
                <w:color w:val="010205"/>
                <w:sz w:val="18"/>
                <w:szCs w:val="18"/>
                <w:lang w:val="en-US"/>
              </w:rPr>
            </w:pPr>
            <w:r w:rsidRPr="003A6480">
              <w:rPr>
                <w:color w:val="010205"/>
                <w:sz w:val="18"/>
                <w:szCs w:val="18"/>
                <w:lang w:val="en-US"/>
              </w:rPr>
              <w:t>62.0</w:t>
            </w:r>
          </w:p>
        </w:tc>
        <w:tc>
          <w:tcPr>
            <w:tcW w:w="1476" w:type="dxa"/>
            <w:tcBorders>
              <w:top w:val="single" w:sz="8" w:space="0" w:color="AEAEAE"/>
              <w:left w:val="single" w:sz="8" w:space="0" w:color="E0E0E0"/>
              <w:bottom w:val="single" w:sz="8" w:space="0" w:color="AEAEAE"/>
              <w:right w:val="nil"/>
            </w:tcBorders>
            <w:shd w:val="clear" w:color="auto" w:fill="FFFFFF"/>
          </w:tcPr>
          <w:p w14:paraId="5A18B13F" w14:textId="77777777" w:rsidR="003A6480" w:rsidRPr="003A6480" w:rsidRDefault="003A6480" w:rsidP="003A6480">
            <w:pPr>
              <w:autoSpaceDE w:val="0"/>
              <w:autoSpaceDN w:val="0"/>
              <w:adjustRightInd w:val="0"/>
              <w:spacing w:line="320" w:lineRule="atLeast"/>
              <w:ind w:left="60" w:right="60"/>
              <w:jc w:val="right"/>
              <w:rPr>
                <w:color w:val="010205"/>
                <w:sz w:val="18"/>
                <w:szCs w:val="18"/>
                <w:lang w:val="en-US"/>
              </w:rPr>
            </w:pPr>
            <w:r w:rsidRPr="003A6480">
              <w:rPr>
                <w:color w:val="010205"/>
                <w:sz w:val="18"/>
                <w:szCs w:val="18"/>
                <w:lang w:val="en-US"/>
              </w:rPr>
              <w:t>70.0</w:t>
            </w:r>
          </w:p>
        </w:tc>
      </w:tr>
      <w:tr w:rsidR="003A6480" w:rsidRPr="003A6480" w14:paraId="5B4A4348" w14:textId="77777777" w:rsidTr="003A6480">
        <w:trPr>
          <w:cantSplit/>
        </w:trPr>
        <w:tc>
          <w:tcPr>
            <w:tcW w:w="736" w:type="dxa"/>
            <w:vMerge/>
            <w:tcBorders>
              <w:top w:val="single" w:sz="8" w:space="0" w:color="152935"/>
              <w:left w:val="nil"/>
              <w:bottom w:val="single" w:sz="8" w:space="0" w:color="152935"/>
              <w:right w:val="nil"/>
            </w:tcBorders>
            <w:shd w:val="clear" w:color="auto" w:fill="E0E0E0"/>
          </w:tcPr>
          <w:p w14:paraId="493661C4" w14:textId="77777777" w:rsidR="003A6480" w:rsidRPr="003A6480" w:rsidRDefault="003A6480" w:rsidP="003A6480">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4651810F" w14:textId="77777777" w:rsidR="003A6480" w:rsidRPr="003A6480" w:rsidRDefault="003A6480" w:rsidP="003A6480">
            <w:pPr>
              <w:autoSpaceDE w:val="0"/>
              <w:autoSpaceDN w:val="0"/>
              <w:adjustRightInd w:val="0"/>
              <w:spacing w:line="320" w:lineRule="atLeast"/>
              <w:ind w:left="60" w:right="60"/>
              <w:rPr>
                <w:color w:val="264A60"/>
                <w:sz w:val="18"/>
                <w:szCs w:val="18"/>
                <w:lang w:val="en-US"/>
              </w:rPr>
            </w:pPr>
            <w:r w:rsidRPr="003A6480">
              <w:rPr>
                <w:color w:val="264A60"/>
                <w:sz w:val="18"/>
                <w:szCs w:val="18"/>
                <w:lang w:val="en-US"/>
              </w:rPr>
              <w:t>Sangat Setuju</w:t>
            </w:r>
          </w:p>
        </w:tc>
        <w:tc>
          <w:tcPr>
            <w:tcW w:w="1169" w:type="dxa"/>
            <w:tcBorders>
              <w:top w:val="single" w:sz="8" w:space="0" w:color="AEAEAE"/>
              <w:left w:val="nil"/>
              <w:bottom w:val="single" w:sz="8" w:space="0" w:color="AEAEAE"/>
              <w:right w:val="single" w:sz="8" w:space="0" w:color="E0E0E0"/>
            </w:tcBorders>
            <w:shd w:val="clear" w:color="auto" w:fill="FFFFFF"/>
          </w:tcPr>
          <w:p w14:paraId="3FD0F10B" w14:textId="77777777" w:rsidR="003A6480" w:rsidRPr="003A6480" w:rsidRDefault="003A6480" w:rsidP="003A6480">
            <w:pPr>
              <w:autoSpaceDE w:val="0"/>
              <w:autoSpaceDN w:val="0"/>
              <w:adjustRightInd w:val="0"/>
              <w:spacing w:line="320" w:lineRule="atLeast"/>
              <w:ind w:left="60" w:right="60"/>
              <w:jc w:val="right"/>
              <w:rPr>
                <w:color w:val="010205"/>
                <w:sz w:val="18"/>
                <w:szCs w:val="18"/>
                <w:lang w:val="en-US"/>
              </w:rPr>
            </w:pPr>
            <w:r w:rsidRPr="003A6480">
              <w:rPr>
                <w:color w:val="010205"/>
                <w:sz w:val="18"/>
                <w:szCs w:val="18"/>
                <w:lang w:val="en-US"/>
              </w:rPr>
              <w:t>30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4DBC0F9B" w14:textId="77777777" w:rsidR="003A6480" w:rsidRPr="003A6480" w:rsidRDefault="003A6480" w:rsidP="003A6480">
            <w:pPr>
              <w:autoSpaceDE w:val="0"/>
              <w:autoSpaceDN w:val="0"/>
              <w:adjustRightInd w:val="0"/>
              <w:spacing w:line="320" w:lineRule="atLeast"/>
              <w:ind w:left="60" w:right="60"/>
              <w:jc w:val="right"/>
              <w:rPr>
                <w:color w:val="010205"/>
                <w:sz w:val="18"/>
                <w:szCs w:val="18"/>
                <w:lang w:val="en-US"/>
              </w:rPr>
            </w:pPr>
            <w:r w:rsidRPr="003A6480">
              <w:rPr>
                <w:color w:val="010205"/>
                <w:sz w:val="18"/>
                <w:szCs w:val="18"/>
                <w:lang w:val="en-US"/>
              </w:rPr>
              <w:t>30.0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42AF9AA1" w14:textId="77777777" w:rsidR="003A6480" w:rsidRPr="003A6480" w:rsidRDefault="003A6480" w:rsidP="003A6480">
            <w:pPr>
              <w:autoSpaceDE w:val="0"/>
              <w:autoSpaceDN w:val="0"/>
              <w:adjustRightInd w:val="0"/>
              <w:spacing w:line="320" w:lineRule="atLeast"/>
              <w:ind w:left="60" w:right="60"/>
              <w:jc w:val="right"/>
              <w:rPr>
                <w:color w:val="010205"/>
                <w:sz w:val="18"/>
                <w:szCs w:val="18"/>
                <w:lang w:val="en-US"/>
              </w:rPr>
            </w:pPr>
            <w:r w:rsidRPr="003A6480">
              <w:rPr>
                <w:color w:val="010205"/>
                <w:sz w:val="18"/>
                <w:szCs w:val="18"/>
                <w:lang w:val="en-US"/>
              </w:rPr>
              <w:t>30.0</w:t>
            </w:r>
          </w:p>
        </w:tc>
        <w:tc>
          <w:tcPr>
            <w:tcW w:w="1476" w:type="dxa"/>
            <w:tcBorders>
              <w:top w:val="single" w:sz="8" w:space="0" w:color="AEAEAE"/>
              <w:left w:val="single" w:sz="8" w:space="0" w:color="E0E0E0"/>
              <w:bottom w:val="single" w:sz="8" w:space="0" w:color="AEAEAE"/>
              <w:right w:val="nil"/>
            </w:tcBorders>
            <w:shd w:val="clear" w:color="auto" w:fill="FFFFFF"/>
          </w:tcPr>
          <w:p w14:paraId="65CBECDA" w14:textId="77777777" w:rsidR="003A6480" w:rsidRPr="003A6480" w:rsidRDefault="003A6480" w:rsidP="003A6480">
            <w:pPr>
              <w:autoSpaceDE w:val="0"/>
              <w:autoSpaceDN w:val="0"/>
              <w:adjustRightInd w:val="0"/>
              <w:spacing w:line="320" w:lineRule="atLeast"/>
              <w:ind w:left="60" w:right="60"/>
              <w:jc w:val="right"/>
              <w:rPr>
                <w:color w:val="010205"/>
                <w:sz w:val="18"/>
                <w:szCs w:val="18"/>
                <w:lang w:val="en-US"/>
              </w:rPr>
            </w:pPr>
            <w:r w:rsidRPr="003A6480">
              <w:rPr>
                <w:color w:val="010205"/>
                <w:sz w:val="18"/>
                <w:szCs w:val="18"/>
                <w:lang w:val="en-US"/>
              </w:rPr>
              <w:t>100.0</w:t>
            </w:r>
          </w:p>
        </w:tc>
      </w:tr>
      <w:tr w:rsidR="003A6480" w:rsidRPr="003A6480" w14:paraId="09082E3F" w14:textId="77777777" w:rsidTr="003A6480">
        <w:trPr>
          <w:cantSplit/>
        </w:trPr>
        <w:tc>
          <w:tcPr>
            <w:tcW w:w="736" w:type="dxa"/>
            <w:vMerge/>
            <w:tcBorders>
              <w:top w:val="single" w:sz="8" w:space="0" w:color="152935"/>
              <w:left w:val="nil"/>
              <w:bottom w:val="single" w:sz="8" w:space="0" w:color="152935"/>
              <w:right w:val="nil"/>
            </w:tcBorders>
            <w:shd w:val="clear" w:color="auto" w:fill="E0E0E0"/>
          </w:tcPr>
          <w:p w14:paraId="4B040410" w14:textId="77777777" w:rsidR="003A6480" w:rsidRPr="003A6480" w:rsidRDefault="003A6480" w:rsidP="003A6480">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152935"/>
              <w:right w:val="nil"/>
            </w:tcBorders>
            <w:shd w:val="clear" w:color="auto" w:fill="E0E0E0"/>
          </w:tcPr>
          <w:p w14:paraId="741CAAA8" w14:textId="77777777" w:rsidR="003A6480" w:rsidRPr="003A6480" w:rsidRDefault="003A6480" w:rsidP="003A6480">
            <w:pPr>
              <w:autoSpaceDE w:val="0"/>
              <w:autoSpaceDN w:val="0"/>
              <w:adjustRightInd w:val="0"/>
              <w:spacing w:line="320" w:lineRule="atLeast"/>
              <w:ind w:left="60" w:right="60"/>
              <w:rPr>
                <w:color w:val="264A60"/>
                <w:sz w:val="18"/>
                <w:szCs w:val="18"/>
                <w:lang w:val="en-US"/>
              </w:rPr>
            </w:pPr>
            <w:r w:rsidRPr="003A6480">
              <w:rPr>
                <w:color w:val="264A60"/>
                <w:sz w:val="18"/>
                <w:szCs w:val="18"/>
                <w:lang w:val="en-US"/>
              </w:rPr>
              <w:t>Total</w:t>
            </w:r>
          </w:p>
        </w:tc>
        <w:tc>
          <w:tcPr>
            <w:tcW w:w="1169" w:type="dxa"/>
            <w:tcBorders>
              <w:top w:val="single" w:sz="8" w:space="0" w:color="AEAEAE"/>
              <w:left w:val="nil"/>
              <w:bottom w:val="single" w:sz="8" w:space="0" w:color="152935"/>
              <w:right w:val="single" w:sz="8" w:space="0" w:color="E0E0E0"/>
            </w:tcBorders>
            <w:shd w:val="clear" w:color="auto" w:fill="FFFFFF"/>
          </w:tcPr>
          <w:p w14:paraId="0ACBEEDD" w14:textId="77777777" w:rsidR="003A6480" w:rsidRPr="003A6480" w:rsidRDefault="003A6480" w:rsidP="003A6480">
            <w:pPr>
              <w:autoSpaceDE w:val="0"/>
              <w:autoSpaceDN w:val="0"/>
              <w:adjustRightInd w:val="0"/>
              <w:spacing w:line="320" w:lineRule="atLeast"/>
              <w:ind w:left="60" w:right="60"/>
              <w:jc w:val="right"/>
              <w:rPr>
                <w:color w:val="010205"/>
                <w:sz w:val="18"/>
                <w:szCs w:val="18"/>
                <w:lang w:val="en-US"/>
              </w:rPr>
            </w:pPr>
            <w:r w:rsidRPr="003A6480">
              <w:rPr>
                <w:color w:val="010205"/>
                <w:sz w:val="18"/>
                <w:szCs w:val="18"/>
                <w:lang w:val="en-US"/>
              </w:rPr>
              <w:t>100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4C974344" w14:textId="77777777" w:rsidR="003A6480" w:rsidRPr="003A6480" w:rsidRDefault="003A6480" w:rsidP="003A6480">
            <w:pPr>
              <w:autoSpaceDE w:val="0"/>
              <w:autoSpaceDN w:val="0"/>
              <w:adjustRightInd w:val="0"/>
              <w:spacing w:line="320" w:lineRule="atLeast"/>
              <w:ind w:left="60" w:right="60"/>
              <w:jc w:val="right"/>
              <w:rPr>
                <w:color w:val="010205"/>
                <w:sz w:val="18"/>
                <w:szCs w:val="18"/>
                <w:lang w:val="en-US"/>
              </w:rPr>
            </w:pPr>
            <w:r w:rsidRPr="003A6480">
              <w:rPr>
                <w:color w:val="010205"/>
                <w:sz w:val="18"/>
                <w:szCs w:val="18"/>
                <w:lang w:val="en-US"/>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14:paraId="61FC5D45" w14:textId="77777777" w:rsidR="003A6480" w:rsidRPr="003A6480" w:rsidRDefault="003A6480" w:rsidP="003A6480">
            <w:pPr>
              <w:autoSpaceDE w:val="0"/>
              <w:autoSpaceDN w:val="0"/>
              <w:adjustRightInd w:val="0"/>
              <w:spacing w:line="320" w:lineRule="atLeast"/>
              <w:ind w:left="60" w:right="60"/>
              <w:jc w:val="right"/>
              <w:rPr>
                <w:color w:val="010205"/>
                <w:sz w:val="18"/>
                <w:szCs w:val="18"/>
                <w:lang w:val="en-US"/>
              </w:rPr>
            </w:pPr>
            <w:r w:rsidRPr="003A6480">
              <w:rPr>
                <w:color w:val="010205"/>
                <w:sz w:val="18"/>
                <w:szCs w:val="18"/>
                <w:lang w:val="en-US"/>
              </w:rPr>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14:paraId="29930A8B" w14:textId="77777777" w:rsidR="003A6480" w:rsidRPr="003A6480" w:rsidRDefault="003A6480" w:rsidP="003A6480">
            <w:pPr>
              <w:autoSpaceDE w:val="0"/>
              <w:autoSpaceDN w:val="0"/>
              <w:adjustRightInd w:val="0"/>
              <w:spacing w:line="240" w:lineRule="auto"/>
              <w:rPr>
                <w:rFonts w:ascii="Times New Roman" w:hAnsi="Times New Roman" w:cs="Times New Roman"/>
                <w:sz w:val="24"/>
                <w:szCs w:val="24"/>
                <w:lang w:val="en-US"/>
              </w:rPr>
            </w:pPr>
          </w:p>
        </w:tc>
      </w:tr>
    </w:tbl>
    <w:p w14:paraId="220E767F" w14:textId="77777777" w:rsidR="003A6480" w:rsidRDefault="003A6480" w:rsidP="003A6480">
      <w:pPr>
        <w:spacing w:line="240" w:lineRule="auto"/>
        <w:jc w:val="center"/>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Sumber :</w:t>
      </w:r>
      <w:proofErr w:type="gramEnd"/>
      <w:r>
        <w:rPr>
          <w:rFonts w:ascii="Times New Roman" w:eastAsia="Times New Roman" w:hAnsi="Times New Roman" w:cs="Times New Roman"/>
          <w:i/>
          <w:sz w:val="24"/>
          <w:szCs w:val="24"/>
        </w:rPr>
        <w:t xml:space="preserve"> Hasil Output SPSS Versi 25</w:t>
      </w:r>
    </w:p>
    <w:p w14:paraId="19E2DFC3" w14:textId="77777777" w:rsidR="003A6480" w:rsidRPr="003A6480" w:rsidRDefault="003A6480" w:rsidP="003A6480">
      <w:pPr>
        <w:autoSpaceDE w:val="0"/>
        <w:autoSpaceDN w:val="0"/>
        <w:adjustRightInd w:val="0"/>
        <w:spacing w:line="400" w:lineRule="atLeast"/>
        <w:rPr>
          <w:rFonts w:ascii="Times New Roman" w:hAnsi="Times New Roman" w:cs="Times New Roman"/>
          <w:sz w:val="24"/>
          <w:szCs w:val="24"/>
          <w:lang w:val="en-US"/>
        </w:rPr>
      </w:pPr>
    </w:p>
    <w:p w14:paraId="6CF71408" w14:textId="77777777" w:rsidR="00E5543E" w:rsidRDefault="003A6480" w:rsidP="00E5543E">
      <w:pPr>
        <w:pStyle w:val="NormalWeb"/>
        <w:spacing w:line="480" w:lineRule="auto"/>
        <w:ind w:left="1440" w:firstLine="720"/>
        <w:jc w:val="both"/>
      </w:pPr>
      <w:r>
        <w:t>Berdasark</w:t>
      </w:r>
      <w:r w:rsidR="00E5543E">
        <w:t>an hasil kuesioner pada Tabel 22 untuk pernyataan (item 10</w:t>
      </w:r>
      <w:r>
        <w:t>) variabel X</w:t>
      </w:r>
      <w:r w:rsidR="00E5543E">
        <w:t xml:space="preserve"> indikator “Durasi”</w:t>
      </w:r>
      <w:r>
        <w:t>,</w:t>
      </w:r>
      <w:r w:rsidR="00E5543E">
        <w:t xml:space="preserve"> dengan pernyataan</w:t>
      </w:r>
      <w:r>
        <w:t xml:space="preserve"> "Saya tidak melewatkan 1 scene pun saat menonton konten kampanye lingkungan yang diunggah @pandawaragroup," ditemukan bahwa dari 100 responden, 8 responden (8%) menjawab "kurang setuju," 62 responden (62%) menjawab "setuju," dan 30 responde</w:t>
      </w:r>
      <w:r w:rsidR="00E5543E">
        <w:t>n (30%) menjawab "sangat setuju</w:t>
      </w:r>
      <w:r>
        <w:t>"</w:t>
      </w:r>
      <w:r w:rsidR="00E5543E">
        <w:t xml:space="preserve">. </w:t>
      </w:r>
    </w:p>
    <w:p w14:paraId="1D8EE9F6" w14:textId="2B604278" w:rsidR="003A6480" w:rsidRDefault="00E5543E" w:rsidP="00E5543E">
      <w:pPr>
        <w:pStyle w:val="NormalWeb"/>
        <w:spacing w:line="480" w:lineRule="auto"/>
        <w:ind w:left="1440" w:firstLine="720"/>
        <w:jc w:val="both"/>
      </w:pPr>
      <w:r>
        <w:t>Berdasarkan hasil tersebut dapat terlihat</w:t>
      </w:r>
      <w:r w:rsidR="003A6480">
        <w:t xml:space="preserve"> mayoritas responden (92%) yang setuju atau sangat setuju menunjukkan bahwa mereka cenderung tidak melewatkan satu </w:t>
      </w:r>
      <w:r w:rsidR="003A6480" w:rsidRPr="00E5543E">
        <w:rPr>
          <w:i/>
        </w:rPr>
        <w:t>scene</w:t>
      </w:r>
      <w:r w:rsidR="003A6480">
        <w:t xml:space="preserve"> pun saat menonton konten kampanye lingkungan dari @pandawaragroup. Tingginya tingkat persetujuan ini menunjukkan bahwa konten yang disajikan be</w:t>
      </w:r>
      <w:r>
        <w:t>rhasil menarik perhatian pengikutnya</w:t>
      </w:r>
      <w:r w:rsidR="003A6480">
        <w:t xml:space="preserve"> secara </w:t>
      </w:r>
      <w:r w:rsidR="003A6480">
        <w:lastRenderedPageBreak/>
        <w:t>menyeluruh, dengan kemampuan untuk mempertahankan keterlibatan mereka selama seluruh tayangan. Hal ini mengindikasikan bahwa kampanye tersebut memiliki daya tarik dan relevansi yan</w:t>
      </w:r>
      <w:r>
        <w:t>g cukup tinggi, sehingga para pengikutnya</w:t>
      </w:r>
      <w:r w:rsidR="003A6480">
        <w:t xml:space="preserve"> merasa termotivasi untuk memperhatikan setiap detail dari konten yang disampaikan, yang pada gilirannya dapat meningka</w:t>
      </w:r>
      <w:r>
        <w:t xml:space="preserve">tkan pemahaman dan dampak pesan dari </w:t>
      </w:r>
      <w:r w:rsidR="003A6480">
        <w:t>kampanye tersebut.</w:t>
      </w:r>
    </w:p>
    <w:p w14:paraId="47F7FB8F" w14:textId="03DC4D2F" w:rsidR="00E5543E" w:rsidRPr="00E5543E" w:rsidRDefault="00E5543E" w:rsidP="00E5543E">
      <w:pPr>
        <w:pStyle w:val="Caption"/>
        <w:jc w:val="center"/>
        <w:rPr>
          <w:rFonts w:ascii="Times New Roman" w:hAnsi="Times New Roman" w:cs="Times New Roman"/>
          <w:i w:val="0"/>
          <w:iCs w:val="0"/>
          <w:color w:val="auto"/>
          <w:sz w:val="24"/>
          <w:szCs w:val="24"/>
        </w:rPr>
      </w:pPr>
      <w:r w:rsidRPr="00E5543E">
        <w:rPr>
          <w:rFonts w:ascii="Times New Roman" w:hAnsi="Times New Roman" w:cs="Times New Roman"/>
          <w:i w:val="0"/>
          <w:color w:val="auto"/>
          <w:sz w:val="24"/>
          <w:szCs w:val="24"/>
        </w:rPr>
        <w:t xml:space="preserve">Table </w:t>
      </w:r>
      <w:r w:rsidRPr="00E5543E">
        <w:rPr>
          <w:rFonts w:ascii="Times New Roman" w:hAnsi="Times New Roman" w:cs="Times New Roman"/>
          <w:i w:val="0"/>
          <w:color w:val="auto"/>
          <w:sz w:val="24"/>
          <w:szCs w:val="24"/>
        </w:rPr>
        <w:fldChar w:fldCharType="begin"/>
      </w:r>
      <w:r w:rsidRPr="00E5543E">
        <w:rPr>
          <w:rFonts w:ascii="Times New Roman" w:hAnsi="Times New Roman" w:cs="Times New Roman"/>
          <w:i w:val="0"/>
          <w:color w:val="auto"/>
          <w:sz w:val="24"/>
          <w:szCs w:val="24"/>
        </w:rPr>
        <w:instrText xml:space="preserve"> SEQ Table \* ARABIC </w:instrText>
      </w:r>
      <w:r w:rsidRPr="00E5543E">
        <w:rPr>
          <w:rFonts w:ascii="Times New Roman" w:hAnsi="Times New Roman" w:cs="Times New Roman"/>
          <w:i w:val="0"/>
          <w:color w:val="auto"/>
          <w:sz w:val="24"/>
          <w:szCs w:val="24"/>
        </w:rPr>
        <w:fldChar w:fldCharType="separate"/>
      </w:r>
      <w:r w:rsidR="002A469C">
        <w:rPr>
          <w:rFonts w:ascii="Times New Roman" w:hAnsi="Times New Roman" w:cs="Times New Roman"/>
          <w:i w:val="0"/>
          <w:noProof/>
          <w:color w:val="auto"/>
          <w:sz w:val="24"/>
          <w:szCs w:val="24"/>
        </w:rPr>
        <w:t>23</w:t>
      </w:r>
      <w:r w:rsidRPr="00E5543E">
        <w:rPr>
          <w:rFonts w:ascii="Times New Roman" w:hAnsi="Times New Roman" w:cs="Times New Roman"/>
          <w:i w:val="0"/>
          <w:color w:val="auto"/>
          <w:sz w:val="24"/>
          <w:szCs w:val="24"/>
        </w:rPr>
        <w:fldChar w:fldCharType="end"/>
      </w:r>
      <w:r w:rsidRPr="00E5543E">
        <w:rPr>
          <w:rFonts w:ascii="Times New Roman" w:hAnsi="Times New Roman" w:cs="Times New Roman"/>
          <w:i w:val="0"/>
          <w:iCs w:val="0"/>
          <w:color w:val="auto"/>
          <w:sz w:val="24"/>
          <w:szCs w:val="24"/>
        </w:rPr>
        <w:t xml:space="preserve"> Persentase Pernyataan (item 11) variabel X</w:t>
      </w:r>
    </w:p>
    <w:tbl>
      <w:tblPr>
        <w:tblW w:w="7301"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491"/>
        <w:gridCol w:w="1169"/>
        <w:gridCol w:w="1030"/>
        <w:gridCol w:w="1399"/>
        <w:gridCol w:w="1476"/>
      </w:tblGrid>
      <w:tr w:rsidR="00E5543E" w:rsidRPr="00E5543E" w14:paraId="6A007FF9" w14:textId="77777777" w:rsidTr="00E5543E">
        <w:trPr>
          <w:cantSplit/>
        </w:trPr>
        <w:tc>
          <w:tcPr>
            <w:tcW w:w="7301" w:type="dxa"/>
            <w:gridSpan w:val="6"/>
            <w:tcBorders>
              <w:top w:val="nil"/>
              <w:left w:val="nil"/>
              <w:bottom w:val="nil"/>
              <w:right w:val="nil"/>
            </w:tcBorders>
            <w:shd w:val="clear" w:color="auto" w:fill="FFFFFF"/>
            <w:vAlign w:val="center"/>
          </w:tcPr>
          <w:p w14:paraId="0F7A8301" w14:textId="77777777" w:rsidR="00E5543E" w:rsidRPr="00E5543E" w:rsidRDefault="00E5543E" w:rsidP="00E5543E">
            <w:pPr>
              <w:autoSpaceDE w:val="0"/>
              <w:autoSpaceDN w:val="0"/>
              <w:adjustRightInd w:val="0"/>
              <w:spacing w:line="320" w:lineRule="atLeast"/>
              <w:ind w:left="60" w:right="60"/>
              <w:jc w:val="center"/>
              <w:rPr>
                <w:color w:val="010205"/>
                <w:lang w:val="en-US"/>
              </w:rPr>
            </w:pPr>
            <w:r w:rsidRPr="00E5543E">
              <w:rPr>
                <w:b/>
                <w:bCs/>
                <w:color w:val="010205"/>
                <w:lang w:val="en-US"/>
              </w:rPr>
              <w:t>Item 11</w:t>
            </w:r>
          </w:p>
        </w:tc>
      </w:tr>
      <w:tr w:rsidR="00E5543E" w:rsidRPr="00E5543E" w14:paraId="73A23C4F" w14:textId="77777777" w:rsidTr="00E5543E">
        <w:trPr>
          <w:cantSplit/>
        </w:trPr>
        <w:tc>
          <w:tcPr>
            <w:tcW w:w="2227" w:type="dxa"/>
            <w:gridSpan w:val="2"/>
            <w:tcBorders>
              <w:top w:val="nil"/>
              <w:left w:val="nil"/>
              <w:bottom w:val="single" w:sz="8" w:space="0" w:color="152935"/>
              <w:right w:val="nil"/>
            </w:tcBorders>
            <w:shd w:val="clear" w:color="auto" w:fill="FFFFFF"/>
            <w:vAlign w:val="bottom"/>
          </w:tcPr>
          <w:p w14:paraId="303A5FA8" w14:textId="77777777" w:rsidR="00E5543E" w:rsidRPr="00E5543E" w:rsidRDefault="00E5543E" w:rsidP="00E5543E">
            <w:pPr>
              <w:autoSpaceDE w:val="0"/>
              <w:autoSpaceDN w:val="0"/>
              <w:adjustRightInd w:val="0"/>
              <w:spacing w:line="240" w:lineRule="auto"/>
              <w:rPr>
                <w:rFonts w:ascii="Times New Roman" w:hAnsi="Times New Roman" w:cs="Times New Roman"/>
                <w:sz w:val="24"/>
                <w:szCs w:val="24"/>
                <w:lang w:val="en-US"/>
              </w:rPr>
            </w:pPr>
          </w:p>
        </w:tc>
        <w:tc>
          <w:tcPr>
            <w:tcW w:w="1169" w:type="dxa"/>
            <w:tcBorders>
              <w:top w:val="nil"/>
              <w:left w:val="nil"/>
              <w:bottom w:val="single" w:sz="8" w:space="0" w:color="152935"/>
              <w:right w:val="single" w:sz="8" w:space="0" w:color="E0E0E0"/>
            </w:tcBorders>
            <w:shd w:val="clear" w:color="auto" w:fill="FFFFFF"/>
            <w:vAlign w:val="bottom"/>
          </w:tcPr>
          <w:p w14:paraId="4A746E99" w14:textId="77777777" w:rsidR="00E5543E" w:rsidRPr="00E5543E" w:rsidRDefault="00E5543E" w:rsidP="00E5543E">
            <w:pPr>
              <w:autoSpaceDE w:val="0"/>
              <w:autoSpaceDN w:val="0"/>
              <w:adjustRightInd w:val="0"/>
              <w:spacing w:line="320" w:lineRule="atLeast"/>
              <w:ind w:left="60" w:right="60"/>
              <w:jc w:val="center"/>
              <w:rPr>
                <w:color w:val="264A60"/>
                <w:sz w:val="18"/>
                <w:szCs w:val="18"/>
                <w:lang w:val="en-US"/>
              </w:rPr>
            </w:pPr>
            <w:r w:rsidRPr="00E5543E">
              <w:rPr>
                <w:color w:val="264A60"/>
                <w:sz w:val="18"/>
                <w:szCs w:val="18"/>
                <w:lang w:val="en-US"/>
              </w:rPr>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6FC3B0C1" w14:textId="77777777" w:rsidR="00E5543E" w:rsidRPr="00E5543E" w:rsidRDefault="00E5543E" w:rsidP="00E5543E">
            <w:pPr>
              <w:autoSpaceDE w:val="0"/>
              <w:autoSpaceDN w:val="0"/>
              <w:adjustRightInd w:val="0"/>
              <w:spacing w:line="320" w:lineRule="atLeast"/>
              <w:ind w:left="60" w:right="60"/>
              <w:jc w:val="center"/>
              <w:rPr>
                <w:color w:val="264A60"/>
                <w:sz w:val="18"/>
                <w:szCs w:val="18"/>
                <w:lang w:val="en-US"/>
              </w:rPr>
            </w:pPr>
            <w:r w:rsidRPr="00E5543E">
              <w:rPr>
                <w:color w:val="264A60"/>
                <w:sz w:val="18"/>
                <w:szCs w:val="18"/>
                <w:lang w:val="en-US"/>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14:paraId="4160DFC3" w14:textId="77777777" w:rsidR="00E5543E" w:rsidRPr="00E5543E" w:rsidRDefault="00E5543E" w:rsidP="00E5543E">
            <w:pPr>
              <w:autoSpaceDE w:val="0"/>
              <w:autoSpaceDN w:val="0"/>
              <w:adjustRightInd w:val="0"/>
              <w:spacing w:line="320" w:lineRule="atLeast"/>
              <w:ind w:left="60" w:right="60"/>
              <w:jc w:val="center"/>
              <w:rPr>
                <w:color w:val="264A60"/>
                <w:sz w:val="18"/>
                <w:szCs w:val="18"/>
                <w:lang w:val="en-US"/>
              </w:rPr>
            </w:pPr>
            <w:r w:rsidRPr="00E5543E">
              <w:rPr>
                <w:color w:val="264A60"/>
                <w:sz w:val="18"/>
                <w:szCs w:val="18"/>
                <w:lang w:val="en-US"/>
              </w:rPr>
              <w:t>Valid Percent</w:t>
            </w:r>
          </w:p>
        </w:tc>
        <w:tc>
          <w:tcPr>
            <w:tcW w:w="1476" w:type="dxa"/>
            <w:tcBorders>
              <w:top w:val="nil"/>
              <w:left w:val="single" w:sz="8" w:space="0" w:color="E0E0E0"/>
              <w:bottom w:val="single" w:sz="8" w:space="0" w:color="152935"/>
              <w:right w:val="nil"/>
            </w:tcBorders>
            <w:shd w:val="clear" w:color="auto" w:fill="FFFFFF"/>
            <w:vAlign w:val="bottom"/>
          </w:tcPr>
          <w:p w14:paraId="3C751B39" w14:textId="77777777" w:rsidR="00E5543E" w:rsidRPr="00E5543E" w:rsidRDefault="00E5543E" w:rsidP="00E5543E">
            <w:pPr>
              <w:autoSpaceDE w:val="0"/>
              <w:autoSpaceDN w:val="0"/>
              <w:adjustRightInd w:val="0"/>
              <w:spacing w:line="320" w:lineRule="atLeast"/>
              <w:ind w:left="60" w:right="60"/>
              <w:jc w:val="center"/>
              <w:rPr>
                <w:color w:val="264A60"/>
                <w:sz w:val="18"/>
                <w:szCs w:val="18"/>
                <w:lang w:val="en-US"/>
              </w:rPr>
            </w:pPr>
            <w:r w:rsidRPr="00E5543E">
              <w:rPr>
                <w:color w:val="264A60"/>
                <w:sz w:val="18"/>
                <w:szCs w:val="18"/>
                <w:lang w:val="en-US"/>
              </w:rPr>
              <w:t>Cumulative Percent</w:t>
            </w:r>
          </w:p>
        </w:tc>
      </w:tr>
      <w:tr w:rsidR="00E5543E" w:rsidRPr="00E5543E" w14:paraId="334F8735" w14:textId="77777777" w:rsidTr="00E5543E">
        <w:trPr>
          <w:cantSplit/>
        </w:trPr>
        <w:tc>
          <w:tcPr>
            <w:tcW w:w="736" w:type="dxa"/>
            <w:vMerge w:val="restart"/>
            <w:tcBorders>
              <w:top w:val="single" w:sz="8" w:space="0" w:color="152935"/>
              <w:left w:val="nil"/>
              <w:bottom w:val="single" w:sz="8" w:space="0" w:color="152935"/>
              <w:right w:val="nil"/>
            </w:tcBorders>
            <w:shd w:val="clear" w:color="auto" w:fill="E0E0E0"/>
          </w:tcPr>
          <w:p w14:paraId="31F0A467" w14:textId="77777777" w:rsidR="00E5543E" w:rsidRPr="00E5543E" w:rsidRDefault="00E5543E" w:rsidP="00E5543E">
            <w:pPr>
              <w:autoSpaceDE w:val="0"/>
              <w:autoSpaceDN w:val="0"/>
              <w:adjustRightInd w:val="0"/>
              <w:spacing w:line="320" w:lineRule="atLeast"/>
              <w:ind w:left="60" w:right="60"/>
              <w:rPr>
                <w:color w:val="264A60"/>
                <w:sz w:val="18"/>
                <w:szCs w:val="18"/>
                <w:lang w:val="en-US"/>
              </w:rPr>
            </w:pPr>
            <w:r w:rsidRPr="00E5543E">
              <w:rPr>
                <w:color w:val="264A60"/>
                <w:sz w:val="18"/>
                <w:szCs w:val="18"/>
                <w:lang w:val="en-US"/>
              </w:rPr>
              <w:t>Valid</w:t>
            </w:r>
          </w:p>
        </w:tc>
        <w:tc>
          <w:tcPr>
            <w:tcW w:w="1491" w:type="dxa"/>
            <w:tcBorders>
              <w:top w:val="single" w:sz="8" w:space="0" w:color="152935"/>
              <w:left w:val="nil"/>
              <w:bottom w:val="single" w:sz="8" w:space="0" w:color="AEAEAE"/>
              <w:right w:val="nil"/>
            </w:tcBorders>
            <w:shd w:val="clear" w:color="auto" w:fill="E0E0E0"/>
          </w:tcPr>
          <w:p w14:paraId="77DFC713" w14:textId="77777777" w:rsidR="00E5543E" w:rsidRPr="00E5543E" w:rsidRDefault="00E5543E" w:rsidP="00E5543E">
            <w:pPr>
              <w:autoSpaceDE w:val="0"/>
              <w:autoSpaceDN w:val="0"/>
              <w:adjustRightInd w:val="0"/>
              <w:spacing w:line="320" w:lineRule="atLeast"/>
              <w:ind w:left="60" w:right="60"/>
              <w:rPr>
                <w:color w:val="264A60"/>
                <w:sz w:val="18"/>
                <w:szCs w:val="18"/>
                <w:lang w:val="en-US"/>
              </w:rPr>
            </w:pPr>
            <w:r w:rsidRPr="00E5543E">
              <w:rPr>
                <w:color w:val="264A60"/>
                <w:sz w:val="18"/>
                <w:szCs w:val="18"/>
                <w:lang w:val="en-US"/>
              </w:rPr>
              <w:t>Tidak Setuju</w:t>
            </w:r>
          </w:p>
        </w:tc>
        <w:tc>
          <w:tcPr>
            <w:tcW w:w="1169" w:type="dxa"/>
            <w:tcBorders>
              <w:top w:val="single" w:sz="8" w:space="0" w:color="152935"/>
              <w:left w:val="nil"/>
              <w:bottom w:val="single" w:sz="8" w:space="0" w:color="AEAEAE"/>
              <w:right w:val="single" w:sz="8" w:space="0" w:color="E0E0E0"/>
            </w:tcBorders>
            <w:shd w:val="clear" w:color="auto" w:fill="FFFFFF"/>
          </w:tcPr>
          <w:p w14:paraId="5EE524ED" w14:textId="77777777" w:rsidR="00E5543E" w:rsidRPr="00E5543E" w:rsidRDefault="00E5543E" w:rsidP="00E5543E">
            <w:pPr>
              <w:autoSpaceDE w:val="0"/>
              <w:autoSpaceDN w:val="0"/>
              <w:adjustRightInd w:val="0"/>
              <w:spacing w:line="320" w:lineRule="atLeast"/>
              <w:ind w:left="60" w:right="60"/>
              <w:jc w:val="right"/>
              <w:rPr>
                <w:color w:val="010205"/>
                <w:sz w:val="18"/>
                <w:szCs w:val="18"/>
                <w:lang w:val="en-US"/>
              </w:rPr>
            </w:pPr>
            <w:r w:rsidRPr="00E5543E">
              <w:rPr>
                <w:color w:val="010205"/>
                <w:sz w:val="18"/>
                <w:szCs w:val="18"/>
                <w:lang w:val="en-US"/>
              </w:rPr>
              <w:t>1</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17C69036" w14:textId="77777777" w:rsidR="00E5543E" w:rsidRPr="00E5543E" w:rsidRDefault="00E5543E" w:rsidP="00E5543E">
            <w:pPr>
              <w:autoSpaceDE w:val="0"/>
              <w:autoSpaceDN w:val="0"/>
              <w:adjustRightInd w:val="0"/>
              <w:spacing w:line="320" w:lineRule="atLeast"/>
              <w:ind w:left="60" w:right="60"/>
              <w:jc w:val="right"/>
              <w:rPr>
                <w:color w:val="010205"/>
                <w:sz w:val="18"/>
                <w:szCs w:val="18"/>
                <w:lang w:val="en-US"/>
              </w:rPr>
            </w:pPr>
            <w:r w:rsidRPr="00E5543E">
              <w:rPr>
                <w:color w:val="010205"/>
                <w:sz w:val="18"/>
                <w:szCs w:val="18"/>
                <w:lang w:val="en-US"/>
              </w:rPr>
              <w:t>1.0</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14:paraId="3797219D" w14:textId="77777777" w:rsidR="00E5543E" w:rsidRPr="00E5543E" w:rsidRDefault="00E5543E" w:rsidP="00E5543E">
            <w:pPr>
              <w:autoSpaceDE w:val="0"/>
              <w:autoSpaceDN w:val="0"/>
              <w:adjustRightInd w:val="0"/>
              <w:spacing w:line="320" w:lineRule="atLeast"/>
              <w:ind w:left="60" w:right="60"/>
              <w:jc w:val="right"/>
              <w:rPr>
                <w:color w:val="010205"/>
                <w:sz w:val="18"/>
                <w:szCs w:val="18"/>
                <w:lang w:val="en-US"/>
              </w:rPr>
            </w:pPr>
            <w:r w:rsidRPr="00E5543E">
              <w:rPr>
                <w:color w:val="010205"/>
                <w:sz w:val="18"/>
                <w:szCs w:val="18"/>
                <w:lang w:val="en-US"/>
              </w:rPr>
              <w:t>1.0</w:t>
            </w:r>
          </w:p>
        </w:tc>
        <w:tc>
          <w:tcPr>
            <w:tcW w:w="1476" w:type="dxa"/>
            <w:tcBorders>
              <w:top w:val="single" w:sz="8" w:space="0" w:color="152935"/>
              <w:left w:val="single" w:sz="8" w:space="0" w:color="E0E0E0"/>
              <w:bottom w:val="single" w:sz="8" w:space="0" w:color="AEAEAE"/>
              <w:right w:val="nil"/>
            </w:tcBorders>
            <w:shd w:val="clear" w:color="auto" w:fill="FFFFFF"/>
          </w:tcPr>
          <w:p w14:paraId="3BF14E24" w14:textId="77777777" w:rsidR="00E5543E" w:rsidRPr="00E5543E" w:rsidRDefault="00E5543E" w:rsidP="00E5543E">
            <w:pPr>
              <w:autoSpaceDE w:val="0"/>
              <w:autoSpaceDN w:val="0"/>
              <w:adjustRightInd w:val="0"/>
              <w:spacing w:line="320" w:lineRule="atLeast"/>
              <w:ind w:left="60" w:right="60"/>
              <w:jc w:val="right"/>
              <w:rPr>
                <w:color w:val="010205"/>
                <w:sz w:val="18"/>
                <w:szCs w:val="18"/>
                <w:lang w:val="en-US"/>
              </w:rPr>
            </w:pPr>
            <w:r w:rsidRPr="00E5543E">
              <w:rPr>
                <w:color w:val="010205"/>
                <w:sz w:val="18"/>
                <w:szCs w:val="18"/>
                <w:lang w:val="en-US"/>
              </w:rPr>
              <w:t>1.0</w:t>
            </w:r>
          </w:p>
        </w:tc>
      </w:tr>
      <w:tr w:rsidR="00E5543E" w:rsidRPr="00E5543E" w14:paraId="0EB74CE9" w14:textId="77777777" w:rsidTr="00E5543E">
        <w:trPr>
          <w:cantSplit/>
        </w:trPr>
        <w:tc>
          <w:tcPr>
            <w:tcW w:w="736" w:type="dxa"/>
            <w:vMerge/>
            <w:tcBorders>
              <w:top w:val="single" w:sz="8" w:space="0" w:color="152935"/>
              <w:left w:val="nil"/>
              <w:bottom w:val="single" w:sz="8" w:space="0" w:color="152935"/>
              <w:right w:val="nil"/>
            </w:tcBorders>
            <w:shd w:val="clear" w:color="auto" w:fill="E0E0E0"/>
          </w:tcPr>
          <w:p w14:paraId="0D02C4B7" w14:textId="77777777" w:rsidR="00E5543E" w:rsidRPr="00E5543E" w:rsidRDefault="00E5543E" w:rsidP="00E5543E">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3E414665" w14:textId="77777777" w:rsidR="00E5543E" w:rsidRPr="00E5543E" w:rsidRDefault="00E5543E" w:rsidP="00E5543E">
            <w:pPr>
              <w:autoSpaceDE w:val="0"/>
              <w:autoSpaceDN w:val="0"/>
              <w:adjustRightInd w:val="0"/>
              <w:spacing w:line="320" w:lineRule="atLeast"/>
              <w:ind w:left="60" w:right="60"/>
              <w:rPr>
                <w:color w:val="264A60"/>
                <w:sz w:val="18"/>
                <w:szCs w:val="18"/>
                <w:lang w:val="en-US"/>
              </w:rPr>
            </w:pPr>
            <w:r w:rsidRPr="00E5543E">
              <w:rPr>
                <w:color w:val="264A60"/>
                <w:sz w:val="18"/>
                <w:szCs w:val="18"/>
                <w:lang w:val="en-US"/>
              </w:rPr>
              <w:t>Kurang Setuju</w:t>
            </w:r>
          </w:p>
        </w:tc>
        <w:tc>
          <w:tcPr>
            <w:tcW w:w="1169" w:type="dxa"/>
            <w:tcBorders>
              <w:top w:val="single" w:sz="8" w:space="0" w:color="AEAEAE"/>
              <w:left w:val="nil"/>
              <w:bottom w:val="single" w:sz="8" w:space="0" w:color="AEAEAE"/>
              <w:right w:val="single" w:sz="8" w:space="0" w:color="E0E0E0"/>
            </w:tcBorders>
            <w:shd w:val="clear" w:color="auto" w:fill="FFFFFF"/>
          </w:tcPr>
          <w:p w14:paraId="69366715" w14:textId="77777777" w:rsidR="00E5543E" w:rsidRPr="00E5543E" w:rsidRDefault="00E5543E" w:rsidP="00E5543E">
            <w:pPr>
              <w:autoSpaceDE w:val="0"/>
              <w:autoSpaceDN w:val="0"/>
              <w:adjustRightInd w:val="0"/>
              <w:spacing w:line="320" w:lineRule="atLeast"/>
              <w:ind w:left="60" w:right="60"/>
              <w:jc w:val="right"/>
              <w:rPr>
                <w:color w:val="010205"/>
                <w:sz w:val="18"/>
                <w:szCs w:val="18"/>
                <w:lang w:val="en-US"/>
              </w:rPr>
            </w:pPr>
            <w:r w:rsidRPr="00E5543E">
              <w:rPr>
                <w:color w:val="010205"/>
                <w:sz w:val="18"/>
                <w:szCs w:val="18"/>
                <w:lang w:val="en-US"/>
              </w:rPr>
              <w:t>4</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671D7B06" w14:textId="77777777" w:rsidR="00E5543E" w:rsidRPr="00E5543E" w:rsidRDefault="00E5543E" w:rsidP="00E5543E">
            <w:pPr>
              <w:autoSpaceDE w:val="0"/>
              <w:autoSpaceDN w:val="0"/>
              <w:adjustRightInd w:val="0"/>
              <w:spacing w:line="320" w:lineRule="atLeast"/>
              <w:ind w:left="60" w:right="60"/>
              <w:jc w:val="right"/>
              <w:rPr>
                <w:color w:val="010205"/>
                <w:sz w:val="18"/>
                <w:szCs w:val="18"/>
                <w:lang w:val="en-US"/>
              </w:rPr>
            </w:pPr>
            <w:r w:rsidRPr="00E5543E">
              <w:rPr>
                <w:color w:val="010205"/>
                <w:sz w:val="18"/>
                <w:szCs w:val="18"/>
                <w:lang w:val="en-US"/>
              </w:rPr>
              <w:t>4.0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710592AF" w14:textId="77777777" w:rsidR="00E5543E" w:rsidRPr="00E5543E" w:rsidRDefault="00E5543E" w:rsidP="00E5543E">
            <w:pPr>
              <w:autoSpaceDE w:val="0"/>
              <w:autoSpaceDN w:val="0"/>
              <w:adjustRightInd w:val="0"/>
              <w:spacing w:line="320" w:lineRule="atLeast"/>
              <w:ind w:left="60" w:right="60"/>
              <w:jc w:val="right"/>
              <w:rPr>
                <w:color w:val="010205"/>
                <w:sz w:val="18"/>
                <w:szCs w:val="18"/>
                <w:lang w:val="en-US"/>
              </w:rPr>
            </w:pPr>
            <w:r w:rsidRPr="00E5543E">
              <w:rPr>
                <w:color w:val="010205"/>
                <w:sz w:val="18"/>
                <w:szCs w:val="18"/>
                <w:lang w:val="en-US"/>
              </w:rPr>
              <w:t>4.0</w:t>
            </w:r>
          </w:p>
        </w:tc>
        <w:tc>
          <w:tcPr>
            <w:tcW w:w="1476" w:type="dxa"/>
            <w:tcBorders>
              <w:top w:val="single" w:sz="8" w:space="0" w:color="AEAEAE"/>
              <w:left w:val="single" w:sz="8" w:space="0" w:color="E0E0E0"/>
              <w:bottom w:val="single" w:sz="8" w:space="0" w:color="AEAEAE"/>
              <w:right w:val="nil"/>
            </w:tcBorders>
            <w:shd w:val="clear" w:color="auto" w:fill="FFFFFF"/>
          </w:tcPr>
          <w:p w14:paraId="7DD926ED" w14:textId="77777777" w:rsidR="00E5543E" w:rsidRPr="00E5543E" w:rsidRDefault="00E5543E" w:rsidP="00E5543E">
            <w:pPr>
              <w:autoSpaceDE w:val="0"/>
              <w:autoSpaceDN w:val="0"/>
              <w:adjustRightInd w:val="0"/>
              <w:spacing w:line="320" w:lineRule="atLeast"/>
              <w:ind w:left="60" w:right="60"/>
              <w:jc w:val="right"/>
              <w:rPr>
                <w:color w:val="010205"/>
                <w:sz w:val="18"/>
                <w:szCs w:val="18"/>
                <w:lang w:val="en-US"/>
              </w:rPr>
            </w:pPr>
            <w:r w:rsidRPr="00E5543E">
              <w:rPr>
                <w:color w:val="010205"/>
                <w:sz w:val="18"/>
                <w:szCs w:val="18"/>
                <w:lang w:val="en-US"/>
              </w:rPr>
              <w:t>5.0</w:t>
            </w:r>
          </w:p>
        </w:tc>
      </w:tr>
      <w:tr w:rsidR="00E5543E" w:rsidRPr="00E5543E" w14:paraId="7B8BCE69" w14:textId="77777777" w:rsidTr="00E5543E">
        <w:trPr>
          <w:cantSplit/>
        </w:trPr>
        <w:tc>
          <w:tcPr>
            <w:tcW w:w="736" w:type="dxa"/>
            <w:vMerge/>
            <w:tcBorders>
              <w:top w:val="single" w:sz="8" w:space="0" w:color="152935"/>
              <w:left w:val="nil"/>
              <w:bottom w:val="single" w:sz="8" w:space="0" w:color="152935"/>
              <w:right w:val="nil"/>
            </w:tcBorders>
            <w:shd w:val="clear" w:color="auto" w:fill="E0E0E0"/>
          </w:tcPr>
          <w:p w14:paraId="290E2F08" w14:textId="77777777" w:rsidR="00E5543E" w:rsidRPr="00E5543E" w:rsidRDefault="00E5543E" w:rsidP="00E5543E">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202F1C13" w14:textId="77777777" w:rsidR="00E5543E" w:rsidRPr="00E5543E" w:rsidRDefault="00E5543E" w:rsidP="00E5543E">
            <w:pPr>
              <w:autoSpaceDE w:val="0"/>
              <w:autoSpaceDN w:val="0"/>
              <w:adjustRightInd w:val="0"/>
              <w:spacing w:line="320" w:lineRule="atLeast"/>
              <w:ind w:left="60" w:right="60"/>
              <w:rPr>
                <w:color w:val="264A60"/>
                <w:sz w:val="18"/>
                <w:szCs w:val="18"/>
                <w:lang w:val="en-US"/>
              </w:rPr>
            </w:pPr>
            <w:r w:rsidRPr="00E5543E">
              <w:rPr>
                <w:color w:val="264A60"/>
                <w:sz w:val="18"/>
                <w:szCs w:val="18"/>
                <w:lang w:val="en-US"/>
              </w:rPr>
              <w:t>Setuju</w:t>
            </w:r>
          </w:p>
        </w:tc>
        <w:tc>
          <w:tcPr>
            <w:tcW w:w="1169" w:type="dxa"/>
            <w:tcBorders>
              <w:top w:val="single" w:sz="8" w:space="0" w:color="AEAEAE"/>
              <w:left w:val="nil"/>
              <w:bottom w:val="single" w:sz="8" w:space="0" w:color="AEAEAE"/>
              <w:right w:val="single" w:sz="8" w:space="0" w:color="E0E0E0"/>
            </w:tcBorders>
            <w:shd w:val="clear" w:color="auto" w:fill="FFFFFF"/>
          </w:tcPr>
          <w:p w14:paraId="4A54DA65" w14:textId="77777777" w:rsidR="00E5543E" w:rsidRPr="00E5543E" w:rsidRDefault="00E5543E" w:rsidP="00E5543E">
            <w:pPr>
              <w:autoSpaceDE w:val="0"/>
              <w:autoSpaceDN w:val="0"/>
              <w:adjustRightInd w:val="0"/>
              <w:spacing w:line="320" w:lineRule="atLeast"/>
              <w:ind w:left="60" w:right="60"/>
              <w:jc w:val="right"/>
              <w:rPr>
                <w:color w:val="010205"/>
                <w:sz w:val="18"/>
                <w:szCs w:val="18"/>
                <w:lang w:val="en-US"/>
              </w:rPr>
            </w:pPr>
            <w:r w:rsidRPr="00E5543E">
              <w:rPr>
                <w:color w:val="010205"/>
                <w:sz w:val="18"/>
                <w:szCs w:val="18"/>
                <w:lang w:val="en-US"/>
              </w:rPr>
              <w:t>50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344B3832" w14:textId="77777777" w:rsidR="00E5543E" w:rsidRPr="00E5543E" w:rsidRDefault="00E5543E" w:rsidP="00E5543E">
            <w:pPr>
              <w:autoSpaceDE w:val="0"/>
              <w:autoSpaceDN w:val="0"/>
              <w:adjustRightInd w:val="0"/>
              <w:spacing w:line="320" w:lineRule="atLeast"/>
              <w:ind w:left="60" w:right="60"/>
              <w:jc w:val="right"/>
              <w:rPr>
                <w:color w:val="010205"/>
                <w:sz w:val="18"/>
                <w:szCs w:val="18"/>
                <w:lang w:val="en-US"/>
              </w:rPr>
            </w:pPr>
            <w:r w:rsidRPr="00E5543E">
              <w:rPr>
                <w:color w:val="010205"/>
                <w:sz w:val="18"/>
                <w:szCs w:val="18"/>
                <w:lang w:val="en-US"/>
              </w:rPr>
              <w:t>50.0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44B7B865" w14:textId="77777777" w:rsidR="00E5543E" w:rsidRPr="00E5543E" w:rsidRDefault="00E5543E" w:rsidP="00E5543E">
            <w:pPr>
              <w:autoSpaceDE w:val="0"/>
              <w:autoSpaceDN w:val="0"/>
              <w:adjustRightInd w:val="0"/>
              <w:spacing w:line="320" w:lineRule="atLeast"/>
              <w:ind w:left="60" w:right="60"/>
              <w:jc w:val="right"/>
              <w:rPr>
                <w:color w:val="010205"/>
                <w:sz w:val="18"/>
                <w:szCs w:val="18"/>
                <w:lang w:val="en-US"/>
              </w:rPr>
            </w:pPr>
            <w:r w:rsidRPr="00E5543E">
              <w:rPr>
                <w:color w:val="010205"/>
                <w:sz w:val="18"/>
                <w:szCs w:val="18"/>
                <w:lang w:val="en-US"/>
              </w:rPr>
              <w:t>50.0</w:t>
            </w:r>
          </w:p>
        </w:tc>
        <w:tc>
          <w:tcPr>
            <w:tcW w:w="1476" w:type="dxa"/>
            <w:tcBorders>
              <w:top w:val="single" w:sz="8" w:space="0" w:color="AEAEAE"/>
              <w:left w:val="single" w:sz="8" w:space="0" w:color="E0E0E0"/>
              <w:bottom w:val="single" w:sz="8" w:space="0" w:color="AEAEAE"/>
              <w:right w:val="nil"/>
            </w:tcBorders>
            <w:shd w:val="clear" w:color="auto" w:fill="FFFFFF"/>
          </w:tcPr>
          <w:p w14:paraId="5729D98D" w14:textId="77777777" w:rsidR="00E5543E" w:rsidRPr="00E5543E" w:rsidRDefault="00E5543E" w:rsidP="00E5543E">
            <w:pPr>
              <w:autoSpaceDE w:val="0"/>
              <w:autoSpaceDN w:val="0"/>
              <w:adjustRightInd w:val="0"/>
              <w:spacing w:line="320" w:lineRule="atLeast"/>
              <w:ind w:left="60" w:right="60"/>
              <w:jc w:val="right"/>
              <w:rPr>
                <w:color w:val="010205"/>
                <w:sz w:val="18"/>
                <w:szCs w:val="18"/>
                <w:lang w:val="en-US"/>
              </w:rPr>
            </w:pPr>
            <w:r w:rsidRPr="00E5543E">
              <w:rPr>
                <w:color w:val="010205"/>
                <w:sz w:val="18"/>
                <w:szCs w:val="18"/>
                <w:lang w:val="en-US"/>
              </w:rPr>
              <w:t>55.0</w:t>
            </w:r>
          </w:p>
        </w:tc>
      </w:tr>
      <w:tr w:rsidR="00E5543E" w:rsidRPr="00E5543E" w14:paraId="348ABC4D" w14:textId="77777777" w:rsidTr="00E5543E">
        <w:trPr>
          <w:cantSplit/>
        </w:trPr>
        <w:tc>
          <w:tcPr>
            <w:tcW w:w="736" w:type="dxa"/>
            <w:vMerge/>
            <w:tcBorders>
              <w:top w:val="single" w:sz="8" w:space="0" w:color="152935"/>
              <w:left w:val="nil"/>
              <w:bottom w:val="single" w:sz="8" w:space="0" w:color="152935"/>
              <w:right w:val="nil"/>
            </w:tcBorders>
            <w:shd w:val="clear" w:color="auto" w:fill="E0E0E0"/>
          </w:tcPr>
          <w:p w14:paraId="3D7A8A54" w14:textId="77777777" w:rsidR="00E5543E" w:rsidRPr="00E5543E" w:rsidRDefault="00E5543E" w:rsidP="00E5543E">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21199FD8" w14:textId="77777777" w:rsidR="00E5543E" w:rsidRPr="00E5543E" w:rsidRDefault="00E5543E" w:rsidP="00E5543E">
            <w:pPr>
              <w:autoSpaceDE w:val="0"/>
              <w:autoSpaceDN w:val="0"/>
              <w:adjustRightInd w:val="0"/>
              <w:spacing w:line="320" w:lineRule="atLeast"/>
              <w:ind w:left="60" w:right="60"/>
              <w:rPr>
                <w:color w:val="264A60"/>
                <w:sz w:val="18"/>
                <w:szCs w:val="18"/>
                <w:lang w:val="en-US"/>
              </w:rPr>
            </w:pPr>
            <w:r w:rsidRPr="00E5543E">
              <w:rPr>
                <w:color w:val="264A60"/>
                <w:sz w:val="18"/>
                <w:szCs w:val="18"/>
                <w:lang w:val="en-US"/>
              </w:rPr>
              <w:t>Sangat Setuju</w:t>
            </w:r>
          </w:p>
        </w:tc>
        <w:tc>
          <w:tcPr>
            <w:tcW w:w="1169" w:type="dxa"/>
            <w:tcBorders>
              <w:top w:val="single" w:sz="8" w:space="0" w:color="AEAEAE"/>
              <w:left w:val="nil"/>
              <w:bottom w:val="single" w:sz="8" w:space="0" w:color="AEAEAE"/>
              <w:right w:val="single" w:sz="8" w:space="0" w:color="E0E0E0"/>
            </w:tcBorders>
            <w:shd w:val="clear" w:color="auto" w:fill="FFFFFF"/>
          </w:tcPr>
          <w:p w14:paraId="6F15E773" w14:textId="77777777" w:rsidR="00E5543E" w:rsidRPr="00E5543E" w:rsidRDefault="00E5543E" w:rsidP="00E5543E">
            <w:pPr>
              <w:autoSpaceDE w:val="0"/>
              <w:autoSpaceDN w:val="0"/>
              <w:adjustRightInd w:val="0"/>
              <w:spacing w:line="320" w:lineRule="atLeast"/>
              <w:ind w:left="60" w:right="60"/>
              <w:jc w:val="right"/>
              <w:rPr>
                <w:color w:val="010205"/>
                <w:sz w:val="18"/>
                <w:szCs w:val="18"/>
                <w:lang w:val="en-US"/>
              </w:rPr>
            </w:pPr>
            <w:r w:rsidRPr="00E5543E">
              <w:rPr>
                <w:color w:val="010205"/>
                <w:sz w:val="18"/>
                <w:szCs w:val="18"/>
                <w:lang w:val="en-US"/>
              </w:rPr>
              <w:t>45</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365D19A5" w14:textId="77777777" w:rsidR="00E5543E" w:rsidRPr="00E5543E" w:rsidRDefault="00E5543E" w:rsidP="00E5543E">
            <w:pPr>
              <w:autoSpaceDE w:val="0"/>
              <w:autoSpaceDN w:val="0"/>
              <w:adjustRightInd w:val="0"/>
              <w:spacing w:line="320" w:lineRule="atLeast"/>
              <w:ind w:left="60" w:right="60"/>
              <w:jc w:val="right"/>
              <w:rPr>
                <w:color w:val="010205"/>
                <w:sz w:val="18"/>
                <w:szCs w:val="18"/>
                <w:lang w:val="en-US"/>
              </w:rPr>
            </w:pPr>
            <w:r w:rsidRPr="00E5543E">
              <w:rPr>
                <w:color w:val="010205"/>
                <w:sz w:val="18"/>
                <w:szCs w:val="18"/>
                <w:lang w:val="en-US"/>
              </w:rPr>
              <w:t>45.0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2CAD93F4" w14:textId="77777777" w:rsidR="00E5543E" w:rsidRPr="00E5543E" w:rsidRDefault="00E5543E" w:rsidP="00E5543E">
            <w:pPr>
              <w:autoSpaceDE w:val="0"/>
              <w:autoSpaceDN w:val="0"/>
              <w:adjustRightInd w:val="0"/>
              <w:spacing w:line="320" w:lineRule="atLeast"/>
              <w:ind w:left="60" w:right="60"/>
              <w:jc w:val="right"/>
              <w:rPr>
                <w:color w:val="010205"/>
                <w:sz w:val="18"/>
                <w:szCs w:val="18"/>
                <w:lang w:val="en-US"/>
              </w:rPr>
            </w:pPr>
            <w:r w:rsidRPr="00E5543E">
              <w:rPr>
                <w:color w:val="010205"/>
                <w:sz w:val="18"/>
                <w:szCs w:val="18"/>
                <w:lang w:val="en-US"/>
              </w:rPr>
              <w:t>45.0</w:t>
            </w:r>
          </w:p>
        </w:tc>
        <w:tc>
          <w:tcPr>
            <w:tcW w:w="1476" w:type="dxa"/>
            <w:tcBorders>
              <w:top w:val="single" w:sz="8" w:space="0" w:color="AEAEAE"/>
              <w:left w:val="single" w:sz="8" w:space="0" w:color="E0E0E0"/>
              <w:bottom w:val="single" w:sz="8" w:space="0" w:color="AEAEAE"/>
              <w:right w:val="nil"/>
            </w:tcBorders>
            <w:shd w:val="clear" w:color="auto" w:fill="FFFFFF"/>
          </w:tcPr>
          <w:p w14:paraId="1A11B649" w14:textId="77777777" w:rsidR="00E5543E" w:rsidRPr="00E5543E" w:rsidRDefault="00E5543E" w:rsidP="00E5543E">
            <w:pPr>
              <w:autoSpaceDE w:val="0"/>
              <w:autoSpaceDN w:val="0"/>
              <w:adjustRightInd w:val="0"/>
              <w:spacing w:line="320" w:lineRule="atLeast"/>
              <w:ind w:left="60" w:right="60"/>
              <w:jc w:val="right"/>
              <w:rPr>
                <w:color w:val="010205"/>
                <w:sz w:val="18"/>
                <w:szCs w:val="18"/>
                <w:lang w:val="en-US"/>
              </w:rPr>
            </w:pPr>
            <w:r w:rsidRPr="00E5543E">
              <w:rPr>
                <w:color w:val="010205"/>
                <w:sz w:val="18"/>
                <w:szCs w:val="18"/>
                <w:lang w:val="en-US"/>
              </w:rPr>
              <w:t>100.0</w:t>
            </w:r>
          </w:p>
        </w:tc>
      </w:tr>
      <w:tr w:rsidR="00E5543E" w:rsidRPr="00E5543E" w14:paraId="0908722C" w14:textId="77777777" w:rsidTr="00E5543E">
        <w:trPr>
          <w:cantSplit/>
        </w:trPr>
        <w:tc>
          <w:tcPr>
            <w:tcW w:w="736" w:type="dxa"/>
            <w:vMerge/>
            <w:tcBorders>
              <w:top w:val="single" w:sz="8" w:space="0" w:color="152935"/>
              <w:left w:val="nil"/>
              <w:bottom w:val="single" w:sz="8" w:space="0" w:color="152935"/>
              <w:right w:val="nil"/>
            </w:tcBorders>
            <w:shd w:val="clear" w:color="auto" w:fill="E0E0E0"/>
          </w:tcPr>
          <w:p w14:paraId="4966AF23" w14:textId="77777777" w:rsidR="00E5543E" w:rsidRPr="00E5543E" w:rsidRDefault="00E5543E" w:rsidP="00E5543E">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152935"/>
              <w:right w:val="nil"/>
            </w:tcBorders>
            <w:shd w:val="clear" w:color="auto" w:fill="E0E0E0"/>
          </w:tcPr>
          <w:p w14:paraId="0359B167" w14:textId="77777777" w:rsidR="00E5543E" w:rsidRPr="00E5543E" w:rsidRDefault="00E5543E" w:rsidP="00E5543E">
            <w:pPr>
              <w:autoSpaceDE w:val="0"/>
              <w:autoSpaceDN w:val="0"/>
              <w:adjustRightInd w:val="0"/>
              <w:spacing w:line="320" w:lineRule="atLeast"/>
              <w:ind w:left="60" w:right="60"/>
              <w:rPr>
                <w:color w:val="264A60"/>
                <w:sz w:val="18"/>
                <w:szCs w:val="18"/>
                <w:lang w:val="en-US"/>
              </w:rPr>
            </w:pPr>
            <w:r w:rsidRPr="00E5543E">
              <w:rPr>
                <w:color w:val="264A60"/>
                <w:sz w:val="18"/>
                <w:szCs w:val="18"/>
                <w:lang w:val="en-US"/>
              </w:rPr>
              <w:t>Total</w:t>
            </w:r>
          </w:p>
        </w:tc>
        <w:tc>
          <w:tcPr>
            <w:tcW w:w="1169" w:type="dxa"/>
            <w:tcBorders>
              <w:top w:val="single" w:sz="8" w:space="0" w:color="AEAEAE"/>
              <w:left w:val="nil"/>
              <w:bottom w:val="single" w:sz="8" w:space="0" w:color="152935"/>
              <w:right w:val="single" w:sz="8" w:space="0" w:color="E0E0E0"/>
            </w:tcBorders>
            <w:shd w:val="clear" w:color="auto" w:fill="FFFFFF"/>
          </w:tcPr>
          <w:p w14:paraId="22F76E2C" w14:textId="77777777" w:rsidR="00E5543E" w:rsidRPr="00E5543E" w:rsidRDefault="00E5543E" w:rsidP="00E5543E">
            <w:pPr>
              <w:autoSpaceDE w:val="0"/>
              <w:autoSpaceDN w:val="0"/>
              <w:adjustRightInd w:val="0"/>
              <w:spacing w:line="320" w:lineRule="atLeast"/>
              <w:ind w:left="60" w:right="60"/>
              <w:jc w:val="right"/>
              <w:rPr>
                <w:color w:val="010205"/>
                <w:sz w:val="18"/>
                <w:szCs w:val="18"/>
                <w:lang w:val="en-US"/>
              </w:rPr>
            </w:pPr>
            <w:r w:rsidRPr="00E5543E">
              <w:rPr>
                <w:color w:val="010205"/>
                <w:sz w:val="18"/>
                <w:szCs w:val="18"/>
                <w:lang w:val="en-US"/>
              </w:rPr>
              <w:t>100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094A58D7" w14:textId="77777777" w:rsidR="00E5543E" w:rsidRPr="00E5543E" w:rsidRDefault="00E5543E" w:rsidP="00E5543E">
            <w:pPr>
              <w:autoSpaceDE w:val="0"/>
              <w:autoSpaceDN w:val="0"/>
              <w:adjustRightInd w:val="0"/>
              <w:spacing w:line="320" w:lineRule="atLeast"/>
              <w:ind w:left="60" w:right="60"/>
              <w:jc w:val="right"/>
              <w:rPr>
                <w:color w:val="010205"/>
                <w:sz w:val="18"/>
                <w:szCs w:val="18"/>
                <w:lang w:val="en-US"/>
              </w:rPr>
            </w:pPr>
            <w:r w:rsidRPr="00E5543E">
              <w:rPr>
                <w:color w:val="010205"/>
                <w:sz w:val="18"/>
                <w:szCs w:val="18"/>
                <w:lang w:val="en-US"/>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14:paraId="043EF531" w14:textId="77777777" w:rsidR="00E5543E" w:rsidRPr="00E5543E" w:rsidRDefault="00E5543E" w:rsidP="00E5543E">
            <w:pPr>
              <w:autoSpaceDE w:val="0"/>
              <w:autoSpaceDN w:val="0"/>
              <w:adjustRightInd w:val="0"/>
              <w:spacing w:line="320" w:lineRule="atLeast"/>
              <w:ind w:left="60" w:right="60"/>
              <w:jc w:val="right"/>
              <w:rPr>
                <w:color w:val="010205"/>
                <w:sz w:val="18"/>
                <w:szCs w:val="18"/>
                <w:lang w:val="en-US"/>
              </w:rPr>
            </w:pPr>
            <w:r w:rsidRPr="00E5543E">
              <w:rPr>
                <w:color w:val="010205"/>
                <w:sz w:val="18"/>
                <w:szCs w:val="18"/>
                <w:lang w:val="en-US"/>
              </w:rPr>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14:paraId="7E511E68" w14:textId="77777777" w:rsidR="00E5543E" w:rsidRPr="00E5543E" w:rsidRDefault="00E5543E" w:rsidP="00E5543E">
            <w:pPr>
              <w:autoSpaceDE w:val="0"/>
              <w:autoSpaceDN w:val="0"/>
              <w:adjustRightInd w:val="0"/>
              <w:spacing w:line="240" w:lineRule="auto"/>
              <w:rPr>
                <w:rFonts w:ascii="Times New Roman" w:hAnsi="Times New Roman" w:cs="Times New Roman"/>
                <w:sz w:val="24"/>
                <w:szCs w:val="24"/>
                <w:lang w:val="en-US"/>
              </w:rPr>
            </w:pPr>
          </w:p>
        </w:tc>
      </w:tr>
    </w:tbl>
    <w:p w14:paraId="54B2BBFF" w14:textId="77777777" w:rsidR="00E5543E" w:rsidRDefault="00E5543E" w:rsidP="00E5543E">
      <w:pPr>
        <w:spacing w:line="240" w:lineRule="auto"/>
        <w:jc w:val="center"/>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Sumber :</w:t>
      </w:r>
      <w:proofErr w:type="gramEnd"/>
      <w:r>
        <w:rPr>
          <w:rFonts w:ascii="Times New Roman" w:eastAsia="Times New Roman" w:hAnsi="Times New Roman" w:cs="Times New Roman"/>
          <w:i/>
          <w:sz w:val="24"/>
          <w:szCs w:val="24"/>
        </w:rPr>
        <w:t xml:space="preserve"> Hasil Output SPSS Versi 25</w:t>
      </w:r>
    </w:p>
    <w:p w14:paraId="2410B52A" w14:textId="77777777" w:rsidR="00E5543E" w:rsidRPr="00E5543E" w:rsidRDefault="00E5543E" w:rsidP="00E5543E">
      <w:pPr>
        <w:autoSpaceDE w:val="0"/>
        <w:autoSpaceDN w:val="0"/>
        <w:adjustRightInd w:val="0"/>
        <w:spacing w:line="400" w:lineRule="atLeast"/>
        <w:rPr>
          <w:rFonts w:ascii="Times New Roman" w:hAnsi="Times New Roman" w:cs="Times New Roman"/>
          <w:sz w:val="24"/>
          <w:szCs w:val="24"/>
          <w:lang w:val="en-US"/>
        </w:rPr>
      </w:pPr>
    </w:p>
    <w:p w14:paraId="58F5775E" w14:textId="77777777" w:rsidR="00280279" w:rsidRDefault="00280279" w:rsidP="00280279">
      <w:pPr>
        <w:pStyle w:val="NormalWeb"/>
        <w:spacing w:line="480" w:lineRule="auto"/>
        <w:ind w:left="1440" w:firstLine="720"/>
        <w:jc w:val="both"/>
      </w:pPr>
      <w:r>
        <w:t xml:space="preserve">Berdasarkan hasil kuesioner pada Tabel 23 untuk pernyataan (item 11) variabel X indikator “Durasi”, dengan pernyataan "Saya menghabiskan waktu untuk memahami isi pesan konten kampanye lingkungan @pandawaragroup," ditemukan bahwa dari 100 responden, 1 responden (1%) menjawab "tidak setuju," 4 responden (4%) menjawab "kurang setuju," 50 responden (50%) menjawab "setuju," dan 45 responden (45%) menjawab "sangat setuju". </w:t>
      </w:r>
    </w:p>
    <w:p w14:paraId="3E838E6D" w14:textId="5A891B55" w:rsidR="00280279" w:rsidRDefault="00280279" w:rsidP="00280279">
      <w:pPr>
        <w:pStyle w:val="NormalWeb"/>
        <w:spacing w:line="480" w:lineRule="auto"/>
        <w:ind w:left="1440" w:firstLine="720"/>
        <w:jc w:val="both"/>
      </w:pPr>
      <w:r w:rsidRPr="00280279">
        <w:lastRenderedPageBreak/>
        <w:t xml:space="preserve">Tingginya jumlah responden yang setuju dan sangat setuju (total 95 </w:t>
      </w:r>
      <w:r>
        <w:t xml:space="preserve">dari 100) menunjukkan bahwa, pengikut @pandawaragroup </w:t>
      </w:r>
      <w:r w:rsidRPr="00280279">
        <w:t>bersedia mengalokasikan waktu yang signifikan untuk memahami pesan dalam konten kampanye lingkungan @pandawaragroup.</w:t>
      </w:r>
      <w:r>
        <w:t xml:space="preserve"> Mereka setuju bahwa k</w:t>
      </w:r>
      <w:r w:rsidRPr="00280279">
        <w:t>onten @pandawaragroup be</w:t>
      </w:r>
      <w:r>
        <w:t>rhasil menarik perhatian mereka</w:t>
      </w:r>
      <w:r w:rsidRPr="00280279">
        <w:t xml:space="preserve"> tidak hanya secara dangkal, tetapi juga me</w:t>
      </w:r>
      <w:r>
        <w:t xml:space="preserve">ndorong mereka untuk memikirkan </w:t>
      </w:r>
      <w:r w:rsidRPr="00280279">
        <w:t>dan mencerna pesan yang disampaikan.</w:t>
      </w:r>
      <w:r>
        <w:t xml:space="preserve"> </w:t>
      </w:r>
      <w:r w:rsidRPr="00280279">
        <w:t>Durasi terpaan media terhadap konten @pandawaragroup cenderung tinggi dan berkualitas, dengan sebagian besar responden tidak hanya menonton, tetapi juga aktif mem</w:t>
      </w:r>
      <w:r>
        <w:t>proses informasi yang diberikan menunjukkan bahwa p</w:t>
      </w:r>
      <w:r w:rsidRPr="00280279">
        <w:t xml:space="preserve">esan dalam konten kampanye lingkungan dianggap </w:t>
      </w:r>
      <w:r>
        <w:t>penting dan relevan oleh pengikutnya</w:t>
      </w:r>
      <w:r w:rsidRPr="00280279">
        <w:t>, sehingga mereka bersedia menginvestasikan waktu untuk memahaminya secara mendalam.</w:t>
      </w:r>
    </w:p>
    <w:p w14:paraId="0611BFF0" w14:textId="3BF22D5E" w:rsidR="00280279" w:rsidRDefault="00280279" w:rsidP="00280279">
      <w:pPr>
        <w:pStyle w:val="NormalWeb"/>
        <w:spacing w:line="480" w:lineRule="auto"/>
        <w:ind w:left="1440" w:firstLine="720"/>
        <w:jc w:val="both"/>
      </w:pPr>
      <w:r w:rsidRPr="00280279">
        <w:t xml:space="preserve">Hasil ini mencerminkan keberhasilan @pandawaragroup dalam menciptakan konten yang tidak hanya menarik secara visual atau hiburan, tetapi juga mampu menstimulasi pemikiran dan pemahaman </w:t>
      </w:r>
      <w:r w:rsidR="00D719A5">
        <w:t>para pengikutnya</w:t>
      </w:r>
      <w:r w:rsidRPr="00280279">
        <w:t xml:space="preserve"> terhadap isu lingkungan yang diangkat. Hal ini menunjukkan efektivitas strategi komunikasi mereka dalam menyampaikan pesan kampanye lingkungan.</w:t>
      </w:r>
    </w:p>
    <w:p w14:paraId="54C3464A" w14:textId="77777777" w:rsidR="00D719A5" w:rsidRDefault="00D719A5" w:rsidP="00280279">
      <w:pPr>
        <w:pStyle w:val="NormalWeb"/>
        <w:spacing w:line="480" w:lineRule="auto"/>
        <w:ind w:left="1440" w:firstLine="720"/>
        <w:jc w:val="both"/>
      </w:pPr>
    </w:p>
    <w:p w14:paraId="76E5659A" w14:textId="72E512A0" w:rsidR="00D719A5" w:rsidRPr="00D719A5" w:rsidRDefault="00D719A5" w:rsidP="00D719A5">
      <w:pPr>
        <w:pStyle w:val="Caption"/>
        <w:jc w:val="center"/>
        <w:rPr>
          <w:rFonts w:ascii="Times New Roman" w:hAnsi="Times New Roman" w:cs="Times New Roman"/>
          <w:i w:val="0"/>
          <w:iCs w:val="0"/>
          <w:color w:val="auto"/>
          <w:sz w:val="24"/>
          <w:szCs w:val="24"/>
        </w:rPr>
      </w:pPr>
      <w:r w:rsidRPr="00D719A5">
        <w:rPr>
          <w:rFonts w:ascii="Times New Roman" w:hAnsi="Times New Roman" w:cs="Times New Roman"/>
          <w:i w:val="0"/>
          <w:color w:val="auto"/>
          <w:sz w:val="24"/>
          <w:szCs w:val="24"/>
        </w:rPr>
        <w:lastRenderedPageBreak/>
        <w:t xml:space="preserve">Table </w:t>
      </w:r>
      <w:r w:rsidRPr="00D719A5">
        <w:rPr>
          <w:rFonts w:ascii="Times New Roman" w:hAnsi="Times New Roman" w:cs="Times New Roman"/>
          <w:i w:val="0"/>
          <w:color w:val="auto"/>
          <w:sz w:val="24"/>
          <w:szCs w:val="24"/>
        </w:rPr>
        <w:fldChar w:fldCharType="begin"/>
      </w:r>
      <w:r w:rsidRPr="00D719A5">
        <w:rPr>
          <w:rFonts w:ascii="Times New Roman" w:hAnsi="Times New Roman" w:cs="Times New Roman"/>
          <w:i w:val="0"/>
          <w:color w:val="auto"/>
          <w:sz w:val="24"/>
          <w:szCs w:val="24"/>
        </w:rPr>
        <w:instrText xml:space="preserve"> SEQ Table \* ARABIC </w:instrText>
      </w:r>
      <w:r w:rsidRPr="00D719A5">
        <w:rPr>
          <w:rFonts w:ascii="Times New Roman" w:hAnsi="Times New Roman" w:cs="Times New Roman"/>
          <w:i w:val="0"/>
          <w:color w:val="auto"/>
          <w:sz w:val="24"/>
          <w:szCs w:val="24"/>
        </w:rPr>
        <w:fldChar w:fldCharType="separate"/>
      </w:r>
      <w:r w:rsidR="002A469C">
        <w:rPr>
          <w:rFonts w:ascii="Times New Roman" w:hAnsi="Times New Roman" w:cs="Times New Roman"/>
          <w:i w:val="0"/>
          <w:noProof/>
          <w:color w:val="auto"/>
          <w:sz w:val="24"/>
          <w:szCs w:val="24"/>
        </w:rPr>
        <w:t>24</w:t>
      </w:r>
      <w:r w:rsidRPr="00D719A5">
        <w:rPr>
          <w:rFonts w:ascii="Times New Roman" w:hAnsi="Times New Roman" w:cs="Times New Roman"/>
          <w:i w:val="0"/>
          <w:color w:val="auto"/>
          <w:sz w:val="24"/>
          <w:szCs w:val="24"/>
        </w:rPr>
        <w:fldChar w:fldCharType="end"/>
      </w:r>
      <w:r w:rsidRPr="00D719A5">
        <w:rPr>
          <w:rFonts w:ascii="Times New Roman" w:hAnsi="Times New Roman" w:cs="Times New Roman"/>
          <w:i w:val="0"/>
          <w:iCs w:val="0"/>
          <w:color w:val="auto"/>
          <w:sz w:val="24"/>
          <w:szCs w:val="24"/>
        </w:rPr>
        <w:t xml:space="preserve"> Persentase Pernyataan (item 12) variabel X</w:t>
      </w:r>
    </w:p>
    <w:tbl>
      <w:tblPr>
        <w:tblW w:w="7301"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491"/>
        <w:gridCol w:w="1169"/>
        <w:gridCol w:w="1030"/>
        <w:gridCol w:w="1399"/>
        <w:gridCol w:w="1476"/>
      </w:tblGrid>
      <w:tr w:rsidR="00D719A5" w:rsidRPr="00D719A5" w14:paraId="6038328E" w14:textId="77777777" w:rsidTr="00D719A5">
        <w:trPr>
          <w:cantSplit/>
        </w:trPr>
        <w:tc>
          <w:tcPr>
            <w:tcW w:w="7301" w:type="dxa"/>
            <w:gridSpan w:val="6"/>
            <w:tcBorders>
              <w:top w:val="nil"/>
              <w:left w:val="nil"/>
              <w:bottom w:val="nil"/>
              <w:right w:val="nil"/>
            </w:tcBorders>
            <w:shd w:val="clear" w:color="auto" w:fill="FFFFFF"/>
            <w:vAlign w:val="center"/>
          </w:tcPr>
          <w:p w14:paraId="5977B3C3" w14:textId="77777777" w:rsidR="00D719A5" w:rsidRPr="00D719A5" w:rsidRDefault="00D719A5" w:rsidP="00D719A5">
            <w:pPr>
              <w:autoSpaceDE w:val="0"/>
              <w:autoSpaceDN w:val="0"/>
              <w:adjustRightInd w:val="0"/>
              <w:spacing w:line="320" w:lineRule="atLeast"/>
              <w:ind w:left="60" w:right="60"/>
              <w:jc w:val="center"/>
              <w:rPr>
                <w:color w:val="010205"/>
                <w:lang w:val="en-US"/>
              </w:rPr>
            </w:pPr>
            <w:r w:rsidRPr="00D719A5">
              <w:rPr>
                <w:b/>
                <w:bCs/>
                <w:color w:val="010205"/>
                <w:lang w:val="en-US"/>
              </w:rPr>
              <w:t>Item 12</w:t>
            </w:r>
          </w:p>
        </w:tc>
      </w:tr>
      <w:tr w:rsidR="00D719A5" w:rsidRPr="00D719A5" w14:paraId="447A1D84" w14:textId="77777777" w:rsidTr="00D719A5">
        <w:trPr>
          <w:cantSplit/>
        </w:trPr>
        <w:tc>
          <w:tcPr>
            <w:tcW w:w="2227" w:type="dxa"/>
            <w:gridSpan w:val="2"/>
            <w:tcBorders>
              <w:top w:val="nil"/>
              <w:left w:val="nil"/>
              <w:bottom w:val="single" w:sz="8" w:space="0" w:color="152935"/>
              <w:right w:val="nil"/>
            </w:tcBorders>
            <w:shd w:val="clear" w:color="auto" w:fill="FFFFFF"/>
            <w:vAlign w:val="bottom"/>
          </w:tcPr>
          <w:p w14:paraId="66F84EF2" w14:textId="77777777" w:rsidR="00D719A5" w:rsidRPr="00D719A5" w:rsidRDefault="00D719A5" w:rsidP="00D719A5">
            <w:pPr>
              <w:autoSpaceDE w:val="0"/>
              <w:autoSpaceDN w:val="0"/>
              <w:adjustRightInd w:val="0"/>
              <w:spacing w:line="240" w:lineRule="auto"/>
              <w:rPr>
                <w:rFonts w:ascii="Times New Roman" w:hAnsi="Times New Roman" w:cs="Times New Roman"/>
                <w:sz w:val="24"/>
                <w:szCs w:val="24"/>
                <w:lang w:val="en-US"/>
              </w:rPr>
            </w:pPr>
          </w:p>
        </w:tc>
        <w:tc>
          <w:tcPr>
            <w:tcW w:w="1169" w:type="dxa"/>
            <w:tcBorders>
              <w:top w:val="nil"/>
              <w:left w:val="nil"/>
              <w:bottom w:val="single" w:sz="8" w:space="0" w:color="152935"/>
              <w:right w:val="single" w:sz="8" w:space="0" w:color="E0E0E0"/>
            </w:tcBorders>
            <w:shd w:val="clear" w:color="auto" w:fill="FFFFFF"/>
            <w:vAlign w:val="bottom"/>
          </w:tcPr>
          <w:p w14:paraId="5EF98031" w14:textId="77777777" w:rsidR="00D719A5" w:rsidRPr="00D719A5" w:rsidRDefault="00D719A5" w:rsidP="00D719A5">
            <w:pPr>
              <w:autoSpaceDE w:val="0"/>
              <w:autoSpaceDN w:val="0"/>
              <w:adjustRightInd w:val="0"/>
              <w:spacing w:line="320" w:lineRule="atLeast"/>
              <w:ind w:left="60" w:right="60"/>
              <w:jc w:val="center"/>
              <w:rPr>
                <w:color w:val="264A60"/>
                <w:sz w:val="18"/>
                <w:szCs w:val="18"/>
                <w:lang w:val="en-US"/>
              </w:rPr>
            </w:pPr>
            <w:r w:rsidRPr="00D719A5">
              <w:rPr>
                <w:color w:val="264A60"/>
                <w:sz w:val="18"/>
                <w:szCs w:val="18"/>
                <w:lang w:val="en-US"/>
              </w:rPr>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24B7AF52" w14:textId="77777777" w:rsidR="00D719A5" w:rsidRPr="00D719A5" w:rsidRDefault="00D719A5" w:rsidP="00D719A5">
            <w:pPr>
              <w:autoSpaceDE w:val="0"/>
              <w:autoSpaceDN w:val="0"/>
              <w:adjustRightInd w:val="0"/>
              <w:spacing w:line="320" w:lineRule="atLeast"/>
              <w:ind w:left="60" w:right="60"/>
              <w:jc w:val="center"/>
              <w:rPr>
                <w:color w:val="264A60"/>
                <w:sz w:val="18"/>
                <w:szCs w:val="18"/>
                <w:lang w:val="en-US"/>
              </w:rPr>
            </w:pPr>
            <w:r w:rsidRPr="00D719A5">
              <w:rPr>
                <w:color w:val="264A60"/>
                <w:sz w:val="18"/>
                <w:szCs w:val="18"/>
                <w:lang w:val="en-US"/>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14:paraId="35CD9643" w14:textId="77777777" w:rsidR="00D719A5" w:rsidRPr="00D719A5" w:rsidRDefault="00D719A5" w:rsidP="00D719A5">
            <w:pPr>
              <w:autoSpaceDE w:val="0"/>
              <w:autoSpaceDN w:val="0"/>
              <w:adjustRightInd w:val="0"/>
              <w:spacing w:line="320" w:lineRule="atLeast"/>
              <w:ind w:left="60" w:right="60"/>
              <w:jc w:val="center"/>
              <w:rPr>
                <w:color w:val="264A60"/>
                <w:sz w:val="18"/>
                <w:szCs w:val="18"/>
                <w:lang w:val="en-US"/>
              </w:rPr>
            </w:pPr>
            <w:r w:rsidRPr="00D719A5">
              <w:rPr>
                <w:color w:val="264A60"/>
                <w:sz w:val="18"/>
                <w:szCs w:val="18"/>
                <w:lang w:val="en-US"/>
              </w:rPr>
              <w:t>Valid Percent</w:t>
            </w:r>
          </w:p>
        </w:tc>
        <w:tc>
          <w:tcPr>
            <w:tcW w:w="1476" w:type="dxa"/>
            <w:tcBorders>
              <w:top w:val="nil"/>
              <w:left w:val="single" w:sz="8" w:space="0" w:color="E0E0E0"/>
              <w:bottom w:val="single" w:sz="8" w:space="0" w:color="152935"/>
              <w:right w:val="nil"/>
            </w:tcBorders>
            <w:shd w:val="clear" w:color="auto" w:fill="FFFFFF"/>
            <w:vAlign w:val="bottom"/>
          </w:tcPr>
          <w:p w14:paraId="2B0A4808" w14:textId="77777777" w:rsidR="00D719A5" w:rsidRPr="00D719A5" w:rsidRDefault="00D719A5" w:rsidP="00D719A5">
            <w:pPr>
              <w:autoSpaceDE w:val="0"/>
              <w:autoSpaceDN w:val="0"/>
              <w:adjustRightInd w:val="0"/>
              <w:spacing w:line="320" w:lineRule="atLeast"/>
              <w:ind w:left="60" w:right="60"/>
              <w:jc w:val="center"/>
              <w:rPr>
                <w:color w:val="264A60"/>
                <w:sz w:val="18"/>
                <w:szCs w:val="18"/>
                <w:lang w:val="en-US"/>
              </w:rPr>
            </w:pPr>
            <w:r w:rsidRPr="00D719A5">
              <w:rPr>
                <w:color w:val="264A60"/>
                <w:sz w:val="18"/>
                <w:szCs w:val="18"/>
                <w:lang w:val="en-US"/>
              </w:rPr>
              <w:t>Cumulative Percent</w:t>
            </w:r>
          </w:p>
        </w:tc>
      </w:tr>
      <w:tr w:rsidR="00D719A5" w:rsidRPr="00D719A5" w14:paraId="3FC20BE9" w14:textId="77777777" w:rsidTr="00D719A5">
        <w:trPr>
          <w:cantSplit/>
        </w:trPr>
        <w:tc>
          <w:tcPr>
            <w:tcW w:w="736" w:type="dxa"/>
            <w:vMerge w:val="restart"/>
            <w:tcBorders>
              <w:top w:val="single" w:sz="8" w:space="0" w:color="152935"/>
              <w:left w:val="nil"/>
              <w:bottom w:val="single" w:sz="8" w:space="0" w:color="152935"/>
              <w:right w:val="nil"/>
            </w:tcBorders>
            <w:shd w:val="clear" w:color="auto" w:fill="E0E0E0"/>
          </w:tcPr>
          <w:p w14:paraId="1BCB3D27" w14:textId="77777777" w:rsidR="00D719A5" w:rsidRPr="00D719A5" w:rsidRDefault="00D719A5" w:rsidP="00D719A5">
            <w:pPr>
              <w:autoSpaceDE w:val="0"/>
              <w:autoSpaceDN w:val="0"/>
              <w:adjustRightInd w:val="0"/>
              <w:spacing w:line="320" w:lineRule="atLeast"/>
              <w:ind w:left="60" w:right="60"/>
              <w:rPr>
                <w:color w:val="264A60"/>
                <w:sz w:val="18"/>
                <w:szCs w:val="18"/>
                <w:lang w:val="en-US"/>
              </w:rPr>
            </w:pPr>
            <w:r w:rsidRPr="00D719A5">
              <w:rPr>
                <w:color w:val="264A60"/>
                <w:sz w:val="18"/>
                <w:szCs w:val="18"/>
                <w:lang w:val="en-US"/>
              </w:rPr>
              <w:t>Valid</w:t>
            </w:r>
          </w:p>
        </w:tc>
        <w:tc>
          <w:tcPr>
            <w:tcW w:w="1491" w:type="dxa"/>
            <w:tcBorders>
              <w:top w:val="single" w:sz="8" w:space="0" w:color="152935"/>
              <w:left w:val="nil"/>
              <w:bottom w:val="single" w:sz="8" w:space="0" w:color="AEAEAE"/>
              <w:right w:val="nil"/>
            </w:tcBorders>
            <w:shd w:val="clear" w:color="auto" w:fill="E0E0E0"/>
          </w:tcPr>
          <w:p w14:paraId="5EF5BFBB" w14:textId="77777777" w:rsidR="00D719A5" w:rsidRPr="00D719A5" w:rsidRDefault="00D719A5" w:rsidP="00D719A5">
            <w:pPr>
              <w:autoSpaceDE w:val="0"/>
              <w:autoSpaceDN w:val="0"/>
              <w:adjustRightInd w:val="0"/>
              <w:spacing w:line="320" w:lineRule="atLeast"/>
              <w:ind w:left="60" w:right="60"/>
              <w:rPr>
                <w:color w:val="264A60"/>
                <w:sz w:val="18"/>
                <w:szCs w:val="18"/>
                <w:lang w:val="en-US"/>
              </w:rPr>
            </w:pPr>
            <w:r w:rsidRPr="00D719A5">
              <w:rPr>
                <w:color w:val="264A60"/>
                <w:sz w:val="18"/>
                <w:szCs w:val="18"/>
                <w:lang w:val="en-US"/>
              </w:rPr>
              <w:t>Kurang Setuju</w:t>
            </w:r>
          </w:p>
        </w:tc>
        <w:tc>
          <w:tcPr>
            <w:tcW w:w="1169" w:type="dxa"/>
            <w:tcBorders>
              <w:top w:val="single" w:sz="8" w:space="0" w:color="152935"/>
              <w:left w:val="nil"/>
              <w:bottom w:val="single" w:sz="8" w:space="0" w:color="AEAEAE"/>
              <w:right w:val="single" w:sz="8" w:space="0" w:color="E0E0E0"/>
            </w:tcBorders>
            <w:shd w:val="clear" w:color="auto" w:fill="FFFFFF"/>
          </w:tcPr>
          <w:p w14:paraId="14C95C7A" w14:textId="77777777" w:rsidR="00D719A5" w:rsidRPr="00D719A5" w:rsidRDefault="00D719A5" w:rsidP="00D719A5">
            <w:pPr>
              <w:autoSpaceDE w:val="0"/>
              <w:autoSpaceDN w:val="0"/>
              <w:adjustRightInd w:val="0"/>
              <w:spacing w:line="320" w:lineRule="atLeast"/>
              <w:ind w:left="60" w:right="60"/>
              <w:jc w:val="right"/>
              <w:rPr>
                <w:color w:val="010205"/>
                <w:sz w:val="18"/>
                <w:szCs w:val="18"/>
                <w:lang w:val="en-US"/>
              </w:rPr>
            </w:pPr>
            <w:r w:rsidRPr="00D719A5">
              <w:rPr>
                <w:color w:val="010205"/>
                <w:sz w:val="18"/>
                <w:szCs w:val="18"/>
                <w:lang w:val="en-US"/>
              </w:rPr>
              <w:t>10</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0BED6B3F" w14:textId="77777777" w:rsidR="00D719A5" w:rsidRPr="00D719A5" w:rsidRDefault="00D719A5" w:rsidP="00D719A5">
            <w:pPr>
              <w:autoSpaceDE w:val="0"/>
              <w:autoSpaceDN w:val="0"/>
              <w:adjustRightInd w:val="0"/>
              <w:spacing w:line="320" w:lineRule="atLeast"/>
              <w:ind w:left="60" w:right="60"/>
              <w:jc w:val="right"/>
              <w:rPr>
                <w:color w:val="010205"/>
                <w:sz w:val="18"/>
                <w:szCs w:val="18"/>
                <w:lang w:val="en-US"/>
              </w:rPr>
            </w:pPr>
            <w:r w:rsidRPr="00D719A5">
              <w:rPr>
                <w:color w:val="010205"/>
                <w:sz w:val="18"/>
                <w:szCs w:val="18"/>
                <w:lang w:val="en-US"/>
              </w:rPr>
              <w:t>10.0</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14:paraId="2E3808D5" w14:textId="77777777" w:rsidR="00D719A5" w:rsidRPr="00D719A5" w:rsidRDefault="00D719A5" w:rsidP="00D719A5">
            <w:pPr>
              <w:autoSpaceDE w:val="0"/>
              <w:autoSpaceDN w:val="0"/>
              <w:adjustRightInd w:val="0"/>
              <w:spacing w:line="320" w:lineRule="atLeast"/>
              <w:ind w:left="60" w:right="60"/>
              <w:jc w:val="right"/>
              <w:rPr>
                <w:color w:val="010205"/>
                <w:sz w:val="18"/>
                <w:szCs w:val="18"/>
                <w:lang w:val="en-US"/>
              </w:rPr>
            </w:pPr>
            <w:r w:rsidRPr="00D719A5">
              <w:rPr>
                <w:color w:val="010205"/>
                <w:sz w:val="18"/>
                <w:szCs w:val="18"/>
                <w:lang w:val="en-US"/>
              </w:rPr>
              <w:t>10.0</w:t>
            </w:r>
          </w:p>
        </w:tc>
        <w:tc>
          <w:tcPr>
            <w:tcW w:w="1476" w:type="dxa"/>
            <w:tcBorders>
              <w:top w:val="single" w:sz="8" w:space="0" w:color="152935"/>
              <w:left w:val="single" w:sz="8" w:space="0" w:color="E0E0E0"/>
              <w:bottom w:val="single" w:sz="8" w:space="0" w:color="AEAEAE"/>
              <w:right w:val="nil"/>
            </w:tcBorders>
            <w:shd w:val="clear" w:color="auto" w:fill="FFFFFF"/>
          </w:tcPr>
          <w:p w14:paraId="36B7AF04" w14:textId="77777777" w:rsidR="00D719A5" w:rsidRPr="00D719A5" w:rsidRDefault="00D719A5" w:rsidP="00D719A5">
            <w:pPr>
              <w:autoSpaceDE w:val="0"/>
              <w:autoSpaceDN w:val="0"/>
              <w:adjustRightInd w:val="0"/>
              <w:spacing w:line="320" w:lineRule="atLeast"/>
              <w:ind w:left="60" w:right="60"/>
              <w:jc w:val="right"/>
              <w:rPr>
                <w:color w:val="010205"/>
                <w:sz w:val="18"/>
                <w:szCs w:val="18"/>
                <w:lang w:val="en-US"/>
              </w:rPr>
            </w:pPr>
            <w:r w:rsidRPr="00D719A5">
              <w:rPr>
                <w:color w:val="010205"/>
                <w:sz w:val="18"/>
                <w:szCs w:val="18"/>
                <w:lang w:val="en-US"/>
              </w:rPr>
              <w:t>10.0</w:t>
            </w:r>
          </w:p>
        </w:tc>
      </w:tr>
      <w:tr w:rsidR="00D719A5" w:rsidRPr="00D719A5" w14:paraId="1AE37FCB" w14:textId="77777777" w:rsidTr="00D719A5">
        <w:trPr>
          <w:cantSplit/>
        </w:trPr>
        <w:tc>
          <w:tcPr>
            <w:tcW w:w="736" w:type="dxa"/>
            <w:vMerge/>
            <w:tcBorders>
              <w:top w:val="single" w:sz="8" w:space="0" w:color="152935"/>
              <w:left w:val="nil"/>
              <w:bottom w:val="single" w:sz="8" w:space="0" w:color="152935"/>
              <w:right w:val="nil"/>
            </w:tcBorders>
            <w:shd w:val="clear" w:color="auto" w:fill="E0E0E0"/>
          </w:tcPr>
          <w:p w14:paraId="124FD339" w14:textId="77777777" w:rsidR="00D719A5" w:rsidRPr="00D719A5" w:rsidRDefault="00D719A5" w:rsidP="00D719A5">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1B66E290" w14:textId="77777777" w:rsidR="00D719A5" w:rsidRPr="00D719A5" w:rsidRDefault="00D719A5" w:rsidP="00D719A5">
            <w:pPr>
              <w:autoSpaceDE w:val="0"/>
              <w:autoSpaceDN w:val="0"/>
              <w:adjustRightInd w:val="0"/>
              <w:spacing w:line="320" w:lineRule="atLeast"/>
              <w:ind w:left="60" w:right="60"/>
              <w:rPr>
                <w:color w:val="264A60"/>
                <w:sz w:val="18"/>
                <w:szCs w:val="18"/>
                <w:lang w:val="en-US"/>
              </w:rPr>
            </w:pPr>
            <w:r w:rsidRPr="00D719A5">
              <w:rPr>
                <w:color w:val="264A60"/>
                <w:sz w:val="18"/>
                <w:szCs w:val="18"/>
                <w:lang w:val="en-US"/>
              </w:rPr>
              <w:t>Setuju</w:t>
            </w:r>
          </w:p>
        </w:tc>
        <w:tc>
          <w:tcPr>
            <w:tcW w:w="1169" w:type="dxa"/>
            <w:tcBorders>
              <w:top w:val="single" w:sz="8" w:space="0" w:color="AEAEAE"/>
              <w:left w:val="nil"/>
              <w:bottom w:val="single" w:sz="8" w:space="0" w:color="AEAEAE"/>
              <w:right w:val="single" w:sz="8" w:space="0" w:color="E0E0E0"/>
            </w:tcBorders>
            <w:shd w:val="clear" w:color="auto" w:fill="FFFFFF"/>
          </w:tcPr>
          <w:p w14:paraId="550E7246" w14:textId="77777777" w:rsidR="00D719A5" w:rsidRPr="00D719A5" w:rsidRDefault="00D719A5" w:rsidP="00D719A5">
            <w:pPr>
              <w:autoSpaceDE w:val="0"/>
              <w:autoSpaceDN w:val="0"/>
              <w:adjustRightInd w:val="0"/>
              <w:spacing w:line="320" w:lineRule="atLeast"/>
              <w:ind w:left="60" w:right="60"/>
              <w:jc w:val="right"/>
              <w:rPr>
                <w:color w:val="010205"/>
                <w:sz w:val="18"/>
                <w:szCs w:val="18"/>
                <w:lang w:val="en-US"/>
              </w:rPr>
            </w:pPr>
            <w:r w:rsidRPr="00D719A5">
              <w:rPr>
                <w:color w:val="010205"/>
                <w:sz w:val="18"/>
                <w:szCs w:val="18"/>
                <w:lang w:val="en-US"/>
              </w:rPr>
              <w:t>50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2642B79B" w14:textId="77777777" w:rsidR="00D719A5" w:rsidRPr="00D719A5" w:rsidRDefault="00D719A5" w:rsidP="00D719A5">
            <w:pPr>
              <w:autoSpaceDE w:val="0"/>
              <w:autoSpaceDN w:val="0"/>
              <w:adjustRightInd w:val="0"/>
              <w:spacing w:line="320" w:lineRule="atLeast"/>
              <w:ind w:left="60" w:right="60"/>
              <w:jc w:val="right"/>
              <w:rPr>
                <w:color w:val="010205"/>
                <w:sz w:val="18"/>
                <w:szCs w:val="18"/>
                <w:lang w:val="en-US"/>
              </w:rPr>
            </w:pPr>
            <w:r w:rsidRPr="00D719A5">
              <w:rPr>
                <w:color w:val="010205"/>
                <w:sz w:val="18"/>
                <w:szCs w:val="18"/>
                <w:lang w:val="en-US"/>
              </w:rPr>
              <w:t>50.0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688A766B" w14:textId="77777777" w:rsidR="00D719A5" w:rsidRPr="00D719A5" w:rsidRDefault="00D719A5" w:rsidP="00D719A5">
            <w:pPr>
              <w:autoSpaceDE w:val="0"/>
              <w:autoSpaceDN w:val="0"/>
              <w:adjustRightInd w:val="0"/>
              <w:spacing w:line="320" w:lineRule="atLeast"/>
              <w:ind w:left="60" w:right="60"/>
              <w:jc w:val="right"/>
              <w:rPr>
                <w:color w:val="010205"/>
                <w:sz w:val="18"/>
                <w:szCs w:val="18"/>
                <w:lang w:val="en-US"/>
              </w:rPr>
            </w:pPr>
            <w:r w:rsidRPr="00D719A5">
              <w:rPr>
                <w:color w:val="010205"/>
                <w:sz w:val="18"/>
                <w:szCs w:val="18"/>
                <w:lang w:val="en-US"/>
              </w:rPr>
              <w:t>50.0</w:t>
            </w:r>
          </w:p>
        </w:tc>
        <w:tc>
          <w:tcPr>
            <w:tcW w:w="1476" w:type="dxa"/>
            <w:tcBorders>
              <w:top w:val="single" w:sz="8" w:space="0" w:color="AEAEAE"/>
              <w:left w:val="single" w:sz="8" w:space="0" w:color="E0E0E0"/>
              <w:bottom w:val="single" w:sz="8" w:space="0" w:color="AEAEAE"/>
              <w:right w:val="nil"/>
            </w:tcBorders>
            <w:shd w:val="clear" w:color="auto" w:fill="FFFFFF"/>
          </w:tcPr>
          <w:p w14:paraId="22EDE128" w14:textId="77777777" w:rsidR="00D719A5" w:rsidRPr="00D719A5" w:rsidRDefault="00D719A5" w:rsidP="00D719A5">
            <w:pPr>
              <w:autoSpaceDE w:val="0"/>
              <w:autoSpaceDN w:val="0"/>
              <w:adjustRightInd w:val="0"/>
              <w:spacing w:line="320" w:lineRule="atLeast"/>
              <w:ind w:left="60" w:right="60"/>
              <w:jc w:val="right"/>
              <w:rPr>
                <w:color w:val="010205"/>
                <w:sz w:val="18"/>
                <w:szCs w:val="18"/>
                <w:lang w:val="en-US"/>
              </w:rPr>
            </w:pPr>
            <w:r w:rsidRPr="00D719A5">
              <w:rPr>
                <w:color w:val="010205"/>
                <w:sz w:val="18"/>
                <w:szCs w:val="18"/>
                <w:lang w:val="en-US"/>
              </w:rPr>
              <w:t>60.0</w:t>
            </w:r>
          </w:p>
        </w:tc>
      </w:tr>
      <w:tr w:rsidR="00D719A5" w:rsidRPr="00D719A5" w14:paraId="3E96F516" w14:textId="77777777" w:rsidTr="00D719A5">
        <w:trPr>
          <w:cantSplit/>
        </w:trPr>
        <w:tc>
          <w:tcPr>
            <w:tcW w:w="736" w:type="dxa"/>
            <w:vMerge/>
            <w:tcBorders>
              <w:top w:val="single" w:sz="8" w:space="0" w:color="152935"/>
              <w:left w:val="nil"/>
              <w:bottom w:val="single" w:sz="8" w:space="0" w:color="152935"/>
              <w:right w:val="nil"/>
            </w:tcBorders>
            <w:shd w:val="clear" w:color="auto" w:fill="E0E0E0"/>
          </w:tcPr>
          <w:p w14:paraId="24AA546E" w14:textId="77777777" w:rsidR="00D719A5" w:rsidRPr="00D719A5" w:rsidRDefault="00D719A5" w:rsidP="00D719A5">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3575D6F4" w14:textId="77777777" w:rsidR="00D719A5" w:rsidRPr="00D719A5" w:rsidRDefault="00D719A5" w:rsidP="00D719A5">
            <w:pPr>
              <w:autoSpaceDE w:val="0"/>
              <w:autoSpaceDN w:val="0"/>
              <w:adjustRightInd w:val="0"/>
              <w:spacing w:line="320" w:lineRule="atLeast"/>
              <w:ind w:left="60" w:right="60"/>
              <w:rPr>
                <w:color w:val="264A60"/>
                <w:sz w:val="18"/>
                <w:szCs w:val="18"/>
                <w:lang w:val="en-US"/>
              </w:rPr>
            </w:pPr>
            <w:r w:rsidRPr="00D719A5">
              <w:rPr>
                <w:color w:val="264A60"/>
                <w:sz w:val="18"/>
                <w:szCs w:val="18"/>
                <w:lang w:val="en-US"/>
              </w:rPr>
              <w:t>Sangat Setuju</w:t>
            </w:r>
          </w:p>
        </w:tc>
        <w:tc>
          <w:tcPr>
            <w:tcW w:w="1169" w:type="dxa"/>
            <w:tcBorders>
              <w:top w:val="single" w:sz="8" w:space="0" w:color="AEAEAE"/>
              <w:left w:val="nil"/>
              <w:bottom w:val="single" w:sz="8" w:space="0" w:color="AEAEAE"/>
              <w:right w:val="single" w:sz="8" w:space="0" w:color="E0E0E0"/>
            </w:tcBorders>
            <w:shd w:val="clear" w:color="auto" w:fill="FFFFFF"/>
          </w:tcPr>
          <w:p w14:paraId="04C42410" w14:textId="77777777" w:rsidR="00D719A5" w:rsidRPr="00D719A5" w:rsidRDefault="00D719A5" w:rsidP="00D719A5">
            <w:pPr>
              <w:autoSpaceDE w:val="0"/>
              <w:autoSpaceDN w:val="0"/>
              <w:adjustRightInd w:val="0"/>
              <w:spacing w:line="320" w:lineRule="atLeast"/>
              <w:ind w:left="60" w:right="60"/>
              <w:jc w:val="right"/>
              <w:rPr>
                <w:color w:val="010205"/>
                <w:sz w:val="18"/>
                <w:szCs w:val="18"/>
                <w:lang w:val="en-US"/>
              </w:rPr>
            </w:pPr>
            <w:r w:rsidRPr="00D719A5">
              <w:rPr>
                <w:color w:val="010205"/>
                <w:sz w:val="18"/>
                <w:szCs w:val="18"/>
                <w:lang w:val="en-US"/>
              </w:rPr>
              <w:t>40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73A82FFC" w14:textId="77777777" w:rsidR="00D719A5" w:rsidRPr="00D719A5" w:rsidRDefault="00D719A5" w:rsidP="00D719A5">
            <w:pPr>
              <w:autoSpaceDE w:val="0"/>
              <w:autoSpaceDN w:val="0"/>
              <w:adjustRightInd w:val="0"/>
              <w:spacing w:line="320" w:lineRule="atLeast"/>
              <w:ind w:left="60" w:right="60"/>
              <w:jc w:val="right"/>
              <w:rPr>
                <w:color w:val="010205"/>
                <w:sz w:val="18"/>
                <w:szCs w:val="18"/>
                <w:lang w:val="en-US"/>
              </w:rPr>
            </w:pPr>
            <w:r w:rsidRPr="00D719A5">
              <w:rPr>
                <w:color w:val="010205"/>
                <w:sz w:val="18"/>
                <w:szCs w:val="18"/>
                <w:lang w:val="en-US"/>
              </w:rPr>
              <w:t>40.0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1645BCE7" w14:textId="77777777" w:rsidR="00D719A5" w:rsidRPr="00D719A5" w:rsidRDefault="00D719A5" w:rsidP="00D719A5">
            <w:pPr>
              <w:autoSpaceDE w:val="0"/>
              <w:autoSpaceDN w:val="0"/>
              <w:adjustRightInd w:val="0"/>
              <w:spacing w:line="320" w:lineRule="atLeast"/>
              <w:ind w:left="60" w:right="60"/>
              <w:jc w:val="right"/>
              <w:rPr>
                <w:color w:val="010205"/>
                <w:sz w:val="18"/>
                <w:szCs w:val="18"/>
                <w:lang w:val="en-US"/>
              </w:rPr>
            </w:pPr>
            <w:r w:rsidRPr="00D719A5">
              <w:rPr>
                <w:color w:val="010205"/>
                <w:sz w:val="18"/>
                <w:szCs w:val="18"/>
                <w:lang w:val="en-US"/>
              </w:rPr>
              <w:t>40.0</w:t>
            </w:r>
          </w:p>
        </w:tc>
        <w:tc>
          <w:tcPr>
            <w:tcW w:w="1476" w:type="dxa"/>
            <w:tcBorders>
              <w:top w:val="single" w:sz="8" w:space="0" w:color="AEAEAE"/>
              <w:left w:val="single" w:sz="8" w:space="0" w:color="E0E0E0"/>
              <w:bottom w:val="single" w:sz="8" w:space="0" w:color="AEAEAE"/>
              <w:right w:val="nil"/>
            </w:tcBorders>
            <w:shd w:val="clear" w:color="auto" w:fill="FFFFFF"/>
          </w:tcPr>
          <w:p w14:paraId="0C6CA231" w14:textId="77777777" w:rsidR="00D719A5" w:rsidRPr="00D719A5" w:rsidRDefault="00D719A5" w:rsidP="00D719A5">
            <w:pPr>
              <w:autoSpaceDE w:val="0"/>
              <w:autoSpaceDN w:val="0"/>
              <w:adjustRightInd w:val="0"/>
              <w:spacing w:line="320" w:lineRule="atLeast"/>
              <w:ind w:left="60" w:right="60"/>
              <w:jc w:val="right"/>
              <w:rPr>
                <w:color w:val="010205"/>
                <w:sz w:val="18"/>
                <w:szCs w:val="18"/>
                <w:lang w:val="en-US"/>
              </w:rPr>
            </w:pPr>
            <w:r w:rsidRPr="00D719A5">
              <w:rPr>
                <w:color w:val="010205"/>
                <w:sz w:val="18"/>
                <w:szCs w:val="18"/>
                <w:lang w:val="en-US"/>
              </w:rPr>
              <w:t>100.0</w:t>
            </w:r>
          </w:p>
        </w:tc>
      </w:tr>
      <w:tr w:rsidR="00D719A5" w:rsidRPr="00D719A5" w14:paraId="4A0A3FC9" w14:textId="77777777" w:rsidTr="00D719A5">
        <w:trPr>
          <w:cantSplit/>
        </w:trPr>
        <w:tc>
          <w:tcPr>
            <w:tcW w:w="736" w:type="dxa"/>
            <w:vMerge/>
            <w:tcBorders>
              <w:top w:val="single" w:sz="8" w:space="0" w:color="152935"/>
              <w:left w:val="nil"/>
              <w:bottom w:val="single" w:sz="8" w:space="0" w:color="152935"/>
              <w:right w:val="nil"/>
            </w:tcBorders>
            <w:shd w:val="clear" w:color="auto" w:fill="E0E0E0"/>
          </w:tcPr>
          <w:p w14:paraId="40452B2D" w14:textId="77777777" w:rsidR="00D719A5" w:rsidRPr="00D719A5" w:rsidRDefault="00D719A5" w:rsidP="00D719A5">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152935"/>
              <w:right w:val="nil"/>
            </w:tcBorders>
            <w:shd w:val="clear" w:color="auto" w:fill="E0E0E0"/>
          </w:tcPr>
          <w:p w14:paraId="3896438D" w14:textId="77777777" w:rsidR="00D719A5" w:rsidRPr="00D719A5" w:rsidRDefault="00D719A5" w:rsidP="00D719A5">
            <w:pPr>
              <w:autoSpaceDE w:val="0"/>
              <w:autoSpaceDN w:val="0"/>
              <w:adjustRightInd w:val="0"/>
              <w:spacing w:line="320" w:lineRule="atLeast"/>
              <w:ind w:left="60" w:right="60"/>
              <w:rPr>
                <w:color w:val="264A60"/>
                <w:sz w:val="18"/>
                <w:szCs w:val="18"/>
                <w:lang w:val="en-US"/>
              </w:rPr>
            </w:pPr>
            <w:r w:rsidRPr="00D719A5">
              <w:rPr>
                <w:color w:val="264A60"/>
                <w:sz w:val="18"/>
                <w:szCs w:val="18"/>
                <w:lang w:val="en-US"/>
              </w:rPr>
              <w:t>Total</w:t>
            </w:r>
          </w:p>
        </w:tc>
        <w:tc>
          <w:tcPr>
            <w:tcW w:w="1169" w:type="dxa"/>
            <w:tcBorders>
              <w:top w:val="single" w:sz="8" w:space="0" w:color="AEAEAE"/>
              <w:left w:val="nil"/>
              <w:bottom w:val="single" w:sz="8" w:space="0" w:color="152935"/>
              <w:right w:val="single" w:sz="8" w:space="0" w:color="E0E0E0"/>
            </w:tcBorders>
            <w:shd w:val="clear" w:color="auto" w:fill="FFFFFF"/>
          </w:tcPr>
          <w:p w14:paraId="77AA48C4" w14:textId="77777777" w:rsidR="00D719A5" w:rsidRPr="00D719A5" w:rsidRDefault="00D719A5" w:rsidP="00D719A5">
            <w:pPr>
              <w:autoSpaceDE w:val="0"/>
              <w:autoSpaceDN w:val="0"/>
              <w:adjustRightInd w:val="0"/>
              <w:spacing w:line="320" w:lineRule="atLeast"/>
              <w:ind w:left="60" w:right="60"/>
              <w:jc w:val="right"/>
              <w:rPr>
                <w:color w:val="010205"/>
                <w:sz w:val="18"/>
                <w:szCs w:val="18"/>
                <w:lang w:val="en-US"/>
              </w:rPr>
            </w:pPr>
            <w:r w:rsidRPr="00D719A5">
              <w:rPr>
                <w:color w:val="010205"/>
                <w:sz w:val="18"/>
                <w:szCs w:val="18"/>
                <w:lang w:val="en-US"/>
              </w:rPr>
              <w:t>100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5AB69185" w14:textId="77777777" w:rsidR="00D719A5" w:rsidRPr="00D719A5" w:rsidRDefault="00D719A5" w:rsidP="00D719A5">
            <w:pPr>
              <w:autoSpaceDE w:val="0"/>
              <w:autoSpaceDN w:val="0"/>
              <w:adjustRightInd w:val="0"/>
              <w:spacing w:line="320" w:lineRule="atLeast"/>
              <w:ind w:left="60" w:right="60"/>
              <w:jc w:val="right"/>
              <w:rPr>
                <w:color w:val="010205"/>
                <w:sz w:val="18"/>
                <w:szCs w:val="18"/>
                <w:lang w:val="en-US"/>
              </w:rPr>
            </w:pPr>
            <w:r w:rsidRPr="00D719A5">
              <w:rPr>
                <w:color w:val="010205"/>
                <w:sz w:val="18"/>
                <w:szCs w:val="18"/>
                <w:lang w:val="en-US"/>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14:paraId="28F98125" w14:textId="77777777" w:rsidR="00D719A5" w:rsidRPr="00D719A5" w:rsidRDefault="00D719A5" w:rsidP="00D719A5">
            <w:pPr>
              <w:autoSpaceDE w:val="0"/>
              <w:autoSpaceDN w:val="0"/>
              <w:adjustRightInd w:val="0"/>
              <w:spacing w:line="320" w:lineRule="atLeast"/>
              <w:ind w:left="60" w:right="60"/>
              <w:jc w:val="right"/>
              <w:rPr>
                <w:color w:val="010205"/>
                <w:sz w:val="18"/>
                <w:szCs w:val="18"/>
                <w:lang w:val="en-US"/>
              </w:rPr>
            </w:pPr>
            <w:r w:rsidRPr="00D719A5">
              <w:rPr>
                <w:color w:val="010205"/>
                <w:sz w:val="18"/>
                <w:szCs w:val="18"/>
                <w:lang w:val="en-US"/>
              </w:rPr>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14:paraId="06DC3C84" w14:textId="77777777" w:rsidR="00D719A5" w:rsidRPr="00D719A5" w:rsidRDefault="00D719A5" w:rsidP="00D719A5">
            <w:pPr>
              <w:autoSpaceDE w:val="0"/>
              <w:autoSpaceDN w:val="0"/>
              <w:adjustRightInd w:val="0"/>
              <w:spacing w:line="240" w:lineRule="auto"/>
              <w:rPr>
                <w:rFonts w:ascii="Times New Roman" w:hAnsi="Times New Roman" w:cs="Times New Roman"/>
                <w:sz w:val="24"/>
                <w:szCs w:val="24"/>
                <w:lang w:val="en-US"/>
              </w:rPr>
            </w:pPr>
          </w:p>
        </w:tc>
      </w:tr>
    </w:tbl>
    <w:p w14:paraId="260F731F" w14:textId="77777777" w:rsidR="00D719A5" w:rsidRDefault="00D719A5" w:rsidP="00D719A5">
      <w:pPr>
        <w:spacing w:line="240" w:lineRule="auto"/>
        <w:jc w:val="center"/>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Sumber :</w:t>
      </w:r>
      <w:proofErr w:type="gramEnd"/>
      <w:r>
        <w:rPr>
          <w:rFonts w:ascii="Times New Roman" w:eastAsia="Times New Roman" w:hAnsi="Times New Roman" w:cs="Times New Roman"/>
          <w:i/>
          <w:sz w:val="24"/>
          <w:szCs w:val="24"/>
        </w:rPr>
        <w:t xml:space="preserve"> Hasil Output SPSS Versi 25</w:t>
      </w:r>
    </w:p>
    <w:p w14:paraId="063DE5D4" w14:textId="77777777" w:rsidR="00D719A5" w:rsidRPr="00D719A5" w:rsidRDefault="00D719A5" w:rsidP="00D719A5">
      <w:pPr>
        <w:autoSpaceDE w:val="0"/>
        <w:autoSpaceDN w:val="0"/>
        <w:adjustRightInd w:val="0"/>
        <w:spacing w:line="400" w:lineRule="atLeast"/>
        <w:rPr>
          <w:rFonts w:ascii="Times New Roman" w:hAnsi="Times New Roman" w:cs="Times New Roman"/>
          <w:sz w:val="24"/>
          <w:szCs w:val="24"/>
          <w:lang w:val="en-US"/>
        </w:rPr>
      </w:pPr>
    </w:p>
    <w:p w14:paraId="2ADFB00E" w14:textId="77777777" w:rsidR="00C55781" w:rsidRDefault="00D719A5" w:rsidP="00C55781">
      <w:pPr>
        <w:pStyle w:val="NormalWeb"/>
        <w:spacing w:line="480" w:lineRule="auto"/>
        <w:ind w:left="1440" w:firstLine="720"/>
        <w:jc w:val="both"/>
      </w:pPr>
      <w:r>
        <w:t xml:space="preserve">Berdasarkan hasil kuesioner pada Tabel 24 untuk pernyataan (item 12) variabel X indikator “Durasi”, dengan pernyataan "Saya menghabiskan banyak waktu untuk membaca komentar dalam konten kampanye lingkungan pada akun TikTok @pandawaragroup," ditemukan bahwa dari 100 responden, 10 responden (10%) menjawab "kurang setuju," 50 responden (50%) menjawab "setuju," dan 40 responden (40%) menjawab "sangat setuju”. </w:t>
      </w:r>
    </w:p>
    <w:p w14:paraId="5572B991" w14:textId="77777777" w:rsidR="00C55781" w:rsidRDefault="00D719A5" w:rsidP="00C55781">
      <w:pPr>
        <w:pStyle w:val="NormalWeb"/>
        <w:spacing w:line="480" w:lineRule="auto"/>
        <w:ind w:left="1440" w:firstLine="720"/>
        <w:jc w:val="both"/>
      </w:pPr>
      <w:r w:rsidRPr="00D719A5">
        <w:t xml:space="preserve">Tingginya jumlah responden yang setuju dan sangat setuju (total 90 dari 100) </w:t>
      </w:r>
      <w:r w:rsidR="00C55781">
        <w:t>menunjukkan bahwa khalayak</w:t>
      </w:r>
      <w:r w:rsidRPr="00D719A5">
        <w:t xml:space="preserve"> tidak hanya terpaku pada konten video, tetapi juga meng</w:t>
      </w:r>
      <w:r w:rsidR="00C55781">
        <w:t>alokasikan waktunya</w:t>
      </w:r>
      <w:r w:rsidRPr="00D719A5">
        <w:t xml:space="preserve"> untuk membaca komentar-komentar </w:t>
      </w:r>
      <w:r w:rsidR="00C55781">
        <w:t>pada setiap</w:t>
      </w:r>
      <w:r w:rsidRPr="00D719A5">
        <w:t xml:space="preserve"> postingan @pandawaragroup.</w:t>
      </w:r>
      <w:r w:rsidR="00C55781">
        <w:t xml:space="preserve"> Hal ini menunjukkan juga bahwa, d</w:t>
      </w:r>
      <w:r w:rsidRPr="00D719A5">
        <w:t xml:space="preserve">urasi terpaan media terhadap konten @pandawaragroup meluas hingga ke bagian komentar, menunjukkan </w:t>
      </w:r>
      <w:r w:rsidRPr="00D719A5">
        <w:rPr>
          <w:i/>
        </w:rPr>
        <w:t>engagement</w:t>
      </w:r>
      <w:r w:rsidRPr="00D719A5">
        <w:t xml:space="preserve"> yang lebih dalam dari sekadar menonton video.</w:t>
      </w:r>
      <w:r w:rsidR="00C55781">
        <w:t xml:space="preserve"> </w:t>
      </w:r>
    </w:p>
    <w:p w14:paraId="201678A6" w14:textId="77777777" w:rsidR="00C55781" w:rsidRDefault="00D719A5" w:rsidP="00C55781">
      <w:pPr>
        <w:pStyle w:val="NormalWeb"/>
        <w:spacing w:line="480" w:lineRule="auto"/>
        <w:ind w:left="1440" w:firstLine="720"/>
        <w:jc w:val="both"/>
      </w:pPr>
      <w:r w:rsidRPr="00D719A5">
        <w:lastRenderedPageBreak/>
        <w:t>Komentar-komentar pada postingan @pandawaragroup dianggap menarik atau inform</w:t>
      </w:r>
      <w:r w:rsidR="00C55781">
        <w:t>atif oleh sebagian besar pengikut @pandawaragroup</w:t>
      </w:r>
      <w:r w:rsidRPr="00D719A5">
        <w:t>, sehingga mereka bersedia menghabiskan waktu untuk membacanya.</w:t>
      </w:r>
      <w:r w:rsidR="00C55781">
        <w:t xml:space="preserve"> Hal ini juga menunjukkan bahwa </w:t>
      </w:r>
      <w:r w:rsidRPr="00D719A5">
        <w:t>Interaksi komunitas dalam bentuk komentar menjadi bagian penting dari pengalaman menonton konten kampanye lingkungan @pandawaragroup.</w:t>
      </w:r>
    </w:p>
    <w:p w14:paraId="474475F5" w14:textId="41D0E7BF" w:rsidR="00D719A5" w:rsidRDefault="00D719A5" w:rsidP="00C55781">
      <w:pPr>
        <w:pStyle w:val="NormalWeb"/>
        <w:spacing w:line="480" w:lineRule="auto"/>
        <w:ind w:left="1440" w:firstLine="720"/>
        <w:jc w:val="both"/>
      </w:pPr>
      <w:r w:rsidRPr="00D719A5">
        <w:t xml:space="preserve">Hasil ini mencerminkan keberhasilan @pandawaragroup tidak hanya dalam menciptakan konten yang menarik, tetapi juga dalam membangun komunitas aktif di sekitar kontennya. Hal ini menunjukkan bahwa kampanye lingkungan mereka berhasil memicu diskusi </w:t>
      </w:r>
      <w:r w:rsidR="00C55781">
        <w:t>dan interaksi di antara pengikutnya</w:t>
      </w:r>
      <w:r w:rsidRPr="00D719A5">
        <w:t>.</w:t>
      </w:r>
    </w:p>
    <w:p w14:paraId="074D9950" w14:textId="34F0A708" w:rsidR="00667CB0" w:rsidRPr="00F06AD2" w:rsidRDefault="00F06AD2" w:rsidP="00F06AD2">
      <w:pPr>
        <w:pStyle w:val="Caption"/>
        <w:jc w:val="center"/>
        <w:rPr>
          <w:rFonts w:ascii="Times New Roman" w:hAnsi="Times New Roman" w:cs="Times New Roman"/>
          <w:i w:val="0"/>
          <w:iCs w:val="0"/>
          <w:color w:val="auto"/>
          <w:sz w:val="24"/>
          <w:szCs w:val="24"/>
        </w:rPr>
      </w:pPr>
      <w:r w:rsidRPr="00F06AD2">
        <w:rPr>
          <w:rFonts w:ascii="Times New Roman" w:hAnsi="Times New Roman" w:cs="Times New Roman"/>
          <w:i w:val="0"/>
          <w:color w:val="auto"/>
          <w:sz w:val="24"/>
          <w:szCs w:val="24"/>
        </w:rPr>
        <w:t xml:space="preserve">Table </w:t>
      </w:r>
      <w:r w:rsidRPr="00F06AD2">
        <w:rPr>
          <w:rFonts w:ascii="Times New Roman" w:hAnsi="Times New Roman" w:cs="Times New Roman"/>
          <w:i w:val="0"/>
          <w:color w:val="auto"/>
          <w:sz w:val="24"/>
          <w:szCs w:val="24"/>
        </w:rPr>
        <w:fldChar w:fldCharType="begin"/>
      </w:r>
      <w:r w:rsidRPr="00F06AD2">
        <w:rPr>
          <w:rFonts w:ascii="Times New Roman" w:hAnsi="Times New Roman" w:cs="Times New Roman"/>
          <w:i w:val="0"/>
          <w:color w:val="auto"/>
          <w:sz w:val="24"/>
          <w:szCs w:val="24"/>
        </w:rPr>
        <w:instrText xml:space="preserve"> SEQ Table \* ARABIC </w:instrText>
      </w:r>
      <w:r w:rsidRPr="00F06AD2">
        <w:rPr>
          <w:rFonts w:ascii="Times New Roman" w:hAnsi="Times New Roman" w:cs="Times New Roman"/>
          <w:i w:val="0"/>
          <w:color w:val="auto"/>
          <w:sz w:val="24"/>
          <w:szCs w:val="24"/>
        </w:rPr>
        <w:fldChar w:fldCharType="separate"/>
      </w:r>
      <w:r w:rsidR="002A469C">
        <w:rPr>
          <w:rFonts w:ascii="Times New Roman" w:hAnsi="Times New Roman" w:cs="Times New Roman"/>
          <w:i w:val="0"/>
          <w:noProof/>
          <w:color w:val="auto"/>
          <w:sz w:val="24"/>
          <w:szCs w:val="24"/>
        </w:rPr>
        <w:t>25</w:t>
      </w:r>
      <w:r w:rsidRPr="00F06AD2">
        <w:rPr>
          <w:rFonts w:ascii="Times New Roman" w:hAnsi="Times New Roman" w:cs="Times New Roman"/>
          <w:i w:val="0"/>
          <w:color w:val="auto"/>
          <w:sz w:val="24"/>
          <w:szCs w:val="24"/>
        </w:rPr>
        <w:fldChar w:fldCharType="end"/>
      </w:r>
      <w:r w:rsidRPr="00F06AD2">
        <w:rPr>
          <w:rFonts w:ascii="Times New Roman" w:hAnsi="Times New Roman" w:cs="Times New Roman"/>
          <w:i w:val="0"/>
          <w:iCs w:val="0"/>
          <w:color w:val="auto"/>
          <w:sz w:val="24"/>
          <w:szCs w:val="24"/>
        </w:rPr>
        <w:t xml:space="preserve"> Persentase Pernyataan (item 13) variabel X</w:t>
      </w:r>
    </w:p>
    <w:tbl>
      <w:tblPr>
        <w:tblW w:w="7301"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491"/>
        <w:gridCol w:w="1169"/>
        <w:gridCol w:w="1030"/>
        <w:gridCol w:w="1399"/>
        <w:gridCol w:w="1476"/>
      </w:tblGrid>
      <w:tr w:rsidR="00667CB0" w:rsidRPr="00667CB0" w14:paraId="47CB6B72" w14:textId="77777777" w:rsidTr="00667CB0">
        <w:trPr>
          <w:cantSplit/>
        </w:trPr>
        <w:tc>
          <w:tcPr>
            <w:tcW w:w="7301" w:type="dxa"/>
            <w:gridSpan w:val="6"/>
            <w:tcBorders>
              <w:top w:val="nil"/>
              <w:left w:val="nil"/>
              <w:bottom w:val="nil"/>
              <w:right w:val="nil"/>
            </w:tcBorders>
            <w:shd w:val="clear" w:color="auto" w:fill="FFFFFF"/>
            <w:vAlign w:val="center"/>
          </w:tcPr>
          <w:p w14:paraId="46FF361A" w14:textId="77777777" w:rsidR="00667CB0" w:rsidRPr="00667CB0" w:rsidRDefault="00667CB0" w:rsidP="00667CB0">
            <w:pPr>
              <w:autoSpaceDE w:val="0"/>
              <w:autoSpaceDN w:val="0"/>
              <w:adjustRightInd w:val="0"/>
              <w:spacing w:line="320" w:lineRule="atLeast"/>
              <w:ind w:left="60" w:right="60"/>
              <w:jc w:val="center"/>
              <w:rPr>
                <w:color w:val="010205"/>
                <w:lang w:val="en-US"/>
              </w:rPr>
            </w:pPr>
            <w:r w:rsidRPr="00667CB0">
              <w:rPr>
                <w:b/>
                <w:bCs/>
                <w:color w:val="010205"/>
                <w:lang w:val="en-US"/>
              </w:rPr>
              <w:t>Item 13</w:t>
            </w:r>
          </w:p>
        </w:tc>
      </w:tr>
      <w:tr w:rsidR="00667CB0" w:rsidRPr="00667CB0" w14:paraId="6BB95191" w14:textId="77777777" w:rsidTr="00667CB0">
        <w:trPr>
          <w:cantSplit/>
        </w:trPr>
        <w:tc>
          <w:tcPr>
            <w:tcW w:w="2227" w:type="dxa"/>
            <w:gridSpan w:val="2"/>
            <w:tcBorders>
              <w:top w:val="nil"/>
              <w:left w:val="nil"/>
              <w:bottom w:val="single" w:sz="8" w:space="0" w:color="152935"/>
              <w:right w:val="nil"/>
            </w:tcBorders>
            <w:shd w:val="clear" w:color="auto" w:fill="FFFFFF"/>
            <w:vAlign w:val="bottom"/>
          </w:tcPr>
          <w:p w14:paraId="61E5D2BF" w14:textId="77777777" w:rsidR="00667CB0" w:rsidRPr="00667CB0" w:rsidRDefault="00667CB0" w:rsidP="00667CB0">
            <w:pPr>
              <w:autoSpaceDE w:val="0"/>
              <w:autoSpaceDN w:val="0"/>
              <w:adjustRightInd w:val="0"/>
              <w:spacing w:line="240" w:lineRule="auto"/>
              <w:rPr>
                <w:rFonts w:ascii="Times New Roman" w:hAnsi="Times New Roman" w:cs="Times New Roman"/>
                <w:sz w:val="24"/>
                <w:szCs w:val="24"/>
                <w:lang w:val="en-US"/>
              </w:rPr>
            </w:pPr>
          </w:p>
        </w:tc>
        <w:tc>
          <w:tcPr>
            <w:tcW w:w="1169" w:type="dxa"/>
            <w:tcBorders>
              <w:top w:val="nil"/>
              <w:left w:val="nil"/>
              <w:bottom w:val="single" w:sz="8" w:space="0" w:color="152935"/>
              <w:right w:val="single" w:sz="8" w:space="0" w:color="E0E0E0"/>
            </w:tcBorders>
            <w:shd w:val="clear" w:color="auto" w:fill="FFFFFF"/>
            <w:vAlign w:val="bottom"/>
          </w:tcPr>
          <w:p w14:paraId="48D2DD86" w14:textId="77777777" w:rsidR="00667CB0" w:rsidRPr="00667CB0" w:rsidRDefault="00667CB0" w:rsidP="00667CB0">
            <w:pPr>
              <w:autoSpaceDE w:val="0"/>
              <w:autoSpaceDN w:val="0"/>
              <w:adjustRightInd w:val="0"/>
              <w:spacing w:line="320" w:lineRule="atLeast"/>
              <w:ind w:left="60" w:right="60"/>
              <w:jc w:val="center"/>
              <w:rPr>
                <w:color w:val="264A60"/>
                <w:sz w:val="18"/>
                <w:szCs w:val="18"/>
                <w:lang w:val="en-US"/>
              </w:rPr>
            </w:pPr>
            <w:r w:rsidRPr="00667CB0">
              <w:rPr>
                <w:color w:val="264A60"/>
                <w:sz w:val="18"/>
                <w:szCs w:val="18"/>
                <w:lang w:val="en-US"/>
              </w:rPr>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5C894C59" w14:textId="77777777" w:rsidR="00667CB0" w:rsidRPr="00667CB0" w:rsidRDefault="00667CB0" w:rsidP="00667CB0">
            <w:pPr>
              <w:autoSpaceDE w:val="0"/>
              <w:autoSpaceDN w:val="0"/>
              <w:adjustRightInd w:val="0"/>
              <w:spacing w:line="320" w:lineRule="atLeast"/>
              <w:ind w:left="60" w:right="60"/>
              <w:jc w:val="center"/>
              <w:rPr>
                <w:color w:val="264A60"/>
                <w:sz w:val="18"/>
                <w:szCs w:val="18"/>
                <w:lang w:val="en-US"/>
              </w:rPr>
            </w:pPr>
            <w:r w:rsidRPr="00667CB0">
              <w:rPr>
                <w:color w:val="264A60"/>
                <w:sz w:val="18"/>
                <w:szCs w:val="18"/>
                <w:lang w:val="en-US"/>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14:paraId="1A42D70A" w14:textId="77777777" w:rsidR="00667CB0" w:rsidRPr="00667CB0" w:rsidRDefault="00667CB0" w:rsidP="00667CB0">
            <w:pPr>
              <w:autoSpaceDE w:val="0"/>
              <w:autoSpaceDN w:val="0"/>
              <w:adjustRightInd w:val="0"/>
              <w:spacing w:line="320" w:lineRule="atLeast"/>
              <w:ind w:left="60" w:right="60"/>
              <w:jc w:val="center"/>
              <w:rPr>
                <w:color w:val="264A60"/>
                <w:sz w:val="18"/>
                <w:szCs w:val="18"/>
                <w:lang w:val="en-US"/>
              </w:rPr>
            </w:pPr>
            <w:r w:rsidRPr="00667CB0">
              <w:rPr>
                <w:color w:val="264A60"/>
                <w:sz w:val="18"/>
                <w:szCs w:val="18"/>
                <w:lang w:val="en-US"/>
              </w:rPr>
              <w:t>Valid Percent</w:t>
            </w:r>
          </w:p>
        </w:tc>
        <w:tc>
          <w:tcPr>
            <w:tcW w:w="1476" w:type="dxa"/>
            <w:tcBorders>
              <w:top w:val="nil"/>
              <w:left w:val="single" w:sz="8" w:space="0" w:color="E0E0E0"/>
              <w:bottom w:val="single" w:sz="8" w:space="0" w:color="152935"/>
              <w:right w:val="nil"/>
            </w:tcBorders>
            <w:shd w:val="clear" w:color="auto" w:fill="FFFFFF"/>
            <w:vAlign w:val="bottom"/>
          </w:tcPr>
          <w:p w14:paraId="114052E8" w14:textId="77777777" w:rsidR="00667CB0" w:rsidRPr="00667CB0" w:rsidRDefault="00667CB0" w:rsidP="00667CB0">
            <w:pPr>
              <w:autoSpaceDE w:val="0"/>
              <w:autoSpaceDN w:val="0"/>
              <w:adjustRightInd w:val="0"/>
              <w:spacing w:line="320" w:lineRule="atLeast"/>
              <w:ind w:left="60" w:right="60"/>
              <w:jc w:val="center"/>
              <w:rPr>
                <w:color w:val="264A60"/>
                <w:sz w:val="18"/>
                <w:szCs w:val="18"/>
                <w:lang w:val="en-US"/>
              </w:rPr>
            </w:pPr>
            <w:r w:rsidRPr="00667CB0">
              <w:rPr>
                <w:color w:val="264A60"/>
                <w:sz w:val="18"/>
                <w:szCs w:val="18"/>
                <w:lang w:val="en-US"/>
              </w:rPr>
              <w:t>Cumulative Percent</w:t>
            </w:r>
          </w:p>
        </w:tc>
      </w:tr>
      <w:tr w:rsidR="00667CB0" w:rsidRPr="00667CB0" w14:paraId="74BF3A00" w14:textId="77777777" w:rsidTr="00667CB0">
        <w:trPr>
          <w:cantSplit/>
        </w:trPr>
        <w:tc>
          <w:tcPr>
            <w:tcW w:w="736" w:type="dxa"/>
            <w:vMerge w:val="restart"/>
            <w:tcBorders>
              <w:top w:val="single" w:sz="8" w:space="0" w:color="152935"/>
              <w:left w:val="nil"/>
              <w:bottom w:val="single" w:sz="8" w:space="0" w:color="152935"/>
              <w:right w:val="nil"/>
            </w:tcBorders>
            <w:shd w:val="clear" w:color="auto" w:fill="E0E0E0"/>
          </w:tcPr>
          <w:p w14:paraId="3F7B05DC" w14:textId="77777777" w:rsidR="00667CB0" w:rsidRPr="00667CB0" w:rsidRDefault="00667CB0" w:rsidP="00667CB0">
            <w:pPr>
              <w:autoSpaceDE w:val="0"/>
              <w:autoSpaceDN w:val="0"/>
              <w:adjustRightInd w:val="0"/>
              <w:spacing w:line="320" w:lineRule="atLeast"/>
              <w:ind w:left="60" w:right="60"/>
              <w:rPr>
                <w:color w:val="264A60"/>
                <w:sz w:val="18"/>
                <w:szCs w:val="18"/>
                <w:lang w:val="en-US"/>
              </w:rPr>
            </w:pPr>
            <w:r w:rsidRPr="00667CB0">
              <w:rPr>
                <w:color w:val="264A60"/>
                <w:sz w:val="18"/>
                <w:szCs w:val="18"/>
                <w:lang w:val="en-US"/>
              </w:rPr>
              <w:t>Valid</w:t>
            </w:r>
          </w:p>
        </w:tc>
        <w:tc>
          <w:tcPr>
            <w:tcW w:w="1491" w:type="dxa"/>
            <w:tcBorders>
              <w:top w:val="single" w:sz="8" w:space="0" w:color="152935"/>
              <w:left w:val="nil"/>
              <w:bottom w:val="single" w:sz="8" w:space="0" w:color="AEAEAE"/>
              <w:right w:val="nil"/>
            </w:tcBorders>
            <w:shd w:val="clear" w:color="auto" w:fill="E0E0E0"/>
          </w:tcPr>
          <w:p w14:paraId="6D9CAF32" w14:textId="77777777" w:rsidR="00667CB0" w:rsidRPr="00667CB0" w:rsidRDefault="00667CB0" w:rsidP="00667CB0">
            <w:pPr>
              <w:autoSpaceDE w:val="0"/>
              <w:autoSpaceDN w:val="0"/>
              <w:adjustRightInd w:val="0"/>
              <w:spacing w:line="320" w:lineRule="atLeast"/>
              <w:ind w:left="60" w:right="60"/>
              <w:rPr>
                <w:color w:val="264A60"/>
                <w:sz w:val="18"/>
                <w:szCs w:val="18"/>
                <w:lang w:val="en-US"/>
              </w:rPr>
            </w:pPr>
            <w:r w:rsidRPr="00667CB0">
              <w:rPr>
                <w:color w:val="264A60"/>
                <w:sz w:val="18"/>
                <w:szCs w:val="18"/>
                <w:lang w:val="en-US"/>
              </w:rPr>
              <w:t>Kurang Setuju</w:t>
            </w:r>
          </w:p>
        </w:tc>
        <w:tc>
          <w:tcPr>
            <w:tcW w:w="1169" w:type="dxa"/>
            <w:tcBorders>
              <w:top w:val="single" w:sz="8" w:space="0" w:color="152935"/>
              <w:left w:val="nil"/>
              <w:bottom w:val="single" w:sz="8" w:space="0" w:color="AEAEAE"/>
              <w:right w:val="single" w:sz="8" w:space="0" w:color="E0E0E0"/>
            </w:tcBorders>
            <w:shd w:val="clear" w:color="auto" w:fill="FFFFFF"/>
          </w:tcPr>
          <w:p w14:paraId="2EFA0F0C" w14:textId="77777777" w:rsidR="00667CB0" w:rsidRPr="00667CB0" w:rsidRDefault="00667CB0" w:rsidP="00667CB0">
            <w:pPr>
              <w:autoSpaceDE w:val="0"/>
              <w:autoSpaceDN w:val="0"/>
              <w:adjustRightInd w:val="0"/>
              <w:spacing w:line="320" w:lineRule="atLeast"/>
              <w:ind w:left="60" w:right="60"/>
              <w:jc w:val="right"/>
              <w:rPr>
                <w:color w:val="010205"/>
                <w:sz w:val="18"/>
                <w:szCs w:val="18"/>
                <w:lang w:val="en-US"/>
              </w:rPr>
            </w:pPr>
            <w:r w:rsidRPr="00667CB0">
              <w:rPr>
                <w:color w:val="010205"/>
                <w:sz w:val="18"/>
                <w:szCs w:val="18"/>
                <w:lang w:val="en-US"/>
              </w:rPr>
              <w:t>4</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4A1FF8D4" w14:textId="77777777" w:rsidR="00667CB0" w:rsidRPr="00667CB0" w:rsidRDefault="00667CB0" w:rsidP="00667CB0">
            <w:pPr>
              <w:autoSpaceDE w:val="0"/>
              <w:autoSpaceDN w:val="0"/>
              <w:adjustRightInd w:val="0"/>
              <w:spacing w:line="320" w:lineRule="atLeast"/>
              <w:ind w:left="60" w:right="60"/>
              <w:jc w:val="right"/>
              <w:rPr>
                <w:color w:val="010205"/>
                <w:sz w:val="18"/>
                <w:szCs w:val="18"/>
                <w:lang w:val="en-US"/>
              </w:rPr>
            </w:pPr>
            <w:r w:rsidRPr="00667CB0">
              <w:rPr>
                <w:color w:val="010205"/>
                <w:sz w:val="18"/>
                <w:szCs w:val="18"/>
                <w:lang w:val="en-US"/>
              </w:rPr>
              <w:t>4.0</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14:paraId="4799C311" w14:textId="77777777" w:rsidR="00667CB0" w:rsidRPr="00667CB0" w:rsidRDefault="00667CB0" w:rsidP="00667CB0">
            <w:pPr>
              <w:autoSpaceDE w:val="0"/>
              <w:autoSpaceDN w:val="0"/>
              <w:adjustRightInd w:val="0"/>
              <w:spacing w:line="320" w:lineRule="atLeast"/>
              <w:ind w:left="60" w:right="60"/>
              <w:jc w:val="right"/>
              <w:rPr>
                <w:color w:val="010205"/>
                <w:sz w:val="18"/>
                <w:szCs w:val="18"/>
                <w:lang w:val="en-US"/>
              </w:rPr>
            </w:pPr>
            <w:r w:rsidRPr="00667CB0">
              <w:rPr>
                <w:color w:val="010205"/>
                <w:sz w:val="18"/>
                <w:szCs w:val="18"/>
                <w:lang w:val="en-US"/>
              </w:rPr>
              <w:t>4.0</w:t>
            </w:r>
          </w:p>
        </w:tc>
        <w:tc>
          <w:tcPr>
            <w:tcW w:w="1476" w:type="dxa"/>
            <w:tcBorders>
              <w:top w:val="single" w:sz="8" w:space="0" w:color="152935"/>
              <w:left w:val="single" w:sz="8" w:space="0" w:color="E0E0E0"/>
              <w:bottom w:val="single" w:sz="8" w:space="0" w:color="AEAEAE"/>
              <w:right w:val="nil"/>
            </w:tcBorders>
            <w:shd w:val="clear" w:color="auto" w:fill="FFFFFF"/>
          </w:tcPr>
          <w:p w14:paraId="70DD4C26" w14:textId="77777777" w:rsidR="00667CB0" w:rsidRPr="00667CB0" w:rsidRDefault="00667CB0" w:rsidP="00667CB0">
            <w:pPr>
              <w:autoSpaceDE w:val="0"/>
              <w:autoSpaceDN w:val="0"/>
              <w:adjustRightInd w:val="0"/>
              <w:spacing w:line="320" w:lineRule="atLeast"/>
              <w:ind w:left="60" w:right="60"/>
              <w:jc w:val="right"/>
              <w:rPr>
                <w:color w:val="010205"/>
                <w:sz w:val="18"/>
                <w:szCs w:val="18"/>
                <w:lang w:val="en-US"/>
              </w:rPr>
            </w:pPr>
            <w:r w:rsidRPr="00667CB0">
              <w:rPr>
                <w:color w:val="010205"/>
                <w:sz w:val="18"/>
                <w:szCs w:val="18"/>
                <w:lang w:val="en-US"/>
              </w:rPr>
              <w:t>4.0</w:t>
            </w:r>
          </w:p>
        </w:tc>
      </w:tr>
      <w:tr w:rsidR="00667CB0" w:rsidRPr="00667CB0" w14:paraId="4F59BA7D" w14:textId="77777777" w:rsidTr="00667CB0">
        <w:trPr>
          <w:cantSplit/>
        </w:trPr>
        <w:tc>
          <w:tcPr>
            <w:tcW w:w="736" w:type="dxa"/>
            <w:vMerge/>
            <w:tcBorders>
              <w:top w:val="single" w:sz="8" w:space="0" w:color="152935"/>
              <w:left w:val="nil"/>
              <w:bottom w:val="single" w:sz="8" w:space="0" w:color="152935"/>
              <w:right w:val="nil"/>
            </w:tcBorders>
            <w:shd w:val="clear" w:color="auto" w:fill="E0E0E0"/>
          </w:tcPr>
          <w:p w14:paraId="6720F6ED" w14:textId="77777777" w:rsidR="00667CB0" w:rsidRPr="00667CB0" w:rsidRDefault="00667CB0" w:rsidP="00667CB0">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76ADD5B6" w14:textId="77777777" w:rsidR="00667CB0" w:rsidRPr="00667CB0" w:rsidRDefault="00667CB0" w:rsidP="00667CB0">
            <w:pPr>
              <w:autoSpaceDE w:val="0"/>
              <w:autoSpaceDN w:val="0"/>
              <w:adjustRightInd w:val="0"/>
              <w:spacing w:line="320" w:lineRule="atLeast"/>
              <w:ind w:left="60" w:right="60"/>
              <w:rPr>
                <w:color w:val="264A60"/>
                <w:sz w:val="18"/>
                <w:szCs w:val="18"/>
                <w:lang w:val="en-US"/>
              </w:rPr>
            </w:pPr>
            <w:r w:rsidRPr="00667CB0">
              <w:rPr>
                <w:color w:val="264A60"/>
                <w:sz w:val="18"/>
                <w:szCs w:val="18"/>
                <w:lang w:val="en-US"/>
              </w:rPr>
              <w:t>Setuju</w:t>
            </w:r>
          </w:p>
        </w:tc>
        <w:tc>
          <w:tcPr>
            <w:tcW w:w="1169" w:type="dxa"/>
            <w:tcBorders>
              <w:top w:val="single" w:sz="8" w:space="0" w:color="AEAEAE"/>
              <w:left w:val="nil"/>
              <w:bottom w:val="single" w:sz="8" w:space="0" w:color="AEAEAE"/>
              <w:right w:val="single" w:sz="8" w:space="0" w:color="E0E0E0"/>
            </w:tcBorders>
            <w:shd w:val="clear" w:color="auto" w:fill="FFFFFF"/>
          </w:tcPr>
          <w:p w14:paraId="05EC8B60" w14:textId="77777777" w:rsidR="00667CB0" w:rsidRPr="00667CB0" w:rsidRDefault="00667CB0" w:rsidP="00667CB0">
            <w:pPr>
              <w:autoSpaceDE w:val="0"/>
              <w:autoSpaceDN w:val="0"/>
              <w:adjustRightInd w:val="0"/>
              <w:spacing w:line="320" w:lineRule="atLeast"/>
              <w:ind w:left="60" w:right="60"/>
              <w:jc w:val="right"/>
              <w:rPr>
                <w:color w:val="010205"/>
                <w:sz w:val="18"/>
                <w:szCs w:val="18"/>
                <w:lang w:val="en-US"/>
              </w:rPr>
            </w:pPr>
            <w:r w:rsidRPr="00667CB0">
              <w:rPr>
                <w:color w:val="010205"/>
                <w:sz w:val="18"/>
                <w:szCs w:val="18"/>
                <w:lang w:val="en-US"/>
              </w:rPr>
              <w:t>70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5EAB96D9" w14:textId="77777777" w:rsidR="00667CB0" w:rsidRPr="00667CB0" w:rsidRDefault="00667CB0" w:rsidP="00667CB0">
            <w:pPr>
              <w:autoSpaceDE w:val="0"/>
              <w:autoSpaceDN w:val="0"/>
              <w:adjustRightInd w:val="0"/>
              <w:spacing w:line="320" w:lineRule="atLeast"/>
              <w:ind w:left="60" w:right="60"/>
              <w:jc w:val="right"/>
              <w:rPr>
                <w:color w:val="010205"/>
                <w:sz w:val="18"/>
                <w:szCs w:val="18"/>
                <w:lang w:val="en-US"/>
              </w:rPr>
            </w:pPr>
            <w:r w:rsidRPr="00667CB0">
              <w:rPr>
                <w:color w:val="010205"/>
                <w:sz w:val="18"/>
                <w:szCs w:val="18"/>
                <w:lang w:val="en-US"/>
              </w:rPr>
              <w:t>70.0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77C6ECC7" w14:textId="77777777" w:rsidR="00667CB0" w:rsidRPr="00667CB0" w:rsidRDefault="00667CB0" w:rsidP="00667CB0">
            <w:pPr>
              <w:autoSpaceDE w:val="0"/>
              <w:autoSpaceDN w:val="0"/>
              <w:adjustRightInd w:val="0"/>
              <w:spacing w:line="320" w:lineRule="atLeast"/>
              <w:ind w:left="60" w:right="60"/>
              <w:jc w:val="right"/>
              <w:rPr>
                <w:color w:val="010205"/>
                <w:sz w:val="18"/>
                <w:szCs w:val="18"/>
                <w:lang w:val="en-US"/>
              </w:rPr>
            </w:pPr>
            <w:r w:rsidRPr="00667CB0">
              <w:rPr>
                <w:color w:val="010205"/>
                <w:sz w:val="18"/>
                <w:szCs w:val="18"/>
                <w:lang w:val="en-US"/>
              </w:rPr>
              <w:t>70.0</w:t>
            </w:r>
          </w:p>
        </w:tc>
        <w:tc>
          <w:tcPr>
            <w:tcW w:w="1476" w:type="dxa"/>
            <w:tcBorders>
              <w:top w:val="single" w:sz="8" w:space="0" w:color="AEAEAE"/>
              <w:left w:val="single" w:sz="8" w:space="0" w:color="E0E0E0"/>
              <w:bottom w:val="single" w:sz="8" w:space="0" w:color="AEAEAE"/>
              <w:right w:val="nil"/>
            </w:tcBorders>
            <w:shd w:val="clear" w:color="auto" w:fill="FFFFFF"/>
          </w:tcPr>
          <w:p w14:paraId="2576885A" w14:textId="77777777" w:rsidR="00667CB0" w:rsidRPr="00667CB0" w:rsidRDefault="00667CB0" w:rsidP="00667CB0">
            <w:pPr>
              <w:autoSpaceDE w:val="0"/>
              <w:autoSpaceDN w:val="0"/>
              <w:adjustRightInd w:val="0"/>
              <w:spacing w:line="320" w:lineRule="atLeast"/>
              <w:ind w:left="60" w:right="60"/>
              <w:jc w:val="right"/>
              <w:rPr>
                <w:color w:val="010205"/>
                <w:sz w:val="18"/>
                <w:szCs w:val="18"/>
                <w:lang w:val="en-US"/>
              </w:rPr>
            </w:pPr>
            <w:r w:rsidRPr="00667CB0">
              <w:rPr>
                <w:color w:val="010205"/>
                <w:sz w:val="18"/>
                <w:szCs w:val="18"/>
                <w:lang w:val="en-US"/>
              </w:rPr>
              <w:t>74.0</w:t>
            </w:r>
          </w:p>
        </w:tc>
      </w:tr>
      <w:tr w:rsidR="00667CB0" w:rsidRPr="00667CB0" w14:paraId="74E33C33" w14:textId="77777777" w:rsidTr="00667CB0">
        <w:trPr>
          <w:cantSplit/>
        </w:trPr>
        <w:tc>
          <w:tcPr>
            <w:tcW w:w="736" w:type="dxa"/>
            <w:vMerge/>
            <w:tcBorders>
              <w:top w:val="single" w:sz="8" w:space="0" w:color="152935"/>
              <w:left w:val="nil"/>
              <w:bottom w:val="single" w:sz="8" w:space="0" w:color="152935"/>
              <w:right w:val="nil"/>
            </w:tcBorders>
            <w:shd w:val="clear" w:color="auto" w:fill="E0E0E0"/>
          </w:tcPr>
          <w:p w14:paraId="4054266D" w14:textId="77777777" w:rsidR="00667CB0" w:rsidRPr="00667CB0" w:rsidRDefault="00667CB0" w:rsidP="00667CB0">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7752F557" w14:textId="77777777" w:rsidR="00667CB0" w:rsidRPr="00667CB0" w:rsidRDefault="00667CB0" w:rsidP="00667CB0">
            <w:pPr>
              <w:autoSpaceDE w:val="0"/>
              <w:autoSpaceDN w:val="0"/>
              <w:adjustRightInd w:val="0"/>
              <w:spacing w:line="320" w:lineRule="atLeast"/>
              <w:ind w:left="60" w:right="60"/>
              <w:rPr>
                <w:color w:val="264A60"/>
                <w:sz w:val="18"/>
                <w:szCs w:val="18"/>
                <w:lang w:val="en-US"/>
              </w:rPr>
            </w:pPr>
            <w:r w:rsidRPr="00667CB0">
              <w:rPr>
                <w:color w:val="264A60"/>
                <w:sz w:val="18"/>
                <w:szCs w:val="18"/>
                <w:lang w:val="en-US"/>
              </w:rPr>
              <w:t>Sangat Setuju</w:t>
            </w:r>
          </w:p>
        </w:tc>
        <w:tc>
          <w:tcPr>
            <w:tcW w:w="1169" w:type="dxa"/>
            <w:tcBorders>
              <w:top w:val="single" w:sz="8" w:space="0" w:color="AEAEAE"/>
              <w:left w:val="nil"/>
              <w:bottom w:val="single" w:sz="8" w:space="0" w:color="AEAEAE"/>
              <w:right w:val="single" w:sz="8" w:space="0" w:color="E0E0E0"/>
            </w:tcBorders>
            <w:shd w:val="clear" w:color="auto" w:fill="FFFFFF"/>
          </w:tcPr>
          <w:p w14:paraId="449B1154" w14:textId="77777777" w:rsidR="00667CB0" w:rsidRPr="00667CB0" w:rsidRDefault="00667CB0" w:rsidP="00667CB0">
            <w:pPr>
              <w:autoSpaceDE w:val="0"/>
              <w:autoSpaceDN w:val="0"/>
              <w:adjustRightInd w:val="0"/>
              <w:spacing w:line="320" w:lineRule="atLeast"/>
              <w:ind w:left="60" w:right="60"/>
              <w:jc w:val="right"/>
              <w:rPr>
                <w:color w:val="010205"/>
                <w:sz w:val="18"/>
                <w:szCs w:val="18"/>
                <w:lang w:val="en-US"/>
              </w:rPr>
            </w:pPr>
            <w:r w:rsidRPr="00667CB0">
              <w:rPr>
                <w:color w:val="010205"/>
                <w:sz w:val="18"/>
                <w:szCs w:val="18"/>
                <w:lang w:val="en-US"/>
              </w:rPr>
              <w:t>26</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0BF48DC6" w14:textId="77777777" w:rsidR="00667CB0" w:rsidRPr="00667CB0" w:rsidRDefault="00667CB0" w:rsidP="00667CB0">
            <w:pPr>
              <w:autoSpaceDE w:val="0"/>
              <w:autoSpaceDN w:val="0"/>
              <w:adjustRightInd w:val="0"/>
              <w:spacing w:line="320" w:lineRule="atLeast"/>
              <w:ind w:left="60" w:right="60"/>
              <w:jc w:val="right"/>
              <w:rPr>
                <w:color w:val="010205"/>
                <w:sz w:val="18"/>
                <w:szCs w:val="18"/>
                <w:lang w:val="en-US"/>
              </w:rPr>
            </w:pPr>
            <w:r w:rsidRPr="00667CB0">
              <w:rPr>
                <w:color w:val="010205"/>
                <w:sz w:val="18"/>
                <w:szCs w:val="18"/>
                <w:lang w:val="en-US"/>
              </w:rPr>
              <w:t>26.0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3FEF98A1" w14:textId="77777777" w:rsidR="00667CB0" w:rsidRPr="00667CB0" w:rsidRDefault="00667CB0" w:rsidP="00667CB0">
            <w:pPr>
              <w:autoSpaceDE w:val="0"/>
              <w:autoSpaceDN w:val="0"/>
              <w:adjustRightInd w:val="0"/>
              <w:spacing w:line="320" w:lineRule="atLeast"/>
              <w:ind w:left="60" w:right="60"/>
              <w:jc w:val="right"/>
              <w:rPr>
                <w:color w:val="010205"/>
                <w:sz w:val="18"/>
                <w:szCs w:val="18"/>
                <w:lang w:val="en-US"/>
              </w:rPr>
            </w:pPr>
            <w:r w:rsidRPr="00667CB0">
              <w:rPr>
                <w:color w:val="010205"/>
                <w:sz w:val="18"/>
                <w:szCs w:val="18"/>
                <w:lang w:val="en-US"/>
              </w:rPr>
              <w:t>26.0</w:t>
            </w:r>
          </w:p>
        </w:tc>
        <w:tc>
          <w:tcPr>
            <w:tcW w:w="1476" w:type="dxa"/>
            <w:tcBorders>
              <w:top w:val="single" w:sz="8" w:space="0" w:color="AEAEAE"/>
              <w:left w:val="single" w:sz="8" w:space="0" w:color="E0E0E0"/>
              <w:bottom w:val="single" w:sz="8" w:space="0" w:color="AEAEAE"/>
              <w:right w:val="nil"/>
            </w:tcBorders>
            <w:shd w:val="clear" w:color="auto" w:fill="FFFFFF"/>
          </w:tcPr>
          <w:p w14:paraId="65BF3F10" w14:textId="77777777" w:rsidR="00667CB0" w:rsidRPr="00667CB0" w:rsidRDefault="00667CB0" w:rsidP="00667CB0">
            <w:pPr>
              <w:autoSpaceDE w:val="0"/>
              <w:autoSpaceDN w:val="0"/>
              <w:adjustRightInd w:val="0"/>
              <w:spacing w:line="320" w:lineRule="atLeast"/>
              <w:ind w:left="60" w:right="60"/>
              <w:jc w:val="right"/>
              <w:rPr>
                <w:color w:val="010205"/>
                <w:sz w:val="18"/>
                <w:szCs w:val="18"/>
                <w:lang w:val="en-US"/>
              </w:rPr>
            </w:pPr>
            <w:r w:rsidRPr="00667CB0">
              <w:rPr>
                <w:color w:val="010205"/>
                <w:sz w:val="18"/>
                <w:szCs w:val="18"/>
                <w:lang w:val="en-US"/>
              </w:rPr>
              <w:t>100.0</w:t>
            </w:r>
          </w:p>
        </w:tc>
      </w:tr>
      <w:tr w:rsidR="00667CB0" w:rsidRPr="00667CB0" w14:paraId="5F0B27CA" w14:textId="77777777" w:rsidTr="00667CB0">
        <w:trPr>
          <w:cantSplit/>
        </w:trPr>
        <w:tc>
          <w:tcPr>
            <w:tcW w:w="736" w:type="dxa"/>
            <w:vMerge/>
            <w:tcBorders>
              <w:top w:val="single" w:sz="8" w:space="0" w:color="152935"/>
              <w:left w:val="nil"/>
              <w:bottom w:val="single" w:sz="8" w:space="0" w:color="152935"/>
              <w:right w:val="nil"/>
            </w:tcBorders>
            <w:shd w:val="clear" w:color="auto" w:fill="E0E0E0"/>
          </w:tcPr>
          <w:p w14:paraId="4C89663D" w14:textId="77777777" w:rsidR="00667CB0" w:rsidRPr="00667CB0" w:rsidRDefault="00667CB0" w:rsidP="00667CB0">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152935"/>
              <w:right w:val="nil"/>
            </w:tcBorders>
            <w:shd w:val="clear" w:color="auto" w:fill="E0E0E0"/>
          </w:tcPr>
          <w:p w14:paraId="4E2419C9" w14:textId="77777777" w:rsidR="00667CB0" w:rsidRPr="00667CB0" w:rsidRDefault="00667CB0" w:rsidP="00667CB0">
            <w:pPr>
              <w:autoSpaceDE w:val="0"/>
              <w:autoSpaceDN w:val="0"/>
              <w:adjustRightInd w:val="0"/>
              <w:spacing w:line="320" w:lineRule="atLeast"/>
              <w:ind w:left="60" w:right="60"/>
              <w:rPr>
                <w:color w:val="264A60"/>
                <w:sz w:val="18"/>
                <w:szCs w:val="18"/>
                <w:lang w:val="en-US"/>
              </w:rPr>
            </w:pPr>
            <w:r w:rsidRPr="00667CB0">
              <w:rPr>
                <w:color w:val="264A60"/>
                <w:sz w:val="18"/>
                <w:szCs w:val="18"/>
                <w:lang w:val="en-US"/>
              </w:rPr>
              <w:t>Total</w:t>
            </w:r>
          </w:p>
        </w:tc>
        <w:tc>
          <w:tcPr>
            <w:tcW w:w="1169" w:type="dxa"/>
            <w:tcBorders>
              <w:top w:val="single" w:sz="8" w:space="0" w:color="AEAEAE"/>
              <w:left w:val="nil"/>
              <w:bottom w:val="single" w:sz="8" w:space="0" w:color="152935"/>
              <w:right w:val="single" w:sz="8" w:space="0" w:color="E0E0E0"/>
            </w:tcBorders>
            <w:shd w:val="clear" w:color="auto" w:fill="FFFFFF"/>
          </w:tcPr>
          <w:p w14:paraId="59FE15E0" w14:textId="77777777" w:rsidR="00667CB0" w:rsidRPr="00667CB0" w:rsidRDefault="00667CB0" w:rsidP="00667CB0">
            <w:pPr>
              <w:autoSpaceDE w:val="0"/>
              <w:autoSpaceDN w:val="0"/>
              <w:adjustRightInd w:val="0"/>
              <w:spacing w:line="320" w:lineRule="atLeast"/>
              <w:ind w:left="60" w:right="60"/>
              <w:jc w:val="right"/>
              <w:rPr>
                <w:color w:val="010205"/>
                <w:sz w:val="18"/>
                <w:szCs w:val="18"/>
                <w:lang w:val="en-US"/>
              </w:rPr>
            </w:pPr>
            <w:r w:rsidRPr="00667CB0">
              <w:rPr>
                <w:color w:val="010205"/>
                <w:sz w:val="18"/>
                <w:szCs w:val="18"/>
                <w:lang w:val="en-US"/>
              </w:rPr>
              <w:t>100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039A14C3" w14:textId="77777777" w:rsidR="00667CB0" w:rsidRPr="00667CB0" w:rsidRDefault="00667CB0" w:rsidP="00667CB0">
            <w:pPr>
              <w:autoSpaceDE w:val="0"/>
              <w:autoSpaceDN w:val="0"/>
              <w:adjustRightInd w:val="0"/>
              <w:spacing w:line="320" w:lineRule="atLeast"/>
              <w:ind w:left="60" w:right="60"/>
              <w:jc w:val="right"/>
              <w:rPr>
                <w:color w:val="010205"/>
                <w:sz w:val="18"/>
                <w:szCs w:val="18"/>
                <w:lang w:val="en-US"/>
              </w:rPr>
            </w:pPr>
            <w:r w:rsidRPr="00667CB0">
              <w:rPr>
                <w:color w:val="010205"/>
                <w:sz w:val="18"/>
                <w:szCs w:val="18"/>
                <w:lang w:val="en-US"/>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14:paraId="491B1CE9" w14:textId="77777777" w:rsidR="00667CB0" w:rsidRPr="00667CB0" w:rsidRDefault="00667CB0" w:rsidP="00667CB0">
            <w:pPr>
              <w:autoSpaceDE w:val="0"/>
              <w:autoSpaceDN w:val="0"/>
              <w:adjustRightInd w:val="0"/>
              <w:spacing w:line="320" w:lineRule="atLeast"/>
              <w:ind w:left="60" w:right="60"/>
              <w:jc w:val="right"/>
              <w:rPr>
                <w:color w:val="010205"/>
                <w:sz w:val="18"/>
                <w:szCs w:val="18"/>
                <w:lang w:val="en-US"/>
              </w:rPr>
            </w:pPr>
            <w:r w:rsidRPr="00667CB0">
              <w:rPr>
                <w:color w:val="010205"/>
                <w:sz w:val="18"/>
                <w:szCs w:val="18"/>
                <w:lang w:val="en-US"/>
              </w:rPr>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14:paraId="3030E698" w14:textId="77777777" w:rsidR="00667CB0" w:rsidRPr="00667CB0" w:rsidRDefault="00667CB0" w:rsidP="00667CB0">
            <w:pPr>
              <w:autoSpaceDE w:val="0"/>
              <w:autoSpaceDN w:val="0"/>
              <w:adjustRightInd w:val="0"/>
              <w:spacing w:line="240" w:lineRule="auto"/>
              <w:rPr>
                <w:rFonts w:ascii="Times New Roman" w:hAnsi="Times New Roman" w:cs="Times New Roman"/>
                <w:sz w:val="24"/>
                <w:szCs w:val="24"/>
                <w:lang w:val="en-US"/>
              </w:rPr>
            </w:pPr>
          </w:p>
        </w:tc>
      </w:tr>
    </w:tbl>
    <w:p w14:paraId="500A80FB" w14:textId="77777777" w:rsidR="00F06AD2" w:rsidRDefault="00F06AD2" w:rsidP="00F06AD2">
      <w:pPr>
        <w:spacing w:line="240" w:lineRule="auto"/>
        <w:jc w:val="center"/>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Sumber :</w:t>
      </w:r>
      <w:proofErr w:type="gramEnd"/>
      <w:r>
        <w:rPr>
          <w:rFonts w:ascii="Times New Roman" w:eastAsia="Times New Roman" w:hAnsi="Times New Roman" w:cs="Times New Roman"/>
          <w:i/>
          <w:sz w:val="24"/>
          <w:szCs w:val="24"/>
        </w:rPr>
        <w:t xml:space="preserve"> Hasil Output SPSS Versi 25</w:t>
      </w:r>
    </w:p>
    <w:p w14:paraId="4A0250AA" w14:textId="77777777" w:rsidR="00667CB0" w:rsidRPr="00667CB0" w:rsidRDefault="00667CB0" w:rsidP="00667CB0">
      <w:pPr>
        <w:autoSpaceDE w:val="0"/>
        <w:autoSpaceDN w:val="0"/>
        <w:adjustRightInd w:val="0"/>
        <w:spacing w:line="400" w:lineRule="atLeast"/>
        <w:rPr>
          <w:rFonts w:ascii="Times New Roman" w:hAnsi="Times New Roman" w:cs="Times New Roman"/>
          <w:sz w:val="24"/>
          <w:szCs w:val="24"/>
          <w:lang w:val="en-US"/>
        </w:rPr>
      </w:pPr>
    </w:p>
    <w:p w14:paraId="476AB86F" w14:textId="14FF5F41" w:rsidR="00FF0A92" w:rsidRDefault="00F06AD2" w:rsidP="00FF0A92">
      <w:pPr>
        <w:spacing w:before="100" w:beforeAutospacing="1" w:after="100" w:afterAutospacing="1" w:line="480" w:lineRule="auto"/>
        <w:ind w:left="1440" w:firstLine="720"/>
        <w:jc w:val="both"/>
        <w:rPr>
          <w:rFonts w:ascii="Times New Roman" w:eastAsia="Times New Roman" w:hAnsi="Times New Roman" w:cs="Times New Roman"/>
          <w:sz w:val="24"/>
          <w:szCs w:val="24"/>
          <w:lang w:val="en-US"/>
        </w:rPr>
      </w:pPr>
      <w:r w:rsidRPr="00F06AD2">
        <w:rPr>
          <w:rFonts w:ascii="Times New Roman" w:eastAsia="Times New Roman" w:hAnsi="Times New Roman" w:cs="Times New Roman"/>
          <w:sz w:val="24"/>
          <w:szCs w:val="24"/>
          <w:lang w:val="en-US"/>
        </w:rPr>
        <w:t>Berdasarkan hasil kuesioner pada Tabel 25 untuk pernyataan (item 13) variabel X</w:t>
      </w:r>
      <w:r w:rsidR="00FF0A92">
        <w:rPr>
          <w:rFonts w:ascii="Times New Roman" w:eastAsia="Times New Roman" w:hAnsi="Times New Roman" w:cs="Times New Roman"/>
          <w:sz w:val="24"/>
          <w:szCs w:val="24"/>
          <w:lang w:val="en-US"/>
        </w:rPr>
        <w:t xml:space="preserve"> indikator “Atensi”</w:t>
      </w:r>
      <w:r w:rsidRPr="00F06AD2">
        <w:rPr>
          <w:rFonts w:ascii="Times New Roman" w:eastAsia="Times New Roman" w:hAnsi="Times New Roman" w:cs="Times New Roman"/>
          <w:sz w:val="24"/>
          <w:szCs w:val="24"/>
          <w:lang w:val="en-US"/>
        </w:rPr>
        <w:t xml:space="preserve">, </w:t>
      </w:r>
      <w:r w:rsidR="00FF0A92">
        <w:rPr>
          <w:rFonts w:ascii="Times New Roman" w:eastAsia="Times New Roman" w:hAnsi="Times New Roman" w:cs="Times New Roman"/>
          <w:sz w:val="24"/>
          <w:szCs w:val="24"/>
          <w:lang w:val="en-US"/>
        </w:rPr>
        <w:t xml:space="preserve">dengan pernyataan </w:t>
      </w:r>
      <w:r w:rsidRPr="00F06AD2">
        <w:rPr>
          <w:rFonts w:ascii="Times New Roman" w:eastAsia="Times New Roman" w:hAnsi="Times New Roman" w:cs="Times New Roman"/>
          <w:sz w:val="24"/>
          <w:szCs w:val="24"/>
          <w:lang w:val="en-US"/>
        </w:rPr>
        <w:t xml:space="preserve">"Saya selalu fokus ketika menonton konten kampanye </w:t>
      </w:r>
      <w:r w:rsidRPr="00F06AD2">
        <w:rPr>
          <w:rFonts w:ascii="Times New Roman" w:eastAsia="Times New Roman" w:hAnsi="Times New Roman" w:cs="Times New Roman"/>
          <w:sz w:val="24"/>
          <w:szCs w:val="24"/>
          <w:lang w:val="en-US"/>
        </w:rPr>
        <w:lastRenderedPageBreak/>
        <w:t>lingkungan akun TikTok @pandawaragroup," ditemukan bahwa dari 100 responden, 4 responden (4%) menjawab "kurang setuju," 70 responden (70%) menjawab "setuju," dan 26 responden (26%) menjawab "sangat setuju."</w:t>
      </w:r>
    </w:p>
    <w:p w14:paraId="171B2A72" w14:textId="71883D7C" w:rsidR="00F06AD2" w:rsidRDefault="00F06AD2" w:rsidP="00FF0A92">
      <w:pPr>
        <w:spacing w:before="100" w:beforeAutospacing="1" w:after="100" w:afterAutospacing="1" w:line="480" w:lineRule="auto"/>
        <w:ind w:left="1440" w:firstLine="720"/>
        <w:jc w:val="both"/>
        <w:rPr>
          <w:rFonts w:ascii="Times New Roman" w:eastAsia="Times New Roman" w:hAnsi="Times New Roman" w:cs="Times New Roman"/>
          <w:sz w:val="24"/>
          <w:szCs w:val="24"/>
          <w:lang w:val="en-US"/>
        </w:rPr>
      </w:pPr>
      <w:r w:rsidRPr="00F06AD2">
        <w:rPr>
          <w:rFonts w:ascii="Times New Roman" w:eastAsia="Times New Roman" w:hAnsi="Times New Roman" w:cs="Times New Roman"/>
          <w:sz w:val="24"/>
          <w:szCs w:val="24"/>
          <w:lang w:val="en-US"/>
        </w:rPr>
        <w:t xml:space="preserve">Menurut teori terpaan media, tingkat atensi atau fokus audiens saat mengonsumsi konten media merupakan faktor penting dalam menentukan seberapa efektif pesan dapat diterima dan dipahami. Dalam konteks ini, mayoritas responden (96%) yang setuju atau sangat setuju menunjukkan bahwa mereka memberikan perhatian penuh saat menonton konten kampanye lingkungan dari akun TikTok @pandawaragroup. Tingginya tingkat fokus ini mengindikasikan bahwa konten yang disajikan mampu menarik dan </w:t>
      </w:r>
      <w:r w:rsidR="00FF0A92">
        <w:rPr>
          <w:rFonts w:ascii="Times New Roman" w:eastAsia="Times New Roman" w:hAnsi="Times New Roman" w:cs="Times New Roman"/>
          <w:sz w:val="24"/>
          <w:szCs w:val="24"/>
          <w:lang w:val="en-US"/>
        </w:rPr>
        <w:t>mempertahankan perhatian khalayak</w:t>
      </w:r>
      <w:r w:rsidRPr="00F06AD2">
        <w:rPr>
          <w:rFonts w:ascii="Times New Roman" w:eastAsia="Times New Roman" w:hAnsi="Times New Roman" w:cs="Times New Roman"/>
          <w:sz w:val="24"/>
          <w:szCs w:val="24"/>
          <w:lang w:val="en-US"/>
        </w:rPr>
        <w:t>, memungkinkan penyampaian pesan yang lebih efektif dan mendalam.</w:t>
      </w:r>
      <w:r w:rsidR="00FF0A92">
        <w:rPr>
          <w:rFonts w:ascii="Times New Roman" w:eastAsia="Times New Roman" w:hAnsi="Times New Roman" w:cs="Times New Roman"/>
          <w:sz w:val="24"/>
          <w:szCs w:val="24"/>
          <w:lang w:val="en-US"/>
        </w:rPr>
        <w:t xml:space="preserve"> Atensi yang tinggi dari pengikutnya</w:t>
      </w:r>
      <w:r w:rsidRPr="00F06AD2">
        <w:rPr>
          <w:rFonts w:ascii="Times New Roman" w:eastAsia="Times New Roman" w:hAnsi="Times New Roman" w:cs="Times New Roman"/>
          <w:sz w:val="24"/>
          <w:szCs w:val="24"/>
          <w:lang w:val="en-US"/>
        </w:rPr>
        <w:t xml:space="preserve"> berpotensi meningkatkan pemahaman dan kesadaran mereka terhadap isu-isu lingkungan yang diangkat</w:t>
      </w:r>
      <w:r w:rsidR="00FF0A92">
        <w:rPr>
          <w:rFonts w:ascii="Times New Roman" w:eastAsia="Times New Roman" w:hAnsi="Times New Roman" w:cs="Times New Roman"/>
          <w:sz w:val="24"/>
          <w:szCs w:val="24"/>
          <w:lang w:val="en-US"/>
        </w:rPr>
        <w:t xml:space="preserve"> oleh @pandawaragroup</w:t>
      </w:r>
      <w:r w:rsidRPr="00F06AD2">
        <w:rPr>
          <w:rFonts w:ascii="Times New Roman" w:eastAsia="Times New Roman" w:hAnsi="Times New Roman" w:cs="Times New Roman"/>
          <w:sz w:val="24"/>
          <w:szCs w:val="24"/>
          <w:lang w:val="en-US"/>
        </w:rPr>
        <w:t>, serta memperkuat dampak dari kampanye tersebut dalam mendorong perubahan sikap dan perilaku terkait lingkungan.</w:t>
      </w:r>
    </w:p>
    <w:p w14:paraId="12ABA454" w14:textId="1CB13927" w:rsidR="00FF0A92" w:rsidRDefault="00FF0A92" w:rsidP="00FF0A92">
      <w:pPr>
        <w:spacing w:before="100" w:beforeAutospacing="1" w:after="100" w:afterAutospacing="1" w:line="480" w:lineRule="auto"/>
        <w:ind w:left="1440" w:firstLine="720"/>
        <w:jc w:val="both"/>
        <w:rPr>
          <w:rFonts w:ascii="Times New Roman" w:eastAsia="Times New Roman" w:hAnsi="Times New Roman" w:cs="Times New Roman"/>
          <w:sz w:val="24"/>
          <w:szCs w:val="24"/>
          <w:lang w:val="en-US"/>
        </w:rPr>
      </w:pPr>
    </w:p>
    <w:p w14:paraId="55EA4FDA" w14:textId="77777777" w:rsidR="00FF0A92" w:rsidRDefault="00FF0A92" w:rsidP="00FF0A92">
      <w:pPr>
        <w:spacing w:before="100" w:beforeAutospacing="1" w:after="100" w:afterAutospacing="1" w:line="480" w:lineRule="auto"/>
        <w:ind w:left="1440" w:firstLine="720"/>
        <w:jc w:val="both"/>
        <w:rPr>
          <w:rFonts w:ascii="Times New Roman" w:eastAsia="Times New Roman" w:hAnsi="Times New Roman" w:cs="Times New Roman"/>
          <w:sz w:val="24"/>
          <w:szCs w:val="24"/>
          <w:lang w:val="en-US"/>
        </w:rPr>
      </w:pPr>
    </w:p>
    <w:p w14:paraId="1B2F9F65" w14:textId="2168D8EA" w:rsidR="00FF0A92" w:rsidRPr="00FF0A92" w:rsidRDefault="00FF0A92" w:rsidP="00FF0A92">
      <w:pPr>
        <w:pStyle w:val="Caption"/>
        <w:jc w:val="center"/>
        <w:rPr>
          <w:rFonts w:ascii="Times New Roman" w:hAnsi="Times New Roman" w:cs="Times New Roman"/>
          <w:i w:val="0"/>
          <w:iCs w:val="0"/>
          <w:color w:val="auto"/>
          <w:sz w:val="24"/>
          <w:szCs w:val="24"/>
        </w:rPr>
      </w:pPr>
      <w:r w:rsidRPr="00FF0A92">
        <w:rPr>
          <w:rFonts w:ascii="Times New Roman" w:hAnsi="Times New Roman" w:cs="Times New Roman"/>
          <w:i w:val="0"/>
          <w:color w:val="auto"/>
          <w:sz w:val="24"/>
          <w:szCs w:val="24"/>
        </w:rPr>
        <w:lastRenderedPageBreak/>
        <w:t xml:space="preserve">Table </w:t>
      </w:r>
      <w:r w:rsidRPr="00FF0A92">
        <w:rPr>
          <w:rFonts w:ascii="Times New Roman" w:hAnsi="Times New Roman" w:cs="Times New Roman"/>
          <w:i w:val="0"/>
          <w:color w:val="auto"/>
          <w:sz w:val="24"/>
          <w:szCs w:val="24"/>
        </w:rPr>
        <w:fldChar w:fldCharType="begin"/>
      </w:r>
      <w:r w:rsidRPr="00FF0A92">
        <w:rPr>
          <w:rFonts w:ascii="Times New Roman" w:hAnsi="Times New Roman" w:cs="Times New Roman"/>
          <w:i w:val="0"/>
          <w:color w:val="auto"/>
          <w:sz w:val="24"/>
          <w:szCs w:val="24"/>
        </w:rPr>
        <w:instrText xml:space="preserve"> SEQ Table \* ARABIC </w:instrText>
      </w:r>
      <w:r w:rsidRPr="00FF0A92">
        <w:rPr>
          <w:rFonts w:ascii="Times New Roman" w:hAnsi="Times New Roman" w:cs="Times New Roman"/>
          <w:i w:val="0"/>
          <w:color w:val="auto"/>
          <w:sz w:val="24"/>
          <w:szCs w:val="24"/>
        </w:rPr>
        <w:fldChar w:fldCharType="separate"/>
      </w:r>
      <w:r w:rsidR="002A469C">
        <w:rPr>
          <w:rFonts w:ascii="Times New Roman" w:hAnsi="Times New Roman" w:cs="Times New Roman"/>
          <w:i w:val="0"/>
          <w:noProof/>
          <w:color w:val="auto"/>
          <w:sz w:val="24"/>
          <w:szCs w:val="24"/>
        </w:rPr>
        <w:t>26</w:t>
      </w:r>
      <w:r w:rsidRPr="00FF0A92">
        <w:rPr>
          <w:rFonts w:ascii="Times New Roman" w:hAnsi="Times New Roman" w:cs="Times New Roman"/>
          <w:i w:val="0"/>
          <w:color w:val="auto"/>
          <w:sz w:val="24"/>
          <w:szCs w:val="24"/>
        </w:rPr>
        <w:fldChar w:fldCharType="end"/>
      </w:r>
      <w:r w:rsidRPr="00FF0A92">
        <w:rPr>
          <w:rFonts w:ascii="Times New Roman" w:hAnsi="Times New Roman" w:cs="Times New Roman"/>
          <w:i w:val="0"/>
          <w:iCs w:val="0"/>
          <w:color w:val="auto"/>
          <w:sz w:val="24"/>
          <w:szCs w:val="24"/>
        </w:rPr>
        <w:t xml:space="preserve"> Persentase Pernyataan (item 14) variabel X</w:t>
      </w:r>
    </w:p>
    <w:tbl>
      <w:tblPr>
        <w:tblW w:w="7301"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491"/>
        <w:gridCol w:w="1169"/>
        <w:gridCol w:w="1030"/>
        <w:gridCol w:w="1399"/>
        <w:gridCol w:w="1476"/>
      </w:tblGrid>
      <w:tr w:rsidR="00FF0A92" w:rsidRPr="00FF0A92" w14:paraId="37B5188D" w14:textId="77777777" w:rsidTr="00FF0A92">
        <w:trPr>
          <w:cantSplit/>
        </w:trPr>
        <w:tc>
          <w:tcPr>
            <w:tcW w:w="7301" w:type="dxa"/>
            <w:gridSpan w:val="6"/>
            <w:tcBorders>
              <w:top w:val="nil"/>
              <w:left w:val="nil"/>
              <w:bottom w:val="nil"/>
              <w:right w:val="nil"/>
            </w:tcBorders>
            <w:shd w:val="clear" w:color="auto" w:fill="FFFFFF"/>
            <w:vAlign w:val="center"/>
          </w:tcPr>
          <w:p w14:paraId="0D029905" w14:textId="77777777" w:rsidR="00FF0A92" w:rsidRPr="00FF0A92" w:rsidRDefault="00FF0A92" w:rsidP="00FF0A92">
            <w:pPr>
              <w:autoSpaceDE w:val="0"/>
              <w:autoSpaceDN w:val="0"/>
              <w:adjustRightInd w:val="0"/>
              <w:spacing w:line="320" w:lineRule="atLeast"/>
              <w:ind w:left="60" w:right="60"/>
              <w:jc w:val="center"/>
              <w:rPr>
                <w:color w:val="010205"/>
                <w:lang w:val="en-US"/>
              </w:rPr>
            </w:pPr>
            <w:r w:rsidRPr="00FF0A92">
              <w:rPr>
                <w:b/>
                <w:bCs/>
                <w:color w:val="010205"/>
                <w:lang w:val="en-US"/>
              </w:rPr>
              <w:t>Item 14</w:t>
            </w:r>
          </w:p>
        </w:tc>
      </w:tr>
      <w:tr w:rsidR="00FF0A92" w:rsidRPr="00FF0A92" w14:paraId="1ACBB48E" w14:textId="77777777" w:rsidTr="00FF0A92">
        <w:trPr>
          <w:cantSplit/>
        </w:trPr>
        <w:tc>
          <w:tcPr>
            <w:tcW w:w="2227" w:type="dxa"/>
            <w:gridSpan w:val="2"/>
            <w:tcBorders>
              <w:top w:val="nil"/>
              <w:left w:val="nil"/>
              <w:bottom w:val="single" w:sz="8" w:space="0" w:color="152935"/>
              <w:right w:val="nil"/>
            </w:tcBorders>
            <w:shd w:val="clear" w:color="auto" w:fill="FFFFFF"/>
            <w:vAlign w:val="bottom"/>
          </w:tcPr>
          <w:p w14:paraId="397BBADB" w14:textId="77777777" w:rsidR="00FF0A92" w:rsidRPr="00FF0A92" w:rsidRDefault="00FF0A92" w:rsidP="00FF0A92">
            <w:pPr>
              <w:autoSpaceDE w:val="0"/>
              <w:autoSpaceDN w:val="0"/>
              <w:adjustRightInd w:val="0"/>
              <w:spacing w:line="240" w:lineRule="auto"/>
              <w:rPr>
                <w:rFonts w:ascii="Times New Roman" w:hAnsi="Times New Roman" w:cs="Times New Roman"/>
                <w:sz w:val="24"/>
                <w:szCs w:val="24"/>
                <w:lang w:val="en-US"/>
              </w:rPr>
            </w:pPr>
          </w:p>
        </w:tc>
        <w:tc>
          <w:tcPr>
            <w:tcW w:w="1169" w:type="dxa"/>
            <w:tcBorders>
              <w:top w:val="nil"/>
              <w:left w:val="nil"/>
              <w:bottom w:val="single" w:sz="8" w:space="0" w:color="152935"/>
              <w:right w:val="single" w:sz="8" w:space="0" w:color="E0E0E0"/>
            </w:tcBorders>
            <w:shd w:val="clear" w:color="auto" w:fill="FFFFFF"/>
            <w:vAlign w:val="bottom"/>
          </w:tcPr>
          <w:p w14:paraId="5ABC3108" w14:textId="77777777" w:rsidR="00FF0A92" w:rsidRPr="00FF0A92" w:rsidRDefault="00FF0A92" w:rsidP="00FF0A92">
            <w:pPr>
              <w:autoSpaceDE w:val="0"/>
              <w:autoSpaceDN w:val="0"/>
              <w:adjustRightInd w:val="0"/>
              <w:spacing w:line="320" w:lineRule="atLeast"/>
              <w:ind w:left="60" w:right="60"/>
              <w:jc w:val="center"/>
              <w:rPr>
                <w:color w:val="264A60"/>
                <w:sz w:val="18"/>
                <w:szCs w:val="18"/>
                <w:lang w:val="en-US"/>
              </w:rPr>
            </w:pPr>
            <w:r w:rsidRPr="00FF0A92">
              <w:rPr>
                <w:color w:val="264A60"/>
                <w:sz w:val="18"/>
                <w:szCs w:val="18"/>
                <w:lang w:val="en-US"/>
              </w:rPr>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00B1F912" w14:textId="77777777" w:rsidR="00FF0A92" w:rsidRPr="00FF0A92" w:rsidRDefault="00FF0A92" w:rsidP="00FF0A92">
            <w:pPr>
              <w:autoSpaceDE w:val="0"/>
              <w:autoSpaceDN w:val="0"/>
              <w:adjustRightInd w:val="0"/>
              <w:spacing w:line="320" w:lineRule="atLeast"/>
              <w:ind w:left="60" w:right="60"/>
              <w:jc w:val="center"/>
              <w:rPr>
                <w:color w:val="264A60"/>
                <w:sz w:val="18"/>
                <w:szCs w:val="18"/>
                <w:lang w:val="en-US"/>
              </w:rPr>
            </w:pPr>
            <w:r w:rsidRPr="00FF0A92">
              <w:rPr>
                <w:color w:val="264A60"/>
                <w:sz w:val="18"/>
                <w:szCs w:val="18"/>
                <w:lang w:val="en-US"/>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14:paraId="46ACD000" w14:textId="77777777" w:rsidR="00FF0A92" w:rsidRPr="00FF0A92" w:rsidRDefault="00FF0A92" w:rsidP="00FF0A92">
            <w:pPr>
              <w:autoSpaceDE w:val="0"/>
              <w:autoSpaceDN w:val="0"/>
              <w:adjustRightInd w:val="0"/>
              <w:spacing w:line="320" w:lineRule="atLeast"/>
              <w:ind w:left="60" w:right="60"/>
              <w:jc w:val="center"/>
              <w:rPr>
                <w:color w:val="264A60"/>
                <w:sz w:val="18"/>
                <w:szCs w:val="18"/>
                <w:lang w:val="en-US"/>
              </w:rPr>
            </w:pPr>
            <w:r w:rsidRPr="00FF0A92">
              <w:rPr>
                <w:color w:val="264A60"/>
                <w:sz w:val="18"/>
                <w:szCs w:val="18"/>
                <w:lang w:val="en-US"/>
              </w:rPr>
              <w:t>Valid Percent</w:t>
            </w:r>
          </w:p>
        </w:tc>
        <w:tc>
          <w:tcPr>
            <w:tcW w:w="1476" w:type="dxa"/>
            <w:tcBorders>
              <w:top w:val="nil"/>
              <w:left w:val="single" w:sz="8" w:space="0" w:color="E0E0E0"/>
              <w:bottom w:val="single" w:sz="8" w:space="0" w:color="152935"/>
              <w:right w:val="nil"/>
            </w:tcBorders>
            <w:shd w:val="clear" w:color="auto" w:fill="FFFFFF"/>
            <w:vAlign w:val="bottom"/>
          </w:tcPr>
          <w:p w14:paraId="6EB46D22" w14:textId="77777777" w:rsidR="00FF0A92" w:rsidRPr="00FF0A92" w:rsidRDefault="00FF0A92" w:rsidP="00FF0A92">
            <w:pPr>
              <w:autoSpaceDE w:val="0"/>
              <w:autoSpaceDN w:val="0"/>
              <w:adjustRightInd w:val="0"/>
              <w:spacing w:line="320" w:lineRule="atLeast"/>
              <w:ind w:left="60" w:right="60"/>
              <w:jc w:val="center"/>
              <w:rPr>
                <w:color w:val="264A60"/>
                <w:sz w:val="18"/>
                <w:szCs w:val="18"/>
                <w:lang w:val="en-US"/>
              </w:rPr>
            </w:pPr>
            <w:r w:rsidRPr="00FF0A92">
              <w:rPr>
                <w:color w:val="264A60"/>
                <w:sz w:val="18"/>
                <w:szCs w:val="18"/>
                <w:lang w:val="en-US"/>
              </w:rPr>
              <w:t>Cumulative Percent</w:t>
            </w:r>
          </w:p>
        </w:tc>
      </w:tr>
      <w:tr w:rsidR="00FF0A92" w:rsidRPr="00FF0A92" w14:paraId="22F85523" w14:textId="77777777" w:rsidTr="00FF0A92">
        <w:trPr>
          <w:cantSplit/>
        </w:trPr>
        <w:tc>
          <w:tcPr>
            <w:tcW w:w="736" w:type="dxa"/>
            <w:vMerge w:val="restart"/>
            <w:tcBorders>
              <w:top w:val="single" w:sz="8" w:space="0" w:color="152935"/>
              <w:left w:val="nil"/>
              <w:bottom w:val="single" w:sz="8" w:space="0" w:color="152935"/>
              <w:right w:val="nil"/>
            </w:tcBorders>
            <w:shd w:val="clear" w:color="auto" w:fill="E0E0E0"/>
          </w:tcPr>
          <w:p w14:paraId="13DA612A" w14:textId="77777777" w:rsidR="00FF0A92" w:rsidRPr="00FF0A92" w:rsidRDefault="00FF0A92" w:rsidP="00FF0A92">
            <w:pPr>
              <w:autoSpaceDE w:val="0"/>
              <w:autoSpaceDN w:val="0"/>
              <w:adjustRightInd w:val="0"/>
              <w:spacing w:line="320" w:lineRule="atLeast"/>
              <w:ind w:left="60" w:right="60"/>
              <w:rPr>
                <w:color w:val="264A60"/>
                <w:sz w:val="18"/>
                <w:szCs w:val="18"/>
                <w:lang w:val="en-US"/>
              </w:rPr>
            </w:pPr>
            <w:r w:rsidRPr="00FF0A92">
              <w:rPr>
                <w:color w:val="264A60"/>
                <w:sz w:val="18"/>
                <w:szCs w:val="18"/>
                <w:lang w:val="en-US"/>
              </w:rPr>
              <w:t>Valid</w:t>
            </w:r>
          </w:p>
        </w:tc>
        <w:tc>
          <w:tcPr>
            <w:tcW w:w="1491" w:type="dxa"/>
            <w:tcBorders>
              <w:top w:val="single" w:sz="8" w:space="0" w:color="152935"/>
              <w:left w:val="nil"/>
              <w:bottom w:val="single" w:sz="8" w:space="0" w:color="AEAEAE"/>
              <w:right w:val="nil"/>
            </w:tcBorders>
            <w:shd w:val="clear" w:color="auto" w:fill="E0E0E0"/>
          </w:tcPr>
          <w:p w14:paraId="3BCE36DD" w14:textId="77777777" w:rsidR="00FF0A92" w:rsidRPr="00FF0A92" w:rsidRDefault="00FF0A92" w:rsidP="00FF0A92">
            <w:pPr>
              <w:autoSpaceDE w:val="0"/>
              <w:autoSpaceDN w:val="0"/>
              <w:adjustRightInd w:val="0"/>
              <w:spacing w:line="320" w:lineRule="atLeast"/>
              <w:ind w:left="60" w:right="60"/>
              <w:rPr>
                <w:color w:val="264A60"/>
                <w:sz w:val="18"/>
                <w:szCs w:val="18"/>
                <w:lang w:val="en-US"/>
              </w:rPr>
            </w:pPr>
            <w:r w:rsidRPr="00FF0A92">
              <w:rPr>
                <w:color w:val="264A60"/>
                <w:sz w:val="18"/>
                <w:szCs w:val="18"/>
                <w:lang w:val="en-US"/>
              </w:rPr>
              <w:t>Tidak Setuju</w:t>
            </w:r>
          </w:p>
        </w:tc>
        <w:tc>
          <w:tcPr>
            <w:tcW w:w="1169" w:type="dxa"/>
            <w:tcBorders>
              <w:top w:val="single" w:sz="8" w:space="0" w:color="152935"/>
              <w:left w:val="nil"/>
              <w:bottom w:val="single" w:sz="8" w:space="0" w:color="AEAEAE"/>
              <w:right w:val="single" w:sz="8" w:space="0" w:color="E0E0E0"/>
            </w:tcBorders>
            <w:shd w:val="clear" w:color="auto" w:fill="FFFFFF"/>
          </w:tcPr>
          <w:p w14:paraId="711B955F" w14:textId="77777777" w:rsidR="00FF0A92" w:rsidRPr="00FF0A92" w:rsidRDefault="00FF0A92" w:rsidP="00FF0A92">
            <w:pPr>
              <w:autoSpaceDE w:val="0"/>
              <w:autoSpaceDN w:val="0"/>
              <w:adjustRightInd w:val="0"/>
              <w:spacing w:line="320" w:lineRule="atLeast"/>
              <w:ind w:left="60" w:right="60"/>
              <w:jc w:val="right"/>
              <w:rPr>
                <w:color w:val="010205"/>
                <w:sz w:val="18"/>
                <w:szCs w:val="18"/>
                <w:lang w:val="en-US"/>
              </w:rPr>
            </w:pPr>
            <w:r w:rsidRPr="00FF0A92">
              <w:rPr>
                <w:color w:val="010205"/>
                <w:sz w:val="18"/>
                <w:szCs w:val="18"/>
                <w:lang w:val="en-US"/>
              </w:rPr>
              <w:t>1</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4A3E5C97" w14:textId="77777777" w:rsidR="00FF0A92" w:rsidRPr="00FF0A92" w:rsidRDefault="00FF0A92" w:rsidP="00FF0A92">
            <w:pPr>
              <w:autoSpaceDE w:val="0"/>
              <w:autoSpaceDN w:val="0"/>
              <w:adjustRightInd w:val="0"/>
              <w:spacing w:line="320" w:lineRule="atLeast"/>
              <w:ind w:left="60" w:right="60"/>
              <w:jc w:val="right"/>
              <w:rPr>
                <w:color w:val="010205"/>
                <w:sz w:val="18"/>
                <w:szCs w:val="18"/>
                <w:lang w:val="en-US"/>
              </w:rPr>
            </w:pPr>
            <w:r w:rsidRPr="00FF0A92">
              <w:rPr>
                <w:color w:val="010205"/>
                <w:sz w:val="18"/>
                <w:szCs w:val="18"/>
                <w:lang w:val="en-US"/>
              </w:rPr>
              <w:t>1.0</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14:paraId="5572E917" w14:textId="77777777" w:rsidR="00FF0A92" w:rsidRPr="00FF0A92" w:rsidRDefault="00FF0A92" w:rsidP="00FF0A92">
            <w:pPr>
              <w:autoSpaceDE w:val="0"/>
              <w:autoSpaceDN w:val="0"/>
              <w:adjustRightInd w:val="0"/>
              <w:spacing w:line="320" w:lineRule="atLeast"/>
              <w:ind w:left="60" w:right="60"/>
              <w:jc w:val="right"/>
              <w:rPr>
                <w:color w:val="010205"/>
                <w:sz w:val="18"/>
                <w:szCs w:val="18"/>
                <w:lang w:val="en-US"/>
              </w:rPr>
            </w:pPr>
            <w:r w:rsidRPr="00FF0A92">
              <w:rPr>
                <w:color w:val="010205"/>
                <w:sz w:val="18"/>
                <w:szCs w:val="18"/>
                <w:lang w:val="en-US"/>
              </w:rPr>
              <w:t>1.0</w:t>
            </w:r>
          </w:p>
        </w:tc>
        <w:tc>
          <w:tcPr>
            <w:tcW w:w="1476" w:type="dxa"/>
            <w:tcBorders>
              <w:top w:val="single" w:sz="8" w:space="0" w:color="152935"/>
              <w:left w:val="single" w:sz="8" w:space="0" w:color="E0E0E0"/>
              <w:bottom w:val="single" w:sz="8" w:space="0" w:color="AEAEAE"/>
              <w:right w:val="nil"/>
            </w:tcBorders>
            <w:shd w:val="clear" w:color="auto" w:fill="FFFFFF"/>
          </w:tcPr>
          <w:p w14:paraId="34650833" w14:textId="77777777" w:rsidR="00FF0A92" w:rsidRPr="00FF0A92" w:rsidRDefault="00FF0A92" w:rsidP="00FF0A92">
            <w:pPr>
              <w:autoSpaceDE w:val="0"/>
              <w:autoSpaceDN w:val="0"/>
              <w:adjustRightInd w:val="0"/>
              <w:spacing w:line="320" w:lineRule="atLeast"/>
              <w:ind w:left="60" w:right="60"/>
              <w:jc w:val="right"/>
              <w:rPr>
                <w:color w:val="010205"/>
                <w:sz w:val="18"/>
                <w:szCs w:val="18"/>
                <w:lang w:val="en-US"/>
              </w:rPr>
            </w:pPr>
            <w:r w:rsidRPr="00FF0A92">
              <w:rPr>
                <w:color w:val="010205"/>
                <w:sz w:val="18"/>
                <w:szCs w:val="18"/>
                <w:lang w:val="en-US"/>
              </w:rPr>
              <w:t>1.0</w:t>
            </w:r>
          </w:p>
        </w:tc>
      </w:tr>
      <w:tr w:rsidR="00FF0A92" w:rsidRPr="00FF0A92" w14:paraId="2CD238CE" w14:textId="77777777" w:rsidTr="00FF0A92">
        <w:trPr>
          <w:cantSplit/>
        </w:trPr>
        <w:tc>
          <w:tcPr>
            <w:tcW w:w="736" w:type="dxa"/>
            <w:vMerge/>
            <w:tcBorders>
              <w:top w:val="single" w:sz="8" w:space="0" w:color="152935"/>
              <w:left w:val="nil"/>
              <w:bottom w:val="single" w:sz="8" w:space="0" w:color="152935"/>
              <w:right w:val="nil"/>
            </w:tcBorders>
            <w:shd w:val="clear" w:color="auto" w:fill="E0E0E0"/>
          </w:tcPr>
          <w:p w14:paraId="2BE6D391" w14:textId="77777777" w:rsidR="00FF0A92" w:rsidRPr="00FF0A92" w:rsidRDefault="00FF0A92" w:rsidP="00FF0A92">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514F2FD3" w14:textId="77777777" w:rsidR="00FF0A92" w:rsidRPr="00FF0A92" w:rsidRDefault="00FF0A92" w:rsidP="00FF0A92">
            <w:pPr>
              <w:autoSpaceDE w:val="0"/>
              <w:autoSpaceDN w:val="0"/>
              <w:adjustRightInd w:val="0"/>
              <w:spacing w:line="320" w:lineRule="atLeast"/>
              <w:ind w:left="60" w:right="60"/>
              <w:rPr>
                <w:color w:val="264A60"/>
                <w:sz w:val="18"/>
                <w:szCs w:val="18"/>
                <w:lang w:val="en-US"/>
              </w:rPr>
            </w:pPr>
            <w:r w:rsidRPr="00FF0A92">
              <w:rPr>
                <w:color w:val="264A60"/>
                <w:sz w:val="18"/>
                <w:szCs w:val="18"/>
                <w:lang w:val="en-US"/>
              </w:rPr>
              <w:t>Kurang Setuju</w:t>
            </w:r>
          </w:p>
        </w:tc>
        <w:tc>
          <w:tcPr>
            <w:tcW w:w="1169" w:type="dxa"/>
            <w:tcBorders>
              <w:top w:val="single" w:sz="8" w:space="0" w:color="AEAEAE"/>
              <w:left w:val="nil"/>
              <w:bottom w:val="single" w:sz="8" w:space="0" w:color="AEAEAE"/>
              <w:right w:val="single" w:sz="8" w:space="0" w:color="E0E0E0"/>
            </w:tcBorders>
            <w:shd w:val="clear" w:color="auto" w:fill="FFFFFF"/>
          </w:tcPr>
          <w:p w14:paraId="65EA9CCC" w14:textId="77777777" w:rsidR="00FF0A92" w:rsidRPr="00FF0A92" w:rsidRDefault="00FF0A92" w:rsidP="00FF0A92">
            <w:pPr>
              <w:autoSpaceDE w:val="0"/>
              <w:autoSpaceDN w:val="0"/>
              <w:adjustRightInd w:val="0"/>
              <w:spacing w:line="320" w:lineRule="atLeast"/>
              <w:ind w:left="60" w:right="60"/>
              <w:jc w:val="right"/>
              <w:rPr>
                <w:color w:val="010205"/>
                <w:sz w:val="18"/>
                <w:szCs w:val="18"/>
                <w:lang w:val="en-US"/>
              </w:rPr>
            </w:pPr>
            <w:r w:rsidRPr="00FF0A92">
              <w:rPr>
                <w:color w:val="010205"/>
                <w:sz w:val="18"/>
                <w:szCs w:val="18"/>
                <w:lang w:val="en-US"/>
              </w:rPr>
              <w:t>6</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748E3491" w14:textId="77777777" w:rsidR="00FF0A92" w:rsidRPr="00FF0A92" w:rsidRDefault="00FF0A92" w:rsidP="00FF0A92">
            <w:pPr>
              <w:autoSpaceDE w:val="0"/>
              <w:autoSpaceDN w:val="0"/>
              <w:adjustRightInd w:val="0"/>
              <w:spacing w:line="320" w:lineRule="atLeast"/>
              <w:ind w:left="60" w:right="60"/>
              <w:jc w:val="right"/>
              <w:rPr>
                <w:color w:val="010205"/>
                <w:sz w:val="18"/>
                <w:szCs w:val="18"/>
                <w:lang w:val="en-US"/>
              </w:rPr>
            </w:pPr>
            <w:r w:rsidRPr="00FF0A92">
              <w:rPr>
                <w:color w:val="010205"/>
                <w:sz w:val="18"/>
                <w:szCs w:val="18"/>
                <w:lang w:val="en-US"/>
              </w:rPr>
              <w:t>6.0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0E83A58D" w14:textId="77777777" w:rsidR="00FF0A92" w:rsidRPr="00FF0A92" w:rsidRDefault="00FF0A92" w:rsidP="00FF0A92">
            <w:pPr>
              <w:autoSpaceDE w:val="0"/>
              <w:autoSpaceDN w:val="0"/>
              <w:adjustRightInd w:val="0"/>
              <w:spacing w:line="320" w:lineRule="atLeast"/>
              <w:ind w:left="60" w:right="60"/>
              <w:jc w:val="right"/>
              <w:rPr>
                <w:color w:val="010205"/>
                <w:sz w:val="18"/>
                <w:szCs w:val="18"/>
                <w:lang w:val="en-US"/>
              </w:rPr>
            </w:pPr>
            <w:r w:rsidRPr="00FF0A92">
              <w:rPr>
                <w:color w:val="010205"/>
                <w:sz w:val="18"/>
                <w:szCs w:val="18"/>
                <w:lang w:val="en-US"/>
              </w:rPr>
              <w:t>6.0</w:t>
            </w:r>
          </w:p>
        </w:tc>
        <w:tc>
          <w:tcPr>
            <w:tcW w:w="1476" w:type="dxa"/>
            <w:tcBorders>
              <w:top w:val="single" w:sz="8" w:space="0" w:color="AEAEAE"/>
              <w:left w:val="single" w:sz="8" w:space="0" w:color="E0E0E0"/>
              <w:bottom w:val="single" w:sz="8" w:space="0" w:color="AEAEAE"/>
              <w:right w:val="nil"/>
            </w:tcBorders>
            <w:shd w:val="clear" w:color="auto" w:fill="FFFFFF"/>
          </w:tcPr>
          <w:p w14:paraId="6B72C3E6" w14:textId="77777777" w:rsidR="00FF0A92" w:rsidRPr="00FF0A92" w:rsidRDefault="00FF0A92" w:rsidP="00FF0A92">
            <w:pPr>
              <w:autoSpaceDE w:val="0"/>
              <w:autoSpaceDN w:val="0"/>
              <w:adjustRightInd w:val="0"/>
              <w:spacing w:line="320" w:lineRule="atLeast"/>
              <w:ind w:left="60" w:right="60"/>
              <w:jc w:val="right"/>
              <w:rPr>
                <w:color w:val="010205"/>
                <w:sz w:val="18"/>
                <w:szCs w:val="18"/>
                <w:lang w:val="en-US"/>
              </w:rPr>
            </w:pPr>
            <w:r w:rsidRPr="00FF0A92">
              <w:rPr>
                <w:color w:val="010205"/>
                <w:sz w:val="18"/>
                <w:szCs w:val="18"/>
                <w:lang w:val="en-US"/>
              </w:rPr>
              <w:t>7.0</w:t>
            </w:r>
          </w:p>
        </w:tc>
      </w:tr>
      <w:tr w:rsidR="00FF0A92" w:rsidRPr="00FF0A92" w14:paraId="6DB71728" w14:textId="77777777" w:rsidTr="00FF0A92">
        <w:trPr>
          <w:cantSplit/>
        </w:trPr>
        <w:tc>
          <w:tcPr>
            <w:tcW w:w="736" w:type="dxa"/>
            <w:vMerge/>
            <w:tcBorders>
              <w:top w:val="single" w:sz="8" w:space="0" w:color="152935"/>
              <w:left w:val="nil"/>
              <w:bottom w:val="single" w:sz="8" w:space="0" w:color="152935"/>
              <w:right w:val="nil"/>
            </w:tcBorders>
            <w:shd w:val="clear" w:color="auto" w:fill="E0E0E0"/>
          </w:tcPr>
          <w:p w14:paraId="17DA0032" w14:textId="77777777" w:rsidR="00FF0A92" w:rsidRPr="00FF0A92" w:rsidRDefault="00FF0A92" w:rsidP="00FF0A92">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21462AF9" w14:textId="77777777" w:rsidR="00FF0A92" w:rsidRPr="00FF0A92" w:rsidRDefault="00FF0A92" w:rsidP="00FF0A92">
            <w:pPr>
              <w:autoSpaceDE w:val="0"/>
              <w:autoSpaceDN w:val="0"/>
              <w:adjustRightInd w:val="0"/>
              <w:spacing w:line="320" w:lineRule="atLeast"/>
              <w:ind w:left="60" w:right="60"/>
              <w:rPr>
                <w:color w:val="264A60"/>
                <w:sz w:val="18"/>
                <w:szCs w:val="18"/>
                <w:lang w:val="en-US"/>
              </w:rPr>
            </w:pPr>
            <w:r w:rsidRPr="00FF0A92">
              <w:rPr>
                <w:color w:val="264A60"/>
                <w:sz w:val="18"/>
                <w:szCs w:val="18"/>
                <w:lang w:val="en-US"/>
              </w:rPr>
              <w:t>Setuju</w:t>
            </w:r>
          </w:p>
        </w:tc>
        <w:tc>
          <w:tcPr>
            <w:tcW w:w="1169" w:type="dxa"/>
            <w:tcBorders>
              <w:top w:val="single" w:sz="8" w:space="0" w:color="AEAEAE"/>
              <w:left w:val="nil"/>
              <w:bottom w:val="single" w:sz="8" w:space="0" w:color="AEAEAE"/>
              <w:right w:val="single" w:sz="8" w:space="0" w:color="E0E0E0"/>
            </w:tcBorders>
            <w:shd w:val="clear" w:color="auto" w:fill="FFFFFF"/>
          </w:tcPr>
          <w:p w14:paraId="1BEB5DC3" w14:textId="77777777" w:rsidR="00FF0A92" w:rsidRPr="00FF0A92" w:rsidRDefault="00FF0A92" w:rsidP="00FF0A92">
            <w:pPr>
              <w:autoSpaceDE w:val="0"/>
              <w:autoSpaceDN w:val="0"/>
              <w:adjustRightInd w:val="0"/>
              <w:spacing w:line="320" w:lineRule="atLeast"/>
              <w:ind w:left="60" w:right="60"/>
              <w:jc w:val="right"/>
              <w:rPr>
                <w:color w:val="010205"/>
                <w:sz w:val="18"/>
                <w:szCs w:val="18"/>
                <w:lang w:val="en-US"/>
              </w:rPr>
            </w:pPr>
            <w:r w:rsidRPr="00FF0A92">
              <w:rPr>
                <w:color w:val="010205"/>
                <w:sz w:val="18"/>
                <w:szCs w:val="18"/>
                <w:lang w:val="en-US"/>
              </w:rPr>
              <w:t>49</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2F78CA5F" w14:textId="77777777" w:rsidR="00FF0A92" w:rsidRPr="00FF0A92" w:rsidRDefault="00FF0A92" w:rsidP="00FF0A92">
            <w:pPr>
              <w:autoSpaceDE w:val="0"/>
              <w:autoSpaceDN w:val="0"/>
              <w:adjustRightInd w:val="0"/>
              <w:spacing w:line="320" w:lineRule="atLeast"/>
              <w:ind w:left="60" w:right="60"/>
              <w:jc w:val="right"/>
              <w:rPr>
                <w:color w:val="010205"/>
                <w:sz w:val="18"/>
                <w:szCs w:val="18"/>
                <w:lang w:val="en-US"/>
              </w:rPr>
            </w:pPr>
            <w:r w:rsidRPr="00FF0A92">
              <w:rPr>
                <w:color w:val="010205"/>
                <w:sz w:val="18"/>
                <w:szCs w:val="18"/>
                <w:lang w:val="en-US"/>
              </w:rPr>
              <w:t>49.0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47F871C2" w14:textId="77777777" w:rsidR="00FF0A92" w:rsidRPr="00FF0A92" w:rsidRDefault="00FF0A92" w:rsidP="00FF0A92">
            <w:pPr>
              <w:autoSpaceDE w:val="0"/>
              <w:autoSpaceDN w:val="0"/>
              <w:adjustRightInd w:val="0"/>
              <w:spacing w:line="320" w:lineRule="atLeast"/>
              <w:ind w:left="60" w:right="60"/>
              <w:jc w:val="right"/>
              <w:rPr>
                <w:color w:val="010205"/>
                <w:sz w:val="18"/>
                <w:szCs w:val="18"/>
                <w:lang w:val="en-US"/>
              </w:rPr>
            </w:pPr>
            <w:r w:rsidRPr="00FF0A92">
              <w:rPr>
                <w:color w:val="010205"/>
                <w:sz w:val="18"/>
                <w:szCs w:val="18"/>
                <w:lang w:val="en-US"/>
              </w:rPr>
              <w:t>49.0</w:t>
            </w:r>
          </w:p>
        </w:tc>
        <w:tc>
          <w:tcPr>
            <w:tcW w:w="1476" w:type="dxa"/>
            <w:tcBorders>
              <w:top w:val="single" w:sz="8" w:space="0" w:color="AEAEAE"/>
              <w:left w:val="single" w:sz="8" w:space="0" w:color="E0E0E0"/>
              <w:bottom w:val="single" w:sz="8" w:space="0" w:color="AEAEAE"/>
              <w:right w:val="nil"/>
            </w:tcBorders>
            <w:shd w:val="clear" w:color="auto" w:fill="FFFFFF"/>
          </w:tcPr>
          <w:p w14:paraId="2130F1C0" w14:textId="77777777" w:rsidR="00FF0A92" w:rsidRPr="00FF0A92" w:rsidRDefault="00FF0A92" w:rsidP="00FF0A92">
            <w:pPr>
              <w:autoSpaceDE w:val="0"/>
              <w:autoSpaceDN w:val="0"/>
              <w:adjustRightInd w:val="0"/>
              <w:spacing w:line="320" w:lineRule="atLeast"/>
              <w:ind w:left="60" w:right="60"/>
              <w:jc w:val="right"/>
              <w:rPr>
                <w:color w:val="010205"/>
                <w:sz w:val="18"/>
                <w:szCs w:val="18"/>
                <w:lang w:val="en-US"/>
              </w:rPr>
            </w:pPr>
            <w:r w:rsidRPr="00FF0A92">
              <w:rPr>
                <w:color w:val="010205"/>
                <w:sz w:val="18"/>
                <w:szCs w:val="18"/>
                <w:lang w:val="en-US"/>
              </w:rPr>
              <w:t>56.0</w:t>
            </w:r>
          </w:p>
        </w:tc>
      </w:tr>
      <w:tr w:rsidR="00FF0A92" w:rsidRPr="00FF0A92" w14:paraId="7FB63EC8" w14:textId="77777777" w:rsidTr="00FF0A92">
        <w:trPr>
          <w:cantSplit/>
        </w:trPr>
        <w:tc>
          <w:tcPr>
            <w:tcW w:w="736" w:type="dxa"/>
            <w:vMerge/>
            <w:tcBorders>
              <w:top w:val="single" w:sz="8" w:space="0" w:color="152935"/>
              <w:left w:val="nil"/>
              <w:bottom w:val="single" w:sz="8" w:space="0" w:color="152935"/>
              <w:right w:val="nil"/>
            </w:tcBorders>
            <w:shd w:val="clear" w:color="auto" w:fill="E0E0E0"/>
          </w:tcPr>
          <w:p w14:paraId="24005384" w14:textId="77777777" w:rsidR="00FF0A92" w:rsidRPr="00FF0A92" w:rsidRDefault="00FF0A92" w:rsidP="00FF0A92">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3B90BDB4" w14:textId="77777777" w:rsidR="00FF0A92" w:rsidRPr="00FF0A92" w:rsidRDefault="00FF0A92" w:rsidP="00FF0A92">
            <w:pPr>
              <w:autoSpaceDE w:val="0"/>
              <w:autoSpaceDN w:val="0"/>
              <w:adjustRightInd w:val="0"/>
              <w:spacing w:line="320" w:lineRule="atLeast"/>
              <w:ind w:left="60" w:right="60"/>
              <w:rPr>
                <w:color w:val="264A60"/>
                <w:sz w:val="18"/>
                <w:szCs w:val="18"/>
                <w:lang w:val="en-US"/>
              </w:rPr>
            </w:pPr>
            <w:r w:rsidRPr="00FF0A92">
              <w:rPr>
                <w:color w:val="264A60"/>
                <w:sz w:val="18"/>
                <w:szCs w:val="18"/>
                <w:lang w:val="en-US"/>
              </w:rPr>
              <w:t>Sangat Setuju</w:t>
            </w:r>
          </w:p>
        </w:tc>
        <w:tc>
          <w:tcPr>
            <w:tcW w:w="1169" w:type="dxa"/>
            <w:tcBorders>
              <w:top w:val="single" w:sz="8" w:space="0" w:color="AEAEAE"/>
              <w:left w:val="nil"/>
              <w:bottom w:val="single" w:sz="8" w:space="0" w:color="AEAEAE"/>
              <w:right w:val="single" w:sz="8" w:space="0" w:color="E0E0E0"/>
            </w:tcBorders>
            <w:shd w:val="clear" w:color="auto" w:fill="FFFFFF"/>
          </w:tcPr>
          <w:p w14:paraId="3ACA788F" w14:textId="77777777" w:rsidR="00FF0A92" w:rsidRPr="00FF0A92" w:rsidRDefault="00FF0A92" w:rsidP="00FF0A92">
            <w:pPr>
              <w:autoSpaceDE w:val="0"/>
              <w:autoSpaceDN w:val="0"/>
              <w:adjustRightInd w:val="0"/>
              <w:spacing w:line="320" w:lineRule="atLeast"/>
              <w:ind w:left="60" w:right="60"/>
              <w:jc w:val="right"/>
              <w:rPr>
                <w:color w:val="010205"/>
                <w:sz w:val="18"/>
                <w:szCs w:val="18"/>
                <w:lang w:val="en-US"/>
              </w:rPr>
            </w:pPr>
            <w:r w:rsidRPr="00FF0A92">
              <w:rPr>
                <w:color w:val="010205"/>
                <w:sz w:val="18"/>
                <w:szCs w:val="18"/>
                <w:lang w:val="en-US"/>
              </w:rPr>
              <w:t>44</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047FDB72" w14:textId="77777777" w:rsidR="00FF0A92" w:rsidRPr="00FF0A92" w:rsidRDefault="00FF0A92" w:rsidP="00FF0A92">
            <w:pPr>
              <w:autoSpaceDE w:val="0"/>
              <w:autoSpaceDN w:val="0"/>
              <w:adjustRightInd w:val="0"/>
              <w:spacing w:line="320" w:lineRule="atLeast"/>
              <w:ind w:left="60" w:right="60"/>
              <w:jc w:val="right"/>
              <w:rPr>
                <w:color w:val="010205"/>
                <w:sz w:val="18"/>
                <w:szCs w:val="18"/>
                <w:lang w:val="en-US"/>
              </w:rPr>
            </w:pPr>
            <w:r w:rsidRPr="00FF0A92">
              <w:rPr>
                <w:color w:val="010205"/>
                <w:sz w:val="18"/>
                <w:szCs w:val="18"/>
                <w:lang w:val="en-US"/>
              </w:rPr>
              <w:t>44.0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3812618E" w14:textId="77777777" w:rsidR="00FF0A92" w:rsidRPr="00FF0A92" w:rsidRDefault="00FF0A92" w:rsidP="00FF0A92">
            <w:pPr>
              <w:autoSpaceDE w:val="0"/>
              <w:autoSpaceDN w:val="0"/>
              <w:adjustRightInd w:val="0"/>
              <w:spacing w:line="320" w:lineRule="atLeast"/>
              <w:ind w:left="60" w:right="60"/>
              <w:jc w:val="right"/>
              <w:rPr>
                <w:color w:val="010205"/>
                <w:sz w:val="18"/>
                <w:szCs w:val="18"/>
                <w:lang w:val="en-US"/>
              </w:rPr>
            </w:pPr>
            <w:r w:rsidRPr="00FF0A92">
              <w:rPr>
                <w:color w:val="010205"/>
                <w:sz w:val="18"/>
                <w:szCs w:val="18"/>
                <w:lang w:val="en-US"/>
              </w:rPr>
              <w:t>44.0</w:t>
            </w:r>
          </w:p>
        </w:tc>
        <w:tc>
          <w:tcPr>
            <w:tcW w:w="1476" w:type="dxa"/>
            <w:tcBorders>
              <w:top w:val="single" w:sz="8" w:space="0" w:color="AEAEAE"/>
              <w:left w:val="single" w:sz="8" w:space="0" w:color="E0E0E0"/>
              <w:bottom w:val="single" w:sz="8" w:space="0" w:color="AEAEAE"/>
              <w:right w:val="nil"/>
            </w:tcBorders>
            <w:shd w:val="clear" w:color="auto" w:fill="FFFFFF"/>
          </w:tcPr>
          <w:p w14:paraId="343566D1" w14:textId="77777777" w:rsidR="00FF0A92" w:rsidRPr="00FF0A92" w:rsidRDefault="00FF0A92" w:rsidP="00FF0A92">
            <w:pPr>
              <w:autoSpaceDE w:val="0"/>
              <w:autoSpaceDN w:val="0"/>
              <w:adjustRightInd w:val="0"/>
              <w:spacing w:line="320" w:lineRule="atLeast"/>
              <w:ind w:left="60" w:right="60"/>
              <w:jc w:val="right"/>
              <w:rPr>
                <w:color w:val="010205"/>
                <w:sz w:val="18"/>
                <w:szCs w:val="18"/>
                <w:lang w:val="en-US"/>
              </w:rPr>
            </w:pPr>
            <w:r w:rsidRPr="00FF0A92">
              <w:rPr>
                <w:color w:val="010205"/>
                <w:sz w:val="18"/>
                <w:szCs w:val="18"/>
                <w:lang w:val="en-US"/>
              </w:rPr>
              <w:t>100.0</w:t>
            </w:r>
          </w:p>
        </w:tc>
      </w:tr>
      <w:tr w:rsidR="00FF0A92" w:rsidRPr="00FF0A92" w14:paraId="4336EB3D" w14:textId="77777777" w:rsidTr="00FF0A92">
        <w:trPr>
          <w:cantSplit/>
        </w:trPr>
        <w:tc>
          <w:tcPr>
            <w:tcW w:w="736" w:type="dxa"/>
            <w:vMerge/>
            <w:tcBorders>
              <w:top w:val="single" w:sz="8" w:space="0" w:color="152935"/>
              <w:left w:val="nil"/>
              <w:bottom w:val="single" w:sz="8" w:space="0" w:color="152935"/>
              <w:right w:val="nil"/>
            </w:tcBorders>
            <w:shd w:val="clear" w:color="auto" w:fill="E0E0E0"/>
          </w:tcPr>
          <w:p w14:paraId="0D937D37" w14:textId="77777777" w:rsidR="00FF0A92" w:rsidRPr="00FF0A92" w:rsidRDefault="00FF0A92" w:rsidP="00FF0A92">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152935"/>
              <w:right w:val="nil"/>
            </w:tcBorders>
            <w:shd w:val="clear" w:color="auto" w:fill="E0E0E0"/>
          </w:tcPr>
          <w:p w14:paraId="6E375283" w14:textId="77777777" w:rsidR="00FF0A92" w:rsidRPr="00FF0A92" w:rsidRDefault="00FF0A92" w:rsidP="00FF0A92">
            <w:pPr>
              <w:autoSpaceDE w:val="0"/>
              <w:autoSpaceDN w:val="0"/>
              <w:adjustRightInd w:val="0"/>
              <w:spacing w:line="320" w:lineRule="atLeast"/>
              <w:ind w:left="60" w:right="60"/>
              <w:rPr>
                <w:color w:val="264A60"/>
                <w:sz w:val="18"/>
                <w:szCs w:val="18"/>
                <w:lang w:val="en-US"/>
              </w:rPr>
            </w:pPr>
            <w:r w:rsidRPr="00FF0A92">
              <w:rPr>
                <w:color w:val="264A60"/>
                <w:sz w:val="18"/>
                <w:szCs w:val="18"/>
                <w:lang w:val="en-US"/>
              </w:rPr>
              <w:t>Total</w:t>
            </w:r>
          </w:p>
        </w:tc>
        <w:tc>
          <w:tcPr>
            <w:tcW w:w="1169" w:type="dxa"/>
            <w:tcBorders>
              <w:top w:val="single" w:sz="8" w:space="0" w:color="AEAEAE"/>
              <w:left w:val="nil"/>
              <w:bottom w:val="single" w:sz="8" w:space="0" w:color="152935"/>
              <w:right w:val="single" w:sz="8" w:space="0" w:color="E0E0E0"/>
            </w:tcBorders>
            <w:shd w:val="clear" w:color="auto" w:fill="FFFFFF"/>
          </w:tcPr>
          <w:p w14:paraId="5B6559E2" w14:textId="77777777" w:rsidR="00FF0A92" w:rsidRPr="00FF0A92" w:rsidRDefault="00FF0A92" w:rsidP="00FF0A92">
            <w:pPr>
              <w:autoSpaceDE w:val="0"/>
              <w:autoSpaceDN w:val="0"/>
              <w:adjustRightInd w:val="0"/>
              <w:spacing w:line="320" w:lineRule="atLeast"/>
              <w:ind w:left="60" w:right="60"/>
              <w:jc w:val="right"/>
              <w:rPr>
                <w:color w:val="010205"/>
                <w:sz w:val="18"/>
                <w:szCs w:val="18"/>
                <w:lang w:val="en-US"/>
              </w:rPr>
            </w:pPr>
            <w:r w:rsidRPr="00FF0A92">
              <w:rPr>
                <w:color w:val="010205"/>
                <w:sz w:val="18"/>
                <w:szCs w:val="18"/>
                <w:lang w:val="en-US"/>
              </w:rPr>
              <w:t>100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5A361B53" w14:textId="77777777" w:rsidR="00FF0A92" w:rsidRPr="00FF0A92" w:rsidRDefault="00FF0A92" w:rsidP="00FF0A92">
            <w:pPr>
              <w:autoSpaceDE w:val="0"/>
              <w:autoSpaceDN w:val="0"/>
              <w:adjustRightInd w:val="0"/>
              <w:spacing w:line="320" w:lineRule="atLeast"/>
              <w:ind w:left="60" w:right="60"/>
              <w:jc w:val="right"/>
              <w:rPr>
                <w:color w:val="010205"/>
                <w:sz w:val="18"/>
                <w:szCs w:val="18"/>
                <w:lang w:val="en-US"/>
              </w:rPr>
            </w:pPr>
            <w:r w:rsidRPr="00FF0A92">
              <w:rPr>
                <w:color w:val="010205"/>
                <w:sz w:val="18"/>
                <w:szCs w:val="18"/>
                <w:lang w:val="en-US"/>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14:paraId="68C33264" w14:textId="77777777" w:rsidR="00FF0A92" w:rsidRPr="00FF0A92" w:rsidRDefault="00FF0A92" w:rsidP="00FF0A92">
            <w:pPr>
              <w:autoSpaceDE w:val="0"/>
              <w:autoSpaceDN w:val="0"/>
              <w:adjustRightInd w:val="0"/>
              <w:spacing w:line="320" w:lineRule="atLeast"/>
              <w:ind w:left="60" w:right="60"/>
              <w:jc w:val="right"/>
              <w:rPr>
                <w:color w:val="010205"/>
                <w:sz w:val="18"/>
                <w:szCs w:val="18"/>
                <w:lang w:val="en-US"/>
              </w:rPr>
            </w:pPr>
            <w:r w:rsidRPr="00FF0A92">
              <w:rPr>
                <w:color w:val="010205"/>
                <w:sz w:val="18"/>
                <w:szCs w:val="18"/>
                <w:lang w:val="en-US"/>
              </w:rPr>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14:paraId="23710E1B" w14:textId="77777777" w:rsidR="00FF0A92" w:rsidRPr="00FF0A92" w:rsidRDefault="00FF0A92" w:rsidP="00FF0A92">
            <w:pPr>
              <w:autoSpaceDE w:val="0"/>
              <w:autoSpaceDN w:val="0"/>
              <w:adjustRightInd w:val="0"/>
              <w:spacing w:line="240" w:lineRule="auto"/>
              <w:rPr>
                <w:rFonts w:ascii="Times New Roman" w:hAnsi="Times New Roman" w:cs="Times New Roman"/>
                <w:sz w:val="24"/>
                <w:szCs w:val="24"/>
                <w:lang w:val="en-US"/>
              </w:rPr>
            </w:pPr>
          </w:p>
        </w:tc>
      </w:tr>
    </w:tbl>
    <w:p w14:paraId="6096965F" w14:textId="77777777" w:rsidR="00FF0A92" w:rsidRDefault="00FF0A92" w:rsidP="00FF0A92">
      <w:pPr>
        <w:spacing w:line="240" w:lineRule="auto"/>
        <w:jc w:val="center"/>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Sumber :</w:t>
      </w:r>
      <w:proofErr w:type="gramEnd"/>
      <w:r>
        <w:rPr>
          <w:rFonts w:ascii="Times New Roman" w:eastAsia="Times New Roman" w:hAnsi="Times New Roman" w:cs="Times New Roman"/>
          <w:i/>
          <w:sz w:val="24"/>
          <w:szCs w:val="24"/>
        </w:rPr>
        <w:t xml:space="preserve"> Hasil Output SPSS Versi 25</w:t>
      </w:r>
    </w:p>
    <w:p w14:paraId="2CEB5D4D" w14:textId="77777777" w:rsidR="00FF0A92" w:rsidRPr="00FF0A92" w:rsidRDefault="00FF0A92" w:rsidP="00FF0A92">
      <w:pPr>
        <w:autoSpaceDE w:val="0"/>
        <w:autoSpaceDN w:val="0"/>
        <w:adjustRightInd w:val="0"/>
        <w:spacing w:line="400" w:lineRule="atLeast"/>
        <w:rPr>
          <w:rFonts w:ascii="Times New Roman" w:hAnsi="Times New Roman" w:cs="Times New Roman"/>
          <w:sz w:val="24"/>
          <w:szCs w:val="24"/>
          <w:lang w:val="en-US"/>
        </w:rPr>
      </w:pPr>
    </w:p>
    <w:p w14:paraId="14118756" w14:textId="234960E7" w:rsidR="00FF0A92" w:rsidRDefault="00FF0A92" w:rsidP="00FF0A92">
      <w:pPr>
        <w:spacing w:before="100" w:beforeAutospacing="1" w:after="100" w:afterAutospacing="1" w:line="480" w:lineRule="auto"/>
        <w:ind w:left="1440" w:firstLine="720"/>
        <w:jc w:val="both"/>
        <w:rPr>
          <w:rFonts w:ascii="Times New Roman" w:hAnsi="Times New Roman" w:cs="Times New Roman"/>
          <w:sz w:val="24"/>
          <w:szCs w:val="24"/>
        </w:rPr>
      </w:pPr>
      <w:r w:rsidRPr="00FF0A92">
        <w:rPr>
          <w:rFonts w:ascii="Times New Roman" w:hAnsi="Times New Roman" w:cs="Times New Roman"/>
          <w:sz w:val="24"/>
          <w:szCs w:val="24"/>
        </w:rPr>
        <w:t>Berdasarkan hasil kuesioner pada Tabel 26 untuk pernyataan (item 14) variabel X</w:t>
      </w:r>
      <w:r w:rsidR="003D378C">
        <w:rPr>
          <w:rFonts w:ascii="Times New Roman" w:hAnsi="Times New Roman" w:cs="Times New Roman"/>
          <w:sz w:val="24"/>
          <w:szCs w:val="24"/>
        </w:rPr>
        <w:t xml:space="preserve"> indikator “Atensi”</w:t>
      </w:r>
      <w:r w:rsidRPr="00FF0A92">
        <w:rPr>
          <w:rFonts w:ascii="Times New Roman" w:hAnsi="Times New Roman" w:cs="Times New Roman"/>
          <w:sz w:val="24"/>
          <w:szCs w:val="24"/>
        </w:rPr>
        <w:t xml:space="preserve">, </w:t>
      </w:r>
      <w:r w:rsidR="003D378C">
        <w:rPr>
          <w:rFonts w:ascii="Times New Roman" w:hAnsi="Times New Roman" w:cs="Times New Roman"/>
          <w:sz w:val="24"/>
          <w:szCs w:val="24"/>
        </w:rPr>
        <w:t xml:space="preserve">dengan pernyataan </w:t>
      </w:r>
      <w:r w:rsidRPr="00FF0A92">
        <w:rPr>
          <w:rFonts w:ascii="Times New Roman" w:hAnsi="Times New Roman" w:cs="Times New Roman"/>
          <w:sz w:val="24"/>
          <w:szCs w:val="24"/>
        </w:rPr>
        <w:t>"Saya tidak menonton konten kampanye lingkungan akun TikTok @pandawaragroup sambil mengerjakan sesuatu," ditemukan bahwa dari 100 responden, 1 responden (1%) menjawab "tidak setuju," 6 responden (6%) menjawab "kurang setuju," 49 responden (49%) menjawab "setuju," dan 44 responden</w:t>
      </w:r>
      <w:r>
        <w:rPr>
          <w:rFonts w:ascii="Times New Roman" w:hAnsi="Times New Roman" w:cs="Times New Roman"/>
          <w:sz w:val="24"/>
          <w:szCs w:val="24"/>
        </w:rPr>
        <w:t xml:space="preserve"> (44%) menjawab "sangat setuju”. </w:t>
      </w:r>
    </w:p>
    <w:p w14:paraId="14F0916B" w14:textId="0530738E" w:rsidR="00FF0A92" w:rsidRDefault="00FF0A92" w:rsidP="00FF0A92">
      <w:pPr>
        <w:spacing w:before="100" w:beforeAutospacing="1" w:after="100" w:afterAutospacing="1" w:line="480" w:lineRule="auto"/>
        <w:ind w:left="1440" w:firstLine="720"/>
        <w:jc w:val="both"/>
        <w:rPr>
          <w:rFonts w:ascii="Times New Roman" w:hAnsi="Times New Roman" w:cs="Times New Roman"/>
          <w:sz w:val="24"/>
          <w:szCs w:val="24"/>
        </w:rPr>
      </w:pPr>
      <w:r w:rsidRPr="007B766C">
        <w:rPr>
          <w:rFonts w:ascii="Times New Roman" w:hAnsi="Times New Roman" w:cs="Times New Roman"/>
          <w:sz w:val="24"/>
          <w:szCs w:val="24"/>
        </w:rPr>
        <w:t>Hasil kues</w:t>
      </w:r>
      <w:r w:rsidR="007B766C">
        <w:rPr>
          <w:rFonts w:ascii="Times New Roman" w:hAnsi="Times New Roman" w:cs="Times New Roman"/>
          <w:sz w:val="24"/>
          <w:szCs w:val="24"/>
        </w:rPr>
        <w:t>ioner tersebut menunjukkan</w:t>
      </w:r>
      <w:r w:rsidRPr="007B766C">
        <w:rPr>
          <w:rFonts w:ascii="Times New Roman" w:hAnsi="Times New Roman" w:cs="Times New Roman"/>
          <w:sz w:val="24"/>
          <w:szCs w:val="24"/>
        </w:rPr>
        <w:t xml:space="preserve"> </w:t>
      </w:r>
      <w:r w:rsidR="007B766C">
        <w:rPr>
          <w:rFonts w:ascii="Times New Roman" w:hAnsi="Times New Roman" w:cs="Times New Roman"/>
          <w:sz w:val="24"/>
          <w:szCs w:val="24"/>
        </w:rPr>
        <w:t xml:space="preserve">bahwa </w:t>
      </w:r>
      <w:r w:rsidRPr="007B766C">
        <w:rPr>
          <w:rFonts w:ascii="Times New Roman" w:hAnsi="Times New Roman" w:cs="Times New Roman"/>
          <w:sz w:val="24"/>
          <w:szCs w:val="24"/>
        </w:rPr>
        <w:t xml:space="preserve">mayoritas responden (93%) yang setuju atau sangat setuju </w:t>
      </w:r>
      <w:r w:rsidR="007B766C">
        <w:rPr>
          <w:rFonts w:ascii="Times New Roman" w:hAnsi="Times New Roman" w:cs="Times New Roman"/>
          <w:sz w:val="24"/>
          <w:szCs w:val="24"/>
        </w:rPr>
        <w:t xml:space="preserve">dengan pernyataan tersebut, </w:t>
      </w:r>
      <w:r w:rsidRPr="007B766C">
        <w:rPr>
          <w:rFonts w:ascii="Times New Roman" w:hAnsi="Times New Roman" w:cs="Times New Roman"/>
          <w:sz w:val="24"/>
          <w:szCs w:val="24"/>
        </w:rPr>
        <w:t xml:space="preserve">mereka cenderung memberikan perhatian penuh ketika menonton konten kampanye lingkungan dari akun TikTok @pandawaragroup, tanpa melakukan aktivitas lain secara bersamaan. Tingginya tingkat persetujuan ini </w:t>
      </w:r>
      <w:r w:rsidR="007B766C">
        <w:rPr>
          <w:rFonts w:ascii="Times New Roman" w:hAnsi="Times New Roman" w:cs="Times New Roman"/>
          <w:sz w:val="24"/>
          <w:szCs w:val="24"/>
        </w:rPr>
        <w:t xml:space="preserve">membuktikan </w:t>
      </w:r>
      <w:r w:rsidRPr="007B766C">
        <w:rPr>
          <w:rFonts w:ascii="Times New Roman" w:hAnsi="Times New Roman" w:cs="Times New Roman"/>
          <w:sz w:val="24"/>
          <w:szCs w:val="24"/>
        </w:rPr>
        <w:t xml:space="preserve">bahwa </w:t>
      </w:r>
      <w:r w:rsidR="007B766C">
        <w:rPr>
          <w:rFonts w:ascii="Times New Roman" w:hAnsi="Times New Roman" w:cs="Times New Roman"/>
          <w:sz w:val="24"/>
          <w:szCs w:val="24"/>
        </w:rPr>
        <w:t xml:space="preserve">para pengikut @pandawaragroup </w:t>
      </w:r>
      <w:r w:rsidRPr="007B766C">
        <w:rPr>
          <w:rFonts w:ascii="Times New Roman" w:hAnsi="Times New Roman" w:cs="Times New Roman"/>
          <w:sz w:val="24"/>
          <w:szCs w:val="24"/>
        </w:rPr>
        <w:t xml:space="preserve">lebih fokus dan tidak teralihkan </w:t>
      </w:r>
      <w:r w:rsidRPr="007B766C">
        <w:rPr>
          <w:rFonts w:ascii="Times New Roman" w:hAnsi="Times New Roman" w:cs="Times New Roman"/>
          <w:sz w:val="24"/>
          <w:szCs w:val="24"/>
        </w:rPr>
        <w:lastRenderedPageBreak/>
        <w:t>perhatiannya</w:t>
      </w:r>
      <w:r w:rsidR="007B766C">
        <w:rPr>
          <w:rFonts w:ascii="Times New Roman" w:hAnsi="Times New Roman" w:cs="Times New Roman"/>
          <w:sz w:val="24"/>
          <w:szCs w:val="24"/>
        </w:rPr>
        <w:t xml:space="preserve"> ketika menonton konten kampanye lingkungan</w:t>
      </w:r>
      <w:r w:rsidRPr="007B766C">
        <w:rPr>
          <w:rFonts w:ascii="Times New Roman" w:hAnsi="Times New Roman" w:cs="Times New Roman"/>
          <w:sz w:val="24"/>
          <w:szCs w:val="24"/>
        </w:rPr>
        <w:t>, memungkinkan mereka untuk lebih memahami dan menyerap</w:t>
      </w:r>
      <w:r w:rsidR="007B766C">
        <w:rPr>
          <w:rFonts w:ascii="Times New Roman" w:hAnsi="Times New Roman" w:cs="Times New Roman"/>
          <w:sz w:val="24"/>
          <w:szCs w:val="24"/>
        </w:rPr>
        <w:t xml:space="preserve"> informasi dari konten tersebut</w:t>
      </w:r>
      <w:r w:rsidRPr="007B766C">
        <w:rPr>
          <w:rFonts w:ascii="Times New Roman" w:hAnsi="Times New Roman" w:cs="Times New Roman"/>
          <w:sz w:val="24"/>
          <w:szCs w:val="24"/>
        </w:rPr>
        <w:t xml:space="preserve">. Atensi penuh ini berpotensi meningkatkan pemahaman dan kesadaran audiens terhadap isu-isu lingkungan yang disampaikan, serta memperkuat dampak kampanye dalam mendorong perubahan sikap dan perilaku positif terkait </w:t>
      </w:r>
      <w:r w:rsidR="007B766C">
        <w:rPr>
          <w:rFonts w:ascii="Times New Roman" w:hAnsi="Times New Roman" w:cs="Times New Roman"/>
          <w:sz w:val="24"/>
          <w:szCs w:val="24"/>
        </w:rPr>
        <w:t>gerakan membersihkan sampah.</w:t>
      </w:r>
    </w:p>
    <w:p w14:paraId="20899E4D" w14:textId="3859769D" w:rsidR="007B766C" w:rsidRPr="007B766C" w:rsidRDefault="007B766C" w:rsidP="007B766C">
      <w:pPr>
        <w:pStyle w:val="Caption"/>
        <w:jc w:val="center"/>
        <w:rPr>
          <w:rFonts w:ascii="Times New Roman" w:hAnsi="Times New Roman" w:cs="Times New Roman"/>
          <w:i w:val="0"/>
          <w:iCs w:val="0"/>
          <w:color w:val="auto"/>
          <w:sz w:val="24"/>
          <w:szCs w:val="24"/>
        </w:rPr>
      </w:pPr>
      <w:r w:rsidRPr="007B766C">
        <w:rPr>
          <w:rFonts w:ascii="Times New Roman" w:hAnsi="Times New Roman" w:cs="Times New Roman"/>
          <w:i w:val="0"/>
          <w:color w:val="auto"/>
          <w:sz w:val="24"/>
          <w:szCs w:val="24"/>
        </w:rPr>
        <w:t xml:space="preserve">Table </w:t>
      </w:r>
      <w:r w:rsidRPr="007B766C">
        <w:rPr>
          <w:rFonts w:ascii="Times New Roman" w:hAnsi="Times New Roman" w:cs="Times New Roman"/>
          <w:i w:val="0"/>
          <w:color w:val="auto"/>
          <w:sz w:val="24"/>
          <w:szCs w:val="24"/>
        </w:rPr>
        <w:fldChar w:fldCharType="begin"/>
      </w:r>
      <w:r w:rsidRPr="007B766C">
        <w:rPr>
          <w:rFonts w:ascii="Times New Roman" w:hAnsi="Times New Roman" w:cs="Times New Roman"/>
          <w:i w:val="0"/>
          <w:color w:val="auto"/>
          <w:sz w:val="24"/>
          <w:szCs w:val="24"/>
        </w:rPr>
        <w:instrText xml:space="preserve"> SEQ Table \* ARABIC </w:instrText>
      </w:r>
      <w:r w:rsidRPr="007B766C">
        <w:rPr>
          <w:rFonts w:ascii="Times New Roman" w:hAnsi="Times New Roman" w:cs="Times New Roman"/>
          <w:i w:val="0"/>
          <w:color w:val="auto"/>
          <w:sz w:val="24"/>
          <w:szCs w:val="24"/>
        </w:rPr>
        <w:fldChar w:fldCharType="separate"/>
      </w:r>
      <w:r w:rsidR="002A469C">
        <w:rPr>
          <w:rFonts w:ascii="Times New Roman" w:hAnsi="Times New Roman" w:cs="Times New Roman"/>
          <w:i w:val="0"/>
          <w:noProof/>
          <w:color w:val="auto"/>
          <w:sz w:val="24"/>
          <w:szCs w:val="24"/>
        </w:rPr>
        <w:t>27</w:t>
      </w:r>
      <w:r w:rsidRPr="007B766C">
        <w:rPr>
          <w:rFonts w:ascii="Times New Roman" w:hAnsi="Times New Roman" w:cs="Times New Roman"/>
          <w:i w:val="0"/>
          <w:color w:val="auto"/>
          <w:sz w:val="24"/>
          <w:szCs w:val="24"/>
        </w:rPr>
        <w:fldChar w:fldCharType="end"/>
      </w:r>
      <w:r w:rsidRPr="007B766C">
        <w:rPr>
          <w:rFonts w:ascii="Times New Roman" w:hAnsi="Times New Roman" w:cs="Times New Roman"/>
          <w:i w:val="0"/>
          <w:iCs w:val="0"/>
          <w:color w:val="auto"/>
          <w:sz w:val="24"/>
          <w:szCs w:val="24"/>
        </w:rPr>
        <w:t xml:space="preserve"> Persentase Pernyataan (item 15) variabel X</w:t>
      </w:r>
    </w:p>
    <w:tbl>
      <w:tblPr>
        <w:tblW w:w="7301"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491"/>
        <w:gridCol w:w="1169"/>
        <w:gridCol w:w="1030"/>
        <w:gridCol w:w="1399"/>
        <w:gridCol w:w="1476"/>
      </w:tblGrid>
      <w:tr w:rsidR="007B766C" w:rsidRPr="007B766C" w14:paraId="14A47955" w14:textId="77777777" w:rsidTr="007B766C">
        <w:trPr>
          <w:cantSplit/>
        </w:trPr>
        <w:tc>
          <w:tcPr>
            <w:tcW w:w="7301" w:type="dxa"/>
            <w:gridSpan w:val="6"/>
            <w:tcBorders>
              <w:top w:val="nil"/>
              <w:left w:val="nil"/>
              <w:bottom w:val="nil"/>
              <w:right w:val="nil"/>
            </w:tcBorders>
            <w:shd w:val="clear" w:color="auto" w:fill="FFFFFF"/>
            <w:vAlign w:val="center"/>
          </w:tcPr>
          <w:p w14:paraId="5A8AA9E4" w14:textId="77777777" w:rsidR="007B766C" w:rsidRPr="007B766C" w:rsidRDefault="007B766C" w:rsidP="007B766C">
            <w:pPr>
              <w:autoSpaceDE w:val="0"/>
              <w:autoSpaceDN w:val="0"/>
              <w:adjustRightInd w:val="0"/>
              <w:spacing w:line="320" w:lineRule="atLeast"/>
              <w:ind w:left="60" w:right="60"/>
              <w:jc w:val="center"/>
              <w:rPr>
                <w:color w:val="010205"/>
                <w:lang w:val="en-US"/>
              </w:rPr>
            </w:pPr>
            <w:r w:rsidRPr="007B766C">
              <w:rPr>
                <w:b/>
                <w:bCs/>
                <w:color w:val="010205"/>
                <w:lang w:val="en-US"/>
              </w:rPr>
              <w:t>Item 15</w:t>
            </w:r>
          </w:p>
        </w:tc>
      </w:tr>
      <w:tr w:rsidR="007B766C" w:rsidRPr="007B766C" w14:paraId="6B842A39" w14:textId="77777777" w:rsidTr="007B766C">
        <w:trPr>
          <w:cantSplit/>
        </w:trPr>
        <w:tc>
          <w:tcPr>
            <w:tcW w:w="2227" w:type="dxa"/>
            <w:gridSpan w:val="2"/>
            <w:tcBorders>
              <w:top w:val="nil"/>
              <w:left w:val="nil"/>
              <w:bottom w:val="single" w:sz="8" w:space="0" w:color="152935"/>
              <w:right w:val="nil"/>
            </w:tcBorders>
            <w:shd w:val="clear" w:color="auto" w:fill="FFFFFF"/>
            <w:vAlign w:val="bottom"/>
          </w:tcPr>
          <w:p w14:paraId="04CF5BC5" w14:textId="77777777" w:rsidR="007B766C" w:rsidRPr="007B766C" w:rsidRDefault="007B766C" w:rsidP="007B766C">
            <w:pPr>
              <w:autoSpaceDE w:val="0"/>
              <w:autoSpaceDN w:val="0"/>
              <w:adjustRightInd w:val="0"/>
              <w:spacing w:line="240" w:lineRule="auto"/>
              <w:rPr>
                <w:rFonts w:ascii="Times New Roman" w:hAnsi="Times New Roman" w:cs="Times New Roman"/>
                <w:sz w:val="24"/>
                <w:szCs w:val="24"/>
                <w:lang w:val="en-US"/>
              </w:rPr>
            </w:pPr>
          </w:p>
        </w:tc>
        <w:tc>
          <w:tcPr>
            <w:tcW w:w="1169" w:type="dxa"/>
            <w:tcBorders>
              <w:top w:val="nil"/>
              <w:left w:val="nil"/>
              <w:bottom w:val="single" w:sz="8" w:space="0" w:color="152935"/>
              <w:right w:val="single" w:sz="8" w:space="0" w:color="E0E0E0"/>
            </w:tcBorders>
            <w:shd w:val="clear" w:color="auto" w:fill="FFFFFF"/>
            <w:vAlign w:val="bottom"/>
          </w:tcPr>
          <w:p w14:paraId="22003649" w14:textId="77777777" w:rsidR="007B766C" w:rsidRPr="007B766C" w:rsidRDefault="007B766C" w:rsidP="007B766C">
            <w:pPr>
              <w:autoSpaceDE w:val="0"/>
              <w:autoSpaceDN w:val="0"/>
              <w:adjustRightInd w:val="0"/>
              <w:spacing w:line="320" w:lineRule="atLeast"/>
              <w:ind w:left="60" w:right="60"/>
              <w:jc w:val="center"/>
              <w:rPr>
                <w:color w:val="264A60"/>
                <w:sz w:val="18"/>
                <w:szCs w:val="18"/>
                <w:lang w:val="en-US"/>
              </w:rPr>
            </w:pPr>
            <w:r w:rsidRPr="007B766C">
              <w:rPr>
                <w:color w:val="264A60"/>
                <w:sz w:val="18"/>
                <w:szCs w:val="18"/>
                <w:lang w:val="en-US"/>
              </w:rPr>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7D2F5E51" w14:textId="77777777" w:rsidR="007B766C" w:rsidRPr="007B766C" w:rsidRDefault="007B766C" w:rsidP="007B766C">
            <w:pPr>
              <w:autoSpaceDE w:val="0"/>
              <w:autoSpaceDN w:val="0"/>
              <w:adjustRightInd w:val="0"/>
              <w:spacing w:line="320" w:lineRule="atLeast"/>
              <w:ind w:left="60" w:right="60"/>
              <w:jc w:val="center"/>
              <w:rPr>
                <w:color w:val="264A60"/>
                <w:sz w:val="18"/>
                <w:szCs w:val="18"/>
                <w:lang w:val="en-US"/>
              </w:rPr>
            </w:pPr>
            <w:r w:rsidRPr="007B766C">
              <w:rPr>
                <w:color w:val="264A60"/>
                <w:sz w:val="18"/>
                <w:szCs w:val="18"/>
                <w:lang w:val="en-US"/>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14:paraId="1D42346D" w14:textId="77777777" w:rsidR="007B766C" w:rsidRPr="007B766C" w:rsidRDefault="007B766C" w:rsidP="007B766C">
            <w:pPr>
              <w:autoSpaceDE w:val="0"/>
              <w:autoSpaceDN w:val="0"/>
              <w:adjustRightInd w:val="0"/>
              <w:spacing w:line="320" w:lineRule="atLeast"/>
              <w:ind w:left="60" w:right="60"/>
              <w:jc w:val="center"/>
              <w:rPr>
                <w:color w:val="264A60"/>
                <w:sz w:val="18"/>
                <w:szCs w:val="18"/>
                <w:lang w:val="en-US"/>
              </w:rPr>
            </w:pPr>
            <w:r w:rsidRPr="007B766C">
              <w:rPr>
                <w:color w:val="264A60"/>
                <w:sz w:val="18"/>
                <w:szCs w:val="18"/>
                <w:lang w:val="en-US"/>
              </w:rPr>
              <w:t>Valid Percent</w:t>
            </w:r>
          </w:p>
        </w:tc>
        <w:tc>
          <w:tcPr>
            <w:tcW w:w="1476" w:type="dxa"/>
            <w:tcBorders>
              <w:top w:val="nil"/>
              <w:left w:val="single" w:sz="8" w:space="0" w:color="E0E0E0"/>
              <w:bottom w:val="single" w:sz="8" w:space="0" w:color="152935"/>
              <w:right w:val="nil"/>
            </w:tcBorders>
            <w:shd w:val="clear" w:color="auto" w:fill="FFFFFF"/>
            <w:vAlign w:val="bottom"/>
          </w:tcPr>
          <w:p w14:paraId="0FE1FBC3" w14:textId="77777777" w:rsidR="007B766C" w:rsidRPr="007B766C" w:rsidRDefault="007B766C" w:rsidP="007B766C">
            <w:pPr>
              <w:autoSpaceDE w:val="0"/>
              <w:autoSpaceDN w:val="0"/>
              <w:adjustRightInd w:val="0"/>
              <w:spacing w:line="320" w:lineRule="atLeast"/>
              <w:ind w:left="60" w:right="60"/>
              <w:jc w:val="center"/>
              <w:rPr>
                <w:color w:val="264A60"/>
                <w:sz w:val="18"/>
                <w:szCs w:val="18"/>
                <w:lang w:val="en-US"/>
              </w:rPr>
            </w:pPr>
            <w:r w:rsidRPr="007B766C">
              <w:rPr>
                <w:color w:val="264A60"/>
                <w:sz w:val="18"/>
                <w:szCs w:val="18"/>
                <w:lang w:val="en-US"/>
              </w:rPr>
              <w:t>Cumulative Percent</w:t>
            </w:r>
          </w:p>
        </w:tc>
      </w:tr>
      <w:tr w:rsidR="007B766C" w:rsidRPr="007B766C" w14:paraId="334A18A8" w14:textId="77777777" w:rsidTr="007B766C">
        <w:trPr>
          <w:cantSplit/>
        </w:trPr>
        <w:tc>
          <w:tcPr>
            <w:tcW w:w="736" w:type="dxa"/>
            <w:vMerge w:val="restart"/>
            <w:tcBorders>
              <w:top w:val="single" w:sz="8" w:space="0" w:color="152935"/>
              <w:left w:val="nil"/>
              <w:bottom w:val="single" w:sz="8" w:space="0" w:color="152935"/>
              <w:right w:val="nil"/>
            </w:tcBorders>
            <w:shd w:val="clear" w:color="auto" w:fill="E0E0E0"/>
          </w:tcPr>
          <w:p w14:paraId="4854CA5D" w14:textId="77777777" w:rsidR="007B766C" w:rsidRPr="007B766C" w:rsidRDefault="007B766C" w:rsidP="007B766C">
            <w:pPr>
              <w:autoSpaceDE w:val="0"/>
              <w:autoSpaceDN w:val="0"/>
              <w:adjustRightInd w:val="0"/>
              <w:spacing w:line="320" w:lineRule="atLeast"/>
              <w:ind w:left="60" w:right="60"/>
              <w:rPr>
                <w:color w:val="264A60"/>
                <w:sz w:val="18"/>
                <w:szCs w:val="18"/>
                <w:lang w:val="en-US"/>
              </w:rPr>
            </w:pPr>
            <w:r w:rsidRPr="007B766C">
              <w:rPr>
                <w:color w:val="264A60"/>
                <w:sz w:val="18"/>
                <w:szCs w:val="18"/>
                <w:lang w:val="en-US"/>
              </w:rPr>
              <w:t>Valid</w:t>
            </w:r>
          </w:p>
        </w:tc>
        <w:tc>
          <w:tcPr>
            <w:tcW w:w="1491" w:type="dxa"/>
            <w:tcBorders>
              <w:top w:val="single" w:sz="8" w:space="0" w:color="152935"/>
              <w:left w:val="nil"/>
              <w:bottom w:val="single" w:sz="8" w:space="0" w:color="AEAEAE"/>
              <w:right w:val="nil"/>
            </w:tcBorders>
            <w:shd w:val="clear" w:color="auto" w:fill="E0E0E0"/>
          </w:tcPr>
          <w:p w14:paraId="77E41CC9" w14:textId="77777777" w:rsidR="007B766C" w:rsidRPr="007B766C" w:rsidRDefault="007B766C" w:rsidP="007B766C">
            <w:pPr>
              <w:autoSpaceDE w:val="0"/>
              <w:autoSpaceDN w:val="0"/>
              <w:adjustRightInd w:val="0"/>
              <w:spacing w:line="320" w:lineRule="atLeast"/>
              <w:ind w:left="60" w:right="60"/>
              <w:rPr>
                <w:color w:val="264A60"/>
                <w:sz w:val="18"/>
                <w:szCs w:val="18"/>
                <w:lang w:val="en-US"/>
              </w:rPr>
            </w:pPr>
            <w:r w:rsidRPr="007B766C">
              <w:rPr>
                <w:color w:val="264A60"/>
                <w:sz w:val="18"/>
                <w:szCs w:val="18"/>
                <w:lang w:val="en-US"/>
              </w:rPr>
              <w:t>Tidak Setuju</w:t>
            </w:r>
          </w:p>
        </w:tc>
        <w:tc>
          <w:tcPr>
            <w:tcW w:w="1169" w:type="dxa"/>
            <w:tcBorders>
              <w:top w:val="single" w:sz="8" w:space="0" w:color="152935"/>
              <w:left w:val="nil"/>
              <w:bottom w:val="single" w:sz="8" w:space="0" w:color="AEAEAE"/>
              <w:right w:val="single" w:sz="8" w:space="0" w:color="E0E0E0"/>
            </w:tcBorders>
            <w:shd w:val="clear" w:color="auto" w:fill="FFFFFF"/>
          </w:tcPr>
          <w:p w14:paraId="05314468" w14:textId="77777777" w:rsidR="007B766C" w:rsidRPr="007B766C" w:rsidRDefault="007B766C" w:rsidP="007B766C">
            <w:pPr>
              <w:autoSpaceDE w:val="0"/>
              <w:autoSpaceDN w:val="0"/>
              <w:adjustRightInd w:val="0"/>
              <w:spacing w:line="320" w:lineRule="atLeast"/>
              <w:ind w:left="60" w:right="60"/>
              <w:jc w:val="right"/>
              <w:rPr>
                <w:color w:val="010205"/>
                <w:sz w:val="18"/>
                <w:szCs w:val="18"/>
                <w:lang w:val="en-US"/>
              </w:rPr>
            </w:pPr>
            <w:r w:rsidRPr="007B766C">
              <w:rPr>
                <w:color w:val="010205"/>
                <w:sz w:val="18"/>
                <w:szCs w:val="18"/>
                <w:lang w:val="en-US"/>
              </w:rPr>
              <w:t>2</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4E1A0726" w14:textId="77777777" w:rsidR="007B766C" w:rsidRPr="007B766C" w:rsidRDefault="007B766C" w:rsidP="007B766C">
            <w:pPr>
              <w:autoSpaceDE w:val="0"/>
              <w:autoSpaceDN w:val="0"/>
              <w:adjustRightInd w:val="0"/>
              <w:spacing w:line="320" w:lineRule="atLeast"/>
              <w:ind w:left="60" w:right="60"/>
              <w:jc w:val="right"/>
              <w:rPr>
                <w:color w:val="010205"/>
                <w:sz w:val="18"/>
                <w:szCs w:val="18"/>
                <w:lang w:val="en-US"/>
              </w:rPr>
            </w:pPr>
            <w:r w:rsidRPr="007B766C">
              <w:rPr>
                <w:color w:val="010205"/>
                <w:sz w:val="18"/>
                <w:szCs w:val="18"/>
                <w:lang w:val="en-US"/>
              </w:rPr>
              <w:t>2.0</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14:paraId="57910D94" w14:textId="77777777" w:rsidR="007B766C" w:rsidRPr="007B766C" w:rsidRDefault="007B766C" w:rsidP="007B766C">
            <w:pPr>
              <w:autoSpaceDE w:val="0"/>
              <w:autoSpaceDN w:val="0"/>
              <w:adjustRightInd w:val="0"/>
              <w:spacing w:line="320" w:lineRule="atLeast"/>
              <w:ind w:left="60" w:right="60"/>
              <w:jc w:val="right"/>
              <w:rPr>
                <w:color w:val="010205"/>
                <w:sz w:val="18"/>
                <w:szCs w:val="18"/>
                <w:lang w:val="en-US"/>
              </w:rPr>
            </w:pPr>
            <w:r w:rsidRPr="007B766C">
              <w:rPr>
                <w:color w:val="010205"/>
                <w:sz w:val="18"/>
                <w:szCs w:val="18"/>
                <w:lang w:val="en-US"/>
              </w:rPr>
              <w:t>2.0</w:t>
            </w:r>
          </w:p>
        </w:tc>
        <w:tc>
          <w:tcPr>
            <w:tcW w:w="1476" w:type="dxa"/>
            <w:tcBorders>
              <w:top w:val="single" w:sz="8" w:space="0" w:color="152935"/>
              <w:left w:val="single" w:sz="8" w:space="0" w:color="E0E0E0"/>
              <w:bottom w:val="single" w:sz="8" w:space="0" w:color="AEAEAE"/>
              <w:right w:val="nil"/>
            </w:tcBorders>
            <w:shd w:val="clear" w:color="auto" w:fill="FFFFFF"/>
          </w:tcPr>
          <w:p w14:paraId="72C2B942" w14:textId="77777777" w:rsidR="007B766C" w:rsidRPr="007B766C" w:rsidRDefault="007B766C" w:rsidP="007B766C">
            <w:pPr>
              <w:autoSpaceDE w:val="0"/>
              <w:autoSpaceDN w:val="0"/>
              <w:adjustRightInd w:val="0"/>
              <w:spacing w:line="320" w:lineRule="atLeast"/>
              <w:ind w:left="60" w:right="60"/>
              <w:jc w:val="right"/>
              <w:rPr>
                <w:color w:val="010205"/>
                <w:sz w:val="18"/>
                <w:szCs w:val="18"/>
                <w:lang w:val="en-US"/>
              </w:rPr>
            </w:pPr>
            <w:r w:rsidRPr="007B766C">
              <w:rPr>
                <w:color w:val="010205"/>
                <w:sz w:val="18"/>
                <w:szCs w:val="18"/>
                <w:lang w:val="en-US"/>
              </w:rPr>
              <w:t>2.0</w:t>
            </w:r>
          </w:p>
        </w:tc>
      </w:tr>
      <w:tr w:rsidR="007B766C" w:rsidRPr="007B766C" w14:paraId="57A805EB" w14:textId="77777777" w:rsidTr="007B766C">
        <w:trPr>
          <w:cantSplit/>
        </w:trPr>
        <w:tc>
          <w:tcPr>
            <w:tcW w:w="736" w:type="dxa"/>
            <w:vMerge/>
            <w:tcBorders>
              <w:top w:val="single" w:sz="8" w:space="0" w:color="152935"/>
              <w:left w:val="nil"/>
              <w:bottom w:val="single" w:sz="8" w:space="0" w:color="152935"/>
              <w:right w:val="nil"/>
            </w:tcBorders>
            <w:shd w:val="clear" w:color="auto" w:fill="E0E0E0"/>
          </w:tcPr>
          <w:p w14:paraId="3CA0AC4A" w14:textId="77777777" w:rsidR="007B766C" w:rsidRPr="007B766C" w:rsidRDefault="007B766C" w:rsidP="007B766C">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7AFE62C1" w14:textId="77777777" w:rsidR="007B766C" w:rsidRPr="007B766C" w:rsidRDefault="007B766C" w:rsidP="007B766C">
            <w:pPr>
              <w:autoSpaceDE w:val="0"/>
              <w:autoSpaceDN w:val="0"/>
              <w:adjustRightInd w:val="0"/>
              <w:spacing w:line="320" w:lineRule="atLeast"/>
              <w:ind w:left="60" w:right="60"/>
              <w:rPr>
                <w:color w:val="264A60"/>
                <w:sz w:val="18"/>
                <w:szCs w:val="18"/>
                <w:lang w:val="en-US"/>
              </w:rPr>
            </w:pPr>
            <w:r w:rsidRPr="007B766C">
              <w:rPr>
                <w:color w:val="264A60"/>
                <w:sz w:val="18"/>
                <w:szCs w:val="18"/>
                <w:lang w:val="en-US"/>
              </w:rPr>
              <w:t>Kurang Setuju</w:t>
            </w:r>
          </w:p>
        </w:tc>
        <w:tc>
          <w:tcPr>
            <w:tcW w:w="1169" w:type="dxa"/>
            <w:tcBorders>
              <w:top w:val="single" w:sz="8" w:space="0" w:color="AEAEAE"/>
              <w:left w:val="nil"/>
              <w:bottom w:val="single" w:sz="8" w:space="0" w:color="AEAEAE"/>
              <w:right w:val="single" w:sz="8" w:space="0" w:color="E0E0E0"/>
            </w:tcBorders>
            <w:shd w:val="clear" w:color="auto" w:fill="FFFFFF"/>
          </w:tcPr>
          <w:p w14:paraId="0C1F7815" w14:textId="77777777" w:rsidR="007B766C" w:rsidRPr="007B766C" w:rsidRDefault="007B766C" w:rsidP="007B766C">
            <w:pPr>
              <w:autoSpaceDE w:val="0"/>
              <w:autoSpaceDN w:val="0"/>
              <w:adjustRightInd w:val="0"/>
              <w:spacing w:line="320" w:lineRule="atLeast"/>
              <w:ind w:left="60" w:right="60"/>
              <w:jc w:val="right"/>
              <w:rPr>
                <w:color w:val="010205"/>
                <w:sz w:val="18"/>
                <w:szCs w:val="18"/>
                <w:lang w:val="en-US"/>
              </w:rPr>
            </w:pPr>
            <w:r w:rsidRPr="007B766C">
              <w:rPr>
                <w:color w:val="010205"/>
                <w:sz w:val="18"/>
                <w:szCs w:val="18"/>
                <w:lang w:val="en-US"/>
              </w:rPr>
              <w:t>9</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2E4E7BBF" w14:textId="77777777" w:rsidR="007B766C" w:rsidRPr="007B766C" w:rsidRDefault="007B766C" w:rsidP="007B766C">
            <w:pPr>
              <w:autoSpaceDE w:val="0"/>
              <w:autoSpaceDN w:val="0"/>
              <w:adjustRightInd w:val="0"/>
              <w:spacing w:line="320" w:lineRule="atLeast"/>
              <w:ind w:left="60" w:right="60"/>
              <w:jc w:val="right"/>
              <w:rPr>
                <w:color w:val="010205"/>
                <w:sz w:val="18"/>
                <w:szCs w:val="18"/>
                <w:lang w:val="en-US"/>
              </w:rPr>
            </w:pPr>
            <w:r w:rsidRPr="007B766C">
              <w:rPr>
                <w:color w:val="010205"/>
                <w:sz w:val="18"/>
                <w:szCs w:val="18"/>
                <w:lang w:val="en-US"/>
              </w:rPr>
              <w:t>9.0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13EE181F" w14:textId="77777777" w:rsidR="007B766C" w:rsidRPr="007B766C" w:rsidRDefault="007B766C" w:rsidP="007B766C">
            <w:pPr>
              <w:autoSpaceDE w:val="0"/>
              <w:autoSpaceDN w:val="0"/>
              <w:adjustRightInd w:val="0"/>
              <w:spacing w:line="320" w:lineRule="atLeast"/>
              <w:ind w:left="60" w:right="60"/>
              <w:jc w:val="right"/>
              <w:rPr>
                <w:color w:val="010205"/>
                <w:sz w:val="18"/>
                <w:szCs w:val="18"/>
                <w:lang w:val="en-US"/>
              </w:rPr>
            </w:pPr>
            <w:r w:rsidRPr="007B766C">
              <w:rPr>
                <w:color w:val="010205"/>
                <w:sz w:val="18"/>
                <w:szCs w:val="18"/>
                <w:lang w:val="en-US"/>
              </w:rPr>
              <w:t>9.0</w:t>
            </w:r>
          </w:p>
        </w:tc>
        <w:tc>
          <w:tcPr>
            <w:tcW w:w="1476" w:type="dxa"/>
            <w:tcBorders>
              <w:top w:val="single" w:sz="8" w:space="0" w:color="AEAEAE"/>
              <w:left w:val="single" w:sz="8" w:space="0" w:color="E0E0E0"/>
              <w:bottom w:val="single" w:sz="8" w:space="0" w:color="AEAEAE"/>
              <w:right w:val="nil"/>
            </w:tcBorders>
            <w:shd w:val="clear" w:color="auto" w:fill="FFFFFF"/>
          </w:tcPr>
          <w:p w14:paraId="3020068C" w14:textId="77777777" w:rsidR="007B766C" w:rsidRPr="007B766C" w:rsidRDefault="007B766C" w:rsidP="007B766C">
            <w:pPr>
              <w:autoSpaceDE w:val="0"/>
              <w:autoSpaceDN w:val="0"/>
              <w:adjustRightInd w:val="0"/>
              <w:spacing w:line="320" w:lineRule="atLeast"/>
              <w:ind w:left="60" w:right="60"/>
              <w:jc w:val="right"/>
              <w:rPr>
                <w:color w:val="010205"/>
                <w:sz w:val="18"/>
                <w:szCs w:val="18"/>
                <w:lang w:val="en-US"/>
              </w:rPr>
            </w:pPr>
            <w:r w:rsidRPr="007B766C">
              <w:rPr>
                <w:color w:val="010205"/>
                <w:sz w:val="18"/>
                <w:szCs w:val="18"/>
                <w:lang w:val="en-US"/>
              </w:rPr>
              <w:t>11.0</w:t>
            </w:r>
          </w:p>
        </w:tc>
      </w:tr>
      <w:tr w:rsidR="007B766C" w:rsidRPr="007B766C" w14:paraId="603C8290" w14:textId="77777777" w:rsidTr="007B766C">
        <w:trPr>
          <w:cantSplit/>
        </w:trPr>
        <w:tc>
          <w:tcPr>
            <w:tcW w:w="736" w:type="dxa"/>
            <w:vMerge/>
            <w:tcBorders>
              <w:top w:val="single" w:sz="8" w:space="0" w:color="152935"/>
              <w:left w:val="nil"/>
              <w:bottom w:val="single" w:sz="8" w:space="0" w:color="152935"/>
              <w:right w:val="nil"/>
            </w:tcBorders>
            <w:shd w:val="clear" w:color="auto" w:fill="E0E0E0"/>
          </w:tcPr>
          <w:p w14:paraId="63F7F923" w14:textId="77777777" w:rsidR="007B766C" w:rsidRPr="007B766C" w:rsidRDefault="007B766C" w:rsidP="007B766C">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3B1D9BB7" w14:textId="77777777" w:rsidR="007B766C" w:rsidRPr="007B766C" w:rsidRDefault="007B766C" w:rsidP="007B766C">
            <w:pPr>
              <w:autoSpaceDE w:val="0"/>
              <w:autoSpaceDN w:val="0"/>
              <w:adjustRightInd w:val="0"/>
              <w:spacing w:line="320" w:lineRule="atLeast"/>
              <w:ind w:left="60" w:right="60"/>
              <w:rPr>
                <w:color w:val="264A60"/>
                <w:sz w:val="18"/>
                <w:szCs w:val="18"/>
                <w:lang w:val="en-US"/>
              </w:rPr>
            </w:pPr>
            <w:r w:rsidRPr="007B766C">
              <w:rPr>
                <w:color w:val="264A60"/>
                <w:sz w:val="18"/>
                <w:szCs w:val="18"/>
                <w:lang w:val="en-US"/>
              </w:rPr>
              <w:t>Setuju</w:t>
            </w:r>
          </w:p>
        </w:tc>
        <w:tc>
          <w:tcPr>
            <w:tcW w:w="1169" w:type="dxa"/>
            <w:tcBorders>
              <w:top w:val="single" w:sz="8" w:space="0" w:color="AEAEAE"/>
              <w:left w:val="nil"/>
              <w:bottom w:val="single" w:sz="8" w:space="0" w:color="AEAEAE"/>
              <w:right w:val="single" w:sz="8" w:space="0" w:color="E0E0E0"/>
            </w:tcBorders>
            <w:shd w:val="clear" w:color="auto" w:fill="FFFFFF"/>
          </w:tcPr>
          <w:p w14:paraId="79EB99D0" w14:textId="77777777" w:rsidR="007B766C" w:rsidRPr="007B766C" w:rsidRDefault="007B766C" w:rsidP="007B766C">
            <w:pPr>
              <w:autoSpaceDE w:val="0"/>
              <w:autoSpaceDN w:val="0"/>
              <w:adjustRightInd w:val="0"/>
              <w:spacing w:line="320" w:lineRule="atLeast"/>
              <w:ind w:left="60" w:right="60"/>
              <w:jc w:val="right"/>
              <w:rPr>
                <w:color w:val="010205"/>
                <w:sz w:val="18"/>
                <w:szCs w:val="18"/>
                <w:lang w:val="en-US"/>
              </w:rPr>
            </w:pPr>
            <w:r w:rsidRPr="007B766C">
              <w:rPr>
                <w:color w:val="010205"/>
                <w:sz w:val="18"/>
                <w:szCs w:val="18"/>
                <w:lang w:val="en-US"/>
              </w:rPr>
              <w:t>53</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5E78B4B3" w14:textId="77777777" w:rsidR="007B766C" w:rsidRPr="007B766C" w:rsidRDefault="007B766C" w:rsidP="007B766C">
            <w:pPr>
              <w:autoSpaceDE w:val="0"/>
              <w:autoSpaceDN w:val="0"/>
              <w:adjustRightInd w:val="0"/>
              <w:spacing w:line="320" w:lineRule="atLeast"/>
              <w:ind w:left="60" w:right="60"/>
              <w:jc w:val="right"/>
              <w:rPr>
                <w:color w:val="010205"/>
                <w:sz w:val="18"/>
                <w:szCs w:val="18"/>
                <w:lang w:val="en-US"/>
              </w:rPr>
            </w:pPr>
            <w:r w:rsidRPr="007B766C">
              <w:rPr>
                <w:color w:val="010205"/>
                <w:sz w:val="18"/>
                <w:szCs w:val="18"/>
                <w:lang w:val="en-US"/>
              </w:rPr>
              <w:t>53.0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57B925D8" w14:textId="77777777" w:rsidR="007B766C" w:rsidRPr="007B766C" w:rsidRDefault="007B766C" w:rsidP="007B766C">
            <w:pPr>
              <w:autoSpaceDE w:val="0"/>
              <w:autoSpaceDN w:val="0"/>
              <w:adjustRightInd w:val="0"/>
              <w:spacing w:line="320" w:lineRule="atLeast"/>
              <w:ind w:left="60" w:right="60"/>
              <w:jc w:val="right"/>
              <w:rPr>
                <w:color w:val="010205"/>
                <w:sz w:val="18"/>
                <w:szCs w:val="18"/>
                <w:lang w:val="en-US"/>
              </w:rPr>
            </w:pPr>
            <w:r w:rsidRPr="007B766C">
              <w:rPr>
                <w:color w:val="010205"/>
                <w:sz w:val="18"/>
                <w:szCs w:val="18"/>
                <w:lang w:val="en-US"/>
              </w:rPr>
              <w:t>53.0</w:t>
            </w:r>
          </w:p>
        </w:tc>
        <w:tc>
          <w:tcPr>
            <w:tcW w:w="1476" w:type="dxa"/>
            <w:tcBorders>
              <w:top w:val="single" w:sz="8" w:space="0" w:color="AEAEAE"/>
              <w:left w:val="single" w:sz="8" w:space="0" w:color="E0E0E0"/>
              <w:bottom w:val="single" w:sz="8" w:space="0" w:color="AEAEAE"/>
              <w:right w:val="nil"/>
            </w:tcBorders>
            <w:shd w:val="clear" w:color="auto" w:fill="FFFFFF"/>
          </w:tcPr>
          <w:p w14:paraId="74EDC21B" w14:textId="77777777" w:rsidR="007B766C" w:rsidRPr="007B766C" w:rsidRDefault="007B766C" w:rsidP="007B766C">
            <w:pPr>
              <w:autoSpaceDE w:val="0"/>
              <w:autoSpaceDN w:val="0"/>
              <w:adjustRightInd w:val="0"/>
              <w:spacing w:line="320" w:lineRule="atLeast"/>
              <w:ind w:left="60" w:right="60"/>
              <w:jc w:val="right"/>
              <w:rPr>
                <w:color w:val="010205"/>
                <w:sz w:val="18"/>
                <w:szCs w:val="18"/>
                <w:lang w:val="en-US"/>
              </w:rPr>
            </w:pPr>
            <w:r w:rsidRPr="007B766C">
              <w:rPr>
                <w:color w:val="010205"/>
                <w:sz w:val="18"/>
                <w:szCs w:val="18"/>
                <w:lang w:val="en-US"/>
              </w:rPr>
              <w:t>64.0</w:t>
            </w:r>
          </w:p>
        </w:tc>
      </w:tr>
      <w:tr w:rsidR="007B766C" w:rsidRPr="007B766C" w14:paraId="43929A20" w14:textId="77777777" w:rsidTr="007B766C">
        <w:trPr>
          <w:cantSplit/>
        </w:trPr>
        <w:tc>
          <w:tcPr>
            <w:tcW w:w="736" w:type="dxa"/>
            <w:vMerge/>
            <w:tcBorders>
              <w:top w:val="single" w:sz="8" w:space="0" w:color="152935"/>
              <w:left w:val="nil"/>
              <w:bottom w:val="single" w:sz="8" w:space="0" w:color="152935"/>
              <w:right w:val="nil"/>
            </w:tcBorders>
            <w:shd w:val="clear" w:color="auto" w:fill="E0E0E0"/>
          </w:tcPr>
          <w:p w14:paraId="0C69B8CA" w14:textId="77777777" w:rsidR="007B766C" w:rsidRPr="007B766C" w:rsidRDefault="007B766C" w:rsidP="007B766C">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4EE2D521" w14:textId="77777777" w:rsidR="007B766C" w:rsidRPr="007B766C" w:rsidRDefault="007B766C" w:rsidP="007B766C">
            <w:pPr>
              <w:autoSpaceDE w:val="0"/>
              <w:autoSpaceDN w:val="0"/>
              <w:adjustRightInd w:val="0"/>
              <w:spacing w:line="320" w:lineRule="atLeast"/>
              <w:ind w:left="60" w:right="60"/>
              <w:rPr>
                <w:color w:val="264A60"/>
                <w:sz w:val="18"/>
                <w:szCs w:val="18"/>
                <w:lang w:val="en-US"/>
              </w:rPr>
            </w:pPr>
            <w:r w:rsidRPr="007B766C">
              <w:rPr>
                <w:color w:val="264A60"/>
                <w:sz w:val="18"/>
                <w:szCs w:val="18"/>
                <w:lang w:val="en-US"/>
              </w:rPr>
              <w:t>Sangat Setuju</w:t>
            </w:r>
          </w:p>
        </w:tc>
        <w:tc>
          <w:tcPr>
            <w:tcW w:w="1169" w:type="dxa"/>
            <w:tcBorders>
              <w:top w:val="single" w:sz="8" w:space="0" w:color="AEAEAE"/>
              <w:left w:val="nil"/>
              <w:bottom w:val="single" w:sz="8" w:space="0" w:color="AEAEAE"/>
              <w:right w:val="single" w:sz="8" w:space="0" w:color="E0E0E0"/>
            </w:tcBorders>
            <w:shd w:val="clear" w:color="auto" w:fill="FFFFFF"/>
          </w:tcPr>
          <w:p w14:paraId="6F173238" w14:textId="77777777" w:rsidR="007B766C" w:rsidRPr="007B766C" w:rsidRDefault="007B766C" w:rsidP="007B766C">
            <w:pPr>
              <w:autoSpaceDE w:val="0"/>
              <w:autoSpaceDN w:val="0"/>
              <w:adjustRightInd w:val="0"/>
              <w:spacing w:line="320" w:lineRule="atLeast"/>
              <w:ind w:left="60" w:right="60"/>
              <w:jc w:val="right"/>
              <w:rPr>
                <w:color w:val="010205"/>
                <w:sz w:val="18"/>
                <w:szCs w:val="18"/>
                <w:lang w:val="en-US"/>
              </w:rPr>
            </w:pPr>
            <w:r w:rsidRPr="007B766C">
              <w:rPr>
                <w:color w:val="010205"/>
                <w:sz w:val="18"/>
                <w:szCs w:val="18"/>
                <w:lang w:val="en-US"/>
              </w:rPr>
              <w:t>36</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67EE8960" w14:textId="77777777" w:rsidR="007B766C" w:rsidRPr="007B766C" w:rsidRDefault="007B766C" w:rsidP="007B766C">
            <w:pPr>
              <w:autoSpaceDE w:val="0"/>
              <w:autoSpaceDN w:val="0"/>
              <w:adjustRightInd w:val="0"/>
              <w:spacing w:line="320" w:lineRule="atLeast"/>
              <w:ind w:left="60" w:right="60"/>
              <w:jc w:val="right"/>
              <w:rPr>
                <w:color w:val="010205"/>
                <w:sz w:val="18"/>
                <w:szCs w:val="18"/>
                <w:lang w:val="en-US"/>
              </w:rPr>
            </w:pPr>
            <w:r w:rsidRPr="007B766C">
              <w:rPr>
                <w:color w:val="010205"/>
                <w:sz w:val="18"/>
                <w:szCs w:val="18"/>
                <w:lang w:val="en-US"/>
              </w:rPr>
              <w:t>36.0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45190B9B" w14:textId="77777777" w:rsidR="007B766C" w:rsidRPr="007B766C" w:rsidRDefault="007B766C" w:rsidP="007B766C">
            <w:pPr>
              <w:autoSpaceDE w:val="0"/>
              <w:autoSpaceDN w:val="0"/>
              <w:adjustRightInd w:val="0"/>
              <w:spacing w:line="320" w:lineRule="atLeast"/>
              <w:ind w:left="60" w:right="60"/>
              <w:jc w:val="right"/>
              <w:rPr>
                <w:color w:val="010205"/>
                <w:sz w:val="18"/>
                <w:szCs w:val="18"/>
                <w:lang w:val="en-US"/>
              </w:rPr>
            </w:pPr>
            <w:r w:rsidRPr="007B766C">
              <w:rPr>
                <w:color w:val="010205"/>
                <w:sz w:val="18"/>
                <w:szCs w:val="18"/>
                <w:lang w:val="en-US"/>
              </w:rPr>
              <w:t>36.0</w:t>
            </w:r>
          </w:p>
        </w:tc>
        <w:tc>
          <w:tcPr>
            <w:tcW w:w="1476" w:type="dxa"/>
            <w:tcBorders>
              <w:top w:val="single" w:sz="8" w:space="0" w:color="AEAEAE"/>
              <w:left w:val="single" w:sz="8" w:space="0" w:color="E0E0E0"/>
              <w:bottom w:val="single" w:sz="8" w:space="0" w:color="AEAEAE"/>
              <w:right w:val="nil"/>
            </w:tcBorders>
            <w:shd w:val="clear" w:color="auto" w:fill="FFFFFF"/>
          </w:tcPr>
          <w:p w14:paraId="6CDF0A14" w14:textId="77777777" w:rsidR="007B766C" w:rsidRPr="007B766C" w:rsidRDefault="007B766C" w:rsidP="007B766C">
            <w:pPr>
              <w:autoSpaceDE w:val="0"/>
              <w:autoSpaceDN w:val="0"/>
              <w:adjustRightInd w:val="0"/>
              <w:spacing w:line="320" w:lineRule="atLeast"/>
              <w:ind w:left="60" w:right="60"/>
              <w:jc w:val="right"/>
              <w:rPr>
                <w:color w:val="010205"/>
                <w:sz w:val="18"/>
                <w:szCs w:val="18"/>
                <w:lang w:val="en-US"/>
              </w:rPr>
            </w:pPr>
            <w:r w:rsidRPr="007B766C">
              <w:rPr>
                <w:color w:val="010205"/>
                <w:sz w:val="18"/>
                <w:szCs w:val="18"/>
                <w:lang w:val="en-US"/>
              </w:rPr>
              <w:t>100.0</w:t>
            </w:r>
          </w:p>
        </w:tc>
      </w:tr>
      <w:tr w:rsidR="007B766C" w:rsidRPr="007B766C" w14:paraId="57E2E1CF" w14:textId="77777777" w:rsidTr="007B766C">
        <w:trPr>
          <w:cantSplit/>
        </w:trPr>
        <w:tc>
          <w:tcPr>
            <w:tcW w:w="736" w:type="dxa"/>
            <w:vMerge/>
            <w:tcBorders>
              <w:top w:val="single" w:sz="8" w:space="0" w:color="152935"/>
              <w:left w:val="nil"/>
              <w:bottom w:val="single" w:sz="8" w:space="0" w:color="152935"/>
              <w:right w:val="nil"/>
            </w:tcBorders>
            <w:shd w:val="clear" w:color="auto" w:fill="E0E0E0"/>
          </w:tcPr>
          <w:p w14:paraId="6A2F9703" w14:textId="77777777" w:rsidR="007B766C" w:rsidRPr="007B766C" w:rsidRDefault="007B766C" w:rsidP="007B766C">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152935"/>
              <w:right w:val="nil"/>
            </w:tcBorders>
            <w:shd w:val="clear" w:color="auto" w:fill="E0E0E0"/>
          </w:tcPr>
          <w:p w14:paraId="3EC142AE" w14:textId="77777777" w:rsidR="007B766C" w:rsidRPr="007B766C" w:rsidRDefault="007B766C" w:rsidP="007B766C">
            <w:pPr>
              <w:autoSpaceDE w:val="0"/>
              <w:autoSpaceDN w:val="0"/>
              <w:adjustRightInd w:val="0"/>
              <w:spacing w:line="320" w:lineRule="atLeast"/>
              <w:ind w:left="60" w:right="60"/>
              <w:rPr>
                <w:color w:val="264A60"/>
                <w:sz w:val="18"/>
                <w:szCs w:val="18"/>
                <w:lang w:val="en-US"/>
              </w:rPr>
            </w:pPr>
            <w:r w:rsidRPr="007B766C">
              <w:rPr>
                <w:color w:val="264A60"/>
                <w:sz w:val="18"/>
                <w:szCs w:val="18"/>
                <w:lang w:val="en-US"/>
              </w:rPr>
              <w:t>Total</w:t>
            </w:r>
          </w:p>
        </w:tc>
        <w:tc>
          <w:tcPr>
            <w:tcW w:w="1169" w:type="dxa"/>
            <w:tcBorders>
              <w:top w:val="single" w:sz="8" w:space="0" w:color="AEAEAE"/>
              <w:left w:val="nil"/>
              <w:bottom w:val="single" w:sz="8" w:space="0" w:color="152935"/>
              <w:right w:val="single" w:sz="8" w:space="0" w:color="E0E0E0"/>
            </w:tcBorders>
            <w:shd w:val="clear" w:color="auto" w:fill="FFFFFF"/>
          </w:tcPr>
          <w:p w14:paraId="1727D8F7" w14:textId="77777777" w:rsidR="007B766C" w:rsidRPr="007B766C" w:rsidRDefault="007B766C" w:rsidP="007B766C">
            <w:pPr>
              <w:autoSpaceDE w:val="0"/>
              <w:autoSpaceDN w:val="0"/>
              <w:adjustRightInd w:val="0"/>
              <w:spacing w:line="320" w:lineRule="atLeast"/>
              <w:ind w:left="60" w:right="60"/>
              <w:jc w:val="right"/>
              <w:rPr>
                <w:color w:val="010205"/>
                <w:sz w:val="18"/>
                <w:szCs w:val="18"/>
                <w:lang w:val="en-US"/>
              </w:rPr>
            </w:pPr>
            <w:r w:rsidRPr="007B766C">
              <w:rPr>
                <w:color w:val="010205"/>
                <w:sz w:val="18"/>
                <w:szCs w:val="18"/>
                <w:lang w:val="en-US"/>
              </w:rPr>
              <w:t>100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6EBB47B5" w14:textId="77777777" w:rsidR="007B766C" w:rsidRPr="007B766C" w:rsidRDefault="007B766C" w:rsidP="007B766C">
            <w:pPr>
              <w:autoSpaceDE w:val="0"/>
              <w:autoSpaceDN w:val="0"/>
              <w:adjustRightInd w:val="0"/>
              <w:spacing w:line="320" w:lineRule="atLeast"/>
              <w:ind w:left="60" w:right="60"/>
              <w:jc w:val="right"/>
              <w:rPr>
                <w:color w:val="010205"/>
                <w:sz w:val="18"/>
                <w:szCs w:val="18"/>
                <w:lang w:val="en-US"/>
              </w:rPr>
            </w:pPr>
            <w:r w:rsidRPr="007B766C">
              <w:rPr>
                <w:color w:val="010205"/>
                <w:sz w:val="18"/>
                <w:szCs w:val="18"/>
                <w:lang w:val="en-US"/>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14:paraId="21BACBA3" w14:textId="77777777" w:rsidR="007B766C" w:rsidRPr="007B766C" w:rsidRDefault="007B766C" w:rsidP="007B766C">
            <w:pPr>
              <w:autoSpaceDE w:val="0"/>
              <w:autoSpaceDN w:val="0"/>
              <w:adjustRightInd w:val="0"/>
              <w:spacing w:line="320" w:lineRule="atLeast"/>
              <w:ind w:left="60" w:right="60"/>
              <w:jc w:val="right"/>
              <w:rPr>
                <w:color w:val="010205"/>
                <w:sz w:val="18"/>
                <w:szCs w:val="18"/>
                <w:lang w:val="en-US"/>
              </w:rPr>
            </w:pPr>
            <w:r w:rsidRPr="007B766C">
              <w:rPr>
                <w:color w:val="010205"/>
                <w:sz w:val="18"/>
                <w:szCs w:val="18"/>
                <w:lang w:val="en-US"/>
              </w:rPr>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14:paraId="162300D0" w14:textId="77777777" w:rsidR="007B766C" w:rsidRPr="007B766C" w:rsidRDefault="007B766C" w:rsidP="007B766C">
            <w:pPr>
              <w:autoSpaceDE w:val="0"/>
              <w:autoSpaceDN w:val="0"/>
              <w:adjustRightInd w:val="0"/>
              <w:spacing w:line="240" w:lineRule="auto"/>
              <w:rPr>
                <w:rFonts w:ascii="Times New Roman" w:hAnsi="Times New Roman" w:cs="Times New Roman"/>
                <w:sz w:val="24"/>
                <w:szCs w:val="24"/>
                <w:lang w:val="en-US"/>
              </w:rPr>
            </w:pPr>
          </w:p>
        </w:tc>
      </w:tr>
    </w:tbl>
    <w:p w14:paraId="26E454EA" w14:textId="77777777" w:rsidR="007B766C" w:rsidRDefault="007B766C" w:rsidP="007B766C">
      <w:pPr>
        <w:spacing w:line="240" w:lineRule="auto"/>
        <w:jc w:val="center"/>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Sumber :</w:t>
      </w:r>
      <w:proofErr w:type="gramEnd"/>
      <w:r>
        <w:rPr>
          <w:rFonts w:ascii="Times New Roman" w:eastAsia="Times New Roman" w:hAnsi="Times New Roman" w:cs="Times New Roman"/>
          <w:i/>
          <w:sz w:val="24"/>
          <w:szCs w:val="24"/>
        </w:rPr>
        <w:t xml:space="preserve"> Hasil Output SPSS Versi 25</w:t>
      </w:r>
    </w:p>
    <w:p w14:paraId="35FDAF85" w14:textId="77777777" w:rsidR="007B766C" w:rsidRPr="007B766C" w:rsidRDefault="007B766C" w:rsidP="007B766C">
      <w:pPr>
        <w:autoSpaceDE w:val="0"/>
        <w:autoSpaceDN w:val="0"/>
        <w:adjustRightInd w:val="0"/>
        <w:spacing w:line="400" w:lineRule="atLeast"/>
        <w:rPr>
          <w:rFonts w:ascii="Times New Roman" w:hAnsi="Times New Roman" w:cs="Times New Roman"/>
          <w:sz w:val="24"/>
          <w:szCs w:val="24"/>
          <w:lang w:val="en-US"/>
        </w:rPr>
      </w:pPr>
    </w:p>
    <w:p w14:paraId="1C5CEB04" w14:textId="77777777" w:rsidR="003D378C" w:rsidRPr="003D378C" w:rsidRDefault="007B766C" w:rsidP="003D378C">
      <w:pPr>
        <w:spacing w:before="100" w:beforeAutospacing="1" w:after="100" w:afterAutospacing="1" w:line="480" w:lineRule="auto"/>
        <w:ind w:left="1440" w:firstLine="720"/>
        <w:jc w:val="both"/>
        <w:rPr>
          <w:rFonts w:ascii="Times New Roman" w:hAnsi="Times New Roman" w:cs="Times New Roman"/>
          <w:sz w:val="24"/>
          <w:szCs w:val="24"/>
        </w:rPr>
      </w:pPr>
      <w:r w:rsidRPr="003D378C">
        <w:rPr>
          <w:rFonts w:ascii="Times New Roman" w:hAnsi="Times New Roman" w:cs="Times New Roman"/>
          <w:sz w:val="24"/>
          <w:szCs w:val="24"/>
        </w:rPr>
        <w:t>Berdasarkan hasil kuesioner pada Tabel 27 untuk pernyataan (item 15) variabel X indikator “Atensi”,</w:t>
      </w:r>
      <w:r w:rsidR="003D378C" w:rsidRPr="003D378C">
        <w:rPr>
          <w:rFonts w:ascii="Times New Roman" w:hAnsi="Times New Roman" w:cs="Times New Roman"/>
          <w:sz w:val="24"/>
          <w:szCs w:val="24"/>
        </w:rPr>
        <w:t xml:space="preserve"> dengan pernyataan</w:t>
      </w:r>
      <w:r w:rsidRPr="003D378C">
        <w:rPr>
          <w:rFonts w:ascii="Times New Roman" w:hAnsi="Times New Roman" w:cs="Times New Roman"/>
          <w:sz w:val="24"/>
          <w:szCs w:val="24"/>
        </w:rPr>
        <w:t xml:space="preserve"> "Saya tidak pernah mengganti pencarian informasi tentang gerakan kampanye lingkungan selain pada akun TikTok @pandawaragroup," ditemukan bahwa dari 100 responden, 2 responden (2%) menjawab "tidak setuju," 9 responden (9%) menjawab "kurang setuju," 53 responden (53%) menjawab "setuju," dan 36 responde</w:t>
      </w:r>
      <w:r w:rsidR="003D378C" w:rsidRPr="003D378C">
        <w:rPr>
          <w:rFonts w:ascii="Times New Roman" w:hAnsi="Times New Roman" w:cs="Times New Roman"/>
          <w:sz w:val="24"/>
          <w:szCs w:val="24"/>
        </w:rPr>
        <w:t>n (36%) menjawab "sangat setuju</w:t>
      </w:r>
      <w:r w:rsidRPr="003D378C">
        <w:rPr>
          <w:rFonts w:ascii="Times New Roman" w:hAnsi="Times New Roman" w:cs="Times New Roman"/>
          <w:sz w:val="24"/>
          <w:szCs w:val="24"/>
        </w:rPr>
        <w:t>"</w:t>
      </w:r>
      <w:r w:rsidR="003D378C" w:rsidRPr="003D378C">
        <w:rPr>
          <w:rFonts w:ascii="Times New Roman" w:hAnsi="Times New Roman" w:cs="Times New Roman"/>
          <w:sz w:val="24"/>
          <w:szCs w:val="24"/>
        </w:rPr>
        <w:t xml:space="preserve">. </w:t>
      </w:r>
    </w:p>
    <w:p w14:paraId="08341553" w14:textId="292F9075" w:rsidR="003D378C" w:rsidRPr="003D378C" w:rsidRDefault="003D378C" w:rsidP="003D378C">
      <w:pPr>
        <w:spacing w:before="100" w:beforeAutospacing="1" w:after="100" w:afterAutospacing="1" w:line="480" w:lineRule="auto"/>
        <w:ind w:left="1440" w:firstLine="720"/>
        <w:jc w:val="both"/>
        <w:rPr>
          <w:rFonts w:ascii="Times New Roman" w:hAnsi="Times New Roman" w:cs="Times New Roman"/>
          <w:sz w:val="24"/>
          <w:szCs w:val="24"/>
        </w:rPr>
      </w:pPr>
      <w:r w:rsidRPr="003D378C">
        <w:rPr>
          <w:rFonts w:ascii="Times New Roman" w:eastAsia="Times New Roman" w:hAnsi="Times New Roman" w:cs="Times New Roman"/>
          <w:sz w:val="24"/>
          <w:szCs w:val="24"/>
          <w:lang w:val="en-US"/>
        </w:rPr>
        <w:lastRenderedPageBreak/>
        <w:t xml:space="preserve">Hasil data ini </w:t>
      </w:r>
      <w:r>
        <w:rPr>
          <w:rFonts w:ascii="Times New Roman" w:eastAsia="Times New Roman" w:hAnsi="Times New Roman" w:cs="Times New Roman"/>
          <w:sz w:val="24"/>
          <w:szCs w:val="24"/>
          <w:lang w:val="en-US"/>
        </w:rPr>
        <w:t>menunjukkan</w:t>
      </w:r>
      <w:r w:rsidRPr="003D378C">
        <w:rPr>
          <w:rFonts w:ascii="Times New Roman" w:eastAsia="Times New Roman" w:hAnsi="Times New Roman" w:cs="Times New Roman"/>
          <w:sz w:val="24"/>
          <w:szCs w:val="24"/>
          <w:lang w:val="en-US"/>
        </w:rPr>
        <w:t xml:space="preserve"> bahwa sebagian besar </w:t>
      </w:r>
      <w:r>
        <w:rPr>
          <w:rFonts w:ascii="Times New Roman" w:eastAsia="Times New Roman" w:hAnsi="Times New Roman" w:cs="Times New Roman"/>
          <w:sz w:val="24"/>
          <w:szCs w:val="24"/>
          <w:lang w:val="en-US"/>
        </w:rPr>
        <w:t xml:space="preserve">pengikut akun TikTok @pandawaragroup </w:t>
      </w:r>
      <w:r w:rsidRPr="003D378C">
        <w:rPr>
          <w:rFonts w:ascii="Times New Roman" w:eastAsia="Times New Roman" w:hAnsi="Times New Roman" w:cs="Times New Roman"/>
          <w:sz w:val="24"/>
          <w:szCs w:val="24"/>
          <w:lang w:val="en-US"/>
        </w:rPr>
        <w:t xml:space="preserve">cenderung loyal dan fokus pada konten kampanye lingkungan yang disajikan oleh akun @pandawaragroup di TikTok. Tingginya jumlah responden yang setuju dan sangat setuju (total 89 dari 100 responden) menunjukkan bahwa mayoritas </w:t>
      </w:r>
      <w:r>
        <w:rPr>
          <w:rFonts w:ascii="Times New Roman" w:eastAsia="Times New Roman" w:hAnsi="Times New Roman" w:cs="Times New Roman"/>
          <w:sz w:val="24"/>
          <w:szCs w:val="24"/>
          <w:lang w:val="en-US"/>
        </w:rPr>
        <w:t>pengikut</w:t>
      </w:r>
      <w:r w:rsidRPr="003D378C">
        <w:rPr>
          <w:rFonts w:ascii="Times New Roman" w:eastAsia="Times New Roman" w:hAnsi="Times New Roman" w:cs="Times New Roman"/>
          <w:sz w:val="24"/>
          <w:szCs w:val="24"/>
          <w:lang w:val="en-US"/>
        </w:rPr>
        <w:t xml:space="preserve"> menganggap akun ini sebagai sumber utama mereka untuk informasi tentang gerakan kampanye lingkungan.</w:t>
      </w:r>
    </w:p>
    <w:p w14:paraId="3AB0991C" w14:textId="1946D6DE" w:rsidR="003D378C" w:rsidRDefault="003D378C" w:rsidP="003D378C">
      <w:pPr>
        <w:spacing w:before="100" w:beforeAutospacing="1" w:after="100" w:afterAutospacing="1" w:line="480" w:lineRule="auto"/>
        <w:ind w:left="1440" w:firstLine="720"/>
        <w:jc w:val="both"/>
        <w:rPr>
          <w:rFonts w:ascii="Times New Roman" w:eastAsia="Times New Roman" w:hAnsi="Times New Roman" w:cs="Times New Roman"/>
          <w:sz w:val="24"/>
          <w:szCs w:val="24"/>
          <w:lang w:val="en-US"/>
        </w:rPr>
      </w:pPr>
      <w:r w:rsidRPr="003D378C">
        <w:rPr>
          <w:rFonts w:ascii="Times New Roman" w:eastAsia="Times New Roman" w:hAnsi="Times New Roman" w:cs="Times New Roman"/>
          <w:sz w:val="24"/>
          <w:szCs w:val="24"/>
          <w:lang w:val="en-US"/>
        </w:rPr>
        <w:t xml:space="preserve">Temuan ini menyiratkan bahwa konten @pandawaragroup berhasil menarik dan mempertahankan perhatian </w:t>
      </w:r>
      <w:r>
        <w:rPr>
          <w:rFonts w:ascii="Times New Roman" w:eastAsia="Times New Roman" w:hAnsi="Times New Roman" w:cs="Times New Roman"/>
          <w:sz w:val="24"/>
          <w:szCs w:val="24"/>
          <w:lang w:val="en-US"/>
        </w:rPr>
        <w:t>para pengikutnya</w:t>
      </w:r>
      <w:r w:rsidRPr="003D378C">
        <w:rPr>
          <w:rFonts w:ascii="Times New Roman" w:eastAsia="Times New Roman" w:hAnsi="Times New Roman" w:cs="Times New Roman"/>
          <w:sz w:val="24"/>
          <w:szCs w:val="24"/>
          <w:lang w:val="en-US"/>
        </w:rPr>
        <w:t xml:space="preserve">, menciptakan semacam eksklusivitas dalam penyampaian informasi kampanye lingkungan. Hal ini sejalan dengan konsep atensi dalam teori terpaan media, di mana konsentrasi </w:t>
      </w:r>
      <w:r>
        <w:rPr>
          <w:rFonts w:ascii="Times New Roman" w:eastAsia="Times New Roman" w:hAnsi="Times New Roman" w:cs="Times New Roman"/>
          <w:sz w:val="24"/>
          <w:szCs w:val="24"/>
          <w:lang w:val="en-US"/>
        </w:rPr>
        <w:t xml:space="preserve">khalayak </w:t>
      </w:r>
      <w:r w:rsidRPr="003D378C">
        <w:rPr>
          <w:rFonts w:ascii="Times New Roman" w:eastAsia="Times New Roman" w:hAnsi="Times New Roman" w:cs="Times New Roman"/>
          <w:sz w:val="24"/>
          <w:szCs w:val="24"/>
          <w:lang w:val="en-US"/>
        </w:rPr>
        <w:t>pada satu sumber informasi dapat meningkatkan efektivitas penyampaian pesan dan potensi dampaknya.</w:t>
      </w:r>
    </w:p>
    <w:p w14:paraId="1CD07D24" w14:textId="0966BB7B" w:rsidR="002C0392" w:rsidRDefault="002C0392" w:rsidP="002C0392">
      <w:pPr>
        <w:pStyle w:val="ListParagraph"/>
        <w:numPr>
          <w:ilvl w:val="1"/>
          <w:numId w:val="5"/>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Deskripsi Hasil Variabel Y</w:t>
      </w:r>
    </w:p>
    <w:p w14:paraId="4533210B" w14:textId="26FAAFBD" w:rsidR="002C0392" w:rsidRDefault="002C0392" w:rsidP="00E45E25">
      <w:pPr>
        <w:pStyle w:val="ListParagraph"/>
        <w:spacing w:line="480" w:lineRule="auto"/>
        <w:ind w:left="144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Setelah menjabarkan hasil kuesioner variabel X, selanjutnya peneliti akan menjelaskan hasil kuesioner untuk variabel Y yang merupakan variabel dependen</w:t>
      </w:r>
      <w:r w:rsidR="00E45E25">
        <w:rPr>
          <w:rFonts w:ascii="Times New Roman" w:eastAsia="Times New Roman" w:hAnsi="Times New Roman" w:cs="Times New Roman"/>
          <w:sz w:val="24"/>
          <w:szCs w:val="24"/>
        </w:rPr>
        <w:t xml:space="preserve">, yaitu partisipasi pengikut akun. Variabel Y terdiri dari 3 indikator berdasarkan tipologi pada konsep </w:t>
      </w:r>
      <w:r w:rsidR="00E45E25" w:rsidRPr="00E45E25">
        <w:rPr>
          <w:rFonts w:ascii="Times New Roman" w:eastAsia="Times New Roman" w:hAnsi="Times New Roman" w:cs="Times New Roman"/>
          <w:i/>
          <w:sz w:val="24"/>
          <w:szCs w:val="24"/>
        </w:rPr>
        <w:t>Audience Activity &amp; Gratification</w:t>
      </w:r>
      <w:r w:rsidR="00E45E25">
        <w:rPr>
          <w:rFonts w:ascii="Times New Roman" w:eastAsia="Times New Roman" w:hAnsi="Times New Roman" w:cs="Times New Roman"/>
          <w:sz w:val="24"/>
          <w:szCs w:val="24"/>
        </w:rPr>
        <w:t xml:space="preserve"> yang dikemukakan oleh Levy &amp; Windahl (1984). 3 indikator tersebut </w:t>
      </w:r>
      <w:r w:rsidR="00E45E25">
        <w:rPr>
          <w:rFonts w:ascii="Times New Roman" w:eastAsia="Times New Roman" w:hAnsi="Times New Roman" w:cs="Times New Roman"/>
          <w:sz w:val="24"/>
          <w:szCs w:val="24"/>
        </w:rPr>
        <w:lastRenderedPageBreak/>
        <w:t xml:space="preserve">yaitu Selektivitas, Keterlibatan, dan Utilitas Perilaku pada dimensi waktu sebelum, selama, dan sesudah terpapar yang kemudian dikembangkan lagi menjadi 18 pernyataan sebagai berikut. </w:t>
      </w:r>
    </w:p>
    <w:p w14:paraId="7A34BBF9" w14:textId="77777777" w:rsidR="00E45E25" w:rsidRDefault="00E45E25" w:rsidP="00E45E25">
      <w:pPr>
        <w:pStyle w:val="ListParagraph"/>
        <w:spacing w:line="480" w:lineRule="auto"/>
        <w:ind w:left="1440" w:firstLine="720"/>
        <w:jc w:val="both"/>
        <w:rPr>
          <w:rFonts w:ascii="Times New Roman" w:eastAsia="Times New Roman" w:hAnsi="Times New Roman" w:cs="Times New Roman"/>
          <w:sz w:val="24"/>
          <w:szCs w:val="24"/>
        </w:rPr>
      </w:pPr>
    </w:p>
    <w:p w14:paraId="13FA9C21" w14:textId="554FA5BC" w:rsidR="00E45E25" w:rsidRPr="00E45E25" w:rsidRDefault="00E45E25" w:rsidP="00E45E25">
      <w:pPr>
        <w:pStyle w:val="Caption"/>
        <w:jc w:val="center"/>
        <w:rPr>
          <w:rFonts w:ascii="Times New Roman" w:hAnsi="Times New Roman" w:cs="Times New Roman"/>
          <w:i w:val="0"/>
          <w:iCs w:val="0"/>
          <w:color w:val="auto"/>
          <w:sz w:val="24"/>
          <w:szCs w:val="24"/>
        </w:rPr>
      </w:pPr>
      <w:r w:rsidRPr="00E45E25">
        <w:rPr>
          <w:rFonts w:ascii="Times New Roman" w:hAnsi="Times New Roman" w:cs="Times New Roman"/>
          <w:i w:val="0"/>
          <w:color w:val="auto"/>
          <w:sz w:val="24"/>
          <w:szCs w:val="24"/>
        </w:rPr>
        <w:t xml:space="preserve">Table </w:t>
      </w:r>
      <w:r w:rsidRPr="00E45E25">
        <w:rPr>
          <w:rFonts w:ascii="Times New Roman" w:hAnsi="Times New Roman" w:cs="Times New Roman"/>
          <w:i w:val="0"/>
          <w:color w:val="auto"/>
          <w:sz w:val="24"/>
          <w:szCs w:val="24"/>
        </w:rPr>
        <w:fldChar w:fldCharType="begin"/>
      </w:r>
      <w:r w:rsidRPr="00E45E25">
        <w:rPr>
          <w:rFonts w:ascii="Times New Roman" w:hAnsi="Times New Roman" w:cs="Times New Roman"/>
          <w:i w:val="0"/>
          <w:color w:val="auto"/>
          <w:sz w:val="24"/>
          <w:szCs w:val="24"/>
        </w:rPr>
        <w:instrText xml:space="preserve"> SEQ Table \* ARABIC </w:instrText>
      </w:r>
      <w:r w:rsidRPr="00E45E25">
        <w:rPr>
          <w:rFonts w:ascii="Times New Roman" w:hAnsi="Times New Roman" w:cs="Times New Roman"/>
          <w:i w:val="0"/>
          <w:color w:val="auto"/>
          <w:sz w:val="24"/>
          <w:szCs w:val="24"/>
        </w:rPr>
        <w:fldChar w:fldCharType="separate"/>
      </w:r>
      <w:r w:rsidR="002A469C">
        <w:rPr>
          <w:rFonts w:ascii="Times New Roman" w:hAnsi="Times New Roman" w:cs="Times New Roman"/>
          <w:i w:val="0"/>
          <w:noProof/>
          <w:color w:val="auto"/>
          <w:sz w:val="24"/>
          <w:szCs w:val="24"/>
        </w:rPr>
        <w:t>28</w:t>
      </w:r>
      <w:r w:rsidRPr="00E45E25">
        <w:rPr>
          <w:rFonts w:ascii="Times New Roman" w:hAnsi="Times New Roman" w:cs="Times New Roman"/>
          <w:i w:val="0"/>
          <w:color w:val="auto"/>
          <w:sz w:val="24"/>
          <w:szCs w:val="24"/>
        </w:rPr>
        <w:fldChar w:fldCharType="end"/>
      </w:r>
      <w:r w:rsidRPr="00E45E25">
        <w:rPr>
          <w:rFonts w:ascii="Times New Roman" w:hAnsi="Times New Roman" w:cs="Times New Roman"/>
          <w:i w:val="0"/>
          <w:iCs w:val="0"/>
          <w:color w:val="auto"/>
          <w:sz w:val="24"/>
          <w:szCs w:val="24"/>
        </w:rPr>
        <w:t xml:space="preserve"> Persentase Pernyataan (item 16) variabel Y</w:t>
      </w:r>
    </w:p>
    <w:tbl>
      <w:tblPr>
        <w:tblW w:w="7301"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491"/>
        <w:gridCol w:w="1169"/>
        <w:gridCol w:w="1030"/>
        <w:gridCol w:w="1399"/>
        <w:gridCol w:w="1476"/>
      </w:tblGrid>
      <w:tr w:rsidR="00E45E25" w:rsidRPr="00E45E25" w14:paraId="2BCD27AD" w14:textId="77777777" w:rsidTr="00E45E25">
        <w:trPr>
          <w:cantSplit/>
        </w:trPr>
        <w:tc>
          <w:tcPr>
            <w:tcW w:w="7301" w:type="dxa"/>
            <w:gridSpan w:val="6"/>
            <w:tcBorders>
              <w:top w:val="nil"/>
              <w:left w:val="nil"/>
              <w:bottom w:val="nil"/>
              <w:right w:val="nil"/>
            </w:tcBorders>
            <w:shd w:val="clear" w:color="auto" w:fill="FFFFFF"/>
            <w:vAlign w:val="center"/>
          </w:tcPr>
          <w:p w14:paraId="10446B18" w14:textId="77777777" w:rsidR="00E45E25" w:rsidRPr="00E45E25" w:rsidRDefault="00E45E25" w:rsidP="00E45E25">
            <w:pPr>
              <w:autoSpaceDE w:val="0"/>
              <w:autoSpaceDN w:val="0"/>
              <w:adjustRightInd w:val="0"/>
              <w:spacing w:line="320" w:lineRule="atLeast"/>
              <w:ind w:left="60" w:right="60"/>
              <w:jc w:val="center"/>
              <w:rPr>
                <w:color w:val="010205"/>
                <w:lang w:val="en-US"/>
              </w:rPr>
            </w:pPr>
            <w:r w:rsidRPr="00E45E25">
              <w:rPr>
                <w:b/>
                <w:bCs/>
                <w:color w:val="010205"/>
                <w:lang w:val="en-US"/>
              </w:rPr>
              <w:t>Item 16</w:t>
            </w:r>
          </w:p>
        </w:tc>
      </w:tr>
      <w:tr w:rsidR="00E45E25" w:rsidRPr="00E45E25" w14:paraId="5CB83946" w14:textId="77777777" w:rsidTr="00E45E25">
        <w:trPr>
          <w:cantSplit/>
        </w:trPr>
        <w:tc>
          <w:tcPr>
            <w:tcW w:w="2227" w:type="dxa"/>
            <w:gridSpan w:val="2"/>
            <w:tcBorders>
              <w:top w:val="nil"/>
              <w:left w:val="nil"/>
              <w:bottom w:val="single" w:sz="8" w:space="0" w:color="152935"/>
              <w:right w:val="nil"/>
            </w:tcBorders>
            <w:shd w:val="clear" w:color="auto" w:fill="FFFFFF"/>
            <w:vAlign w:val="bottom"/>
          </w:tcPr>
          <w:p w14:paraId="7877D4E9" w14:textId="77777777" w:rsidR="00E45E25" w:rsidRPr="00E45E25" w:rsidRDefault="00E45E25" w:rsidP="00E45E25">
            <w:pPr>
              <w:autoSpaceDE w:val="0"/>
              <w:autoSpaceDN w:val="0"/>
              <w:adjustRightInd w:val="0"/>
              <w:spacing w:line="240" w:lineRule="auto"/>
              <w:rPr>
                <w:rFonts w:ascii="Times New Roman" w:hAnsi="Times New Roman" w:cs="Times New Roman"/>
                <w:sz w:val="24"/>
                <w:szCs w:val="24"/>
                <w:lang w:val="en-US"/>
              </w:rPr>
            </w:pPr>
          </w:p>
        </w:tc>
        <w:tc>
          <w:tcPr>
            <w:tcW w:w="1169" w:type="dxa"/>
            <w:tcBorders>
              <w:top w:val="nil"/>
              <w:left w:val="nil"/>
              <w:bottom w:val="single" w:sz="8" w:space="0" w:color="152935"/>
              <w:right w:val="single" w:sz="8" w:space="0" w:color="E0E0E0"/>
            </w:tcBorders>
            <w:shd w:val="clear" w:color="auto" w:fill="FFFFFF"/>
            <w:vAlign w:val="bottom"/>
          </w:tcPr>
          <w:p w14:paraId="282FF046" w14:textId="77777777" w:rsidR="00E45E25" w:rsidRPr="00E45E25" w:rsidRDefault="00E45E25" w:rsidP="00E45E25">
            <w:pPr>
              <w:autoSpaceDE w:val="0"/>
              <w:autoSpaceDN w:val="0"/>
              <w:adjustRightInd w:val="0"/>
              <w:spacing w:line="320" w:lineRule="atLeast"/>
              <w:ind w:left="60" w:right="60"/>
              <w:jc w:val="center"/>
              <w:rPr>
                <w:color w:val="264A60"/>
                <w:sz w:val="18"/>
                <w:szCs w:val="18"/>
                <w:lang w:val="en-US"/>
              </w:rPr>
            </w:pPr>
            <w:r w:rsidRPr="00E45E25">
              <w:rPr>
                <w:color w:val="264A60"/>
                <w:sz w:val="18"/>
                <w:szCs w:val="18"/>
                <w:lang w:val="en-US"/>
              </w:rPr>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52216A32" w14:textId="77777777" w:rsidR="00E45E25" w:rsidRPr="00E45E25" w:rsidRDefault="00E45E25" w:rsidP="00E45E25">
            <w:pPr>
              <w:autoSpaceDE w:val="0"/>
              <w:autoSpaceDN w:val="0"/>
              <w:adjustRightInd w:val="0"/>
              <w:spacing w:line="320" w:lineRule="atLeast"/>
              <w:ind w:left="60" w:right="60"/>
              <w:jc w:val="center"/>
              <w:rPr>
                <w:color w:val="264A60"/>
                <w:sz w:val="18"/>
                <w:szCs w:val="18"/>
                <w:lang w:val="en-US"/>
              </w:rPr>
            </w:pPr>
            <w:r w:rsidRPr="00E45E25">
              <w:rPr>
                <w:color w:val="264A60"/>
                <w:sz w:val="18"/>
                <w:szCs w:val="18"/>
                <w:lang w:val="en-US"/>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14:paraId="66F3E5EA" w14:textId="77777777" w:rsidR="00E45E25" w:rsidRPr="00E45E25" w:rsidRDefault="00E45E25" w:rsidP="00E45E25">
            <w:pPr>
              <w:autoSpaceDE w:val="0"/>
              <w:autoSpaceDN w:val="0"/>
              <w:adjustRightInd w:val="0"/>
              <w:spacing w:line="320" w:lineRule="atLeast"/>
              <w:ind w:left="60" w:right="60"/>
              <w:jc w:val="center"/>
              <w:rPr>
                <w:color w:val="264A60"/>
                <w:sz w:val="18"/>
                <w:szCs w:val="18"/>
                <w:lang w:val="en-US"/>
              </w:rPr>
            </w:pPr>
            <w:r w:rsidRPr="00E45E25">
              <w:rPr>
                <w:color w:val="264A60"/>
                <w:sz w:val="18"/>
                <w:szCs w:val="18"/>
                <w:lang w:val="en-US"/>
              </w:rPr>
              <w:t>Valid Percent</w:t>
            </w:r>
          </w:p>
        </w:tc>
        <w:tc>
          <w:tcPr>
            <w:tcW w:w="1476" w:type="dxa"/>
            <w:tcBorders>
              <w:top w:val="nil"/>
              <w:left w:val="single" w:sz="8" w:space="0" w:color="E0E0E0"/>
              <w:bottom w:val="single" w:sz="8" w:space="0" w:color="152935"/>
              <w:right w:val="nil"/>
            </w:tcBorders>
            <w:shd w:val="clear" w:color="auto" w:fill="FFFFFF"/>
            <w:vAlign w:val="bottom"/>
          </w:tcPr>
          <w:p w14:paraId="35C83579" w14:textId="77777777" w:rsidR="00E45E25" w:rsidRPr="00E45E25" w:rsidRDefault="00E45E25" w:rsidP="00E45E25">
            <w:pPr>
              <w:autoSpaceDE w:val="0"/>
              <w:autoSpaceDN w:val="0"/>
              <w:adjustRightInd w:val="0"/>
              <w:spacing w:line="320" w:lineRule="atLeast"/>
              <w:ind w:left="60" w:right="60"/>
              <w:jc w:val="center"/>
              <w:rPr>
                <w:color w:val="264A60"/>
                <w:sz w:val="18"/>
                <w:szCs w:val="18"/>
                <w:lang w:val="en-US"/>
              </w:rPr>
            </w:pPr>
            <w:r w:rsidRPr="00E45E25">
              <w:rPr>
                <w:color w:val="264A60"/>
                <w:sz w:val="18"/>
                <w:szCs w:val="18"/>
                <w:lang w:val="en-US"/>
              </w:rPr>
              <w:t>Cumulative Percent</w:t>
            </w:r>
          </w:p>
        </w:tc>
      </w:tr>
      <w:tr w:rsidR="00E45E25" w:rsidRPr="00E45E25" w14:paraId="19EF5EC2" w14:textId="77777777" w:rsidTr="00E45E25">
        <w:trPr>
          <w:cantSplit/>
        </w:trPr>
        <w:tc>
          <w:tcPr>
            <w:tcW w:w="736" w:type="dxa"/>
            <w:vMerge w:val="restart"/>
            <w:tcBorders>
              <w:top w:val="single" w:sz="8" w:space="0" w:color="152935"/>
              <w:left w:val="nil"/>
              <w:bottom w:val="single" w:sz="8" w:space="0" w:color="152935"/>
              <w:right w:val="nil"/>
            </w:tcBorders>
            <w:shd w:val="clear" w:color="auto" w:fill="E0E0E0"/>
          </w:tcPr>
          <w:p w14:paraId="227A15DD" w14:textId="77777777" w:rsidR="00E45E25" w:rsidRPr="00E45E25" w:rsidRDefault="00E45E25" w:rsidP="00E45E25">
            <w:pPr>
              <w:autoSpaceDE w:val="0"/>
              <w:autoSpaceDN w:val="0"/>
              <w:adjustRightInd w:val="0"/>
              <w:spacing w:line="320" w:lineRule="atLeast"/>
              <w:ind w:left="60" w:right="60"/>
              <w:rPr>
                <w:color w:val="264A60"/>
                <w:sz w:val="18"/>
                <w:szCs w:val="18"/>
                <w:lang w:val="en-US"/>
              </w:rPr>
            </w:pPr>
            <w:r w:rsidRPr="00E45E25">
              <w:rPr>
                <w:color w:val="264A60"/>
                <w:sz w:val="18"/>
                <w:szCs w:val="18"/>
                <w:lang w:val="en-US"/>
              </w:rPr>
              <w:t>Valid</w:t>
            </w:r>
          </w:p>
        </w:tc>
        <w:tc>
          <w:tcPr>
            <w:tcW w:w="1491" w:type="dxa"/>
            <w:tcBorders>
              <w:top w:val="single" w:sz="8" w:space="0" w:color="152935"/>
              <w:left w:val="nil"/>
              <w:bottom w:val="single" w:sz="8" w:space="0" w:color="AEAEAE"/>
              <w:right w:val="nil"/>
            </w:tcBorders>
            <w:shd w:val="clear" w:color="auto" w:fill="E0E0E0"/>
          </w:tcPr>
          <w:p w14:paraId="40A5742F" w14:textId="77777777" w:rsidR="00E45E25" w:rsidRPr="00E45E25" w:rsidRDefault="00E45E25" w:rsidP="00E45E25">
            <w:pPr>
              <w:autoSpaceDE w:val="0"/>
              <w:autoSpaceDN w:val="0"/>
              <w:adjustRightInd w:val="0"/>
              <w:spacing w:line="320" w:lineRule="atLeast"/>
              <w:ind w:left="60" w:right="60"/>
              <w:rPr>
                <w:color w:val="264A60"/>
                <w:sz w:val="18"/>
                <w:szCs w:val="18"/>
                <w:lang w:val="en-US"/>
              </w:rPr>
            </w:pPr>
            <w:r w:rsidRPr="00E45E25">
              <w:rPr>
                <w:color w:val="264A60"/>
                <w:sz w:val="18"/>
                <w:szCs w:val="18"/>
                <w:lang w:val="en-US"/>
              </w:rPr>
              <w:t>Tidak Setuju</w:t>
            </w:r>
          </w:p>
        </w:tc>
        <w:tc>
          <w:tcPr>
            <w:tcW w:w="1169" w:type="dxa"/>
            <w:tcBorders>
              <w:top w:val="single" w:sz="8" w:space="0" w:color="152935"/>
              <w:left w:val="nil"/>
              <w:bottom w:val="single" w:sz="8" w:space="0" w:color="AEAEAE"/>
              <w:right w:val="single" w:sz="8" w:space="0" w:color="E0E0E0"/>
            </w:tcBorders>
            <w:shd w:val="clear" w:color="auto" w:fill="FFFFFF"/>
          </w:tcPr>
          <w:p w14:paraId="2667120E" w14:textId="77777777" w:rsidR="00E45E25" w:rsidRPr="00E45E25" w:rsidRDefault="00E45E25" w:rsidP="00E45E25">
            <w:pPr>
              <w:autoSpaceDE w:val="0"/>
              <w:autoSpaceDN w:val="0"/>
              <w:adjustRightInd w:val="0"/>
              <w:spacing w:line="320" w:lineRule="atLeast"/>
              <w:ind w:left="60" w:right="60"/>
              <w:jc w:val="right"/>
              <w:rPr>
                <w:color w:val="010205"/>
                <w:sz w:val="18"/>
                <w:szCs w:val="18"/>
                <w:lang w:val="en-US"/>
              </w:rPr>
            </w:pPr>
            <w:r w:rsidRPr="00E45E25">
              <w:rPr>
                <w:color w:val="010205"/>
                <w:sz w:val="18"/>
                <w:szCs w:val="18"/>
                <w:lang w:val="en-US"/>
              </w:rPr>
              <w:t>2</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5B2C7AE7" w14:textId="77777777" w:rsidR="00E45E25" w:rsidRPr="00E45E25" w:rsidRDefault="00E45E25" w:rsidP="00E45E25">
            <w:pPr>
              <w:autoSpaceDE w:val="0"/>
              <w:autoSpaceDN w:val="0"/>
              <w:adjustRightInd w:val="0"/>
              <w:spacing w:line="320" w:lineRule="atLeast"/>
              <w:ind w:left="60" w:right="60"/>
              <w:jc w:val="right"/>
              <w:rPr>
                <w:color w:val="010205"/>
                <w:sz w:val="18"/>
                <w:szCs w:val="18"/>
                <w:lang w:val="en-US"/>
              </w:rPr>
            </w:pPr>
            <w:r w:rsidRPr="00E45E25">
              <w:rPr>
                <w:color w:val="010205"/>
                <w:sz w:val="18"/>
                <w:szCs w:val="18"/>
                <w:lang w:val="en-US"/>
              </w:rPr>
              <w:t>2.0</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14:paraId="5473C543" w14:textId="77777777" w:rsidR="00E45E25" w:rsidRPr="00E45E25" w:rsidRDefault="00E45E25" w:rsidP="00E45E25">
            <w:pPr>
              <w:autoSpaceDE w:val="0"/>
              <w:autoSpaceDN w:val="0"/>
              <w:adjustRightInd w:val="0"/>
              <w:spacing w:line="320" w:lineRule="atLeast"/>
              <w:ind w:left="60" w:right="60"/>
              <w:jc w:val="right"/>
              <w:rPr>
                <w:color w:val="010205"/>
                <w:sz w:val="18"/>
                <w:szCs w:val="18"/>
                <w:lang w:val="en-US"/>
              </w:rPr>
            </w:pPr>
            <w:r w:rsidRPr="00E45E25">
              <w:rPr>
                <w:color w:val="010205"/>
                <w:sz w:val="18"/>
                <w:szCs w:val="18"/>
                <w:lang w:val="en-US"/>
              </w:rPr>
              <w:t>2.0</w:t>
            </w:r>
          </w:p>
        </w:tc>
        <w:tc>
          <w:tcPr>
            <w:tcW w:w="1476" w:type="dxa"/>
            <w:tcBorders>
              <w:top w:val="single" w:sz="8" w:space="0" w:color="152935"/>
              <w:left w:val="single" w:sz="8" w:space="0" w:color="E0E0E0"/>
              <w:bottom w:val="single" w:sz="8" w:space="0" w:color="AEAEAE"/>
              <w:right w:val="nil"/>
            </w:tcBorders>
            <w:shd w:val="clear" w:color="auto" w:fill="FFFFFF"/>
          </w:tcPr>
          <w:p w14:paraId="786370E8" w14:textId="77777777" w:rsidR="00E45E25" w:rsidRPr="00E45E25" w:rsidRDefault="00E45E25" w:rsidP="00E45E25">
            <w:pPr>
              <w:autoSpaceDE w:val="0"/>
              <w:autoSpaceDN w:val="0"/>
              <w:adjustRightInd w:val="0"/>
              <w:spacing w:line="320" w:lineRule="atLeast"/>
              <w:ind w:left="60" w:right="60"/>
              <w:jc w:val="right"/>
              <w:rPr>
                <w:color w:val="010205"/>
                <w:sz w:val="18"/>
                <w:szCs w:val="18"/>
                <w:lang w:val="en-US"/>
              </w:rPr>
            </w:pPr>
            <w:r w:rsidRPr="00E45E25">
              <w:rPr>
                <w:color w:val="010205"/>
                <w:sz w:val="18"/>
                <w:szCs w:val="18"/>
                <w:lang w:val="en-US"/>
              </w:rPr>
              <w:t>2.0</w:t>
            </w:r>
          </w:p>
        </w:tc>
      </w:tr>
      <w:tr w:rsidR="00E45E25" w:rsidRPr="00E45E25" w14:paraId="4966AFD0" w14:textId="77777777" w:rsidTr="00E45E25">
        <w:trPr>
          <w:cantSplit/>
        </w:trPr>
        <w:tc>
          <w:tcPr>
            <w:tcW w:w="736" w:type="dxa"/>
            <w:vMerge/>
            <w:tcBorders>
              <w:top w:val="single" w:sz="8" w:space="0" w:color="152935"/>
              <w:left w:val="nil"/>
              <w:bottom w:val="single" w:sz="8" w:space="0" w:color="152935"/>
              <w:right w:val="nil"/>
            </w:tcBorders>
            <w:shd w:val="clear" w:color="auto" w:fill="E0E0E0"/>
          </w:tcPr>
          <w:p w14:paraId="0F12F04D" w14:textId="77777777" w:rsidR="00E45E25" w:rsidRPr="00E45E25" w:rsidRDefault="00E45E25" w:rsidP="00E45E25">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649979CF" w14:textId="77777777" w:rsidR="00E45E25" w:rsidRPr="00E45E25" w:rsidRDefault="00E45E25" w:rsidP="00E45E25">
            <w:pPr>
              <w:autoSpaceDE w:val="0"/>
              <w:autoSpaceDN w:val="0"/>
              <w:adjustRightInd w:val="0"/>
              <w:spacing w:line="320" w:lineRule="atLeast"/>
              <w:ind w:left="60" w:right="60"/>
              <w:rPr>
                <w:color w:val="264A60"/>
                <w:sz w:val="18"/>
                <w:szCs w:val="18"/>
                <w:lang w:val="en-US"/>
              </w:rPr>
            </w:pPr>
            <w:r w:rsidRPr="00E45E25">
              <w:rPr>
                <w:color w:val="264A60"/>
                <w:sz w:val="18"/>
                <w:szCs w:val="18"/>
                <w:lang w:val="en-US"/>
              </w:rPr>
              <w:t>Kurang Setuju</w:t>
            </w:r>
          </w:p>
        </w:tc>
        <w:tc>
          <w:tcPr>
            <w:tcW w:w="1169" w:type="dxa"/>
            <w:tcBorders>
              <w:top w:val="single" w:sz="8" w:space="0" w:color="AEAEAE"/>
              <w:left w:val="nil"/>
              <w:bottom w:val="single" w:sz="8" w:space="0" w:color="AEAEAE"/>
              <w:right w:val="single" w:sz="8" w:space="0" w:color="E0E0E0"/>
            </w:tcBorders>
            <w:shd w:val="clear" w:color="auto" w:fill="FFFFFF"/>
          </w:tcPr>
          <w:p w14:paraId="6EE2F11C" w14:textId="77777777" w:rsidR="00E45E25" w:rsidRPr="00E45E25" w:rsidRDefault="00E45E25" w:rsidP="00E45E25">
            <w:pPr>
              <w:autoSpaceDE w:val="0"/>
              <w:autoSpaceDN w:val="0"/>
              <w:adjustRightInd w:val="0"/>
              <w:spacing w:line="320" w:lineRule="atLeast"/>
              <w:ind w:left="60" w:right="60"/>
              <w:jc w:val="right"/>
              <w:rPr>
                <w:color w:val="010205"/>
                <w:sz w:val="18"/>
                <w:szCs w:val="18"/>
                <w:lang w:val="en-US"/>
              </w:rPr>
            </w:pPr>
            <w:r w:rsidRPr="00E45E25">
              <w:rPr>
                <w:color w:val="010205"/>
                <w:sz w:val="18"/>
                <w:szCs w:val="18"/>
                <w:lang w:val="en-US"/>
              </w:rPr>
              <w:t>12</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1348A321" w14:textId="77777777" w:rsidR="00E45E25" w:rsidRPr="00E45E25" w:rsidRDefault="00E45E25" w:rsidP="00E45E25">
            <w:pPr>
              <w:autoSpaceDE w:val="0"/>
              <w:autoSpaceDN w:val="0"/>
              <w:adjustRightInd w:val="0"/>
              <w:spacing w:line="320" w:lineRule="atLeast"/>
              <w:ind w:left="60" w:right="60"/>
              <w:jc w:val="right"/>
              <w:rPr>
                <w:color w:val="010205"/>
                <w:sz w:val="18"/>
                <w:szCs w:val="18"/>
                <w:lang w:val="en-US"/>
              </w:rPr>
            </w:pPr>
            <w:r w:rsidRPr="00E45E25">
              <w:rPr>
                <w:color w:val="010205"/>
                <w:sz w:val="18"/>
                <w:szCs w:val="18"/>
                <w:lang w:val="en-US"/>
              </w:rPr>
              <w:t>12.0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64A6E873" w14:textId="77777777" w:rsidR="00E45E25" w:rsidRPr="00E45E25" w:rsidRDefault="00E45E25" w:rsidP="00E45E25">
            <w:pPr>
              <w:autoSpaceDE w:val="0"/>
              <w:autoSpaceDN w:val="0"/>
              <w:adjustRightInd w:val="0"/>
              <w:spacing w:line="320" w:lineRule="atLeast"/>
              <w:ind w:left="60" w:right="60"/>
              <w:jc w:val="right"/>
              <w:rPr>
                <w:color w:val="010205"/>
                <w:sz w:val="18"/>
                <w:szCs w:val="18"/>
                <w:lang w:val="en-US"/>
              </w:rPr>
            </w:pPr>
            <w:r w:rsidRPr="00E45E25">
              <w:rPr>
                <w:color w:val="010205"/>
                <w:sz w:val="18"/>
                <w:szCs w:val="18"/>
                <w:lang w:val="en-US"/>
              </w:rPr>
              <w:t>12.0</w:t>
            </w:r>
          </w:p>
        </w:tc>
        <w:tc>
          <w:tcPr>
            <w:tcW w:w="1476" w:type="dxa"/>
            <w:tcBorders>
              <w:top w:val="single" w:sz="8" w:space="0" w:color="AEAEAE"/>
              <w:left w:val="single" w:sz="8" w:space="0" w:color="E0E0E0"/>
              <w:bottom w:val="single" w:sz="8" w:space="0" w:color="AEAEAE"/>
              <w:right w:val="nil"/>
            </w:tcBorders>
            <w:shd w:val="clear" w:color="auto" w:fill="FFFFFF"/>
          </w:tcPr>
          <w:p w14:paraId="72307E35" w14:textId="77777777" w:rsidR="00E45E25" w:rsidRPr="00E45E25" w:rsidRDefault="00E45E25" w:rsidP="00E45E25">
            <w:pPr>
              <w:autoSpaceDE w:val="0"/>
              <w:autoSpaceDN w:val="0"/>
              <w:adjustRightInd w:val="0"/>
              <w:spacing w:line="320" w:lineRule="atLeast"/>
              <w:ind w:left="60" w:right="60"/>
              <w:jc w:val="right"/>
              <w:rPr>
                <w:color w:val="010205"/>
                <w:sz w:val="18"/>
                <w:szCs w:val="18"/>
                <w:lang w:val="en-US"/>
              </w:rPr>
            </w:pPr>
            <w:r w:rsidRPr="00E45E25">
              <w:rPr>
                <w:color w:val="010205"/>
                <w:sz w:val="18"/>
                <w:szCs w:val="18"/>
                <w:lang w:val="en-US"/>
              </w:rPr>
              <w:t>14.0</w:t>
            </w:r>
          </w:p>
        </w:tc>
      </w:tr>
      <w:tr w:rsidR="00E45E25" w:rsidRPr="00E45E25" w14:paraId="1C502F01" w14:textId="77777777" w:rsidTr="00E45E25">
        <w:trPr>
          <w:cantSplit/>
        </w:trPr>
        <w:tc>
          <w:tcPr>
            <w:tcW w:w="736" w:type="dxa"/>
            <w:vMerge/>
            <w:tcBorders>
              <w:top w:val="single" w:sz="8" w:space="0" w:color="152935"/>
              <w:left w:val="nil"/>
              <w:bottom w:val="single" w:sz="8" w:space="0" w:color="152935"/>
              <w:right w:val="nil"/>
            </w:tcBorders>
            <w:shd w:val="clear" w:color="auto" w:fill="E0E0E0"/>
          </w:tcPr>
          <w:p w14:paraId="0373A272" w14:textId="77777777" w:rsidR="00E45E25" w:rsidRPr="00E45E25" w:rsidRDefault="00E45E25" w:rsidP="00E45E25">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062BA7C4" w14:textId="77777777" w:rsidR="00E45E25" w:rsidRPr="00E45E25" w:rsidRDefault="00E45E25" w:rsidP="00E45E25">
            <w:pPr>
              <w:autoSpaceDE w:val="0"/>
              <w:autoSpaceDN w:val="0"/>
              <w:adjustRightInd w:val="0"/>
              <w:spacing w:line="320" w:lineRule="atLeast"/>
              <w:ind w:left="60" w:right="60"/>
              <w:rPr>
                <w:color w:val="264A60"/>
                <w:sz w:val="18"/>
                <w:szCs w:val="18"/>
                <w:lang w:val="en-US"/>
              </w:rPr>
            </w:pPr>
            <w:r w:rsidRPr="00E45E25">
              <w:rPr>
                <w:color w:val="264A60"/>
                <w:sz w:val="18"/>
                <w:szCs w:val="18"/>
                <w:lang w:val="en-US"/>
              </w:rPr>
              <w:t>Setuju</w:t>
            </w:r>
          </w:p>
        </w:tc>
        <w:tc>
          <w:tcPr>
            <w:tcW w:w="1169" w:type="dxa"/>
            <w:tcBorders>
              <w:top w:val="single" w:sz="8" w:space="0" w:color="AEAEAE"/>
              <w:left w:val="nil"/>
              <w:bottom w:val="single" w:sz="8" w:space="0" w:color="AEAEAE"/>
              <w:right w:val="single" w:sz="8" w:space="0" w:color="E0E0E0"/>
            </w:tcBorders>
            <w:shd w:val="clear" w:color="auto" w:fill="FFFFFF"/>
          </w:tcPr>
          <w:p w14:paraId="53CFAE18" w14:textId="77777777" w:rsidR="00E45E25" w:rsidRPr="00E45E25" w:rsidRDefault="00E45E25" w:rsidP="00E45E25">
            <w:pPr>
              <w:autoSpaceDE w:val="0"/>
              <w:autoSpaceDN w:val="0"/>
              <w:adjustRightInd w:val="0"/>
              <w:spacing w:line="320" w:lineRule="atLeast"/>
              <w:ind w:left="60" w:right="60"/>
              <w:jc w:val="right"/>
              <w:rPr>
                <w:color w:val="010205"/>
                <w:sz w:val="18"/>
                <w:szCs w:val="18"/>
                <w:lang w:val="en-US"/>
              </w:rPr>
            </w:pPr>
            <w:r w:rsidRPr="00E45E25">
              <w:rPr>
                <w:color w:val="010205"/>
                <w:sz w:val="18"/>
                <w:szCs w:val="18"/>
                <w:lang w:val="en-US"/>
              </w:rPr>
              <w:t>52</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6156A8C8" w14:textId="77777777" w:rsidR="00E45E25" w:rsidRPr="00E45E25" w:rsidRDefault="00E45E25" w:rsidP="00E45E25">
            <w:pPr>
              <w:autoSpaceDE w:val="0"/>
              <w:autoSpaceDN w:val="0"/>
              <w:adjustRightInd w:val="0"/>
              <w:spacing w:line="320" w:lineRule="atLeast"/>
              <w:ind w:left="60" w:right="60"/>
              <w:jc w:val="right"/>
              <w:rPr>
                <w:color w:val="010205"/>
                <w:sz w:val="18"/>
                <w:szCs w:val="18"/>
                <w:lang w:val="en-US"/>
              </w:rPr>
            </w:pPr>
            <w:r w:rsidRPr="00E45E25">
              <w:rPr>
                <w:color w:val="010205"/>
                <w:sz w:val="18"/>
                <w:szCs w:val="18"/>
                <w:lang w:val="en-US"/>
              </w:rPr>
              <w:t>52.0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5495E73B" w14:textId="77777777" w:rsidR="00E45E25" w:rsidRPr="00E45E25" w:rsidRDefault="00E45E25" w:rsidP="00E45E25">
            <w:pPr>
              <w:autoSpaceDE w:val="0"/>
              <w:autoSpaceDN w:val="0"/>
              <w:adjustRightInd w:val="0"/>
              <w:spacing w:line="320" w:lineRule="atLeast"/>
              <w:ind w:left="60" w:right="60"/>
              <w:jc w:val="right"/>
              <w:rPr>
                <w:color w:val="010205"/>
                <w:sz w:val="18"/>
                <w:szCs w:val="18"/>
                <w:lang w:val="en-US"/>
              </w:rPr>
            </w:pPr>
            <w:r w:rsidRPr="00E45E25">
              <w:rPr>
                <w:color w:val="010205"/>
                <w:sz w:val="18"/>
                <w:szCs w:val="18"/>
                <w:lang w:val="en-US"/>
              </w:rPr>
              <w:t>52.0</w:t>
            </w:r>
          </w:p>
        </w:tc>
        <w:tc>
          <w:tcPr>
            <w:tcW w:w="1476" w:type="dxa"/>
            <w:tcBorders>
              <w:top w:val="single" w:sz="8" w:space="0" w:color="AEAEAE"/>
              <w:left w:val="single" w:sz="8" w:space="0" w:color="E0E0E0"/>
              <w:bottom w:val="single" w:sz="8" w:space="0" w:color="AEAEAE"/>
              <w:right w:val="nil"/>
            </w:tcBorders>
            <w:shd w:val="clear" w:color="auto" w:fill="FFFFFF"/>
          </w:tcPr>
          <w:p w14:paraId="15D4B5D3" w14:textId="77777777" w:rsidR="00E45E25" w:rsidRPr="00E45E25" w:rsidRDefault="00E45E25" w:rsidP="00E45E25">
            <w:pPr>
              <w:autoSpaceDE w:val="0"/>
              <w:autoSpaceDN w:val="0"/>
              <w:adjustRightInd w:val="0"/>
              <w:spacing w:line="320" w:lineRule="atLeast"/>
              <w:ind w:left="60" w:right="60"/>
              <w:jc w:val="right"/>
              <w:rPr>
                <w:color w:val="010205"/>
                <w:sz w:val="18"/>
                <w:szCs w:val="18"/>
                <w:lang w:val="en-US"/>
              </w:rPr>
            </w:pPr>
            <w:r w:rsidRPr="00E45E25">
              <w:rPr>
                <w:color w:val="010205"/>
                <w:sz w:val="18"/>
                <w:szCs w:val="18"/>
                <w:lang w:val="en-US"/>
              </w:rPr>
              <w:t>66.0</w:t>
            </w:r>
          </w:p>
        </w:tc>
      </w:tr>
      <w:tr w:rsidR="00E45E25" w:rsidRPr="00E45E25" w14:paraId="4EB03595" w14:textId="77777777" w:rsidTr="00E45E25">
        <w:trPr>
          <w:cantSplit/>
        </w:trPr>
        <w:tc>
          <w:tcPr>
            <w:tcW w:w="736" w:type="dxa"/>
            <w:vMerge/>
            <w:tcBorders>
              <w:top w:val="single" w:sz="8" w:space="0" w:color="152935"/>
              <w:left w:val="nil"/>
              <w:bottom w:val="single" w:sz="8" w:space="0" w:color="152935"/>
              <w:right w:val="nil"/>
            </w:tcBorders>
            <w:shd w:val="clear" w:color="auto" w:fill="E0E0E0"/>
          </w:tcPr>
          <w:p w14:paraId="4B27FA8D" w14:textId="77777777" w:rsidR="00E45E25" w:rsidRPr="00E45E25" w:rsidRDefault="00E45E25" w:rsidP="00E45E25">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57C3CE1C" w14:textId="77777777" w:rsidR="00E45E25" w:rsidRPr="00E45E25" w:rsidRDefault="00E45E25" w:rsidP="00E45E25">
            <w:pPr>
              <w:autoSpaceDE w:val="0"/>
              <w:autoSpaceDN w:val="0"/>
              <w:adjustRightInd w:val="0"/>
              <w:spacing w:line="320" w:lineRule="atLeast"/>
              <w:ind w:left="60" w:right="60"/>
              <w:rPr>
                <w:color w:val="264A60"/>
                <w:sz w:val="18"/>
                <w:szCs w:val="18"/>
                <w:lang w:val="en-US"/>
              </w:rPr>
            </w:pPr>
            <w:r w:rsidRPr="00E45E25">
              <w:rPr>
                <w:color w:val="264A60"/>
                <w:sz w:val="18"/>
                <w:szCs w:val="18"/>
                <w:lang w:val="en-US"/>
              </w:rPr>
              <w:t>Sangat Setuju</w:t>
            </w:r>
          </w:p>
        </w:tc>
        <w:tc>
          <w:tcPr>
            <w:tcW w:w="1169" w:type="dxa"/>
            <w:tcBorders>
              <w:top w:val="single" w:sz="8" w:space="0" w:color="AEAEAE"/>
              <w:left w:val="nil"/>
              <w:bottom w:val="single" w:sz="8" w:space="0" w:color="AEAEAE"/>
              <w:right w:val="single" w:sz="8" w:space="0" w:color="E0E0E0"/>
            </w:tcBorders>
            <w:shd w:val="clear" w:color="auto" w:fill="FFFFFF"/>
          </w:tcPr>
          <w:p w14:paraId="0DC6EEAD" w14:textId="77777777" w:rsidR="00E45E25" w:rsidRPr="00E45E25" w:rsidRDefault="00E45E25" w:rsidP="00E45E25">
            <w:pPr>
              <w:autoSpaceDE w:val="0"/>
              <w:autoSpaceDN w:val="0"/>
              <w:adjustRightInd w:val="0"/>
              <w:spacing w:line="320" w:lineRule="atLeast"/>
              <w:ind w:left="60" w:right="60"/>
              <w:jc w:val="right"/>
              <w:rPr>
                <w:color w:val="010205"/>
                <w:sz w:val="18"/>
                <w:szCs w:val="18"/>
                <w:lang w:val="en-US"/>
              </w:rPr>
            </w:pPr>
            <w:r w:rsidRPr="00E45E25">
              <w:rPr>
                <w:color w:val="010205"/>
                <w:sz w:val="18"/>
                <w:szCs w:val="18"/>
                <w:lang w:val="en-US"/>
              </w:rPr>
              <w:t>34</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23BF28E8" w14:textId="77777777" w:rsidR="00E45E25" w:rsidRPr="00E45E25" w:rsidRDefault="00E45E25" w:rsidP="00E45E25">
            <w:pPr>
              <w:autoSpaceDE w:val="0"/>
              <w:autoSpaceDN w:val="0"/>
              <w:adjustRightInd w:val="0"/>
              <w:spacing w:line="320" w:lineRule="atLeast"/>
              <w:ind w:left="60" w:right="60"/>
              <w:jc w:val="right"/>
              <w:rPr>
                <w:color w:val="010205"/>
                <w:sz w:val="18"/>
                <w:szCs w:val="18"/>
                <w:lang w:val="en-US"/>
              </w:rPr>
            </w:pPr>
            <w:r w:rsidRPr="00E45E25">
              <w:rPr>
                <w:color w:val="010205"/>
                <w:sz w:val="18"/>
                <w:szCs w:val="18"/>
                <w:lang w:val="en-US"/>
              </w:rPr>
              <w:t>34.0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77911FC0" w14:textId="77777777" w:rsidR="00E45E25" w:rsidRPr="00E45E25" w:rsidRDefault="00E45E25" w:rsidP="00E45E25">
            <w:pPr>
              <w:autoSpaceDE w:val="0"/>
              <w:autoSpaceDN w:val="0"/>
              <w:adjustRightInd w:val="0"/>
              <w:spacing w:line="320" w:lineRule="atLeast"/>
              <w:ind w:left="60" w:right="60"/>
              <w:jc w:val="right"/>
              <w:rPr>
                <w:color w:val="010205"/>
                <w:sz w:val="18"/>
                <w:szCs w:val="18"/>
                <w:lang w:val="en-US"/>
              </w:rPr>
            </w:pPr>
            <w:r w:rsidRPr="00E45E25">
              <w:rPr>
                <w:color w:val="010205"/>
                <w:sz w:val="18"/>
                <w:szCs w:val="18"/>
                <w:lang w:val="en-US"/>
              </w:rPr>
              <w:t>34.0</w:t>
            </w:r>
          </w:p>
        </w:tc>
        <w:tc>
          <w:tcPr>
            <w:tcW w:w="1476" w:type="dxa"/>
            <w:tcBorders>
              <w:top w:val="single" w:sz="8" w:space="0" w:color="AEAEAE"/>
              <w:left w:val="single" w:sz="8" w:space="0" w:color="E0E0E0"/>
              <w:bottom w:val="single" w:sz="8" w:space="0" w:color="AEAEAE"/>
              <w:right w:val="nil"/>
            </w:tcBorders>
            <w:shd w:val="clear" w:color="auto" w:fill="FFFFFF"/>
          </w:tcPr>
          <w:p w14:paraId="157BEFEE" w14:textId="77777777" w:rsidR="00E45E25" w:rsidRPr="00E45E25" w:rsidRDefault="00E45E25" w:rsidP="00E45E25">
            <w:pPr>
              <w:autoSpaceDE w:val="0"/>
              <w:autoSpaceDN w:val="0"/>
              <w:adjustRightInd w:val="0"/>
              <w:spacing w:line="320" w:lineRule="atLeast"/>
              <w:ind w:left="60" w:right="60"/>
              <w:jc w:val="right"/>
              <w:rPr>
                <w:color w:val="010205"/>
                <w:sz w:val="18"/>
                <w:szCs w:val="18"/>
                <w:lang w:val="en-US"/>
              </w:rPr>
            </w:pPr>
            <w:r w:rsidRPr="00E45E25">
              <w:rPr>
                <w:color w:val="010205"/>
                <w:sz w:val="18"/>
                <w:szCs w:val="18"/>
                <w:lang w:val="en-US"/>
              </w:rPr>
              <w:t>100.0</w:t>
            </w:r>
          </w:p>
        </w:tc>
      </w:tr>
      <w:tr w:rsidR="00E45E25" w:rsidRPr="00E45E25" w14:paraId="434A2253" w14:textId="77777777" w:rsidTr="00E45E25">
        <w:trPr>
          <w:cantSplit/>
        </w:trPr>
        <w:tc>
          <w:tcPr>
            <w:tcW w:w="736" w:type="dxa"/>
            <w:vMerge/>
            <w:tcBorders>
              <w:top w:val="single" w:sz="8" w:space="0" w:color="152935"/>
              <w:left w:val="nil"/>
              <w:bottom w:val="single" w:sz="8" w:space="0" w:color="152935"/>
              <w:right w:val="nil"/>
            </w:tcBorders>
            <w:shd w:val="clear" w:color="auto" w:fill="E0E0E0"/>
          </w:tcPr>
          <w:p w14:paraId="590470D7" w14:textId="77777777" w:rsidR="00E45E25" w:rsidRPr="00E45E25" w:rsidRDefault="00E45E25" w:rsidP="00E45E25">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152935"/>
              <w:right w:val="nil"/>
            </w:tcBorders>
            <w:shd w:val="clear" w:color="auto" w:fill="E0E0E0"/>
          </w:tcPr>
          <w:p w14:paraId="1A69CE89" w14:textId="77777777" w:rsidR="00E45E25" w:rsidRPr="00E45E25" w:rsidRDefault="00E45E25" w:rsidP="00E45E25">
            <w:pPr>
              <w:autoSpaceDE w:val="0"/>
              <w:autoSpaceDN w:val="0"/>
              <w:adjustRightInd w:val="0"/>
              <w:spacing w:line="320" w:lineRule="atLeast"/>
              <w:ind w:left="60" w:right="60"/>
              <w:rPr>
                <w:color w:val="264A60"/>
                <w:sz w:val="18"/>
                <w:szCs w:val="18"/>
                <w:lang w:val="en-US"/>
              </w:rPr>
            </w:pPr>
            <w:r w:rsidRPr="00E45E25">
              <w:rPr>
                <w:color w:val="264A60"/>
                <w:sz w:val="18"/>
                <w:szCs w:val="18"/>
                <w:lang w:val="en-US"/>
              </w:rPr>
              <w:t>Total</w:t>
            </w:r>
          </w:p>
        </w:tc>
        <w:tc>
          <w:tcPr>
            <w:tcW w:w="1169" w:type="dxa"/>
            <w:tcBorders>
              <w:top w:val="single" w:sz="8" w:space="0" w:color="AEAEAE"/>
              <w:left w:val="nil"/>
              <w:bottom w:val="single" w:sz="8" w:space="0" w:color="152935"/>
              <w:right w:val="single" w:sz="8" w:space="0" w:color="E0E0E0"/>
            </w:tcBorders>
            <w:shd w:val="clear" w:color="auto" w:fill="FFFFFF"/>
          </w:tcPr>
          <w:p w14:paraId="68251CDB" w14:textId="77777777" w:rsidR="00E45E25" w:rsidRPr="00E45E25" w:rsidRDefault="00E45E25" w:rsidP="00E45E25">
            <w:pPr>
              <w:autoSpaceDE w:val="0"/>
              <w:autoSpaceDN w:val="0"/>
              <w:adjustRightInd w:val="0"/>
              <w:spacing w:line="320" w:lineRule="atLeast"/>
              <w:ind w:left="60" w:right="60"/>
              <w:jc w:val="right"/>
              <w:rPr>
                <w:color w:val="010205"/>
                <w:sz w:val="18"/>
                <w:szCs w:val="18"/>
                <w:lang w:val="en-US"/>
              </w:rPr>
            </w:pPr>
            <w:r w:rsidRPr="00E45E25">
              <w:rPr>
                <w:color w:val="010205"/>
                <w:sz w:val="18"/>
                <w:szCs w:val="18"/>
                <w:lang w:val="en-US"/>
              </w:rPr>
              <w:t>100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72D0FB83" w14:textId="77777777" w:rsidR="00E45E25" w:rsidRPr="00E45E25" w:rsidRDefault="00E45E25" w:rsidP="00E45E25">
            <w:pPr>
              <w:autoSpaceDE w:val="0"/>
              <w:autoSpaceDN w:val="0"/>
              <w:adjustRightInd w:val="0"/>
              <w:spacing w:line="320" w:lineRule="atLeast"/>
              <w:ind w:left="60" w:right="60"/>
              <w:jc w:val="right"/>
              <w:rPr>
                <w:color w:val="010205"/>
                <w:sz w:val="18"/>
                <w:szCs w:val="18"/>
                <w:lang w:val="en-US"/>
              </w:rPr>
            </w:pPr>
            <w:r w:rsidRPr="00E45E25">
              <w:rPr>
                <w:color w:val="010205"/>
                <w:sz w:val="18"/>
                <w:szCs w:val="18"/>
                <w:lang w:val="en-US"/>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14:paraId="564DB764" w14:textId="77777777" w:rsidR="00E45E25" w:rsidRPr="00E45E25" w:rsidRDefault="00E45E25" w:rsidP="00E45E25">
            <w:pPr>
              <w:autoSpaceDE w:val="0"/>
              <w:autoSpaceDN w:val="0"/>
              <w:adjustRightInd w:val="0"/>
              <w:spacing w:line="320" w:lineRule="atLeast"/>
              <w:ind w:left="60" w:right="60"/>
              <w:jc w:val="right"/>
              <w:rPr>
                <w:color w:val="010205"/>
                <w:sz w:val="18"/>
                <w:szCs w:val="18"/>
                <w:lang w:val="en-US"/>
              </w:rPr>
            </w:pPr>
            <w:r w:rsidRPr="00E45E25">
              <w:rPr>
                <w:color w:val="010205"/>
                <w:sz w:val="18"/>
                <w:szCs w:val="18"/>
                <w:lang w:val="en-US"/>
              </w:rPr>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14:paraId="7E815942" w14:textId="77777777" w:rsidR="00E45E25" w:rsidRPr="00E45E25" w:rsidRDefault="00E45E25" w:rsidP="00E45E25">
            <w:pPr>
              <w:autoSpaceDE w:val="0"/>
              <w:autoSpaceDN w:val="0"/>
              <w:adjustRightInd w:val="0"/>
              <w:spacing w:line="240" w:lineRule="auto"/>
              <w:rPr>
                <w:rFonts w:ascii="Times New Roman" w:hAnsi="Times New Roman" w:cs="Times New Roman"/>
                <w:sz w:val="24"/>
                <w:szCs w:val="24"/>
                <w:lang w:val="en-US"/>
              </w:rPr>
            </w:pPr>
          </w:p>
        </w:tc>
      </w:tr>
    </w:tbl>
    <w:p w14:paraId="0E13B2FB" w14:textId="2940F344" w:rsidR="00E45E25" w:rsidRPr="00E45E25" w:rsidRDefault="00E45E25" w:rsidP="00E45E25">
      <w:pPr>
        <w:autoSpaceDE w:val="0"/>
        <w:autoSpaceDN w:val="0"/>
        <w:adjustRightInd w:val="0"/>
        <w:spacing w:line="400" w:lineRule="atLeast"/>
        <w:jc w:val="center"/>
        <w:rPr>
          <w:rFonts w:ascii="Times New Roman" w:hAnsi="Times New Roman" w:cs="Times New Roman"/>
          <w:sz w:val="24"/>
          <w:szCs w:val="24"/>
          <w:lang w:val="en-US"/>
        </w:rPr>
      </w:pPr>
      <w:proofErr w:type="gramStart"/>
      <w:r>
        <w:rPr>
          <w:rFonts w:ascii="Times New Roman" w:eastAsia="Times New Roman" w:hAnsi="Times New Roman" w:cs="Times New Roman"/>
          <w:i/>
          <w:sz w:val="24"/>
          <w:szCs w:val="24"/>
        </w:rPr>
        <w:t>Sumber :</w:t>
      </w:r>
      <w:proofErr w:type="gramEnd"/>
      <w:r>
        <w:rPr>
          <w:rFonts w:ascii="Times New Roman" w:eastAsia="Times New Roman" w:hAnsi="Times New Roman" w:cs="Times New Roman"/>
          <w:i/>
          <w:sz w:val="24"/>
          <w:szCs w:val="24"/>
        </w:rPr>
        <w:t xml:space="preserve"> Hasil Output SPSS Versi 25</w:t>
      </w:r>
    </w:p>
    <w:p w14:paraId="4DCD809D" w14:textId="25D2D8D5" w:rsidR="00E45E25" w:rsidRDefault="00E45E25" w:rsidP="00E45E25">
      <w:pPr>
        <w:pStyle w:val="ListParagraph"/>
        <w:spacing w:line="480" w:lineRule="auto"/>
        <w:ind w:left="1440" w:firstLine="720"/>
        <w:jc w:val="both"/>
        <w:rPr>
          <w:rFonts w:ascii="Times New Roman" w:eastAsia="Times New Roman" w:hAnsi="Times New Roman" w:cs="Times New Roman"/>
          <w:sz w:val="24"/>
          <w:szCs w:val="24"/>
        </w:rPr>
      </w:pPr>
    </w:p>
    <w:p w14:paraId="48563800" w14:textId="6A545A84" w:rsidR="00E45E25" w:rsidRDefault="00E45E25" w:rsidP="00E45E25">
      <w:pPr>
        <w:spacing w:line="480" w:lineRule="auto"/>
        <w:ind w:left="1440" w:firstLine="720"/>
        <w:jc w:val="both"/>
        <w:rPr>
          <w:rFonts w:ascii="Times New Roman" w:eastAsia="Times New Roman" w:hAnsi="Times New Roman" w:cs="Times New Roman"/>
          <w:color w:val="202124"/>
          <w:sz w:val="24"/>
          <w:szCs w:val="24"/>
        </w:rPr>
      </w:pPr>
      <w:r>
        <w:rPr>
          <w:rFonts w:ascii="Times New Roman" w:eastAsia="Times New Roman" w:hAnsi="Times New Roman" w:cs="Times New Roman"/>
          <w:sz w:val="24"/>
          <w:szCs w:val="24"/>
        </w:rPr>
        <w:t>Pada tabel 28 diatas yang merupakan pernyataan (item 16) untuk variabel Y indikator “Selektivitas” sebelum terpapar, dengan pernyataan “</w:t>
      </w:r>
      <w:r>
        <w:rPr>
          <w:rFonts w:ascii="Times New Roman" w:eastAsia="Times New Roman" w:hAnsi="Times New Roman" w:cs="Times New Roman"/>
          <w:color w:val="1F1F1F"/>
          <w:sz w:val="24"/>
          <w:szCs w:val="24"/>
          <w:highlight w:val="white"/>
        </w:rPr>
        <w:t>Saya merupakan individu yang tertarik dengan informasi mengenai alam ataupun lingkungan</w:t>
      </w:r>
      <w:r>
        <w:rPr>
          <w:rFonts w:ascii="Times New Roman" w:eastAsia="Times New Roman" w:hAnsi="Times New Roman" w:cs="Times New Roman"/>
          <w:color w:val="202124"/>
          <w:sz w:val="24"/>
          <w:szCs w:val="24"/>
        </w:rPr>
        <w:t xml:space="preserve">”, menunjukkan bahwa 2 orang responden merasa “Tidak Setuju” dengan pernyataan tersebut, 12 orang responden merasa ragu dengan pernyataan tersebut dan memilih jawaban “Kurang Setuju”, lalu 34 orang responden menjawab “Sangat Setuju” dan 52 orang responden merasa “Setuju” dengan pernyataan tersebut. </w:t>
      </w:r>
    </w:p>
    <w:p w14:paraId="24D5205F" w14:textId="16743449" w:rsidR="00E45E25" w:rsidRDefault="00E45E25" w:rsidP="00E45E25">
      <w:pPr>
        <w:pStyle w:val="ListParagraph"/>
        <w:spacing w:line="480" w:lineRule="auto"/>
        <w:ind w:left="1440" w:firstLine="720"/>
        <w:jc w:val="both"/>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 xml:space="preserve">Hal ini menunjukkan bahwa sebagian besar responden, yaitu 86 responden (86%), merupakan individu yang tertarik dengan informasi mengenai alam ataupun lingkungan. Temuan ini </w:t>
      </w:r>
      <w:r>
        <w:rPr>
          <w:rFonts w:ascii="Times New Roman" w:eastAsia="Times New Roman" w:hAnsi="Times New Roman" w:cs="Times New Roman"/>
          <w:color w:val="202124"/>
          <w:sz w:val="24"/>
          <w:szCs w:val="24"/>
        </w:rPr>
        <w:lastRenderedPageBreak/>
        <w:t>sejalan dengan konsep konten kampanye lingkungan yang diunggah oleh @pandawaragroup. Konten tersebut berisi pesan-pesan tentang menjaga lingkungan, yang kemungkinan besar menarik minat para pengikut akun ini.</w:t>
      </w:r>
    </w:p>
    <w:p w14:paraId="0306897F" w14:textId="77777777" w:rsidR="00460BC3" w:rsidRDefault="00460BC3" w:rsidP="00E45E25">
      <w:pPr>
        <w:pStyle w:val="ListParagraph"/>
        <w:spacing w:line="480" w:lineRule="auto"/>
        <w:ind w:left="1440" w:firstLine="720"/>
        <w:jc w:val="both"/>
        <w:rPr>
          <w:rFonts w:ascii="Times New Roman" w:eastAsia="Times New Roman" w:hAnsi="Times New Roman" w:cs="Times New Roman"/>
          <w:color w:val="202124"/>
          <w:sz w:val="24"/>
          <w:szCs w:val="24"/>
        </w:rPr>
      </w:pPr>
    </w:p>
    <w:p w14:paraId="5E02890D" w14:textId="70EAEEF3" w:rsidR="00460BC3" w:rsidRPr="00460BC3" w:rsidRDefault="00460BC3" w:rsidP="00460BC3">
      <w:pPr>
        <w:pStyle w:val="Caption"/>
        <w:jc w:val="center"/>
        <w:rPr>
          <w:rFonts w:ascii="Times New Roman" w:hAnsi="Times New Roman" w:cs="Times New Roman"/>
          <w:i w:val="0"/>
          <w:iCs w:val="0"/>
          <w:color w:val="auto"/>
          <w:sz w:val="24"/>
          <w:szCs w:val="24"/>
        </w:rPr>
      </w:pPr>
      <w:r w:rsidRPr="00460BC3">
        <w:rPr>
          <w:rFonts w:ascii="Times New Roman" w:hAnsi="Times New Roman" w:cs="Times New Roman"/>
          <w:i w:val="0"/>
          <w:color w:val="auto"/>
          <w:sz w:val="24"/>
          <w:szCs w:val="24"/>
        </w:rPr>
        <w:t xml:space="preserve">Table </w:t>
      </w:r>
      <w:r w:rsidRPr="00460BC3">
        <w:rPr>
          <w:rFonts w:ascii="Times New Roman" w:hAnsi="Times New Roman" w:cs="Times New Roman"/>
          <w:i w:val="0"/>
          <w:color w:val="auto"/>
          <w:sz w:val="24"/>
          <w:szCs w:val="24"/>
        </w:rPr>
        <w:fldChar w:fldCharType="begin"/>
      </w:r>
      <w:r w:rsidRPr="00460BC3">
        <w:rPr>
          <w:rFonts w:ascii="Times New Roman" w:hAnsi="Times New Roman" w:cs="Times New Roman"/>
          <w:i w:val="0"/>
          <w:color w:val="auto"/>
          <w:sz w:val="24"/>
          <w:szCs w:val="24"/>
        </w:rPr>
        <w:instrText xml:space="preserve"> SEQ Table \* ARABIC </w:instrText>
      </w:r>
      <w:r w:rsidRPr="00460BC3">
        <w:rPr>
          <w:rFonts w:ascii="Times New Roman" w:hAnsi="Times New Roman" w:cs="Times New Roman"/>
          <w:i w:val="0"/>
          <w:color w:val="auto"/>
          <w:sz w:val="24"/>
          <w:szCs w:val="24"/>
        </w:rPr>
        <w:fldChar w:fldCharType="separate"/>
      </w:r>
      <w:r w:rsidR="002A469C">
        <w:rPr>
          <w:rFonts w:ascii="Times New Roman" w:hAnsi="Times New Roman" w:cs="Times New Roman"/>
          <w:i w:val="0"/>
          <w:noProof/>
          <w:color w:val="auto"/>
          <w:sz w:val="24"/>
          <w:szCs w:val="24"/>
        </w:rPr>
        <w:t>29</w:t>
      </w:r>
      <w:r w:rsidRPr="00460BC3">
        <w:rPr>
          <w:rFonts w:ascii="Times New Roman" w:hAnsi="Times New Roman" w:cs="Times New Roman"/>
          <w:i w:val="0"/>
          <w:color w:val="auto"/>
          <w:sz w:val="24"/>
          <w:szCs w:val="24"/>
        </w:rPr>
        <w:fldChar w:fldCharType="end"/>
      </w:r>
      <w:r w:rsidRPr="00460BC3">
        <w:rPr>
          <w:rFonts w:ascii="Times New Roman" w:hAnsi="Times New Roman" w:cs="Times New Roman"/>
          <w:i w:val="0"/>
          <w:iCs w:val="0"/>
          <w:color w:val="auto"/>
          <w:sz w:val="24"/>
          <w:szCs w:val="24"/>
        </w:rPr>
        <w:t xml:space="preserve"> Persentase Pernyataan (item 17) variabel Y</w:t>
      </w:r>
    </w:p>
    <w:tbl>
      <w:tblPr>
        <w:tblW w:w="7301"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491"/>
        <w:gridCol w:w="1169"/>
        <w:gridCol w:w="1030"/>
        <w:gridCol w:w="1399"/>
        <w:gridCol w:w="1476"/>
      </w:tblGrid>
      <w:tr w:rsidR="00460BC3" w:rsidRPr="00460BC3" w14:paraId="0C0D737F" w14:textId="77777777" w:rsidTr="00460BC3">
        <w:trPr>
          <w:cantSplit/>
        </w:trPr>
        <w:tc>
          <w:tcPr>
            <w:tcW w:w="7301" w:type="dxa"/>
            <w:gridSpan w:val="6"/>
            <w:tcBorders>
              <w:top w:val="nil"/>
              <w:left w:val="nil"/>
              <w:bottom w:val="nil"/>
              <w:right w:val="nil"/>
            </w:tcBorders>
            <w:shd w:val="clear" w:color="auto" w:fill="FFFFFF"/>
            <w:vAlign w:val="center"/>
          </w:tcPr>
          <w:p w14:paraId="2250AD1A" w14:textId="77777777" w:rsidR="00460BC3" w:rsidRPr="00460BC3" w:rsidRDefault="00460BC3" w:rsidP="00460BC3">
            <w:pPr>
              <w:autoSpaceDE w:val="0"/>
              <w:autoSpaceDN w:val="0"/>
              <w:adjustRightInd w:val="0"/>
              <w:spacing w:line="320" w:lineRule="atLeast"/>
              <w:ind w:left="60" w:right="60"/>
              <w:jc w:val="center"/>
              <w:rPr>
                <w:color w:val="010205"/>
                <w:lang w:val="en-US"/>
              </w:rPr>
            </w:pPr>
            <w:r w:rsidRPr="00460BC3">
              <w:rPr>
                <w:b/>
                <w:bCs/>
                <w:color w:val="010205"/>
                <w:lang w:val="en-US"/>
              </w:rPr>
              <w:t>Item 17</w:t>
            </w:r>
          </w:p>
        </w:tc>
      </w:tr>
      <w:tr w:rsidR="00460BC3" w:rsidRPr="00460BC3" w14:paraId="249B4BF2" w14:textId="77777777" w:rsidTr="00460BC3">
        <w:trPr>
          <w:cantSplit/>
        </w:trPr>
        <w:tc>
          <w:tcPr>
            <w:tcW w:w="2227" w:type="dxa"/>
            <w:gridSpan w:val="2"/>
            <w:tcBorders>
              <w:top w:val="nil"/>
              <w:left w:val="nil"/>
              <w:bottom w:val="single" w:sz="8" w:space="0" w:color="152935"/>
              <w:right w:val="nil"/>
            </w:tcBorders>
            <w:shd w:val="clear" w:color="auto" w:fill="FFFFFF"/>
            <w:vAlign w:val="bottom"/>
          </w:tcPr>
          <w:p w14:paraId="7B1499B0" w14:textId="77777777" w:rsidR="00460BC3" w:rsidRPr="00460BC3" w:rsidRDefault="00460BC3" w:rsidP="00460BC3">
            <w:pPr>
              <w:autoSpaceDE w:val="0"/>
              <w:autoSpaceDN w:val="0"/>
              <w:adjustRightInd w:val="0"/>
              <w:spacing w:line="240" w:lineRule="auto"/>
              <w:rPr>
                <w:rFonts w:ascii="Times New Roman" w:hAnsi="Times New Roman" w:cs="Times New Roman"/>
                <w:sz w:val="24"/>
                <w:szCs w:val="24"/>
                <w:lang w:val="en-US"/>
              </w:rPr>
            </w:pPr>
          </w:p>
        </w:tc>
        <w:tc>
          <w:tcPr>
            <w:tcW w:w="1169" w:type="dxa"/>
            <w:tcBorders>
              <w:top w:val="nil"/>
              <w:left w:val="nil"/>
              <w:bottom w:val="single" w:sz="8" w:space="0" w:color="152935"/>
              <w:right w:val="single" w:sz="8" w:space="0" w:color="E0E0E0"/>
            </w:tcBorders>
            <w:shd w:val="clear" w:color="auto" w:fill="FFFFFF"/>
            <w:vAlign w:val="bottom"/>
          </w:tcPr>
          <w:p w14:paraId="6058EADF" w14:textId="77777777" w:rsidR="00460BC3" w:rsidRPr="00460BC3" w:rsidRDefault="00460BC3" w:rsidP="00460BC3">
            <w:pPr>
              <w:autoSpaceDE w:val="0"/>
              <w:autoSpaceDN w:val="0"/>
              <w:adjustRightInd w:val="0"/>
              <w:spacing w:line="320" w:lineRule="atLeast"/>
              <w:ind w:left="60" w:right="60"/>
              <w:jc w:val="center"/>
              <w:rPr>
                <w:color w:val="264A60"/>
                <w:sz w:val="18"/>
                <w:szCs w:val="18"/>
                <w:lang w:val="en-US"/>
              </w:rPr>
            </w:pPr>
            <w:r w:rsidRPr="00460BC3">
              <w:rPr>
                <w:color w:val="264A60"/>
                <w:sz w:val="18"/>
                <w:szCs w:val="18"/>
                <w:lang w:val="en-US"/>
              </w:rPr>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4E37699E" w14:textId="77777777" w:rsidR="00460BC3" w:rsidRPr="00460BC3" w:rsidRDefault="00460BC3" w:rsidP="00460BC3">
            <w:pPr>
              <w:autoSpaceDE w:val="0"/>
              <w:autoSpaceDN w:val="0"/>
              <w:adjustRightInd w:val="0"/>
              <w:spacing w:line="320" w:lineRule="atLeast"/>
              <w:ind w:left="60" w:right="60"/>
              <w:jc w:val="center"/>
              <w:rPr>
                <w:color w:val="264A60"/>
                <w:sz w:val="18"/>
                <w:szCs w:val="18"/>
                <w:lang w:val="en-US"/>
              </w:rPr>
            </w:pPr>
            <w:r w:rsidRPr="00460BC3">
              <w:rPr>
                <w:color w:val="264A60"/>
                <w:sz w:val="18"/>
                <w:szCs w:val="18"/>
                <w:lang w:val="en-US"/>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14:paraId="3EDBAEDC" w14:textId="77777777" w:rsidR="00460BC3" w:rsidRPr="00460BC3" w:rsidRDefault="00460BC3" w:rsidP="00460BC3">
            <w:pPr>
              <w:autoSpaceDE w:val="0"/>
              <w:autoSpaceDN w:val="0"/>
              <w:adjustRightInd w:val="0"/>
              <w:spacing w:line="320" w:lineRule="atLeast"/>
              <w:ind w:left="60" w:right="60"/>
              <w:jc w:val="center"/>
              <w:rPr>
                <w:color w:val="264A60"/>
                <w:sz w:val="18"/>
                <w:szCs w:val="18"/>
                <w:lang w:val="en-US"/>
              </w:rPr>
            </w:pPr>
            <w:r w:rsidRPr="00460BC3">
              <w:rPr>
                <w:color w:val="264A60"/>
                <w:sz w:val="18"/>
                <w:szCs w:val="18"/>
                <w:lang w:val="en-US"/>
              </w:rPr>
              <w:t>Valid Percent</w:t>
            </w:r>
          </w:p>
        </w:tc>
        <w:tc>
          <w:tcPr>
            <w:tcW w:w="1476" w:type="dxa"/>
            <w:tcBorders>
              <w:top w:val="nil"/>
              <w:left w:val="single" w:sz="8" w:space="0" w:color="E0E0E0"/>
              <w:bottom w:val="single" w:sz="8" w:space="0" w:color="152935"/>
              <w:right w:val="nil"/>
            </w:tcBorders>
            <w:shd w:val="clear" w:color="auto" w:fill="FFFFFF"/>
            <w:vAlign w:val="bottom"/>
          </w:tcPr>
          <w:p w14:paraId="0CD00D4F" w14:textId="77777777" w:rsidR="00460BC3" w:rsidRPr="00460BC3" w:rsidRDefault="00460BC3" w:rsidP="00460BC3">
            <w:pPr>
              <w:autoSpaceDE w:val="0"/>
              <w:autoSpaceDN w:val="0"/>
              <w:adjustRightInd w:val="0"/>
              <w:spacing w:line="320" w:lineRule="atLeast"/>
              <w:ind w:left="60" w:right="60"/>
              <w:jc w:val="center"/>
              <w:rPr>
                <w:color w:val="264A60"/>
                <w:sz w:val="18"/>
                <w:szCs w:val="18"/>
                <w:lang w:val="en-US"/>
              </w:rPr>
            </w:pPr>
            <w:r w:rsidRPr="00460BC3">
              <w:rPr>
                <w:color w:val="264A60"/>
                <w:sz w:val="18"/>
                <w:szCs w:val="18"/>
                <w:lang w:val="en-US"/>
              </w:rPr>
              <w:t>Cumulative Percent</w:t>
            </w:r>
          </w:p>
        </w:tc>
      </w:tr>
      <w:tr w:rsidR="00460BC3" w:rsidRPr="00460BC3" w14:paraId="6B5349D6" w14:textId="77777777" w:rsidTr="00460BC3">
        <w:trPr>
          <w:cantSplit/>
        </w:trPr>
        <w:tc>
          <w:tcPr>
            <w:tcW w:w="736" w:type="dxa"/>
            <w:vMerge w:val="restart"/>
            <w:tcBorders>
              <w:top w:val="single" w:sz="8" w:space="0" w:color="152935"/>
              <w:left w:val="nil"/>
              <w:bottom w:val="single" w:sz="8" w:space="0" w:color="152935"/>
              <w:right w:val="nil"/>
            </w:tcBorders>
            <w:shd w:val="clear" w:color="auto" w:fill="E0E0E0"/>
          </w:tcPr>
          <w:p w14:paraId="74BD37E3" w14:textId="77777777" w:rsidR="00460BC3" w:rsidRPr="00460BC3" w:rsidRDefault="00460BC3" w:rsidP="00460BC3">
            <w:pPr>
              <w:autoSpaceDE w:val="0"/>
              <w:autoSpaceDN w:val="0"/>
              <w:adjustRightInd w:val="0"/>
              <w:spacing w:line="320" w:lineRule="atLeast"/>
              <w:ind w:left="60" w:right="60"/>
              <w:rPr>
                <w:color w:val="264A60"/>
                <w:sz w:val="18"/>
                <w:szCs w:val="18"/>
                <w:lang w:val="en-US"/>
              </w:rPr>
            </w:pPr>
            <w:r w:rsidRPr="00460BC3">
              <w:rPr>
                <w:color w:val="264A60"/>
                <w:sz w:val="18"/>
                <w:szCs w:val="18"/>
                <w:lang w:val="en-US"/>
              </w:rPr>
              <w:t>Valid</w:t>
            </w:r>
          </w:p>
        </w:tc>
        <w:tc>
          <w:tcPr>
            <w:tcW w:w="1491" w:type="dxa"/>
            <w:tcBorders>
              <w:top w:val="single" w:sz="8" w:space="0" w:color="152935"/>
              <w:left w:val="nil"/>
              <w:bottom w:val="single" w:sz="8" w:space="0" w:color="AEAEAE"/>
              <w:right w:val="nil"/>
            </w:tcBorders>
            <w:shd w:val="clear" w:color="auto" w:fill="E0E0E0"/>
          </w:tcPr>
          <w:p w14:paraId="1A15E96B" w14:textId="77777777" w:rsidR="00460BC3" w:rsidRPr="00460BC3" w:rsidRDefault="00460BC3" w:rsidP="00460BC3">
            <w:pPr>
              <w:autoSpaceDE w:val="0"/>
              <w:autoSpaceDN w:val="0"/>
              <w:adjustRightInd w:val="0"/>
              <w:spacing w:line="320" w:lineRule="atLeast"/>
              <w:ind w:left="60" w:right="60"/>
              <w:rPr>
                <w:color w:val="264A60"/>
                <w:sz w:val="18"/>
                <w:szCs w:val="18"/>
                <w:lang w:val="en-US"/>
              </w:rPr>
            </w:pPr>
            <w:r w:rsidRPr="00460BC3">
              <w:rPr>
                <w:color w:val="264A60"/>
                <w:sz w:val="18"/>
                <w:szCs w:val="18"/>
                <w:lang w:val="en-US"/>
              </w:rPr>
              <w:t>Tidak Setuju</w:t>
            </w:r>
          </w:p>
        </w:tc>
        <w:tc>
          <w:tcPr>
            <w:tcW w:w="1169" w:type="dxa"/>
            <w:tcBorders>
              <w:top w:val="single" w:sz="8" w:space="0" w:color="152935"/>
              <w:left w:val="nil"/>
              <w:bottom w:val="single" w:sz="8" w:space="0" w:color="AEAEAE"/>
              <w:right w:val="single" w:sz="8" w:space="0" w:color="E0E0E0"/>
            </w:tcBorders>
            <w:shd w:val="clear" w:color="auto" w:fill="FFFFFF"/>
          </w:tcPr>
          <w:p w14:paraId="55A85B5A" w14:textId="77777777" w:rsidR="00460BC3" w:rsidRPr="00460BC3" w:rsidRDefault="00460BC3" w:rsidP="00460BC3">
            <w:pPr>
              <w:autoSpaceDE w:val="0"/>
              <w:autoSpaceDN w:val="0"/>
              <w:adjustRightInd w:val="0"/>
              <w:spacing w:line="320" w:lineRule="atLeast"/>
              <w:ind w:left="60" w:right="60"/>
              <w:jc w:val="right"/>
              <w:rPr>
                <w:color w:val="010205"/>
                <w:sz w:val="18"/>
                <w:szCs w:val="18"/>
                <w:lang w:val="en-US"/>
              </w:rPr>
            </w:pPr>
            <w:r w:rsidRPr="00460BC3">
              <w:rPr>
                <w:color w:val="010205"/>
                <w:sz w:val="18"/>
                <w:szCs w:val="18"/>
                <w:lang w:val="en-US"/>
              </w:rPr>
              <w:t>2</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36C56F5A" w14:textId="77777777" w:rsidR="00460BC3" w:rsidRPr="00460BC3" w:rsidRDefault="00460BC3" w:rsidP="00460BC3">
            <w:pPr>
              <w:autoSpaceDE w:val="0"/>
              <w:autoSpaceDN w:val="0"/>
              <w:adjustRightInd w:val="0"/>
              <w:spacing w:line="320" w:lineRule="atLeast"/>
              <w:ind w:left="60" w:right="60"/>
              <w:jc w:val="right"/>
              <w:rPr>
                <w:color w:val="010205"/>
                <w:sz w:val="18"/>
                <w:szCs w:val="18"/>
                <w:lang w:val="en-US"/>
              </w:rPr>
            </w:pPr>
            <w:r w:rsidRPr="00460BC3">
              <w:rPr>
                <w:color w:val="010205"/>
                <w:sz w:val="18"/>
                <w:szCs w:val="18"/>
                <w:lang w:val="en-US"/>
              </w:rPr>
              <w:t>2.0</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14:paraId="4F4D9980" w14:textId="77777777" w:rsidR="00460BC3" w:rsidRPr="00460BC3" w:rsidRDefault="00460BC3" w:rsidP="00460BC3">
            <w:pPr>
              <w:autoSpaceDE w:val="0"/>
              <w:autoSpaceDN w:val="0"/>
              <w:adjustRightInd w:val="0"/>
              <w:spacing w:line="320" w:lineRule="atLeast"/>
              <w:ind w:left="60" w:right="60"/>
              <w:jc w:val="right"/>
              <w:rPr>
                <w:color w:val="010205"/>
                <w:sz w:val="18"/>
                <w:szCs w:val="18"/>
                <w:lang w:val="en-US"/>
              </w:rPr>
            </w:pPr>
            <w:r w:rsidRPr="00460BC3">
              <w:rPr>
                <w:color w:val="010205"/>
                <w:sz w:val="18"/>
                <w:szCs w:val="18"/>
                <w:lang w:val="en-US"/>
              </w:rPr>
              <w:t>2.0</w:t>
            </w:r>
          </w:p>
        </w:tc>
        <w:tc>
          <w:tcPr>
            <w:tcW w:w="1476" w:type="dxa"/>
            <w:tcBorders>
              <w:top w:val="single" w:sz="8" w:space="0" w:color="152935"/>
              <w:left w:val="single" w:sz="8" w:space="0" w:color="E0E0E0"/>
              <w:bottom w:val="single" w:sz="8" w:space="0" w:color="AEAEAE"/>
              <w:right w:val="nil"/>
            </w:tcBorders>
            <w:shd w:val="clear" w:color="auto" w:fill="FFFFFF"/>
          </w:tcPr>
          <w:p w14:paraId="6F069A1D" w14:textId="77777777" w:rsidR="00460BC3" w:rsidRPr="00460BC3" w:rsidRDefault="00460BC3" w:rsidP="00460BC3">
            <w:pPr>
              <w:autoSpaceDE w:val="0"/>
              <w:autoSpaceDN w:val="0"/>
              <w:adjustRightInd w:val="0"/>
              <w:spacing w:line="320" w:lineRule="atLeast"/>
              <w:ind w:left="60" w:right="60"/>
              <w:jc w:val="right"/>
              <w:rPr>
                <w:color w:val="010205"/>
                <w:sz w:val="18"/>
                <w:szCs w:val="18"/>
                <w:lang w:val="en-US"/>
              </w:rPr>
            </w:pPr>
            <w:r w:rsidRPr="00460BC3">
              <w:rPr>
                <w:color w:val="010205"/>
                <w:sz w:val="18"/>
                <w:szCs w:val="18"/>
                <w:lang w:val="en-US"/>
              </w:rPr>
              <w:t>2.0</w:t>
            </w:r>
          </w:p>
        </w:tc>
      </w:tr>
      <w:tr w:rsidR="00460BC3" w:rsidRPr="00460BC3" w14:paraId="44B56143" w14:textId="77777777" w:rsidTr="00460BC3">
        <w:trPr>
          <w:cantSplit/>
        </w:trPr>
        <w:tc>
          <w:tcPr>
            <w:tcW w:w="736" w:type="dxa"/>
            <w:vMerge/>
            <w:tcBorders>
              <w:top w:val="single" w:sz="8" w:space="0" w:color="152935"/>
              <w:left w:val="nil"/>
              <w:bottom w:val="single" w:sz="8" w:space="0" w:color="152935"/>
              <w:right w:val="nil"/>
            </w:tcBorders>
            <w:shd w:val="clear" w:color="auto" w:fill="E0E0E0"/>
          </w:tcPr>
          <w:p w14:paraId="754487F5" w14:textId="77777777" w:rsidR="00460BC3" w:rsidRPr="00460BC3" w:rsidRDefault="00460BC3" w:rsidP="00460BC3">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6120AD86" w14:textId="77777777" w:rsidR="00460BC3" w:rsidRPr="00460BC3" w:rsidRDefault="00460BC3" w:rsidP="00460BC3">
            <w:pPr>
              <w:autoSpaceDE w:val="0"/>
              <w:autoSpaceDN w:val="0"/>
              <w:adjustRightInd w:val="0"/>
              <w:spacing w:line="320" w:lineRule="atLeast"/>
              <w:ind w:left="60" w:right="60"/>
              <w:rPr>
                <w:color w:val="264A60"/>
                <w:sz w:val="18"/>
                <w:szCs w:val="18"/>
                <w:lang w:val="en-US"/>
              </w:rPr>
            </w:pPr>
            <w:r w:rsidRPr="00460BC3">
              <w:rPr>
                <w:color w:val="264A60"/>
                <w:sz w:val="18"/>
                <w:szCs w:val="18"/>
                <w:lang w:val="en-US"/>
              </w:rPr>
              <w:t>Kurang Setuju</w:t>
            </w:r>
          </w:p>
        </w:tc>
        <w:tc>
          <w:tcPr>
            <w:tcW w:w="1169" w:type="dxa"/>
            <w:tcBorders>
              <w:top w:val="single" w:sz="8" w:space="0" w:color="AEAEAE"/>
              <w:left w:val="nil"/>
              <w:bottom w:val="single" w:sz="8" w:space="0" w:color="AEAEAE"/>
              <w:right w:val="single" w:sz="8" w:space="0" w:color="E0E0E0"/>
            </w:tcBorders>
            <w:shd w:val="clear" w:color="auto" w:fill="FFFFFF"/>
          </w:tcPr>
          <w:p w14:paraId="3DADE0B2" w14:textId="77777777" w:rsidR="00460BC3" w:rsidRPr="00460BC3" w:rsidRDefault="00460BC3" w:rsidP="00460BC3">
            <w:pPr>
              <w:autoSpaceDE w:val="0"/>
              <w:autoSpaceDN w:val="0"/>
              <w:adjustRightInd w:val="0"/>
              <w:spacing w:line="320" w:lineRule="atLeast"/>
              <w:ind w:left="60" w:right="60"/>
              <w:jc w:val="right"/>
              <w:rPr>
                <w:color w:val="010205"/>
                <w:sz w:val="18"/>
                <w:szCs w:val="18"/>
                <w:lang w:val="en-US"/>
              </w:rPr>
            </w:pPr>
            <w:r w:rsidRPr="00460BC3">
              <w:rPr>
                <w:color w:val="010205"/>
                <w:sz w:val="18"/>
                <w:szCs w:val="18"/>
                <w:lang w:val="en-US"/>
              </w:rPr>
              <w:t>15</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5291DF89" w14:textId="77777777" w:rsidR="00460BC3" w:rsidRPr="00460BC3" w:rsidRDefault="00460BC3" w:rsidP="00460BC3">
            <w:pPr>
              <w:autoSpaceDE w:val="0"/>
              <w:autoSpaceDN w:val="0"/>
              <w:adjustRightInd w:val="0"/>
              <w:spacing w:line="320" w:lineRule="atLeast"/>
              <w:ind w:left="60" w:right="60"/>
              <w:jc w:val="right"/>
              <w:rPr>
                <w:color w:val="010205"/>
                <w:sz w:val="18"/>
                <w:szCs w:val="18"/>
                <w:lang w:val="en-US"/>
              </w:rPr>
            </w:pPr>
            <w:r w:rsidRPr="00460BC3">
              <w:rPr>
                <w:color w:val="010205"/>
                <w:sz w:val="18"/>
                <w:szCs w:val="18"/>
                <w:lang w:val="en-US"/>
              </w:rPr>
              <w:t>15.0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41396090" w14:textId="77777777" w:rsidR="00460BC3" w:rsidRPr="00460BC3" w:rsidRDefault="00460BC3" w:rsidP="00460BC3">
            <w:pPr>
              <w:autoSpaceDE w:val="0"/>
              <w:autoSpaceDN w:val="0"/>
              <w:adjustRightInd w:val="0"/>
              <w:spacing w:line="320" w:lineRule="atLeast"/>
              <w:ind w:left="60" w:right="60"/>
              <w:jc w:val="right"/>
              <w:rPr>
                <w:color w:val="010205"/>
                <w:sz w:val="18"/>
                <w:szCs w:val="18"/>
                <w:lang w:val="en-US"/>
              </w:rPr>
            </w:pPr>
            <w:r w:rsidRPr="00460BC3">
              <w:rPr>
                <w:color w:val="010205"/>
                <w:sz w:val="18"/>
                <w:szCs w:val="18"/>
                <w:lang w:val="en-US"/>
              </w:rPr>
              <w:t>15.0</w:t>
            </w:r>
          </w:p>
        </w:tc>
        <w:tc>
          <w:tcPr>
            <w:tcW w:w="1476" w:type="dxa"/>
            <w:tcBorders>
              <w:top w:val="single" w:sz="8" w:space="0" w:color="AEAEAE"/>
              <w:left w:val="single" w:sz="8" w:space="0" w:color="E0E0E0"/>
              <w:bottom w:val="single" w:sz="8" w:space="0" w:color="AEAEAE"/>
              <w:right w:val="nil"/>
            </w:tcBorders>
            <w:shd w:val="clear" w:color="auto" w:fill="FFFFFF"/>
          </w:tcPr>
          <w:p w14:paraId="513A4D54" w14:textId="77777777" w:rsidR="00460BC3" w:rsidRPr="00460BC3" w:rsidRDefault="00460BC3" w:rsidP="00460BC3">
            <w:pPr>
              <w:autoSpaceDE w:val="0"/>
              <w:autoSpaceDN w:val="0"/>
              <w:adjustRightInd w:val="0"/>
              <w:spacing w:line="320" w:lineRule="atLeast"/>
              <w:ind w:left="60" w:right="60"/>
              <w:jc w:val="right"/>
              <w:rPr>
                <w:color w:val="010205"/>
                <w:sz w:val="18"/>
                <w:szCs w:val="18"/>
                <w:lang w:val="en-US"/>
              </w:rPr>
            </w:pPr>
            <w:r w:rsidRPr="00460BC3">
              <w:rPr>
                <w:color w:val="010205"/>
                <w:sz w:val="18"/>
                <w:szCs w:val="18"/>
                <w:lang w:val="en-US"/>
              </w:rPr>
              <w:t>17.0</w:t>
            </w:r>
          </w:p>
        </w:tc>
      </w:tr>
      <w:tr w:rsidR="00460BC3" w:rsidRPr="00460BC3" w14:paraId="14D8CA8C" w14:textId="77777777" w:rsidTr="00460BC3">
        <w:trPr>
          <w:cantSplit/>
        </w:trPr>
        <w:tc>
          <w:tcPr>
            <w:tcW w:w="736" w:type="dxa"/>
            <w:vMerge/>
            <w:tcBorders>
              <w:top w:val="single" w:sz="8" w:space="0" w:color="152935"/>
              <w:left w:val="nil"/>
              <w:bottom w:val="single" w:sz="8" w:space="0" w:color="152935"/>
              <w:right w:val="nil"/>
            </w:tcBorders>
            <w:shd w:val="clear" w:color="auto" w:fill="E0E0E0"/>
          </w:tcPr>
          <w:p w14:paraId="7D6127B2" w14:textId="77777777" w:rsidR="00460BC3" w:rsidRPr="00460BC3" w:rsidRDefault="00460BC3" w:rsidP="00460BC3">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133CC822" w14:textId="77777777" w:rsidR="00460BC3" w:rsidRPr="00460BC3" w:rsidRDefault="00460BC3" w:rsidP="00460BC3">
            <w:pPr>
              <w:autoSpaceDE w:val="0"/>
              <w:autoSpaceDN w:val="0"/>
              <w:adjustRightInd w:val="0"/>
              <w:spacing w:line="320" w:lineRule="atLeast"/>
              <w:ind w:left="60" w:right="60"/>
              <w:rPr>
                <w:color w:val="264A60"/>
                <w:sz w:val="18"/>
                <w:szCs w:val="18"/>
                <w:lang w:val="en-US"/>
              </w:rPr>
            </w:pPr>
            <w:r w:rsidRPr="00460BC3">
              <w:rPr>
                <w:color w:val="264A60"/>
                <w:sz w:val="18"/>
                <w:szCs w:val="18"/>
                <w:lang w:val="en-US"/>
              </w:rPr>
              <w:t>Setuju</w:t>
            </w:r>
          </w:p>
        </w:tc>
        <w:tc>
          <w:tcPr>
            <w:tcW w:w="1169" w:type="dxa"/>
            <w:tcBorders>
              <w:top w:val="single" w:sz="8" w:space="0" w:color="AEAEAE"/>
              <w:left w:val="nil"/>
              <w:bottom w:val="single" w:sz="8" w:space="0" w:color="AEAEAE"/>
              <w:right w:val="single" w:sz="8" w:space="0" w:color="E0E0E0"/>
            </w:tcBorders>
            <w:shd w:val="clear" w:color="auto" w:fill="FFFFFF"/>
          </w:tcPr>
          <w:p w14:paraId="1DD68C8E" w14:textId="77777777" w:rsidR="00460BC3" w:rsidRPr="00460BC3" w:rsidRDefault="00460BC3" w:rsidP="00460BC3">
            <w:pPr>
              <w:autoSpaceDE w:val="0"/>
              <w:autoSpaceDN w:val="0"/>
              <w:adjustRightInd w:val="0"/>
              <w:spacing w:line="320" w:lineRule="atLeast"/>
              <w:ind w:left="60" w:right="60"/>
              <w:jc w:val="right"/>
              <w:rPr>
                <w:color w:val="010205"/>
                <w:sz w:val="18"/>
                <w:szCs w:val="18"/>
                <w:lang w:val="en-US"/>
              </w:rPr>
            </w:pPr>
            <w:r w:rsidRPr="00460BC3">
              <w:rPr>
                <w:color w:val="010205"/>
                <w:sz w:val="18"/>
                <w:szCs w:val="18"/>
                <w:lang w:val="en-US"/>
              </w:rPr>
              <w:t>50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4ADAF302" w14:textId="77777777" w:rsidR="00460BC3" w:rsidRPr="00460BC3" w:rsidRDefault="00460BC3" w:rsidP="00460BC3">
            <w:pPr>
              <w:autoSpaceDE w:val="0"/>
              <w:autoSpaceDN w:val="0"/>
              <w:adjustRightInd w:val="0"/>
              <w:spacing w:line="320" w:lineRule="atLeast"/>
              <w:ind w:left="60" w:right="60"/>
              <w:jc w:val="right"/>
              <w:rPr>
                <w:color w:val="010205"/>
                <w:sz w:val="18"/>
                <w:szCs w:val="18"/>
                <w:lang w:val="en-US"/>
              </w:rPr>
            </w:pPr>
            <w:r w:rsidRPr="00460BC3">
              <w:rPr>
                <w:color w:val="010205"/>
                <w:sz w:val="18"/>
                <w:szCs w:val="18"/>
                <w:lang w:val="en-US"/>
              </w:rPr>
              <w:t>50.0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4CA9823F" w14:textId="77777777" w:rsidR="00460BC3" w:rsidRPr="00460BC3" w:rsidRDefault="00460BC3" w:rsidP="00460BC3">
            <w:pPr>
              <w:autoSpaceDE w:val="0"/>
              <w:autoSpaceDN w:val="0"/>
              <w:adjustRightInd w:val="0"/>
              <w:spacing w:line="320" w:lineRule="atLeast"/>
              <w:ind w:left="60" w:right="60"/>
              <w:jc w:val="right"/>
              <w:rPr>
                <w:color w:val="010205"/>
                <w:sz w:val="18"/>
                <w:szCs w:val="18"/>
                <w:lang w:val="en-US"/>
              </w:rPr>
            </w:pPr>
            <w:r w:rsidRPr="00460BC3">
              <w:rPr>
                <w:color w:val="010205"/>
                <w:sz w:val="18"/>
                <w:szCs w:val="18"/>
                <w:lang w:val="en-US"/>
              </w:rPr>
              <w:t>50.0</w:t>
            </w:r>
          </w:p>
        </w:tc>
        <w:tc>
          <w:tcPr>
            <w:tcW w:w="1476" w:type="dxa"/>
            <w:tcBorders>
              <w:top w:val="single" w:sz="8" w:space="0" w:color="AEAEAE"/>
              <w:left w:val="single" w:sz="8" w:space="0" w:color="E0E0E0"/>
              <w:bottom w:val="single" w:sz="8" w:space="0" w:color="AEAEAE"/>
              <w:right w:val="nil"/>
            </w:tcBorders>
            <w:shd w:val="clear" w:color="auto" w:fill="FFFFFF"/>
          </w:tcPr>
          <w:p w14:paraId="1DF681A8" w14:textId="77777777" w:rsidR="00460BC3" w:rsidRPr="00460BC3" w:rsidRDefault="00460BC3" w:rsidP="00460BC3">
            <w:pPr>
              <w:autoSpaceDE w:val="0"/>
              <w:autoSpaceDN w:val="0"/>
              <w:adjustRightInd w:val="0"/>
              <w:spacing w:line="320" w:lineRule="atLeast"/>
              <w:ind w:left="60" w:right="60"/>
              <w:jc w:val="right"/>
              <w:rPr>
                <w:color w:val="010205"/>
                <w:sz w:val="18"/>
                <w:szCs w:val="18"/>
                <w:lang w:val="en-US"/>
              </w:rPr>
            </w:pPr>
            <w:r w:rsidRPr="00460BC3">
              <w:rPr>
                <w:color w:val="010205"/>
                <w:sz w:val="18"/>
                <w:szCs w:val="18"/>
                <w:lang w:val="en-US"/>
              </w:rPr>
              <w:t>67.0</w:t>
            </w:r>
          </w:p>
        </w:tc>
      </w:tr>
      <w:tr w:rsidR="00460BC3" w:rsidRPr="00460BC3" w14:paraId="09DA5FB2" w14:textId="77777777" w:rsidTr="00460BC3">
        <w:trPr>
          <w:cantSplit/>
        </w:trPr>
        <w:tc>
          <w:tcPr>
            <w:tcW w:w="736" w:type="dxa"/>
            <w:vMerge/>
            <w:tcBorders>
              <w:top w:val="single" w:sz="8" w:space="0" w:color="152935"/>
              <w:left w:val="nil"/>
              <w:bottom w:val="single" w:sz="8" w:space="0" w:color="152935"/>
              <w:right w:val="nil"/>
            </w:tcBorders>
            <w:shd w:val="clear" w:color="auto" w:fill="E0E0E0"/>
          </w:tcPr>
          <w:p w14:paraId="5BDF1F65" w14:textId="77777777" w:rsidR="00460BC3" w:rsidRPr="00460BC3" w:rsidRDefault="00460BC3" w:rsidP="00460BC3">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19C44AEC" w14:textId="77777777" w:rsidR="00460BC3" w:rsidRPr="00460BC3" w:rsidRDefault="00460BC3" w:rsidP="00460BC3">
            <w:pPr>
              <w:autoSpaceDE w:val="0"/>
              <w:autoSpaceDN w:val="0"/>
              <w:adjustRightInd w:val="0"/>
              <w:spacing w:line="320" w:lineRule="atLeast"/>
              <w:ind w:left="60" w:right="60"/>
              <w:rPr>
                <w:color w:val="264A60"/>
                <w:sz w:val="18"/>
                <w:szCs w:val="18"/>
                <w:lang w:val="en-US"/>
              </w:rPr>
            </w:pPr>
            <w:r w:rsidRPr="00460BC3">
              <w:rPr>
                <w:color w:val="264A60"/>
                <w:sz w:val="18"/>
                <w:szCs w:val="18"/>
                <w:lang w:val="en-US"/>
              </w:rPr>
              <w:t>Sangat Setuju</w:t>
            </w:r>
          </w:p>
        </w:tc>
        <w:tc>
          <w:tcPr>
            <w:tcW w:w="1169" w:type="dxa"/>
            <w:tcBorders>
              <w:top w:val="single" w:sz="8" w:space="0" w:color="AEAEAE"/>
              <w:left w:val="nil"/>
              <w:bottom w:val="single" w:sz="8" w:space="0" w:color="AEAEAE"/>
              <w:right w:val="single" w:sz="8" w:space="0" w:color="E0E0E0"/>
            </w:tcBorders>
            <w:shd w:val="clear" w:color="auto" w:fill="FFFFFF"/>
          </w:tcPr>
          <w:p w14:paraId="1A7B026C" w14:textId="77777777" w:rsidR="00460BC3" w:rsidRPr="00460BC3" w:rsidRDefault="00460BC3" w:rsidP="00460BC3">
            <w:pPr>
              <w:autoSpaceDE w:val="0"/>
              <w:autoSpaceDN w:val="0"/>
              <w:adjustRightInd w:val="0"/>
              <w:spacing w:line="320" w:lineRule="atLeast"/>
              <w:ind w:left="60" w:right="60"/>
              <w:jc w:val="right"/>
              <w:rPr>
                <w:color w:val="010205"/>
                <w:sz w:val="18"/>
                <w:szCs w:val="18"/>
                <w:lang w:val="en-US"/>
              </w:rPr>
            </w:pPr>
            <w:r w:rsidRPr="00460BC3">
              <w:rPr>
                <w:color w:val="010205"/>
                <w:sz w:val="18"/>
                <w:szCs w:val="18"/>
                <w:lang w:val="en-US"/>
              </w:rPr>
              <w:t>33</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7C18B608" w14:textId="77777777" w:rsidR="00460BC3" w:rsidRPr="00460BC3" w:rsidRDefault="00460BC3" w:rsidP="00460BC3">
            <w:pPr>
              <w:autoSpaceDE w:val="0"/>
              <w:autoSpaceDN w:val="0"/>
              <w:adjustRightInd w:val="0"/>
              <w:spacing w:line="320" w:lineRule="atLeast"/>
              <w:ind w:left="60" w:right="60"/>
              <w:jc w:val="right"/>
              <w:rPr>
                <w:color w:val="010205"/>
                <w:sz w:val="18"/>
                <w:szCs w:val="18"/>
                <w:lang w:val="en-US"/>
              </w:rPr>
            </w:pPr>
            <w:r w:rsidRPr="00460BC3">
              <w:rPr>
                <w:color w:val="010205"/>
                <w:sz w:val="18"/>
                <w:szCs w:val="18"/>
                <w:lang w:val="en-US"/>
              </w:rPr>
              <w:t>33.0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5B0C5813" w14:textId="77777777" w:rsidR="00460BC3" w:rsidRPr="00460BC3" w:rsidRDefault="00460BC3" w:rsidP="00460BC3">
            <w:pPr>
              <w:autoSpaceDE w:val="0"/>
              <w:autoSpaceDN w:val="0"/>
              <w:adjustRightInd w:val="0"/>
              <w:spacing w:line="320" w:lineRule="atLeast"/>
              <w:ind w:left="60" w:right="60"/>
              <w:jc w:val="right"/>
              <w:rPr>
                <w:color w:val="010205"/>
                <w:sz w:val="18"/>
                <w:szCs w:val="18"/>
                <w:lang w:val="en-US"/>
              </w:rPr>
            </w:pPr>
            <w:r w:rsidRPr="00460BC3">
              <w:rPr>
                <w:color w:val="010205"/>
                <w:sz w:val="18"/>
                <w:szCs w:val="18"/>
                <w:lang w:val="en-US"/>
              </w:rPr>
              <w:t>33.0</w:t>
            </w:r>
          </w:p>
        </w:tc>
        <w:tc>
          <w:tcPr>
            <w:tcW w:w="1476" w:type="dxa"/>
            <w:tcBorders>
              <w:top w:val="single" w:sz="8" w:space="0" w:color="AEAEAE"/>
              <w:left w:val="single" w:sz="8" w:space="0" w:color="E0E0E0"/>
              <w:bottom w:val="single" w:sz="8" w:space="0" w:color="AEAEAE"/>
              <w:right w:val="nil"/>
            </w:tcBorders>
            <w:shd w:val="clear" w:color="auto" w:fill="FFFFFF"/>
          </w:tcPr>
          <w:p w14:paraId="039BC4D2" w14:textId="77777777" w:rsidR="00460BC3" w:rsidRPr="00460BC3" w:rsidRDefault="00460BC3" w:rsidP="00460BC3">
            <w:pPr>
              <w:autoSpaceDE w:val="0"/>
              <w:autoSpaceDN w:val="0"/>
              <w:adjustRightInd w:val="0"/>
              <w:spacing w:line="320" w:lineRule="atLeast"/>
              <w:ind w:left="60" w:right="60"/>
              <w:jc w:val="right"/>
              <w:rPr>
                <w:color w:val="010205"/>
                <w:sz w:val="18"/>
                <w:szCs w:val="18"/>
                <w:lang w:val="en-US"/>
              </w:rPr>
            </w:pPr>
            <w:r w:rsidRPr="00460BC3">
              <w:rPr>
                <w:color w:val="010205"/>
                <w:sz w:val="18"/>
                <w:szCs w:val="18"/>
                <w:lang w:val="en-US"/>
              </w:rPr>
              <w:t>100.0</w:t>
            </w:r>
          </w:p>
        </w:tc>
      </w:tr>
      <w:tr w:rsidR="00460BC3" w:rsidRPr="00460BC3" w14:paraId="0757D791" w14:textId="77777777" w:rsidTr="00460BC3">
        <w:trPr>
          <w:cantSplit/>
        </w:trPr>
        <w:tc>
          <w:tcPr>
            <w:tcW w:w="736" w:type="dxa"/>
            <w:vMerge/>
            <w:tcBorders>
              <w:top w:val="single" w:sz="8" w:space="0" w:color="152935"/>
              <w:left w:val="nil"/>
              <w:bottom w:val="single" w:sz="8" w:space="0" w:color="152935"/>
              <w:right w:val="nil"/>
            </w:tcBorders>
            <w:shd w:val="clear" w:color="auto" w:fill="E0E0E0"/>
          </w:tcPr>
          <w:p w14:paraId="1995D402" w14:textId="77777777" w:rsidR="00460BC3" w:rsidRPr="00460BC3" w:rsidRDefault="00460BC3" w:rsidP="00460BC3">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152935"/>
              <w:right w:val="nil"/>
            </w:tcBorders>
            <w:shd w:val="clear" w:color="auto" w:fill="E0E0E0"/>
          </w:tcPr>
          <w:p w14:paraId="23F307E0" w14:textId="77777777" w:rsidR="00460BC3" w:rsidRPr="00460BC3" w:rsidRDefault="00460BC3" w:rsidP="00460BC3">
            <w:pPr>
              <w:autoSpaceDE w:val="0"/>
              <w:autoSpaceDN w:val="0"/>
              <w:adjustRightInd w:val="0"/>
              <w:spacing w:line="320" w:lineRule="atLeast"/>
              <w:ind w:left="60" w:right="60"/>
              <w:rPr>
                <w:color w:val="264A60"/>
                <w:sz w:val="18"/>
                <w:szCs w:val="18"/>
                <w:lang w:val="en-US"/>
              </w:rPr>
            </w:pPr>
            <w:r w:rsidRPr="00460BC3">
              <w:rPr>
                <w:color w:val="264A60"/>
                <w:sz w:val="18"/>
                <w:szCs w:val="18"/>
                <w:lang w:val="en-US"/>
              </w:rPr>
              <w:t>Total</w:t>
            </w:r>
          </w:p>
        </w:tc>
        <w:tc>
          <w:tcPr>
            <w:tcW w:w="1169" w:type="dxa"/>
            <w:tcBorders>
              <w:top w:val="single" w:sz="8" w:space="0" w:color="AEAEAE"/>
              <w:left w:val="nil"/>
              <w:bottom w:val="single" w:sz="8" w:space="0" w:color="152935"/>
              <w:right w:val="single" w:sz="8" w:space="0" w:color="E0E0E0"/>
            </w:tcBorders>
            <w:shd w:val="clear" w:color="auto" w:fill="FFFFFF"/>
          </w:tcPr>
          <w:p w14:paraId="3D81EA3A" w14:textId="77777777" w:rsidR="00460BC3" w:rsidRPr="00460BC3" w:rsidRDefault="00460BC3" w:rsidP="00460BC3">
            <w:pPr>
              <w:autoSpaceDE w:val="0"/>
              <w:autoSpaceDN w:val="0"/>
              <w:adjustRightInd w:val="0"/>
              <w:spacing w:line="320" w:lineRule="atLeast"/>
              <w:ind w:left="60" w:right="60"/>
              <w:jc w:val="right"/>
              <w:rPr>
                <w:color w:val="010205"/>
                <w:sz w:val="18"/>
                <w:szCs w:val="18"/>
                <w:lang w:val="en-US"/>
              </w:rPr>
            </w:pPr>
            <w:r w:rsidRPr="00460BC3">
              <w:rPr>
                <w:color w:val="010205"/>
                <w:sz w:val="18"/>
                <w:szCs w:val="18"/>
                <w:lang w:val="en-US"/>
              </w:rPr>
              <w:t>100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3C038258" w14:textId="77777777" w:rsidR="00460BC3" w:rsidRPr="00460BC3" w:rsidRDefault="00460BC3" w:rsidP="00460BC3">
            <w:pPr>
              <w:autoSpaceDE w:val="0"/>
              <w:autoSpaceDN w:val="0"/>
              <w:adjustRightInd w:val="0"/>
              <w:spacing w:line="320" w:lineRule="atLeast"/>
              <w:ind w:left="60" w:right="60"/>
              <w:jc w:val="right"/>
              <w:rPr>
                <w:color w:val="010205"/>
                <w:sz w:val="18"/>
                <w:szCs w:val="18"/>
                <w:lang w:val="en-US"/>
              </w:rPr>
            </w:pPr>
            <w:r w:rsidRPr="00460BC3">
              <w:rPr>
                <w:color w:val="010205"/>
                <w:sz w:val="18"/>
                <w:szCs w:val="18"/>
                <w:lang w:val="en-US"/>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14:paraId="6DAC4A8D" w14:textId="77777777" w:rsidR="00460BC3" w:rsidRPr="00460BC3" w:rsidRDefault="00460BC3" w:rsidP="00460BC3">
            <w:pPr>
              <w:autoSpaceDE w:val="0"/>
              <w:autoSpaceDN w:val="0"/>
              <w:adjustRightInd w:val="0"/>
              <w:spacing w:line="320" w:lineRule="atLeast"/>
              <w:ind w:left="60" w:right="60"/>
              <w:jc w:val="right"/>
              <w:rPr>
                <w:color w:val="010205"/>
                <w:sz w:val="18"/>
                <w:szCs w:val="18"/>
                <w:lang w:val="en-US"/>
              </w:rPr>
            </w:pPr>
            <w:r w:rsidRPr="00460BC3">
              <w:rPr>
                <w:color w:val="010205"/>
                <w:sz w:val="18"/>
                <w:szCs w:val="18"/>
                <w:lang w:val="en-US"/>
              </w:rPr>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14:paraId="05B4E23C" w14:textId="77777777" w:rsidR="00460BC3" w:rsidRPr="00460BC3" w:rsidRDefault="00460BC3" w:rsidP="00460BC3">
            <w:pPr>
              <w:autoSpaceDE w:val="0"/>
              <w:autoSpaceDN w:val="0"/>
              <w:adjustRightInd w:val="0"/>
              <w:spacing w:line="240" w:lineRule="auto"/>
              <w:rPr>
                <w:rFonts w:ascii="Times New Roman" w:hAnsi="Times New Roman" w:cs="Times New Roman"/>
                <w:sz w:val="24"/>
                <w:szCs w:val="24"/>
                <w:lang w:val="en-US"/>
              </w:rPr>
            </w:pPr>
          </w:p>
        </w:tc>
      </w:tr>
    </w:tbl>
    <w:p w14:paraId="64E54566" w14:textId="77777777" w:rsidR="00460BC3" w:rsidRDefault="00460BC3" w:rsidP="00460BC3">
      <w:pPr>
        <w:spacing w:line="240" w:lineRule="auto"/>
        <w:jc w:val="center"/>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Sumber :</w:t>
      </w:r>
      <w:proofErr w:type="gramEnd"/>
      <w:r>
        <w:rPr>
          <w:rFonts w:ascii="Times New Roman" w:eastAsia="Times New Roman" w:hAnsi="Times New Roman" w:cs="Times New Roman"/>
          <w:i/>
          <w:sz w:val="24"/>
          <w:szCs w:val="24"/>
        </w:rPr>
        <w:t xml:space="preserve"> Hasil Output SPSS Versi 25</w:t>
      </w:r>
    </w:p>
    <w:p w14:paraId="4FF578E4" w14:textId="77777777" w:rsidR="00460BC3" w:rsidRPr="00460BC3" w:rsidRDefault="00460BC3" w:rsidP="00460BC3">
      <w:pPr>
        <w:autoSpaceDE w:val="0"/>
        <w:autoSpaceDN w:val="0"/>
        <w:adjustRightInd w:val="0"/>
        <w:spacing w:line="400" w:lineRule="atLeast"/>
        <w:rPr>
          <w:rFonts w:ascii="Times New Roman" w:hAnsi="Times New Roman" w:cs="Times New Roman"/>
          <w:sz w:val="24"/>
          <w:szCs w:val="24"/>
          <w:lang w:val="en-US"/>
        </w:rPr>
      </w:pPr>
    </w:p>
    <w:p w14:paraId="26DF0D4E" w14:textId="473ED4DE" w:rsidR="00460BC3" w:rsidRDefault="00460BC3" w:rsidP="00460BC3">
      <w:pPr>
        <w:spacing w:line="480" w:lineRule="auto"/>
        <w:ind w:left="1440" w:firstLine="720"/>
        <w:jc w:val="both"/>
        <w:rPr>
          <w:rFonts w:ascii="Times New Roman" w:eastAsia="Times New Roman" w:hAnsi="Times New Roman" w:cs="Times New Roman"/>
          <w:color w:val="1F1F1F"/>
          <w:sz w:val="24"/>
          <w:szCs w:val="24"/>
          <w:highlight w:val="white"/>
        </w:rPr>
      </w:pPr>
      <w:r>
        <w:rPr>
          <w:rFonts w:ascii="Times New Roman" w:eastAsia="Times New Roman" w:hAnsi="Times New Roman" w:cs="Times New Roman"/>
          <w:sz w:val="24"/>
          <w:szCs w:val="24"/>
        </w:rPr>
        <w:t>Berdasarkan tabel 29 diatas untuk penyataan “</w:t>
      </w:r>
      <w:r>
        <w:rPr>
          <w:rFonts w:ascii="Times New Roman" w:eastAsia="Times New Roman" w:hAnsi="Times New Roman" w:cs="Times New Roman"/>
          <w:color w:val="1F1F1F"/>
          <w:sz w:val="24"/>
          <w:szCs w:val="24"/>
          <w:highlight w:val="white"/>
        </w:rPr>
        <w:t xml:space="preserve">Saya merupakan individu yang tertarik dengan kampanye lingkungan atau daur ulang sampah” dapat terlihat hasil bahwa 2 responden menjawab “Tidak Setuju”, 15 responden menjawab “Kurang Setuju”, 50 responden menjawab “Setuju” dan 33 responden menjawab “Sangat Setuju”. Hal ini menunjukkan bahwa mayoritas responden (83%) menyatakan tertarik dengan kampanye lingkungan atau daur ulang sampah. Hal ini menunjukkan bahwa konten kampanye lingkungan @pandawaragroup relevan dengan minat pengikutnya. Meskipun ada 2 responden yang tidak setuju </w:t>
      </w:r>
      <w:r>
        <w:rPr>
          <w:rFonts w:ascii="Times New Roman" w:eastAsia="Times New Roman" w:hAnsi="Times New Roman" w:cs="Times New Roman"/>
          <w:color w:val="1F1F1F"/>
          <w:sz w:val="24"/>
          <w:szCs w:val="24"/>
          <w:highlight w:val="white"/>
        </w:rPr>
        <w:lastRenderedPageBreak/>
        <w:t xml:space="preserve">dan 15 responden ragu, hal ini menunjukkan bahwa masih ada ruang bagi @pandawaragroup untuk mempengaruhi pengikutnya. </w:t>
      </w:r>
    </w:p>
    <w:p w14:paraId="50792A21" w14:textId="77777777" w:rsidR="00460BC3" w:rsidRDefault="00460BC3" w:rsidP="00460BC3">
      <w:pPr>
        <w:spacing w:line="480" w:lineRule="auto"/>
        <w:ind w:left="1440" w:firstLine="720"/>
        <w:jc w:val="both"/>
        <w:rPr>
          <w:rFonts w:ascii="Times New Roman" w:eastAsia="Times New Roman" w:hAnsi="Times New Roman" w:cs="Times New Roman"/>
          <w:color w:val="1F1F1F"/>
          <w:sz w:val="24"/>
          <w:szCs w:val="24"/>
          <w:highlight w:val="white"/>
        </w:rPr>
      </w:pPr>
    </w:p>
    <w:p w14:paraId="2AF25E21" w14:textId="2FC7FC99" w:rsidR="00460BC3" w:rsidRPr="00460BC3" w:rsidRDefault="00460BC3" w:rsidP="00460BC3">
      <w:pPr>
        <w:pStyle w:val="Caption"/>
        <w:jc w:val="center"/>
        <w:rPr>
          <w:rFonts w:ascii="Times New Roman" w:hAnsi="Times New Roman" w:cs="Times New Roman"/>
          <w:i w:val="0"/>
          <w:iCs w:val="0"/>
          <w:color w:val="auto"/>
          <w:sz w:val="24"/>
          <w:szCs w:val="24"/>
        </w:rPr>
      </w:pPr>
      <w:r w:rsidRPr="00460BC3">
        <w:rPr>
          <w:rFonts w:ascii="Times New Roman" w:hAnsi="Times New Roman" w:cs="Times New Roman"/>
          <w:i w:val="0"/>
          <w:color w:val="auto"/>
          <w:sz w:val="24"/>
          <w:szCs w:val="24"/>
        </w:rPr>
        <w:t xml:space="preserve">Table </w:t>
      </w:r>
      <w:r w:rsidRPr="00460BC3">
        <w:rPr>
          <w:rFonts w:ascii="Times New Roman" w:hAnsi="Times New Roman" w:cs="Times New Roman"/>
          <w:i w:val="0"/>
          <w:color w:val="auto"/>
          <w:sz w:val="24"/>
          <w:szCs w:val="24"/>
        </w:rPr>
        <w:fldChar w:fldCharType="begin"/>
      </w:r>
      <w:r w:rsidRPr="00460BC3">
        <w:rPr>
          <w:rFonts w:ascii="Times New Roman" w:hAnsi="Times New Roman" w:cs="Times New Roman"/>
          <w:i w:val="0"/>
          <w:color w:val="auto"/>
          <w:sz w:val="24"/>
          <w:szCs w:val="24"/>
        </w:rPr>
        <w:instrText xml:space="preserve"> SEQ Table \* ARABIC </w:instrText>
      </w:r>
      <w:r w:rsidRPr="00460BC3">
        <w:rPr>
          <w:rFonts w:ascii="Times New Roman" w:hAnsi="Times New Roman" w:cs="Times New Roman"/>
          <w:i w:val="0"/>
          <w:color w:val="auto"/>
          <w:sz w:val="24"/>
          <w:szCs w:val="24"/>
        </w:rPr>
        <w:fldChar w:fldCharType="separate"/>
      </w:r>
      <w:r w:rsidR="002A469C">
        <w:rPr>
          <w:rFonts w:ascii="Times New Roman" w:hAnsi="Times New Roman" w:cs="Times New Roman"/>
          <w:i w:val="0"/>
          <w:noProof/>
          <w:color w:val="auto"/>
          <w:sz w:val="24"/>
          <w:szCs w:val="24"/>
        </w:rPr>
        <w:t>30</w:t>
      </w:r>
      <w:r w:rsidRPr="00460BC3">
        <w:rPr>
          <w:rFonts w:ascii="Times New Roman" w:hAnsi="Times New Roman" w:cs="Times New Roman"/>
          <w:i w:val="0"/>
          <w:color w:val="auto"/>
          <w:sz w:val="24"/>
          <w:szCs w:val="24"/>
        </w:rPr>
        <w:fldChar w:fldCharType="end"/>
      </w:r>
      <w:r w:rsidRPr="00460BC3">
        <w:rPr>
          <w:rFonts w:ascii="Times New Roman" w:hAnsi="Times New Roman" w:cs="Times New Roman"/>
          <w:i w:val="0"/>
          <w:iCs w:val="0"/>
          <w:color w:val="auto"/>
          <w:sz w:val="24"/>
          <w:szCs w:val="24"/>
        </w:rPr>
        <w:t xml:space="preserve"> Persentase Pernyataan (item 18) variabel Y</w:t>
      </w:r>
    </w:p>
    <w:tbl>
      <w:tblPr>
        <w:tblW w:w="7301"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491"/>
        <w:gridCol w:w="1169"/>
        <w:gridCol w:w="1030"/>
        <w:gridCol w:w="1399"/>
        <w:gridCol w:w="1476"/>
      </w:tblGrid>
      <w:tr w:rsidR="00460BC3" w:rsidRPr="00460BC3" w14:paraId="597DBCFA" w14:textId="77777777" w:rsidTr="00460BC3">
        <w:trPr>
          <w:cantSplit/>
        </w:trPr>
        <w:tc>
          <w:tcPr>
            <w:tcW w:w="7301" w:type="dxa"/>
            <w:gridSpan w:val="6"/>
            <w:tcBorders>
              <w:top w:val="nil"/>
              <w:left w:val="nil"/>
              <w:bottom w:val="nil"/>
              <w:right w:val="nil"/>
            </w:tcBorders>
            <w:shd w:val="clear" w:color="auto" w:fill="FFFFFF"/>
            <w:vAlign w:val="center"/>
          </w:tcPr>
          <w:p w14:paraId="2F11D0A3" w14:textId="77777777" w:rsidR="00460BC3" w:rsidRPr="00460BC3" w:rsidRDefault="00460BC3" w:rsidP="00460BC3">
            <w:pPr>
              <w:autoSpaceDE w:val="0"/>
              <w:autoSpaceDN w:val="0"/>
              <w:adjustRightInd w:val="0"/>
              <w:spacing w:line="320" w:lineRule="atLeast"/>
              <w:ind w:left="60" w:right="60"/>
              <w:jc w:val="center"/>
              <w:rPr>
                <w:color w:val="010205"/>
                <w:lang w:val="en-US"/>
              </w:rPr>
            </w:pPr>
            <w:r w:rsidRPr="00460BC3">
              <w:rPr>
                <w:b/>
                <w:bCs/>
                <w:color w:val="010205"/>
                <w:lang w:val="en-US"/>
              </w:rPr>
              <w:t>Item 18</w:t>
            </w:r>
          </w:p>
        </w:tc>
      </w:tr>
      <w:tr w:rsidR="00460BC3" w:rsidRPr="00460BC3" w14:paraId="39E932DD" w14:textId="77777777" w:rsidTr="00460BC3">
        <w:trPr>
          <w:cantSplit/>
        </w:trPr>
        <w:tc>
          <w:tcPr>
            <w:tcW w:w="2227" w:type="dxa"/>
            <w:gridSpan w:val="2"/>
            <w:tcBorders>
              <w:top w:val="nil"/>
              <w:left w:val="nil"/>
              <w:bottom w:val="single" w:sz="8" w:space="0" w:color="152935"/>
              <w:right w:val="nil"/>
            </w:tcBorders>
            <w:shd w:val="clear" w:color="auto" w:fill="FFFFFF"/>
            <w:vAlign w:val="bottom"/>
          </w:tcPr>
          <w:p w14:paraId="47C7B2C3" w14:textId="77777777" w:rsidR="00460BC3" w:rsidRPr="00460BC3" w:rsidRDefault="00460BC3" w:rsidP="00460BC3">
            <w:pPr>
              <w:autoSpaceDE w:val="0"/>
              <w:autoSpaceDN w:val="0"/>
              <w:adjustRightInd w:val="0"/>
              <w:spacing w:line="240" w:lineRule="auto"/>
              <w:rPr>
                <w:rFonts w:ascii="Times New Roman" w:hAnsi="Times New Roman" w:cs="Times New Roman"/>
                <w:sz w:val="24"/>
                <w:szCs w:val="24"/>
                <w:lang w:val="en-US"/>
              </w:rPr>
            </w:pPr>
          </w:p>
        </w:tc>
        <w:tc>
          <w:tcPr>
            <w:tcW w:w="1169" w:type="dxa"/>
            <w:tcBorders>
              <w:top w:val="nil"/>
              <w:left w:val="nil"/>
              <w:bottom w:val="single" w:sz="8" w:space="0" w:color="152935"/>
              <w:right w:val="single" w:sz="8" w:space="0" w:color="E0E0E0"/>
            </w:tcBorders>
            <w:shd w:val="clear" w:color="auto" w:fill="FFFFFF"/>
            <w:vAlign w:val="bottom"/>
          </w:tcPr>
          <w:p w14:paraId="5321CAEA" w14:textId="77777777" w:rsidR="00460BC3" w:rsidRPr="00460BC3" w:rsidRDefault="00460BC3" w:rsidP="00460BC3">
            <w:pPr>
              <w:autoSpaceDE w:val="0"/>
              <w:autoSpaceDN w:val="0"/>
              <w:adjustRightInd w:val="0"/>
              <w:spacing w:line="320" w:lineRule="atLeast"/>
              <w:ind w:left="60" w:right="60"/>
              <w:jc w:val="center"/>
              <w:rPr>
                <w:color w:val="264A60"/>
                <w:sz w:val="18"/>
                <w:szCs w:val="18"/>
                <w:lang w:val="en-US"/>
              </w:rPr>
            </w:pPr>
            <w:r w:rsidRPr="00460BC3">
              <w:rPr>
                <w:color w:val="264A60"/>
                <w:sz w:val="18"/>
                <w:szCs w:val="18"/>
                <w:lang w:val="en-US"/>
              </w:rPr>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5272584F" w14:textId="77777777" w:rsidR="00460BC3" w:rsidRPr="00460BC3" w:rsidRDefault="00460BC3" w:rsidP="00460BC3">
            <w:pPr>
              <w:autoSpaceDE w:val="0"/>
              <w:autoSpaceDN w:val="0"/>
              <w:adjustRightInd w:val="0"/>
              <w:spacing w:line="320" w:lineRule="atLeast"/>
              <w:ind w:left="60" w:right="60"/>
              <w:jc w:val="center"/>
              <w:rPr>
                <w:color w:val="264A60"/>
                <w:sz w:val="18"/>
                <w:szCs w:val="18"/>
                <w:lang w:val="en-US"/>
              </w:rPr>
            </w:pPr>
            <w:r w:rsidRPr="00460BC3">
              <w:rPr>
                <w:color w:val="264A60"/>
                <w:sz w:val="18"/>
                <w:szCs w:val="18"/>
                <w:lang w:val="en-US"/>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14:paraId="07B2BEB9" w14:textId="77777777" w:rsidR="00460BC3" w:rsidRPr="00460BC3" w:rsidRDefault="00460BC3" w:rsidP="00460BC3">
            <w:pPr>
              <w:autoSpaceDE w:val="0"/>
              <w:autoSpaceDN w:val="0"/>
              <w:adjustRightInd w:val="0"/>
              <w:spacing w:line="320" w:lineRule="atLeast"/>
              <w:ind w:left="60" w:right="60"/>
              <w:jc w:val="center"/>
              <w:rPr>
                <w:color w:val="264A60"/>
                <w:sz w:val="18"/>
                <w:szCs w:val="18"/>
                <w:lang w:val="en-US"/>
              </w:rPr>
            </w:pPr>
            <w:r w:rsidRPr="00460BC3">
              <w:rPr>
                <w:color w:val="264A60"/>
                <w:sz w:val="18"/>
                <w:szCs w:val="18"/>
                <w:lang w:val="en-US"/>
              </w:rPr>
              <w:t>Valid Percent</w:t>
            </w:r>
          </w:p>
        </w:tc>
        <w:tc>
          <w:tcPr>
            <w:tcW w:w="1476" w:type="dxa"/>
            <w:tcBorders>
              <w:top w:val="nil"/>
              <w:left w:val="single" w:sz="8" w:space="0" w:color="E0E0E0"/>
              <w:bottom w:val="single" w:sz="8" w:space="0" w:color="152935"/>
              <w:right w:val="nil"/>
            </w:tcBorders>
            <w:shd w:val="clear" w:color="auto" w:fill="FFFFFF"/>
            <w:vAlign w:val="bottom"/>
          </w:tcPr>
          <w:p w14:paraId="6F4B6186" w14:textId="77777777" w:rsidR="00460BC3" w:rsidRPr="00460BC3" w:rsidRDefault="00460BC3" w:rsidP="00460BC3">
            <w:pPr>
              <w:autoSpaceDE w:val="0"/>
              <w:autoSpaceDN w:val="0"/>
              <w:adjustRightInd w:val="0"/>
              <w:spacing w:line="320" w:lineRule="atLeast"/>
              <w:ind w:left="60" w:right="60"/>
              <w:jc w:val="center"/>
              <w:rPr>
                <w:color w:val="264A60"/>
                <w:sz w:val="18"/>
                <w:szCs w:val="18"/>
                <w:lang w:val="en-US"/>
              </w:rPr>
            </w:pPr>
            <w:r w:rsidRPr="00460BC3">
              <w:rPr>
                <w:color w:val="264A60"/>
                <w:sz w:val="18"/>
                <w:szCs w:val="18"/>
                <w:lang w:val="en-US"/>
              </w:rPr>
              <w:t>Cumulative Percent</w:t>
            </w:r>
          </w:p>
        </w:tc>
      </w:tr>
      <w:tr w:rsidR="00460BC3" w:rsidRPr="00460BC3" w14:paraId="31A37096" w14:textId="77777777" w:rsidTr="00460BC3">
        <w:trPr>
          <w:cantSplit/>
        </w:trPr>
        <w:tc>
          <w:tcPr>
            <w:tcW w:w="736" w:type="dxa"/>
            <w:vMerge w:val="restart"/>
            <w:tcBorders>
              <w:top w:val="single" w:sz="8" w:space="0" w:color="152935"/>
              <w:left w:val="nil"/>
              <w:bottom w:val="single" w:sz="8" w:space="0" w:color="152935"/>
              <w:right w:val="nil"/>
            </w:tcBorders>
            <w:shd w:val="clear" w:color="auto" w:fill="E0E0E0"/>
          </w:tcPr>
          <w:p w14:paraId="42511264" w14:textId="77777777" w:rsidR="00460BC3" w:rsidRPr="00460BC3" w:rsidRDefault="00460BC3" w:rsidP="00460BC3">
            <w:pPr>
              <w:autoSpaceDE w:val="0"/>
              <w:autoSpaceDN w:val="0"/>
              <w:adjustRightInd w:val="0"/>
              <w:spacing w:line="320" w:lineRule="atLeast"/>
              <w:ind w:left="60" w:right="60"/>
              <w:rPr>
                <w:color w:val="264A60"/>
                <w:sz w:val="18"/>
                <w:szCs w:val="18"/>
                <w:lang w:val="en-US"/>
              </w:rPr>
            </w:pPr>
            <w:r w:rsidRPr="00460BC3">
              <w:rPr>
                <w:color w:val="264A60"/>
                <w:sz w:val="18"/>
                <w:szCs w:val="18"/>
                <w:lang w:val="en-US"/>
              </w:rPr>
              <w:t>Valid</w:t>
            </w:r>
          </w:p>
        </w:tc>
        <w:tc>
          <w:tcPr>
            <w:tcW w:w="1491" w:type="dxa"/>
            <w:tcBorders>
              <w:top w:val="single" w:sz="8" w:space="0" w:color="152935"/>
              <w:left w:val="nil"/>
              <w:bottom w:val="single" w:sz="8" w:space="0" w:color="AEAEAE"/>
              <w:right w:val="nil"/>
            </w:tcBorders>
            <w:shd w:val="clear" w:color="auto" w:fill="E0E0E0"/>
          </w:tcPr>
          <w:p w14:paraId="3B3B5275" w14:textId="77777777" w:rsidR="00460BC3" w:rsidRPr="00460BC3" w:rsidRDefault="00460BC3" w:rsidP="00460BC3">
            <w:pPr>
              <w:autoSpaceDE w:val="0"/>
              <w:autoSpaceDN w:val="0"/>
              <w:adjustRightInd w:val="0"/>
              <w:spacing w:line="320" w:lineRule="atLeast"/>
              <w:ind w:left="60" w:right="60"/>
              <w:rPr>
                <w:color w:val="264A60"/>
                <w:sz w:val="18"/>
                <w:szCs w:val="18"/>
                <w:lang w:val="en-US"/>
              </w:rPr>
            </w:pPr>
            <w:r w:rsidRPr="00460BC3">
              <w:rPr>
                <w:color w:val="264A60"/>
                <w:sz w:val="18"/>
                <w:szCs w:val="18"/>
                <w:lang w:val="en-US"/>
              </w:rPr>
              <w:t>Tidak Setuju</w:t>
            </w:r>
          </w:p>
        </w:tc>
        <w:tc>
          <w:tcPr>
            <w:tcW w:w="1169" w:type="dxa"/>
            <w:tcBorders>
              <w:top w:val="single" w:sz="8" w:space="0" w:color="152935"/>
              <w:left w:val="nil"/>
              <w:bottom w:val="single" w:sz="8" w:space="0" w:color="AEAEAE"/>
              <w:right w:val="single" w:sz="8" w:space="0" w:color="E0E0E0"/>
            </w:tcBorders>
            <w:shd w:val="clear" w:color="auto" w:fill="FFFFFF"/>
          </w:tcPr>
          <w:p w14:paraId="6DD71AF5" w14:textId="77777777" w:rsidR="00460BC3" w:rsidRPr="00460BC3" w:rsidRDefault="00460BC3" w:rsidP="00460BC3">
            <w:pPr>
              <w:autoSpaceDE w:val="0"/>
              <w:autoSpaceDN w:val="0"/>
              <w:adjustRightInd w:val="0"/>
              <w:spacing w:line="320" w:lineRule="atLeast"/>
              <w:ind w:left="60" w:right="60"/>
              <w:jc w:val="right"/>
              <w:rPr>
                <w:color w:val="010205"/>
                <w:sz w:val="18"/>
                <w:szCs w:val="18"/>
                <w:lang w:val="en-US"/>
              </w:rPr>
            </w:pPr>
            <w:r w:rsidRPr="00460BC3">
              <w:rPr>
                <w:color w:val="010205"/>
                <w:sz w:val="18"/>
                <w:szCs w:val="18"/>
                <w:lang w:val="en-US"/>
              </w:rPr>
              <w:t>2</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70321BA4" w14:textId="77777777" w:rsidR="00460BC3" w:rsidRPr="00460BC3" w:rsidRDefault="00460BC3" w:rsidP="00460BC3">
            <w:pPr>
              <w:autoSpaceDE w:val="0"/>
              <w:autoSpaceDN w:val="0"/>
              <w:adjustRightInd w:val="0"/>
              <w:spacing w:line="320" w:lineRule="atLeast"/>
              <w:ind w:left="60" w:right="60"/>
              <w:jc w:val="right"/>
              <w:rPr>
                <w:color w:val="010205"/>
                <w:sz w:val="18"/>
                <w:szCs w:val="18"/>
                <w:lang w:val="en-US"/>
              </w:rPr>
            </w:pPr>
            <w:r w:rsidRPr="00460BC3">
              <w:rPr>
                <w:color w:val="010205"/>
                <w:sz w:val="18"/>
                <w:szCs w:val="18"/>
                <w:lang w:val="en-US"/>
              </w:rPr>
              <w:t>2.0</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14:paraId="4D5B5F7C" w14:textId="77777777" w:rsidR="00460BC3" w:rsidRPr="00460BC3" w:rsidRDefault="00460BC3" w:rsidP="00460BC3">
            <w:pPr>
              <w:autoSpaceDE w:val="0"/>
              <w:autoSpaceDN w:val="0"/>
              <w:adjustRightInd w:val="0"/>
              <w:spacing w:line="320" w:lineRule="atLeast"/>
              <w:ind w:left="60" w:right="60"/>
              <w:jc w:val="right"/>
              <w:rPr>
                <w:color w:val="010205"/>
                <w:sz w:val="18"/>
                <w:szCs w:val="18"/>
                <w:lang w:val="en-US"/>
              </w:rPr>
            </w:pPr>
            <w:r w:rsidRPr="00460BC3">
              <w:rPr>
                <w:color w:val="010205"/>
                <w:sz w:val="18"/>
                <w:szCs w:val="18"/>
                <w:lang w:val="en-US"/>
              </w:rPr>
              <w:t>2.0</w:t>
            </w:r>
          </w:p>
        </w:tc>
        <w:tc>
          <w:tcPr>
            <w:tcW w:w="1476" w:type="dxa"/>
            <w:tcBorders>
              <w:top w:val="single" w:sz="8" w:space="0" w:color="152935"/>
              <w:left w:val="single" w:sz="8" w:space="0" w:color="E0E0E0"/>
              <w:bottom w:val="single" w:sz="8" w:space="0" w:color="AEAEAE"/>
              <w:right w:val="nil"/>
            </w:tcBorders>
            <w:shd w:val="clear" w:color="auto" w:fill="FFFFFF"/>
          </w:tcPr>
          <w:p w14:paraId="456AEA18" w14:textId="77777777" w:rsidR="00460BC3" w:rsidRPr="00460BC3" w:rsidRDefault="00460BC3" w:rsidP="00460BC3">
            <w:pPr>
              <w:autoSpaceDE w:val="0"/>
              <w:autoSpaceDN w:val="0"/>
              <w:adjustRightInd w:val="0"/>
              <w:spacing w:line="320" w:lineRule="atLeast"/>
              <w:ind w:left="60" w:right="60"/>
              <w:jc w:val="right"/>
              <w:rPr>
                <w:color w:val="010205"/>
                <w:sz w:val="18"/>
                <w:szCs w:val="18"/>
                <w:lang w:val="en-US"/>
              </w:rPr>
            </w:pPr>
            <w:r w:rsidRPr="00460BC3">
              <w:rPr>
                <w:color w:val="010205"/>
                <w:sz w:val="18"/>
                <w:szCs w:val="18"/>
                <w:lang w:val="en-US"/>
              </w:rPr>
              <w:t>2.0</w:t>
            </w:r>
          </w:p>
        </w:tc>
      </w:tr>
      <w:tr w:rsidR="00460BC3" w:rsidRPr="00460BC3" w14:paraId="01921137" w14:textId="77777777" w:rsidTr="00460BC3">
        <w:trPr>
          <w:cantSplit/>
        </w:trPr>
        <w:tc>
          <w:tcPr>
            <w:tcW w:w="736" w:type="dxa"/>
            <w:vMerge/>
            <w:tcBorders>
              <w:top w:val="single" w:sz="8" w:space="0" w:color="152935"/>
              <w:left w:val="nil"/>
              <w:bottom w:val="single" w:sz="8" w:space="0" w:color="152935"/>
              <w:right w:val="nil"/>
            </w:tcBorders>
            <w:shd w:val="clear" w:color="auto" w:fill="E0E0E0"/>
          </w:tcPr>
          <w:p w14:paraId="66230A79" w14:textId="77777777" w:rsidR="00460BC3" w:rsidRPr="00460BC3" w:rsidRDefault="00460BC3" w:rsidP="00460BC3">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6955B7F2" w14:textId="77777777" w:rsidR="00460BC3" w:rsidRPr="00460BC3" w:rsidRDefault="00460BC3" w:rsidP="00460BC3">
            <w:pPr>
              <w:autoSpaceDE w:val="0"/>
              <w:autoSpaceDN w:val="0"/>
              <w:adjustRightInd w:val="0"/>
              <w:spacing w:line="320" w:lineRule="atLeast"/>
              <w:ind w:left="60" w:right="60"/>
              <w:rPr>
                <w:color w:val="264A60"/>
                <w:sz w:val="18"/>
                <w:szCs w:val="18"/>
                <w:lang w:val="en-US"/>
              </w:rPr>
            </w:pPr>
            <w:r w:rsidRPr="00460BC3">
              <w:rPr>
                <w:color w:val="264A60"/>
                <w:sz w:val="18"/>
                <w:szCs w:val="18"/>
                <w:lang w:val="en-US"/>
              </w:rPr>
              <w:t>Kurang Setuju</w:t>
            </w:r>
          </w:p>
        </w:tc>
        <w:tc>
          <w:tcPr>
            <w:tcW w:w="1169" w:type="dxa"/>
            <w:tcBorders>
              <w:top w:val="single" w:sz="8" w:space="0" w:color="AEAEAE"/>
              <w:left w:val="nil"/>
              <w:bottom w:val="single" w:sz="8" w:space="0" w:color="AEAEAE"/>
              <w:right w:val="single" w:sz="8" w:space="0" w:color="E0E0E0"/>
            </w:tcBorders>
            <w:shd w:val="clear" w:color="auto" w:fill="FFFFFF"/>
          </w:tcPr>
          <w:p w14:paraId="187E9FA6" w14:textId="77777777" w:rsidR="00460BC3" w:rsidRPr="00460BC3" w:rsidRDefault="00460BC3" w:rsidP="00460BC3">
            <w:pPr>
              <w:autoSpaceDE w:val="0"/>
              <w:autoSpaceDN w:val="0"/>
              <w:adjustRightInd w:val="0"/>
              <w:spacing w:line="320" w:lineRule="atLeast"/>
              <w:ind w:left="60" w:right="60"/>
              <w:jc w:val="right"/>
              <w:rPr>
                <w:color w:val="010205"/>
                <w:sz w:val="18"/>
                <w:szCs w:val="18"/>
                <w:lang w:val="en-US"/>
              </w:rPr>
            </w:pPr>
            <w:r w:rsidRPr="00460BC3">
              <w:rPr>
                <w:color w:val="010205"/>
                <w:sz w:val="18"/>
                <w:szCs w:val="18"/>
                <w:lang w:val="en-US"/>
              </w:rPr>
              <w:t>5</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4CBF69E3" w14:textId="77777777" w:rsidR="00460BC3" w:rsidRPr="00460BC3" w:rsidRDefault="00460BC3" w:rsidP="00460BC3">
            <w:pPr>
              <w:autoSpaceDE w:val="0"/>
              <w:autoSpaceDN w:val="0"/>
              <w:adjustRightInd w:val="0"/>
              <w:spacing w:line="320" w:lineRule="atLeast"/>
              <w:ind w:left="60" w:right="60"/>
              <w:jc w:val="right"/>
              <w:rPr>
                <w:color w:val="010205"/>
                <w:sz w:val="18"/>
                <w:szCs w:val="18"/>
                <w:lang w:val="en-US"/>
              </w:rPr>
            </w:pPr>
            <w:r w:rsidRPr="00460BC3">
              <w:rPr>
                <w:color w:val="010205"/>
                <w:sz w:val="18"/>
                <w:szCs w:val="18"/>
                <w:lang w:val="en-US"/>
              </w:rPr>
              <w:t>5.0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664E0759" w14:textId="77777777" w:rsidR="00460BC3" w:rsidRPr="00460BC3" w:rsidRDefault="00460BC3" w:rsidP="00460BC3">
            <w:pPr>
              <w:autoSpaceDE w:val="0"/>
              <w:autoSpaceDN w:val="0"/>
              <w:adjustRightInd w:val="0"/>
              <w:spacing w:line="320" w:lineRule="atLeast"/>
              <w:ind w:left="60" w:right="60"/>
              <w:jc w:val="right"/>
              <w:rPr>
                <w:color w:val="010205"/>
                <w:sz w:val="18"/>
                <w:szCs w:val="18"/>
                <w:lang w:val="en-US"/>
              </w:rPr>
            </w:pPr>
            <w:r w:rsidRPr="00460BC3">
              <w:rPr>
                <w:color w:val="010205"/>
                <w:sz w:val="18"/>
                <w:szCs w:val="18"/>
                <w:lang w:val="en-US"/>
              </w:rPr>
              <w:t>5.0</w:t>
            </w:r>
          </w:p>
        </w:tc>
        <w:tc>
          <w:tcPr>
            <w:tcW w:w="1476" w:type="dxa"/>
            <w:tcBorders>
              <w:top w:val="single" w:sz="8" w:space="0" w:color="AEAEAE"/>
              <w:left w:val="single" w:sz="8" w:space="0" w:color="E0E0E0"/>
              <w:bottom w:val="single" w:sz="8" w:space="0" w:color="AEAEAE"/>
              <w:right w:val="nil"/>
            </w:tcBorders>
            <w:shd w:val="clear" w:color="auto" w:fill="FFFFFF"/>
          </w:tcPr>
          <w:p w14:paraId="5A7CD206" w14:textId="77777777" w:rsidR="00460BC3" w:rsidRPr="00460BC3" w:rsidRDefault="00460BC3" w:rsidP="00460BC3">
            <w:pPr>
              <w:autoSpaceDE w:val="0"/>
              <w:autoSpaceDN w:val="0"/>
              <w:adjustRightInd w:val="0"/>
              <w:spacing w:line="320" w:lineRule="atLeast"/>
              <w:ind w:left="60" w:right="60"/>
              <w:jc w:val="right"/>
              <w:rPr>
                <w:color w:val="010205"/>
                <w:sz w:val="18"/>
                <w:szCs w:val="18"/>
                <w:lang w:val="en-US"/>
              </w:rPr>
            </w:pPr>
            <w:r w:rsidRPr="00460BC3">
              <w:rPr>
                <w:color w:val="010205"/>
                <w:sz w:val="18"/>
                <w:szCs w:val="18"/>
                <w:lang w:val="en-US"/>
              </w:rPr>
              <w:t>7.0</w:t>
            </w:r>
          </w:p>
        </w:tc>
      </w:tr>
      <w:tr w:rsidR="00460BC3" w:rsidRPr="00460BC3" w14:paraId="77841AE3" w14:textId="77777777" w:rsidTr="00460BC3">
        <w:trPr>
          <w:cantSplit/>
        </w:trPr>
        <w:tc>
          <w:tcPr>
            <w:tcW w:w="736" w:type="dxa"/>
            <w:vMerge/>
            <w:tcBorders>
              <w:top w:val="single" w:sz="8" w:space="0" w:color="152935"/>
              <w:left w:val="nil"/>
              <w:bottom w:val="single" w:sz="8" w:space="0" w:color="152935"/>
              <w:right w:val="nil"/>
            </w:tcBorders>
            <w:shd w:val="clear" w:color="auto" w:fill="E0E0E0"/>
          </w:tcPr>
          <w:p w14:paraId="5BAB2712" w14:textId="77777777" w:rsidR="00460BC3" w:rsidRPr="00460BC3" w:rsidRDefault="00460BC3" w:rsidP="00460BC3">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5006D14E" w14:textId="77777777" w:rsidR="00460BC3" w:rsidRPr="00460BC3" w:rsidRDefault="00460BC3" w:rsidP="00460BC3">
            <w:pPr>
              <w:autoSpaceDE w:val="0"/>
              <w:autoSpaceDN w:val="0"/>
              <w:adjustRightInd w:val="0"/>
              <w:spacing w:line="320" w:lineRule="atLeast"/>
              <w:ind w:left="60" w:right="60"/>
              <w:rPr>
                <w:color w:val="264A60"/>
                <w:sz w:val="18"/>
                <w:szCs w:val="18"/>
                <w:lang w:val="en-US"/>
              </w:rPr>
            </w:pPr>
            <w:r w:rsidRPr="00460BC3">
              <w:rPr>
                <w:color w:val="264A60"/>
                <w:sz w:val="18"/>
                <w:szCs w:val="18"/>
                <w:lang w:val="en-US"/>
              </w:rPr>
              <w:t>Setuju</w:t>
            </w:r>
          </w:p>
        </w:tc>
        <w:tc>
          <w:tcPr>
            <w:tcW w:w="1169" w:type="dxa"/>
            <w:tcBorders>
              <w:top w:val="single" w:sz="8" w:space="0" w:color="AEAEAE"/>
              <w:left w:val="nil"/>
              <w:bottom w:val="single" w:sz="8" w:space="0" w:color="AEAEAE"/>
              <w:right w:val="single" w:sz="8" w:space="0" w:color="E0E0E0"/>
            </w:tcBorders>
            <w:shd w:val="clear" w:color="auto" w:fill="FFFFFF"/>
          </w:tcPr>
          <w:p w14:paraId="309874A1" w14:textId="77777777" w:rsidR="00460BC3" w:rsidRPr="00460BC3" w:rsidRDefault="00460BC3" w:rsidP="00460BC3">
            <w:pPr>
              <w:autoSpaceDE w:val="0"/>
              <w:autoSpaceDN w:val="0"/>
              <w:adjustRightInd w:val="0"/>
              <w:spacing w:line="320" w:lineRule="atLeast"/>
              <w:ind w:left="60" w:right="60"/>
              <w:jc w:val="right"/>
              <w:rPr>
                <w:color w:val="010205"/>
                <w:sz w:val="18"/>
                <w:szCs w:val="18"/>
                <w:lang w:val="en-US"/>
              </w:rPr>
            </w:pPr>
            <w:r w:rsidRPr="00460BC3">
              <w:rPr>
                <w:color w:val="010205"/>
                <w:sz w:val="18"/>
                <w:szCs w:val="18"/>
                <w:lang w:val="en-US"/>
              </w:rPr>
              <w:t>54</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63BF0F6A" w14:textId="77777777" w:rsidR="00460BC3" w:rsidRPr="00460BC3" w:rsidRDefault="00460BC3" w:rsidP="00460BC3">
            <w:pPr>
              <w:autoSpaceDE w:val="0"/>
              <w:autoSpaceDN w:val="0"/>
              <w:adjustRightInd w:val="0"/>
              <w:spacing w:line="320" w:lineRule="atLeast"/>
              <w:ind w:left="60" w:right="60"/>
              <w:jc w:val="right"/>
              <w:rPr>
                <w:color w:val="010205"/>
                <w:sz w:val="18"/>
                <w:szCs w:val="18"/>
                <w:lang w:val="en-US"/>
              </w:rPr>
            </w:pPr>
            <w:r w:rsidRPr="00460BC3">
              <w:rPr>
                <w:color w:val="010205"/>
                <w:sz w:val="18"/>
                <w:szCs w:val="18"/>
                <w:lang w:val="en-US"/>
              </w:rPr>
              <w:t>54.0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33BF47ED" w14:textId="77777777" w:rsidR="00460BC3" w:rsidRPr="00460BC3" w:rsidRDefault="00460BC3" w:rsidP="00460BC3">
            <w:pPr>
              <w:autoSpaceDE w:val="0"/>
              <w:autoSpaceDN w:val="0"/>
              <w:adjustRightInd w:val="0"/>
              <w:spacing w:line="320" w:lineRule="atLeast"/>
              <w:ind w:left="60" w:right="60"/>
              <w:jc w:val="right"/>
              <w:rPr>
                <w:color w:val="010205"/>
                <w:sz w:val="18"/>
                <w:szCs w:val="18"/>
                <w:lang w:val="en-US"/>
              </w:rPr>
            </w:pPr>
            <w:r w:rsidRPr="00460BC3">
              <w:rPr>
                <w:color w:val="010205"/>
                <w:sz w:val="18"/>
                <w:szCs w:val="18"/>
                <w:lang w:val="en-US"/>
              </w:rPr>
              <w:t>54.0</w:t>
            </w:r>
          </w:p>
        </w:tc>
        <w:tc>
          <w:tcPr>
            <w:tcW w:w="1476" w:type="dxa"/>
            <w:tcBorders>
              <w:top w:val="single" w:sz="8" w:space="0" w:color="AEAEAE"/>
              <w:left w:val="single" w:sz="8" w:space="0" w:color="E0E0E0"/>
              <w:bottom w:val="single" w:sz="8" w:space="0" w:color="AEAEAE"/>
              <w:right w:val="nil"/>
            </w:tcBorders>
            <w:shd w:val="clear" w:color="auto" w:fill="FFFFFF"/>
          </w:tcPr>
          <w:p w14:paraId="4C371096" w14:textId="77777777" w:rsidR="00460BC3" w:rsidRPr="00460BC3" w:rsidRDefault="00460BC3" w:rsidP="00460BC3">
            <w:pPr>
              <w:autoSpaceDE w:val="0"/>
              <w:autoSpaceDN w:val="0"/>
              <w:adjustRightInd w:val="0"/>
              <w:spacing w:line="320" w:lineRule="atLeast"/>
              <w:ind w:left="60" w:right="60"/>
              <w:jc w:val="right"/>
              <w:rPr>
                <w:color w:val="010205"/>
                <w:sz w:val="18"/>
                <w:szCs w:val="18"/>
                <w:lang w:val="en-US"/>
              </w:rPr>
            </w:pPr>
            <w:r w:rsidRPr="00460BC3">
              <w:rPr>
                <w:color w:val="010205"/>
                <w:sz w:val="18"/>
                <w:szCs w:val="18"/>
                <w:lang w:val="en-US"/>
              </w:rPr>
              <w:t>61.0</w:t>
            </w:r>
          </w:p>
        </w:tc>
      </w:tr>
      <w:tr w:rsidR="00460BC3" w:rsidRPr="00460BC3" w14:paraId="44C64711" w14:textId="77777777" w:rsidTr="00460BC3">
        <w:trPr>
          <w:cantSplit/>
        </w:trPr>
        <w:tc>
          <w:tcPr>
            <w:tcW w:w="736" w:type="dxa"/>
            <w:vMerge/>
            <w:tcBorders>
              <w:top w:val="single" w:sz="8" w:space="0" w:color="152935"/>
              <w:left w:val="nil"/>
              <w:bottom w:val="single" w:sz="8" w:space="0" w:color="152935"/>
              <w:right w:val="nil"/>
            </w:tcBorders>
            <w:shd w:val="clear" w:color="auto" w:fill="E0E0E0"/>
          </w:tcPr>
          <w:p w14:paraId="220872D9" w14:textId="77777777" w:rsidR="00460BC3" w:rsidRPr="00460BC3" w:rsidRDefault="00460BC3" w:rsidP="00460BC3">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392AB664" w14:textId="77777777" w:rsidR="00460BC3" w:rsidRPr="00460BC3" w:rsidRDefault="00460BC3" w:rsidP="00460BC3">
            <w:pPr>
              <w:autoSpaceDE w:val="0"/>
              <w:autoSpaceDN w:val="0"/>
              <w:adjustRightInd w:val="0"/>
              <w:spacing w:line="320" w:lineRule="atLeast"/>
              <w:ind w:left="60" w:right="60"/>
              <w:rPr>
                <w:color w:val="264A60"/>
                <w:sz w:val="18"/>
                <w:szCs w:val="18"/>
                <w:lang w:val="en-US"/>
              </w:rPr>
            </w:pPr>
            <w:r w:rsidRPr="00460BC3">
              <w:rPr>
                <w:color w:val="264A60"/>
                <w:sz w:val="18"/>
                <w:szCs w:val="18"/>
                <w:lang w:val="en-US"/>
              </w:rPr>
              <w:t>Sangat Setuju</w:t>
            </w:r>
          </w:p>
        </w:tc>
        <w:tc>
          <w:tcPr>
            <w:tcW w:w="1169" w:type="dxa"/>
            <w:tcBorders>
              <w:top w:val="single" w:sz="8" w:space="0" w:color="AEAEAE"/>
              <w:left w:val="nil"/>
              <w:bottom w:val="single" w:sz="8" w:space="0" w:color="AEAEAE"/>
              <w:right w:val="single" w:sz="8" w:space="0" w:color="E0E0E0"/>
            </w:tcBorders>
            <w:shd w:val="clear" w:color="auto" w:fill="FFFFFF"/>
          </w:tcPr>
          <w:p w14:paraId="36A3DFB6" w14:textId="77777777" w:rsidR="00460BC3" w:rsidRPr="00460BC3" w:rsidRDefault="00460BC3" w:rsidP="00460BC3">
            <w:pPr>
              <w:autoSpaceDE w:val="0"/>
              <w:autoSpaceDN w:val="0"/>
              <w:adjustRightInd w:val="0"/>
              <w:spacing w:line="320" w:lineRule="atLeast"/>
              <w:ind w:left="60" w:right="60"/>
              <w:jc w:val="right"/>
              <w:rPr>
                <w:color w:val="010205"/>
                <w:sz w:val="18"/>
                <w:szCs w:val="18"/>
                <w:lang w:val="en-US"/>
              </w:rPr>
            </w:pPr>
            <w:r w:rsidRPr="00460BC3">
              <w:rPr>
                <w:color w:val="010205"/>
                <w:sz w:val="18"/>
                <w:szCs w:val="18"/>
                <w:lang w:val="en-US"/>
              </w:rPr>
              <w:t>39</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47CA2A99" w14:textId="77777777" w:rsidR="00460BC3" w:rsidRPr="00460BC3" w:rsidRDefault="00460BC3" w:rsidP="00460BC3">
            <w:pPr>
              <w:autoSpaceDE w:val="0"/>
              <w:autoSpaceDN w:val="0"/>
              <w:adjustRightInd w:val="0"/>
              <w:spacing w:line="320" w:lineRule="atLeast"/>
              <w:ind w:left="60" w:right="60"/>
              <w:jc w:val="right"/>
              <w:rPr>
                <w:color w:val="010205"/>
                <w:sz w:val="18"/>
                <w:szCs w:val="18"/>
                <w:lang w:val="en-US"/>
              </w:rPr>
            </w:pPr>
            <w:r w:rsidRPr="00460BC3">
              <w:rPr>
                <w:color w:val="010205"/>
                <w:sz w:val="18"/>
                <w:szCs w:val="18"/>
                <w:lang w:val="en-US"/>
              </w:rPr>
              <w:t>39.0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31D1157C" w14:textId="77777777" w:rsidR="00460BC3" w:rsidRPr="00460BC3" w:rsidRDefault="00460BC3" w:rsidP="00460BC3">
            <w:pPr>
              <w:autoSpaceDE w:val="0"/>
              <w:autoSpaceDN w:val="0"/>
              <w:adjustRightInd w:val="0"/>
              <w:spacing w:line="320" w:lineRule="atLeast"/>
              <w:ind w:left="60" w:right="60"/>
              <w:jc w:val="right"/>
              <w:rPr>
                <w:color w:val="010205"/>
                <w:sz w:val="18"/>
                <w:szCs w:val="18"/>
                <w:lang w:val="en-US"/>
              </w:rPr>
            </w:pPr>
            <w:r w:rsidRPr="00460BC3">
              <w:rPr>
                <w:color w:val="010205"/>
                <w:sz w:val="18"/>
                <w:szCs w:val="18"/>
                <w:lang w:val="en-US"/>
              </w:rPr>
              <w:t>39.0</w:t>
            </w:r>
          </w:p>
        </w:tc>
        <w:tc>
          <w:tcPr>
            <w:tcW w:w="1476" w:type="dxa"/>
            <w:tcBorders>
              <w:top w:val="single" w:sz="8" w:space="0" w:color="AEAEAE"/>
              <w:left w:val="single" w:sz="8" w:space="0" w:color="E0E0E0"/>
              <w:bottom w:val="single" w:sz="8" w:space="0" w:color="AEAEAE"/>
              <w:right w:val="nil"/>
            </w:tcBorders>
            <w:shd w:val="clear" w:color="auto" w:fill="FFFFFF"/>
          </w:tcPr>
          <w:p w14:paraId="3D321116" w14:textId="77777777" w:rsidR="00460BC3" w:rsidRPr="00460BC3" w:rsidRDefault="00460BC3" w:rsidP="00460BC3">
            <w:pPr>
              <w:autoSpaceDE w:val="0"/>
              <w:autoSpaceDN w:val="0"/>
              <w:adjustRightInd w:val="0"/>
              <w:spacing w:line="320" w:lineRule="atLeast"/>
              <w:ind w:left="60" w:right="60"/>
              <w:jc w:val="right"/>
              <w:rPr>
                <w:color w:val="010205"/>
                <w:sz w:val="18"/>
                <w:szCs w:val="18"/>
                <w:lang w:val="en-US"/>
              </w:rPr>
            </w:pPr>
            <w:r w:rsidRPr="00460BC3">
              <w:rPr>
                <w:color w:val="010205"/>
                <w:sz w:val="18"/>
                <w:szCs w:val="18"/>
                <w:lang w:val="en-US"/>
              </w:rPr>
              <w:t>100.0</w:t>
            </w:r>
          </w:p>
        </w:tc>
      </w:tr>
      <w:tr w:rsidR="00460BC3" w:rsidRPr="00460BC3" w14:paraId="30A7A6F4" w14:textId="77777777" w:rsidTr="00460BC3">
        <w:trPr>
          <w:cantSplit/>
        </w:trPr>
        <w:tc>
          <w:tcPr>
            <w:tcW w:w="736" w:type="dxa"/>
            <w:vMerge/>
            <w:tcBorders>
              <w:top w:val="single" w:sz="8" w:space="0" w:color="152935"/>
              <w:left w:val="nil"/>
              <w:bottom w:val="single" w:sz="8" w:space="0" w:color="152935"/>
              <w:right w:val="nil"/>
            </w:tcBorders>
            <w:shd w:val="clear" w:color="auto" w:fill="E0E0E0"/>
          </w:tcPr>
          <w:p w14:paraId="05A13B5C" w14:textId="77777777" w:rsidR="00460BC3" w:rsidRPr="00460BC3" w:rsidRDefault="00460BC3" w:rsidP="00460BC3">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152935"/>
              <w:right w:val="nil"/>
            </w:tcBorders>
            <w:shd w:val="clear" w:color="auto" w:fill="E0E0E0"/>
          </w:tcPr>
          <w:p w14:paraId="156EE648" w14:textId="77777777" w:rsidR="00460BC3" w:rsidRPr="00460BC3" w:rsidRDefault="00460BC3" w:rsidP="00460BC3">
            <w:pPr>
              <w:autoSpaceDE w:val="0"/>
              <w:autoSpaceDN w:val="0"/>
              <w:adjustRightInd w:val="0"/>
              <w:spacing w:line="320" w:lineRule="atLeast"/>
              <w:ind w:left="60" w:right="60"/>
              <w:rPr>
                <w:color w:val="264A60"/>
                <w:sz w:val="18"/>
                <w:szCs w:val="18"/>
                <w:lang w:val="en-US"/>
              </w:rPr>
            </w:pPr>
            <w:r w:rsidRPr="00460BC3">
              <w:rPr>
                <w:color w:val="264A60"/>
                <w:sz w:val="18"/>
                <w:szCs w:val="18"/>
                <w:lang w:val="en-US"/>
              </w:rPr>
              <w:t>Total</w:t>
            </w:r>
          </w:p>
        </w:tc>
        <w:tc>
          <w:tcPr>
            <w:tcW w:w="1169" w:type="dxa"/>
            <w:tcBorders>
              <w:top w:val="single" w:sz="8" w:space="0" w:color="AEAEAE"/>
              <w:left w:val="nil"/>
              <w:bottom w:val="single" w:sz="8" w:space="0" w:color="152935"/>
              <w:right w:val="single" w:sz="8" w:space="0" w:color="E0E0E0"/>
            </w:tcBorders>
            <w:shd w:val="clear" w:color="auto" w:fill="FFFFFF"/>
          </w:tcPr>
          <w:p w14:paraId="5A8511ED" w14:textId="77777777" w:rsidR="00460BC3" w:rsidRPr="00460BC3" w:rsidRDefault="00460BC3" w:rsidP="00460BC3">
            <w:pPr>
              <w:autoSpaceDE w:val="0"/>
              <w:autoSpaceDN w:val="0"/>
              <w:adjustRightInd w:val="0"/>
              <w:spacing w:line="320" w:lineRule="atLeast"/>
              <w:ind w:left="60" w:right="60"/>
              <w:jc w:val="right"/>
              <w:rPr>
                <w:color w:val="010205"/>
                <w:sz w:val="18"/>
                <w:szCs w:val="18"/>
                <w:lang w:val="en-US"/>
              </w:rPr>
            </w:pPr>
            <w:r w:rsidRPr="00460BC3">
              <w:rPr>
                <w:color w:val="010205"/>
                <w:sz w:val="18"/>
                <w:szCs w:val="18"/>
                <w:lang w:val="en-US"/>
              </w:rPr>
              <w:t>100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3E0D8CA9" w14:textId="77777777" w:rsidR="00460BC3" w:rsidRPr="00460BC3" w:rsidRDefault="00460BC3" w:rsidP="00460BC3">
            <w:pPr>
              <w:autoSpaceDE w:val="0"/>
              <w:autoSpaceDN w:val="0"/>
              <w:adjustRightInd w:val="0"/>
              <w:spacing w:line="320" w:lineRule="atLeast"/>
              <w:ind w:left="60" w:right="60"/>
              <w:jc w:val="right"/>
              <w:rPr>
                <w:color w:val="010205"/>
                <w:sz w:val="18"/>
                <w:szCs w:val="18"/>
                <w:lang w:val="en-US"/>
              </w:rPr>
            </w:pPr>
            <w:r w:rsidRPr="00460BC3">
              <w:rPr>
                <w:color w:val="010205"/>
                <w:sz w:val="18"/>
                <w:szCs w:val="18"/>
                <w:lang w:val="en-US"/>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14:paraId="28DA07E3" w14:textId="77777777" w:rsidR="00460BC3" w:rsidRPr="00460BC3" w:rsidRDefault="00460BC3" w:rsidP="00460BC3">
            <w:pPr>
              <w:autoSpaceDE w:val="0"/>
              <w:autoSpaceDN w:val="0"/>
              <w:adjustRightInd w:val="0"/>
              <w:spacing w:line="320" w:lineRule="atLeast"/>
              <w:ind w:left="60" w:right="60"/>
              <w:jc w:val="right"/>
              <w:rPr>
                <w:color w:val="010205"/>
                <w:sz w:val="18"/>
                <w:szCs w:val="18"/>
                <w:lang w:val="en-US"/>
              </w:rPr>
            </w:pPr>
            <w:r w:rsidRPr="00460BC3">
              <w:rPr>
                <w:color w:val="010205"/>
                <w:sz w:val="18"/>
                <w:szCs w:val="18"/>
                <w:lang w:val="en-US"/>
              </w:rPr>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14:paraId="4F6D56CC" w14:textId="77777777" w:rsidR="00460BC3" w:rsidRPr="00460BC3" w:rsidRDefault="00460BC3" w:rsidP="00460BC3">
            <w:pPr>
              <w:autoSpaceDE w:val="0"/>
              <w:autoSpaceDN w:val="0"/>
              <w:adjustRightInd w:val="0"/>
              <w:spacing w:line="240" w:lineRule="auto"/>
              <w:rPr>
                <w:rFonts w:ascii="Times New Roman" w:hAnsi="Times New Roman" w:cs="Times New Roman"/>
                <w:sz w:val="24"/>
                <w:szCs w:val="24"/>
                <w:lang w:val="en-US"/>
              </w:rPr>
            </w:pPr>
          </w:p>
        </w:tc>
      </w:tr>
    </w:tbl>
    <w:p w14:paraId="177803AB" w14:textId="77777777" w:rsidR="00460BC3" w:rsidRDefault="00460BC3" w:rsidP="00460BC3">
      <w:pPr>
        <w:spacing w:line="240" w:lineRule="auto"/>
        <w:jc w:val="center"/>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Sumber :</w:t>
      </w:r>
      <w:proofErr w:type="gramEnd"/>
      <w:r>
        <w:rPr>
          <w:rFonts w:ascii="Times New Roman" w:eastAsia="Times New Roman" w:hAnsi="Times New Roman" w:cs="Times New Roman"/>
          <w:i/>
          <w:sz w:val="24"/>
          <w:szCs w:val="24"/>
        </w:rPr>
        <w:t xml:space="preserve"> Hasil Output SPSS Versi 25</w:t>
      </w:r>
    </w:p>
    <w:p w14:paraId="2ABCA620" w14:textId="77777777" w:rsidR="00460BC3" w:rsidRPr="00460BC3" w:rsidRDefault="00460BC3" w:rsidP="00460BC3">
      <w:pPr>
        <w:autoSpaceDE w:val="0"/>
        <w:autoSpaceDN w:val="0"/>
        <w:adjustRightInd w:val="0"/>
        <w:spacing w:line="400" w:lineRule="atLeast"/>
        <w:rPr>
          <w:rFonts w:ascii="Times New Roman" w:hAnsi="Times New Roman" w:cs="Times New Roman"/>
          <w:sz w:val="24"/>
          <w:szCs w:val="24"/>
          <w:lang w:val="en-US"/>
        </w:rPr>
      </w:pPr>
    </w:p>
    <w:p w14:paraId="638A4648" w14:textId="50FA7C95" w:rsidR="00460BC3" w:rsidRDefault="00460BC3" w:rsidP="00460BC3">
      <w:pPr>
        <w:spacing w:line="480" w:lineRule="auto"/>
        <w:ind w:left="1440" w:firstLine="720"/>
        <w:jc w:val="both"/>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Berdasarkan tabel 30 diatas, yang merupakan pernyataan (item 18) untuk variabel Y indikator “Selektivitas” selama terpapar, dengan pernyataan “</w:t>
      </w:r>
      <w:r>
        <w:rPr>
          <w:rFonts w:ascii="Times New Roman" w:eastAsia="Times New Roman" w:hAnsi="Times New Roman" w:cs="Times New Roman"/>
          <w:color w:val="1F1F1F"/>
          <w:sz w:val="24"/>
          <w:szCs w:val="24"/>
          <w:highlight w:val="white"/>
        </w:rPr>
        <w:t>Saya merasa sangat relevan dengan pesan yang disampaikan oleh @pandawaragroup melalui konten kampanye lingkungan” menunjukkan hasil bahwa 2 responden menjawab “Tidak Setuju”, 5 responden menjawab “Kurang Setuju”, 54 responden menjawab “Setuju”. Dan 39 responden menjawab “Sangat Setuju”. Dari hasil tersebut dapat disimpulkan bahwa</w:t>
      </w:r>
      <w:r>
        <w:rPr>
          <w:rFonts w:ascii="Times New Roman" w:eastAsia="Times New Roman" w:hAnsi="Times New Roman" w:cs="Times New Roman"/>
          <w:color w:val="202124"/>
          <w:sz w:val="24"/>
          <w:szCs w:val="24"/>
        </w:rPr>
        <w:t xml:space="preserve"> mayoritas responden (93%) menyatakan bahwa pesan yang disampaikan oleh @pandawaragroup melalui konten kampanye lingkungan sangat relevan dengan responden. </w:t>
      </w:r>
    </w:p>
    <w:p w14:paraId="4C1C238A" w14:textId="22061EA0" w:rsidR="00460BC3" w:rsidRDefault="00460BC3" w:rsidP="00460BC3">
      <w:pPr>
        <w:spacing w:line="480" w:lineRule="auto"/>
        <w:ind w:left="1440" w:firstLine="720"/>
        <w:jc w:val="both"/>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 xml:space="preserve">Hal ini menunjukkan bahwa @pandawaragroup berhasil menyampaikan pesannya dengan cara yang mudah dipahami dan </w:t>
      </w:r>
      <w:r>
        <w:rPr>
          <w:rFonts w:ascii="Times New Roman" w:eastAsia="Times New Roman" w:hAnsi="Times New Roman" w:cs="Times New Roman"/>
          <w:color w:val="202124"/>
          <w:sz w:val="24"/>
          <w:szCs w:val="24"/>
        </w:rPr>
        <w:lastRenderedPageBreak/>
        <w:t>diterima oleh khalayaknya. Berdasarkan selektivitas pada tipologi Aktivitas khalayak (Levy &amp; Windahl, 1984), hasil diatas dapat disimpulkan bahwa konten kampanye lingkungan yang diunggah oleh @pandawaragroup relevan ataupun sesuai dengan kebutuhan psikologis responden. Hal tersebut yang mendorong pengikut akun untuk memperhatikan dan mencari kepuasan informasi melalui konten kampanye lingkungan @pandawaragroup.</w:t>
      </w:r>
    </w:p>
    <w:p w14:paraId="5FD1AE33" w14:textId="77777777" w:rsidR="00460BC3" w:rsidRDefault="00460BC3" w:rsidP="00460BC3">
      <w:pPr>
        <w:spacing w:line="480" w:lineRule="auto"/>
        <w:ind w:left="1440" w:firstLine="720"/>
        <w:jc w:val="both"/>
        <w:rPr>
          <w:rFonts w:ascii="Times New Roman" w:eastAsia="Times New Roman" w:hAnsi="Times New Roman" w:cs="Times New Roman"/>
          <w:color w:val="202124"/>
          <w:sz w:val="24"/>
          <w:szCs w:val="24"/>
        </w:rPr>
      </w:pPr>
    </w:p>
    <w:p w14:paraId="62B9309C" w14:textId="590A9828" w:rsidR="00460BC3" w:rsidRPr="00460BC3" w:rsidRDefault="00460BC3" w:rsidP="00460BC3">
      <w:pPr>
        <w:pStyle w:val="Caption"/>
        <w:jc w:val="center"/>
        <w:rPr>
          <w:rFonts w:ascii="Times New Roman" w:hAnsi="Times New Roman" w:cs="Times New Roman"/>
          <w:i w:val="0"/>
          <w:iCs w:val="0"/>
          <w:color w:val="auto"/>
          <w:sz w:val="24"/>
          <w:szCs w:val="24"/>
        </w:rPr>
      </w:pPr>
      <w:r w:rsidRPr="00460BC3">
        <w:rPr>
          <w:rFonts w:ascii="Times New Roman" w:hAnsi="Times New Roman" w:cs="Times New Roman"/>
          <w:i w:val="0"/>
          <w:color w:val="auto"/>
          <w:sz w:val="24"/>
          <w:szCs w:val="24"/>
        </w:rPr>
        <w:t xml:space="preserve">Table </w:t>
      </w:r>
      <w:r w:rsidRPr="00460BC3">
        <w:rPr>
          <w:rFonts w:ascii="Times New Roman" w:hAnsi="Times New Roman" w:cs="Times New Roman"/>
          <w:i w:val="0"/>
          <w:color w:val="auto"/>
          <w:sz w:val="24"/>
          <w:szCs w:val="24"/>
        </w:rPr>
        <w:fldChar w:fldCharType="begin"/>
      </w:r>
      <w:r w:rsidRPr="00460BC3">
        <w:rPr>
          <w:rFonts w:ascii="Times New Roman" w:hAnsi="Times New Roman" w:cs="Times New Roman"/>
          <w:i w:val="0"/>
          <w:color w:val="auto"/>
          <w:sz w:val="24"/>
          <w:szCs w:val="24"/>
        </w:rPr>
        <w:instrText xml:space="preserve"> SEQ Table \* ARABIC </w:instrText>
      </w:r>
      <w:r w:rsidRPr="00460BC3">
        <w:rPr>
          <w:rFonts w:ascii="Times New Roman" w:hAnsi="Times New Roman" w:cs="Times New Roman"/>
          <w:i w:val="0"/>
          <w:color w:val="auto"/>
          <w:sz w:val="24"/>
          <w:szCs w:val="24"/>
        </w:rPr>
        <w:fldChar w:fldCharType="separate"/>
      </w:r>
      <w:r w:rsidR="002A469C">
        <w:rPr>
          <w:rFonts w:ascii="Times New Roman" w:hAnsi="Times New Roman" w:cs="Times New Roman"/>
          <w:i w:val="0"/>
          <w:noProof/>
          <w:color w:val="auto"/>
          <w:sz w:val="24"/>
          <w:szCs w:val="24"/>
        </w:rPr>
        <w:t>31</w:t>
      </w:r>
      <w:r w:rsidRPr="00460BC3">
        <w:rPr>
          <w:rFonts w:ascii="Times New Roman" w:hAnsi="Times New Roman" w:cs="Times New Roman"/>
          <w:i w:val="0"/>
          <w:color w:val="auto"/>
          <w:sz w:val="24"/>
          <w:szCs w:val="24"/>
        </w:rPr>
        <w:fldChar w:fldCharType="end"/>
      </w:r>
      <w:r w:rsidRPr="00460BC3">
        <w:rPr>
          <w:rFonts w:ascii="Times New Roman" w:hAnsi="Times New Roman" w:cs="Times New Roman"/>
          <w:i w:val="0"/>
          <w:iCs w:val="0"/>
          <w:color w:val="auto"/>
          <w:sz w:val="24"/>
          <w:szCs w:val="24"/>
        </w:rPr>
        <w:t xml:space="preserve"> Persentase Pernyataan (item 19) variabel Y</w:t>
      </w:r>
    </w:p>
    <w:tbl>
      <w:tblPr>
        <w:tblW w:w="7301"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491"/>
        <w:gridCol w:w="1169"/>
        <w:gridCol w:w="1030"/>
        <w:gridCol w:w="1399"/>
        <w:gridCol w:w="1476"/>
      </w:tblGrid>
      <w:tr w:rsidR="00460BC3" w:rsidRPr="00460BC3" w14:paraId="6468AD80" w14:textId="77777777" w:rsidTr="00460BC3">
        <w:trPr>
          <w:cantSplit/>
        </w:trPr>
        <w:tc>
          <w:tcPr>
            <w:tcW w:w="7301" w:type="dxa"/>
            <w:gridSpan w:val="6"/>
            <w:tcBorders>
              <w:top w:val="nil"/>
              <w:left w:val="nil"/>
              <w:bottom w:val="nil"/>
              <w:right w:val="nil"/>
            </w:tcBorders>
            <w:shd w:val="clear" w:color="auto" w:fill="FFFFFF"/>
            <w:vAlign w:val="center"/>
          </w:tcPr>
          <w:p w14:paraId="758AAF01" w14:textId="77777777" w:rsidR="00460BC3" w:rsidRPr="00460BC3" w:rsidRDefault="00460BC3" w:rsidP="00460BC3">
            <w:pPr>
              <w:autoSpaceDE w:val="0"/>
              <w:autoSpaceDN w:val="0"/>
              <w:adjustRightInd w:val="0"/>
              <w:spacing w:line="320" w:lineRule="atLeast"/>
              <w:ind w:left="60" w:right="60"/>
              <w:jc w:val="center"/>
              <w:rPr>
                <w:color w:val="010205"/>
                <w:lang w:val="en-US"/>
              </w:rPr>
            </w:pPr>
            <w:r w:rsidRPr="00460BC3">
              <w:rPr>
                <w:b/>
                <w:bCs/>
                <w:color w:val="010205"/>
                <w:lang w:val="en-US"/>
              </w:rPr>
              <w:t>Item 19</w:t>
            </w:r>
          </w:p>
        </w:tc>
      </w:tr>
      <w:tr w:rsidR="00460BC3" w:rsidRPr="00460BC3" w14:paraId="1C2E0E3F" w14:textId="77777777" w:rsidTr="00460BC3">
        <w:trPr>
          <w:cantSplit/>
        </w:trPr>
        <w:tc>
          <w:tcPr>
            <w:tcW w:w="2227" w:type="dxa"/>
            <w:gridSpan w:val="2"/>
            <w:tcBorders>
              <w:top w:val="nil"/>
              <w:left w:val="nil"/>
              <w:bottom w:val="single" w:sz="8" w:space="0" w:color="152935"/>
              <w:right w:val="nil"/>
            </w:tcBorders>
            <w:shd w:val="clear" w:color="auto" w:fill="FFFFFF"/>
            <w:vAlign w:val="bottom"/>
          </w:tcPr>
          <w:p w14:paraId="1ED4F652" w14:textId="77777777" w:rsidR="00460BC3" w:rsidRPr="00460BC3" w:rsidRDefault="00460BC3" w:rsidP="00460BC3">
            <w:pPr>
              <w:autoSpaceDE w:val="0"/>
              <w:autoSpaceDN w:val="0"/>
              <w:adjustRightInd w:val="0"/>
              <w:spacing w:line="240" w:lineRule="auto"/>
              <w:rPr>
                <w:rFonts w:ascii="Times New Roman" w:hAnsi="Times New Roman" w:cs="Times New Roman"/>
                <w:sz w:val="24"/>
                <w:szCs w:val="24"/>
                <w:lang w:val="en-US"/>
              </w:rPr>
            </w:pPr>
          </w:p>
        </w:tc>
        <w:tc>
          <w:tcPr>
            <w:tcW w:w="1169" w:type="dxa"/>
            <w:tcBorders>
              <w:top w:val="nil"/>
              <w:left w:val="nil"/>
              <w:bottom w:val="single" w:sz="8" w:space="0" w:color="152935"/>
              <w:right w:val="single" w:sz="8" w:space="0" w:color="E0E0E0"/>
            </w:tcBorders>
            <w:shd w:val="clear" w:color="auto" w:fill="FFFFFF"/>
            <w:vAlign w:val="bottom"/>
          </w:tcPr>
          <w:p w14:paraId="6AFA7410" w14:textId="77777777" w:rsidR="00460BC3" w:rsidRPr="00460BC3" w:rsidRDefault="00460BC3" w:rsidP="00460BC3">
            <w:pPr>
              <w:autoSpaceDE w:val="0"/>
              <w:autoSpaceDN w:val="0"/>
              <w:adjustRightInd w:val="0"/>
              <w:spacing w:line="320" w:lineRule="atLeast"/>
              <w:ind w:left="60" w:right="60"/>
              <w:jc w:val="center"/>
              <w:rPr>
                <w:color w:val="264A60"/>
                <w:sz w:val="18"/>
                <w:szCs w:val="18"/>
                <w:lang w:val="en-US"/>
              </w:rPr>
            </w:pPr>
            <w:r w:rsidRPr="00460BC3">
              <w:rPr>
                <w:color w:val="264A60"/>
                <w:sz w:val="18"/>
                <w:szCs w:val="18"/>
                <w:lang w:val="en-US"/>
              </w:rPr>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25438692" w14:textId="77777777" w:rsidR="00460BC3" w:rsidRPr="00460BC3" w:rsidRDefault="00460BC3" w:rsidP="00460BC3">
            <w:pPr>
              <w:autoSpaceDE w:val="0"/>
              <w:autoSpaceDN w:val="0"/>
              <w:adjustRightInd w:val="0"/>
              <w:spacing w:line="320" w:lineRule="atLeast"/>
              <w:ind w:left="60" w:right="60"/>
              <w:jc w:val="center"/>
              <w:rPr>
                <w:color w:val="264A60"/>
                <w:sz w:val="18"/>
                <w:szCs w:val="18"/>
                <w:lang w:val="en-US"/>
              </w:rPr>
            </w:pPr>
            <w:r w:rsidRPr="00460BC3">
              <w:rPr>
                <w:color w:val="264A60"/>
                <w:sz w:val="18"/>
                <w:szCs w:val="18"/>
                <w:lang w:val="en-US"/>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14:paraId="2A8E5327" w14:textId="77777777" w:rsidR="00460BC3" w:rsidRPr="00460BC3" w:rsidRDefault="00460BC3" w:rsidP="00460BC3">
            <w:pPr>
              <w:autoSpaceDE w:val="0"/>
              <w:autoSpaceDN w:val="0"/>
              <w:adjustRightInd w:val="0"/>
              <w:spacing w:line="320" w:lineRule="atLeast"/>
              <w:ind w:left="60" w:right="60"/>
              <w:jc w:val="center"/>
              <w:rPr>
                <w:color w:val="264A60"/>
                <w:sz w:val="18"/>
                <w:szCs w:val="18"/>
                <w:lang w:val="en-US"/>
              </w:rPr>
            </w:pPr>
            <w:r w:rsidRPr="00460BC3">
              <w:rPr>
                <w:color w:val="264A60"/>
                <w:sz w:val="18"/>
                <w:szCs w:val="18"/>
                <w:lang w:val="en-US"/>
              </w:rPr>
              <w:t>Valid Percent</w:t>
            </w:r>
          </w:p>
        </w:tc>
        <w:tc>
          <w:tcPr>
            <w:tcW w:w="1476" w:type="dxa"/>
            <w:tcBorders>
              <w:top w:val="nil"/>
              <w:left w:val="single" w:sz="8" w:space="0" w:color="E0E0E0"/>
              <w:bottom w:val="single" w:sz="8" w:space="0" w:color="152935"/>
              <w:right w:val="nil"/>
            </w:tcBorders>
            <w:shd w:val="clear" w:color="auto" w:fill="FFFFFF"/>
            <w:vAlign w:val="bottom"/>
          </w:tcPr>
          <w:p w14:paraId="3118B6EA" w14:textId="77777777" w:rsidR="00460BC3" w:rsidRPr="00460BC3" w:rsidRDefault="00460BC3" w:rsidP="00460BC3">
            <w:pPr>
              <w:autoSpaceDE w:val="0"/>
              <w:autoSpaceDN w:val="0"/>
              <w:adjustRightInd w:val="0"/>
              <w:spacing w:line="320" w:lineRule="atLeast"/>
              <w:ind w:left="60" w:right="60"/>
              <w:jc w:val="center"/>
              <w:rPr>
                <w:color w:val="264A60"/>
                <w:sz w:val="18"/>
                <w:szCs w:val="18"/>
                <w:lang w:val="en-US"/>
              </w:rPr>
            </w:pPr>
            <w:r w:rsidRPr="00460BC3">
              <w:rPr>
                <w:color w:val="264A60"/>
                <w:sz w:val="18"/>
                <w:szCs w:val="18"/>
                <w:lang w:val="en-US"/>
              </w:rPr>
              <w:t>Cumulative Percent</w:t>
            </w:r>
          </w:p>
        </w:tc>
      </w:tr>
      <w:tr w:rsidR="00460BC3" w:rsidRPr="00460BC3" w14:paraId="285A80AC" w14:textId="77777777" w:rsidTr="00460BC3">
        <w:trPr>
          <w:cantSplit/>
        </w:trPr>
        <w:tc>
          <w:tcPr>
            <w:tcW w:w="736" w:type="dxa"/>
            <w:vMerge w:val="restart"/>
            <w:tcBorders>
              <w:top w:val="single" w:sz="8" w:space="0" w:color="152935"/>
              <w:left w:val="nil"/>
              <w:bottom w:val="single" w:sz="8" w:space="0" w:color="152935"/>
              <w:right w:val="nil"/>
            </w:tcBorders>
            <w:shd w:val="clear" w:color="auto" w:fill="E0E0E0"/>
          </w:tcPr>
          <w:p w14:paraId="2DE53532" w14:textId="77777777" w:rsidR="00460BC3" w:rsidRPr="00460BC3" w:rsidRDefault="00460BC3" w:rsidP="00460BC3">
            <w:pPr>
              <w:autoSpaceDE w:val="0"/>
              <w:autoSpaceDN w:val="0"/>
              <w:adjustRightInd w:val="0"/>
              <w:spacing w:line="320" w:lineRule="atLeast"/>
              <w:ind w:left="60" w:right="60"/>
              <w:rPr>
                <w:color w:val="264A60"/>
                <w:sz w:val="18"/>
                <w:szCs w:val="18"/>
                <w:lang w:val="en-US"/>
              </w:rPr>
            </w:pPr>
            <w:r w:rsidRPr="00460BC3">
              <w:rPr>
                <w:color w:val="264A60"/>
                <w:sz w:val="18"/>
                <w:szCs w:val="18"/>
                <w:lang w:val="en-US"/>
              </w:rPr>
              <w:t>Valid</w:t>
            </w:r>
          </w:p>
        </w:tc>
        <w:tc>
          <w:tcPr>
            <w:tcW w:w="1491" w:type="dxa"/>
            <w:tcBorders>
              <w:top w:val="single" w:sz="8" w:space="0" w:color="152935"/>
              <w:left w:val="nil"/>
              <w:bottom w:val="single" w:sz="8" w:space="0" w:color="AEAEAE"/>
              <w:right w:val="nil"/>
            </w:tcBorders>
            <w:shd w:val="clear" w:color="auto" w:fill="E0E0E0"/>
          </w:tcPr>
          <w:p w14:paraId="4D367C61" w14:textId="77777777" w:rsidR="00460BC3" w:rsidRPr="00460BC3" w:rsidRDefault="00460BC3" w:rsidP="00460BC3">
            <w:pPr>
              <w:autoSpaceDE w:val="0"/>
              <w:autoSpaceDN w:val="0"/>
              <w:adjustRightInd w:val="0"/>
              <w:spacing w:line="320" w:lineRule="atLeast"/>
              <w:ind w:left="60" w:right="60"/>
              <w:rPr>
                <w:color w:val="264A60"/>
                <w:sz w:val="18"/>
                <w:szCs w:val="18"/>
                <w:lang w:val="en-US"/>
              </w:rPr>
            </w:pPr>
            <w:r w:rsidRPr="00460BC3">
              <w:rPr>
                <w:color w:val="264A60"/>
                <w:sz w:val="18"/>
                <w:szCs w:val="18"/>
                <w:lang w:val="en-US"/>
              </w:rPr>
              <w:t>Tidak Setuju</w:t>
            </w:r>
          </w:p>
        </w:tc>
        <w:tc>
          <w:tcPr>
            <w:tcW w:w="1169" w:type="dxa"/>
            <w:tcBorders>
              <w:top w:val="single" w:sz="8" w:space="0" w:color="152935"/>
              <w:left w:val="nil"/>
              <w:bottom w:val="single" w:sz="8" w:space="0" w:color="AEAEAE"/>
              <w:right w:val="single" w:sz="8" w:space="0" w:color="E0E0E0"/>
            </w:tcBorders>
            <w:shd w:val="clear" w:color="auto" w:fill="FFFFFF"/>
          </w:tcPr>
          <w:p w14:paraId="3E4E7E70" w14:textId="77777777" w:rsidR="00460BC3" w:rsidRPr="00460BC3" w:rsidRDefault="00460BC3" w:rsidP="00460BC3">
            <w:pPr>
              <w:autoSpaceDE w:val="0"/>
              <w:autoSpaceDN w:val="0"/>
              <w:adjustRightInd w:val="0"/>
              <w:spacing w:line="320" w:lineRule="atLeast"/>
              <w:ind w:left="60" w:right="60"/>
              <w:jc w:val="right"/>
              <w:rPr>
                <w:color w:val="010205"/>
                <w:sz w:val="18"/>
                <w:szCs w:val="18"/>
                <w:lang w:val="en-US"/>
              </w:rPr>
            </w:pPr>
            <w:r w:rsidRPr="00460BC3">
              <w:rPr>
                <w:color w:val="010205"/>
                <w:sz w:val="18"/>
                <w:szCs w:val="18"/>
                <w:lang w:val="en-US"/>
              </w:rPr>
              <w:t>1</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6455696C" w14:textId="77777777" w:rsidR="00460BC3" w:rsidRPr="00460BC3" w:rsidRDefault="00460BC3" w:rsidP="00460BC3">
            <w:pPr>
              <w:autoSpaceDE w:val="0"/>
              <w:autoSpaceDN w:val="0"/>
              <w:adjustRightInd w:val="0"/>
              <w:spacing w:line="320" w:lineRule="atLeast"/>
              <w:ind w:left="60" w:right="60"/>
              <w:jc w:val="right"/>
              <w:rPr>
                <w:color w:val="010205"/>
                <w:sz w:val="18"/>
                <w:szCs w:val="18"/>
                <w:lang w:val="en-US"/>
              </w:rPr>
            </w:pPr>
            <w:r w:rsidRPr="00460BC3">
              <w:rPr>
                <w:color w:val="010205"/>
                <w:sz w:val="18"/>
                <w:szCs w:val="18"/>
                <w:lang w:val="en-US"/>
              </w:rPr>
              <w:t>1.0</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14:paraId="3BBA532A" w14:textId="77777777" w:rsidR="00460BC3" w:rsidRPr="00460BC3" w:rsidRDefault="00460BC3" w:rsidP="00460BC3">
            <w:pPr>
              <w:autoSpaceDE w:val="0"/>
              <w:autoSpaceDN w:val="0"/>
              <w:adjustRightInd w:val="0"/>
              <w:spacing w:line="320" w:lineRule="atLeast"/>
              <w:ind w:left="60" w:right="60"/>
              <w:jc w:val="right"/>
              <w:rPr>
                <w:color w:val="010205"/>
                <w:sz w:val="18"/>
                <w:szCs w:val="18"/>
                <w:lang w:val="en-US"/>
              </w:rPr>
            </w:pPr>
            <w:r w:rsidRPr="00460BC3">
              <w:rPr>
                <w:color w:val="010205"/>
                <w:sz w:val="18"/>
                <w:szCs w:val="18"/>
                <w:lang w:val="en-US"/>
              </w:rPr>
              <w:t>1.0</w:t>
            </w:r>
          </w:p>
        </w:tc>
        <w:tc>
          <w:tcPr>
            <w:tcW w:w="1476" w:type="dxa"/>
            <w:tcBorders>
              <w:top w:val="single" w:sz="8" w:space="0" w:color="152935"/>
              <w:left w:val="single" w:sz="8" w:space="0" w:color="E0E0E0"/>
              <w:bottom w:val="single" w:sz="8" w:space="0" w:color="AEAEAE"/>
              <w:right w:val="nil"/>
            </w:tcBorders>
            <w:shd w:val="clear" w:color="auto" w:fill="FFFFFF"/>
          </w:tcPr>
          <w:p w14:paraId="7615408E" w14:textId="77777777" w:rsidR="00460BC3" w:rsidRPr="00460BC3" w:rsidRDefault="00460BC3" w:rsidP="00460BC3">
            <w:pPr>
              <w:autoSpaceDE w:val="0"/>
              <w:autoSpaceDN w:val="0"/>
              <w:adjustRightInd w:val="0"/>
              <w:spacing w:line="320" w:lineRule="atLeast"/>
              <w:ind w:left="60" w:right="60"/>
              <w:jc w:val="right"/>
              <w:rPr>
                <w:color w:val="010205"/>
                <w:sz w:val="18"/>
                <w:szCs w:val="18"/>
                <w:lang w:val="en-US"/>
              </w:rPr>
            </w:pPr>
            <w:r w:rsidRPr="00460BC3">
              <w:rPr>
                <w:color w:val="010205"/>
                <w:sz w:val="18"/>
                <w:szCs w:val="18"/>
                <w:lang w:val="en-US"/>
              </w:rPr>
              <w:t>1.0</w:t>
            </w:r>
          </w:p>
        </w:tc>
      </w:tr>
      <w:tr w:rsidR="00460BC3" w:rsidRPr="00460BC3" w14:paraId="7D737B6E" w14:textId="77777777" w:rsidTr="00460BC3">
        <w:trPr>
          <w:cantSplit/>
        </w:trPr>
        <w:tc>
          <w:tcPr>
            <w:tcW w:w="736" w:type="dxa"/>
            <w:vMerge/>
            <w:tcBorders>
              <w:top w:val="single" w:sz="8" w:space="0" w:color="152935"/>
              <w:left w:val="nil"/>
              <w:bottom w:val="single" w:sz="8" w:space="0" w:color="152935"/>
              <w:right w:val="nil"/>
            </w:tcBorders>
            <w:shd w:val="clear" w:color="auto" w:fill="E0E0E0"/>
          </w:tcPr>
          <w:p w14:paraId="33070E57" w14:textId="77777777" w:rsidR="00460BC3" w:rsidRPr="00460BC3" w:rsidRDefault="00460BC3" w:rsidP="00460BC3">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30BE00DD" w14:textId="77777777" w:rsidR="00460BC3" w:rsidRPr="00460BC3" w:rsidRDefault="00460BC3" w:rsidP="00460BC3">
            <w:pPr>
              <w:autoSpaceDE w:val="0"/>
              <w:autoSpaceDN w:val="0"/>
              <w:adjustRightInd w:val="0"/>
              <w:spacing w:line="320" w:lineRule="atLeast"/>
              <w:ind w:left="60" w:right="60"/>
              <w:rPr>
                <w:color w:val="264A60"/>
                <w:sz w:val="18"/>
                <w:szCs w:val="18"/>
                <w:lang w:val="en-US"/>
              </w:rPr>
            </w:pPr>
            <w:r w:rsidRPr="00460BC3">
              <w:rPr>
                <w:color w:val="264A60"/>
                <w:sz w:val="18"/>
                <w:szCs w:val="18"/>
                <w:lang w:val="en-US"/>
              </w:rPr>
              <w:t>Kurang Setuju</w:t>
            </w:r>
          </w:p>
        </w:tc>
        <w:tc>
          <w:tcPr>
            <w:tcW w:w="1169" w:type="dxa"/>
            <w:tcBorders>
              <w:top w:val="single" w:sz="8" w:space="0" w:color="AEAEAE"/>
              <w:left w:val="nil"/>
              <w:bottom w:val="single" w:sz="8" w:space="0" w:color="AEAEAE"/>
              <w:right w:val="single" w:sz="8" w:space="0" w:color="E0E0E0"/>
            </w:tcBorders>
            <w:shd w:val="clear" w:color="auto" w:fill="FFFFFF"/>
          </w:tcPr>
          <w:p w14:paraId="0433EF49" w14:textId="77777777" w:rsidR="00460BC3" w:rsidRPr="00460BC3" w:rsidRDefault="00460BC3" w:rsidP="00460BC3">
            <w:pPr>
              <w:autoSpaceDE w:val="0"/>
              <w:autoSpaceDN w:val="0"/>
              <w:adjustRightInd w:val="0"/>
              <w:spacing w:line="320" w:lineRule="atLeast"/>
              <w:ind w:left="60" w:right="60"/>
              <w:jc w:val="right"/>
              <w:rPr>
                <w:color w:val="010205"/>
                <w:sz w:val="18"/>
                <w:szCs w:val="18"/>
                <w:lang w:val="en-US"/>
              </w:rPr>
            </w:pPr>
            <w:r w:rsidRPr="00460BC3">
              <w:rPr>
                <w:color w:val="010205"/>
                <w:sz w:val="18"/>
                <w:szCs w:val="18"/>
                <w:lang w:val="en-US"/>
              </w:rPr>
              <w:t>9</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576F848E" w14:textId="77777777" w:rsidR="00460BC3" w:rsidRPr="00460BC3" w:rsidRDefault="00460BC3" w:rsidP="00460BC3">
            <w:pPr>
              <w:autoSpaceDE w:val="0"/>
              <w:autoSpaceDN w:val="0"/>
              <w:adjustRightInd w:val="0"/>
              <w:spacing w:line="320" w:lineRule="atLeast"/>
              <w:ind w:left="60" w:right="60"/>
              <w:jc w:val="right"/>
              <w:rPr>
                <w:color w:val="010205"/>
                <w:sz w:val="18"/>
                <w:szCs w:val="18"/>
                <w:lang w:val="en-US"/>
              </w:rPr>
            </w:pPr>
            <w:r w:rsidRPr="00460BC3">
              <w:rPr>
                <w:color w:val="010205"/>
                <w:sz w:val="18"/>
                <w:szCs w:val="18"/>
                <w:lang w:val="en-US"/>
              </w:rPr>
              <w:t>9.0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6C3D2EE6" w14:textId="77777777" w:rsidR="00460BC3" w:rsidRPr="00460BC3" w:rsidRDefault="00460BC3" w:rsidP="00460BC3">
            <w:pPr>
              <w:autoSpaceDE w:val="0"/>
              <w:autoSpaceDN w:val="0"/>
              <w:adjustRightInd w:val="0"/>
              <w:spacing w:line="320" w:lineRule="atLeast"/>
              <w:ind w:left="60" w:right="60"/>
              <w:jc w:val="right"/>
              <w:rPr>
                <w:color w:val="010205"/>
                <w:sz w:val="18"/>
                <w:szCs w:val="18"/>
                <w:lang w:val="en-US"/>
              </w:rPr>
            </w:pPr>
            <w:r w:rsidRPr="00460BC3">
              <w:rPr>
                <w:color w:val="010205"/>
                <w:sz w:val="18"/>
                <w:szCs w:val="18"/>
                <w:lang w:val="en-US"/>
              </w:rPr>
              <w:t>9.0</w:t>
            </w:r>
          </w:p>
        </w:tc>
        <w:tc>
          <w:tcPr>
            <w:tcW w:w="1476" w:type="dxa"/>
            <w:tcBorders>
              <w:top w:val="single" w:sz="8" w:space="0" w:color="AEAEAE"/>
              <w:left w:val="single" w:sz="8" w:space="0" w:color="E0E0E0"/>
              <w:bottom w:val="single" w:sz="8" w:space="0" w:color="AEAEAE"/>
              <w:right w:val="nil"/>
            </w:tcBorders>
            <w:shd w:val="clear" w:color="auto" w:fill="FFFFFF"/>
          </w:tcPr>
          <w:p w14:paraId="023D1C4E" w14:textId="77777777" w:rsidR="00460BC3" w:rsidRPr="00460BC3" w:rsidRDefault="00460BC3" w:rsidP="00460BC3">
            <w:pPr>
              <w:autoSpaceDE w:val="0"/>
              <w:autoSpaceDN w:val="0"/>
              <w:adjustRightInd w:val="0"/>
              <w:spacing w:line="320" w:lineRule="atLeast"/>
              <w:ind w:left="60" w:right="60"/>
              <w:jc w:val="right"/>
              <w:rPr>
                <w:color w:val="010205"/>
                <w:sz w:val="18"/>
                <w:szCs w:val="18"/>
                <w:lang w:val="en-US"/>
              </w:rPr>
            </w:pPr>
            <w:r w:rsidRPr="00460BC3">
              <w:rPr>
                <w:color w:val="010205"/>
                <w:sz w:val="18"/>
                <w:szCs w:val="18"/>
                <w:lang w:val="en-US"/>
              </w:rPr>
              <w:t>10.0</w:t>
            </w:r>
          </w:p>
        </w:tc>
      </w:tr>
      <w:tr w:rsidR="00460BC3" w:rsidRPr="00460BC3" w14:paraId="602CEDA4" w14:textId="77777777" w:rsidTr="00460BC3">
        <w:trPr>
          <w:cantSplit/>
        </w:trPr>
        <w:tc>
          <w:tcPr>
            <w:tcW w:w="736" w:type="dxa"/>
            <w:vMerge/>
            <w:tcBorders>
              <w:top w:val="single" w:sz="8" w:space="0" w:color="152935"/>
              <w:left w:val="nil"/>
              <w:bottom w:val="single" w:sz="8" w:space="0" w:color="152935"/>
              <w:right w:val="nil"/>
            </w:tcBorders>
            <w:shd w:val="clear" w:color="auto" w:fill="E0E0E0"/>
          </w:tcPr>
          <w:p w14:paraId="5253136A" w14:textId="77777777" w:rsidR="00460BC3" w:rsidRPr="00460BC3" w:rsidRDefault="00460BC3" w:rsidP="00460BC3">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581C9C01" w14:textId="77777777" w:rsidR="00460BC3" w:rsidRPr="00460BC3" w:rsidRDefault="00460BC3" w:rsidP="00460BC3">
            <w:pPr>
              <w:autoSpaceDE w:val="0"/>
              <w:autoSpaceDN w:val="0"/>
              <w:adjustRightInd w:val="0"/>
              <w:spacing w:line="320" w:lineRule="atLeast"/>
              <w:ind w:left="60" w:right="60"/>
              <w:rPr>
                <w:color w:val="264A60"/>
                <w:sz w:val="18"/>
                <w:szCs w:val="18"/>
                <w:lang w:val="en-US"/>
              </w:rPr>
            </w:pPr>
            <w:r w:rsidRPr="00460BC3">
              <w:rPr>
                <w:color w:val="264A60"/>
                <w:sz w:val="18"/>
                <w:szCs w:val="18"/>
                <w:lang w:val="en-US"/>
              </w:rPr>
              <w:t>Setuju</w:t>
            </w:r>
          </w:p>
        </w:tc>
        <w:tc>
          <w:tcPr>
            <w:tcW w:w="1169" w:type="dxa"/>
            <w:tcBorders>
              <w:top w:val="single" w:sz="8" w:space="0" w:color="AEAEAE"/>
              <w:left w:val="nil"/>
              <w:bottom w:val="single" w:sz="8" w:space="0" w:color="AEAEAE"/>
              <w:right w:val="single" w:sz="8" w:space="0" w:color="E0E0E0"/>
            </w:tcBorders>
            <w:shd w:val="clear" w:color="auto" w:fill="FFFFFF"/>
          </w:tcPr>
          <w:p w14:paraId="5C99ABAD" w14:textId="77777777" w:rsidR="00460BC3" w:rsidRPr="00460BC3" w:rsidRDefault="00460BC3" w:rsidP="00460BC3">
            <w:pPr>
              <w:autoSpaceDE w:val="0"/>
              <w:autoSpaceDN w:val="0"/>
              <w:adjustRightInd w:val="0"/>
              <w:spacing w:line="320" w:lineRule="atLeast"/>
              <w:ind w:left="60" w:right="60"/>
              <w:jc w:val="right"/>
              <w:rPr>
                <w:color w:val="010205"/>
                <w:sz w:val="18"/>
                <w:szCs w:val="18"/>
                <w:lang w:val="en-US"/>
              </w:rPr>
            </w:pPr>
            <w:r w:rsidRPr="00460BC3">
              <w:rPr>
                <w:color w:val="010205"/>
                <w:sz w:val="18"/>
                <w:szCs w:val="18"/>
                <w:lang w:val="en-US"/>
              </w:rPr>
              <w:t>55</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0E5BF979" w14:textId="77777777" w:rsidR="00460BC3" w:rsidRPr="00460BC3" w:rsidRDefault="00460BC3" w:rsidP="00460BC3">
            <w:pPr>
              <w:autoSpaceDE w:val="0"/>
              <w:autoSpaceDN w:val="0"/>
              <w:adjustRightInd w:val="0"/>
              <w:spacing w:line="320" w:lineRule="atLeast"/>
              <w:ind w:left="60" w:right="60"/>
              <w:jc w:val="right"/>
              <w:rPr>
                <w:color w:val="010205"/>
                <w:sz w:val="18"/>
                <w:szCs w:val="18"/>
                <w:lang w:val="en-US"/>
              </w:rPr>
            </w:pPr>
            <w:r w:rsidRPr="00460BC3">
              <w:rPr>
                <w:color w:val="010205"/>
                <w:sz w:val="18"/>
                <w:szCs w:val="18"/>
                <w:lang w:val="en-US"/>
              </w:rPr>
              <w:t>55.0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797E4077" w14:textId="77777777" w:rsidR="00460BC3" w:rsidRPr="00460BC3" w:rsidRDefault="00460BC3" w:rsidP="00460BC3">
            <w:pPr>
              <w:autoSpaceDE w:val="0"/>
              <w:autoSpaceDN w:val="0"/>
              <w:adjustRightInd w:val="0"/>
              <w:spacing w:line="320" w:lineRule="atLeast"/>
              <w:ind w:left="60" w:right="60"/>
              <w:jc w:val="right"/>
              <w:rPr>
                <w:color w:val="010205"/>
                <w:sz w:val="18"/>
                <w:szCs w:val="18"/>
                <w:lang w:val="en-US"/>
              </w:rPr>
            </w:pPr>
            <w:r w:rsidRPr="00460BC3">
              <w:rPr>
                <w:color w:val="010205"/>
                <w:sz w:val="18"/>
                <w:szCs w:val="18"/>
                <w:lang w:val="en-US"/>
              </w:rPr>
              <w:t>55.0</w:t>
            </w:r>
          </w:p>
        </w:tc>
        <w:tc>
          <w:tcPr>
            <w:tcW w:w="1476" w:type="dxa"/>
            <w:tcBorders>
              <w:top w:val="single" w:sz="8" w:space="0" w:color="AEAEAE"/>
              <w:left w:val="single" w:sz="8" w:space="0" w:color="E0E0E0"/>
              <w:bottom w:val="single" w:sz="8" w:space="0" w:color="AEAEAE"/>
              <w:right w:val="nil"/>
            </w:tcBorders>
            <w:shd w:val="clear" w:color="auto" w:fill="FFFFFF"/>
          </w:tcPr>
          <w:p w14:paraId="7B7C0731" w14:textId="77777777" w:rsidR="00460BC3" w:rsidRPr="00460BC3" w:rsidRDefault="00460BC3" w:rsidP="00460BC3">
            <w:pPr>
              <w:autoSpaceDE w:val="0"/>
              <w:autoSpaceDN w:val="0"/>
              <w:adjustRightInd w:val="0"/>
              <w:spacing w:line="320" w:lineRule="atLeast"/>
              <w:ind w:left="60" w:right="60"/>
              <w:jc w:val="right"/>
              <w:rPr>
                <w:color w:val="010205"/>
                <w:sz w:val="18"/>
                <w:szCs w:val="18"/>
                <w:lang w:val="en-US"/>
              </w:rPr>
            </w:pPr>
            <w:r w:rsidRPr="00460BC3">
              <w:rPr>
                <w:color w:val="010205"/>
                <w:sz w:val="18"/>
                <w:szCs w:val="18"/>
                <w:lang w:val="en-US"/>
              </w:rPr>
              <w:t>65.0</w:t>
            </w:r>
          </w:p>
        </w:tc>
      </w:tr>
      <w:tr w:rsidR="00460BC3" w:rsidRPr="00460BC3" w14:paraId="5EF2C6B9" w14:textId="77777777" w:rsidTr="00460BC3">
        <w:trPr>
          <w:cantSplit/>
        </w:trPr>
        <w:tc>
          <w:tcPr>
            <w:tcW w:w="736" w:type="dxa"/>
            <w:vMerge/>
            <w:tcBorders>
              <w:top w:val="single" w:sz="8" w:space="0" w:color="152935"/>
              <w:left w:val="nil"/>
              <w:bottom w:val="single" w:sz="8" w:space="0" w:color="152935"/>
              <w:right w:val="nil"/>
            </w:tcBorders>
            <w:shd w:val="clear" w:color="auto" w:fill="E0E0E0"/>
          </w:tcPr>
          <w:p w14:paraId="36A59CBF" w14:textId="77777777" w:rsidR="00460BC3" w:rsidRPr="00460BC3" w:rsidRDefault="00460BC3" w:rsidP="00460BC3">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0A7B2202" w14:textId="77777777" w:rsidR="00460BC3" w:rsidRPr="00460BC3" w:rsidRDefault="00460BC3" w:rsidP="00460BC3">
            <w:pPr>
              <w:autoSpaceDE w:val="0"/>
              <w:autoSpaceDN w:val="0"/>
              <w:adjustRightInd w:val="0"/>
              <w:spacing w:line="320" w:lineRule="atLeast"/>
              <w:ind w:left="60" w:right="60"/>
              <w:rPr>
                <w:color w:val="264A60"/>
                <w:sz w:val="18"/>
                <w:szCs w:val="18"/>
                <w:lang w:val="en-US"/>
              </w:rPr>
            </w:pPr>
            <w:r w:rsidRPr="00460BC3">
              <w:rPr>
                <w:color w:val="264A60"/>
                <w:sz w:val="18"/>
                <w:szCs w:val="18"/>
                <w:lang w:val="en-US"/>
              </w:rPr>
              <w:t>Sangat Setuju</w:t>
            </w:r>
          </w:p>
        </w:tc>
        <w:tc>
          <w:tcPr>
            <w:tcW w:w="1169" w:type="dxa"/>
            <w:tcBorders>
              <w:top w:val="single" w:sz="8" w:space="0" w:color="AEAEAE"/>
              <w:left w:val="nil"/>
              <w:bottom w:val="single" w:sz="8" w:space="0" w:color="AEAEAE"/>
              <w:right w:val="single" w:sz="8" w:space="0" w:color="E0E0E0"/>
            </w:tcBorders>
            <w:shd w:val="clear" w:color="auto" w:fill="FFFFFF"/>
          </w:tcPr>
          <w:p w14:paraId="30D4594E" w14:textId="77777777" w:rsidR="00460BC3" w:rsidRPr="00460BC3" w:rsidRDefault="00460BC3" w:rsidP="00460BC3">
            <w:pPr>
              <w:autoSpaceDE w:val="0"/>
              <w:autoSpaceDN w:val="0"/>
              <w:adjustRightInd w:val="0"/>
              <w:spacing w:line="320" w:lineRule="atLeast"/>
              <w:ind w:left="60" w:right="60"/>
              <w:jc w:val="right"/>
              <w:rPr>
                <w:color w:val="010205"/>
                <w:sz w:val="18"/>
                <w:szCs w:val="18"/>
                <w:lang w:val="en-US"/>
              </w:rPr>
            </w:pPr>
            <w:r w:rsidRPr="00460BC3">
              <w:rPr>
                <w:color w:val="010205"/>
                <w:sz w:val="18"/>
                <w:szCs w:val="18"/>
                <w:lang w:val="en-US"/>
              </w:rPr>
              <w:t>35</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5D72D01D" w14:textId="77777777" w:rsidR="00460BC3" w:rsidRPr="00460BC3" w:rsidRDefault="00460BC3" w:rsidP="00460BC3">
            <w:pPr>
              <w:autoSpaceDE w:val="0"/>
              <w:autoSpaceDN w:val="0"/>
              <w:adjustRightInd w:val="0"/>
              <w:spacing w:line="320" w:lineRule="atLeast"/>
              <w:ind w:left="60" w:right="60"/>
              <w:jc w:val="right"/>
              <w:rPr>
                <w:color w:val="010205"/>
                <w:sz w:val="18"/>
                <w:szCs w:val="18"/>
                <w:lang w:val="en-US"/>
              </w:rPr>
            </w:pPr>
            <w:r w:rsidRPr="00460BC3">
              <w:rPr>
                <w:color w:val="010205"/>
                <w:sz w:val="18"/>
                <w:szCs w:val="18"/>
                <w:lang w:val="en-US"/>
              </w:rPr>
              <w:t>35.0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18A6CD04" w14:textId="77777777" w:rsidR="00460BC3" w:rsidRPr="00460BC3" w:rsidRDefault="00460BC3" w:rsidP="00460BC3">
            <w:pPr>
              <w:autoSpaceDE w:val="0"/>
              <w:autoSpaceDN w:val="0"/>
              <w:adjustRightInd w:val="0"/>
              <w:spacing w:line="320" w:lineRule="atLeast"/>
              <w:ind w:left="60" w:right="60"/>
              <w:jc w:val="right"/>
              <w:rPr>
                <w:color w:val="010205"/>
                <w:sz w:val="18"/>
                <w:szCs w:val="18"/>
                <w:lang w:val="en-US"/>
              </w:rPr>
            </w:pPr>
            <w:r w:rsidRPr="00460BC3">
              <w:rPr>
                <w:color w:val="010205"/>
                <w:sz w:val="18"/>
                <w:szCs w:val="18"/>
                <w:lang w:val="en-US"/>
              </w:rPr>
              <w:t>35.0</w:t>
            </w:r>
          </w:p>
        </w:tc>
        <w:tc>
          <w:tcPr>
            <w:tcW w:w="1476" w:type="dxa"/>
            <w:tcBorders>
              <w:top w:val="single" w:sz="8" w:space="0" w:color="AEAEAE"/>
              <w:left w:val="single" w:sz="8" w:space="0" w:color="E0E0E0"/>
              <w:bottom w:val="single" w:sz="8" w:space="0" w:color="AEAEAE"/>
              <w:right w:val="nil"/>
            </w:tcBorders>
            <w:shd w:val="clear" w:color="auto" w:fill="FFFFFF"/>
          </w:tcPr>
          <w:p w14:paraId="5213DC2F" w14:textId="77777777" w:rsidR="00460BC3" w:rsidRPr="00460BC3" w:rsidRDefault="00460BC3" w:rsidP="00460BC3">
            <w:pPr>
              <w:autoSpaceDE w:val="0"/>
              <w:autoSpaceDN w:val="0"/>
              <w:adjustRightInd w:val="0"/>
              <w:spacing w:line="320" w:lineRule="atLeast"/>
              <w:ind w:left="60" w:right="60"/>
              <w:jc w:val="right"/>
              <w:rPr>
                <w:color w:val="010205"/>
                <w:sz w:val="18"/>
                <w:szCs w:val="18"/>
                <w:lang w:val="en-US"/>
              </w:rPr>
            </w:pPr>
            <w:r w:rsidRPr="00460BC3">
              <w:rPr>
                <w:color w:val="010205"/>
                <w:sz w:val="18"/>
                <w:szCs w:val="18"/>
                <w:lang w:val="en-US"/>
              </w:rPr>
              <w:t>100.0</w:t>
            </w:r>
          </w:p>
        </w:tc>
      </w:tr>
      <w:tr w:rsidR="00460BC3" w:rsidRPr="00460BC3" w14:paraId="5F70A57E" w14:textId="77777777" w:rsidTr="00460BC3">
        <w:trPr>
          <w:cantSplit/>
        </w:trPr>
        <w:tc>
          <w:tcPr>
            <w:tcW w:w="736" w:type="dxa"/>
            <w:vMerge/>
            <w:tcBorders>
              <w:top w:val="single" w:sz="8" w:space="0" w:color="152935"/>
              <w:left w:val="nil"/>
              <w:bottom w:val="single" w:sz="8" w:space="0" w:color="152935"/>
              <w:right w:val="nil"/>
            </w:tcBorders>
            <w:shd w:val="clear" w:color="auto" w:fill="E0E0E0"/>
          </w:tcPr>
          <w:p w14:paraId="22BE8445" w14:textId="77777777" w:rsidR="00460BC3" w:rsidRPr="00460BC3" w:rsidRDefault="00460BC3" w:rsidP="00460BC3">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152935"/>
              <w:right w:val="nil"/>
            </w:tcBorders>
            <w:shd w:val="clear" w:color="auto" w:fill="E0E0E0"/>
          </w:tcPr>
          <w:p w14:paraId="01E51579" w14:textId="77777777" w:rsidR="00460BC3" w:rsidRPr="00460BC3" w:rsidRDefault="00460BC3" w:rsidP="00460BC3">
            <w:pPr>
              <w:autoSpaceDE w:val="0"/>
              <w:autoSpaceDN w:val="0"/>
              <w:adjustRightInd w:val="0"/>
              <w:spacing w:line="320" w:lineRule="atLeast"/>
              <w:ind w:left="60" w:right="60"/>
              <w:rPr>
                <w:color w:val="264A60"/>
                <w:sz w:val="18"/>
                <w:szCs w:val="18"/>
                <w:lang w:val="en-US"/>
              </w:rPr>
            </w:pPr>
            <w:r w:rsidRPr="00460BC3">
              <w:rPr>
                <w:color w:val="264A60"/>
                <w:sz w:val="18"/>
                <w:szCs w:val="18"/>
                <w:lang w:val="en-US"/>
              </w:rPr>
              <w:t>Total</w:t>
            </w:r>
          </w:p>
        </w:tc>
        <w:tc>
          <w:tcPr>
            <w:tcW w:w="1169" w:type="dxa"/>
            <w:tcBorders>
              <w:top w:val="single" w:sz="8" w:space="0" w:color="AEAEAE"/>
              <w:left w:val="nil"/>
              <w:bottom w:val="single" w:sz="8" w:space="0" w:color="152935"/>
              <w:right w:val="single" w:sz="8" w:space="0" w:color="E0E0E0"/>
            </w:tcBorders>
            <w:shd w:val="clear" w:color="auto" w:fill="FFFFFF"/>
          </w:tcPr>
          <w:p w14:paraId="4C758498" w14:textId="77777777" w:rsidR="00460BC3" w:rsidRPr="00460BC3" w:rsidRDefault="00460BC3" w:rsidP="00460BC3">
            <w:pPr>
              <w:autoSpaceDE w:val="0"/>
              <w:autoSpaceDN w:val="0"/>
              <w:adjustRightInd w:val="0"/>
              <w:spacing w:line="320" w:lineRule="atLeast"/>
              <w:ind w:left="60" w:right="60"/>
              <w:jc w:val="right"/>
              <w:rPr>
                <w:color w:val="010205"/>
                <w:sz w:val="18"/>
                <w:szCs w:val="18"/>
                <w:lang w:val="en-US"/>
              </w:rPr>
            </w:pPr>
            <w:r w:rsidRPr="00460BC3">
              <w:rPr>
                <w:color w:val="010205"/>
                <w:sz w:val="18"/>
                <w:szCs w:val="18"/>
                <w:lang w:val="en-US"/>
              </w:rPr>
              <w:t>100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536C998E" w14:textId="77777777" w:rsidR="00460BC3" w:rsidRPr="00460BC3" w:rsidRDefault="00460BC3" w:rsidP="00460BC3">
            <w:pPr>
              <w:autoSpaceDE w:val="0"/>
              <w:autoSpaceDN w:val="0"/>
              <w:adjustRightInd w:val="0"/>
              <w:spacing w:line="320" w:lineRule="atLeast"/>
              <w:ind w:left="60" w:right="60"/>
              <w:jc w:val="right"/>
              <w:rPr>
                <w:color w:val="010205"/>
                <w:sz w:val="18"/>
                <w:szCs w:val="18"/>
                <w:lang w:val="en-US"/>
              </w:rPr>
            </w:pPr>
            <w:r w:rsidRPr="00460BC3">
              <w:rPr>
                <w:color w:val="010205"/>
                <w:sz w:val="18"/>
                <w:szCs w:val="18"/>
                <w:lang w:val="en-US"/>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14:paraId="084BC15E" w14:textId="77777777" w:rsidR="00460BC3" w:rsidRPr="00460BC3" w:rsidRDefault="00460BC3" w:rsidP="00460BC3">
            <w:pPr>
              <w:autoSpaceDE w:val="0"/>
              <w:autoSpaceDN w:val="0"/>
              <w:adjustRightInd w:val="0"/>
              <w:spacing w:line="320" w:lineRule="atLeast"/>
              <w:ind w:left="60" w:right="60"/>
              <w:jc w:val="right"/>
              <w:rPr>
                <w:color w:val="010205"/>
                <w:sz w:val="18"/>
                <w:szCs w:val="18"/>
                <w:lang w:val="en-US"/>
              </w:rPr>
            </w:pPr>
            <w:r w:rsidRPr="00460BC3">
              <w:rPr>
                <w:color w:val="010205"/>
                <w:sz w:val="18"/>
                <w:szCs w:val="18"/>
                <w:lang w:val="en-US"/>
              </w:rPr>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14:paraId="5D45F263" w14:textId="77777777" w:rsidR="00460BC3" w:rsidRPr="00460BC3" w:rsidRDefault="00460BC3" w:rsidP="00460BC3">
            <w:pPr>
              <w:autoSpaceDE w:val="0"/>
              <w:autoSpaceDN w:val="0"/>
              <w:adjustRightInd w:val="0"/>
              <w:spacing w:line="240" w:lineRule="auto"/>
              <w:rPr>
                <w:rFonts w:ascii="Times New Roman" w:hAnsi="Times New Roman" w:cs="Times New Roman"/>
                <w:sz w:val="24"/>
                <w:szCs w:val="24"/>
                <w:lang w:val="en-US"/>
              </w:rPr>
            </w:pPr>
          </w:p>
        </w:tc>
      </w:tr>
    </w:tbl>
    <w:p w14:paraId="563B60BF" w14:textId="77777777" w:rsidR="00460BC3" w:rsidRDefault="00460BC3" w:rsidP="00460BC3">
      <w:pPr>
        <w:spacing w:line="240" w:lineRule="auto"/>
        <w:jc w:val="center"/>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Sumber :</w:t>
      </w:r>
      <w:proofErr w:type="gramEnd"/>
      <w:r>
        <w:rPr>
          <w:rFonts w:ascii="Times New Roman" w:eastAsia="Times New Roman" w:hAnsi="Times New Roman" w:cs="Times New Roman"/>
          <w:i/>
          <w:sz w:val="24"/>
          <w:szCs w:val="24"/>
        </w:rPr>
        <w:t xml:space="preserve"> Hasil Output SPSS Versi 25</w:t>
      </w:r>
    </w:p>
    <w:p w14:paraId="7F89B154" w14:textId="77777777" w:rsidR="00460BC3" w:rsidRPr="00460BC3" w:rsidRDefault="00460BC3" w:rsidP="00460BC3">
      <w:pPr>
        <w:autoSpaceDE w:val="0"/>
        <w:autoSpaceDN w:val="0"/>
        <w:adjustRightInd w:val="0"/>
        <w:spacing w:line="400" w:lineRule="atLeast"/>
        <w:rPr>
          <w:rFonts w:ascii="Times New Roman" w:hAnsi="Times New Roman" w:cs="Times New Roman"/>
          <w:sz w:val="24"/>
          <w:szCs w:val="24"/>
          <w:lang w:val="en-US"/>
        </w:rPr>
      </w:pPr>
    </w:p>
    <w:p w14:paraId="025B1BBE" w14:textId="3FD6F736" w:rsidR="00762768" w:rsidRDefault="00762768" w:rsidP="00762768">
      <w:pPr>
        <w:spacing w:line="480" w:lineRule="auto"/>
        <w:ind w:left="144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Pada tabel 31 diatas terlihat hasil jawaban untuk pernyataan kuesioner “Saya merasa perlu mengetahui isu permasalahan sampah di Indonesia setelah melihat konten yang diunggah oleh @pandawaragroup” dengan 1 responden menjawab “Tidak Setuju”, 9 orang merasa ragu dan menjawab “Kurang Setuju”, 55 responden menjawab “Setuju” dan 35 responden menjawab “Sangat Setuju”. Hasil tersebut menunjukkan bahwa mayoritas responden, yaitu 90 responden setuju ataupun sangat setuju dengan </w:t>
      </w:r>
      <w:r>
        <w:rPr>
          <w:rFonts w:ascii="Times New Roman" w:eastAsia="Times New Roman" w:hAnsi="Times New Roman" w:cs="Times New Roman"/>
          <w:sz w:val="24"/>
          <w:szCs w:val="24"/>
        </w:rPr>
        <w:lastRenderedPageBreak/>
        <w:t xml:space="preserve">pernyataan tersebut, mereka merasa perlu mengetahui isu permasalahan sampah di Indonesia setelah melihat konten yang diunggah oleh @pandawaragroup. Hal ini menunjukkan bahwa konten @pandawaragroup berhasil meningkatkan kesadaran khalayak terhadap isu-isu lingkungan di Indonesia. </w:t>
      </w:r>
    </w:p>
    <w:p w14:paraId="34D695FB" w14:textId="77777777" w:rsidR="00762768" w:rsidRDefault="00762768" w:rsidP="00762768">
      <w:pPr>
        <w:spacing w:line="480" w:lineRule="auto"/>
        <w:ind w:left="1440" w:firstLine="720"/>
        <w:jc w:val="both"/>
        <w:rPr>
          <w:rFonts w:ascii="Times New Roman" w:eastAsia="Times New Roman" w:hAnsi="Times New Roman" w:cs="Times New Roman"/>
          <w:sz w:val="24"/>
          <w:szCs w:val="24"/>
        </w:rPr>
      </w:pPr>
    </w:p>
    <w:p w14:paraId="1DF801C7" w14:textId="4146AC55" w:rsidR="00762768" w:rsidRPr="00762768" w:rsidRDefault="00762768" w:rsidP="00762768">
      <w:pPr>
        <w:pStyle w:val="Caption"/>
        <w:jc w:val="center"/>
        <w:rPr>
          <w:rFonts w:ascii="Times New Roman" w:hAnsi="Times New Roman" w:cs="Times New Roman"/>
          <w:i w:val="0"/>
          <w:color w:val="auto"/>
          <w:sz w:val="24"/>
          <w:szCs w:val="24"/>
          <w:lang w:val="en-US"/>
        </w:rPr>
      </w:pPr>
      <w:r w:rsidRPr="00762768">
        <w:rPr>
          <w:rFonts w:ascii="Times New Roman" w:hAnsi="Times New Roman" w:cs="Times New Roman"/>
          <w:i w:val="0"/>
          <w:color w:val="auto"/>
          <w:sz w:val="24"/>
          <w:szCs w:val="24"/>
        </w:rPr>
        <w:t xml:space="preserve">Table </w:t>
      </w:r>
      <w:r w:rsidRPr="00762768">
        <w:rPr>
          <w:rFonts w:ascii="Times New Roman" w:hAnsi="Times New Roman" w:cs="Times New Roman"/>
          <w:i w:val="0"/>
          <w:color w:val="auto"/>
          <w:sz w:val="24"/>
          <w:szCs w:val="24"/>
        </w:rPr>
        <w:fldChar w:fldCharType="begin"/>
      </w:r>
      <w:r w:rsidRPr="00762768">
        <w:rPr>
          <w:rFonts w:ascii="Times New Roman" w:hAnsi="Times New Roman" w:cs="Times New Roman"/>
          <w:i w:val="0"/>
          <w:color w:val="auto"/>
          <w:sz w:val="24"/>
          <w:szCs w:val="24"/>
        </w:rPr>
        <w:instrText xml:space="preserve"> SEQ Table \* ARABIC </w:instrText>
      </w:r>
      <w:r w:rsidRPr="00762768">
        <w:rPr>
          <w:rFonts w:ascii="Times New Roman" w:hAnsi="Times New Roman" w:cs="Times New Roman"/>
          <w:i w:val="0"/>
          <w:color w:val="auto"/>
          <w:sz w:val="24"/>
          <w:szCs w:val="24"/>
        </w:rPr>
        <w:fldChar w:fldCharType="separate"/>
      </w:r>
      <w:r w:rsidR="002A469C">
        <w:rPr>
          <w:rFonts w:ascii="Times New Roman" w:hAnsi="Times New Roman" w:cs="Times New Roman"/>
          <w:i w:val="0"/>
          <w:noProof/>
          <w:color w:val="auto"/>
          <w:sz w:val="24"/>
          <w:szCs w:val="24"/>
        </w:rPr>
        <w:t>32</w:t>
      </w:r>
      <w:r w:rsidRPr="00762768">
        <w:rPr>
          <w:rFonts w:ascii="Times New Roman" w:hAnsi="Times New Roman" w:cs="Times New Roman"/>
          <w:i w:val="0"/>
          <w:color w:val="auto"/>
          <w:sz w:val="24"/>
          <w:szCs w:val="24"/>
        </w:rPr>
        <w:fldChar w:fldCharType="end"/>
      </w:r>
      <w:r w:rsidRPr="00762768">
        <w:rPr>
          <w:rFonts w:ascii="Times New Roman" w:hAnsi="Times New Roman" w:cs="Times New Roman"/>
          <w:i w:val="0"/>
          <w:iCs w:val="0"/>
          <w:color w:val="auto"/>
          <w:sz w:val="24"/>
          <w:szCs w:val="24"/>
        </w:rPr>
        <w:t xml:space="preserve"> Persentase Pernyataan (</w:t>
      </w:r>
      <w:r>
        <w:rPr>
          <w:rFonts w:ascii="Times New Roman" w:hAnsi="Times New Roman" w:cs="Times New Roman"/>
          <w:i w:val="0"/>
          <w:iCs w:val="0"/>
          <w:color w:val="auto"/>
          <w:sz w:val="24"/>
          <w:szCs w:val="24"/>
        </w:rPr>
        <w:t>item 20</w:t>
      </w:r>
      <w:r w:rsidRPr="00762768">
        <w:rPr>
          <w:rFonts w:ascii="Times New Roman" w:hAnsi="Times New Roman" w:cs="Times New Roman"/>
          <w:i w:val="0"/>
          <w:iCs w:val="0"/>
          <w:color w:val="auto"/>
          <w:sz w:val="24"/>
          <w:szCs w:val="24"/>
        </w:rPr>
        <w:t>) variabel Y</w:t>
      </w:r>
    </w:p>
    <w:tbl>
      <w:tblPr>
        <w:tblW w:w="7778"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968"/>
        <w:gridCol w:w="1169"/>
        <w:gridCol w:w="1030"/>
        <w:gridCol w:w="1399"/>
        <w:gridCol w:w="1476"/>
      </w:tblGrid>
      <w:tr w:rsidR="00762768" w:rsidRPr="00762768" w14:paraId="283DD7D6" w14:textId="77777777" w:rsidTr="00762768">
        <w:trPr>
          <w:cantSplit/>
        </w:trPr>
        <w:tc>
          <w:tcPr>
            <w:tcW w:w="7778" w:type="dxa"/>
            <w:gridSpan w:val="6"/>
            <w:tcBorders>
              <w:top w:val="nil"/>
              <w:left w:val="nil"/>
              <w:bottom w:val="nil"/>
              <w:right w:val="nil"/>
            </w:tcBorders>
            <w:shd w:val="clear" w:color="auto" w:fill="FFFFFF"/>
            <w:vAlign w:val="center"/>
          </w:tcPr>
          <w:p w14:paraId="4E68DEF2" w14:textId="77777777" w:rsidR="00762768" w:rsidRPr="00762768" w:rsidRDefault="00762768" w:rsidP="00762768">
            <w:pPr>
              <w:autoSpaceDE w:val="0"/>
              <w:autoSpaceDN w:val="0"/>
              <w:adjustRightInd w:val="0"/>
              <w:spacing w:line="320" w:lineRule="atLeast"/>
              <w:ind w:left="60" w:right="60"/>
              <w:jc w:val="center"/>
              <w:rPr>
                <w:color w:val="010205"/>
                <w:lang w:val="en-US"/>
              </w:rPr>
            </w:pPr>
            <w:r w:rsidRPr="00762768">
              <w:rPr>
                <w:b/>
                <w:bCs/>
                <w:color w:val="010205"/>
                <w:lang w:val="en-US"/>
              </w:rPr>
              <w:t>Item 20</w:t>
            </w:r>
          </w:p>
        </w:tc>
      </w:tr>
      <w:tr w:rsidR="00762768" w:rsidRPr="00762768" w14:paraId="21E61F7D" w14:textId="77777777" w:rsidTr="00762768">
        <w:trPr>
          <w:cantSplit/>
        </w:trPr>
        <w:tc>
          <w:tcPr>
            <w:tcW w:w="2704" w:type="dxa"/>
            <w:gridSpan w:val="2"/>
            <w:tcBorders>
              <w:top w:val="nil"/>
              <w:left w:val="nil"/>
              <w:bottom w:val="single" w:sz="8" w:space="0" w:color="152935"/>
              <w:right w:val="nil"/>
            </w:tcBorders>
            <w:shd w:val="clear" w:color="auto" w:fill="FFFFFF"/>
            <w:vAlign w:val="bottom"/>
          </w:tcPr>
          <w:p w14:paraId="678DF220" w14:textId="77777777" w:rsidR="00762768" w:rsidRPr="00762768" w:rsidRDefault="00762768" w:rsidP="00762768">
            <w:pPr>
              <w:autoSpaceDE w:val="0"/>
              <w:autoSpaceDN w:val="0"/>
              <w:adjustRightInd w:val="0"/>
              <w:spacing w:line="240" w:lineRule="auto"/>
              <w:rPr>
                <w:rFonts w:ascii="Times New Roman" w:hAnsi="Times New Roman" w:cs="Times New Roman"/>
                <w:sz w:val="24"/>
                <w:szCs w:val="24"/>
                <w:lang w:val="en-US"/>
              </w:rPr>
            </w:pPr>
          </w:p>
        </w:tc>
        <w:tc>
          <w:tcPr>
            <w:tcW w:w="1169" w:type="dxa"/>
            <w:tcBorders>
              <w:top w:val="nil"/>
              <w:left w:val="nil"/>
              <w:bottom w:val="single" w:sz="8" w:space="0" w:color="152935"/>
              <w:right w:val="single" w:sz="8" w:space="0" w:color="E0E0E0"/>
            </w:tcBorders>
            <w:shd w:val="clear" w:color="auto" w:fill="FFFFFF"/>
            <w:vAlign w:val="bottom"/>
          </w:tcPr>
          <w:p w14:paraId="4B8E971B" w14:textId="77777777" w:rsidR="00762768" w:rsidRPr="00762768" w:rsidRDefault="00762768" w:rsidP="00762768">
            <w:pPr>
              <w:autoSpaceDE w:val="0"/>
              <w:autoSpaceDN w:val="0"/>
              <w:adjustRightInd w:val="0"/>
              <w:spacing w:line="320" w:lineRule="atLeast"/>
              <w:ind w:left="60" w:right="60"/>
              <w:jc w:val="center"/>
              <w:rPr>
                <w:color w:val="264A60"/>
                <w:sz w:val="18"/>
                <w:szCs w:val="18"/>
                <w:lang w:val="en-US"/>
              </w:rPr>
            </w:pPr>
            <w:r w:rsidRPr="00762768">
              <w:rPr>
                <w:color w:val="264A60"/>
                <w:sz w:val="18"/>
                <w:szCs w:val="18"/>
                <w:lang w:val="en-US"/>
              </w:rPr>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3847CCB6" w14:textId="77777777" w:rsidR="00762768" w:rsidRPr="00762768" w:rsidRDefault="00762768" w:rsidP="00762768">
            <w:pPr>
              <w:autoSpaceDE w:val="0"/>
              <w:autoSpaceDN w:val="0"/>
              <w:adjustRightInd w:val="0"/>
              <w:spacing w:line="320" w:lineRule="atLeast"/>
              <w:ind w:left="60" w:right="60"/>
              <w:jc w:val="center"/>
              <w:rPr>
                <w:color w:val="264A60"/>
                <w:sz w:val="18"/>
                <w:szCs w:val="18"/>
                <w:lang w:val="en-US"/>
              </w:rPr>
            </w:pPr>
            <w:r w:rsidRPr="00762768">
              <w:rPr>
                <w:color w:val="264A60"/>
                <w:sz w:val="18"/>
                <w:szCs w:val="18"/>
                <w:lang w:val="en-US"/>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14:paraId="35853D28" w14:textId="77777777" w:rsidR="00762768" w:rsidRPr="00762768" w:rsidRDefault="00762768" w:rsidP="00762768">
            <w:pPr>
              <w:autoSpaceDE w:val="0"/>
              <w:autoSpaceDN w:val="0"/>
              <w:adjustRightInd w:val="0"/>
              <w:spacing w:line="320" w:lineRule="atLeast"/>
              <w:ind w:left="60" w:right="60"/>
              <w:jc w:val="center"/>
              <w:rPr>
                <w:color w:val="264A60"/>
                <w:sz w:val="18"/>
                <w:szCs w:val="18"/>
                <w:lang w:val="en-US"/>
              </w:rPr>
            </w:pPr>
            <w:r w:rsidRPr="00762768">
              <w:rPr>
                <w:color w:val="264A60"/>
                <w:sz w:val="18"/>
                <w:szCs w:val="18"/>
                <w:lang w:val="en-US"/>
              </w:rPr>
              <w:t>Valid Percent</w:t>
            </w:r>
          </w:p>
        </w:tc>
        <w:tc>
          <w:tcPr>
            <w:tcW w:w="1476" w:type="dxa"/>
            <w:tcBorders>
              <w:top w:val="nil"/>
              <w:left w:val="single" w:sz="8" w:space="0" w:color="E0E0E0"/>
              <w:bottom w:val="single" w:sz="8" w:space="0" w:color="152935"/>
              <w:right w:val="nil"/>
            </w:tcBorders>
            <w:shd w:val="clear" w:color="auto" w:fill="FFFFFF"/>
            <w:vAlign w:val="bottom"/>
          </w:tcPr>
          <w:p w14:paraId="5387F59B" w14:textId="77777777" w:rsidR="00762768" w:rsidRPr="00762768" w:rsidRDefault="00762768" w:rsidP="00762768">
            <w:pPr>
              <w:autoSpaceDE w:val="0"/>
              <w:autoSpaceDN w:val="0"/>
              <w:adjustRightInd w:val="0"/>
              <w:spacing w:line="320" w:lineRule="atLeast"/>
              <w:ind w:left="60" w:right="60"/>
              <w:jc w:val="center"/>
              <w:rPr>
                <w:color w:val="264A60"/>
                <w:sz w:val="18"/>
                <w:szCs w:val="18"/>
                <w:lang w:val="en-US"/>
              </w:rPr>
            </w:pPr>
            <w:r w:rsidRPr="00762768">
              <w:rPr>
                <w:color w:val="264A60"/>
                <w:sz w:val="18"/>
                <w:szCs w:val="18"/>
                <w:lang w:val="en-US"/>
              </w:rPr>
              <w:t>Cumulative Percent</w:t>
            </w:r>
          </w:p>
        </w:tc>
      </w:tr>
      <w:tr w:rsidR="00762768" w:rsidRPr="00762768" w14:paraId="41C9DAE9" w14:textId="77777777" w:rsidTr="00762768">
        <w:trPr>
          <w:cantSplit/>
        </w:trPr>
        <w:tc>
          <w:tcPr>
            <w:tcW w:w="736" w:type="dxa"/>
            <w:vMerge w:val="restart"/>
            <w:tcBorders>
              <w:top w:val="single" w:sz="8" w:space="0" w:color="152935"/>
              <w:left w:val="nil"/>
              <w:bottom w:val="single" w:sz="8" w:space="0" w:color="152935"/>
              <w:right w:val="nil"/>
            </w:tcBorders>
            <w:shd w:val="clear" w:color="auto" w:fill="E0E0E0"/>
          </w:tcPr>
          <w:p w14:paraId="1452D2A2" w14:textId="77777777" w:rsidR="00762768" w:rsidRPr="00762768" w:rsidRDefault="00762768" w:rsidP="00762768">
            <w:pPr>
              <w:autoSpaceDE w:val="0"/>
              <w:autoSpaceDN w:val="0"/>
              <w:adjustRightInd w:val="0"/>
              <w:spacing w:line="320" w:lineRule="atLeast"/>
              <w:ind w:left="60" w:right="60"/>
              <w:rPr>
                <w:color w:val="264A60"/>
                <w:sz w:val="18"/>
                <w:szCs w:val="18"/>
                <w:lang w:val="en-US"/>
              </w:rPr>
            </w:pPr>
            <w:r w:rsidRPr="00762768">
              <w:rPr>
                <w:color w:val="264A60"/>
                <w:sz w:val="18"/>
                <w:szCs w:val="18"/>
                <w:lang w:val="en-US"/>
              </w:rPr>
              <w:t>Valid</w:t>
            </w:r>
          </w:p>
        </w:tc>
        <w:tc>
          <w:tcPr>
            <w:tcW w:w="1968" w:type="dxa"/>
            <w:tcBorders>
              <w:top w:val="single" w:sz="8" w:space="0" w:color="152935"/>
              <w:left w:val="nil"/>
              <w:bottom w:val="single" w:sz="8" w:space="0" w:color="AEAEAE"/>
              <w:right w:val="nil"/>
            </w:tcBorders>
            <w:shd w:val="clear" w:color="auto" w:fill="E0E0E0"/>
          </w:tcPr>
          <w:p w14:paraId="48674A9F" w14:textId="77777777" w:rsidR="00762768" w:rsidRPr="00762768" w:rsidRDefault="00762768" w:rsidP="00762768">
            <w:pPr>
              <w:autoSpaceDE w:val="0"/>
              <w:autoSpaceDN w:val="0"/>
              <w:adjustRightInd w:val="0"/>
              <w:spacing w:line="320" w:lineRule="atLeast"/>
              <w:ind w:left="60" w:right="60"/>
              <w:rPr>
                <w:color w:val="264A60"/>
                <w:sz w:val="18"/>
                <w:szCs w:val="18"/>
                <w:lang w:val="en-US"/>
              </w:rPr>
            </w:pPr>
            <w:r w:rsidRPr="00762768">
              <w:rPr>
                <w:color w:val="264A60"/>
                <w:sz w:val="18"/>
                <w:szCs w:val="18"/>
                <w:lang w:val="en-US"/>
              </w:rPr>
              <w:t>Sangat Tidak setuju</w:t>
            </w:r>
          </w:p>
        </w:tc>
        <w:tc>
          <w:tcPr>
            <w:tcW w:w="1169" w:type="dxa"/>
            <w:tcBorders>
              <w:top w:val="single" w:sz="8" w:space="0" w:color="152935"/>
              <w:left w:val="nil"/>
              <w:bottom w:val="single" w:sz="8" w:space="0" w:color="AEAEAE"/>
              <w:right w:val="single" w:sz="8" w:space="0" w:color="E0E0E0"/>
            </w:tcBorders>
            <w:shd w:val="clear" w:color="auto" w:fill="FFFFFF"/>
          </w:tcPr>
          <w:p w14:paraId="3DA69153"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9</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3A21F5A5"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9.0</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14:paraId="43D98246"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9.0</w:t>
            </w:r>
          </w:p>
        </w:tc>
        <w:tc>
          <w:tcPr>
            <w:tcW w:w="1476" w:type="dxa"/>
            <w:tcBorders>
              <w:top w:val="single" w:sz="8" w:space="0" w:color="152935"/>
              <w:left w:val="single" w:sz="8" w:space="0" w:color="E0E0E0"/>
              <w:bottom w:val="single" w:sz="8" w:space="0" w:color="AEAEAE"/>
              <w:right w:val="nil"/>
            </w:tcBorders>
            <w:shd w:val="clear" w:color="auto" w:fill="FFFFFF"/>
          </w:tcPr>
          <w:p w14:paraId="0A678E46"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9.0</w:t>
            </w:r>
          </w:p>
        </w:tc>
      </w:tr>
      <w:tr w:rsidR="00762768" w:rsidRPr="00762768" w14:paraId="693B50C6" w14:textId="77777777" w:rsidTr="00762768">
        <w:trPr>
          <w:cantSplit/>
        </w:trPr>
        <w:tc>
          <w:tcPr>
            <w:tcW w:w="736" w:type="dxa"/>
            <w:vMerge/>
            <w:tcBorders>
              <w:top w:val="single" w:sz="8" w:space="0" w:color="152935"/>
              <w:left w:val="nil"/>
              <w:bottom w:val="single" w:sz="8" w:space="0" w:color="152935"/>
              <w:right w:val="nil"/>
            </w:tcBorders>
            <w:shd w:val="clear" w:color="auto" w:fill="E0E0E0"/>
          </w:tcPr>
          <w:p w14:paraId="77E0016C" w14:textId="77777777" w:rsidR="00762768" w:rsidRPr="00762768" w:rsidRDefault="00762768" w:rsidP="00762768">
            <w:pPr>
              <w:autoSpaceDE w:val="0"/>
              <w:autoSpaceDN w:val="0"/>
              <w:adjustRightInd w:val="0"/>
              <w:spacing w:line="240" w:lineRule="auto"/>
              <w:rPr>
                <w:color w:val="010205"/>
                <w:sz w:val="18"/>
                <w:szCs w:val="18"/>
                <w:lang w:val="en-US"/>
              </w:rPr>
            </w:pPr>
          </w:p>
        </w:tc>
        <w:tc>
          <w:tcPr>
            <w:tcW w:w="1968" w:type="dxa"/>
            <w:tcBorders>
              <w:top w:val="single" w:sz="8" w:space="0" w:color="AEAEAE"/>
              <w:left w:val="nil"/>
              <w:bottom w:val="single" w:sz="8" w:space="0" w:color="AEAEAE"/>
              <w:right w:val="nil"/>
            </w:tcBorders>
            <w:shd w:val="clear" w:color="auto" w:fill="E0E0E0"/>
          </w:tcPr>
          <w:p w14:paraId="67A371D6" w14:textId="77777777" w:rsidR="00762768" w:rsidRPr="00762768" w:rsidRDefault="00762768" w:rsidP="00762768">
            <w:pPr>
              <w:autoSpaceDE w:val="0"/>
              <w:autoSpaceDN w:val="0"/>
              <w:adjustRightInd w:val="0"/>
              <w:spacing w:line="320" w:lineRule="atLeast"/>
              <w:ind w:left="60" w:right="60"/>
              <w:rPr>
                <w:color w:val="264A60"/>
                <w:sz w:val="18"/>
                <w:szCs w:val="18"/>
                <w:lang w:val="en-US"/>
              </w:rPr>
            </w:pPr>
            <w:r w:rsidRPr="00762768">
              <w:rPr>
                <w:color w:val="264A60"/>
                <w:sz w:val="18"/>
                <w:szCs w:val="18"/>
                <w:lang w:val="en-US"/>
              </w:rPr>
              <w:t>Tidak Setuju</w:t>
            </w:r>
          </w:p>
        </w:tc>
        <w:tc>
          <w:tcPr>
            <w:tcW w:w="1169" w:type="dxa"/>
            <w:tcBorders>
              <w:top w:val="single" w:sz="8" w:space="0" w:color="AEAEAE"/>
              <w:left w:val="nil"/>
              <w:bottom w:val="single" w:sz="8" w:space="0" w:color="AEAEAE"/>
              <w:right w:val="single" w:sz="8" w:space="0" w:color="E0E0E0"/>
            </w:tcBorders>
            <w:shd w:val="clear" w:color="auto" w:fill="FFFFFF"/>
          </w:tcPr>
          <w:p w14:paraId="04530446"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15</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7FD7A99F"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15.0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0F9341CF"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15.0</w:t>
            </w:r>
          </w:p>
        </w:tc>
        <w:tc>
          <w:tcPr>
            <w:tcW w:w="1476" w:type="dxa"/>
            <w:tcBorders>
              <w:top w:val="single" w:sz="8" w:space="0" w:color="AEAEAE"/>
              <w:left w:val="single" w:sz="8" w:space="0" w:color="E0E0E0"/>
              <w:bottom w:val="single" w:sz="8" w:space="0" w:color="AEAEAE"/>
              <w:right w:val="nil"/>
            </w:tcBorders>
            <w:shd w:val="clear" w:color="auto" w:fill="FFFFFF"/>
          </w:tcPr>
          <w:p w14:paraId="1F505E38"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24.0</w:t>
            </w:r>
          </w:p>
        </w:tc>
      </w:tr>
      <w:tr w:rsidR="00762768" w:rsidRPr="00762768" w14:paraId="7D5DF32D" w14:textId="77777777" w:rsidTr="00762768">
        <w:trPr>
          <w:cantSplit/>
        </w:trPr>
        <w:tc>
          <w:tcPr>
            <w:tcW w:w="736" w:type="dxa"/>
            <w:vMerge/>
            <w:tcBorders>
              <w:top w:val="single" w:sz="8" w:space="0" w:color="152935"/>
              <w:left w:val="nil"/>
              <w:bottom w:val="single" w:sz="8" w:space="0" w:color="152935"/>
              <w:right w:val="nil"/>
            </w:tcBorders>
            <w:shd w:val="clear" w:color="auto" w:fill="E0E0E0"/>
          </w:tcPr>
          <w:p w14:paraId="2396B23E" w14:textId="77777777" w:rsidR="00762768" w:rsidRPr="00762768" w:rsidRDefault="00762768" w:rsidP="00762768">
            <w:pPr>
              <w:autoSpaceDE w:val="0"/>
              <w:autoSpaceDN w:val="0"/>
              <w:adjustRightInd w:val="0"/>
              <w:spacing w:line="240" w:lineRule="auto"/>
              <w:rPr>
                <w:color w:val="010205"/>
                <w:sz w:val="18"/>
                <w:szCs w:val="18"/>
                <w:lang w:val="en-US"/>
              </w:rPr>
            </w:pPr>
          </w:p>
        </w:tc>
        <w:tc>
          <w:tcPr>
            <w:tcW w:w="1968" w:type="dxa"/>
            <w:tcBorders>
              <w:top w:val="single" w:sz="8" w:space="0" w:color="AEAEAE"/>
              <w:left w:val="nil"/>
              <w:bottom w:val="single" w:sz="8" w:space="0" w:color="AEAEAE"/>
              <w:right w:val="nil"/>
            </w:tcBorders>
            <w:shd w:val="clear" w:color="auto" w:fill="E0E0E0"/>
          </w:tcPr>
          <w:p w14:paraId="6740C718" w14:textId="77777777" w:rsidR="00762768" w:rsidRPr="00762768" w:rsidRDefault="00762768" w:rsidP="00762768">
            <w:pPr>
              <w:autoSpaceDE w:val="0"/>
              <w:autoSpaceDN w:val="0"/>
              <w:adjustRightInd w:val="0"/>
              <w:spacing w:line="320" w:lineRule="atLeast"/>
              <w:ind w:left="60" w:right="60"/>
              <w:rPr>
                <w:color w:val="264A60"/>
                <w:sz w:val="18"/>
                <w:szCs w:val="18"/>
                <w:lang w:val="en-US"/>
              </w:rPr>
            </w:pPr>
            <w:r w:rsidRPr="00762768">
              <w:rPr>
                <w:color w:val="264A60"/>
                <w:sz w:val="18"/>
                <w:szCs w:val="18"/>
                <w:lang w:val="en-US"/>
              </w:rPr>
              <w:t>Kurang Setuju</w:t>
            </w:r>
          </w:p>
        </w:tc>
        <w:tc>
          <w:tcPr>
            <w:tcW w:w="1169" w:type="dxa"/>
            <w:tcBorders>
              <w:top w:val="single" w:sz="8" w:space="0" w:color="AEAEAE"/>
              <w:left w:val="nil"/>
              <w:bottom w:val="single" w:sz="8" w:space="0" w:color="AEAEAE"/>
              <w:right w:val="single" w:sz="8" w:space="0" w:color="E0E0E0"/>
            </w:tcBorders>
            <w:shd w:val="clear" w:color="auto" w:fill="FFFFFF"/>
          </w:tcPr>
          <w:p w14:paraId="3B22C401"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23</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3FC61D80"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23.0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2E6687C0"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23.0</w:t>
            </w:r>
          </w:p>
        </w:tc>
        <w:tc>
          <w:tcPr>
            <w:tcW w:w="1476" w:type="dxa"/>
            <w:tcBorders>
              <w:top w:val="single" w:sz="8" w:space="0" w:color="AEAEAE"/>
              <w:left w:val="single" w:sz="8" w:space="0" w:color="E0E0E0"/>
              <w:bottom w:val="single" w:sz="8" w:space="0" w:color="AEAEAE"/>
              <w:right w:val="nil"/>
            </w:tcBorders>
            <w:shd w:val="clear" w:color="auto" w:fill="FFFFFF"/>
          </w:tcPr>
          <w:p w14:paraId="2E7298D5"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47.0</w:t>
            </w:r>
          </w:p>
        </w:tc>
      </w:tr>
      <w:tr w:rsidR="00762768" w:rsidRPr="00762768" w14:paraId="742E57B5" w14:textId="77777777" w:rsidTr="00762768">
        <w:trPr>
          <w:cantSplit/>
        </w:trPr>
        <w:tc>
          <w:tcPr>
            <w:tcW w:w="736" w:type="dxa"/>
            <w:vMerge/>
            <w:tcBorders>
              <w:top w:val="single" w:sz="8" w:space="0" w:color="152935"/>
              <w:left w:val="nil"/>
              <w:bottom w:val="single" w:sz="8" w:space="0" w:color="152935"/>
              <w:right w:val="nil"/>
            </w:tcBorders>
            <w:shd w:val="clear" w:color="auto" w:fill="E0E0E0"/>
          </w:tcPr>
          <w:p w14:paraId="1846F059" w14:textId="77777777" w:rsidR="00762768" w:rsidRPr="00762768" w:rsidRDefault="00762768" w:rsidP="00762768">
            <w:pPr>
              <w:autoSpaceDE w:val="0"/>
              <w:autoSpaceDN w:val="0"/>
              <w:adjustRightInd w:val="0"/>
              <w:spacing w:line="240" w:lineRule="auto"/>
              <w:rPr>
                <w:color w:val="010205"/>
                <w:sz w:val="18"/>
                <w:szCs w:val="18"/>
                <w:lang w:val="en-US"/>
              </w:rPr>
            </w:pPr>
          </w:p>
        </w:tc>
        <w:tc>
          <w:tcPr>
            <w:tcW w:w="1968" w:type="dxa"/>
            <w:tcBorders>
              <w:top w:val="single" w:sz="8" w:space="0" w:color="AEAEAE"/>
              <w:left w:val="nil"/>
              <w:bottom w:val="single" w:sz="8" w:space="0" w:color="AEAEAE"/>
              <w:right w:val="nil"/>
            </w:tcBorders>
            <w:shd w:val="clear" w:color="auto" w:fill="E0E0E0"/>
          </w:tcPr>
          <w:p w14:paraId="747F487E" w14:textId="77777777" w:rsidR="00762768" w:rsidRPr="00762768" w:rsidRDefault="00762768" w:rsidP="00762768">
            <w:pPr>
              <w:autoSpaceDE w:val="0"/>
              <w:autoSpaceDN w:val="0"/>
              <w:adjustRightInd w:val="0"/>
              <w:spacing w:line="320" w:lineRule="atLeast"/>
              <w:ind w:left="60" w:right="60"/>
              <w:rPr>
                <w:color w:val="264A60"/>
                <w:sz w:val="18"/>
                <w:szCs w:val="18"/>
                <w:lang w:val="en-US"/>
              </w:rPr>
            </w:pPr>
            <w:r w:rsidRPr="00762768">
              <w:rPr>
                <w:color w:val="264A60"/>
                <w:sz w:val="18"/>
                <w:szCs w:val="18"/>
                <w:lang w:val="en-US"/>
              </w:rPr>
              <w:t>Setuju</w:t>
            </w:r>
          </w:p>
        </w:tc>
        <w:tc>
          <w:tcPr>
            <w:tcW w:w="1169" w:type="dxa"/>
            <w:tcBorders>
              <w:top w:val="single" w:sz="8" w:space="0" w:color="AEAEAE"/>
              <w:left w:val="nil"/>
              <w:bottom w:val="single" w:sz="8" w:space="0" w:color="AEAEAE"/>
              <w:right w:val="single" w:sz="8" w:space="0" w:color="E0E0E0"/>
            </w:tcBorders>
            <w:shd w:val="clear" w:color="auto" w:fill="FFFFFF"/>
          </w:tcPr>
          <w:p w14:paraId="520CF286"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39</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55C0D61F"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39.0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61E33C20"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39.0</w:t>
            </w:r>
          </w:p>
        </w:tc>
        <w:tc>
          <w:tcPr>
            <w:tcW w:w="1476" w:type="dxa"/>
            <w:tcBorders>
              <w:top w:val="single" w:sz="8" w:space="0" w:color="AEAEAE"/>
              <w:left w:val="single" w:sz="8" w:space="0" w:color="E0E0E0"/>
              <w:bottom w:val="single" w:sz="8" w:space="0" w:color="AEAEAE"/>
              <w:right w:val="nil"/>
            </w:tcBorders>
            <w:shd w:val="clear" w:color="auto" w:fill="FFFFFF"/>
          </w:tcPr>
          <w:p w14:paraId="658681CC"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86.0</w:t>
            </w:r>
          </w:p>
        </w:tc>
      </w:tr>
      <w:tr w:rsidR="00762768" w:rsidRPr="00762768" w14:paraId="1A3586B7" w14:textId="77777777" w:rsidTr="00762768">
        <w:trPr>
          <w:cantSplit/>
        </w:trPr>
        <w:tc>
          <w:tcPr>
            <w:tcW w:w="736" w:type="dxa"/>
            <w:vMerge/>
            <w:tcBorders>
              <w:top w:val="single" w:sz="8" w:space="0" w:color="152935"/>
              <w:left w:val="nil"/>
              <w:bottom w:val="single" w:sz="8" w:space="0" w:color="152935"/>
              <w:right w:val="nil"/>
            </w:tcBorders>
            <w:shd w:val="clear" w:color="auto" w:fill="E0E0E0"/>
          </w:tcPr>
          <w:p w14:paraId="30E7AA79" w14:textId="77777777" w:rsidR="00762768" w:rsidRPr="00762768" w:rsidRDefault="00762768" w:rsidP="00762768">
            <w:pPr>
              <w:autoSpaceDE w:val="0"/>
              <w:autoSpaceDN w:val="0"/>
              <w:adjustRightInd w:val="0"/>
              <w:spacing w:line="240" w:lineRule="auto"/>
              <w:rPr>
                <w:color w:val="010205"/>
                <w:sz w:val="18"/>
                <w:szCs w:val="18"/>
                <w:lang w:val="en-US"/>
              </w:rPr>
            </w:pPr>
          </w:p>
        </w:tc>
        <w:tc>
          <w:tcPr>
            <w:tcW w:w="1968" w:type="dxa"/>
            <w:tcBorders>
              <w:top w:val="single" w:sz="8" w:space="0" w:color="AEAEAE"/>
              <w:left w:val="nil"/>
              <w:bottom w:val="single" w:sz="8" w:space="0" w:color="AEAEAE"/>
              <w:right w:val="nil"/>
            </w:tcBorders>
            <w:shd w:val="clear" w:color="auto" w:fill="E0E0E0"/>
          </w:tcPr>
          <w:p w14:paraId="4283B734" w14:textId="77777777" w:rsidR="00762768" w:rsidRPr="00762768" w:rsidRDefault="00762768" w:rsidP="00762768">
            <w:pPr>
              <w:autoSpaceDE w:val="0"/>
              <w:autoSpaceDN w:val="0"/>
              <w:adjustRightInd w:val="0"/>
              <w:spacing w:line="320" w:lineRule="atLeast"/>
              <w:ind w:left="60" w:right="60"/>
              <w:rPr>
                <w:color w:val="264A60"/>
                <w:sz w:val="18"/>
                <w:szCs w:val="18"/>
                <w:lang w:val="en-US"/>
              </w:rPr>
            </w:pPr>
            <w:r w:rsidRPr="00762768">
              <w:rPr>
                <w:color w:val="264A60"/>
                <w:sz w:val="18"/>
                <w:szCs w:val="18"/>
                <w:lang w:val="en-US"/>
              </w:rPr>
              <w:t>Sangat Setuju</w:t>
            </w:r>
          </w:p>
        </w:tc>
        <w:tc>
          <w:tcPr>
            <w:tcW w:w="1169" w:type="dxa"/>
            <w:tcBorders>
              <w:top w:val="single" w:sz="8" w:space="0" w:color="AEAEAE"/>
              <w:left w:val="nil"/>
              <w:bottom w:val="single" w:sz="8" w:space="0" w:color="AEAEAE"/>
              <w:right w:val="single" w:sz="8" w:space="0" w:color="E0E0E0"/>
            </w:tcBorders>
            <w:shd w:val="clear" w:color="auto" w:fill="FFFFFF"/>
          </w:tcPr>
          <w:p w14:paraId="52181829"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14</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0163C7AC"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14.0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6BEFBEBD"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14.0</w:t>
            </w:r>
          </w:p>
        </w:tc>
        <w:tc>
          <w:tcPr>
            <w:tcW w:w="1476" w:type="dxa"/>
            <w:tcBorders>
              <w:top w:val="single" w:sz="8" w:space="0" w:color="AEAEAE"/>
              <w:left w:val="single" w:sz="8" w:space="0" w:color="E0E0E0"/>
              <w:bottom w:val="single" w:sz="8" w:space="0" w:color="AEAEAE"/>
              <w:right w:val="nil"/>
            </w:tcBorders>
            <w:shd w:val="clear" w:color="auto" w:fill="FFFFFF"/>
          </w:tcPr>
          <w:p w14:paraId="67754DC6"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100.0</w:t>
            </w:r>
          </w:p>
        </w:tc>
      </w:tr>
      <w:tr w:rsidR="00762768" w:rsidRPr="00762768" w14:paraId="0D0E5891" w14:textId="77777777" w:rsidTr="00762768">
        <w:trPr>
          <w:cantSplit/>
        </w:trPr>
        <w:tc>
          <w:tcPr>
            <w:tcW w:w="736" w:type="dxa"/>
            <w:vMerge/>
            <w:tcBorders>
              <w:top w:val="single" w:sz="8" w:space="0" w:color="152935"/>
              <w:left w:val="nil"/>
              <w:bottom w:val="single" w:sz="8" w:space="0" w:color="152935"/>
              <w:right w:val="nil"/>
            </w:tcBorders>
            <w:shd w:val="clear" w:color="auto" w:fill="E0E0E0"/>
          </w:tcPr>
          <w:p w14:paraId="127DCF88" w14:textId="77777777" w:rsidR="00762768" w:rsidRPr="00762768" w:rsidRDefault="00762768" w:rsidP="00762768">
            <w:pPr>
              <w:autoSpaceDE w:val="0"/>
              <w:autoSpaceDN w:val="0"/>
              <w:adjustRightInd w:val="0"/>
              <w:spacing w:line="240" w:lineRule="auto"/>
              <w:rPr>
                <w:color w:val="010205"/>
                <w:sz w:val="18"/>
                <w:szCs w:val="18"/>
                <w:lang w:val="en-US"/>
              </w:rPr>
            </w:pPr>
          </w:p>
        </w:tc>
        <w:tc>
          <w:tcPr>
            <w:tcW w:w="1968" w:type="dxa"/>
            <w:tcBorders>
              <w:top w:val="single" w:sz="8" w:space="0" w:color="AEAEAE"/>
              <w:left w:val="nil"/>
              <w:bottom w:val="single" w:sz="8" w:space="0" w:color="152935"/>
              <w:right w:val="nil"/>
            </w:tcBorders>
            <w:shd w:val="clear" w:color="auto" w:fill="E0E0E0"/>
          </w:tcPr>
          <w:p w14:paraId="7F8F5EF5" w14:textId="77777777" w:rsidR="00762768" w:rsidRPr="00762768" w:rsidRDefault="00762768" w:rsidP="00762768">
            <w:pPr>
              <w:autoSpaceDE w:val="0"/>
              <w:autoSpaceDN w:val="0"/>
              <w:adjustRightInd w:val="0"/>
              <w:spacing w:line="320" w:lineRule="atLeast"/>
              <w:ind w:left="60" w:right="60"/>
              <w:rPr>
                <w:color w:val="264A60"/>
                <w:sz w:val="18"/>
                <w:szCs w:val="18"/>
                <w:lang w:val="en-US"/>
              </w:rPr>
            </w:pPr>
            <w:r w:rsidRPr="00762768">
              <w:rPr>
                <w:color w:val="264A60"/>
                <w:sz w:val="18"/>
                <w:szCs w:val="18"/>
                <w:lang w:val="en-US"/>
              </w:rPr>
              <w:t>Total</w:t>
            </w:r>
          </w:p>
        </w:tc>
        <w:tc>
          <w:tcPr>
            <w:tcW w:w="1169" w:type="dxa"/>
            <w:tcBorders>
              <w:top w:val="single" w:sz="8" w:space="0" w:color="AEAEAE"/>
              <w:left w:val="nil"/>
              <w:bottom w:val="single" w:sz="8" w:space="0" w:color="152935"/>
              <w:right w:val="single" w:sz="8" w:space="0" w:color="E0E0E0"/>
            </w:tcBorders>
            <w:shd w:val="clear" w:color="auto" w:fill="FFFFFF"/>
          </w:tcPr>
          <w:p w14:paraId="3A3AD2F1"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100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7DBB3DCA"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14:paraId="133E7136"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14:paraId="5D89DDC9" w14:textId="77777777" w:rsidR="00762768" w:rsidRPr="00762768" w:rsidRDefault="00762768" w:rsidP="00762768">
            <w:pPr>
              <w:autoSpaceDE w:val="0"/>
              <w:autoSpaceDN w:val="0"/>
              <w:adjustRightInd w:val="0"/>
              <w:spacing w:line="240" w:lineRule="auto"/>
              <w:rPr>
                <w:rFonts w:ascii="Times New Roman" w:hAnsi="Times New Roman" w:cs="Times New Roman"/>
                <w:sz w:val="24"/>
                <w:szCs w:val="24"/>
                <w:lang w:val="en-US"/>
              </w:rPr>
            </w:pPr>
          </w:p>
        </w:tc>
      </w:tr>
    </w:tbl>
    <w:p w14:paraId="3DD862F0" w14:textId="77777777" w:rsidR="00762768" w:rsidRDefault="00762768" w:rsidP="00762768">
      <w:pPr>
        <w:spacing w:line="240" w:lineRule="auto"/>
        <w:jc w:val="center"/>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Sumber :</w:t>
      </w:r>
      <w:proofErr w:type="gramEnd"/>
      <w:r>
        <w:rPr>
          <w:rFonts w:ascii="Times New Roman" w:eastAsia="Times New Roman" w:hAnsi="Times New Roman" w:cs="Times New Roman"/>
          <w:i/>
          <w:sz w:val="24"/>
          <w:szCs w:val="24"/>
        </w:rPr>
        <w:t xml:space="preserve"> Hasil Output SPSS Versi 25</w:t>
      </w:r>
    </w:p>
    <w:p w14:paraId="7A685F68" w14:textId="77777777" w:rsidR="00762768" w:rsidRPr="00762768" w:rsidRDefault="00762768" w:rsidP="00762768">
      <w:pPr>
        <w:autoSpaceDE w:val="0"/>
        <w:autoSpaceDN w:val="0"/>
        <w:adjustRightInd w:val="0"/>
        <w:spacing w:line="400" w:lineRule="atLeast"/>
        <w:rPr>
          <w:rFonts w:ascii="Times New Roman" w:hAnsi="Times New Roman" w:cs="Times New Roman"/>
          <w:sz w:val="24"/>
          <w:szCs w:val="24"/>
          <w:lang w:val="en-US"/>
        </w:rPr>
      </w:pPr>
    </w:p>
    <w:p w14:paraId="6C239A57" w14:textId="76A467FB" w:rsidR="00762768" w:rsidRDefault="00762768" w:rsidP="00762768">
      <w:pPr>
        <w:spacing w:line="480" w:lineRule="auto"/>
        <w:ind w:left="1440" w:firstLine="720"/>
        <w:jc w:val="both"/>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 xml:space="preserve">Berdasarkan pada tabel 32 diatas, pernyataan (item 20) indikator keterlibatan sebelum terpapar untuk variabel Y yang berbunyi “Sebelum melihat konten kampanye lingkungan yang diunggah @pandawaragroup, saya tidak tertarik mendengarkan berita mengenai permasalahan sampah di Indonesia” menunjukkan hasil jawaban yang bervariasi dari responden. 53% responden yang menyatakan setuju atau sangat setuju bahwa sebelum melihat konten @pandawaragroup, mereka tidak tertarik mendengarkan informasi mengenai isu sampah di Indonesia dan hanya 47% responden yang menyatakan bahwa mereka sudah tertarik </w:t>
      </w:r>
      <w:r>
        <w:rPr>
          <w:rFonts w:ascii="Times New Roman" w:eastAsia="Times New Roman" w:hAnsi="Times New Roman" w:cs="Times New Roman"/>
          <w:color w:val="202124"/>
          <w:sz w:val="24"/>
          <w:szCs w:val="24"/>
        </w:rPr>
        <w:lastRenderedPageBreak/>
        <w:t xml:space="preserve">mengenai isu sampah dari sebelum melihat konten kampanye lingkungan @pandawaragroup. </w:t>
      </w:r>
    </w:p>
    <w:p w14:paraId="2CE4EDF3" w14:textId="78BAA0E7" w:rsidR="00762768" w:rsidRDefault="00762768" w:rsidP="00762768">
      <w:pPr>
        <w:spacing w:line="480" w:lineRule="auto"/>
        <w:ind w:left="1440" w:firstLine="720"/>
        <w:jc w:val="both"/>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Hal ini menunjukkan bahwa sebelum melihat konten @pandawaragroup, sebagian besar khalayak (53%) tidak tertarik dengan isu-isu lingkungan. Hal tersebut dapat disimpulkan juga, bahwa sebagian responden tidak melakukan keterlibatan dengan isu sampah sebelumnya, dan konten @pandawaragroup telah memberikan dampak untuk meningkatkan kesadaran khalayak tentang isu-isu lingkungan dan mendorong mereka untuk lebih peduli terhadap lingkungan.</w:t>
      </w:r>
    </w:p>
    <w:p w14:paraId="2ABBBDE6" w14:textId="77777777" w:rsidR="00762768" w:rsidRDefault="00762768" w:rsidP="00762768">
      <w:pPr>
        <w:spacing w:line="480" w:lineRule="auto"/>
        <w:ind w:left="1440" w:firstLine="720"/>
        <w:jc w:val="both"/>
        <w:rPr>
          <w:rFonts w:ascii="Times New Roman" w:eastAsia="Times New Roman" w:hAnsi="Times New Roman" w:cs="Times New Roman"/>
          <w:color w:val="202124"/>
          <w:sz w:val="24"/>
          <w:szCs w:val="24"/>
        </w:rPr>
      </w:pPr>
    </w:p>
    <w:p w14:paraId="1516A49E" w14:textId="5FE970A8" w:rsidR="00762768" w:rsidRPr="00762768" w:rsidRDefault="00762768" w:rsidP="00762768">
      <w:pPr>
        <w:pStyle w:val="Caption"/>
        <w:jc w:val="center"/>
        <w:rPr>
          <w:rFonts w:ascii="Times New Roman" w:hAnsi="Times New Roman" w:cs="Times New Roman"/>
          <w:i w:val="0"/>
          <w:color w:val="auto"/>
          <w:sz w:val="24"/>
          <w:szCs w:val="24"/>
          <w:lang w:val="en-US"/>
        </w:rPr>
      </w:pPr>
      <w:r w:rsidRPr="00762768">
        <w:rPr>
          <w:rFonts w:ascii="Times New Roman" w:hAnsi="Times New Roman" w:cs="Times New Roman"/>
          <w:i w:val="0"/>
          <w:color w:val="auto"/>
          <w:sz w:val="24"/>
          <w:szCs w:val="24"/>
        </w:rPr>
        <w:t xml:space="preserve">Table </w:t>
      </w:r>
      <w:r w:rsidRPr="00762768">
        <w:rPr>
          <w:rFonts w:ascii="Times New Roman" w:hAnsi="Times New Roman" w:cs="Times New Roman"/>
          <w:i w:val="0"/>
          <w:color w:val="auto"/>
          <w:sz w:val="24"/>
          <w:szCs w:val="24"/>
        </w:rPr>
        <w:fldChar w:fldCharType="begin"/>
      </w:r>
      <w:r w:rsidRPr="00762768">
        <w:rPr>
          <w:rFonts w:ascii="Times New Roman" w:hAnsi="Times New Roman" w:cs="Times New Roman"/>
          <w:i w:val="0"/>
          <w:color w:val="auto"/>
          <w:sz w:val="24"/>
          <w:szCs w:val="24"/>
        </w:rPr>
        <w:instrText xml:space="preserve"> SEQ Table \* ARABIC </w:instrText>
      </w:r>
      <w:r w:rsidRPr="00762768">
        <w:rPr>
          <w:rFonts w:ascii="Times New Roman" w:hAnsi="Times New Roman" w:cs="Times New Roman"/>
          <w:i w:val="0"/>
          <w:color w:val="auto"/>
          <w:sz w:val="24"/>
          <w:szCs w:val="24"/>
        </w:rPr>
        <w:fldChar w:fldCharType="separate"/>
      </w:r>
      <w:r w:rsidR="002A469C">
        <w:rPr>
          <w:rFonts w:ascii="Times New Roman" w:hAnsi="Times New Roman" w:cs="Times New Roman"/>
          <w:i w:val="0"/>
          <w:noProof/>
          <w:color w:val="auto"/>
          <w:sz w:val="24"/>
          <w:szCs w:val="24"/>
        </w:rPr>
        <w:t>33</w:t>
      </w:r>
      <w:r w:rsidRPr="00762768">
        <w:rPr>
          <w:rFonts w:ascii="Times New Roman" w:hAnsi="Times New Roman" w:cs="Times New Roman"/>
          <w:i w:val="0"/>
          <w:color w:val="auto"/>
          <w:sz w:val="24"/>
          <w:szCs w:val="24"/>
        </w:rPr>
        <w:fldChar w:fldCharType="end"/>
      </w:r>
      <w:r w:rsidRPr="00762768">
        <w:rPr>
          <w:rFonts w:ascii="Times New Roman" w:hAnsi="Times New Roman" w:cs="Times New Roman"/>
          <w:i w:val="0"/>
          <w:iCs w:val="0"/>
          <w:color w:val="auto"/>
          <w:sz w:val="24"/>
          <w:szCs w:val="24"/>
        </w:rPr>
        <w:t xml:space="preserve"> Persentase Pernyataan (item 21) variabel Y</w:t>
      </w:r>
    </w:p>
    <w:tbl>
      <w:tblPr>
        <w:tblW w:w="7778"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968"/>
        <w:gridCol w:w="1169"/>
        <w:gridCol w:w="1030"/>
        <w:gridCol w:w="1399"/>
        <w:gridCol w:w="1476"/>
      </w:tblGrid>
      <w:tr w:rsidR="00762768" w:rsidRPr="00762768" w14:paraId="006E9C51" w14:textId="77777777" w:rsidTr="00762768">
        <w:trPr>
          <w:cantSplit/>
        </w:trPr>
        <w:tc>
          <w:tcPr>
            <w:tcW w:w="7778" w:type="dxa"/>
            <w:gridSpan w:val="6"/>
            <w:tcBorders>
              <w:top w:val="nil"/>
              <w:left w:val="nil"/>
              <w:bottom w:val="nil"/>
              <w:right w:val="nil"/>
            </w:tcBorders>
            <w:shd w:val="clear" w:color="auto" w:fill="FFFFFF"/>
            <w:vAlign w:val="center"/>
          </w:tcPr>
          <w:p w14:paraId="20B5FB18" w14:textId="77777777" w:rsidR="00762768" w:rsidRPr="00762768" w:rsidRDefault="00762768" w:rsidP="00762768">
            <w:pPr>
              <w:autoSpaceDE w:val="0"/>
              <w:autoSpaceDN w:val="0"/>
              <w:adjustRightInd w:val="0"/>
              <w:spacing w:line="320" w:lineRule="atLeast"/>
              <w:ind w:left="60" w:right="60"/>
              <w:jc w:val="center"/>
              <w:rPr>
                <w:color w:val="010205"/>
                <w:lang w:val="en-US"/>
              </w:rPr>
            </w:pPr>
            <w:r w:rsidRPr="00762768">
              <w:rPr>
                <w:b/>
                <w:bCs/>
                <w:color w:val="010205"/>
                <w:lang w:val="en-US"/>
              </w:rPr>
              <w:t>Item 21</w:t>
            </w:r>
          </w:p>
        </w:tc>
      </w:tr>
      <w:tr w:rsidR="00762768" w:rsidRPr="00762768" w14:paraId="0FC6FB76" w14:textId="77777777" w:rsidTr="00762768">
        <w:trPr>
          <w:cantSplit/>
        </w:trPr>
        <w:tc>
          <w:tcPr>
            <w:tcW w:w="2704" w:type="dxa"/>
            <w:gridSpan w:val="2"/>
            <w:tcBorders>
              <w:top w:val="nil"/>
              <w:left w:val="nil"/>
              <w:bottom w:val="single" w:sz="8" w:space="0" w:color="152935"/>
              <w:right w:val="nil"/>
            </w:tcBorders>
            <w:shd w:val="clear" w:color="auto" w:fill="FFFFFF"/>
            <w:vAlign w:val="bottom"/>
          </w:tcPr>
          <w:p w14:paraId="2E6F85AD" w14:textId="77777777" w:rsidR="00762768" w:rsidRPr="00762768" w:rsidRDefault="00762768" w:rsidP="00762768">
            <w:pPr>
              <w:autoSpaceDE w:val="0"/>
              <w:autoSpaceDN w:val="0"/>
              <w:adjustRightInd w:val="0"/>
              <w:spacing w:line="240" w:lineRule="auto"/>
              <w:rPr>
                <w:rFonts w:ascii="Times New Roman" w:hAnsi="Times New Roman" w:cs="Times New Roman"/>
                <w:sz w:val="24"/>
                <w:szCs w:val="24"/>
                <w:lang w:val="en-US"/>
              </w:rPr>
            </w:pPr>
          </w:p>
        </w:tc>
        <w:tc>
          <w:tcPr>
            <w:tcW w:w="1169" w:type="dxa"/>
            <w:tcBorders>
              <w:top w:val="nil"/>
              <w:left w:val="nil"/>
              <w:bottom w:val="single" w:sz="8" w:space="0" w:color="152935"/>
              <w:right w:val="single" w:sz="8" w:space="0" w:color="E0E0E0"/>
            </w:tcBorders>
            <w:shd w:val="clear" w:color="auto" w:fill="FFFFFF"/>
            <w:vAlign w:val="bottom"/>
          </w:tcPr>
          <w:p w14:paraId="076804CF" w14:textId="77777777" w:rsidR="00762768" w:rsidRPr="00762768" w:rsidRDefault="00762768" w:rsidP="00762768">
            <w:pPr>
              <w:autoSpaceDE w:val="0"/>
              <w:autoSpaceDN w:val="0"/>
              <w:adjustRightInd w:val="0"/>
              <w:spacing w:line="320" w:lineRule="atLeast"/>
              <w:ind w:left="60" w:right="60"/>
              <w:jc w:val="center"/>
              <w:rPr>
                <w:color w:val="264A60"/>
                <w:sz w:val="18"/>
                <w:szCs w:val="18"/>
                <w:lang w:val="en-US"/>
              </w:rPr>
            </w:pPr>
            <w:r w:rsidRPr="00762768">
              <w:rPr>
                <w:color w:val="264A60"/>
                <w:sz w:val="18"/>
                <w:szCs w:val="18"/>
                <w:lang w:val="en-US"/>
              </w:rPr>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3C8D38B4" w14:textId="77777777" w:rsidR="00762768" w:rsidRPr="00762768" w:rsidRDefault="00762768" w:rsidP="00762768">
            <w:pPr>
              <w:autoSpaceDE w:val="0"/>
              <w:autoSpaceDN w:val="0"/>
              <w:adjustRightInd w:val="0"/>
              <w:spacing w:line="320" w:lineRule="atLeast"/>
              <w:ind w:left="60" w:right="60"/>
              <w:jc w:val="center"/>
              <w:rPr>
                <w:color w:val="264A60"/>
                <w:sz w:val="18"/>
                <w:szCs w:val="18"/>
                <w:lang w:val="en-US"/>
              </w:rPr>
            </w:pPr>
            <w:r w:rsidRPr="00762768">
              <w:rPr>
                <w:color w:val="264A60"/>
                <w:sz w:val="18"/>
                <w:szCs w:val="18"/>
                <w:lang w:val="en-US"/>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14:paraId="10C515C4" w14:textId="77777777" w:rsidR="00762768" w:rsidRPr="00762768" w:rsidRDefault="00762768" w:rsidP="00762768">
            <w:pPr>
              <w:autoSpaceDE w:val="0"/>
              <w:autoSpaceDN w:val="0"/>
              <w:adjustRightInd w:val="0"/>
              <w:spacing w:line="320" w:lineRule="atLeast"/>
              <w:ind w:left="60" w:right="60"/>
              <w:jc w:val="center"/>
              <w:rPr>
                <w:color w:val="264A60"/>
                <w:sz w:val="18"/>
                <w:szCs w:val="18"/>
                <w:lang w:val="en-US"/>
              </w:rPr>
            </w:pPr>
            <w:r w:rsidRPr="00762768">
              <w:rPr>
                <w:color w:val="264A60"/>
                <w:sz w:val="18"/>
                <w:szCs w:val="18"/>
                <w:lang w:val="en-US"/>
              </w:rPr>
              <w:t>Valid Percent</w:t>
            </w:r>
          </w:p>
        </w:tc>
        <w:tc>
          <w:tcPr>
            <w:tcW w:w="1476" w:type="dxa"/>
            <w:tcBorders>
              <w:top w:val="nil"/>
              <w:left w:val="single" w:sz="8" w:space="0" w:color="E0E0E0"/>
              <w:bottom w:val="single" w:sz="8" w:space="0" w:color="152935"/>
              <w:right w:val="nil"/>
            </w:tcBorders>
            <w:shd w:val="clear" w:color="auto" w:fill="FFFFFF"/>
            <w:vAlign w:val="bottom"/>
          </w:tcPr>
          <w:p w14:paraId="73E0BD31" w14:textId="77777777" w:rsidR="00762768" w:rsidRPr="00762768" w:rsidRDefault="00762768" w:rsidP="00762768">
            <w:pPr>
              <w:autoSpaceDE w:val="0"/>
              <w:autoSpaceDN w:val="0"/>
              <w:adjustRightInd w:val="0"/>
              <w:spacing w:line="320" w:lineRule="atLeast"/>
              <w:ind w:left="60" w:right="60"/>
              <w:jc w:val="center"/>
              <w:rPr>
                <w:color w:val="264A60"/>
                <w:sz w:val="18"/>
                <w:szCs w:val="18"/>
                <w:lang w:val="en-US"/>
              </w:rPr>
            </w:pPr>
            <w:r w:rsidRPr="00762768">
              <w:rPr>
                <w:color w:val="264A60"/>
                <w:sz w:val="18"/>
                <w:szCs w:val="18"/>
                <w:lang w:val="en-US"/>
              </w:rPr>
              <w:t>Cumulative Percent</w:t>
            </w:r>
          </w:p>
        </w:tc>
      </w:tr>
      <w:tr w:rsidR="00762768" w:rsidRPr="00762768" w14:paraId="5D2C291D" w14:textId="77777777" w:rsidTr="00762768">
        <w:trPr>
          <w:cantSplit/>
        </w:trPr>
        <w:tc>
          <w:tcPr>
            <w:tcW w:w="736" w:type="dxa"/>
            <w:vMerge w:val="restart"/>
            <w:tcBorders>
              <w:top w:val="single" w:sz="8" w:space="0" w:color="152935"/>
              <w:left w:val="nil"/>
              <w:bottom w:val="single" w:sz="8" w:space="0" w:color="152935"/>
              <w:right w:val="nil"/>
            </w:tcBorders>
            <w:shd w:val="clear" w:color="auto" w:fill="E0E0E0"/>
          </w:tcPr>
          <w:p w14:paraId="5FA99EAE" w14:textId="77777777" w:rsidR="00762768" w:rsidRPr="00762768" w:rsidRDefault="00762768" w:rsidP="00762768">
            <w:pPr>
              <w:autoSpaceDE w:val="0"/>
              <w:autoSpaceDN w:val="0"/>
              <w:adjustRightInd w:val="0"/>
              <w:spacing w:line="320" w:lineRule="atLeast"/>
              <w:ind w:left="60" w:right="60"/>
              <w:rPr>
                <w:color w:val="264A60"/>
                <w:sz w:val="18"/>
                <w:szCs w:val="18"/>
                <w:lang w:val="en-US"/>
              </w:rPr>
            </w:pPr>
            <w:r w:rsidRPr="00762768">
              <w:rPr>
                <w:color w:val="264A60"/>
                <w:sz w:val="18"/>
                <w:szCs w:val="18"/>
                <w:lang w:val="en-US"/>
              </w:rPr>
              <w:t>Valid</w:t>
            </w:r>
          </w:p>
        </w:tc>
        <w:tc>
          <w:tcPr>
            <w:tcW w:w="1968" w:type="dxa"/>
            <w:tcBorders>
              <w:top w:val="single" w:sz="8" w:space="0" w:color="152935"/>
              <w:left w:val="nil"/>
              <w:bottom w:val="single" w:sz="8" w:space="0" w:color="AEAEAE"/>
              <w:right w:val="nil"/>
            </w:tcBorders>
            <w:shd w:val="clear" w:color="auto" w:fill="E0E0E0"/>
          </w:tcPr>
          <w:p w14:paraId="093957A0" w14:textId="77777777" w:rsidR="00762768" w:rsidRPr="00762768" w:rsidRDefault="00762768" w:rsidP="00762768">
            <w:pPr>
              <w:autoSpaceDE w:val="0"/>
              <w:autoSpaceDN w:val="0"/>
              <w:adjustRightInd w:val="0"/>
              <w:spacing w:line="320" w:lineRule="atLeast"/>
              <w:ind w:left="60" w:right="60"/>
              <w:rPr>
                <w:color w:val="264A60"/>
                <w:sz w:val="18"/>
                <w:szCs w:val="18"/>
                <w:lang w:val="en-US"/>
              </w:rPr>
            </w:pPr>
            <w:r w:rsidRPr="00762768">
              <w:rPr>
                <w:color w:val="264A60"/>
                <w:sz w:val="18"/>
                <w:szCs w:val="18"/>
                <w:lang w:val="en-US"/>
              </w:rPr>
              <w:t>Sangat Tidak setuju</w:t>
            </w:r>
          </w:p>
        </w:tc>
        <w:tc>
          <w:tcPr>
            <w:tcW w:w="1169" w:type="dxa"/>
            <w:tcBorders>
              <w:top w:val="single" w:sz="8" w:space="0" w:color="152935"/>
              <w:left w:val="nil"/>
              <w:bottom w:val="single" w:sz="8" w:space="0" w:color="AEAEAE"/>
              <w:right w:val="single" w:sz="8" w:space="0" w:color="E0E0E0"/>
            </w:tcBorders>
            <w:shd w:val="clear" w:color="auto" w:fill="FFFFFF"/>
          </w:tcPr>
          <w:p w14:paraId="77E34381"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12</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64A19669"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12.0</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14:paraId="26141F60"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12.0</w:t>
            </w:r>
          </w:p>
        </w:tc>
        <w:tc>
          <w:tcPr>
            <w:tcW w:w="1476" w:type="dxa"/>
            <w:tcBorders>
              <w:top w:val="single" w:sz="8" w:space="0" w:color="152935"/>
              <w:left w:val="single" w:sz="8" w:space="0" w:color="E0E0E0"/>
              <w:bottom w:val="single" w:sz="8" w:space="0" w:color="AEAEAE"/>
              <w:right w:val="nil"/>
            </w:tcBorders>
            <w:shd w:val="clear" w:color="auto" w:fill="FFFFFF"/>
          </w:tcPr>
          <w:p w14:paraId="6D04688F"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12.0</w:t>
            </w:r>
          </w:p>
        </w:tc>
      </w:tr>
      <w:tr w:rsidR="00762768" w:rsidRPr="00762768" w14:paraId="60B80D63" w14:textId="77777777" w:rsidTr="00762768">
        <w:trPr>
          <w:cantSplit/>
        </w:trPr>
        <w:tc>
          <w:tcPr>
            <w:tcW w:w="736" w:type="dxa"/>
            <w:vMerge/>
            <w:tcBorders>
              <w:top w:val="single" w:sz="8" w:space="0" w:color="152935"/>
              <w:left w:val="nil"/>
              <w:bottom w:val="single" w:sz="8" w:space="0" w:color="152935"/>
              <w:right w:val="nil"/>
            </w:tcBorders>
            <w:shd w:val="clear" w:color="auto" w:fill="E0E0E0"/>
          </w:tcPr>
          <w:p w14:paraId="02321E6C" w14:textId="77777777" w:rsidR="00762768" w:rsidRPr="00762768" w:rsidRDefault="00762768" w:rsidP="00762768">
            <w:pPr>
              <w:autoSpaceDE w:val="0"/>
              <w:autoSpaceDN w:val="0"/>
              <w:adjustRightInd w:val="0"/>
              <w:spacing w:line="240" w:lineRule="auto"/>
              <w:rPr>
                <w:color w:val="010205"/>
                <w:sz w:val="18"/>
                <w:szCs w:val="18"/>
                <w:lang w:val="en-US"/>
              </w:rPr>
            </w:pPr>
          </w:p>
        </w:tc>
        <w:tc>
          <w:tcPr>
            <w:tcW w:w="1968" w:type="dxa"/>
            <w:tcBorders>
              <w:top w:val="single" w:sz="8" w:space="0" w:color="AEAEAE"/>
              <w:left w:val="nil"/>
              <w:bottom w:val="single" w:sz="8" w:space="0" w:color="AEAEAE"/>
              <w:right w:val="nil"/>
            </w:tcBorders>
            <w:shd w:val="clear" w:color="auto" w:fill="E0E0E0"/>
          </w:tcPr>
          <w:p w14:paraId="57C5C364" w14:textId="77777777" w:rsidR="00762768" w:rsidRPr="00762768" w:rsidRDefault="00762768" w:rsidP="00762768">
            <w:pPr>
              <w:autoSpaceDE w:val="0"/>
              <w:autoSpaceDN w:val="0"/>
              <w:adjustRightInd w:val="0"/>
              <w:spacing w:line="320" w:lineRule="atLeast"/>
              <w:ind w:left="60" w:right="60"/>
              <w:rPr>
                <w:color w:val="264A60"/>
                <w:sz w:val="18"/>
                <w:szCs w:val="18"/>
                <w:lang w:val="en-US"/>
              </w:rPr>
            </w:pPr>
            <w:r w:rsidRPr="00762768">
              <w:rPr>
                <w:color w:val="264A60"/>
                <w:sz w:val="18"/>
                <w:szCs w:val="18"/>
                <w:lang w:val="en-US"/>
              </w:rPr>
              <w:t>Tidak Setuju</w:t>
            </w:r>
          </w:p>
        </w:tc>
        <w:tc>
          <w:tcPr>
            <w:tcW w:w="1169" w:type="dxa"/>
            <w:tcBorders>
              <w:top w:val="single" w:sz="8" w:space="0" w:color="AEAEAE"/>
              <w:left w:val="nil"/>
              <w:bottom w:val="single" w:sz="8" w:space="0" w:color="AEAEAE"/>
              <w:right w:val="single" w:sz="8" w:space="0" w:color="E0E0E0"/>
            </w:tcBorders>
            <w:shd w:val="clear" w:color="auto" w:fill="FFFFFF"/>
          </w:tcPr>
          <w:p w14:paraId="58E5A8F9"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21</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7D903A89"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21.0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2122910F"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21.0</w:t>
            </w:r>
          </w:p>
        </w:tc>
        <w:tc>
          <w:tcPr>
            <w:tcW w:w="1476" w:type="dxa"/>
            <w:tcBorders>
              <w:top w:val="single" w:sz="8" w:space="0" w:color="AEAEAE"/>
              <w:left w:val="single" w:sz="8" w:space="0" w:color="E0E0E0"/>
              <w:bottom w:val="single" w:sz="8" w:space="0" w:color="AEAEAE"/>
              <w:right w:val="nil"/>
            </w:tcBorders>
            <w:shd w:val="clear" w:color="auto" w:fill="FFFFFF"/>
          </w:tcPr>
          <w:p w14:paraId="4623A685"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33.0</w:t>
            </w:r>
          </w:p>
        </w:tc>
      </w:tr>
      <w:tr w:rsidR="00762768" w:rsidRPr="00762768" w14:paraId="45B64EAF" w14:textId="77777777" w:rsidTr="00762768">
        <w:trPr>
          <w:cantSplit/>
        </w:trPr>
        <w:tc>
          <w:tcPr>
            <w:tcW w:w="736" w:type="dxa"/>
            <w:vMerge/>
            <w:tcBorders>
              <w:top w:val="single" w:sz="8" w:space="0" w:color="152935"/>
              <w:left w:val="nil"/>
              <w:bottom w:val="single" w:sz="8" w:space="0" w:color="152935"/>
              <w:right w:val="nil"/>
            </w:tcBorders>
            <w:shd w:val="clear" w:color="auto" w:fill="E0E0E0"/>
          </w:tcPr>
          <w:p w14:paraId="0FE67D56" w14:textId="77777777" w:rsidR="00762768" w:rsidRPr="00762768" w:rsidRDefault="00762768" w:rsidP="00762768">
            <w:pPr>
              <w:autoSpaceDE w:val="0"/>
              <w:autoSpaceDN w:val="0"/>
              <w:adjustRightInd w:val="0"/>
              <w:spacing w:line="240" w:lineRule="auto"/>
              <w:rPr>
                <w:color w:val="010205"/>
                <w:sz w:val="18"/>
                <w:szCs w:val="18"/>
                <w:lang w:val="en-US"/>
              </w:rPr>
            </w:pPr>
          </w:p>
        </w:tc>
        <w:tc>
          <w:tcPr>
            <w:tcW w:w="1968" w:type="dxa"/>
            <w:tcBorders>
              <w:top w:val="single" w:sz="8" w:space="0" w:color="AEAEAE"/>
              <w:left w:val="nil"/>
              <w:bottom w:val="single" w:sz="8" w:space="0" w:color="AEAEAE"/>
              <w:right w:val="nil"/>
            </w:tcBorders>
            <w:shd w:val="clear" w:color="auto" w:fill="E0E0E0"/>
          </w:tcPr>
          <w:p w14:paraId="18631513" w14:textId="77777777" w:rsidR="00762768" w:rsidRPr="00762768" w:rsidRDefault="00762768" w:rsidP="00762768">
            <w:pPr>
              <w:autoSpaceDE w:val="0"/>
              <w:autoSpaceDN w:val="0"/>
              <w:adjustRightInd w:val="0"/>
              <w:spacing w:line="320" w:lineRule="atLeast"/>
              <w:ind w:left="60" w:right="60"/>
              <w:rPr>
                <w:color w:val="264A60"/>
                <w:sz w:val="18"/>
                <w:szCs w:val="18"/>
                <w:lang w:val="en-US"/>
              </w:rPr>
            </w:pPr>
            <w:r w:rsidRPr="00762768">
              <w:rPr>
                <w:color w:val="264A60"/>
                <w:sz w:val="18"/>
                <w:szCs w:val="18"/>
                <w:lang w:val="en-US"/>
              </w:rPr>
              <w:t>Kurang Setuju</w:t>
            </w:r>
          </w:p>
        </w:tc>
        <w:tc>
          <w:tcPr>
            <w:tcW w:w="1169" w:type="dxa"/>
            <w:tcBorders>
              <w:top w:val="single" w:sz="8" w:space="0" w:color="AEAEAE"/>
              <w:left w:val="nil"/>
              <w:bottom w:val="single" w:sz="8" w:space="0" w:color="AEAEAE"/>
              <w:right w:val="single" w:sz="8" w:space="0" w:color="E0E0E0"/>
            </w:tcBorders>
            <w:shd w:val="clear" w:color="auto" w:fill="FFFFFF"/>
          </w:tcPr>
          <w:p w14:paraId="2C2C42A9"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21</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39060F2F"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21.0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388143FC"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21.0</w:t>
            </w:r>
          </w:p>
        </w:tc>
        <w:tc>
          <w:tcPr>
            <w:tcW w:w="1476" w:type="dxa"/>
            <w:tcBorders>
              <w:top w:val="single" w:sz="8" w:space="0" w:color="AEAEAE"/>
              <w:left w:val="single" w:sz="8" w:space="0" w:color="E0E0E0"/>
              <w:bottom w:val="single" w:sz="8" w:space="0" w:color="AEAEAE"/>
              <w:right w:val="nil"/>
            </w:tcBorders>
            <w:shd w:val="clear" w:color="auto" w:fill="FFFFFF"/>
          </w:tcPr>
          <w:p w14:paraId="5219E014"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54.0</w:t>
            </w:r>
          </w:p>
        </w:tc>
      </w:tr>
      <w:tr w:rsidR="00762768" w:rsidRPr="00762768" w14:paraId="264592D8" w14:textId="77777777" w:rsidTr="00762768">
        <w:trPr>
          <w:cantSplit/>
        </w:trPr>
        <w:tc>
          <w:tcPr>
            <w:tcW w:w="736" w:type="dxa"/>
            <w:vMerge/>
            <w:tcBorders>
              <w:top w:val="single" w:sz="8" w:space="0" w:color="152935"/>
              <w:left w:val="nil"/>
              <w:bottom w:val="single" w:sz="8" w:space="0" w:color="152935"/>
              <w:right w:val="nil"/>
            </w:tcBorders>
            <w:shd w:val="clear" w:color="auto" w:fill="E0E0E0"/>
          </w:tcPr>
          <w:p w14:paraId="7DF56D3B" w14:textId="77777777" w:rsidR="00762768" w:rsidRPr="00762768" w:rsidRDefault="00762768" w:rsidP="00762768">
            <w:pPr>
              <w:autoSpaceDE w:val="0"/>
              <w:autoSpaceDN w:val="0"/>
              <w:adjustRightInd w:val="0"/>
              <w:spacing w:line="240" w:lineRule="auto"/>
              <w:rPr>
                <w:color w:val="010205"/>
                <w:sz w:val="18"/>
                <w:szCs w:val="18"/>
                <w:lang w:val="en-US"/>
              </w:rPr>
            </w:pPr>
          </w:p>
        </w:tc>
        <w:tc>
          <w:tcPr>
            <w:tcW w:w="1968" w:type="dxa"/>
            <w:tcBorders>
              <w:top w:val="single" w:sz="8" w:space="0" w:color="AEAEAE"/>
              <w:left w:val="nil"/>
              <w:bottom w:val="single" w:sz="8" w:space="0" w:color="AEAEAE"/>
              <w:right w:val="nil"/>
            </w:tcBorders>
            <w:shd w:val="clear" w:color="auto" w:fill="E0E0E0"/>
          </w:tcPr>
          <w:p w14:paraId="4B6C7295" w14:textId="77777777" w:rsidR="00762768" w:rsidRPr="00762768" w:rsidRDefault="00762768" w:rsidP="00762768">
            <w:pPr>
              <w:autoSpaceDE w:val="0"/>
              <w:autoSpaceDN w:val="0"/>
              <w:adjustRightInd w:val="0"/>
              <w:spacing w:line="320" w:lineRule="atLeast"/>
              <w:ind w:left="60" w:right="60"/>
              <w:rPr>
                <w:color w:val="264A60"/>
                <w:sz w:val="18"/>
                <w:szCs w:val="18"/>
                <w:lang w:val="en-US"/>
              </w:rPr>
            </w:pPr>
            <w:r w:rsidRPr="00762768">
              <w:rPr>
                <w:color w:val="264A60"/>
                <w:sz w:val="18"/>
                <w:szCs w:val="18"/>
                <w:lang w:val="en-US"/>
              </w:rPr>
              <w:t>Setuju</w:t>
            </w:r>
          </w:p>
        </w:tc>
        <w:tc>
          <w:tcPr>
            <w:tcW w:w="1169" w:type="dxa"/>
            <w:tcBorders>
              <w:top w:val="single" w:sz="8" w:space="0" w:color="AEAEAE"/>
              <w:left w:val="nil"/>
              <w:bottom w:val="single" w:sz="8" w:space="0" w:color="AEAEAE"/>
              <w:right w:val="single" w:sz="8" w:space="0" w:color="E0E0E0"/>
            </w:tcBorders>
            <w:shd w:val="clear" w:color="auto" w:fill="FFFFFF"/>
          </w:tcPr>
          <w:p w14:paraId="1A74AB9A"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32</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08E7F4E3"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32.0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45AA55F2"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32.0</w:t>
            </w:r>
          </w:p>
        </w:tc>
        <w:tc>
          <w:tcPr>
            <w:tcW w:w="1476" w:type="dxa"/>
            <w:tcBorders>
              <w:top w:val="single" w:sz="8" w:space="0" w:color="AEAEAE"/>
              <w:left w:val="single" w:sz="8" w:space="0" w:color="E0E0E0"/>
              <w:bottom w:val="single" w:sz="8" w:space="0" w:color="AEAEAE"/>
              <w:right w:val="nil"/>
            </w:tcBorders>
            <w:shd w:val="clear" w:color="auto" w:fill="FFFFFF"/>
          </w:tcPr>
          <w:p w14:paraId="32B00892"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86.0</w:t>
            </w:r>
          </w:p>
        </w:tc>
      </w:tr>
      <w:tr w:rsidR="00762768" w:rsidRPr="00762768" w14:paraId="354F6B52" w14:textId="77777777" w:rsidTr="00762768">
        <w:trPr>
          <w:cantSplit/>
        </w:trPr>
        <w:tc>
          <w:tcPr>
            <w:tcW w:w="736" w:type="dxa"/>
            <w:vMerge/>
            <w:tcBorders>
              <w:top w:val="single" w:sz="8" w:space="0" w:color="152935"/>
              <w:left w:val="nil"/>
              <w:bottom w:val="single" w:sz="8" w:space="0" w:color="152935"/>
              <w:right w:val="nil"/>
            </w:tcBorders>
            <w:shd w:val="clear" w:color="auto" w:fill="E0E0E0"/>
          </w:tcPr>
          <w:p w14:paraId="561F3F16" w14:textId="77777777" w:rsidR="00762768" w:rsidRPr="00762768" w:rsidRDefault="00762768" w:rsidP="00762768">
            <w:pPr>
              <w:autoSpaceDE w:val="0"/>
              <w:autoSpaceDN w:val="0"/>
              <w:adjustRightInd w:val="0"/>
              <w:spacing w:line="240" w:lineRule="auto"/>
              <w:rPr>
                <w:color w:val="010205"/>
                <w:sz w:val="18"/>
                <w:szCs w:val="18"/>
                <w:lang w:val="en-US"/>
              </w:rPr>
            </w:pPr>
          </w:p>
        </w:tc>
        <w:tc>
          <w:tcPr>
            <w:tcW w:w="1968" w:type="dxa"/>
            <w:tcBorders>
              <w:top w:val="single" w:sz="8" w:space="0" w:color="AEAEAE"/>
              <w:left w:val="nil"/>
              <w:bottom w:val="single" w:sz="8" w:space="0" w:color="AEAEAE"/>
              <w:right w:val="nil"/>
            </w:tcBorders>
            <w:shd w:val="clear" w:color="auto" w:fill="E0E0E0"/>
          </w:tcPr>
          <w:p w14:paraId="07C407F0" w14:textId="77777777" w:rsidR="00762768" w:rsidRPr="00762768" w:rsidRDefault="00762768" w:rsidP="00762768">
            <w:pPr>
              <w:autoSpaceDE w:val="0"/>
              <w:autoSpaceDN w:val="0"/>
              <w:adjustRightInd w:val="0"/>
              <w:spacing w:line="320" w:lineRule="atLeast"/>
              <w:ind w:left="60" w:right="60"/>
              <w:rPr>
                <w:color w:val="264A60"/>
                <w:sz w:val="18"/>
                <w:szCs w:val="18"/>
                <w:lang w:val="en-US"/>
              </w:rPr>
            </w:pPr>
            <w:r w:rsidRPr="00762768">
              <w:rPr>
                <w:color w:val="264A60"/>
                <w:sz w:val="18"/>
                <w:szCs w:val="18"/>
                <w:lang w:val="en-US"/>
              </w:rPr>
              <w:t>Sangat Setuju</w:t>
            </w:r>
          </w:p>
        </w:tc>
        <w:tc>
          <w:tcPr>
            <w:tcW w:w="1169" w:type="dxa"/>
            <w:tcBorders>
              <w:top w:val="single" w:sz="8" w:space="0" w:color="AEAEAE"/>
              <w:left w:val="nil"/>
              <w:bottom w:val="single" w:sz="8" w:space="0" w:color="AEAEAE"/>
              <w:right w:val="single" w:sz="8" w:space="0" w:color="E0E0E0"/>
            </w:tcBorders>
            <w:shd w:val="clear" w:color="auto" w:fill="FFFFFF"/>
          </w:tcPr>
          <w:p w14:paraId="0671269B"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14</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3DE2C66D"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14.0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3FE30D54"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14.0</w:t>
            </w:r>
          </w:p>
        </w:tc>
        <w:tc>
          <w:tcPr>
            <w:tcW w:w="1476" w:type="dxa"/>
            <w:tcBorders>
              <w:top w:val="single" w:sz="8" w:space="0" w:color="AEAEAE"/>
              <w:left w:val="single" w:sz="8" w:space="0" w:color="E0E0E0"/>
              <w:bottom w:val="single" w:sz="8" w:space="0" w:color="AEAEAE"/>
              <w:right w:val="nil"/>
            </w:tcBorders>
            <w:shd w:val="clear" w:color="auto" w:fill="FFFFFF"/>
          </w:tcPr>
          <w:p w14:paraId="04831F2B"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100.0</w:t>
            </w:r>
          </w:p>
        </w:tc>
      </w:tr>
      <w:tr w:rsidR="00762768" w:rsidRPr="00762768" w14:paraId="5548343E" w14:textId="77777777" w:rsidTr="00762768">
        <w:trPr>
          <w:cantSplit/>
        </w:trPr>
        <w:tc>
          <w:tcPr>
            <w:tcW w:w="736" w:type="dxa"/>
            <w:vMerge/>
            <w:tcBorders>
              <w:top w:val="single" w:sz="8" w:space="0" w:color="152935"/>
              <w:left w:val="nil"/>
              <w:bottom w:val="single" w:sz="8" w:space="0" w:color="152935"/>
              <w:right w:val="nil"/>
            </w:tcBorders>
            <w:shd w:val="clear" w:color="auto" w:fill="E0E0E0"/>
          </w:tcPr>
          <w:p w14:paraId="42D4F331" w14:textId="77777777" w:rsidR="00762768" w:rsidRPr="00762768" w:rsidRDefault="00762768" w:rsidP="00762768">
            <w:pPr>
              <w:autoSpaceDE w:val="0"/>
              <w:autoSpaceDN w:val="0"/>
              <w:adjustRightInd w:val="0"/>
              <w:spacing w:line="240" w:lineRule="auto"/>
              <w:rPr>
                <w:color w:val="010205"/>
                <w:sz w:val="18"/>
                <w:szCs w:val="18"/>
                <w:lang w:val="en-US"/>
              </w:rPr>
            </w:pPr>
          </w:p>
        </w:tc>
        <w:tc>
          <w:tcPr>
            <w:tcW w:w="1968" w:type="dxa"/>
            <w:tcBorders>
              <w:top w:val="single" w:sz="8" w:space="0" w:color="AEAEAE"/>
              <w:left w:val="nil"/>
              <w:bottom w:val="single" w:sz="8" w:space="0" w:color="152935"/>
              <w:right w:val="nil"/>
            </w:tcBorders>
            <w:shd w:val="clear" w:color="auto" w:fill="E0E0E0"/>
          </w:tcPr>
          <w:p w14:paraId="7E8286CC" w14:textId="77777777" w:rsidR="00762768" w:rsidRPr="00762768" w:rsidRDefault="00762768" w:rsidP="00762768">
            <w:pPr>
              <w:autoSpaceDE w:val="0"/>
              <w:autoSpaceDN w:val="0"/>
              <w:adjustRightInd w:val="0"/>
              <w:spacing w:line="320" w:lineRule="atLeast"/>
              <w:ind w:left="60" w:right="60"/>
              <w:rPr>
                <w:color w:val="264A60"/>
                <w:sz w:val="18"/>
                <w:szCs w:val="18"/>
                <w:lang w:val="en-US"/>
              </w:rPr>
            </w:pPr>
            <w:r w:rsidRPr="00762768">
              <w:rPr>
                <w:color w:val="264A60"/>
                <w:sz w:val="18"/>
                <w:szCs w:val="18"/>
                <w:lang w:val="en-US"/>
              </w:rPr>
              <w:t>Total</w:t>
            </w:r>
          </w:p>
        </w:tc>
        <w:tc>
          <w:tcPr>
            <w:tcW w:w="1169" w:type="dxa"/>
            <w:tcBorders>
              <w:top w:val="single" w:sz="8" w:space="0" w:color="AEAEAE"/>
              <w:left w:val="nil"/>
              <w:bottom w:val="single" w:sz="8" w:space="0" w:color="152935"/>
              <w:right w:val="single" w:sz="8" w:space="0" w:color="E0E0E0"/>
            </w:tcBorders>
            <w:shd w:val="clear" w:color="auto" w:fill="FFFFFF"/>
          </w:tcPr>
          <w:p w14:paraId="707A44CE"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100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1DAE870D"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14:paraId="4B7FCD12"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14:paraId="00EB1318" w14:textId="77777777" w:rsidR="00762768" w:rsidRPr="00762768" w:rsidRDefault="00762768" w:rsidP="00762768">
            <w:pPr>
              <w:autoSpaceDE w:val="0"/>
              <w:autoSpaceDN w:val="0"/>
              <w:adjustRightInd w:val="0"/>
              <w:spacing w:line="240" w:lineRule="auto"/>
              <w:rPr>
                <w:rFonts w:ascii="Times New Roman" w:hAnsi="Times New Roman" w:cs="Times New Roman"/>
                <w:sz w:val="24"/>
                <w:szCs w:val="24"/>
                <w:lang w:val="en-US"/>
              </w:rPr>
            </w:pPr>
          </w:p>
        </w:tc>
      </w:tr>
    </w:tbl>
    <w:p w14:paraId="4E5D52B2" w14:textId="77777777" w:rsidR="00762768" w:rsidRDefault="00762768" w:rsidP="00762768">
      <w:pPr>
        <w:spacing w:line="240" w:lineRule="auto"/>
        <w:jc w:val="center"/>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Sumber :</w:t>
      </w:r>
      <w:proofErr w:type="gramEnd"/>
      <w:r>
        <w:rPr>
          <w:rFonts w:ascii="Times New Roman" w:eastAsia="Times New Roman" w:hAnsi="Times New Roman" w:cs="Times New Roman"/>
          <w:i/>
          <w:sz w:val="24"/>
          <w:szCs w:val="24"/>
        </w:rPr>
        <w:t xml:space="preserve"> Hasil Output SPSS Versi 25</w:t>
      </w:r>
    </w:p>
    <w:p w14:paraId="4E091507" w14:textId="77777777" w:rsidR="00762768" w:rsidRPr="00762768" w:rsidRDefault="00762768" w:rsidP="00762768">
      <w:pPr>
        <w:autoSpaceDE w:val="0"/>
        <w:autoSpaceDN w:val="0"/>
        <w:adjustRightInd w:val="0"/>
        <w:spacing w:line="400" w:lineRule="atLeast"/>
        <w:rPr>
          <w:rFonts w:ascii="Times New Roman" w:hAnsi="Times New Roman" w:cs="Times New Roman"/>
          <w:sz w:val="24"/>
          <w:szCs w:val="24"/>
          <w:lang w:val="en-US"/>
        </w:rPr>
      </w:pPr>
    </w:p>
    <w:p w14:paraId="45DC55D0" w14:textId="76FD6B84" w:rsidR="00762768" w:rsidRDefault="00762768" w:rsidP="00762768">
      <w:pPr>
        <w:spacing w:line="480" w:lineRule="auto"/>
        <w:ind w:left="1440" w:firstLine="720"/>
        <w:jc w:val="both"/>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 xml:space="preserve">Berdasarkan pada tabel 33 diatas, pernyataan (item 21) indikator keterlibatan sebelum terpapar untuk variabel Y, dengan bunyi “Sebelum mengetahui gerakan membersihkan sampah yang dilakukan oleh @pandawaragroup, saya tidak pernah merasa bahwa permasalahan sampah yang ada di Indonesia merupakan </w:t>
      </w:r>
      <w:r>
        <w:rPr>
          <w:rFonts w:ascii="Times New Roman" w:eastAsia="Times New Roman" w:hAnsi="Times New Roman" w:cs="Times New Roman"/>
          <w:color w:val="202124"/>
          <w:sz w:val="24"/>
          <w:szCs w:val="24"/>
        </w:rPr>
        <w:lastRenderedPageBreak/>
        <w:t xml:space="preserve">tanggung jawab saya” menunjukkan hasil bahwa hanya 46% yang setuju atau sangat setuju pada pernyataan tersebut. Mereka setuju bahwa sebelum mengetahui gerekan membersihkan yang dilakukan @pandawaragroup, mereka merasa tidak memiliki tanggung jawab terhadap permasalah sampah di Indonesia. </w:t>
      </w:r>
    </w:p>
    <w:p w14:paraId="7D0B25D5" w14:textId="011A0795" w:rsidR="00762768" w:rsidRDefault="00762768" w:rsidP="00762768">
      <w:pPr>
        <w:spacing w:line="480" w:lineRule="auto"/>
        <w:ind w:left="1440" w:firstLine="720"/>
        <w:jc w:val="both"/>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Hal ini menunjukkan bahwa @pandawaragroup berhasil mengubah persepsi dari sebagian responden dan meningkatkan kesadaran mereka akan pentingnya tanggung jawab terhadap permasalahn sampah. Walaupun 54% responden tidak menyetujui pernyataan tersebut, tetapi hal tersebut membuktikan bahwa pengikut @pandawaragroup sudah memiliki rasa tanggung jawab dan konten kampanye lingkungan yang diunggah dapat memperkuat persepsi mereka.</w:t>
      </w:r>
    </w:p>
    <w:p w14:paraId="5EA17FDF" w14:textId="77777777" w:rsidR="00762768" w:rsidRDefault="00762768" w:rsidP="00762768">
      <w:pPr>
        <w:spacing w:line="480" w:lineRule="auto"/>
        <w:ind w:left="1440" w:firstLine="720"/>
        <w:jc w:val="both"/>
        <w:rPr>
          <w:rFonts w:ascii="Times New Roman" w:eastAsia="Times New Roman" w:hAnsi="Times New Roman" w:cs="Times New Roman"/>
          <w:color w:val="202124"/>
          <w:sz w:val="24"/>
          <w:szCs w:val="24"/>
        </w:rPr>
      </w:pPr>
    </w:p>
    <w:p w14:paraId="409BB41D" w14:textId="4CB5C2CE" w:rsidR="00762768" w:rsidRPr="00762768" w:rsidRDefault="00762768" w:rsidP="00762768">
      <w:pPr>
        <w:pStyle w:val="Caption"/>
        <w:jc w:val="center"/>
        <w:rPr>
          <w:rFonts w:ascii="Times New Roman" w:hAnsi="Times New Roman" w:cs="Times New Roman"/>
          <w:i w:val="0"/>
          <w:color w:val="auto"/>
          <w:sz w:val="24"/>
          <w:szCs w:val="24"/>
          <w:lang w:val="en-US"/>
        </w:rPr>
      </w:pPr>
      <w:r w:rsidRPr="00762768">
        <w:rPr>
          <w:rFonts w:ascii="Times New Roman" w:hAnsi="Times New Roman" w:cs="Times New Roman"/>
          <w:i w:val="0"/>
          <w:color w:val="auto"/>
          <w:sz w:val="24"/>
          <w:szCs w:val="24"/>
        </w:rPr>
        <w:t xml:space="preserve">Table </w:t>
      </w:r>
      <w:r w:rsidRPr="00762768">
        <w:rPr>
          <w:rFonts w:ascii="Times New Roman" w:hAnsi="Times New Roman" w:cs="Times New Roman"/>
          <w:i w:val="0"/>
          <w:color w:val="auto"/>
          <w:sz w:val="24"/>
          <w:szCs w:val="24"/>
        </w:rPr>
        <w:fldChar w:fldCharType="begin"/>
      </w:r>
      <w:r w:rsidRPr="00762768">
        <w:rPr>
          <w:rFonts w:ascii="Times New Roman" w:hAnsi="Times New Roman" w:cs="Times New Roman"/>
          <w:i w:val="0"/>
          <w:color w:val="auto"/>
          <w:sz w:val="24"/>
          <w:szCs w:val="24"/>
        </w:rPr>
        <w:instrText xml:space="preserve"> SEQ Table \* ARABIC </w:instrText>
      </w:r>
      <w:r w:rsidRPr="00762768">
        <w:rPr>
          <w:rFonts w:ascii="Times New Roman" w:hAnsi="Times New Roman" w:cs="Times New Roman"/>
          <w:i w:val="0"/>
          <w:color w:val="auto"/>
          <w:sz w:val="24"/>
          <w:szCs w:val="24"/>
        </w:rPr>
        <w:fldChar w:fldCharType="separate"/>
      </w:r>
      <w:r w:rsidR="002A469C">
        <w:rPr>
          <w:rFonts w:ascii="Times New Roman" w:hAnsi="Times New Roman" w:cs="Times New Roman"/>
          <w:i w:val="0"/>
          <w:noProof/>
          <w:color w:val="auto"/>
          <w:sz w:val="24"/>
          <w:szCs w:val="24"/>
        </w:rPr>
        <w:t>34</w:t>
      </w:r>
      <w:r w:rsidRPr="00762768">
        <w:rPr>
          <w:rFonts w:ascii="Times New Roman" w:hAnsi="Times New Roman" w:cs="Times New Roman"/>
          <w:i w:val="0"/>
          <w:color w:val="auto"/>
          <w:sz w:val="24"/>
          <w:szCs w:val="24"/>
        </w:rPr>
        <w:fldChar w:fldCharType="end"/>
      </w:r>
      <w:r w:rsidRPr="00762768">
        <w:rPr>
          <w:rFonts w:ascii="Times New Roman" w:hAnsi="Times New Roman" w:cs="Times New Roman"/>
          <w:i w:val="0"/>
          <w:iCs w:val="0"/>
          <w:color w:val="auto"/>
          <w:sz w:val="24"/>
          <w:szCs w:val="24"/>
        </w:rPr>
        <w:t xml:space="preserve"> Persentase Pernyataan (item 22) variabel Y</w:t>
      </w:r>
    </w:p>
    <w:tbl>
      <w:tblPr>
        <w:tblW w:w="7301"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491"/>
        <w:gridCol w:w="1169"/>
        <w:gridCol w:w="1030"/>
        <w:gridCol w:w="1399"/>
        <w:gridCol w:w="1476"/>
      </w:tblGrid>
      <w:tr w:rsidR="00762768" w:rsidRPr="00762768" w14:paraId="765E0464" w14:textId="77777777" w:rsidTr="00762768">
        <w:trPr>
          <w:cantSplit/>
        </w:trPr>
        <w:tc>
          <w:tcPr>
            <w:tcW w:w="7301" w:type="dxa"/>
            <w:gridSpan w:val="6"/>
            <w:tcBorders>
              <w:top w:val="nil"/>
              <w:left w:val="nil"/>
              <w:bottom w:val="nil"/>
              <w:right w:val="nil"/>
            </w:tcBorders>
            <w:shd w:val="clear" w:color="auto" w:fill="FFFFFF"/>
            <w:vAlign w:val="center"/>
          </w:tcPr>
          <w:p w14:paraId="30598C09" w14:textId="77777777" w:rsidR="00762768" w:rsidRPr="00762768" w:rsidRDefault="00762768" w:rsidP="00762768">
            <w:pPr>
              <w:autoSpaceDE w:val="0"/>
              <w:autoSpaceDN w:val="0"/>
              <w:adjustRightInd w:val="0"/>
              <w:spacing w:line="320" w:lineRule="atLeast"/>
              <w:ind w:left="60" w:right="60"/>
              <w:jc w:val="center"/>
              <w:rPr>
                <w:color w:val="010205"/>
                <w:lang w:val="en-US"/>
              </w:rPr>
            </w:pPr>
            <w:r w:rsidRPr="00762768">
              <w:rPr>
                <w:b/>
                <w:bCs/>
                <w:color w:val="010205"/>
                <w:lang w:val="en-US"/>
              </w:rPr>
              <w:t>Item 22</w:t>
            </w:r>
          </w:p>
        </w:tc>
      </w:tr>
      <w:tr w:rsidR="00762768" w:rsidRPr="00762768" w14:paraId="736B970A" w14:textId="77777777" w:rsidTr="00762768">
        <w:trPr>
          <w:cantSplit/>
        </w:trPr>
        <w:tc>
          <w:tcPr>
            <w:tcW w:w="2227" w:type="dxa"/>
            <w:gridSpan w:val="2"/>
            <w:tcBorders>
              <w:top w:val="nil"/>
              <w:left w:val="nil"/>
              <w:bottom w:val="single" w:sz="8" w:space="0" w:color="152935"/>
              <w:right w:val="nil"/>
            </w:tcBorders>
            <w:shd w:val="clear" w:color="auto" w:fill="FFFFFF"/>
            <w:vAlign w:val="bottom"/>
          </w:tcPr>
          <w:p w14:paraId="0FDB6957" w14:textId="77777777" w:rsidR="00762768" w:rsidRPr="00762768" w:rsidRDefault="00762768" w:rsidP="00762768">
            <w:pPr>
              <w:autoSpaceDE w:val="0"/>
              <w:autoSpaceDN w:val="0"/>
              <w:adjustRightInd w:val="0"/>
              <w:spacing w:line="240" w:lineRule="auto"/>
              <w:rPr>
                <w:rFonts w:ascii="Times New Roman" w:hAnsi="Times New Roman" w:cs="Times New Roman"/>
                <w:sz w:val="24"/>
                <w:szCs w:val="24"/>
                <w:lang w:val="en-US"/>
              </w:rPr>
            </w:pPr>
          </w:p>
        </w:tc>
        <w:tc>
          <w:tcPr>
            <w:tcW w:w="1169" w:type="dxa"/>
            <w:tcBorders>
              <w:top w:val="nil"/>
              <w:left w:val="nil"/>
              <w:bottom w:val="single" w:sz="8" w:space="0" w:color="152935"/>
              <w:right w:val="single" w:sz="8" w:space="0" w:color="E0E0E0"/>
            </w:tcBorders>
            <w:shd w:val="clear" w:color="auto" w:fill="FFFFFF"/>
            <w:vAlign w:val="bottom"/>
          </w:tcPr>
          <w:p w14:paraId="6F64EF91" w14:textId="77777777" w:rsidR="00762768" w:rsidRPr="00762768" w:rsidRDefault="00762768" w:rsidP="00762768">
            <w:pPr>
              <w:autoSpaceDE w:val="0"/>
              <w:autoSpaceDN w:val="0"/>
              <w:adjustRightInd w:val="0"/>
              <w:spacing w:line="320" w:lineRule="atLeast"/>
              <w:ind w:left="60" w:right="60"/>
              <w:jc w:val="center"/>
              <w:rPr>
                <w:color w:val="264A60"/>
                <w:sz w:val="18"/>
                <w:szCs w:val="18"/>
                <w:lang w:val="en-US"/>
              </w:rPr>
            </w:pPr>
            <w:r w:rsidRPr="00762768">
              <w:rPr>
                <w:color w:val="264A60"/>
                <w:sz w:val="18"/>
                <w:szCs w:val="18"/>
                <w:lang w:val="en-US"/>
              </w:rPr>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0E477A07" w14:textId="77777777" w:rsidR="00762768" w:rsidRPr="00762768" w:rsidRDefault="00762768" w:rsidP="00762768">
            <w:pPr>
              <w:autoSpaceDE w:val="0"/>
              <w:autoSpaceDN w:val="0"/>
              <w:adjustRightInd w:val="0"/>
              <w:spacing w:line="320" w:lineRule="atLeast"/>
              <w:ind w:left="60" w:right="60"/>
              <w:jc w:val="center"/>
              <w:rPr>
                <w:color w:val="264A60"/>
                <w:sz w:val="18"/>
                <w:szCs w:val="18"/>
                <w:lang w:val="en-US"/>
              </w:rPr>
            </w:pPr>
            <w:r w:rsidRPr="00762768">
              <w:rPr>
                <w:color w:val="264A60"/>
                <w:sz w:val="18"/>
                <w:szCs w:val="18"/>
                <w:lang w:val="en-US"/>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14:paraId="672104D4" w14:textId="77777777" w:rsidR="00762768" w:rsidRPr="00762768" w:rsidRDefault="00762768" w:rsidP="00762768">
            <w:pPr>
              <w:autoSpaceDE w:val="0"/>
              <w:autoSpaceDN w:val="0"/>
              <w:adjustRightInd w:val="0"/>
              <w:spacing w:line="320" w:lineRule="atLeast"/>
              <w:ind w:left="60" w:right="60"/>
              <w:jc w:val="center"/>
              <w:rPr>
                <w:color w:val="264A60"/>
                <w:sz w:val="18"/>
                <w:szCs w:val="18"/>
                <w:lang w:val="en-US"/>
              </w:rPr>
            </w:pPr>
            <w:r w:rsidRPr="00762768">
              <w:rPr>
                <w:color w:val="264A60"/>
                <w:sz w:val="18"/>
                <w:szCs w:val="18"/>
                <w:lang w:val="en-US"/>
              </w:rPr>
              <w:t>Valid Percent</w:t>
            </w:r>
          </w:p>
        </w:tc>
        <w:tc>
          <w:tcPr>
            <w:tcW w:w="1476" w:type="dxa"/>
            <w:tcBorders>
              <w:top w:val="nil"/>
              <w:left w:val="single" w:sz="8" w:space="0" w:color="E0E0E0"/>
              <w:bottom w:val="single" w:sz="8" w:space="0" w:color="152935"/>
              <w:right w:val="nil"/>
            </w:tcBorders>
            <w:shd w:val="clear" w:color="auto" w:fill="FFFFFF"/>
            <w:vAlign w:val="bottom"/>
          </w:tcPr>
          <w:p w14:paraId="78C3323F" w14:textId="77777777" w:rsidR="00762768" w:rsidRPr="00762768" w:rsidRDefault="00762768" w:rsidP="00762768">
            <w:pPr>
              <w:autoSpaceDE w:val="0"/>
              <w:autoSpaceDN w:val="0"/>
              <w:adjustRightInd w:val="0"/>
              <w:spacing w:line="320" w:lineRule="atLeast"/>
              <w:ind w:left="60" w:right="60"/>
              <w:jc w:val="center"/>
              <w:rPr>
                <w:color w:val="264A60"/>
                <w:sz w:val="18"/>
                <w:szCs w:val="18"/>
                <w:lang w:val="en-US"/>
              </w:rPr>
            </w:pPr>
            <w:r w:rsidRPr="00762768">
              <w:rPr>
                <w:color w:val="264A60"/>
                <w:sz w:val="18"/>
                <w:szCs w:val="18"/>
                <w:lang w:val="en-US"/>
              </w:rPr>
              <w:t>Cumulative Percent</w:t>
            </w:r>
          </w:p>
        </w:tc>
      </w:tr>
      <w:tr w:rsidR="00762768" w:rsidRPr="00762768" w14:paraId="27E87788" w14:textId="77777777" w:rsidTr="00762768">
        <w:trPr>
          <w:cantSplit/>
        </w:trPr>
        <w:tc>
          <w:tcPr>
            <w:tcW w:w="736" w:type="dxa"/>
            <w:vMerge w:val="restart"/>
            <w:tcBorders>
              <w:top w:val="single" w:sz="8" w:space="0" w:color="152935"/>
              <w:left w:val="nil"/>
              <w:bottom w:val="single" w:sz="8" w:space="0" w:color="152935"/>
              <w:right w:val="nil"/>
            </w:tcBorders>
            <w:shd w:val="clear" w:color="auto" w:fill="E0E0E0"/>
          </w:tcPr>
          <w:p w14:paraId="018E5A17" w14:textId="77777777" w:rsidR="00762768" w:rsidRPr="00762768" w:rsidRDefault="00762768" w:rsidP="00762768">
            <w:pPr>
              <w:autoSpaceDE w:val="0"/>
              <w:autoSpaceDN w:val="0"/>
              <w:adjustRightInd w:val="0"/>
              <w:spacing w:line="320" w:lineRule="atLeast"/>
              <w:ind w:left="60" w:right="60"/>
              <w:rPr>
                <w:color w:val="264A60"/>
                <w:sz w:val="18"/>
                <w:szCs w:val="18"/>
                <w:lang w:val="en-US"/>
              </w:rPr>
            </w:pPr>
            <w:r w:rsidRPr="00762768">
              <w:rPr>
                <w:color w:val="264A60"/>
                <w:sz w:val="18"/>
                <w:szCs w:val="18"/>
                <w:lang w:val="en-US"/>
              </w:rPr>
              <w:t>Valid</w:t>
            </w:r>
          </w:p>
        </w:tc>
        <w:tc>
          <w:tcPr>
            <w:tcW w:w="1491" w:type="dxa"/>
            <w:tcBorders>
              <w:top w:val="single" w:sz="8" w:space="0" w:color="152935"/>
              <w:left w:val="nil"/>
              <w:bottom w:val="single" w:sz="8" w:space="0" w:color="AEAEAE"/>
              <w:right w:val="nil"/>
            </w:tcBorders>
            <w:shd w:val="clear" w:color="auto" w:fill="E0E0E0"/>
          </w:tcPr>
          <w:p w14:paraId="4D22D6C8" w14:textId="77777777" w:rsidR="00762768" w:rsidRPr="00762768" w:rsidRDefault="00762768" w:rsidP="00762768">
            <w:pPr>
              <w:autoSpaceDE w:val="0"/>
              <w:autoSpaceDN w:val="0"/>
              <w:adjustRightInd w:val="0"/>
              <w:spacing w:line="320" w:lineRule="atLeast"/>
              <w:ind w:left="60" w:right="60"/>
              <w:rPr>
                <w:color w:val="264A60"/>
                <w:sz w:val="18"/>
                <w:szCs w:val="18"/>
                <w:lang w:val="en-US"/>
              </w:rPr>
            </w:pPr>
            <w:r w:rsidRPr="00762768">
              <w:rPr>
                <w:color w:val="264A60"/>
                <w:sz w:val="18"/>
                <w:szCs w:val="18"/>
                <w:lang w:val="en-US"/>
              </w:rPr>
              <w:t>Tidak Setuju</w:t>
            </w:r>
          </w:p>
        </w:tc>
        <w:tc>
          <w:tcPr>
            <w:tcW w:w="1169" w:type="dxa"/>
            <w:tcBorders>
              <w:top w:val="single" w:sz="8" w:space="0" w:color="152935"/>
              <w:left w:val="nil"/>
              <w:bottom w:val="single" w:sz="8" w:space="0" w:color="AEAEAE"/>
              <w:right w:val="single" w:sz="8" w:space="0" w:color="E0E0E0"/>
            </w:tcBorders>
            <w:shd w:val="clear" w:color="auto" w:fill="FFFFFF"/>
          </w:tcPr>
          <w:p w14:paraId="4C9699DD"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5</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4899851B"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5.0</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14:paraId="44944422"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5.0</w:t>
            </w:r>
          </w:p>
        </w:tc>
        <w:tc>
          <w:tcPr>
            <w:tcW w:w="1476" w:type="dxa"/>
            <w:tcBorders>
              <w:top w:val="single" w:sz="8" w:space="0" w:color="152935"/>
              <w:left w:val="single" w:sz="8" w:space="0" w:color="E0E0E0"/>
              <w:bottom w:val="single" w:sz="8" w:space="0" w:color="AEAEAE"/>
              <w:right w:val="nil"/>
            </w:tcBorders>
            <w:shd w:val="clear" w:color="auto" w:fill="FFFFFF"/>
          </w:tcPr>
          <w:p w14:paraId="0706B8B4"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5.0</w:t>
            </w:r>
          </w:p>
        </w:tc>
      </w:tr>
      <w:tr w:rsidR="00762768" w:rsidRPr="00762768" w14:paraId="2D1D64C5" w14:textId="77777777" w:rsidTr="00762768">
        <w:trPr>
          <w:cantSplit/>
        </w:trPr>
        <w:tc>
          <w:tcPr>
            <w:tcW w:w="736" w:type="dxa"/>
            <w:vMerge/>
            <w:tcBorders>
              <w:top w:val="single" w:sz="8" w:space="0" w:color="152935"/>
              <w:left w:val="nil"/>
              <w:bottom w:val="single" w:sz="8" w:space="0" w:color="152935"/>
              <w:right w:val="nil"/>
            </w:tcBorders>
            <w:shd w:val="clear" w:color="auto" w:fill="E0E0E0"/>
          </w:tcPr>
          <w:p w14:paraId="1C3E6158" w14:textId="77777777" w:rsidR="00762768" w:rsidRPr="00762768" w:rsidRDefault="00762768" w:rsidP="00762768">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202924A5" w14:textId="77777777" w:rsidR="00762768" w:rsidRPr="00762768" w:rsidRDefault="00762768" w:rsidP="00762768">
            <w:pPr>
              <w:autoSpaceDE w:val="0"/>
              <w:autoSpaceDN w:val="0"/>
              <w:adjustRightInd w:val="0"/>
              <w:spacing w:line="320" w:lineRule="atLeast"/>
              <w:ind w:left="60" w:right="60"/>
              <w:rPr>
                <w:color w:val="264A60"/>
                <w:sz w:val="18"/>
                <w:szCs w:val="18"/>
                <w:lang w:val="en-US"/>
              </w:rPr>
            </w:pPr>
            <w:r w:rsidRPr="00762768">
              <w:rPr>
                <w:color w:val="264A60"/>
                <w:sz w:val="18"/>
                <w:szCs w:val="18"/>
                <w:lang w:val="en-US"/>
              </w:rPr>
              <w:t>Kurang Setuju</w:t>
            </w:r>
          </w:p>
        </w:tc>
        <w:tc>
          <w:tcPr>
            <w:tcW w:w="1169" w:type="dxa"/>
            <w:tcBorders>
              <w:top w:val="single" w:sz="8" w:space="0" w:color="AEAEAE"/>
              <w:left w:val="nil"/>
              <w:bottom w:val="single" w:sz="8" w:space="0" w:color="AEAEAE"/>
              <w:right w:val="single" w:sz="8" w:space="0" w:color="E0E0E0"/>
            </w:tcBorders>
            <w:shd w:val="clear" w:color="auto" w:fill="FFFFFF"/>
          </w:tcPr>
          <w:p w14:paraId="656F7FD7"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8</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01885A43"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8.0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66FB792E"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8.0</w:t>
            </w:r>
          </w:p>
        </w:tc>
        <w:tc>
          <w:tcPr>
            <w:tcW w:w="1476" w:type="dxa"/>
            <w:tcBorders>
              <w:top w:val="single" w:sz="8" w:space="0" w:color="AEAEAE"/>
              <w:left w:val="single" w:sz="8" w:space="0" w:color="E0E0E0"/>
              <w:bottom w:val="single" w:sz="8" w:space="0" w:color="AEAEAE"/>
              <w:right w:val="nil"/>
            </w:tcBorders>
            <w:shd w:val="clear" w:color="auto" w:fill="FFFFFF"/>
          </w:tcPr>
          <w:p w14:paraId="5864C66F"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13.0</w:t>
            </w:r>
          </w:p>
        </w:tc>
      </w:tr>
      <w:tr w:rsidR="00762768" w:rsidRPr="00762768" w14:paraId="53B43663" w14:textId="77777777" w:rsidTr="00762768">
        <w:trPr>
          <w:cantSplit/>
        </w:trPr>
        <w:tc>
          <w:tcPr>
            <w:tcW w:w="736" w:type="dxa"/>
            <w:vMerge/>
            <w:tcBorders>
              <w:top w:val="single" w:sz="8" w:space="0" w:color="152935"/>
              <w:left w:val="nil"/>
              <w:bottom w:val="single" w:sz="8" w:space="0" w:color="152935"/>
              <w:right w:val="nil"/>
            </w:tcBorders>
            <w:shd w:val="clear" w:color="auto" w:fill="E0E0E0"/>
          </w:tcPr>
          <w:p w14:paraId="5BAFA83D" w14:textId="77777777" w:rsidR="00762768" w:rsidRPr="00762768" w:rsidRDefault="00762768" w:rsidP="00762768">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7CD621B8" w14:textId="77777777" w:rsidR="00762768" w:rsidRPr="00762768" w:rsidRDefault="00762768" w:rsidP="00762768">
            <w:pPr>
              <w:autoSpaceDE w:val="0"/>
              <w:autoSpaceDN w:val="0"/>
              <w:adjustRightInd w:val="0"/>
              <w:spacing w:line="320" w:lineRule="atLeast"/>
              <w:ind w:left="60" w:right="60"/>
              <w:rPr>
                <w:color w:val="264A60"/>
                <w:sz w:val="18"/>
                <w:szCs w:val="18"/>
                <w:lang w:val="en-US"/>
              </w:rPr>
            </w:pPr>
            <w:r w:rsidRPr="00762768">
              <w:rPr>
                <w:color w:val="264A60"/>
                <w:sz w:val="18"/>
                <w:szCs w:val="18"/>
                <w:lang w:val="en-US"/>
              </w:rPr>
              <w:t>Setuju</w:t>
            </w:r>
          </w:p>
        </w:tc>
        <w:tc>
          <w:tcPr>
            <w:tcW w:w="1169" w:type="dxa"/>
            <w:tcBorders>
              <w:top w:val="single" w:sz="8" w:space="0" w:color="AEAEAE"/>
              <w:left w:val="nil"/>
              <w:bottom w:val="single" w:sz="8" w:space="0" w:color="AEAEAE"/>
              <w:right w:val="single" w:sz="8" w:space="0" w:color="E0E0E0"/>
            </w:tcBorders>
            <w:shd w:val="clear" w:color="auto" w:fill="FFFFFF"/>
          </w:tcPr>
          <w:p w14:paraId="3DD88FD2"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52</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38124E6C"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52.0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315744A0"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52.0</w:t>
            </w:r>
          </w:p>
        </w:tc>
        <w:tc>
          <w:tcPr>
            <w:tcW w:w="1476" w:type="dxa"/>
            <w:tcBorders>
              <w:top w:val="single" w:sz="8" w:space="0" w:color="AEAEAE"/>
              <w:left w:val="single" w:sz="8" w:space="0" w:color="E0E0E0"/>
              <w:bottom w:val="single" w:sz="8" w:space="0" w:color="AEAEAE"/>
              <w:right w:val="nil"/>
            </w:tcBorders>
            <w:shd w:val="clear" w:color="auto" w:fill="FFFFFF"/>
          </w:tcPr>
          <w:p w14:paraId="7BF07B39"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65.0</w:t>
            </w:r>
          </w:p>
        </w:tc>
      </w:tr>
      <w:tr w:rsidR="00762768" w:rsidRPr="00762768" w14:paraId="53371548" w14:textId="77777777" w:rsidTr="00762768">
        <w:trPr>
          <w:cantSplit/>
        </w:trPr>
        <w:tc>
          <w:tcPr>
            <w:tcW w:w="736" w:type="dxa"/>
            <w:vMerge/>
            <w:tcBorders>
              <w:top w:val="single" w:sz="8" w:space="0" w:color="152935"/>
              <w:left w:val="nil"/>
              <w:bottom w:val="single" w:sz="8" w:space="0" w:color="152935"/>
              <w:right w:val="nil"/>
            </w:tcBorders>
            <w:shd w:val="clear" w:color="auto" w:fill="E0E0E0"/>
          </w:tcPr>
          <w:p w14:paraId="43975765" w14:textId="77777777" w:rsidR="00762768" w:rsidRPr="00762768" w:rsidRDefault="00762768" w:rsidP="00762768">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200098F5" w14:textId="77777777" w:rsidR="00762768" w:rsidRPr="00762768" w:rsidRDefault="00762768" w:rsidP="00762768">
            <w:pPr>
              <w:autoSpaceDE w:val="0"/>
              <w:autoSpaceDN w:val="0"/>
              <w:adjustRightInd w:val="0"/>
              <w:spacing w:line="320" w:lineRule="atLeast"/>
              <w:ind w:left="60" w:right="60"/>
              <w:rPr>
                <w:color w:val="264A60"/>
                <w:sz w:val="18"/>
                <w:szCs w:val="18"/>
                <w:lang w:val="en-US"/>
              </w:rPr>
            </w:pPr>
            <w:r w:rsidRPr="00762768">
              <w:rPr>
                <w:color w:val="264A60"/>
                <w:sz w:val="18"/>
                <w:szCs w:val="18"/>
                <w:lang w:val="en-US"/>
              </w:rPr>
              <w:t>Sangat Setuju</w:t>
            </w:r>
          </w:p>
        </w:tc>
        <w:tc>
          <w:tcPr>
            <w:tcW w:w="1169" w:type="dxa"/>
            <w:tcBorders>
              <w:top w:val="single" w:sz="8" w:space="0" w:color="AEAEAE"/>
              <w:left w:val="nil"/>
              <w:bottom w:val="single" w:sz="8" w:space="0" w:color="AEAEAE"/>
              <w:right w:val="single" w:sz="8" w:space="0" w:color="E0E0E0"/>
            </w:tcBorders>
            <w:shd w:val="clear" w:color="auto" w:fill="FFFFFF"/>
          </w:tcPr>
          <w:p w14:paraId="51F8AB9F"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35</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4BDCCA94"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35.0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7054651B"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35.0</w:t>
            </w:r>
          </w:p>
        </w:tc>
        <w:tc>
          <w:tcPr>
            <w:tcW w:w="1476" w:type="dxa"/>
            <w:tcBorders>
              <w:top w:val="single" w:sz="8" w:space="0" w:color="AEAEAE"/>
              <w:left w:val="single" w:sz="8" w:space="0" w:color="E0E0E0"/>
              <w:bottom w:val="single" w:sz="8" w:space="0" w:color="AEAEAE"/>
              <w:right w:val="nil"/>
            </w:tcBorders>
            <w:shd w:val="clear" w:color="auto" w:fill="FFFFFF"/>
          </w:tcPr>
          <w:p w14:paraId="70B7B8BD"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100.0</w:t>
            </w:r>
          </w:p>
        </w:tc>
      </w:tr>
      <w:tr w:rsidR="00762768" w:rsidRPr="00762768" w14:paraId="736DB2F9" w14:textId="77777777" w:rsidTr="00762768">
        <w:trPr>
          <w:cantSplit/>
        </w:trPr>
        <w:tc>
          <w:tcPr>
            <w:tcW w:w="736" w:type="dxa"/>
            <w:vMerge/>
            <w:tcBorders>
              <w:top w:val="single" w:sz="8" w:space="0" w:color="152935"/>
              <w:left w:val="nil"/>
              <w:bottom w:val="single" w:sz="8" w:space="0" w:color="152935"/>
              <w:right w:val="nil"/>
            </w:tcBorders>
            <w:shd w:val="clear" w:color="auto" w:fill="E0E0E0"/>
          </w:tcPr>
          <w:p w14:paraId="03385748" w14:textId="77777777" w:rsidR="00762768" w:rsidRPr="00762768" w:rsidRDefault="00762768" w:rsidP="00762768">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152935"/>
              <w:right w:val="nil"/>
            </w:tcBorders>
            <w:shd w:val="clear" w:color="auto" w:fill="E0E0E0"/>
          </w:tcPr>
          <w:p w14:paraId="23791CC1" w14:textId="77777777" w:rsidR="00762768" w:rsidRPr="00762768" w:rsidRDefault="00762768" w:rsidP="00762768">
            <w:pPr>
              <w:autoSpaceDE w:val="0"/>
              <w:autoSpaceDN w:val="0"/>
              <w:adjustRightInd w:val="0"/>
              <w:spacing w:line="320" w:lineRule="atLeast"/>
              <w:ind w:left="60" w:right="60"/>
              <w:rPr>
                <w:color w:val="264A60"/>
                <w:sz w:val="18"/>
                <w:szCs w:val="18"/>
                <w:lang w:val="en-US"/>
              </w:rPr>
            </w:pPr>
            <w:r w:rsidRPr="00762768">
              <w:rPr>
                <w:color w:val="264A60"/>
                <w:sz w:val="18"/>
                <w:szCs w:val="18"/>
                <w:lang w:val="en-US"/>
              </w:rPr>
              <w:t>Total</w:t>
            </w:r>
          </w:p>
        </w:tc>
        <w:tc>
          <w:tcPr>
            <w:tcW w:w="1169" w:type="dxa"/>
            <w:tcBorders>
              <w:top w:val="single" w:sz="8" w:space="0" w:color="AEAEAE"/>
              <w:left w:val="nil"/>
              <w:bottom w:val="single" w:sz="8" w:space="0" w:color="152935"/>
              <w:right w:val="single" w:sz="8" w:space="0" w:color="E0E0E0"/>
            </w:tcBorders>
            <w:shd w:val="clear" w:color="auto" w:fill="FFFFFF"/>
          </w:tcPr>
          <w:p w14:paraId="7850E969"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100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5317550F"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14:paraId="4126FA4A" w14:textId="77777777" w:rsidR="00762768" w:rsidRPr="00762768" w:rsidRDefault="00762768" w:rsidP="00762768">
            <w:pPr>
              <w:autoSpaceDE w:val="0"/>
              <w:autoSpaceDN w:val="0"/>
              <w:adjustRightInd w:val="0"/>
              <w:spacing w:line="320" w:lineRule="atLeast"/>
              <w:ind w:left="60" w:right="60"/>
              <w:jc w:val="right"/>
              <w:rPr>
                <w:color w:val="010205"/>
                <w:sz w:val="18"/>
                <w:szCs w:val="18"/>
                <w:lang w:val="en-US"/>
              </w:rPr>
            </w:pPr>
            <w:r w:rsidRPr="00762768">
              <w:rPr>
                <w:color w:val="010205"/>
                <w:sz w:val="18"/>
                <w:szCs w:val="18"/>
                <w:lang w:val="en-US"/>
              </w:rPr>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14:paraId="0F5CBA8F" w14:textId="77777777" w:rsidR="00762768" w:rsidRPr="00762768" w:rsidRDefault="00762768" w:rsidP="00762768">
            <w:pPr>
              <w:autoSpaceDE w:val="0"/>
              <w:autoSpaceDN w:val="0"/>
              <w:adjustRightInd w:val="0"/>
              <w:spacing w:line="240" w:lineRule="auto"/>
              <w:rPr>
                <w:rFonts w:ascii="Times New Roman" w:hAnsi="Times New Roman" w:cs="Times New Roman"/>
                <w:sz w:val="24"/>
                <w:szCs w:val="24"/>
                <w:lang w:val="en-US"/>
              </w:rPr>
            </w:pPr>
          </w:p>
        </w:tc>
      </w:tr>
    </w:tbl>
    <w:p w14:paraId="243E3736" w14:textId="77777777" w:rsidR="00762768" w:rsidRDefault="00762768" w:rsidP="00762768">
      <w:pPr>
        <w:spacing w:line="240" w:lineRule="auto"/>
        <w:jc w:val="center"/>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Sumber :</w:t>
      </w:r>
      <w:proofErr w:type="gramEnd"/>
      <w:r>
        <w:rPr>
          <w:rFonts w:ascii="Times New Roman" w:eastAsia="Times New Roman" w:hAnsi="Times New Roman" w:cs="Times New Roman"/>
          <w:i/>
          <w:sz w:val="24"/>
          <w:szCs w:val="24"/>
        </w:rPr>
        <w:t xml:space="preserve"> Hasil Output SPSS Versi 25</w:t>
      </w:r>
    </w:p>
    <w:p w14:paraId="5277EF0B" w14:textId="77777777" w:rsidR="00762768" w:rsidRPr="00762768" w:rsidRDefault="00762768" w:rsidP="00762768">
      <w:pPr>
        <w:autoSpaceDE w:val="0"/>
        <w:autoSpaceDN w:val="0"/>
        <w:adjustRightInd w:val="0"/>
        <w:spacing w:line="400" w:lineRule="atLeast"/>
        <w:rPr>
          <w:rFonts w:ascii="Times New Roman" w:hAnsi="Times New Roman" w:cs="Times New Roman"/>
          <w:sz w:val="24"/>
          <w:szCs w:val="24"/>
          <w:lang w:val="en-US"/>
        </w:rPr>
      </w:pPr>
    </w:p>
    <w:p w14:paraId="05AAD085" w14:textId="240DBD4B" w:rsidR="00943A4E" w:rsidRDefault="00943A4E" w:rsidP="00943A4E">
      <w:pPr>
        <w:spacing w:line="480" w:lineRule="auto"/>
        <w:ind w:left="1440" w:firstLine="720"/>
        <w:jc w:val="both"/>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 xml:space="preserve">Berdasarkan pada tabel 34 di atas, pernyataan (item 22) indikator keterlibatan selama terpapar untuk variabel Y, dengan </w:t>
      </w:r>
      <w:r>
        <w:rPr>
          <w:rFonts w:ascii="Times New Roman" w:eastAsia="Times New Roman" w:hAnsi="Times New Roman" w:cs="Times New Roman"/>
          <w:color w:val="202124"/>
          <w:sz w:val="24"/>
          <w:szCs w:val="24"/>
        </w:rPr>
        <w:lastRenderedPageBreak/>
        <w:t xml:space="preserve">bunyi “Saya sangat tertarik untuk menonton video serupa, ketika mendapatkan konten kampanye lingkungan @pandawaragroup pada beranda (fyp) Tiktok” menunjukkan hasil bahwa 87 dari 100 responden setuju atau sangat setuju bahwa mereka sangat tertarik untuk menonton video serupa ketika mendapatkan konten kampanye lingkungan dari @pandawaragroup pada beranda Tiktok. </w:t>
      </w:r>
    </w:p>
    <w:p w14:paraId="050E2FD9" w14:textId="5DE70B44" w:rsidR="00943A4E" w:rsidRDefault="00943A4E" w:rsidP="00943A4E">
      <w:pPr>
        <w:spacing w:line="480" w:lineRule="auto"/>
        <w:ind w:left="1440" w:firstLine="720"/>
        <w:jc w:val="both"/>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 xml:space="preserve">Berdasarkan hasil tersebut dapat disimpulkan bahwa responden secara aktif terlihat dan tertarik dengan pesan yang disampaikan dalam konten tersebut. Hal ini juga menunjukkan bahwa responden sangat tertarik untuk menonton video serupa di masa mendatang, mencerminkan bahwa konten kampanye lingkungan @pandawaragroup memberikan kepuasan kepada mereka dan secara instrumental mengarahkan mereka untuk menunjukkan lebih banyak keterlibatan dalam fase pasca-paparan. </w:t>
      </w:r>
    </w:p>
    <w:p w14:paraId="03A816F5" w14:textId="77777777" w:rsidR="00943A4E" w:rsidRDefault="00943A4E" w:rsidP="00943A4E">
      <w:pPr>
        <w:spacing w:line="480" w:lineRule="auto"/>
        <w:ind w:left="1440" w:firstLine="720"/>
        <w:jc w:val="both"/>
        <w:rPr>
          <w:rFonts w:ascii="Times New Roman" w:eastAsia="Times New Roman" w:hAnsi="Times New Roman" w:cs="Times New Roman"/>
          <w:color w:val="202124"/>
          <w:sz w:val="24"/>
          <w:szCs w:val="24"/>
        </w:rPr>
      </w:pPr>
    </w:p>
    <w:p w14:paraId="2A7B66EB" w14:textId="4F34E06D" w:rsidR="00943A4E" w:rsidRPr="00943A4E" w:rsidRDefault="00943A4E" w:rsidP="00943A4E">
      <w:pPr>
        <w:pStyle w:val="Caption"/>
        <w:jc w:val="center"/>
        <w:rPr>
          <w:rFonts w:ascii="Times New Roman" w:hAnsi="Times New Roman" w:cs="Times New Roman"/>
          <w:i w:val="0"/>
          <w:color w:val="auto"/>
          <w:sz w:val="24"/>
          <w:szCs w:val="24"/>
          <w:lang w:val="en-US"/>
        </w:rPr>
      </w:pPr>
      <w:r w:rsidRPr="00943A4E">
        <w:rPr>
          <w:rFonts w:ascii="Times New Roman" w:hAnsi="Times New Roman" w:cs="Times New Roman"/>
          <w:i w:val="0"/>
          <w:color w:val="auto"/>
          <w:sz w:val="24"/>
          <w:szCs w:val="24"/>
        </w:rPr>
        <w:t xml:space="preserve">Table </w:t>
      </w:r>
      <w:r w:rsidRPr="00943A4E">
        <w:rPr>
          <w:rFonts w:ascii="Times New Roman" w:hAnsi="Times New Roman" w:cs="Times New Roman"/>
          <w:i w:val="0"/>
          <w:color w:val="auto"/>
          <w:sz w:val="24"/>
          <w:szCs w:val="24"/>
        </w:rPr>
        <w:fldChar w:fldCharType="begin"/>
      </w:r>
      <w:r w:rsidRPr="00943A4E">
        <w:rPr>
          <w:rFonts w:ascii="Times New Roman" w:hAnsi="Times New Roman" w:cs="Times New Roman"/>
          <w:i w:val="0"/>
          <w:color w:val="auto"/>
          <w:sz w:val="24"/>
          <w:szCs w:val="24"/>
        </w:rPr>
        <w:instrText xml:space="preserve"> SEQ Table \* ARABIC </w:instrText>
      </w:r>
      <w:r w:rsidRPr="00943A4E">
        <w:rPr>
          <w:rFonts w:ascii="Times New Roman" w:hAnsi="Times New Roman" w:cs="Times New Roman"/>
          <w:i w:val="0"/>
          <w:color w:val="auto"/>
          <w:sz w:val="24"/>
          <w:szCs w:val="24"/>
        </w:rPr>
        <w:fldChar w:fldCharType="separate"/>
      </w:r>
      <w:r w:rsidR="002A469C">
        <w:rPr>
          <w:rFonts w:ascii="Times New Roman" w:hAnsi="Times New Roman" w:cs="Times New Roman"/>
          <w:i w:val="0"/>
          <w:noProof/>
          <w:color w:val="auto"/>
          <w:sz w:val="24"/>
          <w:szCs w:val="24"/>
        </w:rPr>
        <w:t>35</w:t>
      </w:r>
      <w:r w:rsidRPr="00943A4E">
        <w:rPr>
          <w:rFonts w:ascii="Times New Roman" w:hAnsi="Times New Roman" w:cs="Times New Roman"/>
          <w:i w:val="0"/>
          <w:color w:val="auto"/>
          <w:sz w:val="24"/>
          <w:szCs w:val="24"/>
        </w:rPr>
        <w:fldChar w:fldCharType="end"/>
      </w:r>
      <w:r w:rsidRPr="00943A4E">
        <w:rPr>
          <w:rFonts w:ascii="Times New Roman" w:hAnsi="Times New Roman" w:cs="Times New Roman"/>
          <w:i w:val="0"/>
          <w:iCs w:val="0"/>
          <w:color w:val="auto"/>
          <w:sz w:val="24"/>
          <w:szCs w:val="24"/>
        </w:rPr>
        <w:t xml:space="preserve"> Persentase Pernyataan (item 23) variabel Y</w:t>
      </w:r>
    </w:p>
    <w:tbl>
      <w:tblPr>
        <w:tblW w:w="7301"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491"/>
        <w:gridCol w:w="1169"/>
        <w:gridCol w:w="1030"/>
        <w:gridCol w:w="1399"/>
        <w:gridCol w:w="1476"/>
      </w:tblGrid>
      <w:tr w:rsidR="00943A4E" w:rsidRPr="00943A4E" w14:paraId="291A9C24" w14:textId="77777777" w:rsidTr="00943A4E">
        <w:trPr>
          <w:cantSplit/>
        </w:trPr>
        <w:tc>
          <w:tcPr>
            <w:tcW w:w="7301" w:type="dxa"/>
            <w:gridSpan w:val="6"/>
            <w:tcBorders>
              <w:top w:val="nil"/>
              <w:left w:val="nil"/>
              <w:bottom w:val="nil"/>
              <w:right w:val="nil"/>
            </w:tcBorders>
            <w:shd w:val="clear" w:color="auto" w:fill="FFFFFF"/>
            <w:vAlign w:val="center"/>
          </w:tcPr>
          <w:p w14:paraId="5B28037C" w14:textId="77777777" w:rsidR="00943A4E" w:rsidRPr="00943A4E" w:rsidRDefault="00943A4E" w:rsidP="00943A4E">
            <w:pPr>
              <w:autoSpaceDE w:val="0"/>
              <w:autoSpaceDN w:val="0"/>
              <w:adjustRightInd w:val="0"/>
              <w:spacing w:line="320" w:lineRule="atLeast"/>
              <w:ind w:left="60" w:right="60"/>
              <w:jc w:val="center"/>
              <w:rPr>
                <w:color w:val="010205"/>
                <w:lang w:val="en-US"/>
              </w:rPr>
            </w:pPr>
            <w:r w:rsidRPr="00943A4E">
              <w:rPr>
                <w:b/>
                <w:bCs/>
                <w:color w:val="010205"/>
                <w:lang w:val="en-US"/>
              </w:rPr>
              <w:t>Item 23</w:t>
            </w:r>
          </w:p>
        </w:tc>
      </w:tr>
      <w:tr w:rsidR="00943A4E" w:rsidRPr="00943A4E" w14:paraId="6F138395" w14:textId="77777777" w:rsidTr="00943A4E">
        <w:trPr>
          <w:cantSplit/>
        </w:trPr>
        <w:tc>
          <w:tcPr>
            <w:tcW w:w="2227" w:type="dxa"/>
            <w:gridSpan w:val="2"/>
            <w:tcBorders>
              <w:top w:val="nil"/>
              <w:left w:val="nil"/>
              <w:bottom w:val="single" w:sz="8" w:space="0" w:color="152935"/>
              <w:right w:val="nil"/>
            </w:tcBorders>
            <w:shd w:val="clear" w:color="auto" w:fill="FFFFFF"/>
            <w:vAlign w:val="bottom"/>
          </w:tcPr>
          <w:p w14:paraId="7CE4E0B9" w14:textId="77777777" w:rsidR="00943A4E" w:rsidRPr="00943A4E" w:rsidRDefault="00943A4E" w:rsidP="00943A4E">
            <w:pPr>
              <w:autoSpaceDE w:val="0"/>
              <w:autoSpaceDN w:val="0"/>
              <w:adjustRightInd w:val="0"/>
              <w:spacing w:line="240" w:lineRule="auto"/>
              <w:rPr>
                <w:rFonts w:ascii="Times New Roman" w:hAnsi="Times New Roman" w:cs="Times New Roman"/>
                <w:sz w:val="24"/>
                <w:szCs w:val="24"/>
                <w:lang w:val="en-US"/>
              </w:rPr>
            </w:pPr>
          </w:p>
        </w:tc>
        <w:tc>
          <w:tcPr>
            <w:tcW w:w="1169" w:type="dxa"/>
            <w:tcBorders>
              <w:top w:val="nil"/>
              <w:left w:val="nil"/>
              <w:bottom w:val="single" w:sz="8" w:space="0" w:color="152935"/>
              <w:right w:val="single" w:sz="8" w:space="0" w:color="E0E0E0"/>
            </w:tcBorders>
            <w:shd w:val="clear" w:color="auto" w:fill="FFFFFF"/>
            <w:vAlign w:val="bottom"/>
          </w:tcPr>
          <w:p w14:paraId="738E1CA1" w14:textId="77777777" w:rsidR="00943A4E" w:rsidRPr="00943A4E" w:rsidRDefault="00943A4E" w:rsidP="00943A4E">
            <w:pPr>
              <w:autoSpaceDE w:val="0"/>
              <w:autoSpaceDN w:val="0"/>
              <w:adjustRightInd w:val="0"/>
              <w:spacing w:line="320" w:lineRule="atLeast"/>
              <w:ind w:left="60" w:right="60"/>
              <w:jc w:val="center"/>
              <w:rPr>
                <w:color w:val="264A60"/>
                <w:sz w:val="18"/>
                <w:szCs w:val="18"/>
                <w:lang w:val="en-US"/>
              </w:rPr>
            </w:pPr>
            <w:r w:rsidRPr="00943A4E">
              <w:rPr>
                <w:color w:val="264A60"/>
                <w:sz w:val="18"/>
                <w:szCs w:val="18"/>
                <w:lang w:val="en-US"/>
              </w:rPr>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2DED3D68" w14:textId="77777777" w:rsidR="00943A4E" w:rsidRPr="00943A4E" w:rsidRDefault="00943A4E" w:rsidP="00943A4E">
            <w:pPr>
              <w:autoSpaceDE w:val="0"/>
              <w:autoSpaceDN w:val="0"/>
              <w:adjustRightInd w:val="0"/>
              <w:spacing w:line="320" w:lineRule="atLeast"/>
              <w:ind w:left="60" w:right="60"/>
              <w:jc w:val="center"/>
              <w:rPr>
                <w:color w:val="264A60"/>
                <w:sz w:val="18"/>
                <w:szCs w:val="18"/>
                <w:lang w:val="en-US"/>
              </w:rPr>
            </w:pPr>
            <w:r w:rsidRPr="00943A4E">
              <w:rPr>
                <w:color w:val="264A60"/>
                <w:sz w:val="18"/>
                <w:szCs w:val="18"/>
                <w:lang w:val="en-US"/>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14:paraId="01598E6F" w14:textId="77777777" w:rsidR="00943A4E" w:rsidRPr="00943A4E" w:rsidRDefault="00943A4E" w:rsidP="00943A4E">
            <w:pPr>
              <w:autoSpaceDE w:val="0"/>
              <w:autoSpaceDN w:val="0"/>
              <w:adjustRightInd w:val="0"/>
              <w:spacing w:line="320" w:lineRule="atLeast"/>
              <w:ind w:left="60" w:right="60"/>
              <w:jc w:val="center"/>
              <w:rPr>
                <w:color w:val="264A60"/>
                <w:sz w:val="18"/>
                <w:szCs w:val="18"/>
                <w:lang w:val="en-US"/>
              </w:rPr>
            </w:pPr>
            <w:r w:rsidRPr="00943A4E">
              <w:rPr>
                <w:color w:val="264A60"/>
                <w:sz w:val="18"/>
                <w:szCs w:val="18"/>
                <w:lang w:val="en-US"/>
              </w:rPr>
              <w:t>Valid Percent</w:t>
            </w:r>
          </w:p>
        </w:tc>
        <w:tc>
          <w:tcPr>
            <w:tcW w:w="1476" w:type="dxa"/>
            <w:tcBorders>
              <w:top w:val="nil"/>
              <w:left w:val="single" w:sz="8" w:space="0" w:color="E0E0E0"/>
              <w:bottom w:val="single" w:sz="8" w:space="0" w:color="152935"/>
              <w:right w:val="nil"/>
            </w:tcBorders>
            <w:shd w:val="clear" w:color="auto" w:fill="FFFFFF"/>
            <w:vAlign w:val="bottom"/>
          </w:tcPr>
          <w:p w14:paraId="63B9EF05" w14:textId="77777777" w:rsidR="00943A4E" w:rsidRPr="00943A4E" w:rsidRDefault="00943A4E" w:rsidP="00943A4E">
            <w:pPr>
              <w:autoSpaceDE w:val="0"/>
              <w:autoSpaceDN w:val="0"/>
              <w:adjustRightInd w:val="0"/>
              <w:spacing w:line="320" w:lineRule="atLeast"/>
              <w:ind w:left="60" w:right="60"/>
              <w:jc w:val="center"/>
              <w:rPr>
                <w:color w:val="264A60"/>
                <w:sz w:val="18"/>
                <w:szCs w:val="18"/>
                <w:lang w:val="en-US"/>
              </w:rPr>
            </w:pPr>
            <w:r w:rsidRPr="00943A4E">
              <w:rPr>
                <w:color w:val="264A60"/>
                <w:sz w:val="18"/>
                <w:szCs w:val="18"/>
                <w:lang w:val="en-US"/>
              </w:rPr>
              <w:t>Cumulative Percent</w:t>
            </w:r>
          </w:p>
        </w:tc>
      </w:tr>
      <w:tr w:rsidR="00943A4E" w:rsidRPr="00943A4E" w14:paraId="2FE0263D" w14:textId="77777777" w:rsidTr="00943A4E">
        <w:trPr>
          <w:cantSplit/>
        </w:trPr>
        <w:tc>
          <w:tcPr>
            <w:tcW w:w="736" w:type="dxa"/>
            <w:vMerge w:val="restart"/>
            <w:tcBorders>
              <w:top w:val="single" w:sz="8" w:space="0" w:color="152935"/>
              <w:left w:val="nil"/>
              <w:bottom w:val="single" w:sz="8" w:space="0" w:color="152935"/>
              <w:right w:val="nil"/>
            </w:tcBorders>
            <w:shd w:val="clear" w:color="auto" w:fill="E0E0E0"/>
          </w:tcPr>
          <w:p w14:paraId="5AABDE98" w14:textId="77777777" w:rsidR="00943A4E" w:rsidRPr="00943A4E" w:rsidRDefault="00943A4E" w:rsidP="00943A4E">
            <w:pPr>
              <w:autoSpaceDE w:val="0"/>
              <w:autoSpaceDN w:val="0"/>
              <w:adjustRightInd w:val="0"/>
              <w:spacing w:line="320" w:lineRule="atLeast"/>
              <w:ind w:left="60" w:right="60"/>
              <w:rPr>
                <w:color w:val="264A60"/>
                <w:sz w:val="18"/>
                <w:szCs w:val="18"/>
                <w:lang w:val="en-US"/>
              </w:rPr>
            </w:pPr>
            <w:r w:rsidRPr="00943A4E">
              <w:rPr>
                <w:color w:val="264A60"/>
                <w:sz w:val="18"/>
                <w:szCs w:val="18"/>
                <w:lang w:val="en-US"/>
              </w:rPr>
              <w:t>Valid</w:t>
            </w:r>
          </w:p>
        </w:tc>
        <w:tc>
          <w:tcPr>
            <w:tcW w:w="1491" w:type="dxa"/>
            <w:tcBorders>
              <w:top w:val="single" w:sz="8" w:space="0" w:color="152935"/>
              <w:left w:val="nil"/>
              <w:bottom w:val="single" w:sz="8" w:space="0" w:color="AEAEAE"/>
              <w:right w:val="nil"/>
            </w:tcBorders>
            <w:shd w:val="clear" w:color="auto" w:fill="E0E0E0"/>
          </w:tcPr>
          <w:p w14:paraId="0E87439D" w14:textId="77777777" w:rsidR="00943A4E" w:rsidRPr="00943A4E" w:rsidRDefault="00943A4E" w:rsidP="00943A4E">
            <w:pPr>
              <w:autoSpaceDE w:val="0"/>
              <w:autoSpaceDN w:val="0"/>
              <w:adjustRightInd w:val="0"/>
              <w:spacing w:line="320" w:lineRule="atLeast"/>
              <w:ind w:left="60" w:right="60"/>
              <w:rPr>
                <w:color w:val="264A60"/>
                <w:sz w:val="18"/>
                <w:szCs w:val="18"/>
                <w:lang w:val="en-US"/>
              </w:rPr>
            </w:pPr>
            <w:r w:rsidRPr="00943A4E">
              <w:rPr>
                <w:color w:val="264A60"/>
                <w:sz w:val="18"/>
                <w:szCs w:val="18"/>
                <w:lang w:val="en-US"/>
              </w:rPr>
              <w:t>Tidak Setuju</w:t>
            </w:r>
          </w:p>
        </w:tc>
        <w:tc>
          <w:tcPr>
            <w:tcW w:w="1169" w:type="dxa"/>
            <w:tcBorders>
              <w:top w:val="single" w:sz="8" w:space="0" w:color="152935"/>
              <w:left w:val="nil"/>
              <w:bottom w:val="single" w:sz="8" w:space="0" w:color="AEAEAE"/>
              <w:right w:val="single" w:sz="8" w:space="0" w:color="E0E0E0"/>
            </w:tcBorders>
            <w:shd w:val="clear" w:color="auto" w:fill="FFFFFF"/>
          </w:tcPr>
          <w:p w14:paraId="7639A211" w14:textId="77777777" w:rsidR="00943A4E" w:rsidRPr="00943A4E" w:rsidRDefault="00943A4E" w:rsidP="00943A4E">
            <w:pPr>
              <w:autoSpaceDE w:val="0"/>
              <w:autoSpaceDN w:val="0"/>
              <w:adjustRightInd w:val="0"/>
              <w:spacing w:line="320" w:lineRule="atLeast"/>
              <w:ind w:left="60" w:right="60"/>
              <w:jc w:val="right"/>
              <w:rPr>
                <w:color w:val="010205"/>
                <w:sz w:val="18"/>
                <w:szCs w:val="18"/>
                <w:lang w:val="en-US"/>
              </w:rPr>
            </w:pPr>
            <w:r w:rsidRPr="00943A4E">
              <w:rPr>
                <w:color w:val="010205"/>
                <w:sz w:val="18"/>
                <w:szCs w:val="18"/>
                <w:lang w:val="en-US"/>
              </w:rPr>
              <w:t>5</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1C0B63AF" w14:textId="77777777" w:rsidR="00943A4E" w:rsidRPr="00943A4E" w:rsidRDefault="00943A4E" w:rsidP="00943A4E">
            <w:pPr>
              <w:autoSpaceDE w:val="0"/>
              <w:autoSpaceDN w:val="0"/>
              <w:adjustRightInd w:val="0"/>
              <w:spacing w:line="320" w:lineRule="atLeast"/>
              <w:ind w:left="60" w:right="60"/>
              <w:jc w:val="right"/>
              <w:rPr>
                <w:color w:val="010205"/>
                <w:sz w:val="18"/>
                <w:szCs w:val="18"/>
                <w:lang w:val="en-US"/>
              </w:rPr>
            </w:pPr>
            <w:r w:rsidRPr="00943A4E">
              <w:rPr>
                <w:color w:val="010205"/>
                <w:sz w:val="18"/>
                <w:szCs w:val="18"/>
                <w:lang w:val="en-US"/>
              </w:rPr>
              <w:t>5.0</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14:paraId="7BFBEDA3" w14:textId="77777777" w:rsidR="00943A4E" w:rsidRPr="00943A4E" w:rsidRDefault="00943A4E" w:rsidP="00943A4E">
            <w:pPr>
              <w:autoSpaceDE w:val="0"/>
              <w:autoSpaceDN w:val="0"/>
              <w:adjustRightInd w:val="0"/>
              <w:spacing w:line="320" w:lineRule="atLeast"/>
              <w:ind w:left="60" w:right="60"/>
              <w:jc w:val="right"/>
              <w:rPr>
                <w:color w:val="010205"/>
                <w:sz w:val="18"/>
                <w:szCs w:val="18"/>
                <w:lang w:val="en-US"/>
              </w:rPr>
            </w:pPr>
            <w:r w:rsidRPr="00943A4E">
              <w:rPr>
                <w:color w:val="010205"/>
                <w:sz w:val="18"/>
                <w:szCs w:val="18"/>
                <w:lang w:val="en-US"/>
              </w:rPr>
              <w:t>5.0</w:t>
            </w:r>
          </w:p>
        </w:tc>
        <w:tc>
          <w:tcPr>
            <w:tcW w:w="1476" w:type="dxa"/>
            <w:tcBorders>
              <w:top w:val="single" w:sz="8" w:space="0" w:color="152935"/>
              <w:left w:val="single" w:sz="8" w:space="0" w:color="E0E0E0"/>
              <w:bottom w:val="single" w:sz="8" w:space="0" w:color="AEAEAE"/>
              <w:right w:val="nil"/>
            </w:tcBorders>
            <w:shd w:val="clear" w:color="auto" w:fill="FFFFFF"/>
          </w:tcPr>
          <w:p w14:paraId="0AD887D8" w14:textId="77777777" w:rsidR="00943A4E" w:rsidRPr="00943A4E" w:rsidRDefault="00943A4E" w:rsidP="00943A4E">
            <w:pPr>
              <w:autoSpaceDE w:val="0"/>
              <w:autoSpaceDN w:val="0"/>
              <w:adjustRightInd w:val="0"/>
              <w:spacing w:line="320" w:lineRule="atLeast"/>
              <w:ind w:left="60" w:right="60"/>
              <w:jc w:val="right"/>
              <w:rPr>
                <w:color w:val="010205"/>
                <w:sz w:val="18"/>
                <w:szCs w:val="18"/>
                <w:lang w:val="en-US"/>
              </w:rPr>
            </w:pPr>
            <w:r w:rsidRPr="00943A4E">
              <w:rPr>
                <w:color w:val="010205"/>
                <w:sz w:val="18"/>
                <w:szCs w:val="18"/>
                <w:lang w:val="en-US"/>
              </w:rPr>
              <w:t>5.0</w:t>
            </w:r>
          </w:p>
        </w:tc>
      </w:tr>
      <w:tr w:rsidR="00943A4E" w:rsidRPr="00943A4E" w14:paraId="06D8FDCD" w14:textId="77777777" w:rsidTr="00943A4E">
        <w:trPr>
          <w:cantSplit/>
        </w:trPr>
        <w:tc>
          <w:tcPr>
            <w:tcW w:w="736" w:type="dxa"/>
            <w:vMerge/>
            <w:tcBorders>
              <w:top w:val="single" w:sz="8" w:space="0" w:color="152935"/>
              <w:left w:val="nil"/>
              <w:bottom w:val="single" w:sz="8" w:space="0" w:color="152935"/>
              <w:right w:val="nil"/>
            </w:tcBorders>
            <w:shd w:val="clear" w:color="auto" w:fill="E0E0E0"/>
          </w:tcPr>
          <w:p w14:paraId="4527B18D" w14:textId="77777777" w:rsidR="00943A4E" w:rsidRPr="00943A4E" w:rsidRDefault="00943A4E" w:rsidP="00943A4E">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1ED33B54" w14:textId="77777777" w:rsidR="00943A4E" w:rsidRPr="00943A4E" w:rsidRDefault="00943A4E" w:rsidP="00943A4E">
            <w:pPr>
              <w:autoSpaceDE w:val="0"/>
              <w:autoSpaceDN w:val="0"/>
              <w:adjustRightInd w:val="0"/>
              <w:spacing w:line="320" w:lineRule="atLeast"/>
              <w:ind w:left="60" w:right="60"/>
              <w:rPr>
                <w:color w:val="264A60"/>
                <w:sz w:val="18"/>
                <w:szCs w:val="18"/>
                <w:lang w:val="en-US"/>
              </w:rPr>
            </w:pPr>
            <w:r w:rsidRPr="00943A4E">
              <w:rPr>
                <w:color w:val="264A60"/>
                <w:sz w:val="18"/>
                <w:szCs w:val="18"/>
                <w:lang w:val="en-US"/>
              </w:rPr>
              <w:t>Kurang Setuju</w:t>
            </w:r>
          </w:p>
        </w:tc>
        <w:tc>
          <w:tcPr>
            <w:tcW w:w="1169" w:type="dxa"/>
            <w:tcBorders>
              <w:top w:val="single" w:sz="8" w:space="0" w:color="AEAEAE"/>
              <w:left w:val="nil"/>
              <w:bottom w:val="single" w:sz="8" w:space="0" w:color="AEAEAE"/>
              <w:right w:val="single" w:sz="8" w:space="0" w:color="E0E0E0"/>
            </w:tcBorders>
            <w:shd w:val="clear" w:color="auto" w:fill="FFFFFF"/>
          </w:tcPr>
          <w:p w14:paraId="2897B579" w14:textId="77777777" w:rsidR="00943A4E" w:rsidRPr="00943A4E" w:rsidRDefault="00943A4E" w:rsidP="00943A4E">
            <w:pPr>
              <w:autoSpaceDE w:val="0"/>
              <w:autoSpaceDN w:val="0"/>
              <w:adjustRightInd w:val="0"/>
              <w:spacing w:line="320" w:lineRule="atLeast"/>
              <w:ind w:left="60" w:right="60"/>
              <w:jc w:val="right"/>
              <w:rPr>
                <w:color w:val="010205"/>
                <w:sz w:val="18"/>
                <w:szCs w:val="18"/>
                <w:lang w:val="en-US"/>
              </w:rPr>
            </w:pPr>
            <w:r w:rsidRPr="00943A4E">
              <w:rPr>
                <w:color w:val="010205"/>
                <w:sz w:val="18"/>
                <w:szCs w:val="18"/>
                <w:lang w:val="en-US"/>
              </w:rPr>
              <w:t>14</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5F19A006" w14:textId="77777777" w:rsidR="00943A4E" w:rsidRPr="00943A4E" w:rsidRDefault="00943A4E" w:rsidP="00943A4E">
            <w:pPr>
              <w:autoSpaceDE w:val="0"/>
              <w:autoSpaceDN w:val="0"/>
              <w:adjustRightInd w:val="0"/>
              <w:spacing w:line="320" w:lineRule="atLeast"/>
              <w:ind w:left="60" w:right="60"/>
              <w:jc w:val="right"/>
              <w:rPr>
                <w:color w:val="010205"/>
                <w:sz w:val="18"/>
                <w:szCs w:val="18"/>
                <w:lang w:val="en-US"/>
              </w:rPr>
            </w:pPr>
            <w:r w:rsidRPr="00943A4E">
              <w:rPr>
                <w:color w:val="010205"/>
                <w:sz w:val="18"/>
                <w:szCs w:val="18"/>
                <w:lang w:val="en-US"/>
              </w:rPr>
              <w:t>14.0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751CE170" w14:textId="77777777" w:rsidR="00943A4E" w:rsidRPr="00943A4E" w:rsidRDefault="00943A4E" w:rsidP="00943A4E">
            <w:pPr>
              <w:autoSpaceDE w:val="0"/>
              <w:autoSpaceDN w:val="0"/>
              <w:adjustRightInd w:val="0"/>
              <w:spacing w:line="320" w:lineRule="atLeast"/>
              <w:ind w:left="60" w:right="60"/>
              <w:jc w:val="right"/>
              <w:rPr>
                <w:color w:val="010205"/>
                <w:sz w:val="18"/>
                <w:szCs w:val="18"/>
                <w:lang w:val="en-US"/>
              </w:rPr>
            </w:pPr>
            <w:r w:rsidRPr="00943A4E">
              <w:rPr>
                <w:color w:val="010205"/>
                <w:sz w:val="18"/>
                <w:szCs w:val="18"/>
                <w:lang w:val="en-US"/>
              </w:rPr>
              <w:t>14.0</w:t>
            </w:r>
          </w:p>
        </w:tc>
        <w:tc>
          <w:tcPr>
            <w:tcW w:w="1476" w:type="dxa"/>
            <w:tcBorders>
              <w:top w:val="single" w:sz="8" w:space="0" w:color="AEAEAE"/>
              <w:left w:val="single" w:sz="8" w:space="0" w:color="E0E0E0"/>
              <w:bottom w:val="single" w:sz="8" w:space="0" w:color="AEAEAE"/>
              <w:right w:val="nil"/>
            </w:tcBorders>
            <w:shd w:val="clear" w:color="auto" w:fill="FFFFFF"/>
          </w:tcPr>
          <w:p w14:paraId="70018F07" w14:textId="77777777" w:rsidR="00943A4E" w:rsidRPr="00943A4E" w:rsidRDefault="00943A4E" w:rsidP="00943A4E">
            <w:pPr>
              <w:autoSpaceDE w:val="0"/>
              <w:autoSpaceDN w:val="0"/>
              <w:adjustRightInd w:val="0"/>
              <w:spacing w:line="320" w:lineRule="atLeast"/>
              <w:ind w:left="60" w:right="60"/>
              <w:jc w:val="right"/>
              <w:rPr>
                <w:color w:val="010205"/>
                <w:sz w:val="18"/>
                <w:szCs w:val="18"/>
                <w:lang w:val="en-US"/>
              </w:rPr>
            </w:pPr>
            <w:r w:rsidRPr="00943A4E">
              <w:rPr>
                <w:color w:val="010205"/>
                <w:sz w:val="18"/>
                <w:szCs w:val="18"/>
                <w:lang w:val="en-US"/>
              </w:rPr>
              <w:t>19.0</w:t>
            </w:r>
          </w:p>
        </w:tc>
      </w:tr>
      <w:tr w:rsidR="00943A4E" w:rsidRPr="00943A4E" w14:paraId="32A6493B" w14:textId="77777777" w:rsidTr="00943A4E">
        <w:trPr>
          <w:cantSplit/>
        </w:trPr>
        <w:tc>
          <w:tcPr>
            <w:tcW w:w="736" w:type="dxa"/>
            <w:vMerge/>
            <w:tcBorders>
              <w:top w:val="single" w:sz="8" w:space="0" w:color="152935"/>
              <w:left w:val="nil"/>
              <w:bottom w:val="single" w:sz="8" w:space="0" w:color="152935"/>
              <w:right w:val="nil"/>
            </w:tcBorders>
            <w:shd w:val="clear" w:color="auto" w:fill="E0E0E0"/>
          </w:tcPr>
          <w:p w14:paraId="4D8D577F" w14:textId="77777777" w:rsidR="00943A4E" w:rsidRPr="00943A4E" w:rsidRDefault="00943A4E" w:rsidP="00943A4E">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42627B8D" w14:textId="77777777" w:rsidR="00943A4E" w:rsidRPr="00943A4E" w:rsidRDefault="00943A4E" w:rsidP="00943A4E">
            <w:pPr>
              <w:autoSpaceDE w:val="0"/>
              <w:autoSpaceDN w:val="0"/>
              <w:adjustRightInd w:val="0"/>
              <w:spacing w:line="320" w:lineRule="atLeast"/>
              <w:ind w:left="60" w:right="60"/>
              <w:rPr>
                <w:color w:val="264A60"/>
                <w:sz w:val="18"/>
                <w:szCs w:val="18"/>
                <w:lang w:val="en-US"/>
              </w:rPr>
            </w:pPr>
            <w:r w:rsidRPr="00943A4E">
              <w:rPr>
                <w:color w:val="264A60"/>
                <w:sz w:val="18"/>
                <w:szCs w:val="18"/>
                <w:lang w:val="en-US"/>
              </w:rPr>
              <w:t>Setuju</w:t>
            </w:r>
          </w:p>
        </w:tc>
        <w:tc>
          <w:tcPr>
            <w:tcW w:w="1169" w:type="dxa"/>
            <w:tcBorders>
              <w:top w:val="single" w:sz="8" w:space="0" w:color="AEAEAE"/>
              <w:left w:val="nil"/>
              <w:bottom w:val="single" w:sz="8" w:space="0" w:color="AEAEAE"/>
              <w:right w:val="single" w:sz="8" w:space="0" w:color="E0E0E0"/>
            </w:tcBorders>
            <w:shd w:val="clear" w:color="auto" w:fill="FFFFFF"/>
          </w:tcPr>
          <w:p w14:paraId="572AB6F3" w14:textId="77777777" w:rsidR="00943A4E" w:rsidRPr="00943A4E" w:rsidRDefault="00943A4E" w:rsidP="00943A4E">
            <w:pPr>
              <w:autoSpaceDE w:val="0"/>
              <w:autoSpaceDN w:val="0"/>
              <w:adjustRightInd w:val="0"/>
              <w:spacing w:line="320" w:lineRule="atLeast"/>
              <w:ind w:left="60" w:right="60"/>
              <w:jc w:val="right"/>
              <w:rPr>
                <w:color w:val="010205"/>
                <w:sz w:val="18"/>
                <w:szCs w:val="18"/>
                <w:lang w:val="en-US"/>
              </w:rPr>
            </w:pPr>
            <w:r w:rsidRPr="00943A4E">
              <w:rPr>
                <w:color w:val="010205"/>
                <w:sz w:val="18"/>
                <w:szCs w:val="18"/>
                <w:lang w:val="en-US"/>
              </w:rPr>
              <w:t>50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1CB9633E" w14:textId="77777777" w:rsidR="00943A4E" w:rsidRPr="00943A4E" w:rsidRDefault="00943A4E" w:rsidP="00943A4E">
            <w:pPr>
              <w:autoSpaceDE w:val="0"/>
              <w:autoSpaceDN w:val="0"/>
              <w:adjustRightInd w:val="0"/>
              <w:spacing w:line="320" w:lineRule="atLeast"/>
              <w:ind w:left="60" w:right="60"/>
              <w:jc w:val="right"/>
              <w:rPr>
                <w:color w:val="010205"/>
                <w:sz w:val="18"/>
                <w:szCs w:val="18"/>
                <w:lang w:val="en-US"/>
              </w:rPr>
            </w:pPr>
            <w:r w:rsidRPr="00943A4E">
              <w:rPr>
                <w:color w:val="010205"/>
                <w:sz w:val="18"/>
                <w:szCs w:val="18"/>
                <w:lang w:val="en-US"/>
              </w:rPr>
              <w:t>50.0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0F2108A2" w14:textId="77777777" w:rsidR="00943A4E" w:rsidRPr="00943A4E" w:rsidRDefault="00943A4E" w:rsidP="00943A4E">
            <w:pPr>
              <w:autoSpaceDE w:val="0"/>
              <w:autoSpaceDN w:val="0"/>
              <w:adjustRightInd w:val="0"/>
              <w:spacing w:line="320" w:lineRule="atLeast"/>
              <w:ind w:left="60" w:right="60"/>
              <w:jc w:val="right"/>
              <w:rPr>
                <w:color w:val="010205"/>
                <w:sz w:val="18"/>
                <w:szCs w:val="18"/>
                <w:lang w:val="en-US"/>
              </w:rPr>
            </w:pPr>
            <w:r w:rsidRPr="00943A4E">
              <w:rPr>
                <w:color w:val="010205"/>
                <w:sz w:val="18"/>
                <w:szCs w:val="18"/>
                <w:lang w:val="en-US"/>
              </w:rPr>
              <w:t>50.0</w:t>
            </w:r>
          </w:p>
        </w:tc>
        <w:tc>
          <w:tcPr>
            <w:tcW w:w="1476" w:type="dxa"/>
            <w:tcBorders>
              <w:top w:val="single" w:sz="8" w:space="0" w:color="AEAEAE"/>
              <w:left w:val="single" w:sz="8" w:space="0" w:color="E0E0E0"/>
              <w:bottom w:val="single" w:sz="8" w:space="0" w:color="AEAEAE"/>
              <w:right w:val="nil"/>
            </w:tcBorders>
            <w:shd w:val="clear" w:color="auto" w:fill="FFFFFF"/>
          </w:tcPr>
          <w:p w14:paraId="0154F0CB" w14:textId="77777777" w:rsidR="00943A4E" w:rsidRPr="00943A4E" w:rsidRDefault="00943A4E" w:rsidP="00943A4E">
            <w:pPr>
              <w:autoSpaceDE w:val="0"/>
              <w:autoSpaceDN w:val="0"/>
              <w:adjustRightInd w:val="0"/>
              <w:spacing w:line="320" w:lineRule="atLeast"/>
              <w:ind w:left="60" w:right="60"/>
              <w:jc w:val="right"/>
              <w:rPr>
                <w:color w:val="010205"/>
                <w:sz w:val="18"/>
                <w:szCs w:val="18"/>
                <w:lang w:val="en-US"/>
              </w:rPr>
            </w:pPr>
            <w:r w:rsidRPr="00943A4E">
              <w:rPr>
                <w:color w:val="010205"/>
                <w:sz w:val="18"/>
                <w:szCs w:val="18"/>
                <w:lang w:val="en-US"/>
              </w:rPr>
              <w:t>69.0</w:t>
            </w:r>
          </w:p>
        </w:tc>
      </w:tr>
      <w:tr w:rsidR="00943A4E" w:rsidRPr="00943A4E" w14:paraId="05F0E871" w14:textId="77777777" w:rsidTr="00943A4E">
        <w:trPr>
          <w:cantSplit/>
        </w:trPr>
        <w:tc>
          <w:tcPr>
            <w:tcW w:w="736" w:type="dxa"/>
            <w:vMerge/>
            <w:tcBorders>
              <w:top w:val="single" w:sz="8" w:space="0" w:color="152935"/>
              <w:left w:val="nil"/>
              <w:bottom w:val="single" w:sz="8" w:space="0" w:color="152935"/>
              <w:right w:val="nil"/>
            </w:tcBorders>
            <w:shd w:val="clear" w:color="auto" w:fill="E0E0E0"/>
          </w:tcPr>
          <w:p w14:paraId="305419BA" w14:textId="77777777" w:rsidR="00943A4E" w:rsidRPr="00943A4E" w:rsidRDefault="00943A4E" w:rsidP="00943A4E">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256BC9E1" w14:textId="77777777" w:rsidR="00943A4E" w:rsidRPr="00943A4E" w:rsidRDefault="00943A4E" w:rsidP="00943A4E">
            <w:pPr>
              <w:autoSpaceDE w:val="0"/>
              <w:autoSpaceDN w:val="0"/>
              <w:adjustRightInd w:val="0"/>
              <w:spacing w:line="320" w:lineRule="atLeast"/>
              <w:ind w:left="60" w:right="60"/>
              <w:rPr>
                <w:color w:val="264A60"/>
                <w:sz w:val="18"/>
                <w:szCs w:val="18"/>
                <w:lang w:val="en-US"/>
              </w:rPr>
            </w:pPr>
            <w:r w:rsidRPr="00943A4E">
              <w:rPr>
                <w:color w:val="264A60"/>
                <w:sz w:val="18"/>
                <w:szCs w:val="18"/>
                <w:lang w:val="en-US"/>
              </w:rPr>
              <w:t>Sangat Setuju</w:t>
            </w:r>
          </w:p>
        </w:tc>
        <w:tc>
          <w:tcPr>
            <w:tcW w:w="1169" w:type="dxa"/>
            <w:tcBorders>
              <w:top w:val="single" w:sz="8" w:space="0" w:color="AEAEAE"/>
              <w:left w:val="nil"/>
              <w:bottom w:val="single" w:sz="8" w:space="0" w:color="AEAEAE"/>
              <w:right w:val="single" w:sz="8" w:space="0" w:color="E0E0E0"/>
            </w:tcBorders>
            <w:shd w:val="clear" w:color="auto" w:fill="FFFFFF"/>
          </w:tcPr>
          <w:p w14:paraId="332C7BA4" w14:textId="77777777" w:rsidR="00943A4E" w:rsidRPr="00943A4E" w:rsidRDefault="00943A4E" w:rsidP="00943A4E">
            <w:pPr>
              <w:autoSpaceDE w:val="0"/>
              <w:autoSpaceDN w:val="0"/>
              <w:adjustRightInd w:val="0"/>
              <w:spacing w:line="320" w:lineRule="atLeast"/>
              <w:ind w:left="60" w:right="60"/>
              <w:jc w:val="right"/>
              <w:rPr>
                <w:color w:val="010205"/>
                <w:sz w:val="18"/>
                <w:szCs w:val="18"/>
                <w:lang w:val="en-US"/>
              </w:rPr>
            </w:pPr>
            <w:r w:rsidRPr="00943A4E">
              <w:rPr>
                <w:color w:val="010205"/>
                <w:sz w:val="18"/>
                <w:szCs w:val="18"/>
                <w:lang w:val="en-US"/>
              </w:rPr>
              <w:t>31</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4C901BEE" w14:textId="77777777" w:rsidR="00943A4E" w:rsidRPr="00943A4E" w:rsidRDefault="00943A4E" w:rsidP="00943A4E">
            <w:pPr>
              <w:autoSpaceDE w:val="0"/>
              <w:autoSpaceDN w:val="0"/>
              <w:adjustRightInd w:val="0"/>
              <w:spacing w:line="320" w:lineRule="atLeast"/>
              <w:ind w:left="60" w:right="60"/>
              <w:jc w:val="right"/>
              <w:rPr>
                <w:color w:val="010205"/>
                <w:sz w:val="18"/>
                <w:szCs w:val="18"/>
                <w:lang w:val="en-US"/>
              </w:rPr>
            </w:pPr>
            <w:r w:rsidRPr="00943A4E">
              <w:rPr>
                <w:color w:val="010205"/>
                <w:sz w:val="18"/>
                <w:szCs w:val="18"/>
                <w:lang w:val="en-US"/>
              </w:rPr>
              <w:t>31.0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4F8C5762" w14:textId="77777777" w:rsidR="00943A4E" w:rsidRPr="00943A4E" w:rsidRDefault="00943A4E" w:rsidP="00943A4E">
            <w:pPr>
              <w:autoSpaceDE w:val="0"/>
              <w:autoSpaceDN w:val="0"/>
              <w:adjustRightInd w:val="0"/>
              <w:spacing w:line="320" w:lineRule="atLeast"/>
              <w:ind w:left="60" w:right="60"/>
              <w:jc w:val="right"/>
              <w:rPr>
                <w:color w:val="010205"/>
                <w:sz w:val="18"/>
                <w:szCs w:val="18"/>
                <w:lang w:val="en-US"/>
              </w:rPr>
            </w:pPr>
            <w:r w:rsidRPr="00943A4E">
              <w:rPr>
                <w:color w:val="010205"/>
                <w:sz w:val="18"/>
                <w:szCs w:val="18"/>
                <w:lang w:val="en-US"/>
              </w:rPr>
              <w:t>31.0</w:t>
            </w:r>
          </w:p>
        </w:tc>
        <w:tc>
          <w:tcPr>
            <w:tcW w:w="1476" w:type="dxa"/>
            <w:tcBorders>
              <w:top w:val="single" w:sz="8" w:space="0" w:color="AEAEAE"/>
              <w:left w:val="single" w:sz="8" w:space="0" w:color="E0E0E0"/>
              <w:bottom w:val="single" w:sz="8" w:space="0" w:color="AEAEAE"/>
              <w:right w:val="nil"/>
            </w:tcBorders>
            <w:shd w:val="clear" w:color="auto" w:fill="FFFFFF"/>
          </w:tcPr>
          <w:p w14:paraId="56012B8F" w14:textId="77777777" w:rsidR="00943A4E" w:rsidRPr="00943A4E" w:rsidRDefault="00943A4E" w:rsidP="00943A4E">
            <w:pPr>
              <w:autoSpaceDE w:val="0"/>
              <w:autoSpaceDN w:val="0"/>
              <w:adjustRightInd w:val="0"/>
              <w:spacing w:line="320" w:lineRule="atLeast"/>
              <w:ind w:left="60" w:right="60"/>
              <w:jc w:val="right"/>
              <w:rPr>
                <w:color w:val="010205"/>
                <w:sz w:val="18"/>
                <w:szCs w:val="18"/>
                <w:lang w:val="en-US"/>
              </w:rPr>
            </w:pPr>
            <w:r w:rsidRPr="00943A4E">
              <w:rPr>
                <w:color w:val="010205"/>
                <w:sz w:val="18"/>
                <w:szCs w:val="18"/>
                <w:lang w:val="en-US"/>
              </w:rPr>
              <w:t>100.0</w:t>
            </w:r>
          </w:p>
        </w:tc>
      </w:tr>
      <w:tr w:rsidR="00943A4E" w:rsidRPr="00943A4E" w14:paraId="66DCEEB0" w14:textId="77777777" w:rsidTr="00943A4E">
        <w:trPr>
          <w:cantSplit/>
        </w:trPr>
        <w:tc>
          <w:tcPr>
            <w:tcW w:w="736" w:type="dxa"/>
            <w:vMerge/>
            <w:tcBorders>
              <w:top w:val="single" w:sz="8" w:space="0" w:color="152935"/>
              <w:left w:val="nil"/>
              <w:bottom w:val="single" w:sz="8" w:space="0" w:color="152935"/>
              <w:right w:val="nil"/>
            </w:tcBorders>
            <w:shd w:val="clear" w:color="auto" w:fill="E0E0E0"/>
          </w:tcPr>
          <w:p w14:paraId="0611E237" w14:textId="77777777" w:rsidR="00943A4E" w:rsidRPr="00943A4E" w:rsidRDefault="00943A4E" w:rsidP="00943A4E">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152935"/>
              <w:right w:val="nil"/>
            </w:tcBorders>
            <w:shd w:val="clear" w:color="auto" w:fill="E0E0E0"/>
          </w:tcPr>
          <w:p w14:paraId="771FFD11" w14:textId="77777777" w:rsidR="00943A4E" w:rsidRPr="00943A4E" w:rsidRDefault="00943A4E" w:rsidP="00943A4E">
            <w:pPr>
              <w:autoSpaceDE w:val="0"/>
              <w:autoSpaceDN w:val="0"/>
              <w:adjustRightInd w:val="0"/>
              <w:spacing w:line="320" w:lineRule="atLeast"/>
              <w:ind w:left="60" w:right="60"/>
              <w:rPr>
                <w:color w:val="264A60"/>
                <w:sz w:val="18"/>
                <w:szCs w:val="18"/>
                <w:lang w:val="en-US"/>
              </w:rPr>
            </w:pPr>
            <w:r w:rsidRPr="00943A4E">
              <w:rPr>
                <w:color w:val="264A60"/>
                <w:sz w:val="18"/>
                <w:szCs w:val="18"/>
                <w:lang w:val="en-US"/>
              </w:rPr>
              <w:t>Total</w:t>
            </w:r>
          </w:p>
        </w:tc>
        <w:tc>
          <w:tcPr>
            <w:tcW w:w="1169" w:type="dxa"/>
            <w:tcBorders>
              <w:top w:val="single" w:sz="8" w:space="0" w:color="AEAEAE"/>
              <w:left w:val="nil"/>
              <w:bottom w:val="single" w:sz="8" w:space="0" w:color="152935"/>
              <w:right w:val="single" w:sz="8" w:space="0" w:color="E0E0E0"/>
            </w:tcBorders>
            <w:shd w:val="clear" w:color="auto" w:fill="FFFFFF"/>
          </w:tcPr>
          <w:p w14:paraId="213C7202" w14:textId="77777777" w:rsidR="00943A4E" w:rsidRPr="00943A4E" w:rsidRDefault="00943A4E" w:rsidP="00943A4E">
            <w:pPr>
              <w:autoSpaceDE w:val="0"/>
              <w:autoSpaceDN w:val="0"/>
              <w:adjustRightInd w:val="0"/>
              <w:spacing w:line="320" w:lineRule="atLeast"/>
              <w:ind w:left="60" w:right="60"/>
              <w:jc w:val="right"/>
              <w:rPr>
                <w:color w:val="010205"/>
                <w:sz w:val="18"/>
                <w:szCs w:val="18"/>
                <w:lang w:val="en-US"/>
              </w:rPr>
            </w:pPr>
            <w:r w:rsidRPr="00943A4E">
              <w:rPr>
                <w:color w:val="010205"/>
                <w:sz w:val="18"/>
                <w:szCs w:val="18"/>
                <w:lang w:val="en-US"/>
              </w:rPr>
              <w:t>100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26EE81E2" w14:textId="77777777" w:rsidR="00943A4E" w:rsidRPr="00943A4E" w:rsidRDefault="00943A4E" w:rsidP="00943A4E">
            <w:pPr>
              <w:autoSpaceDE w:val="0"/>
              <w:autoSpaceDN w:val="0"/>
              <w:adjustRightInd w:val="0"/>
              <w:spacing w:line="320" w:lineRule="atLeast"/>
              <w:ind w:left="60" w:right="60"/>
              <w:jc w:val="right"/>
              <w:rPr>
                <w:color w:val="010205"/>
                <w:sz w:val="18"/>
                <w:szCs w:val="18"/>
                <w:lang w:val="en-US"/>
              </w:rPr>
            </w:pPr>
            <w:r w:rsidRPr="00943A4E">
              <w:rPr>
                <w:color w:val="010205"/>
                <w:sz w:val="18"/>
                <w:szCs w:val="18"/>
                <w:lang w:val="en-US"/>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14:paraId="26F975B3" w14:textId="77777777" w:rsidR="00943A4E" w:rsidRPr="00943A4E" w:rsidRDefault="00943A4E" w:rsidP="00943A4E">
            <w:pPr>
              <w:autoSpaceDE w:val="0"/>
              <w:autoSpaceDN w:val="0"/>
              <w:adjustRightInd w:val="0"/>
              <w:spacing w:line="320" w:lineRule="atLeast"/>
              <w:ind w:left="60" w:right="60"/>
              <w:jc w:val="right"/>
              <w:rPr>
                <w:color w:val="010205"/>
                <w:sz w:val="18"/>
                <w:szCs w:val="18"/>
                <w:lang w:val="en-US"/>
              </w:rPr>
            </w:pPr>
            <w:r w:rsidRPr="00943A4E">
              <w:rPr>
                <w:color w:val="010205"/>
                <w:sz w:val="18"/>
                <w:szCs w:val="18"/>
                <w:lang w:val="en-US"/>
              </w:rPr>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14:paraId="4B250927" w14:textId="77777777" w:rsidR="00943A4E" w:rsidRPr="00943A4E" w:rsidRDefault="00943A4E" w:rsidP="00943A4E">
            <w:pPr>
              <w:autoSpaceDE w:val="0"/>
              <w:autoSpaceDN w:val="0"/>
              <w:adjustRightInd w:val="0"/>
              <w:spacing w:line="240" w:lineRule="auto"/>
              <w:rPr>
                <w:rFonts w:ascii="Times New Roman" w:hAnsi="Times New Roman" w:cs="Times New Roman"/>
                <w:sz w:val="24"/>
                <w:szCs w:val="24"/>
                <w:lang w:val="en-US"/>
              </w:rPr>
            </w:pPr>
          </w:p>
        </w:tc>
      </w:tr>
    </w:tbl>
    <w:p w14:paraId="77CC8DC5" w14:textId="77777777" w:rsidR="00943A4E" w:rsidRDefault="00943A4E" w:rsidP="00943A4E">
      <w:pPr>
        <w:spacing w:line="240" w:lineRule="auto"/>
        <w:jc w:val="center"/>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Sumber :</w:t>
      </w:r>
      <w:proofErr w:type="gramEnd"/>
      <w:r>
        <w:rPr>
          <w:rFonts w:ascii="Times New Roman" w:eastAsia="Times New Roman" w:hAnsi="Times New Roman" w:cs="Times New Roman"/>
          <w:i/>
          <w:sz w:val="24"/>
          <w:szCs w:val="24"/>
        </w:rPr>
        <w:t xml:space="preserve"> Hasil Output SPSS Versi 25</w:t>
      </w:r>
    </w:p>
    <w:p w14:paraId="0FB7F125" w14:textId="4B503886" w:rsidR="00943A4E" w:rsidRDefault="00943A4E" w:rsidP="00943A4E">
      <w:pPr>
        <w:spacing w:line="480" w:lineRule="auto"/>
        <w:ind w:left="1440" w:firstLine="720"/>
        <w:jc w:val="both"/>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lastRenderedPageBreak/>
        <w:t xml:space="preserve">Berdasarkan pada tabel 35 diatas, pernyataan (item 23) indikator keterlibatan setelah terpapar untuk variabel Y dengan bunyi “Saya cenderung merenungkan pesan-pesan yang disampaikan oleh @pandawaragroup setelah melihat konten kampanye lingkungan” menunjukkan hasil bahwa 81% responden menunjukkan tingkat keterlibatan kognitif yang tinggi selama dan setelah terpapar dengan konten kampanye lingkungan dari @pandawaragroup. Mereka setuju atau bahkan sangat setuju dengan pernyataan tersebut dan secara aktif terlibat untuk merenungkan pesan-pesan yang disampaikan oleh @pandawaragroup, ini menunjukkan bahwa konten kampanye lingkungan tersebut mempengaruhi responden untuk terlibat dalam memproses dan memikirkan implikasi dari pesan yang disampaikan. </w:t>
      </w:r>
    </w:p>
    <w:p w14:paraId="1EAADB81" w14:textId="48EB83A9" w:rsidR="00943A4E" w:rsidRDefault="00943A4E" w:rsidP="00943A4E">
      <w:pPr>
        <w:spacing w:line="480" w:lineRule="auto"/>
        <w:ind w:left="1440" w:firstLine="720"/>
        <w:jc w:val="both"/>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 xml:space="preserve">Berdasarkan hal tersebut dapat disimpulkan bahwa responden menunjukkan keterlibatan kognitif setelah terpapar dengan melakukan retensi atau refleksi terhadap konten kampanye lingkungan. Dan hal ini juga yang akan mempengaruhi utilitas perilaku dari responden selama dan setelah paparan. </w:t>
      </w:r>
    </w:p>
    <w:p w14:paraId="0E26C4D6" w14:textId="6B439FC5" w:rsidR="00850B13" w:rsidRDefault="00850B13" w:rsidP="00943A4E">
      <w:pPr>
        <w:spacing w:line="480" w:lineRule="auto"/>
        <w:ind w:left="1440" w:firstLine="720"/>
        <w:jc w:val="both"/>
        <w:rPr>
          <w:rFonts w:ascii="Times New Roman" w:eastAsia="Times New Roman" w:hAnsi="Times New Roman" w:cs="Times New Roman"/>
          <w:color w:val="202124"/>
          <w:sz w:val="24"/>
          <w:szCs w:val="24"/>
        </w:rPr>
      </w:pPr>
    </w:p>
    <w:p w14:paraId="1C554939" w14:textId="4C2A87D9" w:rsidR="00850B13" w:rsidRDefault="00850B13" w:rsidP="00943A4E">
      <w:pPr>
        <w:spacing w:line="480" w:lineRule="auto"/>
        <w:ind w:left="1440" w:firstLine="720"/>
        <w:jc w:val="both"/>
        <w:rPr>
          <w:rFonts w:ascii="Times New Roman" w:eastAsia="Times New Roman" w:hAnsi="Times New Roman" w:cs="Times New Roman"/>
          <w:color w:val="202124"/>
          <w:sz w:val="24"/>
          <w:szCs w:val="24"/>
        </w:rPr>
      </w:pPr>
    </w:p>
    <w:p w14:paraId="16AA60E8" w14:textId="085470D1" w:rsidR="00850B13" w:rsidRDefault="00850B13" w:rsidP="00943A4E">
      <w:pPr>
        <w:spacing w:line="480" w:lineRule="auto"/>
        <w:ind w:left="1440" w:firstLine="720"/>
        <w:jc w:val="both"/>
        <w:rPr>
          <w:rFonts w:ascii="Times New Roman" w:eastAsia="Times New Roman" w:hAnsi="Times New Roman" w:cs="Times New Roman"/>
          <w:color w:val="202124"/>
          <w:sz w:val="24"/>
          <w:szCs w:val="24"/>
        </w:rPr>
      </w:pPr>
    </w:p>
    <w:p w14:paraId="2A78A79E" w14:textId="77777777" w:rsidR="00850B13" w:rsidRPr="00643B43" w:rsidRDefault="00850B13" w:rsidP="00943A4E">
      <w:pPr>
        <w:spacing w:line="480" w:lineRule="auto"/>
        <w:ind w:left="1440" w:firstLine="720"/>
        <w:jc w:val="both"/>
        <w:rPr>
          <w:rFonts w:ascii="Times New Roman" w:eastAsia="Times New Roman" w:hAnsi="Times New Roman" w:cs="Times New Roman"/>
          <w:color w:val="202124"/>
          <w:sz w:val="24"/>
          <w:szCs w:val="24"/>
        </w:rPr>
      </w:pPr>
    </w:p>
    <w:p w14:paraId="73D8C53A" w14:textId="327344BC" w:rsidR="00850B13" w:rsidRPr="00850B13" w:rsidRDefault="00850B13" w:rsidP="00850B13">
      <w:pPr>
        <w:pStyle w:val="Caption"/>
        <w:jc w:val="center"/>
        <w:rPr>
          <w:rFonts w:ascii="Times New Roman" w:hAnsi="Times New Roman" w:cs="Times New Roman"/>
          <w:i w:val="0"/>
          <w:color w:val="auto"/>
          <w:sz w:val="24"/>
          <w:szCs w:val="24"/>
          <w:lang w:val="en-US"/>
        </w:rPr>
      </w:pPr>
      <w:r w:rsidRPr="00850B13">
        <w:rPr>
          <w:rFonts w:ascii="Times New Roman" w:hAnsi="Times New Roman" w:cs="Times New Roman"/>
          <w:i w:val="0"/>
          <w:color w:val="auto"/>
          <w:sz w:val="24"/>
          <w:szCs w:val="24"/>
        </w:rPr>
        <w:lastRenderedPageBreak/>
        <w:t xml:space="preserve">Table </w:t>
      </w:r>
      <w:r w:rsidRPr="00850B13">
        <w:rPr>
          <w:rFonts w:ascii="Times New Roman" w:hAnsi="Times New Roman" w:cs="Times New Roman"/>
          <w:i w:val="0"/>
          <w:color w:val="auto"/>
          <w:sz w:val="24"/>
          <w:szCs w:val="24"/>
        </w:rPr>
        <w:fldChar w:fldCharType="begin"/>
      </w:r>
      <w:r w:rsidRPr="00850B13">
        <w:rPr>
          <w:rFonts w:ascii="Times New Roman" w:hAnsi="Times New Roman" w:cs="Times New Roman"/>
          <w:i w:val="0"/>
          <w:color w:val="auto"/>
          <w:sz w:val="24"/>
          <w:szCs w:val="24"/>
        </w:rPr>
        <w:instrText xml:space="preserve"> SEQ Table \* ARABIC </w:instrText>
      </w:r>
      <w:r w:rsidRPr="00850B13">
        <w:rPr>
          <w:rFonts w:ascii="Times New Roman" w:hAnsi="Times New Roman" w:cs="Times New Roman"/>
          <w:i w:val="0"/>
          <w:color w:val="auto"/>
          <w:sz w:val="24"/>
          <w:szCs w:val="24"/>
        </w:rPr>
        <w:fldChar w:fldCharType="separate"/>
      </w:r>
      <w:r w:rsidR="002A469C">
        <w:rPr>
          <w:rFonts w:ascii="Times New Roman" w:hAnsi="Times New Roman" w:cs="Times New Roman"/>
          <w:i w:val="0"/>
          <w:noProof/>
          <w:color w:val="auto"/>
          <w:sz w:val="24"/>
          <w:szCs w:val="24"/>
        </w:rPr>
        <w:t>36</w:t>
      </w:r>
      <w:r w:rsidRPr="00850B13">
        <w:rPr>
          <w:rFonts w:ascii="Times New Roman" w:hAnsi="Times New Roman" w:cs="Times New Roman"/>
          <w:i w:val="0"/>
          <w:color w:val="auto"/>
          <w:sz w:val="24"/>
          <w:szCs w:val="24"/>
        </w:rPr>
        <w:fldChar w:fldCharType="end"/>
      </w:r>
      <w:r w:rsidRPr="00850B13">
        <w:rPr>
          <w:rFonts w:ascii="Times New Roman" w:hAnsi="Times New Roman" w:cs="Times New Roman"/>
          <w:i w:val="0"/>
          <w:iCs w:val="0"/>
          <w:color w:val="auto"/>
          <w:sz w:val="24"/>
          <w:szCs w:val="24"/>
        </w:rPr>
        <w:t xml:space="preserve"> Persentase Pernyataan (item 24) variabel Y</w:t>
      </w:r>
    </w:p>
    <w:tbl>
      <w:tblPr>
        <w:tblW w:w="7301"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491"/>
        <w:gridCol w:w="1169"/>
        <w:gridCol w:w="1030"/>
        <w:gridCol w:w="1399"/>
        <w:gridCol w:w="1476"/>
      </w:tblGrid>
      <w:tr w:rsidR="00850B13" w:rsidRPr="00850B13" w14:paraId="211C490C" w14:textId="77777777" w:rsidTr="00850B13">
        <w:trPr>
          <w:cantSplit/>
        </w:trPr>
        <w:tc>
          <w:tcPr>
            <w:tcW w:w="7301" w:type="dxa"/>
            <w:gridSpan w:val="6"/>
            <w:tcBorders>
              <w:top w:val="nil"/>
              <w:left w:val="nil"/>
              <w:bottom w:val="nil"/>
              <w:right w:val="nil"/>
            </w:tcBorders>
            <w:shd w:val="clear" w:color="auto" w:fill="FFFFFF"/>
            <w:vAlign w:val="center"/>
          </w:tcPr>
          <w:p w14:paraId="5E132FC4" w14:textId="77777777" w:rsidR="00850B13" w:rsidRPr="00850B13" w:rsidRDefault="00850B13" w:rsidP="00850B13">
            <w:pPr>
              <w:autoSpaceDE w:val="0"/>
              <w:autoSpaceDN w:val="0"/>
              <w:adjustRightInd w:val="0"/>
              <w:spacing w:line="320" w:lineRule="atLeast"/>
              <w:ind w:left="60" w:right="60"/>
              <w:jc w:val="center"/>
              <w:rPr>
                <w:color w:val="010205"/>
                <w:lang w:val="en-US"/>
              </w:rPr>
            </w:pPr>
            <w:r w:rsidRPr="00850B13">
              <w:rPr>
                <w:b/>
                <w:bCs/>
                <w:color w:val="010205"/>
                <w:lang w:val="en-US"/>
              </w:rPr>
              <w:t>Item 24</w:t>
            </w:r>
          </w:p>
        </w:tc>
      </w:tr>
      <w:tr w:rsidR="00850B13" w:rsidRPr="00850B13" w14:paraId="6FD85F24" w14:textId="77777777" w:rsidTr="00850B13">
        <w:trPr>
          <w:cantSplit/>
        </w:trPr>
        <w:tc>
          <w:tcPr>
            <w:tcW w:w="2227" w:type="dxa"/>
            <w:gridSpan w:val="2"/>
            <w:tcBorders>
              <w:top w:val="nil"/>
              <w:left w:val="nil"/>
              <w:bottom w:val="single" w:sz="8" w:space="0" w:color="152935"/>
              <w:right w:val="nil"/>
            </w:tcBorders>
            <w:shd w:val="clear" w:color="auto" w:fill="FFFFFF"/>
            <w:vAlign w:val="bottom"/>
          </w:tcPr>
          <w:p w14:paraId="552B18D7" w14:textId="77777777" w:rsidR="00850B13" w:rsidRPr="00850B13" w:rsidRDefault="00850B13" w:rsidP="00850B13">
            <w:pPr>
              <w:autoSpaceDE w:val="0"/>
              <w:autoSpaceDN w:val="0"/>
              <w:adjustRightInd w:val="0"/>
              <w:spacing w:line="240" w:lineRule="auto"/>
              <w:rPr>
                <w:rFonts w:ascii="Times New Roman" w:hAnsi="Times New Roman" w:cs="Times New Roman"/>
                <w:sz w:val="24"/>
                <w:szCs w:val="24"/>
                <w:lang w:val="en-US"/>
              </w:rPr>
            </w:pPr>
          </w:p>
        </w:tc>
        <w:tc>
          <w:tcPr>
            <w:tcW w:w="1169" w:type="dxa"/>
            <w:tcBorders>
              <w:top w:val="nil"/>
              <w:left w:val="nil"/>
              <w:bottom w:val="single" w:sz="8" w:space="0" w:color="152935"/>
              <w:right w:val="single" w:sz="8" w:space="0" w:color="E0E0E0"/>
            </w:tcBorders>
            <w:shd w:val="clear" w:color="auto" w:fill="FFFFFF"/>
            <w:vAlign w:val="bottom"/>
          </w:tcPr>
          <w:p w14:paraId="7164D4E2" w14:textId="77777777" w:rsidR="00850B13" w:rsidRPr="00850B13" w:rsidRDefault="00850B13" w:rsidP="00850B13">
            <w:pPr>
              <w:autoSpaceDE w:val="0"/>
              <w:autoSpaceDN w:val="0"/>
              <w:adjustRightInd w:val="0"/>
              <w:spacing w:line="320" w:lineRule="atLeast"/>
              <w:ind w:left="60" w:right="60"/>
              <w:jc w:val="center"/>
              <w:rPr>
                <w:color w:val="264A60"/>
                <w:sz w:val="18"/>
                <w:szCs w:val="18"/>
                <w:lang w:val="en-US"/>
              </w:rPr>
            </w:pPr>
            <w:r w:rsidRPr="00850B13">
              <w:rPr>
                <w:color w:val="264A60"/>
                <w:sz w:val="18"/>
                <w:szCs w:val="18"/>
                <w:lang w:val="en-US"/>
              </w:rPr>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4447C7B4" w14:textId="77777777" w:rsidR="00850B13" w:rsidRPr="00850B13" w:rsidRDefault="00850B13" w:rsidP="00850B13">
            <w:pPr>
              <w:autoSpaceDE w:val="0"/>
              <w:autoSpaceDN w:val="0"/>
              <w:adjustRightInd w:val="0"/>
              <w:spacing w:line="320" w:lineRule="atLeast"/>
              <w:ind w:left="60" w:right="60"/>
              <w:jc w:val="center"/>
              <w:rPr>
                <w:color w:val="264A60"/>
                <w:sz w:val="18"/>
                <w:szCs w:val="18"/>
                <w:lang w:val="en-US"/>
              </w:rPr>
            </w:pPr>
            <w:r w:rsidRPr="00850B13">
              <w:rPr>
                <w:color w:val="264A60"/>
                <w:sz w:val="18"/>
                <w:szCs w:val="18"/>
                <w:lang w:val="en-US"/>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14:paraId="10C529EC" w14:textId="77777777" w:rsidR="00850B13" w:rsidRPr="00850B13" w:rsidRDefault="00850B13" w:rsidP="00850B13">
            <w:pPr>
              <w:autoSpaceDE w:val="0"/>
              <w:autoSpaceDN w:val="0"/>
              <w:adjustRightInd w:val="0"/>
              <w:spacing w:line="320" w:lineRule="atLeast"/>
              <w:ind w:left="60" w:right="60"/>
              <w:jc w:val="center"/>
              <w:rPr>
                <w:color w:val="264A60"/>
                <w:sz w:val="18"/>
                <w:szCs w:val="18"/>
                <w:lang w:val="en-US"/>
              </w:rPr>
            </w:pPr>
            <w:r w:rsidRPr="00850B13">
              <w:rPr>
                <w:color w:val="264A60"/>
                <w:sz w:val="18"/>
                <w:szCs w:val="18"/>
                <w:lang w:val="en-US"/>
              </w:rPr>
              <w:t>Valid Percent</w:t>
            </w:r>
          </w:p>
        </w:tc>
        <w:tc>
          <w:tcPr>
            <w:tcW w:w="1476" w:type="dxa"/>
            <w:tcBorders>
              <w:top w:val="nil"/>
              <w:left w:val="single" w:sz="8" w:space="0" w:color="E0E0E0"/>
              <w:bottom w:val="single" w:sz="8" w:space="0" w:color="152935"/>
              <w:right w:val="nil"/>
            </w:tcBorders>
            <w:shd w:val="clear" w:color="auto" w:fill="FFFFFF"/>
            <w:vAlign w:val="bottom"/>
          </w:tcPr>
          <w:p w14:paraId="76E5FAED" w14:textId="77777777" w:rsidR="00850B13" w:rsidRPr="00850B13" w:rsidRDefault="00850B13" w:rsidP="00850B13">
            <w:pPr>
              <w:autoSpaceDE w:val="0"/>
              <w:autoSpaceDN w:val="0"/>
              <w:adjustRightInd w:val="0"/>
              <w:spacing w:line="320" w:lineRule="atLeast"/>
              <w:ind w:left="60" w:right="60"/>
              <w:jc w:val="center"/>
              <w:rPr>
                <w:color w:val="264A60"/>
                <w:sz w:val="18"/>
                <w:szCs w:val="18"/>
                <w:lang w:val="en-US"/>
              </w:rPr>
            </w:pPr>
            <w:r w:rsidRPr="00850B13">
              <w:rPr>
                <w:color w:val="264A60"/>
                <w:sz w:val="18"/>
                <w:szCs w:val="18"/>
                <w:lang w:val="en-US"/>
              </w:rPr>
              <w:t>Cumulative Percent</w:t>
            </w:r>
          </w:p>
        </w:tc>
      </w:tr>
      <w:tr w:rsidR="00850B13" w:rsidRPr="00850B13" w14:paraId="2185BCB6" w14:textId="77777777" w:rsidTr="00850B13">
        <w:trPr>
          <w:cantSplit/>
        </w:trPr>
        <w:tc>
          <w:tcPr>
            <w:tcW w:w="736" w:type="dxa"/>
            <w:vMerge w:val="restart"/>
            <w:tcBorders>
              <w:top w:val="single" w:sz="8" w:space="0" w:color="152935"/>
              <w:left w:val="nil"/>
              <w:bottom w:val="single" w:sz="8" w:space="0" w:color="152935"/>
              <w:right w:val="nil"/>
            </w:tcBorders>
            <w:shd w:val="clear" w:color="auto" w:fill="E0E0E0"/>
          </w:tcPr>
          <w:p w14:paraId="5AC6CA75" w14:textId="77777777" w:rsidR="00850B13" w:rsidRPr="00850B13" w:rsidRDefault="00850B13" w:rsidP="00850B13">
            <w:pPr>
              <w:autoSpaceDE w:val="0"/>
              <w:autoSpaceDN w:val="0"/>
              <w:adjustRightInd w:val="0"/>
              <w:spacing w:line="320" w:lineRule="atLeast"/>
              <w:ind w:left="60" w:right="60"/>
              <w:rPr>
                <w:color w:val="264A60"/>
                <w:sz w:val="18"/>
                <w:szCs w:val="18"/>
                <w:lang w:val="en-US"/>
              </w:rPr>
            </w:pPr>
            <w:r w:rsidRPr="00850B13">
              <w:rPr>
                <w:color w:val="264A60"/>
                <w:sz w:val="18"/>
                <w:szCs w:val="18"/>
                <w:lang w:val="en-US"/>
              </w:rPr>
              <w:t>Valid</w:t>
            </w:r>
          </w:p>
        </w:tc>
        <w:tc>
          <w:tcPr>
            <w:tcW w:w="1491" w:type="dxa"/>
            <w:tcBorders>
              <w:top w:val="single" w:sz="8" w:space="0" w:color="152935"/>
              <w:left w:val="nil"/>
              <w:bottom w:val="single" w:sz="8" w:space="0" w:color="AEAEAE"/>
              <w:right w:val="nil"/>
            </w:tcBorders>
            <w:shd w:val="clear" w:color="auto" w:fill="E0E0E0"/>
          </w:tcPr>
          <w:p w14:paraId="1751D761" w14:textId="77777777" w:rsidR="00850B13" w:rsidRPr="00850B13" w:rsidRDefault="00850B13" w:rsidP="00850B13">
            <w:pPr>
              <w:autoSpaceDE w:val="0"/>
              <w:autoSpaceDN w:val="0"/>
              <w:adjustRightInd w:val="0"/>
              <w:spacing w:line="320" w:lineRule="atLeast"/>
              <w:ind w:left="60" w:right="60"/>
              <w:rPr>
                <w:color w:val="264A60"/>
                <w:sz w:val="18"/>
                <w:szCs w:val="18"/>
                <w:lang w:val="en-US"/>
              </w:rPr>
            </w:pPr>
            <w:r w:rsidRPr="00850B13">
              <w:rPr>
                <w:color w:val="264A60"/>
                <w:sz w:val="18"/>
                <w:szCs w:val="18"/>
                <w:lang w:val="en-US"/>
              </w:rPr>
              <w:t>Tidak Setuju</w:t>
            </w:r>
          </w:p>
        </w:tc>
        <w:tc>
          <w:tcPr>
            <w:tcW w:w="1169" w:type="dxa"/>
            <w:tcBorders>
              <w:top w:val="single" w:sz="8" w:space="0" w:color="152935"/>
              <w:left w:val="nil"/>
              <w:bottom w:val="single" w:sz="8" w:space="0" w:color="AEAEAE"/>
              <w:right w:val="single" w:sz="8" w:space="0" w:color="E0E0E0"/>
            </w:tcBorders>
            <w:shd w:val="clear" w:color="auto" w:fill="FFFFFF"/>
          </w:tcPr>
          <w:p w14:paraId="39C054CB"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1</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2281BE33"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1.0</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14:paraId="666A64D2"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1.0</w:t>
            </w:r>
          </w:p>
        </w:tc>
        <w:tc>
          <w:tcPr>
            <w:tcW w:w="1476" w:type="dxa"/>
            <w:tcBorders>
              <w:top w:val="single" w:sz="8" w:space="0" w:color="152935"/>
              <w:left w:val="single" w:sz="8" w:space="0" w:color="E0E0E0"/>
              <w:bottom w:val="single" w:sz="8" w:space="0" w:color="AEAEAE"/>
              <w:right w:val="nil"/>
            </w:tcBorders>
            <w:shd w:val="clear" w:color="auto" w:fill="FFFFFF"/>
          </w:tcPr>
          <w:p w14:paraId="1AAAB245"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1.0</w:t>
            </w:r>
          </w:p>
        </w:tc>
      </w:tr>
      <w:tr w:rsidR="00850B13" w:rsidRPr="00850B13" w14:paraId="5ACE625F" w14:textId="77777777" w:rsidTr="00850B13">
        <w:trPr>
          <w:cantSplit/>
        </w:trPr>
        <w:tc>
          <w:tcPr>
            <w:tcW w:w="736" w:type="dxa"/>
            <w:vMerge/>
            <w:tcBorders>
              <w:top w:val="single" w:sz="8" w:space="0" w:color="152935"/>
              <w:left w:val="nil"/>
              <w:bottom w:val="single" w:sz="8" w:space="0" w:color="152935"/>
              <w:right w:val="nil"/>
            </w:tcBorders>
            <w:shd w:val="clear" w:color="auto" w:fill="E0E0E0"/>
          </w:tcPr>
          <w:p w14:paraId="22A55C13" w14:textId="77777777" w:rsidR="00850B13" w:rsidRPr="00850B13" w:rsidRDefault="00850B13" w:rsidP="00850B13">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3CCA0318" w14:textId="77777777" w:rsidR="00850B13" w:rsidRPr="00850B13" w:rsidRDefault="00850B13" w:rsidP="00850B13">
            <w:pPr>
              <w:autoSpaceDE w:val="0"/>
              <w:autoSpaceDN w:val="0"/>
              <w:adjustRightInd w:val="0"/>
              <w:spacing w:line="320" w:lineRule="atLeast"/>
              <w:ind w:left="60" w:right="60"/>
              <w:rPr>
                <w:color w:val="264A60"/>
                <w:sz w:val="18"/>
                <w:szCs w:val="18"/>
                <w:lang w:val="en-US"/>
              </w:rPr>
            </w:pPr>
            <w:r w:rsidRPr="00850B13">
              <w:rPr>
                <w:color w:val="264A60"/>
                <w:sz w:val="18"/>
                <w:szCs w:val="18"/>
                <w:lang w:val="en-US"/>
              </w:rPr>
              <w:t>Kurang Setuju</w:t>
            </w:r>
          </w:p>
        </w:tc>
        <w:tc>
          <w:tcPr>
            <w:tcW w:w="1169" w:type="dxa"/>
            <w:tcBorders>
              <w:top w:val="single" w:sz="8" w:space="0" w:color="AEAEAE"/>
              <w:left w:val="nil"/>
              <w:bottom w:val="single" w:sz="8" w:space="0" w:color="AEAEAE"/>
              <w:right w:val="single" w:sz="8" w:space="0" w:color="E0E0E0"/>
            </w:tcBorders>
            <w:shd w:val="clear" w:color="auto" w:fill="FFFFFF"/>
          </w:tcPr>
          <w:p w14:paraId="2CE5806B"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2</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7B7C5465"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2.0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6BBEAA7D"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2.0</w:t>
            </w:r>
          </w:p>
        </w:tc>
        <w:tc>
          <w:tcPr>
            <w:tcW w:w="1476" w:type="dxa"/>
            <w:tcBorders>
              <w:top w:val="single" w:sz="8" w:space="0" w:color="AEAEAE"/>
              <w:left w:val="single" w:sz="8" w:space="0" w:color="E0E0E0"/>
              <w:bottom w:val="single" w:sz="8" w:space="0" w:color="AEAEAE"/>
              <w:right w:val="nil"/>
            </w:tcBorders>
            <w:shd w:val="clear" w:color="auto" w:fill="FFFFFF"/>
          </w:tcPr>
          <w:p w14:paraId="0C9F6ABC"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3.0</w:t>
            </w:r>
          </w:p>
        </w:tc>
      </w:tr>
      <w:tr w:rsidR="00850B13" w:rsidRPr="00850B13" w14:paraId="6E87B41B" w14:textId="77777777" w:rsidTr="00850B13">
        <w:trPr>
          <w:cantSplit/>
        </w:trPr>
        <w:tc>
          <w:tcPr>
            <w:tcW w:w="736" w:type="dxa"/>
            <w:vMerge/>
            <w:tcBorders>
              <w:top w:val="single" w:sz="8" w:space="0" w:color="152935"/>
              <w:left w:val="nil"/>
              <w:bottom w:val="single" w:sz="8" w:space="0" w:color="152935"/>
              <w:right w:val="nil"/>
            </w:tcBorders>
            <w:shd w:val="clear" w:color="auto" w:fill="E0E0E0"/>
          </w:tcPr>
          <w:p w14:paraId="3AA0B991" w14:textId="77777777" w:rsidR="00850B13" w:rsidRPr="00850B13" w:rsidRDefault="00850B13" w:rsidP="00850B13">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42FBCE76" w14:textId="77777777" w:rsidR="00850B13" w:rsidRPr="00850B13" w:rsidRDefault="00850B13" w:rsidP="00850B13">
            <w:pPr>
              <w:autoSpaceDE w:val="0"/>
              <w:autoSpaceDN w:val="0"/>
              <w:adjustRightInd w:val="0"/>
              <w:spacing w:line="320" w:lineRule="atLeast"/>
              <w:ind w:left="60" w:right="60"/>
              <w:rPr>
                <w:color w:val="264A60"/>
                <w:sz w:val="18"/>
                <w:szCs w:val="18"/>
                <w:lang w:val="en-US"/>
              </w:rPr>
            </w:pPr>
            <w:r w:rsidRPr="00850B13">
              <w:rPr>
                <w:color w:val="264A60"/>
                <w:sz w:val="18"/>
                <w:szCs w:val="18"/>
                <w:lang w:val="en-US"/>
              </w:rPr>
              <w:t>Setuju</w:t>
            </w:r>
          </w:p>
        </w:tc>
        <w:tc>
          <w:tcPr>
            <w:tcW w:w="1169" w:type="dxa"/>
            <w:tcBorders>
              <w:top w:val="single" w:sz="8" w:space="0" w:color="AEAEAE"/>
              <w:left w:val="nil"/>
              <w:bottom w:val="single" w:sz="8" w:space="0" w:color="AEAEAE"/>
              <w:right w:val="single" w:sz="8" w:space="0" w:color="E0E0E0"/>
            </w:tcBorders>
            <w:shd w:val="clear" w:color="auto" w:fill="FFFFFF"/>
          </w:tcPr>
          <w:p w14:paraId="512C5617"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35</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2CEF864D"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35.0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7BFFF88F"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35.0</w:t>
            </w:r>
          </w:p>
        </w:tc>
        <w:tc>
          <w:tcPr>
            <w:tcW w:w="1476" w:type="dxa"/>
            <w:tcBorders>
              <w:top w:val="single" w:sz="8" w:space="0" w:color="AEAEAE"/>
              <w:left w:val="single" w:sz="8" w:space="0" w:color="E0E0E0"/>
              <w:bottom w:val="single" w:sz="8" w:space="0" w:color="AEAEAE"/>
              <w:right w:val="nil"/>
            </w:tcBorders>
            <w:shd w:val="clear" w:color="auto" w:fill="FFFFFF"/>
          </w:tcPr>
          <w:p w14:paraId="25EF75D2"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38.0</w:t>
            </w:r>
          </w:p>
        </w:tc>
      </w:tr>
      <w:tr w:rsidR="00850B13" w:rsidRPr="00850B13" w14:paraId="4B6207F3" w14:textId="77777777" w:rsidTr="00850B13">
        <w:trPr>
          <w:cantSplit/>
        </w:trPr>
        <w:tc>
          <w:tcPr>
            <w:tcW w:w="736" w:type="dxa"/>
            <w:vMerge/>
            <w:tcBorders>
              <w:top w:val="single" w:sz="8" w:space="0" w:color="152935"/>
              <w:left w:val="nil"/>
              <w:bottom w:val="single" w:sz="8" w:space="0" w:color="152935"/>
              <w:right w:val="nil"/>
            </w:tcBorders>
            <w:shd w:val="clear" w:color="auto" w:fill="E0E0E0"/>
          </w:tcPr>
          <w:p w14:paraId="67156033" w14:textId="77777777" w:rsidR="00850B13" w:rsidRPr="00850B13" w:rsidRDefault="00850B13" w:rsidP="00850B13">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3A18700D" w14:textId="77777777" w:rsidR="00850B13" w:rsidRPr="00850B13" w:rsidRDefault="00850B13" w:rsidP="00850B13">
            <w:pPr>
              <w:autoSpaceDE w:val="0"/>
              <w:autoSpaceDN w:val="0"/>
              <w:adjustRightInd w:val="0"/>
              <w:spacing w:line="320" w:lineRule="atLeast"/>
              <w:ind w:left="60" w:right="60"/>
              <w:rPr>
                <w:color w:val="264A60"/>
                <w:sz w:val="18"/>
                <w:szCs w:val="18"/>
                <w:lang w:val="en-US"/>
              </w:rPr>
            </w:pPr>
            <w:r w:rsidRPr="00850B13">
              <w:rPr>
                <w:color w:val="264A60"/>
                <w:sz w:val="18"/>
                <w:szCs w:val="18"/>
                <w:lang w:val="en-US"/>
              </w:rPr>
              <w:t>Sangat Setuju</w:t>
            </w:r>
          </w:p>
        </w:tc>
        <w:tc>
          <w:tcPr>
            <w:tcW w:w="1169" w:type="dxa"/>
            <w:tcBorders>
              <w:top w:val="single" w:sz="8" w:space="0" w:color="AEAEAE"/>
              <w:left w:val="nil"/>
              <w:bottom w:val="single" w:sz="8" w:space="0" w:color="AEAEAE"/>
              <w:right w:val="single" w:sz="8" w:space="0" w:color="E0E0E0"/>
            </w:tcBorders>
            <w:shd w:val="clear" w:color="auto" w:fill="FFFFFF"/>
          </w:tcPr>
          <w:p w14:paraId="568F6F4C"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62</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57ADA8E0"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62.0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3C34734A"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62.0</w:t>
            </w:r>
          </w:p>
        </w:tc>
        <w:tc>
          <w:tcPr>
            <w:tcW w:w="1476" w:type="dxa"/>
            <w:tcBorders>
              <w:top w:val="single" w:sz="8" w:space="0" w:color="AEAEAE"/>
              <w:left w:val="single" w:sz="8" w:space="0" w:color="E0E0E0"/>
              <w:bottom w:val="single" w:sz="8" w:space="0" w:color="AEAEAE"/>
              <w:right w:val="nil"/>
            </w:tcBorders>
            <w:shd w:val="clear" w:color="auto" w:fill="FFFFFF"/>
          </w:tcPr>
          <w:p w14:paraId="4337B686"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100.0</w:t>
            </w:r>
          </w:p>
        </w:tc>
      </w:tr>
      <w:tr w:rsidR="00850B13" w:rsidRPr="00850B13" w14:paraId="779C0B01" w14:textId="77777777" w:rsidTr="00850B13">
        <w:trPr>
          <w:cantSplit/>
        </w:trPr>
        <w:tc>
          <w:tcPr>
            <w:tcW w:w="736" w:type="dxa"/>
            <w:vMerge/>
            <w:tcBorders>
              <w:top w:val="single" w:sz="8" w:space="0" w:color="152935"/>
              <w:left w:val="nil"/>
              <w:bottom w:val="single" w:sz="8" w:space="0" w:color="152935"/>
              <w:right w:val="nil"/>
            </w:tcBorders>
            <w:shd w:val="clear" w:color="auto" w:fill="E0E0E0"/>
          </w:tcPr>
          <w:p w14:paraId="0AD7C3E1" w14:textId="77777777" w:rsidR="00850B13" w:rsidRPr="00850B13" w:rsidRDefault="00850B13" w:rsidP="00850B13">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152935"/>
              <w:right w:val="nil"/>
            </w:tcBorders>
            <w:shd w:val="clear" w:color="auto" w:fill="E0E0E0"/>
          </w:tcPr>
          <w:p w14:paraId="128256F9" w14:textId="77777777" w:rsidR="00850B13" w:rsidRPr="00850B13" w:rsidRDefault="00850B13" w:rsidP="00850B13">
            <w:pPr>
              <w:autoSpaceDE w:val="0"/>
              <w:autoSpaceDN w:val="0"/>
              <w:adjustRightInd w:val="0"/>
              <w:spacing w:line="320" w:lineRule="atLeast"/>
              <w:ind w:left="60" w:right="60"/>
              <w:rPr>
                <w:color w:val="264A60"/>
                <w:sz w:val="18"/>
                <w:szCs w:val="18"/>
                <w:lang w:val="en-US"/>
              </w:rPr>
            </w:pPr>
            <w:r w:rsidRPr="00850B13">
              <w:rPr>
                <w:color w:val="264A60"/>
                <w:sz w:val="18"/>
                <w:szCs w:val="18"/>
                <w:lang w:val="en-US"/>
              </w:rPr>
              <w:t>Total</w:t>
            </w:r>
          </w:p>
        </w:tc>
        <w:tc>
          <w:tcPr>
            <w:tcW w:w="1169" w:type="dxa"/>
            <w:tcBorders>
              <w:top w:val="single" w:sz="8" w:space="0" w:color="AEAEAE"/>
              <w:left w:val="nil"/>
              <w:bottom w:val="single" w:sz="8" w:space="0" w:color="152935"/>
              <w:right w:val="single" w:sz="8" w:space="0" w:color="E0E0E0"/>
            </w:tcBorders>
            <w:shd w:val="clear" w:color="auto" w:fill="FFFFFF"/>
          </w:tcPr>
          <w:p w14:paraId="2D4F45D5"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100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5536B8C5"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14:paraId="2F5B46D8"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14:paraId="5BB987D0" w14:textId="77777777" w:rsidR="00850B13" w:rsidRPr="00850B13" w:rsidRDefault="00850B13" w:rsidP="00850B13">
            <w:pPr>
              <w:autoSpaceDE w:val="0"/>
              <w:autoSpaceDN w:val="0"/>
              <w:adjustRightInd w:val="0"/>
              <w:spacing w:line="240" w:lineRule="auto"/>
              <w:rPr>
                <w:rFonts w:ascii="Times New Roman" w:hAnsi="Times New Roman" w:cs="Times New Roman"/>
                <w:sz w:val="24"/>
                <w:szCs w:val="24"/>
                <w:lang w:val="en-US"/>
              </w:rPr>
            </w:pPr>
          </w:p>
        </w:tc>
      </w:tr>
    </w:tbl>
    <w:p w14:paraId="772083D0" w14:textId="77777777" w:rsidR="00850B13" w:rsidRDefault="00850B13" w:rsidP="00850B13">
      <w:pPr>
        <w:spacing w:line="240" w:lineRule="auto"/>
        <w:jc w:val="center"/>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Sumber :</w:t>
      </w:r>
      <w:proofErr w:type="gramEnd"/>
      <w:r>
        <w:rPr>
          <w:rFonts w:ascii="Times New Roman" w:eastAsia="Times New Roman" w:hAnsi="Times New Roman" w:cs="Times New Roman"/>
          <w:i/>
          <w:sz w:val="24"/>
          <w:szCs w:val="24"/>
        </w:rPr>
        <w:t xml:space="preserve"> Hasil Output SPSS Versi 25</w:t>
      </w:r>
    </w:p>
    <w:p w14:paraId="385F1A67" w14:textId="77777777" w:rsidR="00850B13" w:rsidRPr="00850B13" w:rsidRDefault="00850B13" w:rsidP="00850B13">
      <w:pPr>
        <w:autoSpaceDE w:val="0"/>
        <w:autoSpaceDN w:val="0"/>
        <w:adjustRightInd w:val="0"/>
        <w:spacing w:line="400" w:lineRule="atLeast"/>
        <w:rPr>
          <w:rFonts w:ascii="Times New Roman" w:hAnsi="Times New Roman" w:cs="Times New Roman"/>
          <w:sz w:val="24"/>
          <w:szCs w:val="24"/>
          <w:lang w:val="en-US"/>
        </w:rPr>
      </w:pPr>
    </w:p>
    <w:p w14:paraId="6F0DC1B3" w14:textId="0D83A34C" w:rsidR="00850B13" w:rsidRDefault="00850B13" w:rsidP="00850B13">
      <w:pPr>
        <w:spacing w:line="480" w:lineRule="auto"/>
        <w:ind w:left="1440" w:firstLine="720"/>
        <w:jc w:val="both"/>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 xml:space="preserve">Berdasarkan pada tabel 36 diatas, pernyataan (item 24) indikator keterlibatan setelah terpapar untuk variabel Y dengan bunyi pernyataan “Saya semakin menyadari betapa pentingnya menjaga lingkungan dari sampah setelah melihat konten kampanye lingkungan @pandawaragroup” menunjukkan hasil bahwa hampir seluruh responden yaitu 97% merasa setuju atau bahkan sangat setuju bahwa mereka semakin menyadari betapa pentingnya menjaga lingkungan dari sampah setelah melihat konten kampanye lingkungan @pandawaragroup. Hal ini membuktikan bahwa setelah terpapar oleh konten kampanye lingkungan, responden melakukan keterlibatan kognitif dengan melakukan pembentukan persepsi yang akan mengarahkan mereka kepada keterlibatan afektif dengan mulai mempertimbangkan tindakan-tindakan yang dapat mereka lakukan untuk berkontribusi dalam menjaga lingkungan dari sampah. </w:t>
      </w:r>
    </w:p>
    <w:p w14:paraId="0E1C65FE" w14:textId="77777777" w:rsidR="00850B13" w:rsidRDefault="00850B13" w:rsidP="00850B13">
      <w:pPr>
        <w:spacing w:line="480" w:lineRule="auto"/>
        <w:ind w:left="1440" w:firstLine="720"/>
        <w:jc w:val="both"/>
        <w:rPr>
          <w:rFonts w:ascii="Times New Roman" w:eastAsia="Times New Roman" w:hAnsi="Times New Roman" w:cs="Times New Roman"/>
          <w:color w:val="202124"/>
          <w:sz w:val="24"/>
          <w:szCs w:val="24"/>
        </w:rPr>
      </w:pPr>
    </w:p>
    <w:p w14:paraId="65E3E787" w14:textId="2CFFFF35" w:rsidR="00850B13" w:rsidRPr="00850B13" w:rsidRDefault="00850B13" w:rsidP="00850B13">
      <w:pPr>
        <w:pStyle w:val="Caption"/>
        <w:jc w:val="center"/>
        <w:rPr>
          <w:rFonts w:ascii="Times New Roman" w:hAnsi="Times New Roman" w:cs="Times New Roman"/>
          <w:i w:val="0"/>
          <w:color w:val="auto"/>
          <w:sz w:val="24"/>
          <w:szCs w:val="24"/>
          <w:lang w:val="en-US"/>
        </w:rPr>
      </w:pPr>
      <w:r w:rsidRPr="00850B13">
        <w:rPr>
          <w:rFonts w:ascii="Times New Roman" w:hAnsi="Times New Roman" w:cs="Times New Roman"/>
          <w:i w:val="0"/>
          <w:color w:val="auto"/>
          <w:sz w:val="24"/>
          <w:szCs w:val="24"/>
        </w:rPr>
        <w:lastRenderedPageBreak/>
        <w:t xml:space="preserve">Table </w:t>
      </w:r>
      <w:r w:rsidRPr="00850B13">
        <w:rPr>
          <w:rFonts w:ascii="Times New Roman" w:hAnsi="Times New Roman" w:cs="Times New Roman"/>
          <w:i w:val="0"/>
          <w:color w:val="auto"/>
          <w:sz w:val="24"/>
          <w:szCs w:val="24"/>
        </w:rPr>
        <w:fldChar w:fldCharType="begin"/>
      </w:r>
      <w:r w:rsidRPr="00850B13">
        <w:rPr>
          <w:rFonts w:ascii="Times New Roman" w:hAnsi="Times New Roman" w:cs="Times New Roman"/>
          <w:i w:val="0"/>
          <w:color w:val="auto"/>
          <w:sz w:val="24"/>
          <w:szCs w:val="24"/>
        </w:rPr>
        <w:instrText xml:space="preserve"> SEQ Table \* ARABIC </w:instrText>
      </w:r>
      <w:r w:rsidRPr="00850B13">
        <w:rPr>
          <w:rFonts w:ascii="Times New Roman" w:hAnsi="Times New Roman" w:cs="Times New Roman"/>
          <w:i w:val="0"/>
          <w:color w:val="auto"/>
          <w:sz w:val="24"/>
          <w:szCs w:val="24"/>
        </w:rPr>
        <w:fldChar w:fldCharType="separate"/>
      </w:r>
      <w:r w:rsidR="002A469C">
        <w:rPr>
          <w:rFonts w:ascii="Times New Roman" w:hAnsi="Times New Roman" w:cs="Times New Roman"/>
          <w:i w:val="0"/>
          <w:noProof/>
          <w:color w:val="auto"/>
          <w:sz w:val="24"/>
          <w:szCs w:val="24"/>
        </w:rPr>
        <w:t>37</w:t>
      </w:r>
      <w:r w:rsidRPr="00850B13">
        <w:rPr>
          <w:rFonts w:ascii="Times New Roman" w:hAnsi="Times New Roman" w:cs="Times New Roman"/>
          <w:i w:val="0"/>
          <w:color w:val="auto"/>
          <w:sz w:val="24"/>
          <w:szCs w:val="24"/>
        </w:rPr>
        <w:fldChar w:fldCharType="end"/>
      </w:r>
      <w:r w:rsidRPr="00850B13">
        <w:rPr>
          <w:rFonts w:ascii="Times New Roman" w:hAnsi="Times New Roman" w:cs="Times New Roman"/>
          <w:i w:val="0"/>
          <w:iCs w:val="0"/>
          <w:color w:val="auto"/>
          <w:sz w:val="24"/>
          <w:szCs w:val="24"/>
        </w:rPr>
        <w:t xml:space="preserve"> Persentase Pernyataan (item 25) variabel Y</w:t>
      </w:r>
    </w:p>
    <w:tbl>
      <w:tblPr>
        <w:tblW w:w="7301"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491"/>
        <w:gridCol w:w="1169"/>
        <w:gridCol w:w="1030"/>
        <w:gridCol w:w="1399"/>
        <w:gridCol w:w="1476"/>
      </w:tblGrid>
      <w:tr w:rsidR="00850B13" w:rsidRPr="00850B13" w14:paraId="7A8C486D" w14:textId="77777777" w:rsidTr="00850B13">
        <w:trPr>
          <w:cantSplit/>
        </w:trPr>
        <w:tc>
          <w:tcPr>
            <w:tcW w:w="7301" w:type="dxa"/>
            <w:gridSpan w:val="6"/>
            <w:tcBorders>
              <w:top w:val="nil"/>
              <w:left w:val="nil"/>
              <w:bottom w:val="nil"/>
              <w:right w:val="nil"/>
            </w:tcBorders>
            <w:shd w:val="clear" w:color="auto" w:fill="FFFFFF"/>
            <w:vAlign w:val="center"/>
          </w:tcPr>
          <w:p w14:paraId="733605E0" w14:textId="77777777" w:rsidR="00850B13" w:rsidRPr="00850B13" w:rsidRDefault="00850B13" w:rsidP="00850B13">
            <w:pPr>
              <w:autoSpaceDE w:val="0"/>
              <w:autoSpaceDN w:val="0"/>
              <w:adjustRightInd w:val="0"/>
              <w:spacing w:line="320" w:lineRule="atLeast"/>
              <w:ind w:left="60" w:right="60"/>
              <w:jc w:val="center"/>
              <w:rPr>
                <w:color w:val="010205"/>
                <w:lang w:val="en-US"/>
              </w:rPr>
            </w:pPr>
            <w:r w:rsidRPr="00850B13">
              <w:rPr>
                <w:b/>
                <w:bCs/>
                <w:color w:val="010205"/>
                <w:lang w:val="en-US"/>
              </w:rPr>
              <w:t>Item 25</w:t>
            </w:r>
          </w:p>
        </w:tc>
      </w:tr>
      <w:tr w:rsidR="00850B13" w:rsidRPr="00850B13" w14:paraId="29FA5FEC" w14:textId="77777777" w:rsidTr="00850B13">
        <w:trPr>
          <w:cantSplit/>
        </w:trPr>
        <w:tc>
          <w:tcPr>
            <w:tcW w:w="2227" w:type="dxa"/>
            <w:gridSpan w:val="2"/>
            <w:tcBorders>
              <w:top w:val="nil"/>
              <w:left w:val="nil"/>
              <w:bottom w:val="single" w:sz="8" w:space="0" w:color="152935"/>
              <w:right w:val="nil"/>
            </w:tcBorders>
            <w:shd w:val="clear" w:color="auto" w:fill="FFFFFF"/>
            <w:vAlign w:val="bottom"/>
          </w:tcPr>
          <w:p w14:paraId="72C366B8" w14:textId="77777777" w:rsidR="00850B13" w:rsidRPr="00850B13" w:rsidRDefault="00850B13" w:rsidP="00850B13">
            <w:pPr>
              <w:autoSpaceDE w:val="0"/>
              <w:autoSpaceDN w:val="0"/>
              <w:adjustRightInd w:val="0"/>
              <w:spacing w:line="240" w:lineRule="auto"/>
              <w:rPr>
                <w:rFonts w:ascii="Times New Roman" w:hAnsi="Times New Roman" w:cs="Times New Roman"/>
                <w:sz w:val="24"/>
                <w:szCs w:val="24"/>
                <w:lang w:val="en-US"/>
              </w:rPr>
            </w:pPr>
          </w:p>
        </w:tc>
        <w:tc>
          <w:tcPr>
            <w:tcW w:w="1169" w:type="dxa"/>
            <w:tcBorders>
              <w:top w:val="nil"/>
              <w:left w:val="nil"/>
              <w:bottom w:val="single" w:sz="8" w:space="0" w:color="152935"/>
              <w:right w:val="single" w:sz="8" w:space="0" w:color="E0E0E0"/>
            </w:tcBorders>
            <w:shd w:val="clear" w:color="auto" w:fill="FFFFFF"/>
            <w:vAlign w:val="bottom"/>
          </w:tcPr>
          <w:p w14:paraId="4D489B0D" w14:textId="77777777" w:rsidR="00850B13" w:rsidRPr="00850B13" w:rsidRDefault="00850B13" w:rsidP="00850B13">
            <w:pPr>
              <w:autoSpaceDE w:val="0"/>
              <w:autoSpaceDN w:val="0"/>
              <w:adjustRightInd w:val="0"/>
              <w:spacing w:line="320" w:lineRule="atLeast"/>
              <w:ind w:left="60" w:right="60"/>
              <w:jc w:val="center"/>
              <w:rPr>
                <w:color w:val="264A60"/>
                <w:sz w:val="18"/>
                <w:szCs w:val="18"/>
                <w:lang w:val="en-US"/>
              </w:rPr>
            </w:pPr>
            <w:r w:rsidRPr="00850B13">
              <w:rPr>
                <w:color w:val="264A60"/>
                <w:sz w:val="18"/>
                <w:szCs w:val="18"/>
                <w:lang w:val="en-US"/>
              </w:rPr>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75712573" w14:textId="77777777" w:rsidR="00850B13" w:rsidRPr="00850B13" w:rsidRDefault="00850B13" w:rsidP="00850B13">
            <w:pPr>
              <w:autoSpaceDE w:val="0"/>
              <w:autoSpaceDN w:val="0"/>
              <w:adjustRightInd w:val="0"/>
              <w:spacing w:line="320" w:lineRule="atLeast"/>
              <w:ind w:left="60" w:right="60"/>
              <w:jc w:val="center"/>
              <w:rPr>
                <w:color w:val="264A60"/>
                <w:sz w:val="18"/>
                <w:szCs w:val="18"/>
                <w:lang w:val="en-US"/>
              </w:rPr>
            </w:pPr>
            <w:r w:rsidRPr="00850B13">
              <w:rPr>
                <w:color w:val="264A60"/>
                <w:sz w:val="18"/>
                <w:szCs w:val="18"/>
                <w:lang w:val="en-US"/>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14:paraId="10B6A3EB" w14:textId="77777777" w:rsidR="00850B13" w:rsidRPr="00850B13" w:rsidRDefault="00850B13" w:rsidP="00850B13">
            <w:pPr>
              <w:autoSpaceDE w:val="0"/>
              <w:autoSpaceDN w:val="0"/>
              <w:adjustRightInd w:val="0"/>
              <w:spacing w:line="320" w:lineRule="atLeast"/>
              <w:ind w:left="60" w:right="60"/>
              <w:jc w:val="center"/>
              <w:rPr>
                <w:color w:val="264A60"/>
                <w:sz w:val="18"/>
                <w:szCs w:val="18"/>
                <w:lang w:val="en-US"/>
              </w:rPr>
            </w:pPr>
            <w:r w:rsidRPr="00850B13">
              <w:rPr>
                <w:color w:val="264A60"/>
                <w:sz w:val="18"/>
                <w:szCs w:val="18"/>
                <w:lang w:val="en-US"/>
              </w:rPr>
              <w:t>Valid Percent</w:t>
            </w:r>
          </w:p>
        </w:tc>
        <w:tc>
          <w:tcPr>
            <w:tcW w:w="1476" w:type="dxa"/>
            <w:tcBorders>
              <w:top w:val="nil"/>
              <w:left w:val="single" w:sz="8" w:space="0" w:color="E0E0E0"/>
              <w:bottom w:val="single" w:sz="8" w:space="0" w:color="152935"/>
              <w:right w:val="nil"/>
            </w:tcBorders>
            <w:shd w:val="clear" w:color="auto" w:fill="FFFFFF"/>
            <w:vAlign w:val="bottom"/>
          </w:tcPr>
          <w:p w14:paraId="49BB1AA7" w14:textId="77777777" w:rsidR="00850B13" w:rsidRPr="00850B13" w:rsidRDefault="00850B13" w:rsidP="00850B13">
            <w:pPr>
              <w:autoSpaceDE w:val="0"/>
              <w:autoSpaceDN w:val="0"/>
              <w:adjustRightInd w:val="0"/>
              <w:spacing w:line="320" w:lineRule="atLeast"/>
              <w:ind w:left="60" w:right="60"/>
              <w:jc w:val="center"/>
              <w:rPr>
                <w:color w:val="264A60"/>
                <w:sz w:val="18"/>
                <w:szCs w:val="18"/>
                <w:lang w:val="en-US"/>
              </w:rPr>
            </w:pPr>
            <w:r w:rsidRPr="00850B13">
              <w:rPr>
                <w:color w:val="264A60"/>
                <w:sz w:val="18"/>
                <w:szCs w:val="18"/>
                <w:lang w:val="en-US"/>
              </w:rPr>
              <w:t>Cumulative Percent</w:t>
            </w:r>
          </w:p>
        </w:tc>
      </w:tr>
      <w:tr w:rsidR="00850B13" w:rsidRPr="00850B13" w14:paraId="19E504C6" w14:textId="77777777" w:rsidTr="00850B13">
        <w:trPr>
          <w:cantSplit/>
        </w:trPr>
        <w:tc>
          <w:tcPr>
            <w:tcW w:w="736" w:type="dxa"/>
            <w:vMerge w:val="restart"/>
            <w:tcBorders>
              <w:top w:val="single" w:sz="8" w:space="0" w:color="152935"/>
              <w:left w:val="nil"/>
              <w:bottom w:val="single" w:sz="8" w:space="0" w:color="152935"/>
              <w:right w:val="nil"/>
            </w:tcBorders>
            <w:shd w:val="clear" w:color="auto" w:fill="E0E0E0"/>
          </w:tcPr>
          <w:p w14:paraId="053E9FC1" w14:textId="77777777" w:rsidR="00850B13" w:rsidRPr="00850B13" w:rsidRDefault="00850B13" w:rsidP="00850B13">
            <w:pPr>
              <w:autoSpaceDE w:val="0"/>
              <w:autoSpaceDN w:val="0"/>
              <w:adjustRightInd w:val="0"/>
              <w:spacing w:line="320" w:lineRule="atLeast"/>
              <w:ind w:left="60" w:right="60"/>
              <w:rPr>
                <w:color w:val="264A60"/>
                <w:sz w:val="18"/>
                <w:szCs w:val="18"/>
                <w:lang w:val="en-US"/>
              </w:rPr>
            </w:pPr>
            <w:r w:rsidRPr="00850B13">
              <w:rPr>
                <w:color w:val="264A60"/>
                <w:sz w:val="18"/>
                <w:szCs w:val="18"/>
                <w:lang w:val="en-US"/>
              </w:rPr>
              <w:t>Valid</w:t>
            </w:r>
          </w:p>
        </w:tc>
        <w:tc>
          <w:tcPr>
            <w:tcW w:w="1491" w:type="dxa"/>
            <w:tcBorders>
              <w:top w:val="single" w:sz="8" w:space="0" w:color="152935"/>
              <w:left w:val="nil"/>
              <w:bottom w:val="single" w:sz="8" w:space="0" w:color="AEAEAE"/>
              <w:right w:val="nil"/>
            </w:tcBorders>
            <w:shd w:val="clear" w:color="auto" w:fill="E0E0E0"/>
          </w:tcPr>
          <w:p w14:paraId="4E83595F" w14:textId="77777777" w:rsidR="00850B13" w:rsidRPr="00850B13" w:rsidRDefault="00850B13" w:rsidP="00850B13">
            <w:pPr>
              <w:autoSpaceDE w:val="0"/>
              <w:autoSpaceDN w:val="0"/>
              <w:adjustRightInd w:val="0"/>
              <w:spacing w:line="320" w:lineRule="atLeast"/>
              <w:ind w:left="60" w:right="60"/>
              <w:rPr>
                <w:color w:val="264A60"/>
                <w:sz w:val="18"/>
                <w:szCs w:val="18"/>
                <w:lang w:val="en-US"/>
              </w:rPr>
            </w:pPr>
            <w:r w:rsidRPr="00850B13">
              <w:rPr>
                <w:color w:val="264A60"/>
                <w:sz w:val="18"/>
                <w:szCs w:val="18"/>
                <w:lang w:val="en-US"/>
              </w:rPr>
              <w:t>Tidak Setuju</w:t>
            </w:r>
          </w:p>
        </w:tc>
        <w:tc>
          <w:tcPr>
            <w:tcW w:w="1169" w:type="dxa"/>
            <w:tcBorders>
              <w:top w:val="single" w:sz="8" w:space="0" w:color="152935"/>
              <w:left w:val="nil"/>
              <w:bottom w:val="single" w:sz="8" w:space="0" w:color="AEAEAE"/>
              <w:right w:val="single" w:sz="8" w:space="0" w:color="E0E0E0"/>
            </w:tcBorders>
            <w:shd w:val="clear" w:color="auto" w:fill="FFFFFF"/>
          </w:tcPr>
          <w:p w14:paraId="20087C70"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1</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009A8FE3"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1.0</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14:paraId="448E979C"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1.0</w:t>
            </w:r>
          </w:p>
        </w:tc>
        <w:tc>
          <w:tcPr>
            <w:tcW w:w="1476" w:type="dxa"/>
            <w:tcBorders>
              <w:top w:val="single" w:sz="8" w:space="0" w:color="152935"/>
              <w:left w:val="single" w:sz="8" w:space="0" w:color="E0E0E0"/>
              <w:bottom w:val="single" w:sz="8" w:space="0" w:color="AEAEAE"/>
              <w:right w:val="nil"/>
            </w:tcBorders>
            <w:shd w:val="clear" w:color="auto" w:fill="FFFFFF"/>
          </w:tcPr>
          <w:p w14:paraId="2D5B1297"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1.0</w:t>
            </w:r>
          </w:p>
        </w:tc>
      </w:tr>
      <w:tr w:rsidR="00850B13" w:rsidRPr="00850B13" w14:paraId="2F06C312" w14:textId="77777777" w:rsidTr="00850B13">
        <w:trPr>
          <w:cantSplit/>
        </w:trPr>
        <w:tc>
          <w:tcPr>
            <w:tcW w:w="736" w:type="dxa"/>
            <w:vMerge/>
            <w:tcBorders>
              <w:top w:val="single" w:sz="8" w:space="0" w:color="152935"/>
              <w:left w:val="nil"/>
              <w:bottom w:val="single" w:sz="8" w:space="0" w:color="152935"/>
              <w:right w:val="nil"/>
            </w:tcBorders>
            <w:shd w:val="clear" w:color="auto" w:fill="E0E0E0"/>
          </w:tcPr>
          <w:p w14:paraId="01F4D236" w14:textId="77777777" w:rsidR="00850B13" w:rsidRPr="00850B13" w:rsidRDefault="00850B13" w:rsidP="00850B13">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28311086" w14:textId="77777777" w:rsidR="00850B13" w:rsidRPr="00850B13" w:rsidRDefault="00850B13" w:rsidP="00850B13">
            <w:pPr>
              <w:autoSpaceDE w:val="0"/>
              <w:autoSpaceDN w:val="0"/>
              <w:adjustRightInd w:val="0"/>
              <w:spacing w:line="320" w:lineRule="atLeast"/>
              <w:ind w:left="60" w:right="60"/>
              <w:rPr>
                <w:color w:val="264A60"/>
                <w:sz w:val="18"/>
                <w:szCs w:val="18"/>
                <w:lang w:val="en-US"/>
              </w:rPr>
            </w:pPr>
            <w:r w:rsidRPr="00850B13">
              <w:rPr>
                <w:color w:val="264A60"/>
                <w:sz w:val="18"/>
                <w:szCs w:val="18"/>
                <w:lang w:val="en-US"/>
              </w:rPr>
              <w:t>Kurang Setuju</w:t>
            </w:r>
          </w:p>
        </w:tc>
        <w:tc>
          <w:tcPr>
            <w:tcW w:w="1169" w:type="dxa"/>
            <w:tcBorders>
              <w:top w:val="single" w:sz="8" w:space="0" w:color="AEAEAE"/>
              <w:left w:val="nil"/>
              <w:bottom w:val="single" w:sz="8" w:space="0" w:color="AEAEAE"/>
              <w:right w:val="single" w:sz="8" w:space="0" w:color="E0E0E0"/>
            </w:tcBorders>
            <w:shd w:val="clear" w:color="auto" w:fill="FFFFFF"/>
          </w:tcPr>
          <w:p w14:paraId="7D53B347"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5</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0F11B065"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5.0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34A8C113"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5.0</w:t>
            </w:r>
          </w:p>
        </w:tc>
        <w:tc>
          <w:tcPr>
            <w:tcW w:w="1476" w:type="dxa"/>
            <w:tcBorders>
              <w:top w:val="single" w:sz="8" w:space="0" w:color="AEAEAE"/>
              <w:left w:val="single" w:sz="8" w:space="0" w:color="E0E0E0"/>
              <w:bottom w:val="single" w:sz="8" w:space="0" w:color="AEAEAE"/>
              <w:right w:val="nil"/>
            </w:tcBorders>
            <w:shd w:val="clear" w:color="auto" w:fill="FFFFFF"/>
          </w:tcPr>
          <w:p w14:paraId="4903BA16"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6.0</w:t>
            </w:r>
          </w:p>
        </w:tc>
      </w:tr>
      <w:tr w:rsidR="00850B13" w:rsidRPr="00850B13" w14:paraId="3930991B" w14:textId="77777777" w:rsidTr="00850B13">
        <w:trPr>
          <w:cantSplit/>
        </w:trPr>
        <w:tc>
          <w:tcPr>
            <w:tcW w:w="736" w:type="dxa"/>
            <w:vMerge/>
            <w:tcBorders>
              <w:top w:val="single" w:sz="8" w:space="0" w:color="152935"/>
              <w:left w:val="nil"/>
              <w:bottom w:val="single" w:sz="8" w:space="0" w:color="152935"/>
              <w:right w:val="nil"/>
            </w:tcBorders>
            <w:shd w:val="clear" w:color="auto" w:fill="E0E0E0"/>
          </w:tcPr>
          <w:p w14:paraId="317664A7" w14:textId="77777777" w:rsidR="00850B13" w:rsidRPr="00850B13" w:rsidRDefault="00850B13" w:rsidP="00850B13">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26002FB7" w14:textId="77777777" w:rsidR="00850B13" w:rsidRPr="00850B13" w:rsidRDefault="00850B13" w:rsidP="00850B13">
            <w:pPr>
              <w:autoSpaceDE w:val="0"/>
              <w:autoSpaceDN w:val="0"/>
              <w:adjustRightInd w:val="0"/>
              <w:spacing w:line="320" w:lineRule="atLeast"/>
              <w:ind w:left="60" w:right="60"/>
              <w:rPr>
                <w:color w:val="264A60"/>
                <w:sz w:val="18"/>
                <w:szCs w:val="18"/>
                <w:lang w:val="en-US"/>
              </w:rPr>
            </w:pPr>
            <w:r w:rsidRPr="00850B13">
              <w:rPr>
                <w:color w:val="264A60"/>
                <w:sz w:val="18"/>
                <w:szCs w:val="18"/>
                <w:lang w:val="en-US"/>
              </w:rPr>
              <w:t>Setuju</w:t>
            </w:r>
          </w:p>
        </w:tc>
        <w:tc>
          <w:tcPr>
            <w:tcW w:w="1169" w:type="dxa"/>
            <w:tcBorders>
              <w:top w:val="single" w:sz="8" w:space="0" w:color="AEAEAE"/>
              <w:left w:val="nil"/>
              <w:bottom w:val="single" w:sz="8" w:space="0" w:color="AEAEAE"/>
              <w:right w:val="single" w:sz="8" w:space="0" w:color="E0E0E0"/>
            </w:tcBorders>
            <w:shd w:val="clear" w:color="auto" w:fill="FFFFFF"/>
          </w:tcPr>
          <w:p w14:paraId="7033392C"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43</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782547F0"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43.0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4945C53D"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43.0</w:t>
            </w:r>
          </w:p>
        </w:tc>
        <w:tc>
          <w:tcPr>
            <w:tcW w:w="1476" w:type="dxa"/>
            <w:tcBorders>
              <w:top w:val="single" w:sz="8" w:space="0" w:color="AEAEAE"/>
              <w:left w:val="single" w:sz="8" w:space="0" w:color="E0E0E0"/>
              <w:bottom w:val="single" w:sz="8" w:space="0" w:color="AEAEAE"/>
              <w:right w:val="nil"/>
            </w:tcBorders>
            <w:shd w:val="clear" w:color="auto" w:fill="FFFFFF"/>
          </w:tcPr>
          <w:p w14:paraId="14AC832A"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49.0</w:t>
            </w:r>
          </w:p>
        </w:tc>
      </w:tr>
      <w:tr w:rsidR="00850B13" w:rsidRPr="00850B13" w14:paraId="34E2DF5E" w14:textId="77777777" w:rsidTr="00850B13">
        <w:trPr>
          <w:cantSplit/>
        </w:trPr>
        <w:tc>
          <w:tcPr>
            <w:tcW w:w="736" w:type="dxa"/>
            <w:vMerge/>
            <w:tcBorders>
              <w:top w:val="single" w:sz="8" w:space="0" w:color="152935"/>
              <w:left w:val="nil"/>
              <w:bottom w:val="single" w:sz="8" w:space="0" w:color="152935"/>
              <w:right w:val="nil"/>
            </w:tcBorders>
            <w:shd w:val="clear" w:color="auto" w:fill="E0E0E0"/>
          </w:tcPr>
          <w:p w14:paraId="186E7927" w14:textId="77777777" w:rsidR="00850B13" w:rsidRPr="00850B13" w:rsidRDefault="00850B13" w:rsidP="00850B13">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612A8690" w14:textId="77777777" w:rsidR="00850B13" w:rsidRPr="00850B13" w:rsidRDefault="00850B13" w:rsidP="00850B13">
            <w:pPr>
              <w:autoSpaceDE w:val="0"/>
              <w:autoSpaceDN w:val="0"/>
              <w:adjustRightInd w:val="0"/>
              <w:spacing w:line="320" w:lineRule="atLeast"/>
              <w:ind w:left="60" w:right="60"/>
              <w:rPr>
                <w:color w:val="264A60"/>
                <w:sz w:val="18"/>
                <w:szCs w:val="18"/>
                <w:lang w:val="en-US"/>
              </w:rPr>
            </w:pPr>
            <w:r w:rsidRPr="00850B13">
              <w:rPr>
                <w:color w:val="264A60"/>
                <w:sz w:val="18"/>
                <w:szCs w:val="18"/>
                <w:lang w:val="en-US"/>
              </w:rPr>
              <w:t>Sangat Setuju</w:t>
            </w:r>
          </w:p>
        </w:tc>
        <w:tc>
          <w:tcPr>
            <w:tcW w:w="1169" w:type="dxa"/>
            <w:tcBorders>
              <w:top w:val="single" w:sz="8" w:space="0" w:color="AEAEAE"/>
              <w:left w:val="nil"/>
              <w:bottom w:val="single" w:sz="8" w:space="0" w:color="AEAEAE"/>
              <w:right w:val="single" w:sz="8" w:space="0" w:color="E0E0E0"/>
            </w:tcBorders>
            <w:shd w:val="clear" w:color="auto" w:fill="FFFFFF"/>
          </w:tcPr>
          <w:p w14:paraId="37792166"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51</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3D030CCA"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51.0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390E66D8"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51.0</w:t>
            </w:r>
          </w:p>
        </w:tc>
        <w:tc>
          <w:tcPr>
            <w:tcW w:w="1476" w:type="dxa"/>
            <w:tcBorders>
              <w:top w:val="single" w:sz="8" w:space="0" w:color="AEAEAE"/>
              <w:left w:val="single" w:sz="8" w:space="0" w:color="E0E0E0"/>
              <w:bottom w:val="single" w:sz="8" w:space="0" w:color="AEAEAE"/>
              <w:right w:val="nil"/>
            </w:tcBorders>
            <w:shd w:val="clear" w:color="auto" w:fill="FFFFFF"/>
          </w:tcPr>
          <w:p w14:paraId="788C2E8D"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100.0</w:t>
            </w:r>
          </w:p>
        </w:tc>
      </w:tr>
      <w:tr w:rsidR="00850B13" w:rsidRPr="00850B13" w14:paraId="6C18D659" w14:textId="77777777" w:rsidTr="00850B13">
        <w:trPr>
          <w:cantSplit/>
        </w:trPr>
        <w:tc>
          <w:tcPr>
            <w:tcW w:w="736" w:type="dxa"/>
            <w:vMerge/>
            <w:tcBorders>
              <w:top w:val="single" w:sz="8" w:space="0" w:color="152935"/>
              <w:left w:val="nil"/>
              <w:bottom w:val="single" w:sz="8" w:space="0" w:color="152935"/>
              <w:right w:val="nil"/>
            </w:tcBorders>
            <w:shd w:val="clear" w:color="auto" w:fill="E0E0E0"/>
          </w:tcPr>
          <w:p w14:paraId="7E9FF4A2" w14:textId="77777777" w:rsidR="00850B13" w:rsidRPr="00850B13" w:rsidRDefault="00850B13" w:rsidP="00850B13">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152935"/>
              <w:right w:val="nil"/>
            </w:tcBorders>
            <w:shd w:val="clear" w:color="auto" w:fill="E0E0E0"/>
          </w:tcPr>
          <w:p w14:paraId="5978E2BC" w14:textId="77777777" w:rsidR="00850B13" w:rsidRPr="00850B13" w:rsidRDefault="00850B13" w:rsidP="00850B13">
            <w:pPr>
              <w:autoSpaceDE w:val="0"/>
              <w:autoSpaceDN w:val="0"/>
              <w:adjustRightInd w:val="0"/>
              <w:spacing w:line="320" w:lineRule="atLeast"/>
              <w:ind w:left="60" w:right="60"/>
              <w:rPr>
                <w:color w:val="264A60"/>
                <w:sz w:val="18"/>
                <w:szCs w:val="18"/>
                <w:lang w:val="en-US"/>
              </w:rPr>
            </w:pPr>
            <w:r w:rsidRPr="00850B13">
              <w:rPr>
                <w:color w:val="264A60"/>
                <w:sz w:val="18"/>
                <w:szCs w:val="18"/>
                <w:lang w:val="en-US"/>
              </w:rPr>
              <w:t>Total</w:t>
            </w:r>
          </w:p>
        </w:tc>
        <w:tc>
          <w:tcPr>
            <w:tcW w:w="1169" w:type="dxa"/>
            <w:tcBorders>
              <w:top w:val="single" w:sz="8" w:space="0" w:color="AEAEAE"/>
              <w:left w:val="nil"/>
              <w:bottom w:val="single" w:sz="8" w:space="0" w:color="152935"/>
              <w:right w:val="single" w:sz="8" w:space="0" w:color="E0E0E0"/>
            </w:tcBorders>
            <w:shd w:val="clear" w:color="auto" w:fill="FFFFFF"/>
          </w:tcPr>
          <w:p w14:paraId="0D9F381E"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100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30388701"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14:paraId="039FFC5F"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14:paraId="2BA1752C" w14:textId="77777777" w:rsidR="00850B13" w:rsidRPr="00850B13" w:rsidRDefault="00850B13" w:rsidP="00850B13">
            <w:pPr>
              <w:autoSpaceDE w:val="0"/>
              <w:autoSpaceDN w:val="0"/>
              <w:adjustRightInd w:val="0"/>
              <w:spacing w:line="240" w:lineRule="auto"/>
              <w:rPr>
                <w:rFonts w:ascii="Times New Roman" w:hAnsi="Times New Roman" w:cs="Times New Roman"/>
                <w:sz w:val="24"/>
                <w:szCs w:val="24"/>
                <w:lang w:val="en-US"/>
              </w:rPr>
            </w:pPr>
          </w:p>
        </w:tc>
      </w:tr>
    </w:tbl>
    <w:p w14:paraId="167C4636" w14:textId="77777777" w:rsidR="00850B13" w:rsidRDefault="00850B13" w:rsidP="00850B13">
      <w:pPr>
        <w:spacing w:line="240" w:lineRule="auto"/>
        <w:jc w:val="center"/>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Sumber :</w:t>
      </w:r>
      <w:proofErr w:type="gramEnd"/>
      <w:r>
        <w:rPr>
          <w:rFonts w:ascii="Times New Roman" w:eastAsia="Times New Roman" w:hAnsi="Times New Roman" w:cs="Times New Roman"/>
          <w:i/>
          <w:sz w:val="24"/>
          <w:szCs w:val="24"/>
        </w:rPr>
        <w:t xml:space="preserve"> Hasil Output SPSS Versi 25</w:t>
      </w:r>
    </w:p>
    <w:p w14:paraId="4CB201F1" w14:textId="77777777" w:rsidR="00850B13" w:rsidRDefault="00850B13" w:rsidP="00850B13">
      <w:pPr>
        <w:spacing w:line="480" w:lineRule="auto"/>
        <w:ind w:left="1440" w:firstLine="720"/>
        <w:jc w:val="both"/>
        <w:rPr>
          <w:rFonts w:ascii="Times New Roman" w:eastAsia="Times New Roman" w:hAnsi="Times New Roman" w:cs="Times New Roman"/>
          <w:color w:val="202124"/>
          <w:sz w:val="24"/>
          <w:szCs w:val="24"/>
        </w:rPr>
      </w:pPr>
    </w:p>
    <w:p w14:paraId="74CB2EA7" w14:textId="3DE3A51B" w:rsidR="00850B13" w:rsidRDefault="00850B13" w:rsidP="00850B13">
      <w:pPr>
        <w:spacing w:line="480" w:lineRule="auto"/>
        <w:ind w:left="1440" w:firstLine="720"/>
        <w:jc w:val="both"/>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 xml:space="preserve">Berdasarkan pada tabel 37 diatas, pernyataan (item 25) indikator keteribatan setelah terpapar untuk variabel Y, dengan bunyi pernyataan “Saya menjadi terpacu untuk menjaga lingkungan sekitar saya dari sampah setelah melihat konten kampanye lingkungan @pandawaragroup” menunjukkan hasil bahwa 94 dari 100 responden, setuju atau bahkan sangat setuju bahwa mereka menjadi terpacu untuk menjaga lingkungan sekitar mereka dari sampah setelah melihat konten kampanye lingkungan yang diunggah oleh @pandawaragroup. </w:t>
      </w:r>
    </w:p>
    <w:p w14:paraId="31C9AD49" w14:textId="55025584" w:rsidR="00850B13" w:rsidRDefault="00850B13" w:rsidP="00850B13">
      <w:pPr>
        <w:spacing w:line="480" w:lineRule="auto"/>
        <w:ind w:left="1440" w:firstLine="720"/>
        <w:jc w:val="both"/>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 xml:space="preserve">Hal ini menggambarkan tingkat keterlibatan kognitif yang tinggi dari responden, yang tidak hanya terbatas pada pembentukan makna atau persepsi semata, melainkan juga meresap ke dalam aspek kehidupan sosial mereka. Mereka menjadi terpacu untuk lebih terlibat dalam menjaga lingkungan dari sampah, menunjukkan bahwa konten kampanye lingkungan tersebut </w:t>
      </w:r>
      <w:r>
        <w:rPr>
          <w:rFonts w:ascii="Times New Roman" w:eastAsia="Times New Roman" w:hAnsi="Times New Roman" w:cs="Times New Roman"/>
          <w:color w:val="202124"/>
          <w:sz w:val="24"/>
          <w:szCs w:val="24"/>
        </w:rPr>
        <w:lastRenderedPageBreak/>
        <w:t>memiliki dampak yang signifikan dalam mempengaruhi tindakan positif responden terhadap lingkungan.</w:t>
      </w:r>
    </w:p>
    <w:p w14:paraId="559789D6" w14:textId="77777777" w:rsidR="00850B13" w:rsidRDefault="00850B13" w:rsidP="00850B13">
      <w:pPr>
        <w:spacing w:line="480" w:lineRule="auto"/>
        <w:ind w:left="1440" w:firstLine="720"/>
        <w:jc w:val="both"/>
        <w:rPr>
          <w:rFonts w:ascii="Times New Roman" w:eastAsia="Times New Roman" w:hAnsi="Times New Roman" w:cs="Times New Roman"/>
          <w:color w:val="202124"/>
          <w:sz w:val="24"/>
          <w:szCs w:val="24"/>
        </w:rPr>
      </w:pPr>
    </w:p>
    <w:p w14:paraId="3BCC99BF" w14:textId="4F8C3B6F" w:rsidR="00850B13" w:rsidRPr="00850B13" w:rsidRDefault="00850B13" w:rsidP="00850B13">
      <w:pPr>
        <w:pStyle w:val="Caption"/>
        <w:jc w:val="center"/>
        <w:rPr>
          <w:rFonts w:ascii="Times New Roman" w:hAnsi="Times New Roman" w:cs="Times New Roman"/>
          <w:i w:val="0"/>
          <w:color w:val="auto"/>
          <w:sz w:val="24"/>
          <w:szCs w:val="24"/>
          <w:lang w:val="en-US"/>
        </w:rPr>
      </w:pPr>
      <w:r w:rsidRPr="00850B13">
        <w:rPr>
          <w:rFonts w:ascii="Times New Roman" w:hAnsi="Times New Roman" w:cs="Times New Roman"/>
          <w:i w:val="0"/>
          <w:color w:val="auto"/>
          <w:sz w:val="24"/>
          <w:szCs w:val="24"/>
        </w:rPr>
        <w:t xml:space="preserve">Table </w:t>
      </w:r>
      <w:r w:rsidRPr="00850B13">
        <w:rPr>
          <w:rFonts w:ascii="Times New Roman" w:hAnsi="Times New Roman" w:cs="Times New Roman"/>
          <w:i w:val="0"/>
          <w:color w:val="auto"/>
          <w:sz w:val="24"/>
          <w:szCs w:val="24"/>
        </w:rPr>
        <w:fldChar w:fldCharType="begin"/>
      </w:r>
      <w:r w:rsidRPr="00850B13">
        <w:rPr>
          <w:rFonts w:ascii="Times New Roman" w:hAnsi="Times New Roman" w:cs="Times New Roman"/>
          <w:i w:val="0"/>
          <w:color w:val="auto"/>
          <w:sz w:val="24"/>
          <w:szCs w:val="24"/>
        </w:rPr>
        <w:instrText xml:space="preserve"> SEQ Table \* ARABIC </w:instrText>
      </w:r>
      <w:r w:rsidRPr="00850B13">
        <w:rPr>
          <w:rFonts w:ascii="Times New Roman" w:hAnsi="Times New Roman" w:cs="Times New Roman"/>
          <w:i w:val="0"/>
          <w:color w:val="auto"/>
          <w:sz w:val="24"/>
          <w:szCs w:val="24"/>
        </w:rPr>
        <w:fldChar w:fldCharType="separate"/>
      </w:r>
      <w:r w:rsidR="002A469C">
        <w:rPr>
          <w:rFonts w:ascii="Times New Roman" w:hAnsi="Times New Roman" w:cs="Times New Roman"/>
          <w:i w:val="0"/>
          <w:noProof/>
          <w:color w:val="auto"/>
          <w:sz w:val="24"/>
          <w:szCs w:val="24"/>
        </w:rPr>
        <w:t>38</w:t>
      </w:r>
      <w:r w:rsidRPr="00850B13">
        <w:rPr>
          <w:rFonts w:ascii="Times New Roman" w:hAnsi="Times New Roman" w:cs="Times New Roman"/>
          <w:i w:val="0"/>
          <w:color w:val="auto"/>
          <w:sz w:val="24"/>
          <w:szCs w:val="24"/>
        </w:rPr>
        <w:fldChar w:fldCharType="end"/>
      </w:r>
      <w:r w:rsidRPr="00850B13">
        <w:rPr>
          <w:rFonts w:ascii="Times New Roman" w:hAnsi="Times New Roman" w:cs="Times New Roman"/>
          <w:i w:val="0"/>
          <w:iCs w:val="0"/>
          <w:color w:val="auto"/>
          <w:sz w:val="24"/>
          <w:szCs w:val="24"/>
        </w:rPr>
        <w:t xml:space="preserve"> Persentase Pernyataan (item 26) variabel Y</w:t>
      </w:r>
    </w:p>
    <w:tbl>
      <w:tblPr>
        <w:tblW w:w="7778"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968"/>
        <w:gridCol w:w="1169"/>
        <w:gridCol w:w="1030"/>
        <w:gridCol w:w="1399"/>
        <w:gridCol w:w="1476"/>
      </w:tblGrid>
      <w:tr w:rsidR="00850B13" w:rsidRPr="00850B13" w14:paraId="4A1FC872" w14:textId="77777777" w:rsidTr="00850B13">
        <w:trPr>
          <w:cantSplit/>
        </w:trPr>
        <w:tc>
          <w:tcPr>
            <w:tcW w:w="7778" w:type="dxa"/>
            <w:gridSpan w:val="6"/>
            <w:tcBorders>
              <w:top w:val="nil"/>
              <w:left w:val="nil"/>
              <w:bottom w:val="nil"/>
              <w:right w:val="nil"/>
            </w:tcBorders>
            <w:shd w:val="clear" w:color="auto" w:fill="FFFFFF"/>
            <w:vAlign w:val="center"/>
          </w:tcPr>
          <w:p w14:paraId="333317AB" w14:textId="77777777" w:rsidR="00850B13" w:rsidRPr="00850B13" w:rsidRDefault="00850B13" w:rsidP="00850B13">
            <w:pPr>
              <w:autoSpaceDE w:val="0"/>
              <w:autoSpaceDN w:val="0"/>
              <w:adjustRightInd w:val="0"/>
              <w:spacing w:line="320" w:lineRule="atLeast"/>
              <w:ind w:left="60" w:right="60"/>
              <w:jc w:val="center"/>
              <w:rPr>
                <w:color w:val="010205"/>
                <w:lang w:val="en-US"/>
              </w:rPr>
            </w:pPr>
            <w:r w:rsidRPr="00850B13">
              <w:rPr>
                <w:b/>
                <w:bCs/>
                <w:color w:val="010205"/>
                <w:lang w:val="en-US"/>
              </w:rPr>
              <w:t>Item 26</w:t>
            </w:r>
          </w:p>
        </w:tc>
      </w:tr>
      <w:tr w:rsidR="00850B13" w:rsidRPr="00850B13" w14:paraId="273B5A7A" w14:textId="77777777" w:rsidTr="00850B13">
        <w:trPr>
          <w:cantSplit/>
        </w:trPr>
        <w:tc>
          <w:tcPr>
            <w:tcW w:w="2704" w:type="dxa"/>
            <w:gridSpan w:val="2"/>
            <w:tcBorders>
              <w:top w:val="nil"/>
              <w:left w:val="nil"/>
              <w:bottom w:val="single" w:sz="8" w:space="0" w:color="152935"/>
              <w:right w:val="nil"/>
            </w:tcBorders>
            <w:shd w:val="clear" w:color="auto" w:fill="FFFFFF"/>
            <w:vAlign w:val="bottom"/>
          </w:tcPr>
          <w:p w14:paraId="4059A8A3" w14:textId="77777777" w:rsidR="00850B13" w:rsidRPr="00850B13" w:rsidRDefault="00850B13" w:rsidP="00850B13">
            <w:pPr>
              <w:autoSpaceDE w:val="0"/>
              <w:autoSpaceDN w:val="0"/>
              <w:adjustRightInd w:val="0"/>
              <w:spacing w:line="240" w:lineRule="auto"/>
              <w:rPr>
                <w:rFonts w:ascii="Times New Roman" w:hAnsi="Times New Roman" w:cs="Times New Roman"/>
                <w:sz w:val="24"/>
                <w:szCs w:val="24"/>
                <w:lang w:val="en-US"/>
              </w:rPr>
            </w:pPr>
          </w:p>
        </w:tc>
        <w:tc>
          <w:tcPr>
            <w:tcW w:w="1169" w:type="dxa"/>
            <w:tcBorders>
              <w:top w:val="nil"/>
              <w:left w:val="nil"/>
              <w:bottom w:val="single" w:sz="8" w:space="0" w:color="152935"/>
              <w:right w:val="single" w:sz="8" w:space="0" w:color="E0E0E0"/>
            </w:tcBorders>
            <w:shd w:val="clear" w:color="auto" w:fill="FFFFFF"/>
            <w:vAlign w:val="bottom"/>
          </w:tcPr>
          <w:p w14:paraId="4AA74C48" w14:textId="77777777" w:rsidR="00850B13" w:rsidRPr="00850B13" w:rsidRDefault="00850B13" w:rsidP="00850B13">
            <w:pPr>
              <w:autoSpaceDE w:val="0"/>
              <w:autoSpaceDN w:val="0"/>
              <w:adjustRightInd w:val="0"/>
              <w:spacing w:line="320" w:lineRule="atLeast"/>
              <w:ind w:left="60" w:right="60"/>
              <w:jc w:val="center"/>
              <w:rPr>
                <w:color w:val="264A60"/>
                <w:sz w:val="18"/>
                <w:szCs w:val="18"/>
                <w:lang w:val="en-US"/>
              </w:rPr>
            </w:pPr>
            <w:r w:rsidRPr="00850B13">
              <w:rPr>
                <w:color w:val="264A60"/>
                <w:sz w:val="18"/>
                <w:szCs w:val="18"/>
                <w:lang w:val="en-US"/>
              </w:rPr>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0F26428C" w14:textId="77777777" w:rsidR="00850B13" w:rsidRPr="00850B13" w:rsidRDefault="00850B13" w:rsidP="00850B13">
            <w:pPr>
              <w:autoSpaceDE w:val="0"/>
              <w:autoSpaceDN w:val="0"/>
              <w:adjustRightInd w:val="0"/>
              <w:spacing w:line="320" w:lineRule="atLeast"/>
              <w:ind w:left="60" w:right="60"/>
              <w:jc w:val="center"/>
              <w:rPr>
                <w:color w:val="264A60"/>
                <w:sz w:val="18"/>
                <w:szCs w:val="18"/>
                <w:lang w:val="en-US"/>
              </w:rPr>
            </w:pPr>
            <w:r w:rsidRPr="00850B13">
              <w:rPr>
                <w:color w:val="264A60"/>
                <w:sz w:val="18"/>
                <w:szCs w:val="18"/>
                <w:lang w:val="en-US"/>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14:paraId="49D3A6E9" w14:textId="77777777" w:rsidR="00850B13" w:rsidRPr="00850B13" w:rsidRDefault="00850B13" w:rsidP="00850B13">
            <w:pPr>
              <w:autoSpaceDE w:val="0"/>
              <w:autoSpaceDN w:val="0"/>
              <w:adjustRightInd w:val="0"/>
              <w:spacing w:line="320" w:lineRule="atLeast"/>
              <w:ind w:left="60" w:right="60"/>
              <w:jc w:val="center"/>
              <w:rPr>
                <w:color w:val="264A60"/>
                <w:sz w:val="18"/>
                <w:szCs w:val="18"/>
                <w:lang w:val="en-US"/>
              </w:rPr>
            </w:pPr>
            <w:r w:rsidRPr="00850B13">
              <w:rPr>
                <w:color w:val="264A60"/>
                <w:sz w:val="18"/>
                <w:szCs w:val="18"/>
                <w:lang w:val="en-US"/>
              </w:rPr>
              <w:t>Valid Percent</w:t>
            </w:r>
          </w:p>
        </w:tc>
        <w:tc>
          <w:tcPr>
            <w:tcW w:w="1476" w:type="dxa"/>
            <w:tcBorders>
              <w:top w:val="nil"/>
              <w:left w:val="single" w:sz="8" w:space="0" w:color="E0E0E0"/>
              <w:bottom w:val="single" w:sz="8" w:space="0" w:color="152935"/>
              <w:right w:val="nil"/>
            </w:tcBorders>
            <w:shd w:val="clear" w:color="auto" w:fill="FFFFFF"/>
            <w:vAlign w:val="bottom"/>
          </w:tcPr>
          <w:p w14:paraId="57B71F5F" w14:textId="77777777" w:rsidR="00850B13" w:rsidRPr="00850B13" w:rsidRDefault="00850B13" w:rsidP="00850B13">
            <w:pPr>
              <w:autoSpaceDE w:val="0"/>
              <w:autoSpaceDN w:val="0"/>
              <w:adjustRightInd w:val="0"/>
              <w:spacing w:line="320" w:lineRule="atLeast"/>
              <w:ind w:left="60" w:right="60"/>
              <w:jc w:val="center"/>
              <w:rPr>
                <w:color w:val="264A60"/>
                <w:sz w:val="18"/>
                <w:szCs w:val="18"/>
                <w:lang w:val="en-US"/>
              </w:rPr>
            </w:pPr>
            <w:r w:rsidRPr="00850B13">
              <w:rPr>
                <w:color w:val="264A60"/>
                <w:sz w:val="18"/>
                <w:szCs w:val="18"/>
                <w:lang w:val="en-US"/>
              </w:rPr>
              <w:t>Cumulative Percent</w:t>
            </w:r>
          </w:p>
        </w:tc>
      </w:tr>
      <w:tr w:rsidR="00850B13" w:rsidRPr="00850B13" w14:paraId="5F4C69A2" w14:textId="77777777" w:rsidTr="00850B13">
        <w:trPr>
          <w:cantSplit/>
        </w:trPr>
        <w:tc>
          <w:tcPr>
            <w:tcW w:w="736" w:type="dxa"/>
            <w:vMerge w:val="restart"/>
            <w:tcBorders>
              <w:top w:val="single" w:sz="8" w:space="0" w:color="152935"/>
              <w:left w:val="nil"/>
              <w:bottom w:val="single" w:sz="8" w:space="0" w:color="152935"/>
              <w:right w:val="nil"/>
            </w:tcBorders>
            <w:shd w:val="clear" w:color="auto" w:fill="E0E0E0"/>
          </w:tcPr>
          <w:p w14:paraId="2B0AC16E" w14:textId="77777777" w:rsidR="00850B13" w:rsidRPr="00850B13" w:rsidRDefault="00850B13" w:rsidP="00850B13">
            <w:pPr>
              <w:autoSpaceDE w:val="0"/>
              <w:autoSpaceDN w:val="0"/>
              <w:adjustRightInd w:val="0"/>
              <w:spacing w:line="320" w:lineRule="atLeast"/>
              <w:ind w:left="60" w:right="60"/>
              <w:rPr>
                <w:color w:val="264A60"/>
                <w:sz w:val="18"/>
                <w:szCs w:val="18"/>
                <w:lang w:val="en-US"/>
              </w:rPr>
            </w:pPr>
            <w:r w:rsidRPr="00850B13">
              <w:rPr>
                <w:color w:val="264A60"/>
                <w:sz w:val="18"/>
                <w:szCs w:val="18"/>
                <w:lang w:val="en-US"/>
              </w:rPr>
              <w:t>Valid</w:t>
            </w:r>
          </w:p>
        </w:tc>
        <w:tc>
          <w:tcPr>
            <w:tcW w:w="1968" w:type="dxa"/>
            <w:tcBorders>
              <w:top w:val="single" w:sz="8" w:space="0" w:color="152935"/>
              <w:left w:val="nil"/>
              <w:bottom w:val="single" w:sz="8" w:space="0" w:color="AEAEAE"/>
              <w:right w:val="nil"/>
            </w:tcBorders>
            <w:shd w:val="clear" w:color="auto" w:fill="E0E0E0"/>
          </w:tcPr>
          <w:p w14:paraId="56AB5AE6" w14:textId="77777777" w:rsidR="00850B13" w:rsidRPr="00850B13" w:rsidRDefault="00850B13" w:rsidP="00850B13">
            <w:pPr>
              <w:autoSpaceDE w:val="0"/>
              <w:autoSpaceDN w:val="0"/>
              <w:adjustRightInd w:val="0"/>
              <w:spacing w:line="320" w:lineRule="atLeast"/>
              <w:ind w:left="60" w:right="60"/>
              <w:rPr>
                <w:color w:val="264A60"/>
                <w:sz w:val="18"/>
                <w:szCs w:val="18"/>
                <w:lang w:val="en-US"/>
              </w:rPr>
            </w:pPr>
            <w:r w:rsidRPr="00850B13">
              <w:rPr>
                <w:color w:val="264A60"/>
                <w:sz w:val="18"/>
                <w:szCs w:val="18"/>
                <w:lang w:val="en-US"/>
              </w:rPr>
              <w:t>Sangat Tidak setuju</w:t>
            </w:r>
          </w:p>
        </w:tc>
        <w:tc>
          <w:tcPr>
            <w:tcW w:w="1169" w:type="dxa"/>
            <w:tcBorders>
              <w:top w:val="single" w:sz="8" w:space="0" w:color="152935"/>
              <w:left w:val="nil"/>
              <w:bottom w:val="single" w:sz="8" w:space="0" w:color="AEAEAE"/>
              <w:right w:val="single" w:sz="8" w:space="0" w:color="E0E0E0"/>
            </w:tcBorders>
            <w:shd w:val="clear" w:color="auto" w:fill="FFFFFF"/>
          </w:tcPr>
          <w:p w14:paraId="06CAFD67"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8</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346815B6"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8.0</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14:paraId="1815B0ED"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8.0</w:t>
            </w:r>
          </w:p>
        </w:tc>
        <w:tc>
          <w:tcPr>
            <w:tcW w:w="1476" w:type="dxa"/>
            <w:tcBorders>
              <w:top w:val="single" w:sz="8" w:space="0" w:color="152935"/>
              <w:left w:val="single" w:sz="8" w:space="0" w:color="E0E0E0"/>
              <w:bottom w:val="single" w:sz="8" w:space="0" w:color="AEAEAE"/>
              <w:right w:val="nil"/>
            </w:tcBorders>
            <w:shd w:val="clear" w:color="auto" w:fill="FFFFFF"/>
          </w:tcPr>
          <w:p w14:paraId="1331245B"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8.0</w:t>
            </w:r>
          </w:p>
        </w:tc>
      </w:tr>
      <w:tr w:rsidR="00850B13" w:rsidRPr="00850B13" w14:paraId="5F1F8075" w14:textId="77777777" w:rsidTr="00850B13">
        <w:trPr>
          <w:cantSplit/>
        </w:trPr>
        <w:tc>
          <w:tcPr>
            <w:tcW w:w="736" w:type="dxa"/>
            <w:vMerge/>
            <w:tcBorders>
              <w:top w:val="single" w:sz="8" w:space="0" w:color="152935"/>
              <w:left w:val="nil"/>
              <w:bottom w:val="single" w:sz="8" w:space="0" w:color="152935"/>
              <w:right w:val="nil"/>
            </w:tcBorders>
            <w:shd w:val="clear" w:color="auto" w:fill="E0E0E0"/>
          </w:tcPr>
          <w:p w14:paraId="117D5CFF" w14:textId="77777777" w:rsidR="00850B13" w:rsidRPr="00850B13" w:rsidRDefault="00850B13" w:rsidP="00850B13">
            <w:pPr>
              <w:autoSpaceDE w:val="0"/>
              <w:autoSpaceDN w:val="0"/>
              <w:adjustRightInd w:val="0"/>
              <w:spacing w:line="240" w:lineRule="auto"/>
              <w:rPr>
                <w:color w:val="010205"/>
                <w:sz w:val="18"/>
                <w:szCs w:val="18"/>
                <w:lang w:val="en-US"/>
              </w:rPr>
            </w:pPr>
          </w:p>
        </w:tc>
        <w:tc>
          <w:tcPr>
            <w:tcW w:w="1968" w:type="dxa"/>
            <w:tcBorders>
              <w:top w:val="single" w:sz="8" w:space="0" w:color="AEAEAE"/>
              <w:left w:val="nil"/>
              <w:bottom w:val="single" w:sz="8" w:space="0" w:color="AEAEAE"/>
              <w:right w:val="nil"/>
            </w:tcBorders>
            <w:shd w:val="clear" w:color="auto" w:fill="E0E0E0"/>
          </w:tcPr>
          <w:p w14:paraId="116560C1" w14:textId="77777777" w:rsidR="00850B13" w:rsidRPr="00850B13" w:rsidRDefault="00850B13" w:rsidP="00850B13">
            <w:pPr>
              <w:autoSpaceDE w:val="0"/>
              <w:autoSpaceDN w:val="0"/>
              <w:adjustRightInd w:val="0"/>
              <w:spacing w:line="320" w:lineRule="atLeast"/>
              <w:ind w:left="60" w:right="60"/>
              <w:rPr>
                <w:color w:val="264A60"/>
                <w:sz w:val="18"/>
                <w:szCs w:val="18"/>
                <w:lang w:val="en-US"/>
              </w:rPr>
            </w:pPr>
            <w:r w:rsidRPr="00850B13">
              <w:rPr>
                <w:color w:val="264A60"/>
                <w:sz w:val="18"/>
                <w:szCs w:val="18"/>
                <w:lang w:val="en-US"/>
              </w:rPr>
              <w:t>Tidak Setuju</w:t>
            </w:r>
          </w:p>
        </w:tc>
        <w:tc>
          <w:tcPr>
            <w:tcW w:w="1169" w:type="dxa"/>
            <w:tcBorders>
              <w:top w:val="single" w:sz="8" w:space="0" w:color="AEAEAE"/>
              <w:left w:val="nil"/>
              <w:bottom w:val="single" w:sz="8" w:space="0" w:color="AEAEAE"/>
              <w:right w:val="single" w:sz="8" w:space="0" w:color="E0E0E0"/>
            </w:tcBorders>
            <w:shd w:val="clear" w:color="auto" w:fill="FFFFFF"/>
          </w:tcPr>
          <w:p w14:paraId="793D95D7"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14</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4AAA4F1E"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14.0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02AA0F0A"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14.0</w:t>
            </w:r>
          </w:p>
        </w:tc>
        <w:tc>
          <w:tcPr>
            <w:tcW w:w="1476" w:type="dxa"/>
            <w:tcBorders>
              <w:top w:val="single" w:sz="8" w:space="0" w:color="AEAEAE"/>
              <w:left w:val="single" w:sz="8" w:space="0" w:color="E0E0E0"/>
              <w:bottom w:val="single" w:sz="8" w:space="0" w:color="AEAEAE"/>
              <w:right w:val="nil"/>
            </w:tcBorders>
            <w:shd w:val="clear" w:color="auto" w:fill="FFFFFF"/>
          </w:tcPr>
          <w:p w14:paraId="510F9DA4"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22.0</w:t>
            </w:r>
          </w:p>
        </w:tc>
      </w:tr>
      <w:tr w:rsidR="00850B13" w:rsidRPr="00850B13" w14:paraId="1CF32C81" w14:textId="77777777" w:rsidTr="00850B13">
        <w:trPr>
          <w:cantSplit/>
        </w:trPr>
        <w:tc>
          <w:tcPr>
            <w:tcW w:w="736" w:type="dxa"/>
            <w:vMerge/>
            <w:tcBorders>
              <w:top w:val="single" w:sz="8" w:space="0" w:color="152935"/>
              <w:left w:val="nil"/>
              <w:bottom w:val="single" w:sz="8" w:space="0" w:color="152935"/>
              <w:right w:val="nil"/>
            </w:tcBorders>
            <w:shd w:val="clear" w:color="auto" w:fill="E0E0E0"/>
          </w:tcPr>
          <w:p w14:paraId="568FFE37" w14:textId="77777777" w:rsidR="00850B13" w:rsidRPr="00850B13" w:rsidRDefault="00850B13" w:rsidP="00850B13">
            <w:pPr>
              <w:autoSpaceDE w:val="0"/>
              <w:autoSpaceDN w:val="0"/>
              <w:adjustRightInd w:val="0"/>
              <w:spacing w:line="240" w:lineRule="auto"/>
              <w:rPr>
                <w:color w:val="010205"/>
                <w:sz w:val="18"/>
                <w:szCs w:val="18"/>
                <w:lang w:val="en-US"/>
              </w:rPr>
            </w:pPr>
          </w:p>
        </w:tc>
        <w:tc>
          <w:tcPr>
            <w:tcW w:w="1968" w:type="dxa"/>
            <w:tcBorders>
              <w:top w:val="single" w:sz="8" w:space="0" w:color="AEAEAE"/>
              <w:left w:val="nil"/>
              <w:bottom w:val="single" w:sz="8" w:space="0" w:color="AEAEAE"/>
              <w:right w:val="nil"/>
            </w:tcBorders>
            <w:shd w:val="clear" w:color="auto" w:fill="E0E0E0"/>
          </w:tcPr>
          <w:p w14:paraId="6D186B87" w14:textId="77777777" w:rsidR="00850B13" w:rsidRPr="00850B13" w:rsidRDefault="00850B13" w:rsidP="00850B13">
            <w:pPr>
              <w:autoSpaceDE w:val="0"/>
              <w:autoSpaceDN w:val="0"/>
              <w:adjustRightInd w:val="0"/>
              <w:spacing w:line="320" w:lineRule="atLeast"/>
              <w:ind w:left="60" w:right="60"/>
              <w:rPr>
                <w:color w:val="264A60"/>
                <w:sz w:val="18"/>
                <w:szCs w:val="18"/>
                <w:lang w:val="en-US"/>
              </w:rPr>
            </w:pPr>
            <w:r w:rsidRPr="00850B13">
              <w:rPr>
                <w:color w:val="264A60"/>
                <w:sz w:val="18"/>
                <w:szCs w:val="18"/>
                <w:lang w:val="en-US"/>
              </w:rPr>
              <w:t>Kurang Setuju</w:t>
            </w:r>
          </w:p>
        </w:tc>
        <w:tc>
          <w:tcPr>
            <w:tcW w:w="1169" w:type="dxa"/>
            <w:tcBorders>
              <w:top w:val="single" w:sz="8" w:space="0" w:color="AEAEAE"/>
              <w:left w:val="nil"/>
              <w:bottom w:val="single" w:sz="8" w:space="0" w:color="AEAEAE"/>
              <w:right w:val="single" w:sz="8" w:space="0" w:color="E0E0E0"/>
            </w:tcBorders>
            <w:shd w:val="clear" w:color="auto" w:fill="FFFFFF"/>
          </w:tcPr>
          <w:p w14:paraId="5CE21B4B"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22</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693DF2D2"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22.0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089955AF"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22.0</w:t>
            </w:r>
          </w:p>
        </w:tc>
        <w:tc>
          <w:tcPr>
            <w:tcW w:w="1476" w:type="dxa"/>
            <w:tcBorders>
              <w:top w:val="single" w:sz="8" w:space="0" w:color="AEAEAE"/>
              <w:left w:val="single" w:sz="8" w:space="0" w:color="E0E0E0"/>
              <w:bottom w:val="single" w:sz="8" w:space="0" w:color="AEAEAE"/>
              <w:right w:val="nil"/>
            </w:tcBorders>
            <w:shd w:val="clear" w:color="auto" w:fill="FFFFFF"/>
          </w:tcPr>
          <w:p w14:paraId="7D78C38E"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44.0</w:t>
            </w:r>
          </w:p>
        </w:tc>
      </w:tr>
      <w:tr w:rsidR="00850B13" w:rsidRPr="00850B13" w14:paraId="1DC02737" w14:textId="77777777" w:rsidTr="00850B13">
        <w:trPr>
          <w:cantSplit/>
        </w:trPr>
        <w:tc>
          <w:tcPr>
            <w:tcW w:w="736" w:type="dxa"/>
            <w:vMerge/>
            <w:tcBorders>
              <w:top w:val="single" w:sz="8" w:space="0" w:color="152935"/>
              <w:left w:val="nil"/>
              <w:bottom w:val="single" w:sz="8" w:space="0" w:color="152935"/>
              <w:right w:val="nil"/>
            </w:tcBorders>
            <w:shd w:val="clear" w:color="auto" w:fill="E0E0E0"/>
          </w:tcPr>
          <w:p w14:paraId="37FF058A" w14:textId="77777777" w:rsidR="00850B13" w:rsidRPr="00850B13" w:rsidRDefault="00850B13" w:rsidP="00850B13">
            <w:pPr>
              <w:autoSpaceDE w:val="0"/>
              <w:autoSpaceDN w:val="0"/>
              <w:adjustRightInd w:val="0"/>
              <w:spacing w:line="240" w:lineRule="auto"/>
              <w:rPr>
                <w:color w:val="010205"/>
                <w:sz w:val="18"/>
                <w:szCs w:val="18"/>
                <w:lang w:val="en-US"/>
              </w:rPr>
            </w:pPr>
          </w:p>
        </w:tc>
        <w:tc>
          <w:tcPr>
            <w:tcW w:w="1968" w:type="dxa"/>
            <w:tcBorders>
              <w:top w:val="single" w:sz="8" w:space="0" w:color="AEAEAE"/>
              <w:left w:val="nil"/>
              <w:bottom w:val="single" w:sz="8" w:space="0" w:color="AEAEAE"/>
              <w:right w:val="nil"/>
            </w:tcBorders>
            <w:shd w:val="clear" w:color="auto" w:fill="E0E0E0"/>
          </w:tcPr>
          <w:p w14:paraId="4D844D35" w14:textId="77777777" w:rsidR="00850B13" w:rsidRPr="00850B13" w:rsidRDefault="00850B13" w:rsidP="00850B13">
            <w:pPr>
              <w:autoSpaceDE w:val="0"/>
              <w:autoSpaceDN w:val="0"/>
              <w:adjustRightInd w:val="0"/>
              <w:spacing w:line="320" w:lineRule="atLeast"/>
              <w:ind w:left="60" w:right="60"/>
              <w:rPr>
                <w:color w:val="264A60"/>
                <w:sz w:val="18"/>
                <w:szCs w:val="18"/>
                <w:lang w:val="en-US"/>
              </w:rPr>
            </w:pPr>
            <w:r w:rsidRPr="00850B13">
              <w:rPr>
                <w:color w:val="264A60"/>
                <w:sz w:val="18"/>
                <w:szCs w:val="18"/>
                <w:lang w:val="en-US"/>
              </w:rPr>
              <w:t>Setuju</w:t>
            </w:r>
          </w:p>
        </w:tc>
        <w:tc>
          <w:tcPr>
            <w:tcW w:w="1169" w:type="dxa"/>
            <w:tcBorders>
              <w:top w:val="single" w:sz="8" w:space="0" w:color="AEAEAE"/>
              <w:left w:val="nil"/>
              <w:bottom w:val="single" w:sz="8" w:space="0" w:color="AEAEAE"/>
              <w:right w:val="single" w:sz="8" w:space="0" w:color="E0E0E0"/>
            </w:tcBorders>
            <w:shd w:val="clear" w:color="auto" w:fill="FFFFFF"/>
          </w:tcPr>
          <w:p w14:paraId="6792CE6E"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35</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06064C8C"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35.0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3AB350A1"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35.0</w:t>
            </w:r>
          </w:p>
        </w:tc>
        <w:tc>
          <w:tcPr>
            <w:tcW w:w="1476" w:type="dxa"/>
            <w:tcBorders>
              <w:top w:val="single" w:sz="8" w:space="0" w:color="AEAEAE"/>
              <w:left w:val="single" w:sz="8" w:space="0" w:color="E0E0E0"/>
              <w:bottom w:val="single" w:sz="8" w:space="0" w:color="AEAEAE"/>
              <w:right w:val="nil"/>
            </w:tcBorders>
            <w:shd w:val="clear" w:color="auto" w:fill="FFFFFF"/>
          </w:tcPr>
          <w:p w14:paraId="0C290C0E"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79.0</w:t>
            </w:r>
          </w:p>
        </w:tc>
      </w:tr>
      <w:tr w:rsidR="00850B13" w:rsidRPr="00850B13" w14:paraId="0B4B73E8" w14:textId="77777777" w:rsidTr="00850B13">
        <w:trPr>
          <w:cantSplit/>
        </w:trPr>
        <w:tc>
          <w:tcPr>
            <w:tcW w:w="736" w:type="dxa"/>
            <w:vMerge/>
            <w:tcBorders>
              <w:top w:val="single" w:sz="8" w:space="0" w:color="152935"/>
              <w:left w:val="nil"/>
              <w:bottom w:val="single" w:sz="8" w:space="0" w:color="152935"/>
              <w:right w:val="nil"/>
            </w:tcBorders>
            <w:shd w:val="clear" w:color="auto" w:fill="E0E0E0"/>
          </w:tcPr>
          <w:p w14:paraId="6FAD304F" w14:textId="77777777" w:rsidR="00850B13" w:rsidRPr="00850B13" w:rsidRDefault="00850B13" w:rsidP="00850B13">
            <w:pPr>
              <w:autoSpaceDE w:val="0"/>
              <w:autoSpaceDN w:val="0"/>
              <w:adjustRightInd w:val="0"/>
              <w:spacing w:line="240" w:lineRule="auto"/>
              <w:rPr>
                <w:color w:val="010205"/>
                <w:sz w:val="18"/>
                <w:szCs w:val="18"/>
                <w:lang w:val="en-US"/>
              </w:rPr>
            </w:pPr>
          </w:p>
        </w:tc>
        <w:tc>
          <w:tcPr>
            <w:tcW w:w="1968" w:type="dxa"/>
            <w:tcBorders>
              <w:top w:val="single" w:sz="8" w:space="0" w:color="AEAEAE"/>
              <w:left w:val="nil"/>
              <w:bottom w:val="single" w:sz="8" w:space="0" w:color="AEAEAE"/>
              <w:right w:val="nil"/>
            </w:tcBorders>
            <w:shd w:val="clear" w:color="auto" w:fill="E0E0E0"/>
          </w:tcPr>
          <w:p w14:paraId="622343E7" w14:textId="77777777" w:rsidR="00850B13" w:rsidRPr="00850B13" w:rsidRDefault="00850B13" w:rsidP="00850B13">
            <w:pPr>
              <w:autoSpaceDE w:val="0"/>
              <w:autoSpaceDN w:val="0"/>
              <w:adjustRightInd w:val="0"/>
              <w:spacing w:line="320" w:lineRule="atLeast"/>
              <w:ind w:left="60" w:right="60"/>
              <w:rPr>
                <w:color w:val="264A60"/>
                <w:sz w:val="18"/>
                <w:szCs w:val="18"/>
                <w:lang w:val="en-US"/>
              </w:rPr>
            </w:pPr>
            <w:r w:rsidRPr="00850B13">
              <w:rPr>
                <w:color w:val="264A60"/>
                <w:sz w:val="18"/>
                <w:szCs w:val="18"/>
                <w:lang w:val="en-US"/>
              </w:rPr>
              <w:t>Sangat Setuju</w:t>
            </w:r>
          </w:p>
        </w:tc>
        <w:tc>
          <w:tcPr>
            <w:tcW w:w="1169" w:type="dxa"/>
            <w:tcBorders>
              <w:top w:val="single" w:sz="8" w:space="0" w:color="AEAEAE"/>
              <w:left w:val="nil"/>
              <w:bottom w:val="single" w:sz="8" w:space="0" w:color="AEAEAE"/>
              <w:right w:val="single" w:sz="8" w:space="0" w:color="E0E0E0"/>
            </w:tcBorders>
            <w:shd w:val="clear" w:color="auto" w:fill="FFFFFF"/>
          </w:tcPr>
          <w:p w14:paraId="7DF0E2D6"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21</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1D3B177E"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21.0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7F00F80A"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21.0</w:t>
            </w:r>
          </w:p>
        </w:tc>
        <w:tc>
          <w:tcPr>
            <w:tcW w:w="1476" w:type="dxa"/>
            <w:tcBorders>
              <w:top w:val="single" w:sz="8" w:space="0" w:color="AEAEAE"/>
              <w:left w:val="single" w:sz="8" w:space="0" w:color="E0E0E0"/>
              <w:bottom w:val="single" w:sz="8" w:space="0" w:color="AEAEAE"/>
              <w:right w:val="nil"/>
            </w:tcBorders>
            <w:shd w:val="clear" w:color="auto" w:fill="FFFFFF"/>
          </w:tcPr>
          <w:p w14:paraId="63388B78"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100.0</w:t>
            </w:r>
          </w:p>
        </w:tc>
      </w:tr>
      <w:tr w:rsidR="00850B13" w:rsidRPr="00850B13" w14:paraId="2A640F4B" w14:textId="77777777" w:rsidTr="00850B13">
        <w:trPr>
          <w:cantSplit/>
        </w:trPr>
        <w:tc>
          <w:tcPr>
            <w:tcW w:w="736" w:type="dxa"/>
            <w:vMerge/>
            <w:tcBorders>
              <w:top w:val="single" w:sz="8" w:space="0" w:color="152935"/>
              <w:left w:val="nil"/>
              <w:bottom w:val="single" w:sz="8" w:space="0" w:color="152935"/>
              <w:right w:val="nil"/>
            </w:tcBorders>
            <w:shd w:val="clear" w:color="auto" w:fill="E0E0E0"/>
          </w:tcPr>
          <w:p w14:paraId="68AA41AD" w14:textId="77777777" w:rsidR="00850B13" w:rsidRPr="00850B13" w:rsidRDefault="00850B13" w:rsidP="00850B13">
            <w:pPr>
              <w:autoSpaceDE w:val="0"/>
              <w:autoSpaceDN w:val="0"/>
              <w:adjustRightInd w:val="0"/>
              <w:spacing w:line="240" w:lineRule="auto"/>
              <w:rPr>
                <w:color w:val="010205"/>
                <w:sz w:val="18"/>
                <w:szCs w:val="18"/>
                <w:lang w:val="en-US"/>
              </w:rPr>
            </w:pPr>
          </w:p>
        </w:tc>
        <w:tc>
          <w:tcPr>
            <w:tcW w:w="1968" w:type="dxa"/>
            <w:tcBorders>
              <w:top w:val="single" w:sz="8" w:space="0" w:color="AEAEAE"/>
              <w:left w:val="nil"/>
              <w:bottom w:val="single" w:sz="8" w:space="0" w:color="152935"/>
              <w:right w:val="nil"/>
            </w:tcBorders>
            <w:shd w:val="clear" w:color="auto" w:fill="E0E0E0"/>
          </w:tcPr>
          <w:p w14:paraId="66A6851A" w14:textId="77777777" w:rsidR="00850B13" w:rsidRPr="00850B13" w:rsidRDefault="00850B13" w:rsidP="00850B13">
            <w:pPr>
              <w:autoSpaceDE w:val="0"/>
              <w:autoSpaceDN w:val="0"/>
              <w:adjustRightInd w:val="0"/>
              <w:spacing w:line="320" w:lineRule="atLeast"/>
              <w:ind w:left="60" w:right="60"/>
              <w:rPr>
                <w:color w:val="264A60"/>
                <w:sz w:val="18"/>
                <w:szCs w:val="18"/>
                <w:lang w:val="en-US"/>
              </w:rPr>
            </w:pPr>
            <w:r w:rsidRPr="00850B13">
              <w:rPr>
                <w:color w:val="264A60"/>
                <w:sz w:val="18"/>
                <w:szCs w:val="18"/>
                <w:lang w:val="en-US"/>
              </w:rPr>
              <w:t>Total</w:t>
            </w:r>
          </w:p>
        </w:tc>
        <w:tc>
          <w:tcPr>
            <w:tcW w:w="1169" w:type="dxa"/>
            <w:tcBorders>
              <w:top w:val="single" w:sz="8" w:space="0" w:color="AEAEAE"/>
              <w:left w:val="nil"/>
              <w:bottom w:val="single" w:sz="8" w:space="0" w:color="152935"/>
              <w:right w:val="single" w:sz="8" w:space="0" w:color="E0E0E0"/>
            </w:tcBorders>
            <w:shd w:val="clear" w:color="auto" w:fill="FFFFFF"/>
          </w:tcPr>
          <w:p w14:paraId="1D4D2EEF"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100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350E3D4C"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14:paraId="7E526878" w14:textId="77777777" w:rsidR="00850B13" w:rsidRPr="00850B13" w:rsidRDefault="00850B13" w:rsidP="00850B13">
            <w:pPr>
              <w:autoSpaceDE w:val="0"/>
              <w:autoSpaceDN w:val="0"/>
              <w:adjustRightInd w:val="0"/>
              <w:spacing w:line="320" w:lineRule="atLeast"/>
              <w:ind w:left="60" w:right="60"/>
              <w:jc w:val="right"/>
              <w:rPr>
                <w:color w:val="010205"/>
                <w:sz w:val="18"/>
                <w:szCs w:val="18"/>
                <w:lang w:val="en-US"/>
              </w:rPr>
            </w:pPr>
            <w:r w:rsidRPr="00850B13">
              <w:rPr>
                <w:color w:val="010205"/>
                <w:sz w:val="18"/>
                <w:szCs w:val="18"/>
                <w:lang w:val="en-US"/>
              </w:rPr>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14:paraId="3A7EB7F5" w14:textId="77777777" w:rsidR="00850B13" w:rsidRPr="00850B13" w:rsidRDefault="00850B13" w:rsidP="00850B13">
            <w:pPr>
              <w:autoSpaceDE w:val="0"/>
              <w:autoSpaceDN w:val="0"/>
              <w:adjustRightInd w:val="0"/>
              <w:spacing w:line="240" w:lineRule="auto"/>
              <w:rPr>
                <w:rFonts w:ascii="Times New Roman" w:hAnsi="Times New Roman" w:cs="Times New Roman"/>
                <w:sz w:val="24"/>
                <w:szCs w:val="24"/>
                <w:lang w:val="en-US"/>
              </w:rPr>
            </w:pPr>
          </w:p>
        </w:tc>
      </w:tr>
    </w:tbl>
    <w:p w14:paraId="4B450911" w14:textId="77777777" w:rsidR="00850B13" w:rsidRDefault="00850B13" w:rsidP="00850B13">
      <w:pPr>
        <w:spacing w:line="240" w:lineRule="auto"/>
        <w:jc w:val="center"/>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Sumber :</w:t>
      </w:r>
      <w:proofErr w:type="gramEnd"/>
      <w:r>
        <w:rPr>
          <w:rFonts w:ascii="Times New Roman" w:eastAsia="Times New Roman" w:hAnsi="Times New Roman" w:cs="Times New Roman"/>
          <w:i/>
          <w:sz w:val="24"/>
          <w:szCs w:val="24"/>
        </w:rPr>
        <w:t xml:space="preserve"> Hasil Output SPSS Versi 25</w:t>
      </w:r>
    </w:p>
    <w:p w14:paraId="5BAB6931" w14:textId="77777777" w:rsidR="00850B13" w:rsidRPr="00850B13" w:rsidRDefault="00850B13" w:rsidP="00850B13">
      <w:pPr>
        <w:autoSpaceDE w:val="0"/>
        <w:autoSpaceDN w:val="0"/>
        <w:adjustRightInd w:val="0"/>
        <w:spacing w:line="400" w:lineRule="atLeast"/>
        <w:rPr>
          <w:rFonts w:ascii="Times New Roman" w:hAnsi="Times New Roman" w:cs="Times New Roman"/>
          <w:sz w:val="24"/>
          <w:szCs w:val="24"/>
          <w:lang w:val="en-US"/>
        </w:rPr>
      </w:pPr>
    </w:p>
    <w:p w14:paraId="2EBC8B3C" w14:textId="6237C5BE" w:rsidR="00850B13" w:rsidRDefault="00FF1CE7" w:rsidP="00850B13">
      <w:pPr>
        <w:spacing w:line="480" w:lineRule="auto"/>
        <w:ind w:left="144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Berdasarkan pada tabel 38 atas, pernyataan (item 26) indikator utilitas perilaku pada fase sebelum terpapar untuk variabel Y dengan bunyi “Sebelum mengetahui gerakan membersihkan sampah @pandawaragroup, Saya bahkan tidak pernah mengikuti kerja bakti yang biasa diselenggarakan oleh lingkungan rumah saya” menunjukkan hasil 66% responden menyatakan bahwa sebelum mengetahui gerakan membersihkan sampah @pandawaragroup, mereka bahkan tidak pernah mengikuti kerja bakti yang biasa diselenggarakan oleh lingkungan rumah mereka. Hal ini menunjukkan bahwa tingkat partisipasi mereka dalam kegiatan kerja bakti sebelum terpapar konten @pandawaragroup masih rendah. </w:t>
      </w:r>
    </w:p>
    <w:p w14:paraId="10A9F0E7" w14:textId="77777777" w:rsidR="00FF1CE7" w:rsidRDefault="00FF1CE7" w:rsidP="00850B13">
      <w:pPr>
        <w:spacing w:line="480" w:lineRule="auto"/>
        <w:ind w:left="1440" w:firstLine="720"/>
        <w:jc w:val="both"/>
        <w:rPr>
          <w:rFonts w:ascii="Times New Roman" w:eastAsia="Times New Roman" w:hAnsi="Times New Roman" w:cs="Times New Roman"/>
          <w:sz w:val="24"/>
          <w:szCs w:val="24"/>
        </w:rPr>
      </w:pPr>
    </w:p>
    <w:p w14:paraId="1CCFB959" w14:textId="1112E5D2" w:rsidR="00FF1CE7" w:rsidRPr="00FF1CE7" w:rsidRDefault="00FF1CE7" w:rsidP="00FF1CE7">
      <w:pPr>
        <w:pStyle w:val="Caption"/>
        <w:jc w:val="center"/>
        <w:rPr>
          <w:rFonts w:ascii="Times New Roman" w:hAnsi="Times New Roman" w:cs="Times New Roman"/>
          <w:i w:val="0"/>
          <w:color w:val="auto"/>
          <w:sz w:val="24"/>
          <w:szCs w:val="24"/>
          <w:lang w:val="en-US"/>
        </w:rPr>
      </w:pPr>
      <w:r w:rsidRPr="00FF1CE7">
        <w:rPr>
          <w:rFonts w:ascii="Times New Roman" w:hAnsi="Times New Roman" w:cs="Times New Roman"/>
          <w:i w:val="0"/>
          <w:color w:val="auto"/>
          <w:sz w:val="24"/>
          <w:szCs w:val="24"/>
        </w:rPr>
        <w:lastRenderedPageBreak/>
        <w:t xml:space="preserve">Table </w:t>
      </w:r>
      <w:r w:rsidRPr="00FF1CE7">
        <w:rPr>
          <w:rFonts w:ascii="Times New Roman" w:hAnsi="Times New Roman" w:cs="Times New Roman"/>
          <w:i w:val="0"/>
          <w:color w:val="auto"/>
          <w:sz w:val="24"/>
          <w:szCs w:val="24"/>
        </w:rPr>
        <w:fldChar w:fldCharType="begin"/>
      </w:r>
      <w:r w:rsidRPr="00FF1CE7">
        <w:rPr>
          <w:rFonts w:ascii="Times New Roman" w:hAnsi="Times New Roman" w:cs="Times New Roman"/>
          <w:i w:val="0"/>
          <w:color w:val="auto"/>
          <w:sz w:val="24"/>
          <w:szCs w:val="24"/>
        </w:rPr>
        <w:instrText xml:space="preserve"> SEQ Table \* ARABIC </w:instrText>
      </w:r>
      <w:r w:rsidRPr="00FF1CE7">
        <w:rPr>
          <w:rFonts w:ascii="Times New Roman" w:hAnsi="Times New Roman" w:cs="Times New Roman"/>
          <w:i w:val="0"/>
          <w:color w:val="auto"/>
          <w:sz w:val="24"/>
          <w:szCs w:val="24"/>
        </w:rPr>
        <w:fldChar w:fldCharType="separate"/>
      </w:r>
      <w:r w:rsidR="002A469C">
        <w:rPr>
          <w:rFonts w:ascii="Times New Roman" w:hAnsi="Times New Roman" w:cs="Times New Roman"/>
          <w:i w:val="0"/>
          <w:noProof/>
          <w:color w:val="auto"/>
          <w:sz w:val="24"/>
          <w:szCs w:val="24"/>
        </w:rPr>
        <w:t>39</w:t>
      </w:r>
      <w:r w:rsidRPr="00FF1CE7">
        <w:rPr>
          <w:rFonts w:ascii="Times New Roman" w:hAnsi="Times New Roman" w:cs="Times New Roman"/>
          <w:i w:val="0"/>
          <w:color w:val="auto"/>
          <w:sz w:val="24"/>
          <w:szCs w:val="24"/>
        </w:rPr>
        <w:fldChar w:fldCharType="end"/>
      </w:r>
      <w:r w:rsidRPr="00FF1CE7">
        <w:rPr>
          <w:rFonts w:ascii="Times New Roman" w:hAnsi="Times New Roman" w:cs="Times New Roman"/>
          <w:i w:val="0"/>
          <w:iCs w:val="0"/>
          <w:color w:val="auto"/>
          <w:sz w:val="24"/>
          <w:szCs w:val="24"/>
        </w:rPr>
        <w:t xml:space="preserve"> Persentase Pernyataan (item 27) variabel Y</w:t>
      </w:r>
    </w:p>
    <w:tbl>
      <w:tblPr>
        <w:tblW w:w="7778"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968"/>
        <w:gridCol w:w="1169"/>
        <w:gridCol w:w="1030"/>
        <w:gridCol w:w="1399"/>
        <w:gridCol w:w="1476"/>
      </w:tblGrid>
      <w:tr w:rsidR="00FF1CE7" w:rsidRPr="00FF1CE7" w14:paraId="520EFA99" w14:textId="77777777" w:rsidTr="00FF1CE7">
        <w:trPr>
          <w:cantSplit/>
        </w:trPr>
        <w:tc>
          <w:tcPr>
            <w:tcW w:w="7778" w:type="dxa"/>
            <w:gridSpan w:val="6"/>
            <w:tcBorders>
              <w:top w:val="nil"/>
              <w:left w:val="nil"/>
              <w:bottom w:val="nil"/>
              <w:right w:val="nil"/>
            </w:tcBorders>
            <w:shd w:val="clear" w:color="auto" w:fill="FFFFFF"/>
            <w:vAlign w:val="center"/>
          </w:tcPr>
          <w:p w14:paraId="68063AE9" w14:textId="77777777" w:rsidR="00FF1CE7" w:rsidRPr="00FF1CE7" w:rsidRDefault="00FF1CE7" w:rsidP="00FF1CE7">
            <w:pPr>
              <w:autoSpaceDE w:val="0"/>
              <w:autoSpaceDN w:val="0"/>
              <w:adjustRightInd w:val="0"/>
              <w:spacing w:line="320" w:lineRule="atLeast"/>
              <w:ind w:left="60" w:right="60"/>
              <w:jc w:val="center"/>
              <w:rPr>
                <w:color w:val="010205"/>
                <w:lang w:val="en-US"/>
              </w:rPr>
            </w:pPr>
            <w:r w:rsidRPr="00FF1CE7">
              <w:rPr>
                <w:b/>
                <w:bCs/>
                <w:color w:val="010205"/>
                <w:lang w:val="en-US"/>
              </w:rPr>
              <w:t>Item 27</w:t>
            </w:r>
          </w:p>
        </w:tc>
      </w:tr>
      <w:tr w:rsidR="00FF1CE7" w:rsidRPr="00FF1CE7" w14:paraId="390884CE" w14:textId="77777777" w:rsidTr="00FF1CE7">
        <w:trPr>
          <w:cantSplit/>
        </w:trPr>
        <w:tc>
          <w:tcPr>
            <w:tcW w:w="2704" w:type="dxa"/>
            <w:gridSpan w:val="2"/>
            <w:tcBorders>
              <w:top w:val="nil"/>
              <w:left w:val="nil"/>
              <w:bottom w:val="single" w:sz="8" w:space="0" w:color="152935"/>
              <w:right w:val="nil"/>
            </w:tcBorders>
            <w:shd w:val="clear" w:color="auto" w:fill="FFFFFF"/>
            <w:vAlign w:val="bottom"/>
          </w:tcPr>
          <w:p w14:paraId="23B0A663" w14:textId="77777777" w:rsidR="00FF1CE7" w:rsidRPr="00FF1CE7" w:rsidRDefault="00FF1CE7" w:rsidP="00FF1CE7">
            <w:pPr>
              <w:autoSpaceDE w:val="0"/>
              <w:autoSpaceDN w:val="0"/>
              <w:adjustRightInd w:val="0"/>
              <w:spacing w:line="240" w:lineRule="auto"/>
              <w:rPr>
                <w:rFonts w:ascii="Times New Roman" w:hAnsi="Times New Roman" w:cs="Times New Roman"/>
                <w:sz w:val="24"/>
                <w:szCs w:val="24"/>
                <w:lang w:val="en-US"/>
              </w:rPr>
            </w:pPr>
          </w:p>
        </w:tc>
        <w:tc>
          <w:tcPr>
            <w:tcW w:w="1169" w:type="dxa"/>
            <w:tcBorders>
              <w:top w:val="nil"/>
              <w:left w:val="nil"/>
              <w:bottom w:val="single" w:sz="8" w:space="0" w:color="152935"/>
              <w:right w:val="single" w:sz="8" w:space="0" w:color="E0E0E0"/>
            </w:tcBorders>
            <w:shd w:val="clear" w:color="auto" w:fill="FFFFFF"/>
            <w:vAlign w:val="bottom"/>
          </w:tcPr>
          <w:p w14:paraId="4AEBDF88" w14:textId="77777777" w:rsidR="00FF1CE7" w:rsidRPr="00FF1CE7" w:rsidRDefault="00FF1CE7" w:rsidP="00FF1CE7">
            <w:pPr>
              <w:autoSpaceDE w:val="0"/>
              <w:autoSpaceDN w:val="0"/>
              <w:adjustRightInd w:val="0"/>
              <w:spacing w:line="320" w:lineRule="atLeast"/>
              <w:ind w:left="60" w:right="60"/>
              <w:jc w:val="center"/>
              <w:rPr>
                <w:color w:val="264A60"/>
                <w:sz w:val="18"/>
                <w:szCs w:val="18"/>
                <w:lang w:val="en-US"/>
              </w:rPr>
            </w:pPr>
            <w:r w:rsidRPr="00FF1CE7">
              <w:rPr>
                <w:color w:val="264A60"/>
                <w:sz w:val="18"/>
                <w:szCs w:val="18"/>
                <w:lang w:val="en-US"/>
              </w:rPr>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55EB4DC1" w14:textId="77777777" w:rsidR="00FF1CE7" w:rsidRPr="00FF1CE7" w:rsidRDefault="00FF1CE7" w:rsidP="00FF1CE7">
            <w:pPr>
              <w:autoSpaceDE w:val="0"/>
              <w:autoSpaceDN w:val="0"/>
              <w:adjustRightInd w:val="0"/>
              <w:spacing w:line="320" w:lineRule="atLeast"/>
              <w:ind w:left="60" w:right="60"/>
              <w:jc w:val="center"/>
              <w:rPr>
                <w:color w:val="264A60"/>
                <w:sz w:val="18"/>
                <w:szCs w:val="18"/>
                <w:lang w:val="en-US"/>
              </w:rPr>
            </w:pPr>
            <w:r w:rsidRPr="00FF1CE7">
              <w:rPr>
                <w:color w:val="264A60"/>
                <w:sz w:val="18"/>
                <w:szCs w:val="18"/>
                <w:lang w:val="en-US"/>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14:paraId="3F12CDCA" w14:textId="77777777" w:rsidR="00FF1CE7" w:rsidRPr="00FF1CE7" w:rsidRDefault="00FF1CE7" w:rsidP="00FF1CE7">
            <w:pPr>
              <w:autoSpaceDE w:val="0"/>
              <w:autoSpaceDN w:val="0"/>
              <w:adjustRightInd w:val="0"/>
              <w:spacing w:line="320" w:lineRule="atLeast"/>
              <w:ind w:left="60" w:right="60"/>
              <w:jc w:val="center"/>
              <w:rPr>
                <w:color w:val="264A60"/>
                <w:sz w:val="18"/>
                <w:szCs w:val="18"/>
                <w:lang w:val="en-US"/>
              </w:rPr>
            </w:pPr>
            <w:r w:rsidRPr="00FF1CE7">
              <w:rPr>
                <w:color w:val="264A60"/>
                <w:sz w:val="18"/>
                <w:szCs w:val="18"/>
                <w:lang w:val="en-US"/>
              </w:rPr>
              <w:t>Valid Percent</w:t>
            </w:r>
          </w:p>
        </w:tc>
        <w:tc>
          <w:tcPr>
            <w:tcW w:w="1476" w:type="dxa"/>
            <w:tcBorders>
              <w:top w:val="nil"/>
              <w:left w:val="single" w:sz="8" w:space="0" w:color="E0E0E0"/>
              <w:bottom w:val="single" w:sz="8" w:space="0" w:color="152935"/>
              <w:right w:val="nil"/>
            </w:tcBorders>
            <w:shd w:val="clear" w:color="auto" w:fill="FFFFFF"/>
            <w:vAlign w:val="bottom"/>
          </w:tcPr>
          <w:p w14:paraId="4F6D8EB5" w14:textId="77777777" w:rsidR="00FF1CE7" w:rsidRPr="00FF1CE7" w:rsidRDefault="00FF1CE7" w:rsidP="00FF1CE7">
            <w:pPr>
              <w:autoSpaceDE w:val="0"/>
              <w:autoSpaceDN w:val="0"/>
              <w:adjustRightInd w:val="0"/>
              <w:spacing w:line="320" w:lineRule="atLeast"/>
              <w:ind w:left="60" w:right="60"/>
              <w:jc w:val="center"/>
              <w:rPr>
                <w:color w:val="264A60"/>
                <w:sz w:val="18"/>
                <w:szCs w:val="18"/>
                <w:lang w:val="en-US"/>
              </w:rPr>
            </w:pPr>
            <w:r w:rsidRPr="00FF1CE7">
              <w:rPr>
                <w:color w:val="264A60"/>
                <w:sz w:val="18"/>
                <w:szCs w:val="18"/>
                <w:lang w:val="en-US"/>
              </w:rPr>
              <w:t>Cumulative Percent</w:t>
            </w:r>
          </w:p>
        </w:tc>
      </w:tr>
      <w:tr w:rsidR="00FF1CE7" w:rsidRPr="00FF1CE7" w14:paraId="55939461" w14:textId="77777777" w:rsidTr="00FF1CE7">
        <w:trPr>
          <w:cantSplit/>
        </w:trPr>
        <w:tc>
          <w:tcPr>
            <w:tcW w:w="736" w:type="dxa"/>
            <w:vMerge w:val="restart"/>
            <w:tcBorders>
              <w:top w:val="single" w:sz="8" w:space="0" w:color="152935"/>
              <w:left w:val="nil"/>
              <w:bottom w:val="single" w:sz="8" w:space="0" w:color="152935"/>
              <w:right w:val="nil"/>
            </w:tcBorders>
            <w:shd w:val="clear" w:color="auto" w:fill="E0E0E0"/>
          </w:tcPr>
          <w:p w14:paraId="16DB9E84" w14:textId="77777777" w:rsidR="00FF1CE7" w:rsidRPr="00FF1CE7" w:rsidRDefault="00FF1CE7" w:rsidP="00FF1CE7">
            <w:pPr>
              <w:autoSpaceDE w:val="0"/>
              <w:autoSpaceDN w:val="0"/>
              <w:adjustRightInd w:val="0"/>
              <w:spacing w:line="320" w:lineRule="atLeast"/>
              <w:ind w:left="60" w:right="60"/>
              <w:rPr>
                <w:color w:val="264A60"/>
                <w:sz w:val="18"/>
                <w:szCs w:val="18"/>
                <w:lang w:val="en-US"/>
              </w:rPr>
            </w:pPr>
            <w:r w:rsidRPr="00FF1CE7">
              <w:rPr>
                <w:color w:val="264A60"/>
                <w:sz w:val="18"/>
                <w:szCs w:val="18"/>
                <w:lang w:val="en-US"/>
              </w:rPr>
              <w:t>Valid</w:t>
            </w:r>
          </w:p>
        </w:tc>
        <w:tc>
          <w:tcPr>
            <w:tcW w:w="1968" w:type="dxa"/>
            <w:tcBorders>
              <w:top w:val="single" w:sz="8" w:space="0" w:color="152935"/>
              <w:left w:val="nil"/>
              <w:bottom w:val="single" w:sz="8" w:space="0" w:color="AEAEAE"/>
              <w:right w:val="nil"/>
            </w:tcBorders>
            <w:shd w:val="clear" w:color="auto" w:fill="E0E0E0"/>
          </w:tcPr>
          <w:p w14:paraId="025CF2F7" w14:textId="77777777" w:rsidR="00FF1CE7" w:rsidRPr="00FF1CE7" w:rsidRDefault="00FF1CE7" w:rsidP="00FF1CE7">
            <w:pPr>
              <w:autoSpaceDE w:val="0"/>
              <w:autoSpaceDN w:val="0"/>
              <w:adjustRightInd w:val="0"/>
              <w:spacing w:line="320" w:lineRule="atLeast"/>
              <w:ind w:left="60" w:right="60"/>
              <w:rPr>
                <w:color w:val="264A60"/>
                <w:sz w:val="18"/>
                <w:szCs w:val="18"/>
                <w:lang w:val="en-US"/>
              </w:rPr>
            </w:pPr>
            <w:r w:rsidRPr="00FF1CE7">
              <w:rPr>
                <w:color w:val="264A60"/>
                <w:sz w:val="18"/>
                <w:szCs w:val="18"/>
                <w:lang w:val="en-US"/>
              </w:rPr>
              <w:t>Sangat Tidak setuju</w:t>
            </w:r>
          </w:p>
        </w:tc>
        <w:tc>
          <w:tcPr>
            <w:tcW w:w="1169" w:type="dxa"/>
            <w:tcBorders>
              <w:top w:val="single" w:sz="8" w:space="0" w:color="152935"/>
              <w:left w:val="nil"/>
              <w:bottom w:val="single" w:sz="8" w:space="0" w:color="AEAEAE"/>
              <w:right w:val="single" w:sz="8" w:space="0" w:color="E0E0E0"/>
            </w:tcBorders>
            <w:shd w:val="clear" w:color="auto" w:fill="FFFFFF"/>
          </w:tcPr>
          <w:p w14:paraId="42E1AC5F"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1</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669E8CA8"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1.0</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14:paraId="6B86F932"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1.0</w:t>
            </w:r>
          </w:p>
        </w:tc>
        <w:tc>
          <w:tcPr>
            <w:tcW w:w="1476" w:type="dxa"/>
            <w:tcBorders>
              <w:top w:val="single" w:sz="8" w:space="0" w:color="152935"/>
              <w:left w:val="single" w:sz="8" w:space="0" w:color="E0E0E0"/>
              <w:bottom w:val="single" w:sz="8" w:space="0" w:color="AEAEAE"/>
              <w:right w:val="nil"/>
            </w:tcBorders>
            <w:shd w:val="clear" w:color="auto" w:fill="FFFFFF"/>
          </w:tcPr>
          <w:p w14:paraId="3412F025"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1.0</w:t>
            </w:r>
          </w:p>
        </w:tc>
      </w:tr>
      <w:tr w:rsidR="00FF1CE7" w:rsidRPr="00FF1CE7" w14:paraId="1160893D" w14:textId="77777777" w:rsidTr="00FF1CE7">
        <w:trPr>
          <w:cantSplit/>
        </w:trPr>
        <w:tc>
          <w:tcPr>
            <w:tcW w:w="736" w:type="dxa"/>
            <w:vMerge/>
            <w:tcBorders>
              <w:top w:val="single" w:sz="8" w:space="0" w:color="152935"/>
              <w:left w:val="nil"/>
              <w:bottom w:val="single" w:sz="8" w:space="0" w:color="152935"/>
              <w:right w:val="nil"/>
            </w:tcBorders>
            <w:shd w:val="clear" w:color="auto" w:fill="E0E0E0"/>
          </w:tcPr>
          <w:p w14:paraId="19B03E62" w14:textId="77777777" w:rsidR="00FF1CE7" w:rsidRPr="00FF1CE7" w:rsidRDefault="00FF1CE7" w:rsidP="00FF1CE7">
            <w:pPr>
              <w:autoSpaceDE w:val="0"/>
              <w:autoSpaceDN w:val="0"/>
              <w:adjustRightInd w:val="0"/>
              <w:spacing w:line="240" w:lineRule="auto"/>
              <w:rPr>
                <w:color w:val="010205"/>
                <w:sz w:val="18"/>
                <w:szCs w:val="18"/>
                <w:lang w:val="en-US"/>
              </w:rPr>
            </w:pPr>
          </w:p>
        </w:tc>
        <w:tc>
          <w:tcPr>
            <w:tcW w:w="1968" w:type="dxa"/>
            <w:tcBorders>
              <w:top w:val="single" w:sz="8" w:space="0" w:color="AEAEAE"/>
              <w:left w:val="nil"/>
              <w:bottom w:val="single" w:sz="8" w:space="0" w:color="AEAEAE"/>
              <w:right w:val="nil"/>
            </w:tcBorders>
            <w:shd w:val="clear" w:color="auto" w:fill="E0E0E0"/>
          </w:tcPr>
          <w:p w14:paraId="1955F3B8" w14:textId="77777777" w:rsidR="00FF1CE7" w:rsidRPr="00FF1CE7" w:rsidRDefault="00FF1CE7" w:rsidP="00FF1CE7">
            <w:pPr>
              <w:autoSpaceDE w:val="0"/>
              <w:autoSpaceDN w:val="0"/>
              <w:adjustRightInd w:val="0"/>
              <w:spacing w:line="320" w:lineRule="atLeast"/>
              <w:ind w:left="60" w:right="60"/>
              <w:rPr>
                <w:color w:val="264A60"/>
                <w:sz w:val="18"/>
                <w:szCs w:val="18"/>
                <w:lang w:val="en-US"/>
              </w:rPr>
            </w:pPr>
            <w:r w:rsidRPr="00FF1CE7">
              <w:rPr>
                <w:color w:val="264A60"/>
                <w:sz w:val="18"/>
                <w:szCs w:val="18"/>
                <w:lang w:val="en-US"/>
              </w:rPr>
              <w:t>Tidak Setuju</w:t>
            </w:r>
          </w:p>
        </w:tc>
        <w:tc>
          <w:tcPr>
            <w:tcW w:w="1169" w:type="dxa"/>
            <w:tcBorders>
              <w:top w:val="single" w:sz="8" w:space="0" w:color="AEAEAE"/>
              <w:left w:val="nil"/>
              <w:bottom w:val="single" w:sz="8" w:space="0" w:color="AEAEAE"/>
              <w:right w:val="single" w:sz="8" w:space="0" w:color="E0E0E0"/>
            </w:tcBorders>
            <w:shd w:val="clear" w:color="auto" w:fill="FFFFFF"/>
          </w:tcPr>
          <w:p w14:paraId="1173A394"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6</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1C570E0E"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6.0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52C2E5C8"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6.0</w:t>
            </w:r>
          </w:p>
        </w:tc>
        <w:tc>
          <w:tcPr>
            <w:tcW w:w="1476" w:type="dxa"/>
            <w:tcBorders>
              <w:top w:val="single" w:sz="8" w:space="0" w:color="AEAEAE"/>
              <w:left w:val="single" w:sz="8" w:space="0" w:color="E0E0E0"/>
              <w:bottom w:val="single" w:sz="8" w:space="0" w:color="AEAEAE"/>
              <w:right w:val="nil"/>
            </w:tcBorders>
            <w:shd w:val="clear" w:color="auto" w:fill="FFFFFF"/>
          </w:tcPr>
          <w:p w14:paraId="19F61A6D"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7.0</w:t>
            </w:r>
          </w:p>
        </w:tc>
      </w:tr>
      <w:tr w:rsidR="00FF1CE7" w:rsidRPr="00FF1CE7" w14:paraId="0BE7CD6F" w14:textId="77777777" w:rsidTr="00FF1CE7">
        <w:trPr>
          <w:cantSplit/>
        </w:trPr>
        <w:tc>
          <w:tcPr>
            <w:tcW w:w="736" w:type="dxa"/>
            <w:vMerge/>
            <w:tcBorders>
              <w:top w:val="single" w:sz="8" w:space="0" w:color="152935"/>
              <w:left w:val="nil"/>
              <w:bottom w:val="single" w:sz="8" w:space="0" w:color="152935"/>
              <w:right w:val="nil"/>
            </w:tcBorders>
            <w:shd w:val="clear" w:color="auto" w:fill="E0E0E0"/>
          </w:tcPr>
          <w:p w14:paraId="3F7DA122" w14:textId="77777777" w:rsidR="00FF1CE7" w:rsidRPr="00FF1CE7" w:rsidRDefault="00FF1CE7" w:rsidP="00FF1CE7">
            <w:pPr>
              <w:autoSpaceDE w:val="0"/>
              <w:autoSpaceDN w:val="0"/>
              <w:adjustRightInd w:val="0"/>
              <w:spacing w:line="240" w:lineRule="auto"/>
              <w:rPr>
                <w:color w:val="010205"/>
                <w:sz w:val="18"/>
                <w:szCs w:val="18"/>
                <w:lang w:val="en-US"/>
              </w:rPr>
            </w:pPr>
          </w:p>
        </w:tc>
        <w:tc>
          <w:tcPr>
            <w:tcW w:w="1968" w:type="dxa"/>
            <w:tcBorders>
              <w:top w:val="single" w:sz="8" w:space="0" w:color="AEAEAE"/>
              <w:left w:val="nil"/>
              <w:bottom w:val="single" w:sz="8" w:space="0" w:color="AEAEAE"/>
              <w:right w:val="nil"/>
            </w:tcBorders>
            <w:shd w:val="clear" w:color="auto" w:fill="E0E0E0"/>
          </w:tcPr>
          <w:p w14:paraId="519B6320" w14:textId="77777777" w:rsidR="00FF1CE7" w:rsidRPr="00FF1CE7" w:rsidRDefault="00FF1CE7" w:rsidP="00FF1CE7">
            <w:pPr>
              <w:autoSpaceDE w:val="0"/>
              <w:autoSpaceDN w:val="0"/>
              <w:adjustRightInd w:val="0"/>
              <w:spacing w:line="320" w:lineRule="atLeast"/>
              <w:ind w:left="60" w:right="60"/>
              <w:rPr>
                <w:color w:val="264A60"/>
                <w:sz w:val="18"/>
                <w:szCs w:val="18"/>
                <w:lang w:val="en-US"/>
              </w:rPr>
            </w:pPr>
            <w:r w:rsidRPr="00FF1CE7">
              <w:rPr>
                <w:color w:val="264A60"/>
                <w:sz w:val="18"/>
                <w:szCs w:val="18"/>
                <w:lang w:val="en-US"/>
              </w:rPr>
              <w:t>Kurang Setuju</w:t>
            </w:r>
          </w:p>
        </w:tc>
        <w:tc>
          <w:tcPr>
            <w:tcW w:w="1169" w:type="dxa"/>
            <w:tcBorders>
              <w:top w:val="single" w:sz="8" w:space="0" w:color="AEAEAE"/>
              <w:left w:val="nil"/>
              <w:bottom w:val="single" w:sz="8" w:space="0" w:color="AEAEAE"/>
              <w:right w:val="single" w:sz="8" w:space="0" w:color="E0E0E0"/>
            </w:tcBorders>
            <w:shd w:val="clear" w:color="auto" w:fill="FFFFFF"/>
          </w:tcPr>
          <w:p w14:paraId="5136B14B"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20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3A3C6EF3"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20.0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3B793EEA"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20.0</w:t>
            </w:r>
          </w:p>
        </w:tc>
        <w:tc>
          <w:tcPr>
            <w:tcW w:w="1476" w:type="dxa"/>
            <w:tcBorders>
              <w:top w:val="single" w:sz="8" w:space="0" w:color="AEAEAE"/>
              <w:left w:val="single" w:sz="8" w:space="0" w:color="E0E0E0"/>
              <w:bottom w:val="single" w:sz="8" w:space="0" w:color="AEAEAE"/>
              <w:right w:val="nil"/>
            </w:tcBorders>
            <w:shd w:val="clear" w:color="auto" w:fill="FFFFFF"/>
          </w:tcPr>
          <w:p w14:paraId="356F5A4B"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27.0</w:t>
            </w:r>
          </w:p>
        </w:tc>
      </w:tr>
      <w:tr w:rsidR="00FF1CE7" w:rsidRPr="00FF1CE7" w14:paraId="6D8EA3C0" w14:textId="77777777" w:rsidTr="00FF1CE7">
        <w:trPr>
          <w:cantSplit/>
        </w:trPr>
        <w:tc>
          <w:tcPr>
            <w:tcW w:w="736" w:type="dxa"/>
            <w:vMerge/>
            <w:tcBorders>
              <w:top w:val="single" w:sz="8" w:space="0" w:color="152935"/>
              <w:left w:val="nil"/>
              <w:bottom w:val="single" w:sz="8" w:space="0" w:color="152935"/>
              <w:right w:val="nil"/>
            </w:tcBorders>
            <w:shd w:val="clear" w:color="auto" w:fill="E0E0E0"/>
          </w:tcPr>
          <w:p w14:paraId="56C0DB29" w14:textId="77777777" w:rsidR="00FF1CE7" w:rsidRPr="00FF1CE7" w:rsidRDefault="00FF1CE7" w:rsidP="00FF1CE7">
            <w:pPr>
              <w:autoSpaceDE w:val="0"/>
              <w:autoSpaceDN w:val="0"/>
              <w:adjustRightInd w:val="0"/>
              <w:spacing w:line="240" w:lineRule="auto"/>
              <w:rPr>
                <w:color w:val="010205"/>
                <w:sz w:val="18"/>
                <w:szCs w:val="18"/>
                <w:lang w:val="en-US"/>
              </w:rPr>
            </w:pPr>
          </w:p>
        </w:tc>
        <w:tc>
          <w:tcPr>
            <w:tcW w:w="1968" w:type="dxa"/>
            <w:tcBorders>
              <w:top w:val="single" w:sz="8" w:space="0" w:color="AEAEAE"/>
              <w:left w:val="nil"/>
              <w:bottom w:val="single" w:sz="8" w:space="0" w:color="AEAEAE"/>
              <w:right w:val="nil"/>
            </w:tcBorders>
            <w:shd w:val="clear" w:color="auto" w:fill="E0E0E0"/>
          </w:tcPr>
          <w:p w14:paraId="3FA4AACE" w14:textId="77777777" w:rsidR="00FF1CE7" w:rsidRPr="00FF1CE7" w:rsidRDefault="00FF1CE7" w:rsidP="00FF1CE7">
            <w:pPr>
              <w:autoSpaceDE w:val="0"/>
              <w:autoSpaceDN w:val="0"/>
              <w:adjustRightInd w:val="0"/>
              <w:spacing w:line="320" w:lineRule="atLeast"/>
              <w:ind w:left="60" w:right="60"/>
              <w:rPr>
                <w:color w:val="264A60"/>
                <w:sz w:val="18"/>
                <w:szCs w:val="18"/>
                <w:lang w:val="en-US"/>
              </w:rPr>
            </w:pPr>
            <w:r w:rsidRPr="00FF1CE7">
              <w:rPr>
                <w:color w:val="264A60"/>
                <w:sz w:val="18"/>
                <w:szCs w:val="18"/>
                <w:lang w:val="en-US"/>
              </w:rPr>
              <w:t>Setuju</w:t>
            </w:r>
          </w:p>
        </w:tc>
        <w:tc>
          <w:tcPr>
            <w:tcW w:w="1169" w:type="dxa"/>
            <w:tcBorders>
              <w:top w:val="single" w:sz="8" w:space="0" w:color="AEAEAE"/>
              <w:left w:val="nil"/>
              <w:bottom w:val="single" w:sz="8" w:space="0" w:color="AEAEAE"/>
              <w:right w:val="single" w:sz="8" w:space="0" w:color="E0E0E0"/>
            </w:tcBorders>
            <w:shd w:val="clear" w:color="auto" w:fill="FFFFFF"/>
          </w:tcPr>
          <w:p w14:paraId="2B3984CB"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46</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58A81F0F"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46.0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44BC6EF2"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46.0</w:t>
            </w:r>
          </w:p>
        </w:tc>
        <w:tc>
          <w:tcPr>
            <w:tcW w:w="1476" w:type="dxa"/>
            <w:tcBorders>
              <w:top w:val="single" w:sz="8" w:space="0" w:color="AEAEAE"/>
              <w:left w:val="single" w:sz="8" w:space="0" w:color="E0E0E0"/>
              <w:bottom w:val="single" w:sz="8" w:space="0" w:color="AEAEAE"/>
              <w:right w:val="nil"/>
            </w:tcBorders>
            <w:shd w:val="clear" w:color="auto" w:fill="FFFFFF"/>
          </w:tcPr>
          <w:p w14:paraId="0BF9145B"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73.0</w:t>
            </w:r>
          </w:p>
        </w:tc>
      </w:tr>
      <w:tr w:rsidR="00FF1CE7" w:rsidRPr="00FF1CE7" w14:paraId="66C739D5" w14:textId="77777777" w:rsidTr="00FF1CE7">
        <w:trPr>
          <w:cantSplit/>
        </w:trPr>
        <w:tc>
          <w:tcPr>
            <w:tcW w:w="736" w:type="dxa"/>
            <w:vMerge/>
            <w:tcBorders>
              <w:top w:val="single" w:sz="8" w:space="0" w:color="152935"/>
              <w:left w:val="nil"/>
              <w:bottom w:val="single" w:sz="8" w:space="0" w:color="152935"/>
              <w:right w:val="nil"/>
            </w:tcBorders>
            <w:shd w:val="clear" w:color="auto" w:fill="E0E0E0"/>
          </w:tcPr>
          <w:p w14:paraId="142CDB8A" w14:textId="77777777" w:rsidR="00FF1CE7" w:rsidRPr="00FF1CE7" w:rsidRDefault="00FF1CE7" w:rsidP="00FF1CE7">
            <w:pPr>
              <w:autoSpaceDE w:val="0"/>
              <w:autoSpaceDN w:val="0"/>
              <w:adjustRightInd w:val="0"/>
              <w:spacing w:line="240" w:lineRule="auto"/>
              <w:rPr>
                <w:color w:val="010205"/>
                <w:sz w:val="18"/>
                <w:szCs w:val="18"/>
                <w:lang w:val="en-US"/>
              </w:rPr>
            </w:pPr>
          </w:p>
        </w:tc>
        <w:tc>
          <w:tcPr>
            <w:tcW w:w="1968" w:type="dxa"/>
            <w:tcBorders>
              <w:top w:val="single" w:sz="8" w:space="0" w:color="AEAEAE"/>
              <w:left w:val="nil"/>
              <w:bottom w:val="single" w:sz="8" w:space="0" w:color="AEAEAE"/>
              <w:right w:val="nil"/>
            </w:tcBorders>
            <w:shd w:val="clear" w:color="auto" w:fill="E0E0E0"/>
          </w:tcPr>
          <w:p w14:paraId="17EEE812" w14:textId="77777777" w:rsidR="00FF1CE7" w:rsidRPr="00FF1CE7" w:rsidRDefault="00FF1CE7" w:rsidP="00FF1CE7">
            <w:pPr>
              <w:autoSpaceDE w:val="0"/>
              <w:autoSpaceDN w:val="0"/>
              <w:adjustRightInd w:val="0"/>
              <w:spacing w:line="320" w:lineRule="atLeast"/>
              <w:ind w:left="60" w:right="60"/>
              <w:rPr>
                <w:color w:val="264A60"/>
                <w:sz w:val="18"/>
                <w:szCs w:val="18"/>
                <w:lang w:val="en-US"/>
              </w:rPr>
            </w:pPr>
            <w:r w:rsidRPr="00FF1CE7">
              <w:rPr>
                <w:color w:val="264A60"/>
                <w:sz w:val="18"/>
                <w:szCs w:val="18"/>
                <w:lang w:val="en-US"/>
              </w:rPr>
              <w:t>Sangat Setuju</w:t>
            </w:r>
          </w:p>
        </w:tc>
        <w:tc>
          <w:tcPr>
            <w:tcW w:w="1169" w:type="dxa"/>
            <w:tcBorders>
              <w:top w:val="single" w:sz="8" w:space="0" w:color="AEAEAE"/>
              <w:left w:val="nil"/>
              <w:bottom w:val="single" w:sz="8" w:space="0" w:color="AEAEAE"/>
              <w:right w:val="single" w:sz="8" w:space="0" w:color="E0E0E0"/>
            </w:tcBorders>
            <w:shd w:val="clear" w:color="auto" w:fill="FFFFFF"/>
          </w:tcPr>
          <w:p w14:paraId="4349B116"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27</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7D1B7BD2"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27.0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226A1789"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27.0</w:t>
            </w:r>
          </w:p>
        </w:tc>
        <w:tc>
          <w:tcPr>
            <w:tcW w:w="1476" w:type="dxa"/>
            <w:tcBorders>
              <w:top w:val="single" w:sz="8" w:space="0" w:color="AEAEAE"/>
              <w:left w:val="single" w:sz="8" w:space="0" w:color="E0E0E0"/>
              <w:bottom w:val="single" w:sz="8" w:space="0" w:color="AEAEAE"/>
              <w:right w:val="nil"/>
            </w:tcBorders>
            <w:shd w:val="clear" w:color="auto" w:fill="FFFFFF"/>
          </w:tcPr>
          <w:p w14:paraId="5B159A24"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100.0</w:t>
            </w:r>
          </w:p>
        </w:tc>
      </w:tr>
      <w:tr w:rsidR="00FF1CE7" w:rsidRPr="00FF1CE7" w14:paraId="407567BC" w14:textId="77777777" w:rsidTr="00FF1CE7">
        <w:trPr>
          <w:cantSplit/>
        </w:trPr>
        <w:tc>
          <w:tcPr>
            <w:tcW w:w="736" w:type="dxa"/>
            <w:vMerge/>
            <w:tcBorders>
              <w:top w:val="single" w:sz="8" w:space="0" w:color="152935"/>
              <w:left w:val="nil"/>
              <w:bottom w:val="single" w:sz="8" w:space="0" w:color="152935"/>
              <w:right w:val="nil"/>
            </w:tcBorders>
            <w:shd w:val="clear" w:color="auto" w:fill="E0E0E0"/>
          </w:tcPr>
          <w:p w14:paraId="040289A8" w14:textId="77777777" w:rsidR="00FF1CE7" w:rsidRPr="00FF1CE7" w:rsidRDefault="00FF1CE7" w:rsidP="00FF1CE7">
            <w:pPr>
              <w:autoSpaceDE w:val="0"/>
              <w:autoSpaceDN w:val="0"/>
              <w:adjustRightInd w:val="0"/>
              <w:spacing w:line="240" w:lineRule="auto"/>
              <w:rPr>
                <w:color w:val="010205"/>
                <w:sz w:val="18"/>
                <w:szCs w:val="18"/>
                <w:lang w:val="en-US"/>
              </w:rPr>
            </w:pPr>
          </w:p>
        </w:tc>
        <w:tc>
          <w:tcPr>
            <w:tcW w:w="1968" w:type="dxa"/>
            <w:tcBorders>
              <w:top w:val="single" w:sz="8" w:space="0" w:color="AEAEAE"/>
              <w:left w:val="nil"/>
              <w:bottom w:val="single" w:sz="8" w:space="0" w:color="152935"/>
              <w:right w:val="nil"/>
            </w:tcBorders>
            <w:shd w:val="clear" w:color="auto" w:fill="E0E0E0"/>
          </w:tcPr>
          <w:p w14:paraId="7067AD5F" w14:textId="77777777" w:rsidR="00FF1CE7" w:rsidRPr="00FF1CE7" w:rsidRDefault="00FF1CE7" w:rsidP="00FF1CE7">
            <w:pPr>
              <w:autoSpaceDE w:val="0"/>
              <w:autoSpaceDN w:val="0"/>
              <w:adjustRightInd w:val="0"/>
              <w:spacing w:line="320" w:lineRule="atLeast"/>
              <w:ind w:left="60" w:right="60"/>
              <w:rPr>
                <w:color w:val="264A60"/>
                <w:sz w:val="18"/>
                <w:szCs w:val="18"/>
                <w:lang w:val="en-US"/>
              </w:rPr>
            </w:pPr>
            <w:r w:rsidRPr="00FF1CE7">
              <w:rPr>
                <w:color w:val="264A60"/>
                <w:sz w:val="18"/>
                <w:szCs w:val="18"/>
                <w:lang w:val="en-US"/>
              </w:rPr>
              <w:t>Total</w:t>
            </w:r>
          </w:p>
        </w:tc>
        <w:tc>
          <w:tcPr>
            <w:tcW w:w="1169" w:type="dxa"/>
            <w:tcBorders>
              <w:top w:val="single" w:sz="8" w:space="0" w:color="AEAEAE"/>
              <w:left w:val="nil"/>
              <w:bottom w:val="single" w:sz="8" w:space="0" w:color="152935"/>
              <w:right w:val="single" w:sz="8" w:space="0" w:color="E0E0E0"/>
            </w:tcBorders>
            <w:shd w:val="clear" w:color="auto" w:fill="FFFFFF"/>
          </w:tcPr>
          <w:p w14:paraId="54731051"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100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5D45E88A"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14:paraId="5DF6CC4D"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14:paraId="60087B77" w14:textId="77777777" w:rsidR="00FF1CE7" w:rsidRPr="00FF1CE7" w:rsidRDefault="00FF1CE7" w:rsidP="00FF1CE7">
            <w:pPr>
              <w:autoSpaceDE w:val="0"/>
              <w:autoSpaceDN w:val="0"/>
              <w:adjustRightInd w:val="0"/>
              <w:spacing w:line="240" w:lineRule="auto"/>
              <w:rPr>
                <w:rFonts w:ascii="Times New Roman" w:hAnsi="Times New Roman" w:cs="Times New Roman"/>
                <w:sz w:val="24"/>
                <w:szCs w:val="24"/>
                <w:lang w:val="en-US"/>
              </w:rPr>
            </w:pPr>
          </w:p>
        </w:tc>
      </w:tr>
    </w:tbl>
    <w:p w14:paraId="1231C84B" w14:textId="77777777" w:rsidR="00FF1CE7" w:rsidRDefault="00FF1CE7" w:rsidP="00FF1CE7">
      <w:pPr>
        <w:spacing w:line="240" w:lineRule="auto"/>
        <w:jc w:val="center"/>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Sumber :</w:t>
      </w:r>
      <w:proofErr w:type="gramEnd"/>
      <w:r>
        <w:rPr>
          <w:rFonts w:ascii="Times New Roman" w:eastAsia="Times New Roman" w:hAnsi="Times New Roman" w:cs="Times New Roman"/>
          <w:i/>
          <w:sz w:val="24"/>
          <w:szCs w:val="24"/>
        </w:rPr>
        <w:t xml:space="preserve"> Hasil Output SPSS Versi 25</w:t>
      </w:r>
    </w:p>
    <w:p w14:paraId="73197986" w14:textId="77777777" w:rsidR="00FF1CE7" w:rsidRPr="00FF1CE7" w:rsidRDefault="00FF1CE7" w:rsidP="00FF1CE7">
      <w:pPr>
        <w:autoSpaceDE w:val="0"/>
        <w:autoSpaceDN w:val="0"/>
        <w:adjustRightInd w:val="0"/>
        <w:spacing w:line="400" w:lineRule="atLeast"/>
        <w:rPr>
          <w:rFonts w:ascii="Times New Roman" w:hAnsi="Times New Roman" w:cs="Times New Roman"/>
          <w:sz w:val="24"/>
          <w:szCs w:val="24"/>
          <w:lang w:val="en-US"/>
        </w:rPr>
      </w:pPr>
    </w:p>
    <w:p w14:paraId="4B040E2C" w14:textId="39F5759D" w:rsidR="00FF1CE7" w:rsidRDefault="00FF1CE7" w:rsidP="00FF1CE7">
      <w:pPr>
        <w:spacing w:line="480" w:lineRule="auto"/>
        <w:ind w:left="144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Berdasarkan pada tabel 39 atas, pernyataan (item 27) indikator utilitas perilaku pada fase selama terpapar untuk variabel Y dengan bunyi “Setelah melihat konten kampanye lingkungan @pandawaragroup, saya membicarakan atau mendiskusikannya bersama teman dan keluarga saya” menunjukkan hasil bahwa mayoritas responden, yaitu 73 responden merasa setuju atau sangat setuju dengan pernyataan tersebut. Hal tersebut dapat disimpulkan bahwa responden memanfaatkan pengalaman media mereka dengan menunjukkan keterlibatan perilaku selama terpapar oleh konten kampanye lingkungan @pandawaragroup. Mereka menunjukkan kesediaan untuk mendiskusikan informasi yang mereka peroleh ke dalam perilaku sosial mereka. </w:t>
      </w:r>
    </w:p>
    <w:p w14:paraId="18ADEC24" w14:textId="7E6FFD4D" w:rsidR="00FF1CE7" w:rsidRDefault="00FF1CE7" w:rsidP="00FF1CE7">
      <w:pPr>
        <w:spacing w:line="480" w:lineRule="auto"/>
        <w:ind w:left="1440" w:firstLine="720"/>
        <w:jc w:val="both"/>
        <w:rPr>
          <w:rFonts w:ascii="Times New Roman" w:eastAsia="Times New Roman" w:hAnsi="Times New Roman" w:cs="Times New Roman"/>
          <w:sz w:val="24"/>
          <w:szCs w:val="24"/>
        </w:rPr>
      </w:pPr>
    </w:p>
    <w:p w14:paraId="29556B16" w14:textId="46CABC2C" w:rsidR="00FF1CE7" w:rsidRDefault="00FF1CE7" w:rsidP="00FF1CE7">
      <w:pPr>
        <w:spacing w:line="480" w:lineRule="auto"/>
        <w:ind w:left="1440" w:firstLine="720"/>
        <w:jc w:val="both"/>
        <w:rPr>
          <w:rFonts w:ascii="Times New Roman" w:eastAsia="Times New Roman" w:hAnsi="Times New Roman" w:cs="Times New Roman"/>
          <w:sz w:val="24"/>
          <w:szCs w:val="24"/>
        </w:rPr>
      </w:pPr>
    </w:p>
    <w:p w14:paraId="6AA1B8CD" w14:textId="1397E00F" w:rsidR="00FF1CE7" w:rsidRDefault="00FF1CE7" w:rsidP="00FF1CE7">
      <w:pPr>
        <w:spacing w:line="480" w:lineRule="auto"/>
        <w:ind w:left="1440" w:firstLine="720"/>
        <w:jc w:val="both"/>
        <w:rPr>
          <w:rFonts w:ascii="Times New Roman" w:eastAsia="Times New Roman" w:hAnsi="Times New Roman" w:cs="Times New Roman"/>
          <w:sz w:val="24"/>
          <w:szCs w:val="24"/>
        </w:rPr>
      </w:pPr>
    </w:p>
    <w:p w14:paraId="447B6A61" w14:textId="77777777" w:rsidR="00FF1CE7" w:rsidRDefault="00FF1CE7" w:rsidP="00FF1CE7">
      <w:pPr>
        <w:spacing w:line="480" w:lineRule="auto"/>
        <w:ind w:left="1440" w:firstLine="720"/>
        <w:jc w:val="both"/>
        <w:rPr>
          <w:rFonts w:ascii="Times New Roman" w:eastAsia="Times New Roman" w:hAnsi="Times New Roman" w:cs="Times New Roman"/>
          <w:sz w:val="24"/>
          <w:szCs w:val="24"/>
        </w:rPr>
      </w:pPr>
    </w:p>
    <w:p w14:paraId="39996D86" w14:textId="08B4CF15" w:rsidR="00FF1CE7" w:rsidRPr="00FF1CE7" w:rsidRDefault="00FF1CE7" w:rsidP="00FF1CE7">
      <w:pPr>
        <w:pStyle w:val="Caption"/>
        <w:jc w:val="center"/>
        <w:rPr>
          <w:rFonts w:ascii="Times New Roman" w:hAnsi="Times New Roman" w:cs="Times New Roman"/>
          <w:i w:val="0"/>
          <w:color w:val="auto"/>
          <w:sz w:val="24"/>
          <w:szCs w:val="24"/>
          <w:lang w:val="en-US"/>
        </w:rPr>
      </w:pPr>
      <w:r w:rsidRPr="00FF1CE7">
        <w:rPr>
          <w:rFonts w:ascii="Times New Roman" w:hAnsi="Times New Roman" w:cs="Times New Roman"/>
          <w:i w:val="0"/>
          <w:color w:val="auto"/>
          <w:sz w:val="24"/>
          <w:szCs w:val="24"/>
        </w:rPr>
        <w:lastRenderedPageBreak/>
        <w:t xml:space="preserve">Table </w:t>
      </w:r>
      <w:r w:rsidRPr="00FF1CE7">
        <w:rPr>
          <w:rFonts w:ascii="Times New Roman" w:hAnsi="Times New Roman" w:cs="Times New Roman"/>
          <w:i w:val="0"/>
          <w:color w:val="auto"/>
          <w:sz w:val="24"/>
          <w:szCs w:val="24"/>
        </w:rPr>
        <w:fldChar w:fldCharType="begin"/>
      </w:r>
      <w:r w:rsidRPr="00FF1CE7">
        <w:rPr>
          <w:rFonts w:ascii="Times New Roman" w:hAnsi="Times New Roman" w:cs="Times New Roman"/>
          <w:i w:val="0"/>
          <w:color w:val="auto"/>
          <w:sz w:val="24"/>
          <w:szCs w:val="24"/>
        </w:rPr>
        <w:instrText xml:space="preserve"> SEQ Table \* ARABIC </w:instrText>
      </w:r>
      <w:r w:rsidRPr="00FF1CE7">
        <w:rPr>
          <w:rFonts w:ascii="Times New Roman" w:hAnsi="Times New Roman" w:cs="Times New Roman"/>
          <w:i w:val="0"/>
          <w:color w:val="auto"/>
          <w:sz w:val="24"/>
          <w:szCs w:val="24"/>
        </w:rPr>
        <w:fldChar w:fldCharType="separate"/>
      </w:r>
      <w:r w:rsidR="002A469C">
        <w:rPr>
          <w:rFonts w:ascii="Times New Roman" w:hAnsi="Times New Roman" w:cs="Times New Roman"/>
          <w:i w:val="0"/>
          <w:noProof/>
          <w:color w:val="auto"/>
          <w:sz w:val="24"/>
          <w:szCs w:val="24"/>
        </w:rPr>
        <w:t>40</w:t>
      </w:r>
      <w:r w:rsidRPr="00FF1CE7">
        <w:rPr>
          <w:rFonts w:ascii="Times New Roman" w:hAnsi="Times New Roman" w:cs="Times New Roman"/>
          <w:i w:val="0"/>
          <w:color w:val="auto"/>
          <w:sz w:val="24"/>
          <w:szCs w:val="24"/>
        </w:rPr>
        <w:fldChar w:fldCharType="end"/>
      </w:r>
      <w:r w:rsidRPr="00FF1CE7">
        <w:rPr>
          <w:rFonts w:ascii="Times New Roman" w:hAnsi="Times New Roman" w:cs="Times New Roman"/>
          <w:i w:val="0"/>
          <w:iCs w:val="0"/>
          <w:color w:val="auto"/>
          <w:sz w:val="24"/>
          <w:szCs w:val="24"/>
        </w:rPr>
        <w:t xml:space="preserve"> Persentase Pernyataan (item 28) variabel Y</w:t>
      </w:r>
    </w:p>
    <w:tbl>
      <w:tblPr>
        <w:tblW w:w="7301"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491"/>
        <w:gridCol w:w="1169"/>
        <w:gridCol w:w="1030"/>
        <w:gridCol w:w="1399"/>
        <w:gridCol w:w="1476"/>
      </w:tblGrid>
      <w:tr w:rsidR="00FF1CE7" w:rsidRPr="00FF1CE7" w14:paraId="2AF06FC6" w14:textId="77777777" w:rsidTr="00FF1CE7">
        <w:trPr>
          <w:cantSplit/>
        </w:trPr>
        <w:tc>
          <w:tcPr>
            <w:tcW w:w="7301" w:type="dxa"/>
            <w:gridSpan w:val="6"/>
            <w:tcBorders>
              <w:top w:val="nil"/>
              <w:left w:val="nil"/>
              <w:bottom w:val="nil"/>
              <w:right w:val="nil"/>
            </w:tcBorders>
            <w:shd w:val="clear" w:color="auto" w:fill="FFFFFF"/>
            <w:vAlign w:val="center"/>
          </w:tcPr>
          <w:p w14:paraId="4E0B84BF" w14:textId="77777777" w:rsidR="00FF1CE7" w:rsidRPr="00FF1CE7" w:rsidRDefault="00FF1CE7" w:rsidP="00FF1CE7">
            <w:pPr>
              <w:autoSpaceDE w:val="0"/>
              <w:autoSpaceDN w:val="0"/>
              <w:adjustRightInd w:val="0"/>
              <w:spacing w:line="320" w:lineRule="atLeast"/>
              <w:ind w:left="60" w:right="60"/>
              <w:jc w:val="center"/>
              <w:rPr>
                <w:color w:val="010205"/>
                <w:lang w:val="en-US"/>
              </w:rPr>
            </w:pPr>
            <w:r w:rsidRPr="00FF1CE7">
              <w:rPr>
                <w:b/>
                <w:bCs/>
                <w:color w:val="010205"/>
                <w:lang w:val="en-US"/>
              </w:rPr>
              <w:t>Item 28</w:t>
            </w:r>
          </w:p>
        </w:tc>
      </w:tr>
      <w:tr w:rsidR="00FF1CE7" w:rsidRPr="00FF1CE7" w14:paraId="05F0582B" w14:textId="77777777" w:rsidTr="00FF1CE7">
        <w:trPr>
          <w:cantSplit/>
        </w:trPr>
        <w:tc>
          <w:tcPr>
            <w:tcW w:w="2227" w:type="dxa"/>
            <w:gridSpan w:val="2"/>
            <w:tcBorders>
              <w:top w:val="nil"/>
              <w:left w:val="nil"/>
              <w:bottom w:val="single" w:sz="8" w:space="0" w:color="152935"/>
              <w:right w:val="nil"/>
            </w:tcBorders>
            <w:shd w:val="clear" w:color="auto" w:fill="FFFFFF"/>
            <w:vAlign w:val="bottom"/>
          </w:tcPr>
          <w:p w14:paraId="64FCD758" w14:textId="77777777" w:rsidR="00FF1CE7" w:rsidRPr="00FF1CE7" w:rsidRDefault="00FF1CE7" w:rsidP="00FF1CE7">
            <w:pPr>
              <w:autoSpaceDE w:val="0"/>
              <w:autoSpaceDN w:val="0"/>
              <w:adjustRightInd w:val="0"/>
              <w:spacing w:line="240" w:lineRule="auto"/>
              <w:rPr>
                <w:rFonts w:ascii="Times New Roman" w:hAnsi="Times New Roman" w:cs="Times New Roman"/>
                <w:sz w:val="24"/>
                <w:szCs w:val="24"/>
                <w:lang w:val="en-US"/>
              </w:rPr>
            </w:pPr>
          </w:p>
        </w:tc>
        <w:tc>
          <w:tcPr>
            <w:tcW w:w="1169" w:type="dxa"/>
            <w:tcBorders>
              <w:top w:val="nil"/>
              <w:left w:val="nil"/>
              <w:bottom w:val="single" w:sz="8" w:space="0" w:color="152935"/>
              <w:right w:val="single" w:sz="8" w:space="0" w:color="E0E0E0"/>
            </w:tcBorders>
            <w:shd w:val="clear" w:color="auto" w:fill="FFFFFF"/>
            <w:vAlign w:val="bottom"/>
          </w:tcPr>
          <w:p w14:paraId="52DE31B2" w14:textId="77777777" w:rsidR="00FF1CE7" w:rsidRPr="00FF1CE7" w:rsidRDefault="00FF1CE7" w:rsidP="00FF1CE7">
            <w:pPr>
              <w:autoSpaceDE w:val="0"/>
              <w:autoSpaceDN w:val="0"/>
              <w:adjustRightInd w:val="0"/>
              <w:spacing w:line="320" w:lineRule="atLeast"/>
              <w:ind w:left="60" w:right="60"/>
              <w:jc w:val="center"/>
              <w:rPr>
                <w:color w:val="264A60"/>
                <w:sz w:val="18"/>
                <w:szCs w:val="18"/>
                <w:lang w:val="en-US"/>
              </w:rPr>
            </w:pPr>
            <w:r w:rsidRPr="00FF1CE7">
              <w:rPr>
                <w:color w:val="264A60"/>
                <w:sz w:val="18"/>
                <w:szCs w:val="18"/>
                <w:lang w:val="en-US"/>
              </w:rPr>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312554A1" w14:textId="77777777" w:rsidR="00FF1CE7" w:rsidRPr="00FF1CE7" w:rsidRDefault="00FF1CE7" w:rsidP="00FF1CE7">
            <w:pPr>
              <w:autoSpaceDE w:val="0"/>
              <w:autoSpaceDN w:val="0"/>
              <w:adjustRightInd w:val="0"/>
              <w:spacing w:line="320" w:lineRule="atLeast"/>
              <w:ind w:left="60" w:right="60"/>
              <w:jc w:val="center"/>
              <w:rPr>
                <w:color w:val="264A60"/>
                <w:sz w:val="18"/>
                <w:szCs w:val="18"/>
                <w:lang w:val="en-US"/>
              </w:rPr>
            </w:pPr>
            <w:r w:rsidRPr="00FF1CE7">
              <w:rPr>
                <w:color w:val="264A60"/>
                <w:sz w:val="18"/>
                <w:szCs w:val="18"/>
                <w:lang w:val="en-US"/>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14:paraId="002C6B99" w14:textId="77777777" w:rsidR="00FF1CE7" w:rsidRPr="00FF1CE7" w:rsidRDefault="00FF1CE7" w:rsidP="00FF1CE7">
            <w:pPr>
              <w:autoSpaceDE w:val="0"/>
              <w:autoSpaceDN w:val="0"/>
              <w:adjustRightInd w:val="0"/>
              <w:spacing w:line="320" w:lineRule="atLeast"/>
              <w:ind w:left="60" w:right="60"/>
              <w:jc w:val="center"/>
              <w:rPr>
                <w:color w:val="264A60"/>
                <w:sz w:val="18"/>
                <w:szCs w:val="18"/>
                <w:lang w:val="en-US"/>
              </w:rPr>
            </w:pPr>
            <w:r w:rsidRPr="00FF1CE7">
              <w:rPr>
                <w:color w:val="264A60"/>
                <w:sz w:val="18"/>
                <w:szCs w:val="18"/>
                <w:lang w:val="en-US"/>
              </w:rPr>
              <w:t>Valid Percent</w:t>
            </w:r>
          </w:p>
        </w:tc>
        <w:tc>
          <w:tcPr>
            <w:tcW w:w="1476" w:type="dxa"/>
            <w:tcBorders>
              <w:top w:val="nil"/>
              <w:left w:val="single" w:sz="8" w:space="0" w:color="E0E0E0"/>
              <w:bottom w:val="single" w:sz="8" w:space="0" w:color="152935"/>
              <w:right w:val="nil"/>
            </w:tcBorders>
            <w:shd w:val="clear" w:color="auto" w:fill="FFFFFF"/>
            <w:vAlign w:val="bottom"/>
          </w:tcPr>
          <w:p w14:paraId="43288E85" w14:textId="77777777" w:rsidR="00FF1CE7" w:rsidRPr="00FF1CE7" w:rsidRDefault="00FF1CE7" w:rsidP="00FF1CE7">
            <w:pPr>
              <w:autoSpaceDE w:val="0"/>
              <w:autoSpaceDN w:val="0"/>
              <w:adjustRightInd w:val="0"/>
              <w:spacing w:line="320" w:lineRule="atLeast"/>
              <w:ind w:left="60" w:right="60"/>
              <w:jc w:val="center"/>
              <w:rPr>
                <w:color w:val="264A60"/>
                <w:sz w:val="18"/>
                <w:szCs w:val="18"/>
                <w:lang w:val="en-US"/>
              </w:rPr>
            </w:pPr>
            <w:r w:rsidRPr="00FF1CE7">
              <w:rPr>
                <w:color w:val="264A60"/>
                <w:sz w:val="18"/>
                <w:szCs w:val="18"/>
                <w:lang w:val="en-US"/>
              </w:rPr>
              <w:t>Cumulative Percent</w:t>
            </w:r>
          </w:p>
        </w:tc>
      </w:tr>
      <w:tr w:rsidR="00FF1CE7" w:rsidRPr="00FF1CE7" w14:paraId="610129DD" w14:textId="77777777" w:rsidTr="00FF1CE7">
        <w:trPr>
          <w:cantSplit/>
        </w:trPr>
        <w:tc>
          <w:tcPr>
            <w:tcW w:w="736" w:type="dxa"/>
            <w:vMerge w:val="restart"/>
            <w:tcBorders>
              <w:top w:val="single" w:sz="8" w:space="0" w:color="152935"/>
              <w:left w:val="nil"/>
              <w:bottom w:val="single" w:sz="8" w:space="0" w:color="152935"/>
              <w:right w:val="nil"/>
            </w:tcBorders>
            <w:shd w:val="clear" w:color="auto" w:fill="E0E0E0"/>
          </w:tcPr>
          <w:p w14:paraId="70730EEF" w14:textId="77777777" w:rsidR="00FF1CE7" w:rsidRPr="00FF1CE7" w:rsidRDefault="00FF1CE7" w:rsidP="00FF1CE7">
            <w:pPr>
              <w:autoSpaceDE w:val="0"/>
              <w:autoSpaceDN w:val="0"/>
              <w:adjustRightInd w:val="0"/>
              <w:spacing w:line="320" w:lineRule="atLeast"/>
              <w:ind w:left="60" w:right="60"/>
              <w:rPr>
                <w:color w:val="264A60"/>
                <w:sz w:val="18"/>
                <w:szCs w:val="18"/>
                <w:lang w:val="en-US"/>
              </w:rPr>
            </w:pPr>
            <w:r w:rsidRPr="00FF1CE7">
              <w:rPr>
                <w:color w:val="264A60"/>
                <w:sz w:val="18"/>
                <w:szCs w:val="18"/>
                <w:lang w:val="en-US"/>
              </w:rPr>
              <w:t>Valid</w:t>
            </w:r>
          </w:p>
        </w:tc>
        <w:tc>
          <w:tcPr>
            <w:tcW w:w="1491" w:type="dxa"/>
            <w:tcBorders>
              <w:top w:val="single" w:sz="8" w:space="0" w:color="152935"/>
              <w:left w:val="nil"/>
              <w:bottom w:val="single" w:sz="8" w:space="0" w:color="AEAEAE"/>
              <w:right w:val="nil"/>
            </w:tcBorders>
            <w:shd w:val="clear" w:color="auto" w:fill="E0E0E0"/>
          </w:tcPr>
          <w:p w14:paraId="0910D233" w14:textId="77777777" w:rsidR="00FF1CE7" w:rsidRPr="00FF1CE7" w:rsidRDefault="00FF1CE7" w:rsidP="00FF1CE7">
            <w:pPr>
              <w:autoSpaceDE w:val="0"/>
              <w:autoSpaceDN w:val="0"/>
              <w:adjustRightInd w:val="0"/>
              <w:spacing w:line="320" w:lineRule="atLeast"/>
              <w:ind w:left="60" w:right="60"/>
              <w:rPr>
                <w:color w:val="264A60"/>
                <w:sz w:val="18"/>
                <w:szCs w:val="18"/>
                <w:lang w:val="en-US"/>
              </w:rPr>
            </w:pPr>
            <w:r w:rsidRPr="00FF1CE7">
              <w:rPr>
                <w:color w:val="264A60"/>
                <w:sz w:val="18"/>
                <w:szCs w:val="18"/>
                <w:lang w:val="en-US"/>
              </w:rPr>
              <w:t>Tidak Setuju</w:t>
            </w:r>
          </w:p>
        </w:tc>
        <w:tc>
          <w:tcPr>
            <w:tcW w:w="1169" w:type="dxa"/>
            <w:tcBorders>
              <w:top w:val="single" w:sz="8" w:space="0" w:color="152935"/>
              <w:left w:val="nil"/>
              <w:bottom w:val="single" w:sz="8" w:space="0" w:color="AEAEAE"/>
              <w:right w:val="single" w:sz="8" w:space="0" w:color="E0E0E0"/>
            </w:tcBorders>
            <w:shd w:val="clear" w:color="auto" w:fill="FFFFFF"/>
          </w:tcPr>
          <w:p w14:paraId="655CAD3E"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7</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2F6EFEA3"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7.0</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14:paraId="502B8842"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7.0</w:t>
            </w:r>
          </w:p>
        </w:tc>
        <w:tc>
          <w:tcPr>
            <w:tcW w:w="1476" w:type="dxa"/>
            <w:tcBorders>
              <w:top w:val="single" w:sz="8" w:space="0" w:color="152935"/>
              <w:left w:val="single" w:sz="8" w:space="0" w:color="E0E0E0"/>
              <w:bottom w:val="single" w:sz="8" w:space="0" w:color="AEAEAE"/>
              <w:right w:val="nil"/>
            </w:tcBorders>
            <w:shd w:val="clear" w:color="auto" w:fill="FFFFFF"/>
          </w:tcPr>
          <w:p w14:paraId="31172C09"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7.0</w:t>
            </w:r>
          </w:p>
        </w:tc>
      </w:tr>
      <w:tr w:rsidR="00FF1CE7" w:rsidRPr="00FF1CE7" w14:paraId="30496616" w14:textId="77777777" w:rsidTr="00FF1CE7">
        <w:trPr>
          <w:cantSplit/>
        </w:trPr>
        <w:tc>
          <w:tcPr>
            <w:tcW w:w="736" w:type="dxa"/>
            <w:vMerge/>
            <w:tcBorders>
              <w:top w:val="single" w:sz="8" w:space="0" w:color="152935"/>
              <w:left w:val="nil"/>
              <w:bottom w:val="single" w:sz="8" w:space="0" w:color="152935"/>
              <w:right w:val="nil"/>
            </w:tcBorders>
            <w:shd w:val="clear" w:color="auto" w:fill="E0E0E0"/>
          </w:tcPr>
          <w:p w14:paraId="04AFDFE7" w14:textId="77777777" w:rsidR="00FF1CE7" w:rsidRPr="00FF1CE7" w:rsidRDefault="00FF1CE7" w:rsidP="00FF1CE7">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6A2D4182" w14:textId="77777777" w:rsidR="00FF1CE7" w:rsidRPr="00FF1CE7" w:rsidRDefault="00FF1CE7" w:rsidP="00FF1CE7">
            <w:pPr>
              <w:autoSpaceDE w:val="0"/>
              <w:autoSpaceDN w:val="0"/>
              <w:adjustRightInd w:val="0"/>
              <w:spacing w:line="320" w:lineRule="atLeast"/>
              <w:ind w:left="60" w:right="60"/>
              <w:rPr>
                <w:color w:val="264A60"/>
                <w:sz w:val="18"/>
                <w:szCs w:val="18"/>
                <w:lang w:val="en-US"/>
              </w:rPr>
            </w:pPr>
            <w:r w:rsidRPr="00FF1CE7">
              <w:rPr>
                <w:color w:val="264A60"/>
                <w:sz w:val="18"/>
                <w:szCs w:val="18"/>
                <w:lang w:val="en-US"/>
              </w:rPr>
              <w:t>Kurang Setuju</w:t>
            </w:r>
          </w:p>
        </w:tc>
        <w:tc>
          <w:tcPr>
            <w:tcW w:w="1169" w:type="dxa"/>
            <w:tcBorders>
              <w:top w:val="single" w:sz="8" w:space="0" w:color="AEAEAE"/>
              <w:left w:val="nil"/>
              <w:bottom w:val="single" w:sz="8" w:space="0" w:color="AEAEAE"/>
              <w:right w:val="single" w:sz="8" w:space="0" w:color="E0E0E0"/>
            </w:tcBorders>
            <w:shd w:val="clear" w:color="auto" w:fill="FFFFFF"/>
          </w:tcPr>
          <w:p w14:paraId="653718F4"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15</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0DC524BB"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15.0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5F1ED679"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15.0</w:t>
            </w:r>
          </w:p>
        </w:tc>
        <w:tc>
          <w:tcPr>
            <w:tcW w:w="1476" w:type="dxa"/>
            <w:tcBorders>
              <w:top w:val="single" w:sz="8" w:space="0" w:color="AEAEAE"/>
              <w:left w:val="single" w:sz="8" w:space="0" w:color="E0E0E0"/>
              <w:bottom w:val="single" w:sz="8" w:space="0" w:color="AEAEAE"/>
              <w:right w:val="nil"/>
            </w:tcBorders>
            <w:shd w:val="clear" w:color="auto" w:fill="FFFFFF"/>
          </w:tcPr>
          <w:p w14:paraId="3D16D72B"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22.0</w:t>
            </w:r>
          </w:p>
        </w:tc>
      </w:tr>
      <w:tr w:rsidR="00FF1CE7" w:rsidRPr="00FF1CE7" w14:paraId="20459E79" w14:textId="77777777" w:rsidTr="00FF1CE7">
        <w:trPr>
          <w:cantSplit/>
        </w:trPr>
        <w:tc>
          <w:tcPr>
            <w:tcW w:w="736" w:type="dxa"/>
            <w:vMerge/>
            <w:tcBorders>
              <w:top w:val="single" w:sz="8" w:space="0" w:color="152935"/>
              <w:left w:val="nil"/>
              <w:bottom w:val="single" w:sz="8" w:space="0" w:color="152935"/>
              <w:right w:val="nil"/>
            </w:tcBorders>
            <w:shd w:val="clear" w:color="auto" w:fill="E0E0E0"/>
          </w:tcPr>
          <w:p w14:paraId="0ADE2F30" w14:textId="77777777" w:rsidR="00FF1CE7" w:rsidRPr="00FF1CE7" w:rsidRDefault="00FF1CE7" w:rsidP="00FF1CE7">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08C50C13" w14:textId="77777777" w:rsidR="00FF1CE7" w:rsidRPr="00FF1CE7" w:rsidRDefault="00FF1CE7" w:rsidP="00FF1CE7">
            <w:pPr>
              <w:autoSpaceDE w:val="0"/>
              <w:autoSpaceDN w:val="0"/>
              <w:adjustRightInd w:val="0"/>
              <w:spacing w:line="320" w:lineRule="atLeast"/>
              <w:ind w:left="60" w:right="60"/>
              <w:rPr>
                <w:color w:val="264A60"/>
                <w:sz w:val="18"/>
                <w:szCs w:val="18"/>
                <w:lang w:val="en-US"/>
              </w:rPr>
            </w:pPr>
            <w:r w:rsidRPr="00FF1CE7">
              <w:rPr>
                <w:color w:val="264A60"/>
                <w:sz w:val="18"/>
                <w:szCs w:val="18"/>
                <w:lang w:val="en-US"/>
              </w:rPr>
              <w:t>Setuju</w:t>
            </w:r>
          </w:p>
        </w:tc>
        <w:tc>
          <w:tcPr>
            <w:tcW w:w="1169" w:type="dxa"/>
            <w:tcBorders>
              <w:top w:val="single" w:sz="8" w:space="0" w:color="AEAEAE"/>
              <w:left w:val="nil"/>
              <w:bottom w:val="single" w:sz="8" w:space="0" w:color="AEAEAE"/>
              <w:right w:val="single" w:sz="8" w:space="0" w:color="E0E0E0"/>
            </w:tcBorders>
            <w:shd w:val="clear" w:color="auto" w:fill="FFFFFF"/>
          </w:tcPr>
          <w:p w14:paraId="0A6CDAE5"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54</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0D163A31"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54.0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28C329B7"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54.0</w:t>
            </w:r>
          </w:p>
        </w:tc>
        <w:tc>
          <w:tcPr>
            <w:tcW w:w="1476" w:type="dxa"/>
            <w:tcBorders>
              <w:top w:val="single" w:sz="8" w:space="0" w:color="AEAEAE"/>
              <w:left w:val="single" w:sz="8" w:space="0" w:color="E0E0E0"/>
              <w:bottom w:val="single" w:sz="8" w:space="0" w:color="AEAEAE"/>
              <w:right w:val="nil"/>
            </w:tcBorders>
            <w:shd w:val="clear" w:color="auto" w:fill="FFFFFF"/>
          </w:tcPr>
          <w:p w14:paraId="622428FF"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76.0</w:t>
            </w:r>
          </w:p>
        </w:tc>
      </w:tr>
      <w:tr w:rsidR="00FF1CE7" w:rsidRPr="00FF1CE7" w14:paraId="35995F43" w14:textId="77777777" w:rsidTr="00FF1CE7">
        <w:trPr>
          <w:cantSplit/>
        </w:trPr>
        <w:tc>
          <w:tcPr>
            <w:tcW w:w="736" w:type="dxa"/>
            <w:vMerge/>
            <w:tcBorders>
              <w:top w:val="single" w:sz="8" w:space="0" w:color="152935"/>
              <w:left w:val="nil"/>
              <w:bottom w:val="single" w:sz="8" w:space="0" w:color="152935"/>
              <w:right w:val="nil"/>
            </w:tcBorders>
            <w:shd w:val="clear" w:color="auto" w:fill="E0E0E0"/>
          </w:tcPr>
          <w:p w14:paraId="29DD47A6" w14:textId="77777777" w:rsidR="00FF1CE7" w:rsidRPr="00FF1CE7" w:rsidRDefault="00FF1CE7" w:rsidP="00FF1CE7">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29126DEB" w14:textId="77777777" w:rsidR="00FF1CE7" w:rsidRPr="00FF1CE7" w:rsidRDefault="00FF1CE7" w:rsidP="00FF1CE7">
            <w:pPr>
              <w:autoSpaceDE w:val="0"/>
              <w:autoSpaceDN w:val="0"/>
              <w:adjustRightInd w:val="0"/>
              <w:spacing w:line="320" w:lineRule="atLeast"/>
              <w:ind w:left="60" w:right="60"/>
              <w:rPr>
                <w:color w:val="264A60"/>
                <w:sz w:val="18"/>
                <w:szCs w:val="18"/>
                <w:lang w:val="en-US"/>
              </w:rPr>
            </w:pPr>
            <w:r w:rsidRPr="00FF1CE7">
              <w:rPr>
                <w:color w:val="264A60"/>
                <w:sz w:val="18"/>
                <w:szCs w:val="18"/>
                <w:lang w:val="en-US"/>
              </w:rPr>
              <w:t>Sangat Setuju</w:t>
            </w:r>
          </w:p>
        </w:tc>
        <w:tc>
          <w:tcPr>
            <w:tcW w:w="1169" w:type="dxa"/>
            <w:tcBorders>
              <w:top w:val="single" w:sz="8" w:space="0" w:color="AEAEAE"/>
              <w:left w:val="nil"/>
              <w:bottom w:val="single" w:sz="8" w:space="0" w:color="AEAEAE"/>
              <w:right w:val="single" w:sz="8" w:space="0" w:color="E0E0E0"/>
            </w:tcBorders>
            <w:shd w:val="clear" w:color="auto" w:fill="FFFFFF"/>
          </w:tcPr>
          <w:p w14:paraId="430F9634"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24</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48022DD2"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24.0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16A49E78"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24.0</w:t>
            </w:r>
          </w:p>
        </w:tc>
        <w:tc>
          <w:tcPr>
            <w:tcW w:w="1476" w:type="dxa"/>
            <w:tcBorders>
              <w:top w:val="single" w:sz="8" w:space="0" w:color="AEAEAE"/>
              <w:left w:val="single" w:sz="8" w:space="0" w:color="E0E0E0"/>
              <w:bottom w:val="single" w:sz="8" w:space="0" w:color="AEAEAE"/>
              <w:right w:val="nil"/>
            </w:tcBorders>
            <w:shd w:val="clear" w:color="auto" w:fill="FFFFFF"/>
          </w:tcPr>
          <w:p w14:paraId="44601884"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100.0</w:t>
            </w:r>
          </w:p>
        </w:tc>
      </w:tr>
      <w:tr w:rsidR="00FF1CE7" w:rsidRPr="00FF1CE7" w14:paraId="62327F71" w14:textId="77777777" w:rsidTr="00FF1CE7">
        <w:trPr>
          <w:cantSplit/>
        </w:trPr>
        <w:tc>
          <w:tcPr>
            <w:tcW w:w="736" w:type="dxa"/>
            <w:vMerge/>
            <w:tcBorders>
              <w:top w:val="single" w:sz="8" w:space="0" w:color="152935"/>
              <w:left w:val="nil"/>
              <w:bottom w:val="single" w:sz="8" w:space="0" w:color="152935"/>
              <w:right w:val="nil"/>
            </w:tcBorders>
            <w:shd w:val="clear" w:color="auto" w:fill="E0E0E0"/>
          </w:tcPr>
          <w:p w14:paraId="57E868FA" w14:textId="77777777" w:rsidR="00FF1CE7" w:rsidRPr="00FF1CE7" w:rsidRDefault="00FF1CE7" w:rsidP="00FF1CE7">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152935"/>
              <w:right w:val="nil"/>
            </w:tcBorders>
            <w:shd w:val="clear" w:color="auto" w:fill="E0E0E0"/>
          </w:tcPr>
          <w:p w14:paraId="0A101E48" w14:textId="77777777" w:rsidR="00FF1CE7" w:rsidRPr="00FF1CE7" w:rsidRDefault="00FF1CE7" w:rsidP="00FF1CE7">
            <w:pPr>
              <w:autoSpaceDE w:val="0"/>
              <w:autoSpaceDN w:val="0"/>
              <w:adjustRightInd w:val="0"/>
              <w:spacing w:line="320" w:lineRule="atLeast"/>
              <w:ind w:left="60" w:right="60"/>
              <w:rPr>
                <w:color w:val="264A60"/>
                <w:sz w:val="18"/>
                <w:szCs w:val="18"/>
                <w:lang w:val="en-US"/>
              </w:rPr>
            </w:pPr>
            <w:r w:rsidRPr="00FF1CE7">
              <w:rPr>
                <w:color w:val="264A60"/>
                <w:sz w:val="18"/>
                <w:szCs w:val="18"/>
                <w:lang w:val="en-US"/>
              </w:rPr>
              <w:t>Total</w:t>
            </w:r>
          </w:p>
        </w:tc>
        <w:tc>
          <w:tcPr>
            <w:tcW w:w="1169" w:type="dxa"/>
            <w:tcBorders>
              <w:top w:val="single" w:sz="8" w:space="0" w:color="AEAEAE"/>
              <w:left w:val="nil"/>
              <w:bottom w:val="single" w:sz="8" w:space="0" w:color="152935"/>
              <w:right w:val="single" w:sz="8" w:space="0" w:color="E0E0E0"/>
            </w:tcBorders>
            <w:shd w:val="clear" w:color="auto" w:fill="FFFFFF"/>
          </w:tcPr>
          <w:p w14:paraId="2766735E"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100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2064B45E"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14:paraId="52683E1C"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14:paraId="04238859" w14:textId="77777777" w:rsidR="00FF1CE7" w:rsidRPr="00FF1CE7" w:rsidRDefault="00FF1CE7" w:rsidP="00FF1CE7">
            <w:pPr>
              <w:autoSpaceDE w:val="0"/>
              <w:autoSpaceDN w:val="0"/>
              <w:adjustRightInd w:val="0"/>
              <w:spacing w:line="240" w:lineRule="auto"/>
              <w:rPr>
                <w:rFonts w:ascii="Times New Roman" w:hAnsi="Times New Roman" w:cs="Times New Roman"/>
                <w:sz w:val="24"/>
                <w:szCs w:val="24"/>
                <w:lang w:val="en-US"/>
              </w:rPr>
            </w:pPr>
          </w:p>
        </w:tc>
      </w:tr>
    </w:tbl>
    <w:p w14:paraId="2DF47BD0" w14:textId="77777777" w:rsidR="00FF1CE7" w:rsidRDefault="00FF1CE7" w:rsidP="00FF1CE7">
      <w:pPr>
        <w:spacing w:line="240" w:lineRule="auto"/>
        <w:jc w:val="center"/>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Sumber :</w:t>
      </w:r>
      <w:proofErr w:type="gramEnd"/>
      <w:r>
        <w:rPr>
          <w:rFonts w:ascii="Times New Roman" w:eastAsia="Times New Roman" w:hAnsi="Times New Roman" w:cs="Times New Roman"/>
          <w:i/>
          <w:sz w:val="24"/>
          <w:szCs w:val="24"/>
        </w:rPr>
        <w:t xml:space="preserve"> Hasil Output SPSS Versi 25</w:t>
      </w:r>
    </w:p>
    <w:p w14:paraId="0C0A8822" w14:textId="7BBE0BF3" w:rsidR="00FF1CE7" w:rsidRDefault="00FF1CE7" w:rsidP="00FF1CE7">
      <w:pPr>
        <w:spacing w:line="480" w:lineRule="auto"/>
        <w:jc w:val="both"/>
        <w:rPr>
          <w:rFonts w:ascii="Times New Roman" w:eastAsia="Times New Roman" w:hAnsi="Times New Roman" w:cs="Times New Roman"/>
          <w:sz w:val="24"/>
          <w:szCs w:val="24"/>
        </w:rPr>
      </w:pPr>
    </w:p>
    <w:p w14:paraId="6DBA4573" w14:textId="0FF6D584" w:rsidR="00FF1CE7" w:rsidRDefault="00FF1CE7" w:rsidP="00FF1CE7">
      <w:pPr>
        <w:spacing w:line="480" w:lineRule="auto"/>
        <w:ind w:left="1440" w:firstLine="720"/>
        <w:jc w:val="both"/>
        <w:rPr>
          <w:rFonts w:ascii="Times New Roman" w:eastAsia="Times New Roman" w:hAnsi="Times New Roman" w:cs="Times New Roman"/>
          <w:color w:val="202124"/>
          <w:sz w:val="24"/>
          <w:szCs w:val="24"/>
        </w:rPr>
      </w:pPr>
      <w:r>
        <w:rPr>
          <w:rFonts w:ascii="Times New Roman" w:eastAsia="Times New Roman" w:hAnsi="Times New Roman" w:cs="Times New Roman"/>
          <w:sz w:val="24"/>
          <w:szCs w:val="24"/>
        </w:rPr>
        <w:t>Berdasarkan pada tabel 40 atas, pernyataan (item 28) indikator utilitas perilaku pada fase selama terpapar untuk variabel Y dengan bunyi “</w:t>
      </w:r>
      <w:r>
        <w:rPr>
          <w:rFonts w:ascii="Times New Roman" w:eastAsia="Times New Roman" w:hAnsi="Times New Roman" w:cs="Times New Roman"/>
          <w:color w:val="202124"/>
          <w:sz w:val="24"/>
          <w:szCs w:val="24"/>
        </w:rPr>
        <w:t>Setelah melihat konten kampanye lingkungan @pandawaragroup, saya menyebarluaskan konten tersebut dengan meng-</w:t>
      </w:r>
      <w:r>
        <w:rPr>
          <w:rFonts w:ascii="Times New Roman" w:eastAsia="Times New Roman" w:hAnsi="Times New Roman" w:cs="Times New Roman"/>
          <w:i/>
          <w:color w:val="202124"/>
          <w:sz w:val="24"/>
          <w:szCs w:val="24"/>
        </w:rPr>
        <w:t xml:space="preserve">repost </w:t>
      </w:r>
      <w:r>
        <w:rPr>
          <w:rFonts w:ascii="Times New Roman" w:eastAsia="Times New Roman" w:hAnsi="Times New Roman" w:cs="Times New Roman"/>
          <w:color w:val="202124"/>
          <w:sz w:val="24"/>
          <w:szCs w:val="24"/>
        </w:rPr>
        <w:t xml:space="preserve">konten kampanye lingkungan di TikTok ataupun membagikannya ke platform media sosial lainnya” menunjukkan hasil bahwa 78 responden setuju atau bahkan sangat setuju dengan pernyataan tersebut. Hal ini menunjukkan bahwa selama proses terpapar konten kampanye lingkungan @pandawaragroup, responden mendiskusikan informasi tersebut dan mengarahkan responden untuk menyebarluaskan konten tersebut ke platform media sosial lainnya. </w:t>
      </w:r>
    </w:p>
    <w:p w14:paraId="51ACA742" w14:textId="66BB45B7" w:rsidR="00FF1CE7" w:rsidRDefault="00FF1CE7" w:rsidP="008646D6">
      <w:pPr>
        <w:spacing w:line="480" w:lineRule="auto"/>
        <w:ind w:left="1440" w:firstLine="720"/>
        <w:jc w:val="both"/>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 xml:space="preserve">Hal tersebut dapat disimpulkan bahwa konten kampanye lingkungan yang diunggah oleh @pandawaragroup berhasil menyusup kedalam kehidupan sosial khalayak nya, dan mempengaruhi khalayak untuk terlibat di dalam konten, seperti hal </w:t>
      </w:r>
      <w:r>
        <w:rPr>
          <w:rFonts w:ascii="Times New Roman" w:eastAsia="Times New Roman" w:hAnsi="Times New Roman" w:cs="Times New Roman"/>
          <w:color w:val="202124"/>
          <w:sz w:val="24"/>
          <w:szCs w:val="24"/>
        </w:rPr>
        <w:lastRenderedPageBreak/>
        <w:t xml:space="preserve">nya mereka melakukan tindakan online dengan menyebarluaskan konten kampanye tersebut sehingga menimbulkan peluang @pandawaragroup menjangkau lebih banyak khalayak untuk dapat dipengaruhi melalui konten kampanye lingkungan. </w:t>
      </w:r>
    </w:p>
    <w:p w14:paraId="396E6183" w14:textId="77777777" w:rsidR="008646D6" w:rsidRDefault="008646D6" w:rsidP="008646D6">
      <w:pPr>
        <w:spacing w:line="480" w:lineRule="auto"/>
        <w:ind w:left="1440" w:firstLine="720"/>
        <w:jc w:val="both"/>
        <w:rPr>
          <w:rFonts w:ascii="Times New Roman" w:eastAsia="Times New Roman" w:hAnsi="Times New Roman" w:cs="Times New Roman"/>
          <w:color w:val="202124"/>
          <w:sz w:val="24"/>
          <w:szCs w:val="24"/>
        </w:rPr>
      </w:pPr>
    </w:p>
    <w:p w14:paraId="72E2ACCE" w14:textId="0E456E1A" w:rsidR="00FF1CE7" w:rsidRPr="00FF1CE7" w:rsidRDefault="00FF1CE7" w:rsidP="00FF1CE7">
      <w:pPr>
        <w:pStyle w:val="Caption"/>
        <w:jc w:val="center"/>
        <w:rPr>
          <w:rFonts w:ascii="Times New Roman" w:hAnsi="Times New Roman" w:cs="Times New Roman"/>
          <w:i w:val="0"/>
          <w:color w:val="auto"/>
          <w:sz w:val="24"/>
          <w:szCs w:val="24"/>
          <w:lang w:val="en-US"/>
        </w:rPr>
      </w:pPr>
      <w:r w:rsidRPr="00FF1CE7">
        <w:rPr>
          <w:rFonts w:ascii="Times New Roman" w:hAnsi="Times New Roman" w:cs="Times New Roman"/>
          <w:i w:val="0"/>
          <w:color w:val="auto"/>
          <w:sz w:val="24"/>
          <w:szCs w:val="24"/>
        </w:rPr>
        <w:t xml:space="preserve">Table </w:t>
      </w:r>
      <w:r w:rsidRPr="00FF1CE7">
        <w:rPr>
          <w:rFonts w:ascii="Times New Roman" w:hAnsi="Times New Roman" w:cs="Times New Roman"/>
          <w:i w:val="0"/>
          <w:color w:val="auto"/>
          <w:sz w:val="24"/>
          <w:szCs w:val="24"/>
        </w:rPr>
        <w:fldChar w:fldCharType="begin"/>
      </w:r>
      <w:r w:rsidRPr="00FF1CE7">
        <w:rPr>
          <w:rFonts w:ascii="Times New Roman" w:hAnsi="Times New Roman" w:cs="Times New Roman"/>
          <w:i w:val="0"/>
          <w:color w:val="auto"/>
          <w:sz w:val="24"/>
          <w:szCs w:val="24"/>
        </w:rPr>
        <w:instrText xml:space="preserve"> SEQ Table \* ARABIC </w:instrText>
      </w:r>
      <w:r w:rsidRPr="00FF1CE7">
        <w:rPr>
          <w:rFonts w:ascii="Times New Roman" w:hAnsi="Times New Roman" w:cs="Times New Roman"/>
          <w:i w:val="0"/>
          <w:color w:val="auto"/>
          <w:sz w:val="24"/>
          <w:szCs w:val="24"/>
        </w:rPr>
        <w:fldChar w:fldCharType="separate"/>
      </w:r>
      <w:r w:rsidR="002A469C">
        <w:rPr>
          <w:rFonts w:ascii="Times New Roman" w:hAnsi="Times New Roman" w:cs="Times New Roman"/>
          <w:i w:val="0"/>
          <w:noProof/>
          <w:color w:val="auto"/>
          <w:sz w:val="24"/>
          <w:szCs w:val="24"/>
        </w:rPr>
        <w:t>41</w:t>
      </w:r>
      <w:r w:rsidRPr="00FF1CE7">
        <w:rPr>
          <w:rFonts w:ascii="Times New Roman" w:hAnsi="Times New Roman" w:cs="Times New Roman"/>
          <w:i w:val="0"/>
          <w:color w:val="auto"/>
          <w:sz w:val="24"/>
          <w:szCs w:val="24"/>
        </w:rPr>
        <w:fldChar w:fldCharType="end"/>
      </w:r>
      <w:r w:rsidRPr="00FF1CE7">
        <w:rPr>
          <w:rFonts w:ascii="Times New Roman" w:hAnsi="Times New Roman" w:cs="Times New Roman"/>
          <w:i w:val="0"/>
          <w:iCs w:val="0"/>
          <w:color w:val="auto"/>
          <w:sz w:val="24"/>
          <w:szCs w:val="24"/>
        </w:rPr>
        <w:t xml:space="preserve"> Persentase Pernyataan (item 29) variabel Y</w:t>
      </w:r>
    </w:p>
    <w:tbl>
      <w:tblPr>
        <w:tblW w:w="7301"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491"/>
        <w:gridCol w:w="1169"/>
        <w:gridCol w:w="1030"/>
        <w:gridCol w:w="1399"/>
        <w:gridCol w:w="1476"/>
      </w:tblGrid>
      <w:tr w:rsidR="00FF1CE7" w:rsidRPr="00FF1CE7" w14:paraId="5D0D8BF7" w14:textId="77777777" w:rsidTr="00FF1CE7">
        <w:trPr>
          <w:cantSplit/>
        </w:trPr>
        <w:tc>
          <w:tcPr>
            <w:tcW w:w="7301" w:type="dxa"/>
            <w:gridSpan w:val="6"/>
            <w:tcBorders>
              <w:top w:val="nil"/>
              <w:left w:val="nil"/>
              <w:bottom w:val="nil"/>
              <w:right w:val="nil"/>
            </w:tcBorders>
            <w:shd w:val="clear" w:color="auto" w:fill="FFFFFF"/>
            <w:vAlign w:val="center"/>
          </w:tcPr>
          <w:p w14:paraId="7D0C545E" w14:textId="77777777" w:rsidR="00FF1CE7" w:rsidRPr="00FF1CE7" w:rsidRDefault="00FF1CE7" w:rsidP="00FF1CE7">
            <w:pPr>
              <w:autoSpaceDE w:val="0"/>
              <w:autoSpaceDN w:val="0"/>
              <w:adjustRightInd w:val="0"/>
              <w:spacing w:line="320" w:lineRule="atLeast"/>
              <w:ind w:left="60" w:right="60"/>
              <w:jc w:val="center"/>
              <w:rPr>
                <w:color w:val="010205"/>
                <w:lang w:val="en-US"/>
              </w:rPr>
            </w:pPr>
            <w:r w:rsidRPr="00FF1CE7">
              <w:rPr>
                <w:b/>
                <w:bCs/>
                <w:color w:val="010205"/>
                <w:lang w:val="en-US"/>
              </w:rPr>
              <w:t>Item 29</w:t>
            </w:r>
          </w:p>
        </w:tc>
      </w:tr>
      <w:tr w:rsidR="00FF1CE7" w:rsidRPr="00FF1CE7" w14:paraId="37C100B1" w14:textId="77777777" w:rsidTr="00FF1CE7">
        <w:trPr>
          <w:cantSplit/>
        </w:trPr>
        <w:tc>
          <w:tcPr>
            <w:tcW w:w="2227" w:type="dxa"/>
            <w:gridSpan w:val="2"/>
            <w:tcBorders>
              <w:top w:val="nil"/>
              <w:left w:val="nil"/>
              <w:bottom w:val="single" w:sz="8" w:space="0" w:color="152935"/>
              <w:right w:val="nil"/>
            </w:tcBorders>
            <w:shd w:val="clear" w:color="auto" w:fill="FFFFFF"/>
            <w:vAlign w:val="bottom"/>
          </w:tcPr>
          <w:p w14:paraId="6BBF5945" w14:textId="77777777" w:rsidR="00FF1CE7" w:rsidRPr="00FF1CE7" w:rsidRDefault="00FF1CE7" w:rsidP="00FF1CE7">
            <w:pPr>
              <w:autoSpaceDE w:val="0"/>
              <w:autoSpaceDN w:val="0"/>
              <w:adjustRightInd w:val="0"/>
              <w:spacing w:line="240" w:lineRule="auto"/>
              <w:rPr>
                <w:rFonts w:ascii="Times New Roman" w:hAnsi="Times New Roman" w:cs="Times New Roman"/>
                <w:sz w:val="24"/>
                <w:szCs w:val="24"/>
                <w:lang w:val="en-US"/>
              </w:rPr>
            </w:pPr>
          </w:p>
        </w:tc>
        <w:tc>
          <w:tcPr>
            <w:tcW w:w="1169" w:type="dxa"/>
            <w:tcBorders>
              <w:top w:val="nil"/>
              <w:left w:val="nil"/>
              <w:bottom w:val="single" w:sz="8" w:space="0" w:color="152935"/>
              <w:right w:val="single" w:sz="8" w:space="0" w:color="E0E0E0"/>
            </w:tcBorders>
            <w:shd w:val="clear" w:color="auto" w:fill="FFFFFF"/>
            <w:vAlign w:val="bottom"/>
          </w:tcPr>
          <w:p w14:paraId="26D0A467" w14:textId="77777777" w:rsidR="00FF1CE7" w:rsidRPr="00FF1CE7" w:rsidRDefault="00FF1CE7" w:rsidP="00FF1CE7">
            <w:pPr>
              <w:autoSpaceDE w:val="0"/>
              <w:autoSpaceDN w:val="0"/>
              <w:adjustRightInd w:val="0"/>
              <w:spacing w:line="320" w:lineRule="atLeast"/>
              <w:ind w:left="60" w:right="60"/>
              <w:jc w:val="center"/>
              <w:rPr>
                <w:color w:val="264A60"/>
                <w:sz w:val="18"/>
                <w:szCs w:val="18"/>
                <w:lang w:val="en-US"/>
              </w:rPr>
            </w:pPr>
            <w:r w:rsidRPr="00FF1CE7">
              <w:rPr>
                <w:color w:val="264A60"/>
                <w:sz w:val="18"/>
                <w:szCs w:val="18"/>
                <w:lang w:val="en-US"/>
              </w:rPr>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2D3FD278" w14:textId="77777777" w:rsidR="00FF1CE7" w:rsidRPr="00FF1CE7" w:rsidRDefault="00FF1CE7" w:rsidP="00FF1CE7">
            <w:pPr>
              <w:autoSpaceDE w:val="0"/>
              <w:autoSpaceDN w:val="0"/>
              <w:adjustRightInd w:val="0"/>
              <w:spacing w:line="320" w:lineRule="atLeast"/>
              <w:ind w:left="60" w:right="60"/>
              <w:jc w:val="center"/>
              <w:rPr>
                <w:color w:val="264A60"/>
                <w:sz w:val="18"/>
                <w:szCs w:val="18"/>
                <w:lang w:val="en-US"/>
              </w:rPr>
            </w:pPr>
            <w:r w:rsidRPr="00FF1CE7">
              <w:rPr>
                <w:color w:val="264A60"/>
                <w:sz w:val="18"/>
                <w:szCs w:val="18"/>
                <w:lang w:val="en-US"/>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14:paraId="047A1146" w14:textId="77777777" w:rsidR="00FF1CE7" w:rsidRPr="00FF1CE7" w:rsidRDefault="00FF1CE7" w:rsidP="00FF1CE7">
            <w:pPr>
              <w:autoSpaceDE w:val="0"/>
              <w:autoSpaceDN w:val="0"/>
              <w:adjustRightInd w:val="0"/>
              <w:spacing w:line="320" w:lineRule="atLeast"/>
              <w:ind w:left="60" w:right="60"/>
              <w:jc w:val="center"/>
              <w:rPr>
                <w:color w:val="264A60"/>
                <w:sz w:val="18"/>
                <w:szCs w:val="18"/>
                <w:lang w:val="en-US"/>
              </w:rPr>
            </w:pPr>
            <w:r w:rsidRPr="00FF1CE7">
              <w:rPr>
                <w:color w:val="264A60"/>
                <w:sz w:val="18"/>
                <w:szCs w:val="18"/>
                <w:lang w:val="en-US"/>
              </w:rPr>
              <w:t>Valid Percent</w:t>
            </w:r>
          </w:p>
        </w:tc>
        <w:tc>
          <w:tcPr>
            <w:tcW w:w="1476" w:type="dxa"/>
            <w:tcBorders>
              <w:top w:val="nil"/>
              <w:left w:val="single" w:sz="8" w:space="0" w:color="E0E0E0"/>
              <w:bottom w:val="single" w:sz="8" w:space="0" w:color="152935"/>
              <w:right w:val="nil"/>
            </w:tcBorders>
            <w:shd w:val="clear" w:color="auto" w:fill="FFFFFF"/>
            <w:vAlign w:val="bottom"/>
          </w:tcPr>
          <w:p w14:paraId="59F56F70" w14:textId="77777777" w:rsidR="00FF1CE7" w:rsidRPr="00FF1CE7" w:rsidRDefault="00FF1CE7" w:rsidP="00FF1CE7">
            <w:pPr>
              <w:autoSpaceDE w:val="0"/>
              <w:autoSpaceDN w:val="0"/>
              <w:adjustRightInd w:val="0"/>
              <w:spacing w:line="320" w:lineRule="atLeast"/>
              <w:ind w:left="60" w:right="60"/>
              <w:jc w:val="center"/>
              <w:rPr>
                <w:color w:val="264A60"/>
                <w:sz w:val="18"/>
                <w:szCs w:val="18"/>
                <w:lang w:val="en-US"/>
              </w:rPr>
            </w:pPr>
            <w:r w:rsidRPr="00FF1CE7">
              <w:rPr>
                <w:color w:val="264A60"/>
                <w:sz w:val="18"/>
                <w:szCs w:val="18"/>
                <w:lang w:val="en-US"/>
              </w:rPr>
              <w:t>Cumulative Percent</w:t>
            </w:r>
          </w:p>
        </w:tc>
      </w:tr>
      <w:tr w:rsidR="00FF1CE7" w:rsidRPr="00FF1CE7" w14:paraId="7FACCE58" w14:textId="77777777" w:rsidTr="00FF1CE7">
        <w:trPr>
          <w:cantSplit/>
        </w:trPr>
        <w:tc>
          <w:tcPr>
            <w:tcW w:w="736" w:type="dxa"/>
            <w:vMerge w:val="restart"/>
            <w:tcBorders>
              <w:top w:val="single" w:sz="8" w:space="0" w:color="152935"/>
              <w:left w:val="nil"/>
              <w:bottom w:val="single" w:sz="8" w:space="0" w:color="152935"/>
              <w:right w:val="nil"/>
            </w:tcBorders>
            <w:shd w:val="clear" w:color="auto" w:fill="E0E0E0"/>
          </w:tcPr>
          <w:p w14:paraId="02445A73" w14:textId="77777777" w:rsidR="00FF1CE7" w:rsidRPr="00FF1CE7" w:rsidRDefault="00FF1CE7" w:rsidP="00FF1CE7">
            <w:pPr>
              <w:autoSpaceDE w:val="0"/>
              <w:autoSpaceDN w:val="0"/>
              <w:adjustRightInd w:val="0"/>
              <w:spacing w:line="320" w:lineRule="atLeast"/>
              <w:ind w:left="60" w:right="60"/>
              <w:rPr>
                <w:color w:val="264A60"/>
                <w:sz w:val="18"/>
                <w:szCs w:val="18"/>
                <w:lang w:val="en-US"/>
              </w:rPr>
            </w:pPr>
            <w:r w:rsidRPr="00FF1CE7">
              <w:rPr>
                <w:color w:val="264A60"/>
                <w:sz w:val="18"/>
                <w:szCs w:val="18"/>
                <w:lang w:val="en-US"/>
              </w:rPr>
              <w:t>Valid</w:t>
            </w:r>
          </w:p>
        </w:tc>
        <w:tc>
          <w:tcPr>
            <w:tcW w:w="1491" w:type="dxa"/>
            <w:tcBorders>
              <w:top w:val="single" w:sz="8" w:space="0" w:color="152935"/>
              <w:left w:val="nil"/>
              <w:bottom w:val="single" w:sz="8" w:space="0" w:color="AEAEAE"/>
              <w:right w:val="nil"/>
            </w:tcBorders>
            <w:shd w:val="clear" w:color="auto" w:fill="E0E0E0"/>
          </w:tcPr>
          <w:p w14:paraId="134EA095" w14:textId="77777777" w:rsidR="00FF1CE7" w:rsidRPr="00FF1CE7" w:rsidRDefault="00FF1CE7" w:rsidP="00FF1CE7">
            <w:pPr>
              <w:autoSpaceDE w:val="0"/>
              <w:autoSpaceDN w:val="0"/>
              <w:adjustRightInd w:val="0"/>
              <w:spacing w:line="320" w:lineRule="atLeast"/>
              <w:ind w:left="60" w:right="60"/>
              <w:rPr>
                <w:color w:val="264A60"/>
                <w:sz w:val="18"/>
                <w:szCs w:val="18"/>
                <w:lang w:val="en-US"/>
              </w:rPr>
            </w:pPr>
            <w:r w:rsidRPr="00FF1CE7">
              <w:rPr>
                <w:color w:val="264A60"/>
                <w:sz w:val="18"/>
                <w:szCs w:val="18"/>
                <w:lang w:val="en-US"/>
              </w:rPr>
              <w:t>Tidak Setuju</w:t>
            </w:r>
          </w:p>
        </w:tc>
        <w:tc>
          <w:tcPr>
            <w:tcW w:w="1169" w:type="dxa"/>
            <w:tcBorders>
              <w:top w:val="single" w:sz="8" w:space="0" w:color="152935"/>
              <w:left w:val="nil"/>
              <w:bottom w:val="single" w:sz="8" w:space="0" w:color="AEAEAE"/>
              <w:right w:val="single" w:sz="8" w:space="0" w:color="E0E0E0"/>
            </w:tcBorders>
            <w:shd w:val="clear" w:color="auto" w:fill="FFFFFF"/>
          </w:tcPr>
          <w:p w14:paraId="4A732D73"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13</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3FA383E5"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13.0</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14:paraId="7F07D057"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13.0</w:t>
            </w:r>
          </w:p>
        </w:tc>
        <w:tc>
          <w:tcPr>
            <w:tcW w:w="1476" w:type="dxa"/>
            <w:tcBorders>
              <w:top w:val="single" w:sz="8" w:space="0" w:color="152935"/>
              <w:left w:val="single" w:sz="8" w:space="0" w:color="E0E0E0"/>
              <w:bottom w:val="single" w:sz="8" w:space="0" w:color="AEAEAE"/>
              <w:right w:val="nil"/>
            </w:tcBorders>
            <w:shd w:val="clear" w:color="auto" w:fill="FFFFFF"/>
          </w:tcPr>
          <w:p w14:paraId="69D085E0"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13.0</w:t>
            </w:r>
          </w:p>
        </w:tc>
      </w:tr>
      <w:tr w:rsidR="00FF1CE7" w:rsidRPr="00FF1CE7" w14:paraId="00820E50" w14:textId="77777777" w:rsidTr="00FF1CE7">
        <w:trPr>
          <w:cantSplit/>
        </w:trPr>
        <w:tc>
          <w:tcPr>
            <w:tcW w:w="736" w:type="dxa"/>
            <w:vMerge/>
            <w:tcBorders>
              <w:top w:val="single" w:sz="8" w:space="0" w:color="152935"/>
              <w:left w:val="nil"/>
              <w:bottom w:val="single" w:sz="8" w:space="0" w:color="152935"/>
              <w:right w:val="nil"/>
            </w:tcBorders>
            <w:shd w:val="clear" w:color="auto" w:fill="E0E0E0"/>
          </w:tcPr>
          <w:p w14:paraId="2374FC5C" w14:textId="77777777" w:rsidR="00FF1CE7" w:rsidRPr="00FF1CE7" w:rsidRDefault="00FF1CE7" w:rsidP="00FF1CE7">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5A020899" w14:textId="77777777" w:rsidR="00FF1CE7" w:rsidRPr="00FF1CE7" w:rsidRDefault="00FF1CE7" w:rsidP="00FF1CE7">
            <w:pPr>
              <w:autoSpaceDE w:val="0"/>
              <w:autoSpaceDN w:val="0"/>
              <w:adjustRightInd w:val="0"/>
              <w:spacing w:line="320" w:lineRule="atLeast"/>
              <w:ind w:left="60" w:right="60"/>
              <w:rPr>
                <w:color w:val="264A60"/>
                <w:sz w:val="18"/>
                <w:szCs w:val="18"/>
                <w:lang w:val="en-US"/>
              </w:rPr>
            </w:pPr>
            <w:r w:rsidRPr="00FF1CE7">
              <w:rPr>
                <w:color w:val="264A60"/>
                <w:sz w:val="18"/>
                <w:szCs w:val="18"/>
                <w:lang w:val="en-US"/>
              </w:rPr>
              <w:t>Kurang Setuju</w:t>
            </w:r>
          </w:p>
        </w:tc>
        <w:tc>
          <w:tcPr>
            <w:tcW w:w="1169" w:type="dxa"/>
            <w:tcBorders>
              <w:top w:val="single" w:sz="8" w:space="0" w:color="AEAEAE"/>
              <w:left w:val="nil"/>
              <w:bottom w:val="single" w:sz="8" w:space="0" w:color="AEAEAE"/>
              <w:right w:val="single" w:sz="8" w:space="0" w:color="E0E0E0"/>
            </w:tcBorders>
            <w:shd w:val="clear" w:color="auto" w:fill="FFFFFF"/>
          </w:tcPr>
          <w:p w14:paraId="1B10B1BF"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13</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6A7FAFE5"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13.0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3F8BD748"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13.0</w:t>
            </w:r>
          </w:p>
        </w:tc>
        <w:tc>
          <w:tcPr>
            <w:tcW w:w="1476" w:type="dxa"/>
            <w:tcBorders>
              <w:top w:val="single" w:sz="8" w:space="0" w:color="AEAEAE"/>
              <w:left w:val="single" w:sz="8" w:space="0" w:color="E0E0E0"/>
              <w:bottom w:val="single" w:sz="8" w:space="0" w:color="AEAEAE"/>
              <w:right w:val="nil"/>
            </w:tcBorders>
            <w:shd w:val="clear" w:color="auto" w:fill="FFFFFF"/>
          </w:tcPr>
          <w:p w14:paraId="72CEBEFE"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26.0</w:t>
            </w:r>
          </w:p>
        </w:tc>
      </w:tr>
      <w:tr w:rsidR="00FF1CE7" w:rsidRPr="00FF1CE7" w14:paraId="0F6C26A1" w14:textId="77777777" w:rsidTr="00FF1CE7">
        <w:trPr>
          <w:cantSplit/>
        </w:trPr>
        <w:tc>
          <w:tcPr>
            <w:tcW w:w="736" w:type="dxa"/>
            <w:vMerge/>
            <w:tcBorders>
              <w:top w:val="single" w:sz="8" w:space="0" w:color="152935"/>
              <w:left w:val="nil"/>
              <w:bottom w:val="single" w:sz="8" w:space="0" w:color="152935"/>
              <w:right w:val="nil"/>
            </w:tcBorders>
            <w:shd w:val="clear" w:color="auto" w:fill="E0E0E0"/>
          </w:tcPr>
          <w:p w14:paraId="186BC63E" w14:textId="77777777" w:rsidR="00FF1CE7" w:rsidRPr="00FF1CE7" w:rsidRDefault="00FF1CE7" w:rsidP="00FF1CE7">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79A0EE52" w14:textId="77777777" w:rsidR="00FF1CE7" w:rsidRPr="00FF1CE7" w:rsidRDefault="00FF1CE7" w:rsidP="00FF1CE7">
            <w:pPr>
              <w:autoSpaceDE w:val="0"/>
              <w:autoSpaceDN w:val="0"/>
              <w:adjustRightInd w:val="0"/>
              <w:spacing w:line="320" w:lineRule="atLeast"/>
              <w:ind w:left="60" w:right="60"/>
              <w:rPr>
                <w:color w:val="264A60"/>
                <w:sz w:val="18"/>
                <w:szCs w:val="18"/>
                <w:lang w:val="en-US"/>
              </w:rPr>
            </w:pPr>
            <w:r w:rsidRPr="00FF1CE7">
              <w:rPr>
                <w:color w:val="264A60"/>
                <w:sz w:val="18"/>
                <w:szCs w:val="18"/>
                <w:lang w:val="en-US"/>
              </w:rPr>
              <w:t>Setuju</w:t>
            </w:r>
          </w:p>
        </w:tc>
        <w:tc>
          <w:tcPr>
            <w:tcW w:w="1169" w:type="dxa"/>
            <w:tcBorders>
              <w:top w:val="single" w:sz="8" w:space="0" w:color="AEAEAE"/>
              <w:left w:val="nil"/>
              <w:bottom w:val="single" w:sz="8" w:space="0" w:color="AEAEAE"/>
              <w:right w:val="single" w:sz="8" w:space="0" w:color="E0E0E0"/>
            </w:tcBorders>
            <w:shd w:val="clear" w:color="auto" w:fill="FFFFFF"/>
          </w:tcPr>
          <w:p w14:paraId="2DE3B52A"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48</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13A9E7C0"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48.0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782C5BE8"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48.0</w:t>
            </w:r>
          </w:p>
        </w:tc>
        <w:tc>
          <w:tcPr>
            <w:tcW w:w="1476" w:type="dxa"/>
            <w:tcBorders>
              <w:top w:val="single" w:sz="8" w:space="0" w:color="AEAEAE"/>
              <w:left w:val="single" w:sz="8" w:space="0" w:color="E0E0E0"/>
              <w:bottom w:val="single" w:sz="8" w:space="0" w:color="AEAEAE"/>
              <w:right w:val="nil"/>
            </w:tcBorders>
            <w:shd w:val="clear" w:color="auto" w:fill="FFFFFF"/>
          </w:tcPr>
          <w:p w14:paraId="58CEC519"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74.0</w:t>
            </w:r>
          </w:p>
        </w:tc>
      </w:tr>
      <w:tr w:rsidR="00FF1CE7" w:rsidRPr="00FF1CE7" w14:paraId="5A1378E4" w14:textId="77777777" w:rsidTr="00FF1CE7">
        <w:trPr>
          <w:cantSplit/>
        </w:trPr>
        <w:tc>
          <w:tcPr>
            <w:tcW w:w="736" w:type="dxa"/>
            <w:vMerge/>
            <w:tcBorders>
              <w:top w:val="single" w:sz="8" w:space="0" w:color="152935"/>
              <w:left w:val="nil"/>
              <w:bottom w:val="single" w:sz="8" w:space="0" w:color="152935"/>
              <w:right w:val="nil"/>
            </w:tcBorders>
            <w:shd w:val="clear" w:color="auto" w:fill="E0E0E0"/>
          </w:tcPr>
          <w:p w14:paraId="43129A19" w14:textId="77777777" w:rsidR="00FF1CE7" w:rsidRPr="00FF1CE7" w:rsidRDefault="00FF1CE7" w:rsidP="00FF1CE7">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3BAE7FFB" w14:textId="77777777" w:rsidR="00FF1CE7" w:rsidRPr="00FF1CE7" w:rsidRDefault="00FF1CE7" w:rsidP="00FF1CE7">
            <w:pPr>
              <w:autoSpaceDE w:val="0"/>
              <w:autoSpaceDN w:val="0"/>
              <w:adjustRightInd w:val="0"/>
              <w:spacing w:line="320" w:lineRule="atLeast"/>
              <w:ind w:left="60" w:right="60"/>
              <w:rPr>
                <w:color w:val="264A60"/>
                <w:sz w:val="18"/>
                <w:szCs w:val="18"/>
                <w:lang w:val="en-US"/>
              </w:rPr>
            </w:pPr>
            <w:r w:rsidRPr="00FF1CE7">
              <w:rPr>
                <w:color w:val="264A60"/>
                <w:sz w:val="18"/>
                <w:szCs w:val="18"/>
                <w:lang w:val="en-US"/>
              </w:rPr>
              <w:t>Sangat Setuju</w:t>
            </w:r>
          </w:p>
        </w:tc>
        <w:tc>
          <w:tcPr>
            <w:tcW w:w="1169" w:type="dxa"/>
            <w:tcBorders>
              <w:top w:val="single" w:sz="8" w:space="0" w:color="AEAEAE"/>
              <w:left w:val="nil"/>
              <w:bottom w:val="single" w:sz="8" w:space="0" w:color="AEAEAE"/>
              <w:right w:val="single" w:sz="8" w:space="0" w:color="E0E0E0"/>
            </w:tcBorders>
            <w:shd w:val="clear" w:color="auto" w:fill="FFFFFF"/>
          </w:tcPr>
          <w:p w14:paraId="3070A44A"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26</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6C5B7822"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26.0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0C1C949C"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26.0</w:t>
            </w:r>
          </w:p>
        </w:tc>
        <w:tc>
          <w:tcPr>
            <w:tcW w:w="1476" w:type="dxa"/>
            <w:tcBorders>
              <w:top w:val="single" w:sz="8" w:space="0" w:color="AEAEAE"/>
              <w:left w:val="single" w:sz="8" w:space="0" w:color="E0E0E0"/>
              <w:bottom w:val="single" w:sz="8" w:space="0" w:color="AEAEAE"/>
              <w:right w:val="nil"/>
            </w:tcBorders>
            <w:shd w:val="clear" w:color="auto" w:fill="FFFFFF"/>
          </w:tcPr>
          <w:p w14:paraId="3F7DD9A6"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100.0</w:t>
            </w:r>
          </w:p>
        </w:tc>
      </w:tr>
      <w:tr w:rsidR="00FF1CE7" w:rsidRPr="00FF1CE7" w14:paraId="3107B848" w14:textId="77777777" w:rsidTr="00FF1CE7">
        <w:trPr>
          <w:cantSplit/>
        </w:trPr>
        <w:tc>
          <w:tcPr>
            <w:tcW w:w="736" w:type="dxa"/>
            <w:vMerge/>
            <w:tcBorders>
              <w:top w:val="single" w:sz="8" w:space="0" w:color="152935"/>
              <w:left w:val="nil"/>
              <w:bottom w:val="single" w:sz="8" w:space="0" w:color="152935"/>
              <w:right w:val="nil"/>
            </w:tcBorders>
            <w:shd w:val="clear" w:color="auto" w:fill="E0E0E0"/>
          </w:tcPr>
          <w:p w14:paraId="38119686" w14:textId="77777777" w:rsidR="00FF1CE7" w:rsidRPr="00FF1CE7" w:rsidRDefault="00FF1CE7" w:rsidP="00FF1CE7">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152935"/>
              <w:right w:val="nil"/>
            </w:tcBorders>
            <w:shd w:val="clear" w:color="auto" w:fill="E0E0E0"/>
          </w:tcPr>
          <w:p w14:paraId="15C86867" w14:textId="77777777" w:rsidR="00FF1CE7" w:rsidRPr="00FF1CE7" w:rsidRDefault="00FF1CE7" w:rsidP="00FF1CE7">
            <w:pPr>
              <w:autoSpaceDE w:val="0"/>
              <w:autoSpaceDN w:val="0"/>
              <w:adjustRightInd w:val="0"/>
              <w:spacing w:line="320" w:lineRule="atLeast"/>
              <w:ind w:left="60" w:right="60"/>
              <w:rPr>
                <w:color w:val="264A60"/>
                <w:sz w:val="18"/>
                <w:szCs w:val="18"/>
                <w:lang w:val="en-US"/>
              </w:rPr>
            </w:pPr>
            <w:r w:rsidRPr="00FF1CE7">
              <w:rPr>
                <w:color w:val="264A60"/>
                <w:sz w:val="18"/>
                <w:szCs w:val="18"/>
                <w:lang w:val="en-US"/>
              </w:rPr>
              <w:t>Total</w:t>
            </w:r>
          </w:p>
        </w:tc>
        <w:tc>
          <w:tcPr>
            <w:tcW w:w="1169" w:type="dxa"/>
            <w:tcBorders>
              <w:top w:val="single" w:sz="8" w:space="0" w:color="AEAEAE"/>
              <w:left w:val="nil"/>
              <w:bottom w:val="single" w:sz="8" w:space="0" w:color="152935"/>
              <w:right w:val="single" w:sz="8" w:space="0" w:color="E0E0E0"/>
            </w:tcBorders>
            <w:shd w:val="clear" w:color="auto" w:fill="FFFFFF"/>
          </w:tcPr>
          <w:p w14:paraId="4459E31A"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100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476A3250"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14:paraId="5019070C" w14:textId="77777777" w:rsidR="00FF1CE7" w:rsidRPr="00FF1CE7" w:rsidRDefault="00FF1CE7" w:rsidP="00FF1CE7">
            <w:pPr>
              <w:autoSpaceDE w:val="0"/>
              <w:autoSpaceDN w:val="0"/>
              <w:adjustRightInd w:val="0"/>
              <w:spacing w:line="320" w:lineRule="atLeast"/>
              <w:ind w:left="60" w:right="60"/>
              <w:jc w:val="right"/>
              <w:rPr>
                <w:color w:val="010205"/>
                <w:sz w:val="18"/>
                <w:szCs w:val="18"/>
                <w:lang w:val="en-US"/>
              </w:rPr>
            </w:pPr>
            <w:r w:rsidRPr="00FF1CE7">
              <w:rPr>
                <w:color w:val="010205"/>
                <w:sz w:val="18"/>
                <w:szCs w:val="18"/>
                <w:lang w:val="en-US"/>
              </w:rPr>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14:paraId="6B3024FC" w14:textId="77777777" w:rsidR="00FF1CE7" w:rsidRPr="00FF1CE7" w:rsidRDefault="00FF1CE7" w:rsidP="00FF1CE7">
            <w:pPr>
              <w:autoSpaceDE w:val="0"/>
              <w:autoSpaceDN w:val="0"/>
              <w:adjustRightInd w:val="0"/>
              <w:spacing w:line="240" w:lineRule="auto"/>
              <w:rPr>
                <w:rFonts w:ascii="Times New Roman" w:hAnsi="Times New Roman" w:cs="Times New Roman"/>
                <w:sz w:val="24"/>
                <w:szCs w:val="24"/>
                <w:lang w:val="en-US"/>
              </w:rPr>
            </w:pPr>
          </w:p>
        </w:tc>
      </w:tr>
    </w:tbl>
    <w:p w14:paraId="13222022" w14:textId="77777777" w:rsidR="00FF1CE7" w:rsidRDefault="00FF1CE7" w:rsidP="00FF1CE7">
      <w:pPr>
        <w:spacing w:line="240" w:lineRule="auto"/>
        <w:jc w:val="center"/>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Sumber :</w:t>
      </w:r>
      <w:proofErr w:type="gramEnd"/>
      <w:r>
        <w:rPr>
          <w:rFonts w:ascii="Times New Roman" w:eastAsia="Times New Roman" w:hAnsi="Times New Roman" w:cs="Times New Roman"/>
          <w:i/>
          <w:sz w:val="24"/>
          <w:szCs w:val="24"/>
        </w:rPr>
        <w:t xml:space="preserve"> Hasil Output SPSS Versi 25</w:t>
      </w:r>
    </w:p>
    <w:p w14:paraId="103568D1" w14:textId="77777777" w:rsidR="00FF1CE7" w:rsidRPr="00FF1CE7" w:rsidRDefault="00FF1CE7" w:rsidP="00FF1CE7">
      <w:pPr>
        <w:autoSpaceDE w:val="0"/>
        <w:autoSpaceDN w:val="0"/>
        <w:adjustRightInd w:val="0"/>
        <w:spacing w:line="400" w:lineRule="atLeast"/>
        <w:rPr>
          <w:rFonts w:ascii="Times New Roman" w:hAnsi="Times New Roman" w:cs="Times New Roman"/>
          <w:sz w:val="24"/>
          <w:szCs w:val="24"/>
          <w:lang w:val="en-US"/>
        </w:rPr>
      </w:pPr>
    </w:p>
    <w:p w14:paraId="3809FFD6" w14:textId="0CBCB2DE" w:rsidR="008646D6" w:rsidRDefault="008646D6" w:rsidP="008646D6">
      <w:pPr>
        <w:spacing w:line="480" w:lineRule="auto"/>
        <w:ind w:left="144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pada tabel 41 diatas, pernyataan (item 29) indikator utilitas perilaku pada fase selama terpapar untuk variabel Y dengan bunyi “</w:t>
      </w:r>
      <w:r>
        <w:rPr>
          <w:rFonts w:ascii="Times New Roman" w:eastAsia="Times New Roman" w:hAnsi="Times New Roman" w:cs="Times New Roman"/>
          <w:color w:val="202124"/>
          <w:sz w:val="24"/>
          <w:szCs w:val="24"/>
        </w:rPr>
        <w:t>Ketika melihat konten kampanye lingkungan @pandawaragroup, saya memberikan komentar positif berupa dukungan dan menyebutkan (</w:t>
      </w:r>
      <w:r>
        <w:rPr>
          <w:rFonts w:ascii="Times New Roman" w:eastAsia="Times New Roman" w:hAnsi="Times New Roman" w:cs="Times New Roman"/>
          <w:i/>
          <w:color w:val="202124"/>
          <w:sz w:val="24"/>
          <w:szCs w:val="24"/>
        </w:rPr>
        <w:t>mention</w:t>
      </w:r>
      <w:r>
        <w:rPr>
          <w:rFonts w:ascii="Times New Roman" w:eastAsia="Times New Roman" w:hAnsi="Times New Roman" w:cs="Times New Roman"/>
          <w:color w:val="202124"/>
          <w:sz w:val="24"/>
          <w:szCs w:val="24"/>
        </w:rPr>
        <w:t xml:space="preserve">) akun TikTok teman atau keluarga saya pada kolom komentar agar mereka juga dapat mengetahui gerakan tersebut” menunjukkan hasil bahwa mayoritas responden yaitu 74 responden, setuju dan sangat setuju dengan pernyataan tersebut. Hal ini menunjukkan bahwa selama terpapar </w:t>
      </w:r>
      <w:r>
        <w:rPr>
          <w:rFonts w:ascii="Times New Roman" w:eastAsia="Times New Roman" w:hAnsi="Times New Roman" w:cs="Times New Roman"/>
          <w:sz w:val="24"/>
          <w:szCs w:val="24"/>
        </w:rPr>
        <w:t xml:space="preserve">responden yang memberikan komentar positif dan menyebutkan akun TikTok teman atau keluarga mereka kemungkinan tergerak </w:t>
      </w:r>
      <w:r>
        <w:rPr>
          <w:rFonts w:ascii="Times New Roman" w:eastAsia="Times New Roman" w:hAnsi="Times New Roman" w:cs="Times New Roman"/>
          <w:sz w:val="24"/>
          <w:szCs w:val="24"/>
        </w:rPr>
        <w:lastRenderedPageBreak/>
        <w:t xml:space="preserve">oleh pesan dalam konten kampanye lingkungan sehingga melakukan tindakan secara online. Mereka ingin mendukung gerakan tersebut dan mengajak orang lain untuk terlibat. Tingginya partisipasi responden menunjukkan bahwa konten kampanye lingkungan @pandawaragroup memiliki dampak positif yang mempengaruhi mereka dalam meningkatkan kesadaran tentang isu lingkungan dan mendorong mereka untuk mengambil tindakan secara online. </w:t>
      </w:r>
    </w:p>
    <w:p w14:paraId="3E269A1B" w14:textId="77777777" w:rsidR="008646D6" w:rsidRDefault="008646D6" w:rsidP="008646D6">
      <w:pPr>
        <w:spacing w:line="480" w:lineRule="auto"/>
        <w:ind w:left="1440" w:firstLine="720"/>
        <w:jc w:val="both"/>
        <w:rPr>
          <w:rFonts w:ascii="Times New Roman" w:eastAsia="Times New Roman" w:hAnsi="Times New Roman" w:cs="Times New Roman"/>
          <w:sz w:val="24"/>
          <w:szCs w:val="24"/>
        </w:rPr>
      </w:pPr>
    </w:p>
    <w:p w14:paraId="38BF9481" w14:textId="677DBF76" w:rsidR="008646D6" w:rsidRPr="008646D6" w:rsidRDefault="008646D6" w:rsidP="008646D6">
      <w:pPr>
        <w:pStyle w:val="Caption"/>
        <w:jc w:val="center"/>
        <w:rPr>
          <w:rFonts w:ascii="Times New Roman" w:hAnsi="Times New Roman" w:cs="Times New Roman"/>
          <w:i w:val="0"/>
          <w:color w:val="auto"/>
          <w:sz w:val="24"/>
          <w:szCs w:val="24"/>
          <w:lang w:val="en-US"/>
        </w:rPr>
      </w:pPr>
      <w:r w:rsidRPr="008646D6">
        <w:rPr>
          <w:rFonts w:ascii="Times New Roman" w:hAnsi="Times New Roman" w:cs="Times New Roman"/>
          <w:i w:val="0"/>
          <w:color w:val="auto"/>
          <w:sz w:val="24"/>
          <w:szCs w:val="24"/>
        </w:rPr>
        <w:t xml:space="preserve">Table </w:t>
      </w:r>
      <w:r w:rsidRPr="008646D6">
        <w:rPr>
          <w:rFonts w:ascii="Times New Roman" w:hAnsi="Times New Roman" w:cs="Times New Roman"/>
          <w:i w:val="0"/>
          <w:color w:val="auto"/>
          <w:sz w:val="24"/>
          <w:szCs w:val="24"/>
        </w:rPr>
        <w:fldChar w:fldCharType="begin"/>
      </w:r>
      <w:r w:rsidRPr="008646D6">
        <w:rPr>
          <w:rFonts w:ascii="Times New Roman" w:hAnsi="Times New Roman" w:cs="Times New Roman"/>
          <w:i w:val="0"/>
          <w:color w:val="auto"/>
          <w:sz w:val="24"/>
          <w:szCs w:val="24"/>
        </w:rPr>
        <w:instrText xml:space="preserve"> SEQ Table \* ARABIC </w:instrText>
      </w:r>
      <w:r w:rsidRPr="008646D6">
        <w:rPr>
          <w:rFonts w:ascii="Times New Roman" w:hAnsi="Times New Roman" w:cs="Times New Roman"/>
          <w:i w:val="0"/>
          <w:color w:val="auto"/>
          <w:sz w:val="24"/>
          <w:szCs w:val="24"/>
        </w:rPr>
        <w:fldChar w:fldCharType="separate"/>
      </w:r>
      <w:r w:rsidR="002A469C">
        <w:rPr>
          <w:rFonts w:ascii="Times New Roman" w:hAnsi="Times New Roman" w:cs="Times New Roman"/>
          <w:i w:val="0"/>
          <w:noProof/>
          <w:color w:val="auto"/>
          <w:sz w:val="24"/>
          <w:szCs w:val="24"/>
        </w:rPr>
        <w:t>42</w:t>
      </w:r>
      <w:r w:rsidRPr="008646D6">
        <w:rPr>
          <w:rFonts w:ascii="Times New Roman" w:hAnsi="Times New Roman" w:cs="Times New Roman"/>
          <w:i w:val="0"/>
          <w:color w:val="auto"/>
          <w:sz w:val="24"/>
          <w:szCs w:val="24"/>
        </w:rPr>
        <w:fldChar w:fldCharType="end"/>
      </w:r>
      <w:r>
        <w:rPr>
          <w:rFonts w:ascii="Times New Roman" w:hAnsi="Times New Roman" w:cs="Times New Roman"/>
          <w:i w:val="0"/>
          <w:iCs w:val="0"/>
          <w:color w:val="auto"/>
          <w:sz w:val="24"/>
          <w:szCs w:val="24"/>
        </w:rPr>
        <w:t xml:space="preserve"> Persentase Pernyataan (item 30</w:t>
      </w:r>
      <w:r w:rsidRPr="008646D6">
        <w:rPr>
          <w:rFonts w:ascii="Times New Roman" w:hAnsi="Times New Roman" w:cs="Times New Roman"/>
          <w:i w:val="0"/>
          <w:iCs w:val="0"/>
          <w:color w:val="auto"/>
          <w:sz w:val="24"/>
          <w:szCs w:val="24"/>
        </w:rPr>
        <w:t>) variabel Y</w:t>
      </w:r>
    </w:p>
    <w:tbl>
      <w:tblPr>
        <w:tblW w:w="7301"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491"/>
        <w:gridCol w:w="1169"/>
        <w:gridCol w:w="1030"/>
        <w:gridCol w:w="1399"/>
        <w:gridCol w:w="1476"/>
      </w:tblGrid>
      <w:tr w:rsidR="008646D6" w:rsidRPr="008646D6" w14:paraId="24145AD4" w14:textId="77777777" w:rsidTr="008646D6">
        <w:trPr>
          <w:cantSplit/>
        </w:trPr>
        <w:tc>
          <w:tcPr>
            <w:tcW w:w="7301" w:type="dxa"/>
            <w:gridSpan w:val="6"/>
            <w:tcBorders>
              <w:top w:val="nil"/>
              <w:left w:val="nil"/>
              <w:bottom w:val="nil"/>
              <w:right w:val="nil"/>
            </w:tcBorders>
            <w:shd w:val="clear" w:color="auto" w:fill="FFFFFF"/>
            <w:vAlign w:val="center"/>
          </w:tcPr>
          <w:p w14:paraId="28B0DCD3" w14:textId="77777777" w:rsidR="008646D6" w:rsidRPr="008646D6" w:rsidRDefault="008646D6" w:rsidP="008646D6">
            <w:pPr>
              <w:autoSpaceDE w:val="0"/>
              <w:autoSpaceDN w:val="0"/>
              <w:adjustRightInd w:val="0"/>
              <w:spacing w:line="320" w:lineRule="atLeast"/>
              <w:ind w:left="60" w:right="60"/>
              <w:jc w:val="center"/>
              <w:rPr>
                <w:color w:val="010205"/>
                <w:lang w:val="en-US"/>
              </w:rPr>
            </w:pPr>
            <w:r w:rsidRPr="008646D6">
              <w:rPr>
                <w:b/>
                <w:bCs/>
                <w:color w:val="010205"/>
                <w:lang w:val="en-US"/>
              </w:rPr>
              <w:t>Item 30</w:t>
            </w:r>
          </w:p>
        </w:tc>
      </w:tr>
      <w:tr w:rsidR="008646D6" w:rsidRPr="008646D6" w14:paraId="5B7864A0" w14:textId="77777777" w:rsidTr="008646D6">
        <w:trPr>
          <w:cantSplit/>
        </w:trPr>
        <w:tc>
          <w:tcPr>
            <w:tcW w:w="2227" w:type="dxa"/>
            <w:gridSpan w:val="2"/>
            <w:tcBorders>
              <w:top w:val="nil"/>
              <w:left w:val="nil"/>
              <w:bottom w:val="single" w:sz="8" w:space="0" w:color="152935"/>
              <w:right w:val="nil"/>
            </w:tcBorders>
            <w:shd w:val="clear" w:color="auto" w:fill="FFFFFF"/>
            <w:vAlign w:val="bottom"/>
          </w:tcPr>
          <w:p w14:paraId="3BED3821" w14:textId="77777777" w:rsidR="008646D6" w:rsidRPr="008646D6" w:rsidRDefault="008646D6" w:rsidP="008646D6">
            <w:pPr>
              <w:autoSpaceDE w:val="0"/>
              <w:autoSpaceDN w:val="0"/>
              <w:adjustRightInd w:val="0"/>
              <w:spacing w:line="240" w:lineRule="auto"/>
              <w:rPr>
                <w:rFonts w:ascii="Times New Roman" w:hAnsi="Times New Roman" w:cs="Times New Roman"/>
                <w:sz w:val="24"/>
                <w:szCs w:val="24"/>
                <w:lang w:val="en-US"/>
              </w:rPr>
            </w:pPr>
          </w:p>
        </w:tc>
        <w:tc>
          <w:tcPr>
            <w:tcW w:w="1169" w:type="dxa"/>
            <w:tcBorders>
              <w:top w:val="nil"/>
              <w:left w:val="nil"/>
              <w:bottom w:val="single" w:sz="8" w:space="0" w:color="152935"/>
              <w:right w:val="single" w:sz="8" w:space="0" w:color="E0E0E0"/>
            </w:tcBorders>
            <w:shd w:val="clear" w:color="auto" w:fill="FFFFFF"/>
            <w:vAlign w:val="bottom"/>
          </w:tcPr>
          <w:p w14:paraId="168F1DE9" w14:textId="77777777" w:rsidR="008646D6" w:rsidRPr="008646D6" w:rsidRDefault="008646D6" w:rsidP="008646D6">
            <w:pPr>
              <w:autoSpaceDE w:val="0"/>
              <w:autoSpaceDN w:val="0"/>
              <w:adjustRightInd w:val="0"/>
              <w:spacing w:line="320" w:lineRule="atLeast"/>
              <w:ind w:left="60" w:right="60"/>
              <w:jc w:val="center"/>
              <w:rPr>
                <w:color w:val="264A60"/>
                <w:sz w:val="18"/>
                <w:szCs w:val="18"/>
                <w:lang w:val="en-US"/>
              </w:rPr>
            </w:pPr>
            <w:r w:rsidRPr="008646D6">
              <w:rPr>
                <w:color w:val="264A60"/>
                <w:sz w:val="18"/>
                <w:szCs w:val="18"/>
                <w:lang w:val="en-US"/>
              </w:rPr>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0B7B37E8" w14:textId="77777777" w:rsidR="008646D6" w:rsidRPr="008646D6" w:rsidRDefault="008646D6" w:rsidP="008646D6">
            <w:pPr>
              <w:autoSpaceDE w:val="0"/>
              <w:autoSpaceDN w:val="0"/>
              <w:adjustRightInd w:val="0"/>
              <w:spacing w:line="320" w:lineRule="atLeast"/>
              <w:ind w:left="60" w:right="60"/>
              <w:jc w:val="center"/>
              <w:rPr>
                <w:color w:val="264A60"/>
                <w:sz w:val="18"/>
                <w:szCs w:val="18"/>
                <w:lang w:val="en-US"/>
              </w:rPr>
            </w:pPr>
            <w:r w:rsidRPr="008646D6">
              <w:rPr>
                <w:color w:val="264A60"/>
                <w:sz w:val="18"/>
                <w:szCs w:val="18"/>
                <w:lang w:val="en-US"/>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14:paraId="111C84F8" w14:textId="77777777" w:rsidR="008646D6" w:rsidRPr="008646D6" w:rsidRDefault="008646D6" w:rsidP="008646D6">
            <w:pPr>
              <w:autoSpaceDE w:val="0"/>
              <w:autoSpaceDN w:val="0"/>
              <w:adjustRightInd w:val="0"/>
              <w:spacing w:line="320" w:lineRule="atLeast"/>
              <w:ind w:left="60" w:right="60"/>
              <w:jc w:val="center"/>
              <w:rPr>
                <w:color w:val="264A60"/>
                <w:sz w:val="18"/>
                <w:szCs w:val="18"/>
                <w:lang w:val="en-US"/>
              </w:rPr>
            </w:pPr>
            <w:r w:rsidRPr="008646D6">
              <w:rPr>
                <w:color w:val="264A60"/>
                <w:sz w:val="18"/>
                <w:szCs w:val="18"/>
                <w:lang w:val="en-US"/>
              </w:rPr>
              <w:t>Valid Percent</w:t>
            </w:r>
          </w:p>
        </w:tc>
        <w:tc>
          <w:tcPr>
            <w:tcW w:w="1476" w:type="dxa"/>
            <w:tcBorders>
              <w:top w:val="nil"/>
              <w:left w:val="single" w:sz="8" w:space="0" w:color="E0E0E0"/>
              <w:bottom w:val="single" w:sz="8" w:space="0" w:color="152935"/>
              <w:right w:val="nil"/>
            </w:tcBorders>
            <w:shd w:val="clear" w:color="auto" w:fill="FFFFFF"/>
            <w:vAlign w:val="bottom"/>
          </w:tcPr>
          <w:p w14:paraId="0E25CEBA" w14:textId="77777777" w:rsidR="008646D6" w:rsidRPr="008646D6" w:rsidRDefault="008646D6" w:rsidP="008646D6">
            <w:pPr>
              <w:autoSpaceDE w:val="0"/>
              <w:autoSpaceDN w:val="0"/>
              <w:adjustRightInd w:val="0"/>
              <w:spacing w:line="320" w:lineRule="atLeast"/>
              <w:ind w:left="60" w:right="60"/>
              <w:jc w:val="center"/>
              <w:rPr>
                <w:color w:val="264A60"/>
                <w:sz w:val="18"/>
                <w:szCs w:val="18"/>
                <w:lang w:val="en-US"/>
              </w:rPr>
            </w:pPr>
            <w:r w:rsidRPr="008646D6">
              <w:rPr>
                <w:color w:val="264A60"/>
                <w:sz w:val="18"/>
                <w:szCs w:val="18"/>
                <w:lang w:val="en-US"/>
              </w:rPr>
              <w:t>Cumulative Percent</w:t>
            </w:r>
          </w:p>
        </w:tc>
      </w:tr>
      <w:tr w:rsidR="008646D6" w:rsidRPr="008646D6" w14:paraId="289EB351" w14:textId="77777777" w:rsidTr="008646D6">
        <w:trPr>
          <w:cantSplit/>
        </w:trPr>
        <w:tc>
          <w:tcPr>
            <w:tcW w:w="736" w:type="dxa"/>
            <w:vMerge w:val="restart"/>
            <w:tcBorders>
              <w:top w:val="single" w:sz="8" w:space="0" w:color="152935"/>
              <w:left w:val="nil"/>
              <w:bottom w:val="single" w:sz="8" w:space="0" w:color="152935"/>
              <w:right w:val="nil"/>
            </w:tcBorders>
            <w:shd w:val="clear" w:color="auto" w:fill="E0E0E0"/>
          </w:tcPr>
          <w:p w14:paraId="34B92AAA" w14:textId="77777777" w:rsidR="008646D6" w:rsidRPr="008646D6" w:rsidRDefault="008646D6" w:rsidP="008646D6">
            <w:pPr>
              <w:autoSpaceDE w:val="0"/>
              <w:autoSpaceDN w:val="0"/>
              <w:adjustRightInd w:val="0"/>
              <w:spacing w:line="320" w:lineRule="atLeast"/>
              <w:ind w:left="60" w:right="60"/>
              <w:rPr>
                <w:color w:val="264A60"/>
                <w:sz w:val="18"/>
                <w:szCs w:val="18"/>
                <w:lang w:val="en-US"/>
              </w:rPr>
            </w:pPr>
            <w:r w:rsidRPr="008646D6">
              <w:rPr>
                <w:color w:val="264A60"/>
                <w:sz w:val="18"/>
                <w:szCs w:val="18"/>
                <w:lang w:val="en-US"/>
              </w:rPr>
              <w:t>Valid</w:t>
            </w:r>
          </w:p>
        </w:tc>
        <w:tc>
          <w:tcPr>
            <w:tcW w:w="1491" w:type="dxa"/>
            <w:tcBorders>
              <w:top w:val="single" w:sz="8" w:space="0" w:color="152935"/>
              <w:left w:val="nil"/>
              <w:bottom w:val="single" w:sz="8" w:space="0" w:color="AEAEAE"/>
              <w:right w:val="nil"/>
            </w:tcBorders>
            <w:shd w:val="clear" w:color="auto" w:fill="E0E0E0"/>
          </w:tcPr>
          <w:p w14:paraId="3EA67BBF" w14:textId="77777777" w:rsidR="008646D6" w:rsidRPr="008646D6" w:rsidRDefault="008646D6" w:rsidP="008646D6">
            <w:pPr>
              <w:autoSpaceDE w:val="0"/>
              <w:autoSpaceDN w:val="0"/>
              <w:adjustRightInd w:val="0"/>
              <w:spacing w:line="320" w:lineRule="atLeast"/>
              <w:ind w:left="60" w:right="60"/>
              <w:rPr>
                <w:color w:val="264A60"/>
                <w:sz w:val="18"/>
                <w:szCs w:val="18"/>
                <w:lang w:val="en-US"/>
              </w:rPr>
            </w:pPr>
            <w:r w:rsidRPr="008646D6">
              <w:rPr>
                <w:color w:val="264A60"/>
                <w:sz w:val="18"/>
                <w:szCs w:val="18"/>
                <w:lang w:val="en-US"/>
              </w:rPr>
              <w:t>Tidak Setuju</w:t>
            </w:r>
          </w:p>
        </w:tc>
        <w:tc>
          <w:tcPr>
            <w:tcW w:w="1169" w:type="dxa"/>
            <w:tcBorders>
              <w:top w:val="single" w:sz="8" w:space="0" w:color="152935"/>
              <w:left w:val="nil"/>
              <w:bottom w:val="single" w:sz="8" w:space="0" w:color="AEAEAE"/>
              <w:right w:val="single" w:sz="8" w:space="0" w:color="E0E0E0"/>
            </w:tcBorders>
            <w:shd w:val="clear" w:color="auto" w:fill="FFFFFF"/>
          </w:tcPr>
          <w:p w14:paraId="13E62CE0"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4</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005442BA"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4.0</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14:paraId="3B9099A2"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4.0</w:t>
            </w:r>
          </w:p>
        </w:tc>
        <w:tc>
          <w:tcPr>
            <w:tcW w:w="1476" w:type="dxa"/>
            <w:tcBorders>
              <w:top w:val="single" w:sz="8" w:space="0" w:color="152935"/>
              <w:left w:val="single" w:sz="8" w:space="0" w:color="E0E0E0"/>
              <w:bottom w:val="single" w:sz="8" w:space="0" w:color="AEAEAE"/>
              <w:right w:val="nil"/>
            </w:tcBorders>
            <w:shd w:val="clear" w:color="auto" w:fill="FFFFFF"/>
          </w:tcPr>
          <w:p w14:paraId="3562C14F"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4.0</w:t>
            </w:r>
          </w:p>
        </w:tc>
      </w:tr>
      <w:tr w:rsidR="008646D6" w:rsidRPr="008646D6" w14:paraId="76970C02" w14:textId="77777777" w:rsidTr="008646D6">
        <w:trPr>
          <w:cantSplit/>
        </w:trPr>
        <w:tc>
          <w:tcPr>
            <w:tcW w:w="736" w:type="dxa"/>
            <w:vMerge/>
            <w:tcBorders>
              <w:top w:val="single" w:sz="8" w:space="0" w:color="152935"/>
              <w:left w:val="nil"/>
              <w:bottom w:val="single" w:sz="8" w:space="0" w:color="152935"/>
              <w:right w:val="nil"/>
            </w:tcBorders>
            <w:shd w:val="clear" w:color="auto" w:fill="E0E0E0"/>
          </w:tcPr>
          <w:p w14:paraId="6B51E611" w14:textId="77777777" w:rsidR="008646D6" w:rsidRPr="008646D6" w:rsidRDefault="008646D6" w:rsidP="008646D6">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3FF40A7E" w14:textId="77777777" w:rsidR="008646D6" w:rsidRPr="008646D6" w:rsidRDefault="008646D6" w:rsidP="008646D6">
            <w:pPr>
              <w:autoSpaceDE w:val="0"/>
              <w:autoSpaceDN w:val="0"/>
              <w:adjustRightInd w:val="0"/>
              <w:spacing w:line="320" w:lineRule="atLeast"/>
              <w:ind w:left="60" w:right="60"/>
              <w:rPr>
                <w:color w:val="264A60"/>
                <w:sz w:val="18"/>
                <w:szCs w:val="18"/>
                <w:lang w:val="en-US"/>
              </w:rPr>
            </w:pPr>
            <w:r w:rsidRPr="008646D6">
              <w:rPr>
                <w:color w:val="264A60"/>
                <w:sz w:val="18"/>
                <w:szCs w:val="18"/>
                <w:lang w:val="en-US"/>
              </w:rPr>
              <w:t>Kurang Setuju</w:t>
            </w:r>
          </w:p>
        </w:tc>
        <w:tc>
          <w:tcPr>
            <w:tcW w:w="1169" w:type="dxa"/>
            <w:tcBorders>
              <w:top w:val="single" w:sz="8" w:space="0" w:color="AEAEAE"/>
              <w:left w:val="nil"/>
              <w:bottom w:val="single" w:sz="8" w:space="0" w:color="AEAEAE"/>
              <w:right w:val="single" w:sz="8" w:space="0" w:color="E0E0E0"/>
            </w:tcBorders>
            <w:shd w:val="clear" w:color="auto" w:fill="FFFFFF"/>
          </w:tcPr>
          <w:p w14:paraId="10436868"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11</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05090F17"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11.0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47948666"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11.0</w:t>
            </w:r>
          </w:p>
        </w:tc>
        <w:tc>
          <w:tcPr>
            <w:tcW w:w="1476" w:type="dxa"/>
            <w:tcBorders>
              <w:top w:val="single" w:sz="8" w:space="0" w:color="AEAEAE"/>
              <w:left w:val="single" w:sz="8" w:space="0" w:color="E0E0E0"/>
              <w:bottom w:val="single" w:sz="8" w:space="0" w:color="AEAEAE"/>
              <w:right w:val="nil"/>
            </w:tcBorders>
            <w:shd w:val="clear" w:color="auto" w:fill="FFFFFF"/>
          </w:tcPr>
          <w:p w14:paraId="27F4D4DE"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15.0</w:t>
            </w:r>
          </w:p>
        </w:tc>
      </w:tr>
      <w:tr w:rsidR="008646D6" w:rsidRPr="008646D6" w14:paraId="1C8115F3" w14:textId="77777777" w:rsidTr="008646D6">
        <w:trPr>
          <w:cantSplit/>
        </w:trPr>
        <w:tc>
          <w:tcPr>
            <w:tcW w:w="736" w:type="dxa"/>
            <w:vMerge/>
            <w:tcBorders>
              <w:top w:val="single" w:sz="8" w:space="0" w:color="152935"/>
              <w:left w:val="nil"/>
              <w:bottom w:val="single" w:sz="8" w:space="0" w:color="152935"/>
              <w:right w:val="nil"/>
            </w:tcBorders>
            <w:shd w:val="clear" w:color="auto" w:fill="E0E0E0"/>
          </w:tcPr>
          <w:p w14:paraId="1BB48DE2" w14:textId="77777777" w:rsidR="008646D6" w:rsidRPr="008646D6" w:rsidRDefault="008646D6" w:rsidP="008646D6">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78B3D2F7" w14:textId="77777777" w:rsidR="008646D6" w:rsidRPr="008646D6" w:rsidRDefault="008646D6" w:rsidP="008646D6">
            <w:pPr>
              <w:autoSpaceDE w:val="0"/>
              <w:autoSpaceDN w:val="0"/>
              <w:adjustRightInd w:val="0"/>
              <w:spacing w:line="320" w:lineRule="atLeast"/>
              <w:ind w:left="60" w:right="60"/>
              <w:rPr>
                <w:color w:val="264A60"/>
                <w:sz w:val="18"/>
                <w:szCs w:val="18"/>
                <w:lang w:val="en-US"/>
              </w:rPr>
            </w:pPr>
            <w:r w:rsidRPr="008646D6">
              <w:rPr>
                <w:color w:val="264A60"/>
                <w:sz w:val="18"/>
                <w:szCs w:val="18"/>
                <w:lang w:val="en-US"/>
              </w:rPr>
              <w:t>Setuju</w:t>
            </w:r>
          </w:p>
        </w:tc>
        <w:tc>
          <w:tcPr>
            <w:tcW w:w="1169" w:type="dxa"/>
            <w:tcBorders>
              <w:top w:val="single" w:sz="8" w:space="0" w:color="AEAEAE"/>
              <w:left w:val="nil"/>
              <w:bottom w:val="single" w:sz="8" w:space="0" w:color="AEAEAE"/>
              <w:right w:val="single" w:sz="8" w:space="0" w:color="E0E0E0"/>
            </w:tcBorders>
            <w:shd w:val="clear" w:color="auto" w:fill="FFFFFF"/>
          </w:tcPr>
          <w:p w14:paraId="25B152F4"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55</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1EC832FC"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55.0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0158A6F2"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55.0</w:t>
            </w:r>
          </w:p>
        </w:tc>
        <w:tc>
          <w:tcPr>
            <w:tcW w:w="1476" w:type="dxa"/>
            <w:tcBorders>
              <w:top w:val="single" w:sz="8" w:space="0" w:color="AEAEAE"/>
              <w:left w:val="single" w:sz="8" w:space="0" w:color="E0E0E0"/>
              <w:bottom w:val="single" w:sz="8" w:space="0" w:color="AEAEAE"/>
              <w:right w:val="nil"/>
            </w:tcBorders>
            <w:shd w:val="clear" w:color="auto" w:fill="FFFFFF"/>
          </w:tcPr>
          <w:p w14:paraId="41094AA3"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70.0</w:t>
            </w:r>
          </w:p>
        </w:tc>
      </w:tr>
      <w:tr w:rsidR="008646D6" w:rsidRPr="008646D6" w14:paraId="1BFD75CC" w14:textId="77777777" w:rsidTr="008646D6">
        <w:trPr>
          <w:cantSplit/>
        </w:trPr>
        <w:tc>
          <w:tcPr>
            <w:tcW w:w="736" w:type="dxa"/>
            <w:vMerge/>
            <w:tcBorders>
              <w:top w:val="single" w:sz="8" w:space="0" w:color="152935"/>
              <w:left w:val="nil"/>
              <w:bottom w:val="single" w:sz="8" w:space="0" w:color="152935"/>
              <w:right w:val="nil"/>
            </w:tcBorders>
            <w:shd w:val="clear" w:color="auto" w:fill="E0E0E0"/>
          </w:tcPr>
          <w:p w14:paraId="1F33DC34" w14:textId="77777777" w:rsidR="008646D6" w:rsidRPr="008646D6" w:rsidRDefault="008646D6" w:rsidP="008646D6">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239370F6" w14:textId="77777777" w:rsidR="008646D6" w:rsidRPr="008646D6" w:rsidRDefault="008646D6" w:rsidP="008646D6">
            <w:pPr>
              <w:autoSpaceDE w:val="0"/>
              <w:autoSpaceDN w:val="0"/>
              <w:adjustRightInd w:val="0"/>
              <w:spacing w:line="320" w:lineRule="atLeast"/>
              <w:ind w:left="60" w:right="60"/>
              <w:rPr>
                <w:color w:val="264A60"/>
                <w:sz w:val="18"/>
                <w:szCs w:val="18"/>
                <w:lang w:val="en-US"/>
              </w:rPr>
            </w:pPr>
            <w:r w:rsidRPr="008646D6">
              <w:rPr>
                <w:color w:val="264A60"/>
                <w:sz w:val="18"/>
                <w:szCs w:val="18"/>
                <w:lang w:val="en-US"/>
              </w:rPr>
              <w:t>Sangat Setuju</w:t>
            </w:r>
          </w:p>
        </w:tc>
        <w:tc>
          <w:tcPr>
            <w:tcW w:w="1169" w:type="dxa"/>
            <w:tcBorders>
              <w:top w:val="single" w:sz="8" w:space="0" w:color="AEAEAE"/>
              <w:left w:val="nil"/>
              <w:bottom w:val="single" w:sz="8" w:space="0" w:color="AEAEAE"/>
              <w:right w:val="single" w:sz="8" w:space="0" w:color="E0E0E0"/>
            </w:tcBorders>
            <w:shd w:val="clear" w:color="auto" w:fill="FFFFFF"/>
          </w:tcPr>
          <w:p w14:paraId="6A615E70"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30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3470DD0F"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30.0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68DD5147"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30.0</w:t>
            </w:r>
          </w:p>
        </w:tc>
        <w:tc>
          <w:tcPr>
            <w:tcW w:w="1476" w:type="dxa"/>
            <w:tcBorders>
              <w:top w:val="single" w:sz="8" w:space="0" w:color="AEAEAE"/>
              <w:left w:val="single" w:sz="8" w:space="0" w:color="E0E0E0"/>
              <w:bottom w:val="single" w:sz="8" w:space="0" w:color="AEAEAE"/>
              <w:right w:val="nil"/>
            </w:tcBorders>
            <w:shd w:val="clear" w:color="auto" w:fill="FFFFFF"/>
          </w:tcPr>
          <w:p w14:paraId="0D83FFEA"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100.0</w:t>
            </w:r>
          </w:p>
        </w:tc>
      </w:tr>
      <w:tr w:rsidR="008646D6" w:rsidRPr="008646D6" w14:paraId="4FE7C6AC" w14:textId="77777777" w:rsidTr="008646D6">
        <w:trPr>
          <w:cantSplit/>
        </w:trPr>
        <w:tc>
          <w:tcPr>
            <w:tcW w:w="736" w:type="dxa"/>
            <w:vMerge/>
            <w:tcBorders>
              <w:top w:val="single" w:sz="8" w:space="0" w:color="152935"/>
              <w:left w:val="nil"/>
              <w:bottom w:val="single" w:sz="8" w:space="0" w:color="152935"/>
              <w:right w:val="nil"/>
            </w:tcBorders>
            <w:shd w:val="clear" w:color="auto" w:fill="E0E0E0"/>
          </w:tcPr>
          <w:p w14:paraId="659CD904" w14:textId="77777777" w:rsidR="008646D6" w:rsidRPr="008646D6" w:rsidRDefault="008646D6" w:rsidP="008646D6">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152935"/>
              <w:right w:val="nil"/>
            </w:tcBorders>
            <w:shd w:val="clear" w:color="auto" w:fill="E0E0E0"/>
          </w:tcPr>
          <w:p w14:paraId="4D3E5A59" w14:textId="77777777" w:rsidR="008646D6" w:rsidRPr="008646D6" w:rsidRDefault="008646D6" w:rsidP="008646D6">
            <w:pPr>
              <w:autoSpaceDE w:val="0"/>
              <w:autoSpaceDN w:val="0"/>
              <w:adjustRightInd w:val="0"/>
              <w:spacing w:line="320" w:lineRule="atLeast"/>
              <w:ind w:left="60" w:right="60"/>
              <w:rPr>
                <w:color w:val="264A60"/>
                <w:sz w:val="18"/>
                <w:szCs w:val="18"/>
                <w:lang w:val="en-US"/>
              </w:rPr>
            </w:pPr>
            <w:r w:rsidRPr="008646D6">
              <w:rPr>
                <w:color w:val="264A60"/>
                <w:sz w:val="18"/>
                <w:szCs w:val="18"/>
                <w:lang w:val="en-US"/>
              </w:rPr>
              <w:t>Total</w:t>
            </w:r>
          </w:p>
        </w:tc>
        <w:tc>
          <w:tcPr>
            <w:tcW w:w="1169" w:type="dxa"/>
            <w:tcBorders>
              <w:top w:val="single" w:sz="8" w:space="0" w:color="AEAEAE"/>
              <w:left w:val="nil"/>
              <w:bottom w:val="single" w:sz="8" w:space="0" w:color="152935"/>
              <w:right w:val="single" w:sz="8" w:space="0" w:color="E0E0E0"/>
            </w:tcBorders>
            <w:shd w:val="clear" w:color="auto" w:fill="FFFFFF"/>
          </w:tcPr>
          <w:p w14:paraId="6C1CF7BF"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100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2E595E69"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14:paraId="3587BE15"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14:paraId="33940099" w14:textId="77777777" w:rsidR="008646D6" w:rsidRPr="008646D6" w:rsidRDefault="008646D6" w:rsidP="008646D6">
            <w:pPr>
              <w:autoSpaceDE w:val="0"/>
              <w:autoSpaceDN w:val="0"/>
              <w:adjustRightInd w:val="0"/>
              <w:spacing w:line="240" w:lineRule="auto"/>
              <w:rPr>
                <w:rFonts w:ascii="Times New Roman" w:hAnsi="Times New Roman" w:cs="Times New Roman"/>
                <w:sz w:val="24"/>
                <w:szCs w:val="24"/>
                <w:lang w:val="en-US"/>
              </w:rPr>
            </w:pPr>
          </w:p>
        </w:tc>
      </w:tr>
    </w:tbl>
    <w:p w14:paraId="2952B8A1" w14:textId="77777777" w:rsidR="008646D6" w:rsidRDefault="008646D6" w:rsidP="008646D6">
      <w:pPr>
        <w:spacing w:line="240" w:lineRule="auto"/>
        <w:jc w:val="center"/>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Sumber :</w:t>
      </w:r>
      <w:proofErr w:type="gramEnd"/>
      <w:r>
        <w:rPr>
          <w:rFonts w:ascii="Times New Roman" w:eastAsia="Times New Roman" w:hAnsi="Times New Roman" w:cs="Times New Roman"/>
          <w:i/>
          <w:sz w:val="24"/>
          <w:szCs w:val="24"/>
        </w:rPr>
        <w:t xml:space="preserve"> Hasil Output SPSS Versi 25</w:t>
      </w:r>
    </w:p>
    <w:p w14:paraId="09BD8D34" w14:textId="77777777" w:rsidR="008646D6" w:rsidRPr="008646D6" w:rsidRDefault="008646D6" w:rsidP="008646D6">
      <w:pPr>
        <w:autoSpaceDE w:val="0"/>
        <w:autoSpaceDN w:val="0"/>
        <w:adjustRightInd w:val="0"/>
        <w:spacing w:line="400" w:lineRule="atLeast"/>
        <w:rPr>
          <w:rFonts w:ascii="Times New Roman" w:hAnsi="Times New Roman" w:cs="Times New Roman"/>
          <w:sz w:val="24"/>
          <w:szCs w:val="24"/>
          <w:lang w:val="en-US"/>
        </w:rPr>
      </w:pPr>
    </w:p>
    <w:p w14:paraId="72391377" w14:textId="5F2E5788" w:rsidR="008646D6" w:rsidRDefault="008646D6" w:rsidP="008646D6">
      <w:pPr>
        <w:spacing w:line="480" w:lineRule="auto"/>
        <w:ind w:left="1440" w:firstLine="720"/>
        <w:jc w:val="both"/>
        <w:rPr>
          <w:rFonts w:ascii="Times New Roman" w:eastAsia="Times New Roman" w:hAnsi="Times New Roman" w:cs="Times New Roman"/>
          <w:color w:val="202124"/>
          <w:sz w:val="24"/>
          <w:szCs w:val="24"/>
        </w:rPr>
      </w:pPr>
      <w:r>
        <w:rPr>
          <w:rFonts w:ascii="Times New Roman" w:eastAsia="Times New Roman" w:hAnsi="Times New Roman" w:cs="Times New Roman"/>
          <w:sz w:val="24"/>
          <w:szCs w:val="24"/>
        </w:rPr>
        <w:t>Berdasarkan pada tabel 42 atas, pernyataan (item 30) indikator utilitas perilaku pada fase selama dan sesudah terpapar untuk variabel Y dengan bunyi “</w:t>
      </w:r>
      <w:r>
        <w:rPr>
          <w:rFonts w:ascii="Times New Roman" w:eastAsia="Times New Roman" w:hAnsi="Times New Roman" w:cs="Times New Roman"/>
          <w:color w:val="202124"/>
          <w:sz w:val="24"/>
          <w:szCs w:val="24"/>
        </w:rPr>
        <w:t xml:space="preserve">Setelah mengetahui gerakan membersihkan lingkungan @pandawaragroup saya cenderung menantikan informasi terbaru mengenai gerakan membersihkan sampah pada lokasi yang dipilih @pandawaragroup” menunjukkan hasil bahwa 85 dari 100 responden menjawab setuju atau sangat </w:t>
      </w:r>
      <w:r>
        <w:rPr>
          <w:rFonts w:ascii="Times New Roman" w:eastAsia="Times New Roman" w:hAnsi="Times New Roman" w:cs="Times New Roman"/>
          <w:color w:val="202124"/>
          <w:sz w:val="24"/>
          <w:szCs w:val="24"/>
        </w:rPr>
        <w:lastRenderedPageBreak/>
        <w:t>setuju. Hal ini menunjukkan mayoritas responden mencapai tahap perhatian dan menunjukkan minat untuk mempelajari lebih lanjut tentang gerakan membersihkan sampah @pandawaragroup.</w:t>
      </w:r>
    </w:p>
    <w:p w14:paraId="0B067D71" w14:textId="3624A6EE" w:rsidR="00FF1CE7" w:rsidRDefault="008646D6" w:rsidP="008646D6">
      <w:pPr>
        <w:spacing w:line="480" w:lineRule="auto"/>
        <w:ind w:left="1440" w:firstLine="720"/>
        <w:jc w:val="both"/>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Berdasarkan konsep Audience Activity &amp; Gratification (Levy &amp; Windahl, 1984), keterlibatan kognitif yang dilakukan responden selama terpapar telah mempengaruhi tindakan selanjutnya pada fase setelah terpapar. Mereka telah memutuskan untuk meningkatkan pengetahuan mereka dan secara tidak langsung tertarik untuk lebih terlibat ke dalam gerakan membersihkan sampah yang dilakukan @pandawaragroup.</w:t>
      </w:r>
    </w:p>
    <w:p w14:paraId="3724D659" w14:textId="77777777" w:rsidR="008646D6" w:rsidRDefault="008646D6" w:rsidP="008646D6">
      <w:pPr>
        <w:spacing w:line="480" w:lineRule="auto"/>
        <w:ind w:left="1440" w:firstLine="720"/>
        <w:jc w:val="both"/>
        <w:rPr>
          <w:rFonts w:ascii="Times New Roman" w:eastAsia="Times New Roman" w:hAnsi="Times New Roman" w:cs="Times New Roman"/>
          <w:sz w:val="24"/>
          <w:szCs w:val="24"/>
        </w:rPr>
      </w:pPr>
    </w:p>
    <w:p w14:paraId="16E08591" w14:textId="75DD0E72" w:rsidR="008646D6" w:rsidRPr="008646D6" w:rsidRDefault="008646D6" w:rsidP="008646D6">
      <w:pPr>
        <w:pStyle w:val="Caption"/>
        <w:jc w:val="center"/>
        <w:rPr>
          <w:rFonts w:ascii="Times New Roman" w:hAnsi="Times New Roman" w:cs="Times New Roman"/>
          <w:i w:val="0"/>
          <w:color w:val="auto"/>
          <w:sz w:val="24"/>
          <w:szCs w:val="24"/>
          <w:lang w:val="en-US"/>
        </w:rPr>
      </w:pPr>
      <w:r w:rsidRPr="008646D6">
        <w:rPr>
          <w:rFonts w:ascii="Times New Roman" w:hAnsi="Times New Roman" w:cs="Times New Roman"/>
          <w:i w:val="0"/>
          <w:color w:val="auto"/>
          <w:sz w:val="24"/>
          <w:szCs w:val="24"/>
        </w:rPr>
        <w:t xml:space="preserve">Table </w:t>
      </w:r>
      <w:r w:rsidRPr="008646D6">
        <w:rPr>
          <w:rFonts w:ascii="Times New Roman" w:hAnsi="Times New Roman" w:cs="Times New Roman"/>
          <w:i w:val="0"/>
          <w:color w:val="auto"/>
          <w:sz w:val="24"/>
          <w:szCs w:val="24"/>
        </w:rPr>
        <w:fldChar w:fldCharType="begin"/>
      </w:r>
      <w:r w:rsidRPr="008646D6">
        <w:rPr>
          <w:rFonts w:ascii="Times New Roman" w:hAnsi="Times New Roman" w:cs="Times New Roman"/>
          <w:i w:val="0"/>
          <w:color w:val="auto"/>
          <w:sz w:val="24"/>
          <w:szCs w:val="24"/>
        </w:rPr>
        <w:instrText xml:space="preserve"> SEQ Table \* ARABIC </w:instrText>
      </w:r>
      <w:r w:rsidRPr="008646D6">
        <w:rPr>
          <w:rFonts w:ascii="Times New Roman" w:hAnsi="Times New Roman" w:cs="Times New Roman"/>
          <w:i w:val="0"/>
          <w:color w:val="auto"/>
          <w:sz w:val="24"/>
          <w:szCs w:val="24"/>
        </w:rPr>
        <w:fldChar w:fldCharType="separate"/>
      </w:r>
      <w:r w:rsidR="002A469C">
        <w:rPr>
          <w:rFonts w:ascii="Times New Roman" w:hAnsi="Times New Roman" w:cs="Times New Roman"/>
          <w:i w:val="0"/>
          <w:noProof/>
          <w:color w:val="auto"/>
          <w:sz w:val="24"/>
          <w:szCs w:val="24"/>
        </w:rPr>
        <w:t>43</w:t>
      </w:r>
      <w:r w:rsidRPr="008646D6">
        <w:rPr>
          <w:rFonts w:ascii="Times New Roman" w:hAnsi="Times New Roman" w:cs="Times New Roman"/>
          <w:i w:val="0"/>
          <w:color w:val="auto"/>
          <w:sz w:val="24"/>
          <w:szCs w:val="24"/>
        </w:rPr>
        <w:fldChar w:fldCharType="end"/>
      </w:r>
      <w:r w:rsidRPr="008646D6">
        <w:rPr>
          <w:rFonts w:ascii="Times New Roman" w:hAnsi="Times New Roman" w:cs="Times New Roman"/>
          <w:i w:val="0"/>
          <w:iCs w:val="0"/>
          <w:color w:val="auto"/>
          <w:sz w:val="24"/>
          <w:szCs w:val="24"/>
        </w:rPr>
        <w:t xml:space="preserve"> Persentase Pernyataan (item 31) variabel Y</w:t>
      </w:r>
    </w:p>
    <w:tbl>
      <w:tblPr>
        <w:tblW w:w="7301"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491"/>
        <w:gridCol w:w="1169"/>
        <w:gridCol w:w="1030"/>
        <w:gridCol w:w="1399"/>
        <w:gridCol w:w="1476"/>
      </w:tblGrid>
      <w:tr w:rsidR="008646D6" w:rsidRPr="008646D6" w14:paraId="08815467" w14:textId="77777777" w:rsidTr="008646D6">
        <w:trPr>
          <w:cantSplit/>
        </w:trPr>
        <w:tc>
          <w:tcPr>
            <w:tcW w:w="7301" w:type="dxa"/>
            <w:gridSpan w:val="6"/>
            <w:tcBorders>
              <w:top w:val="nil"/>
              <w:left w:val="nil"/>
              <w:bottom w:val="nil"/>
              <w:right w:val="nil"/>
            </w:tcBorders>
            <w:shd w:val="clear" w:color="auto" w:fill="FFFFFF"/>
            <w:vAlign w:val="center"/>
          </w:tcPr>
          <w:p w14:paraId="3E70CD50" w14:textId="77777777" w:rsidR="008646D6" w:rsidRPr="008646D6" w:rsidRDefault="008646D6" w:rsidP="008646D6">
            <w:pPr>
              <w:autoSpaceDE w:val="0"/>
              <w:autoSpaceDN w:val="0"/>
              <w:adjustRightInd w:val="0"/>
              <w:spacing w:line="320" w:lineRule="atLeast"/>
              <w:ind w:left="60" w:right="60"/>
              <w:jc w:val="center"/>
              <w:rPr>
                <w:color w:val="010205"/>
                <w:lang w:val="en-US"/>
              </w:rPr>
            </w:pPr>
            <w:r w:rsidRPr="008646D6">
              <w:rPr>
                <w:b/>
                <w:bCs/>
                <w:color w:val="010205"/>
                <w:lang w:val="en-US"/>
              </w:rPr>
              <w:t>Item 31</w:t>
            </w:r>
          </w:p>
        </w:tc>
      </w:tr>
      <w:tr w:rsidR="008646D6" w:rsidRPr="008646D6" w14:paraId="01426EF2" w14:textId="77777777" w:rsidTr="008646D6">
        <w:trPr>
          <w:cantSplit/>
        </w:trPr>
        <w:tc>
          <w:tcPr>
            <w:tcW w:w="2227" w:type="dxa"/>
            <w:gridSpan w:val="2"/>
            <w:tcBorders>
              <w:top w:val="nil"/>
              <w:left w:val="nil"/>
              <w:bottom w:val="single" w:sz="8" w:space="0" w:color="152935"/>
              <w:right w:val="nil"/>
            </w:tcBorders>
            <w:shd w:val="clear" w:color="auto" w:fill="FFFFFF"/>
            <w:vAlign w:val="bottom"/>
          </w:tcPr>
          <w:p w14:paraId="648F9AD4" w14:textId="77777777" w:rsidR="008646D6" w:rsidRPr="008646D6" w:rsidRDefault="008646D6" w:rsidP="008646D6">
            <w:pPr>
              <w:autoSpaceDE w:val="0"/>
              <w:autoSpaceDN w:val="0"/>
              <w:adjustRightInd w:val="0"/>
              <w:spacing w:line="240" w:lineRule="auto"/>
              <w:rPr>
                <w:rFonts w:ascii="Times New Roman" w:hAnsi="Times New Roman" w:cs="Times New Roman"/>
                <w:sz w:val="24"/>
                <w:szCs w:val="24"/>
                <w:lang w:val="en-US"/>
              </w:rPr>
            </w:pPr>
          </w:p>
        </w:tc>
        <w:tc>
          <w:tcPr>
            <w:tcW w:w="1169" w:type="dxa"/>
            <w:tcBorders>
              <w:top w:val="nil"/>
              <w:left w:val="nil"/>
              <w:bottom w:val="single" w:sz="8" w:space="0" w:color="152935"/>
              <w:right w:val="single" w:sz="8" w:space="0" w:color="E0E0E0"/>
            </w:tcBorders>
            <w:shd w:val="clear" w:color="auto" w:fill="FFFFFF"/>
            <w:vAlign w:val="bottom"/>
          </w:tcPr>
          <w:p w14:paraId="7433A5AF" w14:textId="77777777" w:rsidR="008646D6" w:rsidRPr="008646D6" w:rsidRDefault="008646D6" w:rsidP="008646D6">
            <w:pPr>
              <w:autoSpaceDE w:val="0"/>
              <w:autoSpaceDN w:val="0"/>
              <w:adjustRightInd w:val="0"/>
              <w:spacing w:line="320" w:lineRule="atLeast"/>
              <w:ind w:left="60" w:right="60"/>
              <w:jc w:val="center"/>
              <w:rPr>
                <w:color w:val="264A60"/>
                <w:sz w:val="18"/>
                <w:szCs w:val="18"/>
                <w:lang w:val="en-US"/>
              </w:rPr>
            </w:pPr>
            <w:r w:rsidRPr="008646D6">
              <w:rPr>
                <w:color w:val="264A60"/>
                <w:sz w:val="18"/>
                <w:szCs w:val="18"/>
                <w:lang w:val="en-US"/>
              </w:rPr>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7C680F46" w14:textId="77777777" w:rsidR="008646D6" w:rsidRPr="008646D6" w:rsidRDefault="008646D6" w:rsidP="008646D6">
            <w:pPr>
              <w:autoSpaceDE w:val="0"/>
              <w:autoSpaceDN w:val="0"/>
              <w:adjustRightInd w:val="0"/>
              <w:spacing w:line="320" w:lineRule="atLeast"/>
              <w:ind w:left="60" w:right="60"/>
              <w:jc w:val="center"/>
              <w:rPr>
                <w:color w:val="264A60"/>
                <w:sz w:val="18"/>
                <w:szCs w:val="18"/>
                <w:lang w:val="en-US"/>
              </w:rPr>
            </w:pPr>
            <w:r w:rsidRPr="008646D6">
              <w:rPr>
                <w:color w:val="264A60"/>
                <w:sz w:val="18"/>
                <w:szCs w:val="18"/>
                <w:lang w:val="en-US"/>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14:paraId="3F1EF56E" w14:textId="77777777" w:rsidR="008646D6" w:rsidRPr="008646D6" w:rsidRDefault="008646D6" w:rsidP="008646D6">
            <w:pPr>
              <w:autoSpaceDE w:val="0"/>
              <w:autoSpaceDN w:val="0"/>
              <w:adjustRightInd w:val="0"/>
              <w:spacing w:line="320" w:lineRule="atLeast"/>
              <w:ind w:left="60" w:right="60"/>
              <w:jc w:val="center"/>
              <w:rPr>
                <w:color w:val="264A60"/>
                <w:sz w:val="18"/>
                <w:szCs w:val="18"/>
                <w:lang w:val="en-US"/>
              </w:rPr>
            </w:pPr>
            <w:r w:rsidRPr="008646D6">
              <w:rPr>
                <w:color w:val="264A60"/>
                <w:sz w:val="18"/>
                <w:szCs w:val="18"/>
                <w:lang w:val="en-US"/>
              </w:rPr>
              <w:t>Valid Percent</w:t>
            </w:r>
          </w:p>
        </w:tc>
        <w:tc>
          <w:tcPr>
            <w:tcW w:w="1476" w:type="dxa"/>
            <w:tcBorders>
              <w:top w:val="nil"/>
              <w:left w:val="single" w:sz="8" w:space="0" w:color="E0E0E0"/>
              <w:bottom w:val="single" w:sz="8" w:space="0" w:color="152935"/>
              <w:right w:val="nil"/>
            </w:tcBorders>
            <w:shd w:val="clear" w:color="auto" w:fill="FFFFFF"/>
            <w:vAlign w:val="bottom"/>
          </w:tcPr>
          <w:p w14:paraId="21BA4053" w14:textId="77777777" w:rsidR="008646D6" w:rsidRPr="008646D6" w:rsidRDefault="008646D6" w:rsidP="008646D6">
            <w:pPr>
              <w:autoSpaceDE w:val="0"/>
              <w:autoSpaceDN w:val="0"/>
              <w:adjustRightInd w:val="0"/>
              <w:spacing w:line="320" w:lineRule="atLeast"/>
              <w:ind w:left="60" w:right="60"/>
              <w:jc w:val="center"/>
              <w:rPr>
                <w:color w:val="264A60"/>
                <w:sz w:val="18"/>
                <w:szCs w:val="18"/>
                <w:lang w:val="en-US"/>
              </w:rPr>
            </w:pPr>
            <w:r w:rsidRPr="008646D6">
              <w:rPr>
                <w:color w:val="264A60"/>
                <w:sz w:val="18"/>
                <w:szCs w:val="18"/>
                <w:lang w:val="en-US"/>
              </w:rPr>
              <w:t>Cumulative Percent</w:t>
            </w:r>
          </w:p>
        </w:tc>
      </w:tr>
      <w:tr w:rsidR="008646D6" w:rsidRPr="008646D6" w14:paraId="4DA196FA" w14:textId="77777777" w:rsidTr="008646D6">
        <w:trPr>
          <w:cantSplit/>
        </w:trPr>
        <w:tc>
          <w:tcPr>
            <w:tcW w:w="736" w:type="dxa"/>
            <w:vMerge w:val="restart"/>
            <w:tcBorders>
              <w:top w:val="single" w:sz="8" w:space="0" w:color="152935"/>
              <w:left w:val="nil"/>
              <w:bottom w:val="single" w:sz="8" w:space="0" w:color="152935"/>
              <w:right w:val="nil"/>
            </w:tcBorders>
            <w:shd w:val="clear" w:color="auto" w:fill="E0E0E0"/>
          </w:tcPr>
          <w:p w14:paraId="6CA6F5A1" w14:textId="77777777" w:rsidR="008646D6" w:rsidRPr="008646D6" w:rsidRDefault="008646D6" w:rsidP="008646D6">
            <w:pPr>
              <w:autoSpaceDE w:val="0"/>
              <w:autoSpaceDN w:val="0"/>
              <w:adjustRightInd w:val="0"/>
              <w:spacing w:line="320" w:lineRule="atLeast"/>
              <w:ind w:left="60" w:right="60"/>
              <w:rPr>
                <w:color w:val="264A60"/>
                <w:sz w:val="18"/>
                <w:szCs w:val="18"/>
                <w:lang w:val="en-US"/>
              </w:rPr>
            </w:pPr>
            <w:r w:rsidRPr="008646D6">
              <w:rPr>
                <w:color w:val="264A60"/>
                <w:sz w:val="18"/>
                <w:szCs w:val="18"/>
                <w:lang w:val="en-US"/>
              </w:rPr>
              <w:t>Valid</w:t>
            </w:r>
          </w:p>
        </w:tc>
        <w:tc>
          <w:tcPr>
            <w:tcW w:w="1491" w:type="dxa"/>
            <w:tcBorders>
              <w:top w:val="single" w:sz="8" w:space="0" w:color="152935"/>
              <w:left w:val="nil"/>
              <w:bottom w:val="single" w:sz="8" w:space="0" w:color="AEAEAE"/>
              <w:right w:val="nil"/>
            </w:tcBorders>
            <w:shd w:val="clear" w:color="auto" w:fill="E0E0E0"/>
          </w:tcPr>
          <w:p w14:paraId="5C2A18C6" w14:textId="77777777" w:rsidR="008646D6" w:rsidRPr="008646D6" w:rsidRDefault="008646D6" w:rsidP="008646D6">
            <w:pPr>
              <w:autoSpaceDE w:val="0"/>
              <w:autoSpaceDN w:val="0"/>
              <w:adjustRightInd w:val="0"/>
              <w:spacing w:line="320" w:lineRule="atLeast"/>
              <w:ind w:left="60" w:right="60"/>
              <w:rPr>
                <w:color w:val="264A60"/>
                <w:sz w:val="18"/>
                <w:szCs w:val="18"/>
                <w:lang w:val="en-US"/>
              </w:rPr>
            </w:pPr>
            <w:r w:rsidRPr="008646D6">
              <w:rPr>
                <w:color w:val="264A60"/>
                <w:sz w:val="18"/>
                <w:szCs w:val="18"/>
                <w:lang w:val="en-US"/>
              </w:rPr>
              <w:t>Tidak Setuju</w:t>
            </w:r>
          </w:p>
        </w:tc>
        <w:tc>
          <w:tcPr>
            <w:tcW w:w="1169" w:type="dxa"/>
            <w:tcBorders>
              <w:top w:val="single" w:sz="8" w:space="0" w:color="152935"/>
              <w:left w:val="nil"/>
              <w:bottom w:val="single" w:sz="8" w:space="0" w:color="AEAEAE"/>
              <w:right w:val="single" w:sz="8" w:space="0" w:color="E0E0E0"/>
            </w:tcBorders>
            <w:shd w:val="clear" w:color="auto" w:fill="FFFFFF"/>
          </w:tcPr>
          <w:p w14:paraId="56054FE6"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6</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24D720F2"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6.0</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14:paraId="6C179716"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6.0</w:t>
            </w:r>
          </w:p>
        </w:tc>
        <w:tc>
          <w:tcPr>
            <w:tcW w:w="1476" w:type="dxa"/>
            <w:tcBorders>
              <w:top w:val="single" w:sz="8" w:space="0" w:color="152935"/>
              <w:left w:val="single" w:sz="8" w:space="0" w:color="E0E0E0"/>
              <w:bottom w:val="single" w:sz="8" w:space="0" w:color="AEAEAE"/>
              <w:right w:val="nil"/>
            </w:tcBorders>
            <w:shd w:val="clear" w:color="auto" w:fill="FFFFFF"/>
          </w:tcPr>
          <w:p w14:paraId="600C2984"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6.0</w:t>
            </w:r>
          </w:p>
        </w:tc>
      </w:tr>
      <w:tr w:rsidR="008646D6" w:rsidRPr="008646D6" w14:paraId="3CC93257" w14:textId="77777777" w:rsidTr="008646D6">
        <w:trPr>
          <w:cantSplit/>
        </w:trPr>
        <w:tc>
          <w:tcPr>
            <w:tcW w:w="736" w:type="dxa"/>
            <w:vMerge/>
            <w:tcBorders>
              <w:top w:val="single" w:sz="8" w:space="0" w:color="152935"/>
              <w:left w:val="nil"/>
              <w:bottom w:val="single" w:sz="8" w:space="0" w:color="152935"/>
              <w:right w:val="nil"/>
            </w:tcBorders>
            <w:shd w:val="clear" w:color="auto" w:fill="E0E0E0"/>
          </w:tcPr>
          <w:p w14:paraId="4B29CF7C" w14:textId="77777777" w:rsidR="008646D6" w:rsidRPr="008646D6" w:rsidRDefault="008646D6" w:rsidP="008646D6">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1E0999A5" w14:textId="77777777" w:rsidR="008646D6" w:rsidRPr="008646D6" w:rsidRDefault="008646D6" w:rsidP="008646D6">
            <w:pPr>
              <w:autoSpaceDE w:val="0"/>
              <w:autoSpaceDN w:val="0"/>
              <w:adjustRightInd w:val="0"/>
              <w:spacing w:line="320" w:lineRule="atLeast"/>
              <w:ind w:left="60" w:right="60"/>
              <w:rPr>
                <w:color w:val="264A60"/>
                <w:sz w:val="18"/>
                <w:szCs w:val="18"/>
                <w:lang w:val="en-US"/>
              </w:rPr>
            </w:pPr>
            <w:r w:rsidRPr="008646D6">
              <w:rPr>
                <w:color w:val="264A60"/>
                <w:sz w:val="18"/>
                <w:szCs w:val="18"/>
                <w:lang w:val="en-US"/>
              </w:rPr>
              <w:t>Kurang Setuju</w:t>
            </w:r>
          </w:p>
        </w:tc>
        <w:tc>
          <w:tcPr>
            <w:tcW w:w="1169" w:type="dxa"/>
            <w:tcBorders>
              <w:top w:val="single" w:sz="8" w:space="0" w:color="AEAEAE"/>
              <w:left w:val="nil"/>
              <w:bottom w:val="single" w:sz="8" w:space="0" w:color="AEAEAE"/>
              <w:right w:val="single" w:sz="8" w:space="0" w:color="E0E0E0"/>
            </w:tcBorders>
            <w:shd w:val="clear" w:color="auto" w:fill="FFFFFF"/>
          </w:tcPr>
          <w:p w14:paraId="7158215C"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19</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5D04BF21"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19.0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1A2546CF"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19.0</w:t>
            </w:r>
          </w:p>
        </w:tc>
        <w:tc>
          <w:tcPr>
            <w:tcW w:w="1476" w:type="dxa"/>
            <w:tcBorders>
              <w:top w:val="single" w:sz="8" w:space="0" w:color="AEAEAE"/>
              <w:left w:val="single" w:sz="8" w:space="0" w:color="E0E0E0"/>
              <w:bottom w:val="single" w:sz="8" w:space="0" w:color="AEAEAE"/>
              <w:right w:val="nil"/>
            </w:tcBorders>
            <w:shd w:val="clear" w:color="auto" w:fill="FFFFFF"/>
          </w:tcPr>
          <w:p w14:paraId="231A234E"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25.0</w:t>
            </w:r>
          </w:p>
        </w:tc>
      </w:tr>
      <w:tr w:rsidR="008646D6" w:rsidRPr="008646D6" w14:paraId="2EEFAA53" w14:textId="77777777" w:rsidTr="008646D6">
        <w:trPr>
          <w:cantSplit/>
        </w:trPr>
        <w:tc>
          <w:tcPr>
            <w:tcW w:w="736" w:type="dxa"/>
            <w:vMerge/>
            <w:tcBorders>
              <w:top w:val="single" w:sz="8" w:space="0" w:color="152935"/>
              <w:left w:val="nil"/>
              <w:bottom w:val="single" w:sz="8" w:space="0" w:color="152935"/>
              <w:right w:val="nil"/>
            </w:tcBorders>
            <w:shd w:val="clear" w:color="auto" w:fill="E0E0E0"/>
          </w:tcPr>
          <w:p w14:paraId="0D9D06A1" w14:textId="77777777" w:rsidR="008646D6" w:rsidRPr="008646D6" w:rsidRDefault="008646D6" w:rsidP="008646D6">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5C140BDA" w14:textId="77777777" w:rsidR="008646D6" w:rsidRPr="008646D6" w:rsidRDefault="008646D6" w:rsidP="008646D6">
            <w:pPr>
              <w:autoSpaceDE w:val="0"/>
              <w:autoSpaceDN w:val="0"/>
              <w:adjustRightInd w:val="0"/>
              <w:spacing w:line="320" w:lineRule="atLeast"/>
              <w:ind w:left="60" w:right="60"/>
              <w:rPr>
                <w:color w:val="264A60"/>
                <w:sz w:val="18"/>
                <w:szCs w:val="18"/>
                <w:lang w:val="en-US"/>
              </w:rPr>
            </w:pPr>
            <w:r w:rsidRPr="008646D6">
              <w:rPr>
                <w:color w:val="264A60"/>
                <w:sz w:val="18"/>
                <w:szCs w:val="18"/>
                <w:lang w:val="en-US"/>
              </w:rPr>
              <w:t>Setuju</w:t>
            </w:r>
          </w:p>
        </w:tc>
        <w:tc>
          <w:tcPr>
            <w:tcW w:w="1169" w:type="dxa"/>
            <w:tcBorders>
              <w:top w:val="single" w:sz="8" w:space="0" w:color="AEAEAE"/>
              <w:left w:val="nil"/>
              <w:bottom w:val="single" w:sz="8" w:space="0" w:color="AEAEAE"/>
              <w:right w:val="single" w:sz="8" w:space="0" w:color="E0E0E0"/>
            </w:tcBorders>
            <w:shd w:val="clear" w:color="auto" w:fill="FFFFFF"/>
          </w:tcPr>
          <w:p w14:paraId="0817A156"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47</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0D950C61"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47.0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2A089831"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47.0</w:t>
            </w:r>
          </w:p>
        </w:tc>
        <w:tc>
          <w:tcPr>
            <w:tcW w:w="1476" w:type="dxa"/>
            <w:tcBorders>
              <w:top w:val="single" w:sz="8" w:space="0" w:color="AEAEAE"/>
              <w:left w:val="single" w:sz="8" w:space="0" w:color="E0E0E0"/>
              <w:bottom w:val="single" w:sz="8" w:space="0" w:color="AEAEAE"/>
              <w:right w:val="nil"/>
            </w:tcBorders>
            <w:shd w:val="clear" w:color="auto" w:fill="FFFFFF"/>
          </w:tcPr>
          <w:p w14:paraId="26C3570F"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72.0</w:t>
            </w:r>
          </w:p>
        </w:tc>
      </w:tr>
      <w:tr w:rsidR="008646D6" w:rsidRPr="008646D6" w14:paraId="2C17F6B4" w14:textId="77777777" w:rsidTr="008646D6">
        <w:trPr>
          <w:cantSplit/>
        </w:trPr>
        <w:tc>
          <w:tcPr>
            <w:tcW w:w="736" w:type="dxa"/>
            <w:vMerge/>
            <w:tcBorders>
              <w:top w:val="single" w:sz="8" w:space="0" w:color="152935"/>
              <w:left w:val="nil"/>
              <w:bottom w:val="single" w:sz="8" w:space="0" w:color="152935"/>
              <w:right w:val="nil"/>
            </w:tcBorders>
            <w:shd w:val="clear" w:color="auto" w:fill="E0E0E0"/>
          </w:tcPr>
          <w:p w14:paraId="3B65FDC1" w14:textId="77777777" w:rsidR="008646D6" w:rsidRPr="008646D6" w:rsidRDefault="008646D6" w:rsidP="008646D6">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AEAEAE"/>
              <w:right w:val="nil"/>
            </w:tcBorders>
            <w:shd w:val="clear" w:color="auto" w:fill="E0E0E0"/>
          </w:tcPr>
          <w:p w14:paraId="52C4B984" w14:textId="77777777" w:rsidR="008646D6" w:rsidRPr="008646D6" w:rsidRDefault="008646D6" w:rsidP="008646D6">
            <w:pPr>
              <w:autoSpaceDE w:val="0"/>
              <w:autoSpaceDN w:val="0"/>
              <w:adjustRightInd w:val="0"/>
              <w:spacing w:line="320" w:lineRule="atLeast"/>
              <w:ind w:left="60" w:right="60"/>
              <w:rPr>
                <w:color w:val="264A60"/>
                <w:sz w:val="18"/>
                <w:szCs w:val="18"/>
                <w:lang w:val="en-US"/>
              </w:rPr>
            </w:pPr>
            <w:r w:rsidRPr="008646D6">
              <w:rPr>
                <w:color w:val="264A60"/>
                <w:sz w:val="18"/>
                <w:szCs w:val="18"/>
                <w:lang w:val="en-US"/>
              </w:rPr>
              <w:t>Sangat Setuju</w:t>
            </w:r>
          </w:p>
        </w:tc>
        <w:tc>
          <w:tcPr>
            <w:tcW w:w="1169" w:type="dxa"/>
            <w:tcBorders>
              <w:top w:val="single" w:sz="8" w:space="0" w:color="AEAEAE"/>
              <w:left w:val="nil"/>
              <w:bottom w:val="single" w:sz="8" w:space="0" w:color="AEAEAE"/>
              <w:right w:val="single" w:sz="8" w:space="0" w:color="E0E0E0"/>
            </w:tcBorders>
            <w:shd w:val="clear" w:color="auto" w:fill="FFFFFF"/>
          </w:tcPr>
          <w:p w14:paraId="600DE613"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28</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1040610A"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28.0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10D772F6"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28.0</w:t>
            </w:r>
          </w:p>
        </w:tc>
        <w:tc>
          <w:tcPr>
            <w:tcW w:w="1476" w:type="dxa"/>
            <w:tcBorders>
              <w:top w:val="single" w:sz="8" w:space="0" w:color="AEAEAE"/>
              <w:left w:val="single" w:sz="8" w:space="0" w:color="E0E0E0"/>
              <w:bottom w:val="single" w:sz="8" w:space="0" w:color="AEAEAE"/>
              <w:right w:val="nil"/>
            </w:tcBorders>
            <w:shd w:val="clear" w:color="auto" w:fill="FFFFFF"/>
          </w:tcPr>
          <w:p w14:paraId="3461EEEE"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100.0</w:t>
            </w:r>
          </w:p>
        </w:tc>
      </w:tr>
      <w:tr w:rsidR="008646D6" w:rsidRPr="008646D6" w14:paraId="46B50C6A" w14:textId="77777777" w:rsidTr="008646D6">
        <w:trPr>
          <w:cantSplit/>
        </w:trPr>
        <w:tc>
          <w:tcPr>
            <w:tcW w:w="736" w:type="dxa"/>
            <w:vMerge/>
            <w:tcBorders>
              <w:top w:val="single" w:sz="8" w:space="0" w:color="152935"/>
              <w:left w:val="nil"/>
              <w:bottom w:val="single" w:sz="8" w:space="0" w:color="152935"/>
              <w:right w:val="nil"/>
            </w:tcBorders>
            <w:shd w:val="clear" w:color="auto" w:fill="E0E0E0"/>
          </w:tcPr>
          <w:p w14:paraId="2E6033DB" w14:textId="77777777" w:rsidR="008646D6" w:rsidRPr="008646D6" w:rsidRDefault="008646D6" w:rsidP="008646D6">
            <w:pPr>
              <w:autoSpaceDE w:val="0"/>
              <w:autoSpaceDN w:val="0"/>
              <w:adjustRightInd w:val="0"/>
              <w:spacing w:line="240" w:lineRule="auto"/>
              <w:rPr>
                <w:color w:val="010205"/>
                <w:sz w:val="18"/>
                <w:szCs w:val="18"/>
                <w:lang w:val="en-US"/>
              </w:rPr>
            </w:pPr>
          </w:p>
        </w:tc>
        <w:tc>
          <w:tcPr>
            <w:tcW w:w="1491" w:type="dxa"/>
            <w:tcBorders>
              <w:top w:val="single" w:sz="8" w:space="0" w:color="AEAEAE"/>
              <w:left w:val="nil"/>
              <w:bottom w:val="single" w:sz="8" w:space="0" w:color="152935"/>
              <w:right w:val="nil"/>
            </w:tcBorders>
            <w:shd w:val="clear" w:color="auto" w:fill="E0E0E0"/>
          </w:tcPr>
          <w:p w14:paraId="3BB21194" w14:textId="77777777" w:rsidR="008646D6" w:rsidRPr="008646D6" w:rsidRDefault="008646D6" w:rsidP="008646D6">
            <w:pPr>
              <w:autoSpaceDE w:val="0"/>
              <w:autoSpaceDN w:val="0"/>
              <w:adjustRightInd w:val="0"/>
              <w:spacing w:line="320" w:lineRule="atLeast"/>
              <w:ind w:left="60" w:right="60"/>
              <w:rPr>
                <w:color w:val="264A60"/>
                <w:sz w:val="18"/>
                <w:szCs w:val="18"/>
                <w:lang w:val="en-US"/>
              </w:rPr>
            </w:pPr>
            <w:r w:rsidRPr="008646D6">
              <w:rPr>
                <w:color w:val="264A60"/>
                <w:sz w:val="18"/>
                <w:szCs w:val="18"/>
                <w:lang w:val="en-US"/>
              </w:rPr>
              <w:t>Total</w:t>
            </w:r>
          </w:p>
        </w:tc>
        <w:tc>
          <w:tcPr>
            <w:tcW w:w="1169" w:type="dxa"/>
            <w:tcBorders>
              <w:top w:val="single" w:sz="8" w:space="0" w:color="AEAEAE"/>
              <w:left w:val="nil"/>
              <w:bottom w:val="single" w:sz="8" w:space="0" w:color="152935"/>
              <w:right w:val="single" w:sz="8" w:space="0" w:color="E0E0E0"/>
            </w:tcBorders>
            <w:shd w:val="clear" w:color="auto" w:fill="FFFFFF"/>
          </w:tcPr>
          <w:p w14:paraId="39593D5F"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100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2F9440DA"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14:paraId="6588AEC7"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14:paraId="47A6025A" w14:textId="77777777" w:rsidR="008646D6" w:rsidRPr="008646D6" w:rsidRDefault="008646D6" w:rsidP="008646D6">
            <w:pPr>
              <w:autoSpaceDE w:val="0"/>
              <w:autoSpaceDN w:val="0"/>
              <w:adjustRightInd w:val="0"/>
              <w:spacing w:line="240" w:lineRule="auto"/>
              <w:rPr>
                <w:rFonts w:ascii="Times New Roman" w:hAnsi="Times New Roman" w:cs="Times New Roman"/>
                <w:sz w:val="24"/>
                <w:szCs w:val="24"/>
                <w:lang w:val="en-US"/>
              </w:rPr>
            </w:pPr>
          </w:p>
        </w:tc>
      </w:tr>
    </w:tbl>
    <w:p w14:paraId="0AA64890" w14:textId="77777777" w:rsidR="008646D6" w:rsidRDefault="008646D6" w:rsidP="008646D6">
      <w:pPr>
        <w:spacing w:line="240" w:lineRule="auto"/>
        <w:jc w:val="center"/>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Sumber :</w:t>
      </w:r>
      <w:proofErr w:type="gramEnd"/>
      <w:r>
        <w:rPr>
          <w:rFonts w:ascii="Times New Roman" w:eastAsia="Times New Roman" w:hAnsi="Times New Roman" w:cs="Times New Roman"/>
          <w:i/>
          <w:sz w:val="24"/>
          <w:szCs w:val="24"/>
        </w:rPr>
        <w:t xml:space="preserve"> Hasil Output SPSS Versi 25</w:t>
      </w:r>
    </w:p>
    <w:p w14:paraId="2AAA108E" w14:textId="77777777" w:rsidR="008646D6" w:rsidRPr="008646D6" w:rsidRDefault="008646D6" w:rsidP="008646D6">
      <w:pPr>
        <w:autoSpaceDE w:val="0"/>
        <w:autoSpaceDN w:val="0"/>
        <w:adjustRightInd w:val="0"/>
        <w:spacing w:line="400" w:lineRule="atLeast"/>
        <w:rPr>
          <w:rFonts w:ascii="Times New Roman" w:hAnsi="Times New Roman" w:cs="Times New Roman"/>
          <w:sz w:val="24"/>
          <w:szCs w:val="24"/>
          <w:lang w:val="en-US"/>
        </w:rPr>
      </w:pPr>
    </w:p>
    <w:p w14:paraId="2DAFDC02" w14:textId="02CBECF8" w:rsidR="008646D6" w:rsidRDefault="008646D6" w:rsidP="008646D6">
      <w:pPr>
        <w:spacing w:line="480" w:lineRule="auto"/>
        <w:ind w:left="1440" w:firstLine="720"/>
        <w:jc w:val="both"/>
        <w:rPr>
          <w:rFonts w:ascii="Times New Roman" w:eastAsia="Times New Roman" w:hAnsi="Times New Roman" w:cs="Times New Roman"/>
          <w:color w:val="202124"/>
          <w:sz w:val="24"/>
          <w:szCs w:val="24"/>
        </w:rPr>
      </w:pPr>
      <w:r>
        <w:rPr>
          <w:rFonts w:ascii="Times New Roman" w:eastAsia="Times New Roman" w:hAnsi="Times New Roman" w:cs="Times New Roman"/>
          <w:sz w:val="24"/>
          <w:szCs w:val="24"/>
        </w:rPr>
        <w:t>Pada tabel 43 diatas terlihat hasil untuk pernyataan (item 31) indikator utilitas perilaku setelah terpapar untuk variabel Y, dengan bunyi “</w:t>
      </w:r>
      <w:r>
        <w:rPr>
          <w:rFonts w:ascii="Times New Roman" w:eastAsia="Times New Roman" w:hAnsi="Times New Roman" w:cs="Times New Roman"/>
          <w:color w:val="202124"/>
          <w:sz w:val="24"/>
          <w:szCs w:val="24"/>
        </w:rPr>
        <w:t xml:space="preserve">Setelah mengetahui gerakan tersebut, saya sangat ingin berpartisipasi turun langsung membersihkan sampah pada lokasi yang ditujukan oleh @pandawaragroup” menunjukkan </w:t>
      </w:r>
      <w:r w:rsidR="002A469C">
        <w:rPr>
          <w:rFonts w:ascii="Times New Roman" w:eastAsia="Times New Roman" w:hAnsi="Times New Roman" w:cs="Times New Roman"/>
          <w:color w:val="202124"/>
          <w:sz w:val="24"/>
          <w:szCs w:val="24"/>
        </w:rPr>
        <w:t>75</w:t>
      </w:r>
      <w:r>
        <w:rPr>
          <w:rFonts w:ascii="Times New Roman" w:eastAsia="Times New Roman" w:hAnsi="Times New Roman" w:cs="Times New Roman"/>
          <w:color w:val="202124"/>
          <w:sz w:val="24"/>
          <w:szCs w:val="24"/>
        </w:rPr>
        <w:t xml:space="preserve">% </w:t>
      </w:r>
      <w:r w:rsidR="002A469C">
        <w:rPr>
          <w:rFonts w:ascii="Times New Roman" w:eastAsia="Times New Roman" w:hAnsi="Times New Roman" w:cs="Times New Roman"/>
          <w:color w:val="202124"/>
          <w:sz w:val="24"/>
          <w:szCs w:val="24"/>
        </w:rPr>
        <w:lastRenderedPageBreak/>
        <w:t>setuju bahwa ketika mereka</w:t>
      </w:r>
      <w:r>
        <w:rPr>
          <w:rFonts w:ascii="Times New Roman" w:eastAsia="Times New Roman" w:hAnsi="Times New Roman" w:cs="Times New Roman"/>
          <w:color w:val="202124"/>
          <w:sz w:val="24"/>
          <w:szCs w:val="24"/>
        </w:rPr>
        <w:t xml:space="preserve"> mengetahui gerakan yang diselenggarakan oleh @pandawaragroup untuk membersihkan sampah di lokasi tertentu, mereka menunjukkan tingkat keterlibatan yang cukup tinggi terhadap informasi tersebut. </w:t>
      </w:r>
    </w:p>
    <w:p w14:paraId="4E97F80A" w14:textId="2E54713D" w:rsidR="008646D6" w:rsidRDefault="008646D6" w:rsidP="008646D6">
      <w:pPr>
        <w:spacing w:line="480" w:lineRule="auto"/>
        <w:ind w:left="1440" w:firstLine="720"/>
        <w:jc w:val="both"/>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Persepsi mereka terhadap manfaat dan relevansi gerakan tersebut mungkin sangat tinggi, sehingga mereka merasa sangat ingin berpartisipasi secara langsung dalam membersihkan sampah. Tingkat keterlibatan yang tinggi selama terpapar informasi kemungkinan besar akan mempengaruhi perilaku responden setelahnya. Dengan merasa sangat ingin berpartisipasi, mereka mungkin menjadi lebih aktif dalam mencari tahu cara untuk terlibat dan mendukung gerakan tersebut. Mereka mungkin juga berkomitmen untuk mengikuti kegiatan membersihkan sampah di lokasi yang ditujukan oleh @pandawaragroup.</w:t>
      </w:r>
    </w:p>
    <w:p w14:paraId="7889035A" w14:textId="77777777" w:rsidR="008646D6" w:rsidRDefault="008646D6" w:rsidP="008646D6">
      <w:pPr>
        <w:spacing w:line="480" w:lineRule="auto"/>
        <w:ind w:left="1440" w:firstLine="720"/>
        <w:jc w:val="both"/>
        <w:rPr>
          <w:rFonts w:ascii="Times New Roman" w:eastAsia="Times New Roman" w:hAnsi="Times New Roman" w:cs="Times New Roman"/>
          <w:color w:val="202124"/>
          <w:sz w:val="24"/>
          <w:szCs w:val="24"/>
        </w:rPr>
      </w:pPr>
    </w:p>
    <w:p w14:paraId="647402B9" w14:textId="7610549B" w:rsidR="008646D6" w:rsidRPr="002A469C" w:rsidRDefault="002A469C" w:rsidP="002A469C">
      <w:pPr>
        <w:pStyle w:val="Caption"/>
        <w:jc w:val="center"/>
        <w:rPr>
          <w:rFonts w:ascii="Times New Roman" w:hAnsi="Times New Roman" w:cs="Times New Roman"/>
          <w:i w:val="0"/>
          <w:color w:val="auto"/>
          <w:sz w:val="24"/>
          <w:szCs w:val="24"/>
          <w:lang w:val="en-US"/>
        </w:rPr>
      </w:pPr>
      <w:r w:rsidRPr="002A469C">
        <w:rPr>
          <w:rFonts w:ascii="Times New Roman" w:hAnsi="Times New Roman" w:cs="Times New Roman"/>
          <w:i w:val="0"/>
          <w:color w:val="auto"/>
          <w:sz w:val="24"/>
          <w:szCs w:val="24"/>
        </w:rPr>
        <w:t xml:space="preserve">Table </w:t>
      </w:r>
      <w:r w:rsidRPr="002A469C">
        <w:rPr>
          <w:rFonts w:ascii="Times New Roman" w:hAnsi="Times New Roman" w:cs="Times New Roman"/>
          <w:i w:val="0"/>
          <w:color w:val="auto"/>
          <w:sz w:val="24"/>
          <w:szCs w:val="24"/>
        </w:rPr>
        <w:fldChar w:fldCharType="begin"/>
      </w:r>
      <w:r w:rsidRPr="002A469C">
        <w:rPr>
          <w:rFonts w:ascii="Times New Roman" w:hAnsi="Times New Roman" w:cs="Times New Roman"/>
          <w:i w:val="0"/>
          <w:color w:val="auto"/>
          <w:sz w:val="24"/>
          <w:szCs w:val="24"/>
        </w:rPr>
        <w:instrText xml:space="preserve"> SEQ Table \* ARABIC </w:instrText>
      </w:r>
      <w:r w:rsidRPr="002A469C">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44</w:t>
      </w:r>
      <w:r w:rsidRPr="002A469C">
        <w:rPr>
          <w:rFonts w:ascii="Times New Roman" w:hAnsi="Times New Roman" w:cs="Times New Roman"/>
          <w:i w:val="0"/>
          <w:color w:val="auto"/>
          <w:sz w:val="24"/>
          <w:szCs w:val="24"/>
        </w:rPr>
        <w:fldChar w:fldCharType="end"/>
      </w:r>
      <w:r w:rsidRPr="002A469C">
        <w:rPr>
          <w:rFonts w:ascii="Times New Roman" w:hAnsi="Times New Roman" w:cs="Times New Roman"/>
          <w:i w:val="0"/>
          <w:iCs w:val="0"/>
          <w:color w:val="auto"/>
          <w:sz w:val="24"/>
          <w:szCs w:val="24"/>
        </w:rPr>
        <w:t xml:space="preserve"> Persentase Pernyataan (item 32) variabel Y</w:t>
      </w:r>
    </w:p>
    <w:tbl>
      <w:tblPr>
        <w:tblW w:w="7778"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968"/>
        <w:gridCol w:w="1169"/>
        <w:gridCol w:w="1030"/>
        <w:gridCol w:w="1399"/>
        <w:gridCol w:w="1476"/>
      </w:tblGrid>
      <w:tr w:rsidR="008646D6" w:rsidRPr="008646D6" w14:paraId="02DCC3A3" w14:textId="77777777" w:rsidTr="008646D6">
        <w:trPr>
          <w:cantSplit/>
        </w:trPr>
        <w:tc>
          <w:tcPr>
            <w:tcW w:w="7778" w:type="dxa"/>
            <w:gridSpan w:val="6"/>
            <w:tcBorders>
              <w:top w:val="nil"/>
              <w:left w:val="nil"/>
              <w:bottom w:val="nil"/>
              <w:right w:val="nil"/>
            </w:tcBorders>
            <w:shd w:val="clear" w:color="auto" w:fill="FFFFFF"/>
            <w:vAlign w:val="center"/>
          </w:tcPr>
          <w:p w14:paraId="51995849" w14:textId="77777777" w:rsidR="008646D6" w:rsidRPr="008646D6" w:rsidRDefault="008646D6" w:rsidP="008646D6">
            <w:pPr>
              <w:autoSpaceDE w:val="0"/>
              <w:autoSpaceDN w:val="0"/>
              <w:adjustRightInd w:val="0"/>
              <w:spacing w:line="320" w:lineRule="atLeast"/>
              <w:ind w:left="60" w:right="60"/>
              <w:jc w:val="center"/>
              <w:rPr>
                <w:color w:val="010205"/>
                <w:lang w:val="en-US"/>
              </w:rPr>
            </w:pPr>
            <w:r w:rsidRPr="008646D6">
              <w:rPr>
                <w:b/>
                <w:bCs/>
                <w:color w:val="010205"/>
                <w:lang w:val="en-US"/>
              </w:rPr>
              <w:t>Item 32</w:t>
            </w:r>
          </w:p>
        </w:tc>
      </w:tr>
      <w:tr w:rsidR="008646D6" w:rsidRPr="008646D6" w14:paraId="3BFDB41B" w14:textId="77777777" w:rsidTr="008646D6">
        <w:trPr>
          <w:cantSplit/>
        </w:trPr>
        <w:tc>
          <w:tcPr>
            <w:tcW w:w="2704" w:type="dxa"/>
            <w:gridSpan w:val="2"/>
            <w:tcBorders>
              <w:top w:val="nil"/>
              <w:left w:val="nil"/>
              <w:bottom w:val="single" w:sz="8" w:space="0" w:color="152935"/>
              <w:right w:val="nil"/>
            </w:tcBorders>
            <w:shd w:val="clear" w:color="auto" w:fill="FFFFFF"/>
            <w:vAlign w:val="bottom"/>
          </w:tcPr>
          <w:p w14:paraId="6A49F2E5" w14:textId="77777777" w:rsidR="008646D6" w:rsidRPr="008646D6" w:rsidRDefault="008646D6" w:rsidP="008646D6">
            <w:pPr>
              <w:autoSpaceDE w:val="0"/>
              <w:autoSpaceDN w:val="0"/>
              <w:adjustRightInd w:val="0"/>
              <w:spacing w:line="240" w:lineRule="auto"/>
              <w:rPr>
                <w:rFonts w:ascii="Times New Roman" w:hAnsi="Times New Roman" w:cs="Times New Roman"/>
                <w:sz w:val="24"/>
                <w:szCs w:val="24"/>
                <w:lang w:val="en-US"/>
              </w:rPr>
            </w:pPr>
          </w:p>
        </w:tc>
        <w:tc>
          <w:tcPr>
            <w:tcW w:w="1169" w:type="dxa"/>
            <w:tcBorders>
              <w:top w:val="nil"/>
              <w:left w:val="nil"/>
              <w:bottom w:val="single" w:sz="8" w:space="0" w:color="152935"/>
              <w:right w:val="single" w:sz="8" w:space="0" w:color="E0E0E0"/>
            </w:tcBorders>
            <w:shd w:val="clear" w:color="auto" w:fill="FFFFFF"/>
            <w:vAlign w:val="bottom"/>
          </w:tcPr>
          <w:p w14:paraId="31F81B41" w14:textId="77777777" w:rsidR="008646D6" w:rsidRPr="008646D6" w:rsidRDefault="008646D6" w:rsidP="008646D6">
            <w:pPr>
              <w:autoSpaceDE w:val="0"/>
              <w:autoSpaceDN w:val="0"/>
              <w:adjustRightInd w:val="0"/>
              <w:spacing w:line="320" w:lineRule="atLeast"/>
              <w:ind w:left="60" w:right="60"/>
              <w:jc w:val="center"/>
              <w:rPr>
                <w:color w:val="264A60"/>
                <w:sz w:val="18"/>
                <w:szCs w:val="18"/>
                <w:lang w:val="en-US"/>
              </w:rPr>
            </w:pPr>
            <w:r w:rsidRPr="008646D6">
              <w:rPr>
                <w:color w:val="264A60"/>
                <w:sz w:val="18"/>
                <w:szCs w:val="18"/>
                <w:lang w:val="en-US"/>
              </w:rPr>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163A51DA" w14:textId="77777777" w:rsidR="008646D6" w:rsidRPr="008646D6" w:rsidRDefault="008646D6" w:rsidP="008646D6">
            <w:pPr>
              <w:autoSpaceDE w:val="0"/>
              <w:autoSpaceDN w:val="0"/>
              <w:adjustRightInd w:val="0"/>
              <w:spacing w:line="320" w:lineRule="atLeast"/>
              <w:ind w:left="60" w:right="60"/>
              <w:jc w:val="center"/>
              <w:rPr>
                <w:color w:val="264A60"/>
                <w:sz w:val="18"/>
                <w:szCs w:val="18"/>
                <w:lang w:val="en-US"/>
              </w:rPr>
            </w:pPr>
            <w:r w:rsidRPr="008646D6">
              <w:rPr>
                <w:color w:val="264A60"/>
                <w:sz w:val="18"/>
                <w:szCs w:val="18"/>
                <w:lang w:val="en-US"/>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14:paraId="5662C560" w14:textId="77777777" w:rsidR="008646D6" w:rsidRPr="008646D6" w:rsidRDefault="008646D6" w:rsidP="008646D6">
            <w:pPr>
              <w:autoSpaceDE w:val="0"/>
              <w:autoSpaceDN w:val="0"/>
              <w:adjustRightInd w:val="0"/>
              <w:spacing w:line="320" w:lineRule="atLeast"/>
              <w:ind w:left="60" w:right="60"/>
              <w:jc w:val="center"/>
              <w:rPr>
                <w:color w:val="264A60"/>
                <w:sz w:val="18"/>
                <w:szCs w:val="18"/>
                <w:lang w:val="en-US"/>
              </w:rPr>
            </w:pPr>
            <w:r w:rsidRPr="008646D6">
              <w:rPr>
                <w:color w:val="264A60"/>
                <w:sz w:val="18"/>
                <w:szCs w:val="18"/>
                <w:lang w:val="en-US"/>
              </w:rPr>
              <w:t>Valid Percent</w:t>
            </w:r>
          </w:p>
        </w:tc>
        <w:tc>
          <w:tcPr>
            <w:tcW w:w="1476" w:type="dxa"/>
            <w:tcBorders>
              <w:top w:val="nil"/>
              <w:left w:val="single" w:sz="8" w:space="0" w:color="E0E0E0"/>
              <w:bottom w:val="single" w:sz="8" w:space="0" w:color="152935"/>
              <w:right w:val="nil"/>
            </w:tcBorders>
            <w:shd w:val="clear" w:color="auto" w:fill="FFFFFF"/>
            <w:vAlign w:val="bottom"/>
          </w:tcPr>
          <w:p w14:paraId="263AE206" w14:textId="77777777" w:rsidR="008646D6" w:rsidRPr="008646D6" w:rsidRDefault="008646D6" w:rsidP="008646D6">
            <w:pPr>
              <w:autoSpaceDE w:val="0"/>
              <w:autoSpaceDN w:val="0"/>
              <w:adjustRightInd w:val="0"/>
              <w:spacing w:line="320" w:lineRule="atLeast"/>
              <w:ind w:left="60" w:right="60"/>
              <w:jc w:val="center"/>
              <w:rPr>
                <w:color w:val="264A60"/>
                <w:sz w:val="18"/>
                <w:szCs w:val="18"/>
                <w:lang w:val="en-US"/>
              </w:rPr>
            </w:pPr>
            <w:r w:rsidRPr="008646D6">
              <w:rPr>
                <w:color w:val="264A60"/>
                <w:sz w:val="18"/>
                <w:szCs w:val="18"/>
                <w:lang w:val="en-US"/>
              </w:rPr>
              <w:t>Cumulative Percent</w:t>
            </w:r>
          </w:p>
        </w:tc>
      </w:tr>
      <w:tr w:rsidR="008646D6" w:rsidRPr="008646D6" w14:paraId="0E8ECFBB" w14:textId="77777777" w:rsidTr="008646D6">
        <w:trPr>
          <w:cantSplit/>
        </w:trPr>
        <w:tc>
          <w:tcPr>
            <w:tcW w:w="736" w:type="dxa"/>
            <w:vMerge w:val="restart"/>
            <w:tcBorders>
              <w:top w:val="single" w:sz="8" w:space="0" w:color="152935"/>
              <w:left w:val="nil"/>
              <w:bottom w:val="single" w:sz="8" w:space="0" w:color="152935"/>
              <w:right w:val="nil"/>
            </w:tcBorders>
            <w:shd w:val="clear" w:color="auto" w:fill="E0E0E0"/>
          </w:tcPr>
          <w:p w14:paraId="0EF344EE" w14:textId="77777777" w:rsidR="008646D6" w:rsidRPr="008646D6" w:rsidRDefault="008646D6" w:rsidP="008646D6">
            <w:pPr>
              <w:autoSpaceDE w:val="0"/>
              <w:autoSpaceDN w:val="0"/>
              <w:adjustRightInd w:val="0"/>
              <w:spacing w:line="320" w:lineRule="atLeast"/>
              <w:ind w:left="60" w:right="60"/>
              <w:rPr>
                <w:color w:val="264A60"/>
                <w:sz w:val="18"/>
                <w:szCs w:val="18"/>
                <w:lang w:val="en-US"/>
              </w:rPr>
            </w:pPr>
            <w:r w:rsidRPr="008646D6">
              <w:rPr>
                <w:color w:val="264A60"/>
                <w:sz w:val="18"/>
                <w:szCs w:val="18"/>
                <w:lang w:val="en-US"/>
              </w:rPr>
              <w:t>Valid</w:t>
            </w:r>
          </w:p>
        </w:tc>
        <w:tc>
          <w:tcPr>
            <w:tcW w:w="1968" w:type="dxa"/>
            <w:tcBorders>
              <w:top w:val="single" w:sz="8" w:space="0" w:color="152935"/>
              <w:left w:val="nil"/>
              <w:bottom w:val="single" w:sz="8" w:space="0" w:color="AEAEAE"/>
              <w:right w:val="nil"/>
            </w:tcBorders>
            <w:shd w:val="clear" w:color="auto" w:fill="E0E0E0"/>
          </w:tcPr>
          <w:p w14:paraId="25A81F20" w14:textId="77777777" w:rsidR="008646D6" w:rsidRPr="008646D6" w:rsidRDefault="008646D6" w:rsidP="008646D6">
            <w:pPr>
              <w:autoSpaceDE w:val="0"/>
              <w:autoSpaceDN w:val="0"/>
              <w:adjustRightInd w:val="0"/>
              <w:spacing w:line="320" w:lineRule="atLeast"/>
              <w:ind w:left="60" w:right="60"/>
              <w:rPr>
                <w:color w:val="264A60"/>
                <w:sz w:val="18"/>
                <w:szCs w:val="18"/>
                <w:lang w:val="en-US"/>
              </w:rPr>
            </w:pPr>
            <w:r w:rsidRPr="008646D6">
              <w:rPr>
                <w:color w:val="264A60"/>
                <w:sz w:val="18"/>
                <w:szCs w:val="18"/>
                <w:lang w:val="en-US"/>
              </w:rPr>
              <w:t>Sangat Tidak setuju</w:t>
            </w:r>
          </w:p>
        </w:tc>
        <w:tc>
          <w:tcPr>
            <w:tcW w:w="1169" w:type="dxa"/>
            <w:tcBorders>
              <w:top w:val="single" w:sz="8" w:space="0" w:color="152935"/>
              <w:left w:val="nil"/>
              <w:bottom w:val="single" w:sz="8" w:space="0" w:color="AEAEAE"/>
              <w:right w:val="single" w:sz="8" w:space="0" w:color="E0E0E0"/>
            </w:tcBorders>
            <w:shd w:val="clear" w:color="auto" w:fill="FFFFFF"/>
          </w:tcPr>
          <w:p w14:paraId="3DBEDF19"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16</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5E819F11"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16.0</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14:paraId="2DC038FA"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16.0</w:t>
            </w:r>
          </w:p>
        </w:tc>
        <w:tc>
          <w:tcPr>
            <w:tcW w:w="1476" w:type="dxa"/>
            <w:tcBorders>
              <w:top w:val="single" w:sz="8" w:space="0" w:color="152935"/>
              <w:left w:val="single" w:sz="8" w:space="0" w:color="E0E0E0"/>
              <w:bottom w:val="single" w:sz="8" w:space="0" w:color="AEAEAE"/>
              <w:right w:val="nil"/>
            </w:tcBorders>
            <w:shd w:val="clear" w:color="auto" w:fill="FFFFFF"/>
          </w:tcPr>
          <w:p w14:paraId="42569494"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16.0</w:t>
            </w:r>
          </w:p>
        </w:tc>
      </w:tr>
      <w:tr w:rsidR="008646D6" w:rsidRPr="008646D6" w14:paraId="39E6B0AD" w14:textId="77777777" w:rsidTr="008646D6">
        <w:trPr>
          <w:cantSplit/>
        </w:trPr>
        <w:tc>
          <w:tcPr>
            <w:tcW w:w="736" w:type="dxa"/>
            <w:vMerge/>
            <w:tcBorders>
              <w:top w:val="single" w:sz="8" w:space="0" w:color="152935"/>
              <w:left w:val="nil"/>
              <w:bottom w:val="single" w:sz="8" w:space="0" w:color="152935"/>
              <w:right w:val="nil"/>
            </w:tcBorders>
            <w:shd w:val="clear" w:color="auto" w:fill="E0E0E0"/>
          </w:tcPr>
          <w:p w14:paraId="17C3E3DF" w14:textId="77777777" w:rsidR="008646D6" w:rsidRPr="008646D6" w:rsidRDefault="008646D6" w:rsidP="008646D6">
            <w:pPr>
              <w:autoSpaceDE w:val="0"/>
              <w:autoSpaceDN w:val="0"/>
              <w:adjustRightInd w:val="0"/>
              <w:spacing w:line="240" w:lineRule="auto"/>
              <w:rPr>
                <w:color w:val="010205"/>
                <w:sz w:val="18"/>
                <w:szCs w:val="18"/>
                <w:lang w:val="en-US"/>
              </w:rPr>
            </w:pPr>
          </w:p>
        </w:tc>
        <w:tc>
          <w:tcPr>
            <w:tcW w:w="1968" w:type="dxa"/>
            <w:tcBorders>
              <w:top w:val="single" w:sz="8" w:space="0" w:color="AEAEAE"/>
              <w:left w:val="nil"/>
              <w:bottom w:val="single" w:sz="8" w:space="0" w:color="AEAEAE"/>
              <w:right w:val="nil"/>
            </w:tcBorders>
            <w:shd w:val="clear" w:color="auto" w:fill="E0E0E0"/>
          </w:tcPr>
          <w:p w14:paraId="5109988F" w14:textId="77777777" w:rsidR="008646D6" w:rsidRPr="008646D6" w:rsidRDefault="008646D6" w:rsidP="008646D6">
            <w:pPr>
              <w:autoSpaceDE w:val="0"/>
              <w:autoSpaceDN w:val="0"/>
              <w:adjustRightInd w:val="0"/>
              <w:spacing w:line="320" w:lineRule="atLeast"/>
              <w:ind w:left="60" w:right="60"/>
              <w:rPr>
                <w:color w:val="264A60"/>
                <w:sz w:val="18"/>
                <w:szCs w:val="18"/>
                <w:lang w:val="en-US"/>
              </w:rPr>
            </w:pPr>
            <w:r w:rsidRPr="008646D6">
              <w:rPr>
                <w:color w:val="264A60"/>
                <w:sz w:val="18"/>
                <w:szCs w:val="18"/>
                <w:lang w:val="en-US"/>
              </w:rPr>
              <w:t>Tidak Setuju</w:t>
            </w:r>
          </w:p>
        </w:tc>
        <w:tc>
          <w:tcPr>
            <w:tcW w:w="1169" w:type="dxa"/>
            <w:tcBorders>
              <w:top w:val="single" w:sz="8" w:space="0" w:color="AEAEAE"/>
              <w:left w:val="nil"/>
              <w:bottom w:val="single" w:sz="8" w:space="0" w:color="AEAEAE"/>
              <w:right w:val="single" w:sz="8" w:space="0" w:color="E0E0E0"/>
            </w:tcBorders>
            <w:shd w:val="clear" w:color="auto" w:fill="FFFFFF"/>
          </w:tcPr>
          <w:p w14:paraId="782E88C7"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29</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2C422A89"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29.0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0166A782"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29.0</w:t>
            </w:r>
          </w:p>
        </w:tc>
        <w:tc>
          <w:tcPr>
            <w:tcW w:w="1476" w:type="dxa"/>
            <w:tcBorders>
              <w:top w:val="single" w:sz="8" w:space="0" w:color="AEAEAE"/>
              <w:left w:val="single" w:sz="8" w:space="0" w:color="E0E0E0"/>
              <w:bottom w:val="single" w:sz="8" w:space="0" w:color="AEAEAE"/>
              <w:right w:val="nil"/>
            </w:tcBorders>
            <w:shd w:val="clear" w:color="auto" w:fill="FFFFFF"/>
          </w:tcPr>
          <w:p w14:paraId="5A34E29E"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45.0</w:t>
            </w:r>
          </w:p>
        </w:tc>
      </w:tr>
      <w:tr w:rsidR="008646D6" w:rsidRPr="008646D6" w14:paraId="7BB0EBDA" w14:textId="77777777" w:rsidTr="008646D6">
        <w:trPr>
          <w:cantSplit/>
        </w:trPr>
        <w:tc>
          <w:tcPr>
            <w:tcW w:w="736" w:type="dxa"/>
            <w:vMerge/>
            <w:tcBorders>
              <w:top w:val="single" w:sz="8" w:space="0" w:color="152935"/>
              <w:left w:val="nil"/>
              <w:bottom w:val="single" w:sz="8" w:space="0" w:color="152935"/>
              <w:right w:val="nil"/>
            </w:tcBorders>
            <w:shd w:val="clear" w:color="auto" w:fill="E0E0E0"/>
          </w:tcPr>
          <w:p w14:paraId="6214A3A7" w14:textId="77777777" w:rsidR="008646D6" w:rsidRPr="008646D6" w:rsidRDefault="008646D6" w:rsidP="008646D6">
            <w:pPr>
              <w:autoSpaceDE w:val="0"/>
              <w:autoSpaceDN w:val="0"/>
              <w:adjustRightInd w:val="0"/>
              <w:spacing w:line="240" w:lineRule="auto"/>
              <w:rPr>
                <w:color w:val="010205"/>
                <w:sz w:val="18"/>
                <w:szCs w:val="18"/>
                <w:lang w:val="en-US"/>
              </w:rPr>
            </w:pPr>
          </w:p>
        </w:tc>
        <w:tc>
          <w:tcPr>
            <w:tcW w:w="1968" w:type="dxa"/>
            <w:tcBorders>
              <w:top w:val="single" w:sz="8" w:space="0" w:color="AEAEAE"/>
              <w:left w:val="nil"/>
              <w:bottom w:val="single" w:sz="8" w:space="0" w:color="AEAEAE"/>
              <w:right w:val="nil"/>
            </w:tcBorders>
            <w:shd w:val="clear" w:color="auto" w:fill="E0E0E0"/>
          </w:tcPr>
          <w:p w14:paraId="4CD73075" w14:textId="77777777" w:rsidR="008646D6" w:rsidRPr="008646D6" w:rsidRDefault="008646D6" w:rsidP="008646D6">
            <w:pPr>
              <w:autoSpaceDE w:val="0"/>
              <w:autoSpaceDN w:val="0"/>
              <w:adjustRightInd w:val="0"/>
              <w:spacing w:line="320" w:lineRule="atLeast"/>
              <w:ind w:left="60" w:right="60"/>
              <w:rPr>
                <w:color w:val="264A60"/>
                <w:sz w:val="18"/>
                <w:szCs w:val="18"/>
                <w:lang w:val="en-US"/>
              </w:rPr>
            </w:pPr>
            <w:r w:rsidRPr="008646D6">
              <w:rPr>
                <w:color w:val="264A60"/>
                <w:sz w:val="18"/>
                <w:szCs w:val="18"/>
                <w:lang w:val="en-US"/>
              </w:rPr>
              <w:t>Kurang Setuju</w:t>
            </w:r>
          </w:p>
        </w:tc>
        <w:tc>
          <w:tcPr>
            <w:tcW w:w="1169" w:type="dxa"/>
            <w:tcBorders>
              <w:top w:val="single" w:sz="8" w:space="0" w:color="AEAEAE"/>
              <w:left w:val="nil"/>
              <w:bottom w:val="single" w:sz="8" w:space="0" w:color="AEAEAE"/>
              <w:right w:val="single" w:sz="8" w:space="0" w:color="E0E0E0"/>
            </w:tcBorders>
            <w:shd w:val="clear" w:color="auto" w:fill="FFFFFF"/>
          </w:tcPr>
          <w:p w14:paraId="766ADCD4"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22</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7CA6B988"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22.0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232894D0"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22.0</w:t>
            </w:r>
          </w:p>
        </w:tc>
        <w:tc>
          <w:tcPr>
            <w:tcW w:w="1476" w:type="dxa"/>
            <w:tcBorders>
              <w:top w:val="single" w:sz="8" w:space="0" w:color="AEAEAE"/>
              <w:left w:val="single" w:sz="8" w:space="0" w:color="E0E0E0"/>
              <w:bottom w:val="single" w:sz="8" w:space="0" w:color="AEAEAE"/>
              <w:right w:val="nil"/>
            </w:tcBorders>
            <w:shd w:val="clear" w:color="auto" w:fill="FFFFFF"/>
          </w:tcPr>
          <w:p w14:paraId="66E1B385"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67.0</w:t>
            </w:r>
          </w:p>
        </w:tc>
      </w:tr>
      <w:tr w:rsidR="008646D6" w:rsidRPr="008646D6" w14:paraId="0E7EE60A" w14:textId="77777777" w:rsidTr="008646D6">
        <w:trPr>
          <w:cantSplit/>
        </w:trPr>
        <w:tc>
          <w:tcPr>
            <w:tcW w:w="736" w:type="dxa"/>
            <w:vMerge/>
            <w:tcBorders>
              <w:top w:val="single" w:sz="8" w:space="0" w:color="152935"/>
              <w:left w:val="nil"/>
              <w:bottom w:val="single" w:sz="8" w:space="0" w:color="152935"/>
              <w:right w:val="nil"/>
            </w:tcBorders>
            <w:shd w:val="clear" w:color="auto" w:fill="E0E0E0"/>
          </w:tcPr>
          <w:p w14:paraId="4D54F1AC" w14:textId="77777777" w:rsidR="008646D6" w:rsidRPr="008646D6" w:rsidRDefault="008646D6" w:rsidP="008646D6">
            <w:pPr>
              <w:autoSpaceDE w:val="0"/>
              <w:autoSpaceDN w:val="0"/>
              <w:adjustRightInd w:val="0"/>
              <w:spacing w:line="240" w:lineRule="auto"/>
              <w:rPr>
                <w:color w:val="010205"/>
                <w:sz w:val="18"/>
                <w:szCs w:val="18"/>
                <w:lang w:val="en-US"/>
              </w:rPr>
            </w:pPr>
          </w:p>
        </w:tc>
        <w:tc>
          <w:tcPr>
            <w:tcW w:w="1968" w:type="dxa"/>
            <w:tcBorders>
              <w:top w:val="single" w:sz="8" w:space="0" w:color="AEAEAE"/>
              <w:left w:val="nil"/>
              <w:bottom w:val="single" w:sz="8" w:space="0" w:color="AEAEAE"/>
              <w:right w:val="nil"/>
            </w:tcBorders>
            <w:shd w:val="clear" w:color="auto" w:fill="E0E0E0"/>
          </w:tcPr>
          <w:p w14:paraId="4EC8277A" w14:textId="77777777" w:rsidR="008646D6" w:rsidRPr="008646D6" w:rsidRDefault="008646D6" w:rsidP="008646D6">
            <w:pPr>
              <w:autoSpaceDE w:val="0"/>
              <w:autoSpaceDN w:val="0"/>
              <w:adjustRightInd w:val="0"/>
              <w:spacing w:line="320" w:lineRule="atLeast"/>
              <w:ind w:left="60" w:right="60"/>
              <w:rPr>
                <w:color w:val="264A60"/>
                <w:sz w:val="18"/>
                <w:szCs w:val="18"/>
                <w:lang w:val="en-US"/>
              </w:rPr>
            </w:pPr>
            <w:r w:rsidRPr="008646D6">
              <w:rPr>
                <w:color w:val="264A60"/>
                <w:sz w:val="18"/>
                <w:szCs w:val="18"/>
                <w:lang w:val="en-US"/>
              </w:rPr>
              <w:t>Setuju</w:t>
            </w:r>
          </w:p>
        </w:tc>
        <w:tc>
          <w:tcPr>
            <w:tcW w:w="1169" w:type="dxa"/>
            <w:tcBorders>
              <w:top w:val="single" w:sz="8" w:space="0" w:color="AEAEAE"/>
              <w:left w:val="nil"/>
              <w:bottom w:val="single" w:sz="8" w:space="0" w:color="AEAEAE"/>
              <w:right w:val="single" w:sz="8" w:space="0" w:color="E0E0E0"/>
            </w:tcBorders>
            <w:shd w:val="clear" w:color="auto" w:fill="FFFFFF"/>
          </w:tcPr>
          <w:p w14:paraId="6F9F64E9"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22</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50EF2692"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22.0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01A7867C"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22.0</w:t>
            </w:r>
          </w:p>
        </w:tc>
        <w:tc>
          <w:tcPr>
            <w:tcW w:w="1476" w:type="dxa"/>
            <w:tcBorders>
              <w:top w:val="single" w:sz="8" w:space="0" w:color="AEAEAE"/>
              <w:left w:val="single" w:sz="8" w:space="0" w:color="E0E0E0"/>
              <w:bottom w:val="single" w:sz="8" w:space="0" w:color="AEAEAE"/>
              <w:right w:val="nil"/>
            </w:tcBorders>
            <w:shd w:val="clear" w:color="auto" w:fill="FFFFFF"/>
          </w:tcPr>
          <w:p w14:paraId="12DEF58D"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89.0</w:t>
            </w:r>
          </w:p>
        </w:tc>
      </w:tr>
      <w:tr w:rsidR="008646D6" w:rsidRPr="008646D6" w14:paraId="6B146B12" w14:textId="77777777" w:rsidTr="008646D6">
        <w:trPr>
          <w:cantSplit/>
        </w:trPr>
        <w:tc>
          <w:tcPr>
            <w:tcW w:w="736" w:type="dxa"/>
            <w:vMerge/>
            <w:tcBorders>
              <w:top w:val="single" w:sz="8" w:space="0" w:color="152935"/>
              <w:left w:val="nil"/>
              <w:bottom w:val="single" w:sz="8" w:space="0" w:color="152935"/>
              <w:right w:val="nil"/>
            </w:tcBorders>
            <w:shd w:val="clear" w:color="auto" w:fill="E0E0E0"/>
          </w:tcPr>
          <w:p w14:paraId="354BB502" w14:textId="77777777" w:rsidR="008646D6" w:rsidRPr="008646D6" w:rsidRDefault="008646D6" w:rsidP="008646D6">
            <w:pPr>
              <w:autoSpaceDE w:val="0"/>
              <w:autoSpaceDN w:val="0"/>
              <w:adjustRightInd w:val="0"/>
              <w:spacing w:line="240" w:lineRule="auto"/>
              <w:rPr>
                <w:color w:val="010205"/>
                <w:sz w:val="18"/>
                <w:szCs w:val="18"/>
                <w:lang w:val="en-US"/>
              </w:rPr>
            </w:pPr>
          </w:p>
        </w:tc>
        <w:tc>
          <w:tcPr>
            <w:tcW w:w="1968" w:type="dxa"/>
            <w:tcBorders>
              <w:top w:val="single" w:sz="8" w:space="0" w:color="AEAEAE"/>
              <w:left w:val="nil"/>
              <w:bottom w:val="single" w:sz="8" w:space="0" w:color="AEAEAE"/>
              <w:right w:val="nil"/>
            </w:tcBorders>
            <w:shd w:val="clear" w:color="auto" w:fill="E0E0E0"/>
          </w:tcPr>
          <w:p w14:paraId="346BE5BB" w14:textId="77777777" w:rsidR="008646D6" w:rsidRPr="008646D6" w:rsidRDefault="008646D6" w:rsidP="008646D6">
            <w:pPr>
              <w:autoSpaceDE w:val="0"/>
              <w:autoSpaceDN w:val="0"/>
              <w:adjustRightInd w:val="0"/>
              <w:spacing w:line="320" w:lineRule="atLeast"/>
              <w:ind w:left="60" w:right="60"/>
              <w:rPr>
                <w:color w:val="264A60"/>
                <w:sz w:val="18"/>
                <w:szCs w:val="18"/>
                <w:lang w:val="en-US"/>
              </w:rPr>
            </w:pPr>
            <w:r w:rsidRPr="008646D6">
              <w:rPr>
                <w:color w:val="264A60"/>
                <w:sz w:val="18"/>
                <w:szCs w:val="18"/>
                <w:lang w:val="en-US"/>
              </w:rPr>
              <w:t>Sangat Setuju</w:t>
            </w:r>
          </w:p>
        </w:tc>
        <w:tc>
          <w:tcPr>
            <w:tcW w:w="1169" w:type="dxa"/>
            <w:tcBorders>
              <w:top w:val="single" w:sz="8" w:space="0" w:color="AEAEAE"/>
              <w:left w:val="nil"/>
              <w:bottom w:val="single" w:sz="8" w:space="0" w:color="AEAEAE"/>
              <w:right w:val="single" w:sz="8" w:space="0" w:color="E0E0E0"/>
            </w:tcBorders>
            <w:shd w:val="clear" w:color="auto" w:fill="FFFFFF"/>
          </w:tcPr>
          <w:p w14:paraId="2A590A85"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11</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34F54867"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11.0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40E75C77"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11.0</w:t>
            </w:r>
          </w:p>
        </w:tc>
        <w:tc>
          <w:tcPr>
            <w:tcW w:w="1476" w:type="dxa"/>
            <w:tcBorders>
              <w:top w:val="single" w:sz="8" w:space="0" w:color="AEAEAE"/>
              <w:left w:val="single" w:sz="8" w:space="0" w:color="E0E0E0"/>
              <w:bottom w:val="single" w:sz="8" w:space="0" w:color="AEAEAE"/>
              <w:right w:val="nil"/>
            </w:tcBorders>
            <w:shd w:val="clear" w:color="auto" w:fill="FFFFFF"/>
          </w:tcPr>
          <w:p w14:paraId="06D3168A"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100.0</w:t>
            </w:r>
          </w:p>
        </w:tc>
      </w:tr>
      <w:tr w:rsidR="008646D6" w:rsidRPr="008646D6" w14:paraId="49282F3C" w14:textId="77777777" w:rsidTr="008646D6">
        <w:trPr>
          <w:cantSplit/>
        </w:trPr>
        <w:tc>
          <w:tcPr>
            <w:tcW w:w="736" w:type="dxa"/>
            <w:vMerge/>
            <w:tcBorders>
              <w:top w:val="single" w:sz="8" w:space="0" w:color="152935"/>
              <w:left w:val="nil"/>
              <w:bottom w:val="single" w:sz="8" w:space="0" w:color="152935"/>
              <w:right w:val="nil"/>
            </w:tcBorders>
            <w:shd w:val="clear" w:color="auto" w:fill="E0E0E0"/>
          </w:tcPr>
          <w:p w14:paraId="095C818F" w14:textId="77777777" w:rsidR="008646D6" w:rsidRPr="008646D6" w:rsidRDefault="008646D6" w:rsidP="008646D6">
            <w:pPr>
              <w:autoSpaceDE w:val="0"/>
              <w:autoSpaceDN w:val="0"/>
              <w:adjustRightInd w:val="0"/>
              <w:spacing w:line="240" w:lineRule="auto"/>
              <w:rPr>
                <w:color w:val="010205"/>
                <w:sz w:val="18"/>
                <w:szCs w:val="18"/>
                <w:lang w:val="en-US"/>
              </w:rPr>
            </w:pPr>
          </w:p>
        </w:tc>
        <w:tc>
          <w:tcPr>
            <w:tcW w:w="1968" w:type="dxa"/>
            <w:tcBorders>
              <w:top w:val="single" w:sz="8" w:space="0" w:color="AEAEAE"/>
              <w:left w:val="nil"/>
              <w:bottom w:val="single" w:sz="8" w:space="0" w:color="152935"/>
              <w:right w:val="nil"/>
            </w:tcBorders>
            <w:shd w:val="clear" w:color="auto" w:fill="E0E0E0"/>
          </w:tcPr>
          <w:p w14:paraId="3CE313B5" w14:textId="77777777" w:rsidR="008646D6" w:rsidRPr="008646D6" w:rsidRDefault="008646D6" w:rsidP="008646D6">
            <w:pPr>
              <w:autoSpaceDE w:val="0"/>
              <w:autoSpaceDN w:val="0"/>
              <w:adjustRightInd w:val="0"/>
              <w:spacing w:line="320" w:lineRule="atLeast"/>
              <w:ind w:left="60" w:right="60"/>
              <w:rPr>
                <w:color w:val="264A60"/>
                <w:sz w:val="18"/>
                <w:szCs w:val="18"/>
                <w:lang w:val="en-US"/>
              </w:rPr>
            </w:pPr>
            <w:r w:rsidRPr="008646D6">
              <w:rPr>
                <w:color w:val="264A60"/>
                <w:sz w:val="18"/>
                <w:szCs w:val="18"/>
                <w:lang w:val="en-US"/>
              </w:rPr>
              <w:t>Total</w:t>
            </w:r>
          </w:p>
        </w:tc>
        <w:tc>
          <w:tcPr>
            <w:tcW w:w="1169" w:type="dxa"/>
            <w:tcBorders>
              <w:top w:val="single" w:sz="8" w:space="0" w:color="AEAEAE"/>
              <w:left w:val="nil"/>
              <w:bottom w:val="single" w:sz="8" w:space="0" w:color="152935"/>
              <w:right w:val="single" w:sz="8" w:space="0" w:color="E0E0E0"/>
            </w:tcBorders>
            <w:shd w:val="clear" w:color="auto" w:fill="FFFFFF"/>
          </w:tcPr>
          <w:p w14:paraId="6E77C88A"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100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04554268"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14:paraId="55E15563" w14:textId="77777777" w:rsidR="008646D6" w:rsidRPr="008646D6" w:rsidRDefault="008646D6" w:rsidP="008646D6">
            <w:pPr>
              <w:autoSpaceDE w:val="0"/>
              <w:autoSpaceDN w:val="0"/>
              <w:adjustRightInd w:val="0"/>
              <w:spacing w:line="320" w:lineRule="atLeast"/>
              <w:ind w:left="60" w:right="60"/>
              <w:jc w:val="right"/>
              <w:rPr>
                <w:color w:val="010205"/>
                <w:sz w:val="18"/>
                <w:szCs w:val="18"/>
                <w:lang w:val="en-US"/>
              </w:rPr>
            </w:pPr>
            <w:r w:rsidRPr="008646D6">
              <w:rPr>
                <w:color w:val="010205"/>
                <w:sz w:val="18"/>
                <w:szCs w:val="18"/>
                <w:lang w:val="en-US"/>
              </w:rPr>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14:paraId="4095AD5A" w14:textId="77777777" w:rsidR="008646D6" w:rsidRPr="008646D6" w:rsidRDefault="008646D6" w:rsidP="008646D6">
            <w:pPr>
              <w:autoSpaceDE w:val="0"/>
              <w:autoSpaceDN w:val="0"/>
              <w:adjustRightInd w:val="0"/>
              <w:spacing w:line="240" w:lineRule="auto"/>
              <w:rPr>
                <w:rFonts w:ascii="Times New Roman" w:hAnsi="Times New Roman" w:cs="Times New Roman"/>
                <w:sz w:val="24"/>
                <w:szCs w:val="24"/>
                <w:lang w:val="en-US"/>
              </w:rPr>
            </w:pPr>
          </w:p>
        </w:tc>
      </w:tr>
    </w:tbl>
    <w:p w14:paraId="4A385D89" w14:textId="77777777" w:rsidR="004E403A" w:rsidRDefault="004E403A" w:rsidP="004E403A">
      <w:pPr>
        <w:spacing w:line="240" w:lineRule="auto"/>
        <w:jc w:val="center"/>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Sumber :</w:t>
      </w:r>
      <w:proofErr w:type="gramEnd"/>
      <w:r>
        <w:rPr>
          <w:rFonts w:ascii="Times New Roman" w:eastAsia="Times New Roman" w:hAnsi="Times New Roman" w:cs="Times New Roman"/>
          <w:i/>
          <w:sz w:val="24"/>
          <w:szCs w:val="24"/>
        </w:rPr>
        <w:t xml:space="preserve"> Hasil Output SPSS Versi 25</w:t>
      </w:r>
    </w:p>
    <w:p w14:paraId="25A8ECF6" w14:textId="77777777" w:rsidR="008646D6" w:rsidRPr="008646D6" w:rsidRDefault="008646D6" w:rsidP="008646D6">
      <w:pPr>
        <w:autoSpaceDE w:val="0"/>
        <w:autoSpaceDN w:val="0"/>
        <w:adjustRightInd w:val="0"/>
        <w:spacing w:line="400" w:lineRule="atLeast"/>
        <w:rPr>
          <w:rFonts w:ascii="Times New Roman" w:hAnsi="Times New Roman" w:cs="Times New Roman"/>
          <w:sz w:val="24"/>
          <w:szCs w:val="24"/>
          <w:lang w:val="en-US"/>
        </w:rPr>
      </w:pPr>
    </w:p>
    <w:p w14:paraId="4ECEC43D" w14:textId="491B1895" w:rsidR="002A469C" w:rsidRDefault="002A469C" w:rsidP="002A469C">
      <w:pPr>
        <w:spacing w:line="480" w:lineRule="auto"/>
        <w:ind w:left="144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Berdasarkan pada tabel 44 diatas, pernyataan (item 32) indikator utilitas perilaku setelah terpapar untuk variabel Y, “Saya sudah pernah berpartisipasi menjadi volunteer dalam gerakan membersihkan sampah pada salah satu titik lokasi yang telah dipilih @pandawaragroup” menunjukkan hasil jawaban yang bervariasi dari para responden. terdapat jumlah yang signifikan dari responden yang tidak setuju atau kurang setuju dengan pernyataan bahwa mereka sudah pernah berpartisipasi menjadi volunteer dalam gerakan membersihkan sampah yang dipilih oleh @pandawaragroup.</w:t>
      </w:r>
    </w:p>
    <w:p w14:paraId="6D4B3D03" w14:textId="708EE655" w:rsidR="002A469C" w:rsidRDefault="002A469C" w:rsidP="002A469C">
      <w:pPr>
        <w:spacing w:line="480" w:lineRule="auto"/>
        <w:ind w:left="144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Hal ini mungkin menunjukkan bahwa mereka belum terpapar atau terlibat secara signifikan dalam informasi atau kegiatan yang diselenggarakan oleh @pandawaragroup sebelumnya. Responden yang tidak setuju atau kurang setuju mungkin memiliki persepsi yang rendah terhadap nilai atau manfaat dari berpartisipasi menjadi volunteer dalam gerakan membersihkan sampah. Mereka mungkin belum melihat pentingnya atau relevansi dari kegiatan tersebut dalam konteks kehidupan mereka sendiri. Jumlah responden yang setuju atau sangat setuju menunjukkan bahwa ada sebagian kecil responden yang telah terlibat atau terpapar dengan kegiatan tersebut sebelumnya, dan mereka melihat nilai atau manfaat yang signifikan dari pengalaman tersebut. Mereka mungkin memiliki pengalaman </w:t>
      </w:r>
      <w:r>
        <w:rPr>
          <w:rFonts w:ascii="Times New Roman" w:eastAsia="Times New Roman" w:hAnsi="Times New Roman" w:cs="Times New Roman"/>
          <w:sz w:val="24"/>
          <w:szCs w:val="24"/>
        </w:rPr>
        <w:lastRenderedPageBreak/>
        <w:t>positif sebagai volunteer dan merasa terpanggil untuk terus mendukung gerakan membersihkan sampah yang dipilih oleh @pandawaragroup.</w:t>
      </w:r>
    </w:p>
    <w:p w14:paraId="35273C2C" w14:textId="77777777" w:rsidR="002A469C" w:rsidRDefault="002A469C" w:rsidP="002A469C">
      <w:pPr>
        <w:spacing w:line="480" w:lineRule="auto"/>
        <w:ind w:left="1440" w:firstLine="720"/>
        <w:jc w:val="both"/>
        <w:rPr>
          <w:rFonts w:ascii="Times New Roman" w:eastAsia="Times New Roman" w:hAnsi="Times New Roman" w:cs="Times New Roman"/>
          <w:sz w:val="24"/>
          <w:szCs w:val="24"/>
        </w:rPr>
      </w:pPr>
    </w:p>
    <w:p w14:paraId="1C945D4E" w14:textId="344E7549" w:rsidR="002A469C" w:rsidRPr="002A469C" w:rsidRDefault="002A469C" w:rsidP="002A469C">
      <w:pPr>
        <w:pStyle w:val="Caption"/>
        <w:jc w:val="center"/>
        <w:rPr>
          <w:rFonts w:ascii="Times New Roman" w:hAnsi="Times New Roman" w:cs="Times New Roman"/>
          <w:i w:val="0"/>
          <w:color w:val="auto"/>
          <w:sz w:val="24"/>
          <w:szCs w:val="24"/>
          <w:lang w:val="en-US"/>
        </w:rPr>
      </w:pPr>
      <w:r w:rsidRPr="002A469C">
        <w:rPr>
          <w:rFonts w:ascii="Times New Roman" w:hAnsi="Times New Roman" w:cs="Times New Roman"/>
          <w:i w:val="0"/>
          <w:color w:val="auto"/>
          <w:sz w:val="24"/>
          <w:szCs w:val="24"/>
        </w:rPr>
        <w:t xml:space="preserve">Table </w:t>
      </w:r>
      <w:r w:rsidRPr="002A469C">
        <w:rPr>
          <w:rFonts w:ascii="Times New Roman" w:hAnsi="Times New Roman" w:cs="Times New Roman"/>
          <w:i w:val="0"/>
          <w:color w:val="auto"/>
          <w:sz w:val="24"/>
          <w:szCs w:val="24"/>
        </w:rPr>
        <w:fldChar w:fldCharType="begin"/>
      </w:r>
      <w:r w:rsidRPr="002A469C">
        <w:rPr>
          <w:rFonts w:ascii="Times New Roman" w:hAnsi="Times New Roman" w:cs="Times New Roman"/>
          <w:i w:val="0"/>
          <w:color w:val="auto"/>
          <w:sz w:val="24"/>
          <w:szCs w:val="24"/>
        </w:rPr>
        <w:instrText xml:space="preserve"> SEQ Table \* ARABIC </w:instrText>
      </w:r>
      <w:r w:rsidRPr="002A469C">
        <w:rPr>
          <w:rFonts w:ascii="Times New Roman" w:hAnsi="Times New Roman" w:cs="Times New Roman"/>
          <w:i w:val="0"/>
          <w:color w:val="auto"/>
          <w:sz w:val="24"/>
          <w:szCs w:val="24"/>
        </w:rPr>
        <w:fldChar w:fldCharType="separate"/>
      </w:r>
      <w:r w:rsidRPr="002A469C">
        <w:rPr>
          <w:rFonts w:ascii="Times New Roman" w:hAnsi="Times New Roman" w:cs="Times New Roman"/>
          <w:i w:val="0"/>
          <w:noProof/>
          <w:color w:val="auto"/>
          <w:sz w:val="24"/>
          <w:szCs w:val="24"/>
        </w:rPr>
        <w:t>45</w:t>
      </w:r>
      <w:r w:rsidRPr="002A469C">
        <w:rPr>
          <w:rFonts w:ascii="Times New Roman" w:hAnsi="Times New Roman" w:cs="Times New Roman"/>
          <w:i w:val="0"/>
          <w:color w:val="auto"/>
          <w:sz w:val="24"/>
          <w:szCs w:val="24"/>
        </w:rPr>
        <w:fldChar w:fldCharType="end"/>
      </w:r>
      <w:r w:rsidRPr="002A469C">
        <w:rPr>
          <w:rFonts w:ascii="Times New Roman" w:hAnsi="Times New Roman" w:cs="Times New Roman"/>
          <w:i w:val="0"/>
          <w:iCs w:val="0"/>
          <w:color w:val="auto"/>
          <w:sz w:val="24"/>
          <w:szCs w:val="24"/>
        </w:rPr>
        <w:t xml:space="preserve"> Persentase Pernyataan (item 33) variabel Y</w:t>
      </w:r>
    </w:p>
    <w:tbl>
      <w:tblPr>
        <w:tblW w:w="7778"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968"/>
        <w:gridCol w:w="1169"/>
        <w:gridCol w:w="1030"/>
        <w:gridCol w:w="1399"/>
        <w:gridCol w:w="1476"/>
      </w:tblGrid>
      <w:tr w:rsidR="002A469C" w:rsidRPr="002A469C" w14:paraId="7094BA10" w14:textId="77777777" w:rsidTr="002A469C">
        <w:trPr>
          <w:cantSplit/>
        </w:trPr>
        <w:tc>
          <w:tcPr>
            <w:tcW w:w="7778" w:type="dxa"/>
            <w:gridSpan w:val="6"/>
            <w:tcBorders>
              <w:top w:val="nil"/>
              <w:left w:val="nil"/>
              <w:bottom w:val="nil"/>
              <w:right w:val="nil"/>
            </w:tcBorders>
            <w:shd w:val="clear" w:color="auto" w:fill="FFFFFF"/>
            <w:vAlign w:val="center"/>
          </w:tcPr>
          <w:p w14:paraId="02CC3EE0" w14:textId="77777777" w:rsidR="002A469C" w:rsidRPr="002A469C" w:rsidRDefault="002A469C" w:rsidP="002A469C">
            <w:pPr>
              <w:autoSpaceDE w:val="0"/>
              <w:autoSpaceDN w:val="0"/>
              <w:adjustRightInd w:val="0"/>
              <w:spacing w:line="320" w:lineRule="atLeast"/>
              <w:ind w:left="60" w:right="60"/>
              <w:jc w:val="center"/>
              <w:rPr>
                <w:color w:val="010205"/>
                <w:lang w:val="en-US"/>
              </w:rPr>
            </w:pPr>
            <w:r w:rsidRPr="002A469C">
              <w:rPr>
                <w:b/>
                <w:bCs/>
                <w:color w:val="010205"/>
                <w:lang w:val="en-US"/>
              </w:rPr>
              <w:t>Item 33</w:t>
            </w:r>
          </w:p>
        </w:tc>
      </w:tr>
      <w:tr w:rsidR="002A469C" w:rsidRPr="002A469C" w14:paraId="71C8F2BC" w14:textId="77777777" w:rsidTr="002A469C">
        <w:trPr>
          <w:cantSplit/>
        </w:trPr>
        <w:tc>
          <w:tcPr>
            <w:tcW w:w="2704" w:type="dxa"/>
            <w:gridSpan w:val="2"/>
            <w:tcBorders>
              <w:top w:val="nil"/>
              <w:left w:val="nil"/>
              <w:bottom w:val="single" w:sz="8" w:space="0" w:color="152935"/>
              <w:right w:val="nil"/>
            </w:tcBorders>
            <w:shd w:val="clear" w:color="auto" w:fill="FFFFFF"/>
            <w:vAlign w:val="bottom"/>
          </w:tcPr>
          <w:p w14:paraId="14B2FBD7" w14:textId="77777777" w:rsidR="002A469C" w:rsidRPr="002A469C" w:rsidRDefault="002A469C" w:rsidP="002A469C">
            <w:pPr>
              <w:autoSpaceDE w:val="0"/>
              <w:autoSpaceDN w:val="0"/>
              <w:adjustRightInd w:val="0"/>
              <w:spacing w:line="240" w:lineRule="auto"/>
              <w:rPr>
                <w:rFonts w:ascii="Times New Roman" w:hAnsi="Times New Roman" w:cs="Times New Roman"/>
                <w:sz w:val="24"/>
                <w:szCs w:val="24"/>
                <w:lang w:val="en-US"/>
              </w:rPr>
            </w:pPr>
          </w:p>
        </w:tc>
        <w:tc>
          <w:tcPr>
            <w:tcW w:w="1169" w:type="dxa"/>
            <w:tcBorders>
              <w:top w:val="nil"/>
              <w:left w:val="nil"/>
              <w:bottom w:val="single" w:sz="8" w:space="0" w:color="152935"/>
              <w:right w:val="single" w:sz="8" w:space="0" w:color="E0E0E0"/>
            </w:tcBorders>
            <w:shd w:val="clear" w:color="auto" w:fill="FFFFFF"/>
            <w:vAlign w:val="bottom"/>
          </w:tcPr>
          <w:p w14:paraId="3174339C" w14:textId="77777777" w:rsidR="002A469C" w:rsidRPr="002A469C" w:rsidRDefault="002A469C" w:rsidP="002A469C">
            <w:pPr>
              <w:autoSpaceDE w:val="0"/>
              <w:autoSpaceDN w:val="0"/>
              <w:adjustRightInd w:val="0"/>
              <w:spacing w:line="320" w:lineRule="atLeast"/>
              <w:ind w:left="60" w:right="60"/>
              <w:jc w:val="center"/>
              <w:rPr>
                <w:color w:val="264A60"/>
                <w:sz w:val="18"/>
                <w:szCs w:val="18"/>
                <w:lang w:val="en-US"/>
              </w:rPr>
            </w:pPr>
            <w:r w:rsidRPr="002A469C">
              <w:rPr>
                <w:color w:val="264A60"/>
                <w:sz w:val="18"/>
                <w:szCs w:val="18"/>
                <w:lang w:val="en-US"/>
              </w:rPr>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51ECAC9B" w14:textId="77777777" w:rsidR="002A469C" w:rsidRPr="002A469C" w:rsidRDefault="002A469C" w:rsidP="002A469C">
            <w:pPr>
              <w:autoSpaceDE w:val="0"/>
              <w:autoSpaceDN w:val="0"/>
              <w:adjustRightInd w:val="0"/>
              <w:spacing w:line="320" w:lineRule="atLeast"/>
              <w:ind w:left="60" w:right="60"/>
              <w:jc w:val="center"/>
              <w:rPr>
                <w:color w:val="264A60"/>
                <w:sz w:val="18"/>
                <w:szCs w:val="18"/>
                <w:lang w:val="en-US"/>
              </w:rPr>
            </w:pPr>
            <w:r w:rsidRPr="002A469C">
              <w:rPr>
                <w:color w:val="264A60"/>
                <w:sz w:val="18"/>
                <w:szCs w:val="18"/>
                <w:lang w:val="en-US"/>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14:paraId="7FA69457" w14:textId="77777777" w:rsidR="002A469C" w:rsidRPr="002A469C" w:rsidRDefault="002A469C" w:rsidP="002A469C">
            <w:pPr>
              <w:autoSpaceDE w:val="0"/>
              <w:autoSpaceDN w:val="0"/>
              <w:adjustRightInd w:val="0"/>
              <w:spacing w:line="320" w:lineRule="atLeast"/>
              <w:ind w:left="60" w:right="60"/>
              <w:jc w:val="center"/>
              <w:rPr>
                <w:color w:val="264A60"/>
                <w:sz w:val="18"/>
                <w:szCs w:val="18"/>
                <w:lang w:val="en-US"/>
              </w:rPr>
            </w:pPr>
            <w:r w:rsidRPr="002A469C">
              <w:rPr>
                <w:color w:val="264A60"/>
                <w:sz w:val="18"/>
                <w:szCs w:val="18"/>
                <w:lang w:val="en-US"/>
              </w:rPr>
              <w:t>Valid Percent</w:t>
            </w:r>
          </w:p>
        </w:tc>
        <w:tc>
          <w:tcPr>
            <w:tcW w:w="1476" w:type="dxa"/>
            <w:tcBorders>
              <w:top w:val="nil"/>
              <w:left w:val="single" w:sz="8" w:space="0" w:color="E0E0E0"/>
              <w:bottom w:val="single" w:sz="8" w:space="0" w:color="152935"/>
              <w:right w:val="nil"/>
            </w:tcBorders>
            <w:shd w:val="clear" w:color="auto" w:fill="FFFFFF"/>
            <w:vAlign w:val="bottom"/>
          </w:tcPr>
          <w:p w14:paraId="3495CC3C" w14:textId="77777777" w:rsidR="002A469C" w:rsidRPr="002A469C" w:rsidRDefault="002A469C" w:rsidP="002A469C">
            <w:pPr>
              <w:autoSpaceDE w:val="0"/>
              <w:autoSpaceDN w:val="0"/>
              <w:adjustRightInd w:val="0"/>
              <w:spacing w:line="320" w:lineRule="atLeast"/>
              <w:ind w:left="60" w:right="60"/>
              <w:jc w:val="center"/>
              <w:rPr>
                <w:color w:val="264A60"/>
                <w:sz w:val="18"/>
                <w:szCs w:val="18"/>
                <w:lang w:val="en-US"/>
              </w:rPr>
            </w:pPr>
            <w:r w:rsidRPr="002A469C">
              <w:rPr>
                <w:color w:val="264A60"/>
                <w:sz w:val="18"/>
                <w:szCs w:val="18"/>
                <w:lang w:val="en-US"/>
              </w:rPr>
              <w:t>Cumulative Percent</w:t>
            </w:r>
          </w:p>
        </w:tc>
      </w:tr>
      <w:tr w:rsidR="002A469C" w:rsidRPr="002A469C" w14:paraId="2B2BE184" w14:textId="77777777" w:rsidTr="002A469C">
        <w:trPr>
          <w:cantSplit/>
        </w:trPr>
        <w:tc>
          <w:tcPr>
            <w:tcW w:w="736" w:type="dxa"/>
            <w:vMerge w:val="restart"/>
            <w:tcBorders>
              <w:top w:val="single" w:sz="8" w:space="0" w:color="152935"/>
              <w:left w:val="nil"/>
              <w:bottom w:val="single" w:sz="8" w:space="0" w:color="152935"/>
              <w:right w:val="nil"/>
            </w:tcBorders>
            <w:shd w:val="clear" w:color="auto" w:fill="E0E0E0"/>
          </w:tcPr>
          <w:p w14:paraId="45150770" w14:textId="77777777" w:rsidR="002A469C" w:rsidRPr="002A469C" w:rsidRDefault="002A469C" w:rsidP="002A469C">
            <w:pPr>
              <w:autoSpaceDE w:val="0"/>
              <w:autoSpaceDN w:val="0"/>
              <w:adjustRightInd w:val="0"/>
              <w:spacing w:line="320" w:lineRule="atLeast"/>
              <w:ind w:left="60" w:right="60"/>
              <w:rPr>
                <w:color w:val="264A60"/>
                <w:sz w:val="18"/>
                <w:szCs w:val="18"/>
                <w:lang w:val="en-US"/>
              </w:rPr>
            </w:pPr>
            <w:r w:rsidRPr="002A469C">
              <w:rPr>
                <w:color w:val="264A60"/>
                <w:sz w:val="18"/>
                <w:szCs w:val="18"/>
                <w:lang w:val="en-US"/>
              </w:rPr>
              <w:t>Valid</w:t>
            </w:r>
          </w:p>
        </w:tc>
        <w:tc>
          <w:tcPr>
            <w:tcW w:w="1968" w:type="dxa"/>
            <w:tcBorders>
              <w:top w:val="single" w:sz="8" w:space="0" w:color="152935"/>
              <w:left w:val="nil"/>
              <w:bottom w:val="single" w:sz="8" w:space="0" w:color="AEAEAE"/>
              <w:right w:val="nil"/>
            </w:tcBorders>
            <w:shd w:val="clear" w:color="auto" w:fill="E0E0E0"/>
          </w:tcPr>
          <w:p w14:paraId="52CB3851" w14:textId="77777777" w:rsidR="002A469C" w:rsidRPr="002A469C" w:rsidRDefault="002A469C" w:rsidP="002A469C">
            <w:pPr>
              <w:autoSpaceDE w:val="0"/>
              <w:autoSpaceDN w:val="0"/>
              <w:adjustRightInd w:val="0"/>
              <w:spacing w:line="320" w:lineRule="atLeast"/>
              <w:ind w:left="60" w:right="60"/>
              <w:rPr>
                <w:color w:val="264A60"/>
                <w:sz w:val="18"/>
                <w:szCs w:val="18"/>
                <w:lang w:val="en-US"/>
              </w:rPr>
            </w:pPr>
            <w:r w:rsidRPr="002A469C">
              <w:rPr>
                <w:color w:val="264A60"/>
                <w:sz w:val="18"/>
                <w:szCs w:val="18"/>
                <w:lang w:val="en-US"/>
              </w:rPr>
              <w:t>Sangat Tidak setuju</w:t>
            </w:r>
          </w:p>
        </w:tc>
        <w:tc>
          <w:tcPr>
            <w:tcW w:w="1169" w:type="dxa"/>
            <w:tcBorders>
              <w:top w:val="single" w:sz="8" w:space="0" w:color="152935"/>
              <w:left w:val="nil"/>
              <w:bottom w:val="single" w:sz="8" w:space="0" w:color="AEAEAE"/>
              <w:right w:val="single" w:sz="8" w:space="0" w:color="E0E0E0"/>
            </w:tcBorders>
            <w:shd w:val="clear" w:color="auto" w:fill="FFFFFF"/>
          </w:tcPr>
          <w:p w14:paraId="593C5317" w14:textId="77777777" w:rsidR="002A469C" w:rsidRPr="002A469C" w:rsidRDefault="002A469C" w:rsidP="002A469C">
            <w:pPr>
              <w:autoSpaceDE w:val="0"/>
              <w:autoSpaceDN w:val="0"/>
              <w:adjustRightInd w:val="0"/>
              <w:spacing w:line="320" w:lineRule="atLeast"/>
              <w:ind w:left="60" w:right="60"/>
              <w:jc w:val="right"/>
              <w:rPr>
                <w:color w:val="010205"/>
                <w:sz w:val="18"/>
                <w:szCs w:val="18"/>
                <w:lang w:val="en-US"/>
              </w:rPr>
            </w:pPr>
            <w:r w:rsidRPr="002A469C">
              <w:rPr>
                <w:color w:val="010205"/>
                <w:sz w:val="18"/>
                <w:szCs w:val="18"/>
                <w:lang w:val="en-US"/>
              </w:rPr>
              <w:t>1</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7A4C871F" w14:textId="77777777" w:rsidR="002A469C" w:rsidRPr="002A469C" w:rsidRDefault="002A469C" w:rsidP="002A469C">
            <w:pPr>
              <w:autoSpaceDE w:val="0"/>
              <w:autoSpaceDN w:val="0"/>
              <w:adjustRightInd w:val="0"/>
              <w:spacing w:line="320" w:lineRule="atLeast"/>
              <w:ind w:left="60" w:right="60"/>
              <w:jc w:val="right"/>
              <w:rPr>
                <w:color w:val="010205"/>
                <w:sz w:val="18"/>
                <w:szCs w:val="18"/>
                <w:lang w:val="en-US"/>
              </w:rPr>
            </w:pPr>
            <w:r w:rsidRPr="002A469C">
              <w:rPr>
                <w:color w:val="010205"/>
                <w:sz w:val="18"/>
                <w:szCs w:val="18"/>
                <w:lang w:val="en-US"/>
              </w:rPr>
              <w:t>1.0</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14:paraId="64E8B46F" w14:textId="77777777" w:rsidR="002A469C" w:rsidRPr="002A469C" w:rsidRDefault="002A469C" w:rsidP="002A469C">
            <w:pPr>
              <w:autoSpaceDE w:val="0"/>
              <w:autoSpaceDN w:val="0"/>
              <w:adjustRightInd w:val="0"/>
              <w:spacing w:line="320" w:lineRule="atLeast"/>
              <w:ind w:left="60" w:right="60"/>
              <w:jc w:val="right"/>
              <w:rPr>
                <w:color w:val="010205"/>
                <w:sz w:val="18"/>
                <w:szCs w:val="18"/>
                <w:lang w:val="en-US"/>
              </w:rPr>
            </w:pPr>
            <w:r w:rsidRPr="002A469C">
              <w:rPr>
                <w:color w:val="010205"/>
                <w:sz w:val="18"/>
                <w:szCs w:val="18"/>
                <w:lang w:val="en-US"/>
              </w:rPr>
              <w:t>1.0</w:t>
            </w:r>
          </w:p>
        </w:tc>
        <w:tc>
          <w:tcPr>
            <w:tcW w:w="1476" w:type="dxa"/>
            <w:tcBorders>
              <w:top w:val="single" w:sz="8" w:space="0" w:color="152935"/>
              <w:left w:val="single" w:sz="8" w:space="0" w:color="E0E0E0"/>
              <w:bottom w:val="single" w:sz="8" w:space="0" w:color="AEAEAE"/>
              <w:right w:val="nil"/>
            </w:tcBorders>
            <w:shd w:val="clear" w:color="auto" w:fill="FFFFFF"/>
          </w:tcPr>
          <w:p w14:paraId="4E5EF00C" w14:textId="77777777" w:rsidR="002A469C" w:rsidRPr="002A469C" w:rsidRDefault="002A469C" w:rsidP="002A469C">
            <w:pPr>
              <w:autoSpaceDE w:val="0"/>
              <w:autoSpaceDN w:val="0"/>
              <w:adjustRightInd w:val="0"/>
              <w:spacing w:line="320" w:lineRule="atLeast"/>
              <w:ind w:left="60" w:right="60"/>
              <w:jc w:val="right"/>
              <w:rPr>
                <w:color w:val="010205"/>
                <w:sz w:val="18"/>
                <w:szCs w:val="18"/>
                <w:lang w:val="en-US"/>
              </w:rPr>
            </w:pPr>
            <w:r w:rsidRPr="002A469C">
              <w:rPr>
                <w:color w:val="010205"/>
                <w:sz w:val="18"/>
                <w:szCs w:val="18"/>
                <w:lang w:val="en-US"/>
              </w:rPr>
              <w:t>1.0</w:t>
            </w:r>
          </w:p>
        </w:tc>
      </w:tr>
      <w:tr w:rsidR="002A469C" w:rsidRPr="002A469C" w14:paraId="79ADCC2D" w14:textId="77777777" w:rsidTr="002A469C">
        <w:trPr>
          <w:cantSplit/>
        </w:trPr>
        <w:tc>
          <w:tcPr>
            <w:tcW w:w="736" w:type="dxa"/>
            <w:vMerge/>
            <w:tcBorders>
              <w:top w:val="single" w:sz="8" w:space="0" w:color="152935"/>
              <w:left w:val="nil"/>
              <w:bottom w:val="single" w:sz="8" w:space="0" w:color="152935"/>
              <w:right w:val="nil"/>
            </w:tcBorders>
            <w:shd w:val="clear" w:color="auto" w:fill="E0E0E0"/>
          </w:tcPr>
          <w:p w14:paraId="4D7740AC" w14:textId="77777777" w:rsidR="002A469C" w:rsidRPr="002A469C" w:rsidRDefault="002A469C" w:rsidP="002A469C">
            <w:pPr>
              <w:autoSpaceDE w:val="0"/>
              <w:autoSpaceDN w:val="0"/>
              <w:adjustRightInd w:val="0"/>
              <w:spacing w:line="240" w:lineRule="auto"/>
              <w:rPr>
                <w:color w:val="010205"/>
                <w:sz w:val="18"/>
                <w:szCs w:val="18"/>
                <w:lang w:val="en-US"/>
              </w:rPr>
            </w:pPr>
          </w:p>
        </w:tc>
        <w:tc>
          <w:tcPr>
            <w:tcW w:w="1968" w:type="dxa"/>
            <w:tcBorders>
              <w:top w:val="single" w:sz="8" w:space="0" w:color="AEAEAE"/>
              <w:left w:val="nil"/>
              <w:bottom w:val="single" w:sz="8" w:space="0" w:color="AEAEAE"/>
              <w:right w:val="nil"/>
            </w:tcBorders>
            <w:shd w:val="clear" w:color="auto" w:fill="E0E0E0"/>
          </w:tcPr>
          <w:p w14:paraId="72F8D767" w14:textId="77777777" w:rsidR="002A469C" w:rsidRPr="002A469C" w:rsidRDefault="002A469C" w:rsidP="002A469C">
            <w:pPr>
              <w:autoSpaceDE w:val="0"/>
              <w:autoSpaceDN w:val="0"/>
              <w:adjustRightInd w:val="0"/>
              <w:spacing w:line="320" w:lineRule="atLeast"/>
              <w:ind w:left="60" w:right="60"/>
              <w:rPr>
                <w:color w:val="264A60"/>
                <w:sz w:val="18"/>
                <w:szCs w:val="18"/>
                <w:lang w:val="en-US"/>
              </w:rPr>
            </w:pPr>
            <w:r w:rsidRPr="002A469C">
              <w:rPr>
                <w:color w:val="264A60"/>
                <w:sz w:val="18"/>
                <w:szCs w:val="18"/>
                <w:lang w:val="en-US"/>
              </w:rPr>
              <w:t>Tidak Setuju</w:t>
            </w:r>
          </w:p>
        </w:tc>
        <w:tc>
          <w:tcPr>
            <w:tcW w:w="1169" w:type="dxa"/>
            <w:tcBorders>
              <w:top w:val="single" w:sz="8" w:space="0" w:color="AEAEAE"/>
              <w:left w:val="nil"/>
              <w:bottom w:val="single" w:sz="8" w:space="0" w:color="AEAEAE"/>
              <w:right w:val="single" w:sz="8" w:space="0" w:color="E0E0E0"/>
            </w:tcBorders>
            <w:shd w:val="clear" w:color="auto" w:fill="FFFFFF"/>
          </w:tcPr>
          <w:p w14:paraId="4F6C9137" w14:textId="77777777" w:rsidR="002A469C" w:rsidRPr="002A469C" w:rsidRDefault="002A469C" w:rsidP="002A469C">
            <w:pPr>
              <w:autoSpaceDE w:val="0"/>
              <w:autoSpaceDN w:val="0"/>
              <w:adjustRightInd w:val="0"/>
              <w:spacing w:line="320" w:lineRule="atLeast"/>
              <w:ind w:left="60" w:right="60"/>
              <w:jc w:val="right"/>
              <w:rPr>
                <w:color w:val="010205"/>
                <w:sz w:val="18"/>
                <w:szCs w:val="18"/>
                <w:lang w:val="en-US"/>
              </w:rPr>
            </w:pPr>
            <w:r w:rsidRPr="002A469C">
              <w:rPr>
                <w:color w:val="010205"/>
                <w:sz w:val="18"/>
                <w:szCs w:val="18"/>
                <w:lang w:val="en-US"/>
              </w:rPr>
              <w:t>12</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130BBC22" w14:textId="77777777" w:rsidR="002A469C" w:rsidRPr="002A469C" w:rsidRDefault="002A469C" w:rsidP="002A469C">
            <w:pPr>
              <w:autoSpaceDE w:val="0"/>
              <w:autoSpaceDN w:val="0"/>
              <w:adjustRightInd w:val="0"/>
              <w:spacing w:line="320" w:lineRule="atLeast"/>
              <w:ind w:left="60" w:right="60"/>
              <w:jc w:val="right"/>
              <w:rPr>
                <w:color w:val="010205"/>
                <w:sz w:val="18"/>
                <w:szCs w:val="18"/>
                <w:lang w:val="en-US"/>
              </w:rPr>
            </w:pPr>
            <w:r w:rsidRPr="002A469C">
              <w:rPr>
                <w:color w:val="010205"/>
                <w:sz w:val="18"/>
                <w:szCs w:val="18"/>
                <w:lang w:val="en-US"/>
              </w:rPr>
              <w:t>12.0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443D0CF6" w14:textId="77777777" w:rsidR="002A469C" w:rsidRPr="002A469C" w:rsidRDefault="002A469C" w:rsidP="002A469C">
            <w:pPr>
              <w:autoSpaceDE w:val="0"/>
              <w:autoSpaceDN w:val="0"/>
              <w:adjustRightInd w:val="0"/>
              <w:spacing w:line="320" w:lineRule="atLeast"/>
              <w:ind w:left="60" w:right="60"/>
              <w:jc w:val="right"/>
              <w:rPr>
                <w:color w:val="010205"/>
                <w:sz w:val="18"/>
                <w:szCs w:val="18"/>
                <w:lang w:val="en-US"/>
              </w:rPr>
            </w:pPr>
            <w:r w:rsidRPr="002A469C">
              <w:rPr>
                <w:color w:val="010205"/>
                <w:sz w:val="18"/>
                <w:szCs w:val="18"/>
                <w:lang w:val="en-US"/>
              </w:rPr>
              <w:t>12.0</w:t>
            </w:r>
          </w:p>
        </w:tc>
        <w:tc>
          <w:tcPr>
            <w:tcW w:w="1476" w:type="dxa"/>
            <w:tcBorders>
              <w:top w:val="single" w:sz="8" w:space="0" w:color="AEAEAE"/>
              <w:left w:val="single" w:sz="8" w:space="0" w:color="E0E0E0"/>
              <w:bottom w:val="single" w:sz="8" w:space="0" w:color="AEAEAE"/>
              <w:right w:val="nil"/>
            </w:tcBorders>
            <w:shd w:val="clear" w:color="auto" w:fill="FFFFFF"/>
          </w:tcPr>
          <w:p w14:paraId="75272470" w14:textId="77777777" w:rsidR="002A469C" w:rsidRPr="002A469C" w:rsidRDefault="002A469C" w:rsidP="002A469C">
            <w:pPr>
              <w:autoSpaceDE w:val="0"/>
              <w:autoSpaceDN w:val="0"/>
              <w:adjustRightInd w:val="0"/>
              <w:spacing w:line="320" w:lineRule="atLeast"/>
              <w:ind w:left="60" w:right="60"/>
              <w:jc w:val="right"/>
              <w:rPr>
                <w:color w:val="010205"/>
                <w:sz w:val="18"/>
                <w:szCs w:val="18"/>
                <w:lang w:val="en-US"/>
              </w:rPr>
            </w:pPr>
            <w:r w:rsidRPr="002A469C">
              <w:rPr>
                <w:color w:val="010205"/>
                <w:sz w:val="18"/>
                <w:szCs w:val="18"/>
                <w:lang w:val="en-US"/>
              </w:rPr>
              <w:t>13.0</w:t>
            </w:r>
          </w:p>
        </w:tc>
      </w:tr>
      <w:tr w:rsidR="002A469C" w:rsidRPr="002A469C" w14:paraId="4CFB6A76" w14:textId="77777777" w:rsidTr="002A469C">
        <w:trPr>
          <w:cantSplit/>
        </w:trPr>
        <w:tc>
          <w:tcPr>
            <w:tcW w:w="736" w:type="dxa"/>
            <w:vMerge/>
            <w:tcBorders>
              <w:top w:val="single" w:sz="8" w:space="0" w:color="152935"/>
              <w:left w:val="nil"/>
              <w:bottom w:val="single" w:sz="8" w:space="0" w:color="152935"/>
              <w:right w:val="nil"/>
            </w:tcBorders>
            <w:shd w:val="clear" w:color="auto" w:fill="E0E0E0"/>
          </w:tcPr>
          <w:p w14:paraId="1B7EE558" w14:textId="77777777" w:rsidR="002A469C" w:rsidRPr="002A469C" w:rsidRDefault="002A469C" w:rsidP="002A469C">
            <w:pPr>
              <w:autoSpaceDE w:val="0"/>
              <w:autoSpaceDN w:val="0"/>
              <w:adjustRightInd w:val="0"/>
              <w:spacing w:line="240" w:lineRule="auto"/>
              <w:rPr>
                <w:color w:val="010205"/>
                <w:sz w:val="18"/>
                <w:szCs w:val="18"/>
                <w:lang w:val="en-US"/>
              </w:rPr>
            </w:pPr>
          </w:p>
        </w:tc>
        <w:tc>
          <w:tcPr>
            <w:tcW w:w="1968" w:type="dxa"/>
            <w:tcBorders>
              <w:top w:val="single" w:sz="8" w:space="0" w:color="AEAEAE"/>
              <w:left w:val="nil"/>
              <w:bottom w:val="single" w:sz="8" w:space="0" w:color="AEAEAE"/>
              <w:right w:val="nil"/>
            </w:tcBorders>
            <w:shd w:val="clear" w:color="auto" w:fill="E0E0E0"/>
          </w:tcPr>
          <w:p w14:paraId="6E311258" w14:textId="77777777" w:rsidR="002A469C" w:rsidRPr="002A469C" w:rsidRDefault="002A469C" w:rsidP="002A469C">
            <w:pPr>
              <w:autoSpaceDE w:val="0"/>
              <w:autoSpaceDN w:val="0"/>
              <w:adjustRightInd w:val="0"/>
              <w:spacing w:line="320" w:lineRule="atLeast"/>
              <w:ind w:left="60" w:right="60"/>
              <w:rPr>
                <w:color w:val="264A60"/>
                <w:sz w:val="18"/>
                <w:szCs w:val="18"/>
                <w:lang w:val="en-US"/>
              </w:rPr>
            </w:pPr>
            <w:r w:rsidRPr="002A469C">
              <w:rPr>
                <w:color w:val="264A60"/>
                <w:sz w:val="18"/>
                <w:szCs w:val="18"/>
                <w:lang w:val="en-US"/>
              </w:rPr>
              <w:t>Kurang Setuju</w:t>
            </w:r>
          </w:p>
        </w:tc>
        <w:tc>
          <w:tcPr>
            <w:tcW w:w="1169" w:type="dxa"/>
            <w:tcBorders>
              <w:top w:val="single" w:sz="8" w:space="0" w:color="AEAEAE"/>
              <w:left w:val="nil"/>
              <w:bottom w:val="single" w:sz="8" w:space="0" w:color="AEAEAE"/>
              <w:right w:val="single" w:sz="8" w:space="0" w:color="E0E0E0"/>
            </w:tcBorders>
            <w:shd w:val="clear" w:color="auto" w:fill="FFFFFF"/>
          </w:tcPr>
          <w:p w14:paraId="6B99AEB4" w14:textId="77777777" w:rsidR="002A469C" w:rsidRPr="002A469C" w:rsidRDefault="002A469C" w:rsidP="002A469C">
            <w:pPr>
              <w:autoSpaceDE w:val="0"/>
              <w:autoSpaceDN w:val="0"/>
              <w:adjustRightInd w:val="0"/>
              <w:spacing w:line="320" w:lineRule="atLeast"/>
              <w:ind w:left="60" w:right="60"/>
              <w:jc w:val="right"/>
              <w:rPr>
                <w:color w:val="010205"/>
                <w:sz w:val="18"/>
                <w:szCs w:val="18"/>
                <w:lang w:val="en-US"/>
              </w:rPr>
            </w:pPr>
            <w:r w:rsidRPr="002A469C">
              <w:rPr>
                <w:color w:val="010205"/>
                <w:sz w:val="18"/>
                <w:szCs w:val="18"/>
                <w:lang w:val="en-US"/>
              </w:rPr>
              <w:t>18</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01D02F99" w14:textId="77777777" w:rsidR="002A469C" w:rsidRPr="002A469C" w:rsidRDefault="002A469C" w:rsidP="002A469C">
            <w:pPr>
              <w:autoSpaceDE w:val="0"/>
              <w:autoSpaceDN w:val="0"/>
              <w:adjustRightInd w:val="0"/>
              <w:spacing w:line="320" w:lineRule="atLeast"/>
              <w:ind w:left="60" w:right="60"/>
              <w:jc w:val="right"/>
              <w:rPr>
                <w:color w:val="010205"/>
                <w:sz w:val="18"/>
                <w:szCs w:val="18"/>
                <w:lang w:val="en-US"/>
              </w:rPr>
            </w:pPr>
            <w:r w:rsidRPr="002A469C">
              <w:rPr>
                <w:color w:val="010205"/>
                <w:sz w:val="18"/>
                <w:szCs w:val="18"/>
                <w:lang w:val="en-US"/>
              </w:rPr>
              <w:t>18.0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2ABEABF8" w14:textId="77777777" w:rsidR="002A469C" w:rsidRPr="002A469C" w:rsidRDefault="002A469C" w:rsidP="002A469C">
            <w:pPr>
              <w:autoSpaceDE w:val="0"/>
              <w:autoSpaceDN w:val="0"/>
              <w:adjustRightInd w:val="0"/>
              <w:spacing w:line="320" w:lineRule="atLeast"/>
              <w:ind w:left="60" w:right="60"/>
              <w:jc w:val="right"/>
              <w:rPr>
                <w:color w:val="010205"/>
                <w:sz w:val="18"/>
                <w:szCs w:val="18"/>
                <w:lang w:val="en-US"/>
              </w:rPr>
            </w:pPr>
            <w:r w:rsidRPr="002A469C">
              <w:rPr>
                <w:color w:val="010205"/>
                <w:sz w:val="18"/>
                <w:szCs w:val="18"/>
                <w:lang w:val="en-US"/>
              </w:rPr>
              <w:t>18.0</w:t>
            </w:r>
          </w:p>
        </w:tc>
        <w:tc>
          <w:tcPr>
            <w:tcW w:w="1476" w:type="dxa"/>
            <w:tcBorders>
              <w:top w:val="single" w:sz="8" w:space="0" w:color="AEAEAE"/>
              <w:left w:val="single" w:sz="8" w:space="0" w:color="E0E0E0"/>
              <w:bottom w:val="single" w:sz="8" w:space="0" w:color="AEAEAE"/>
              <w:right w:val="nil"/>
            </w:tcBorders>
            <w:shd w:val="clear" w:color="auto" w:fill="FFFFFF"/>
          </w:tcPr>
          <w:p w14:paraId="6FD80317" w14:textId="77777777" w:rsidR="002A469C" w:rsidRPr="002A469C" w:rsidRDefault="002A469C" w:rsidP="002A469C">
            <w:pPr>
              <w:autoSpaceDE w:val="0"/>
              <w:autoSpaceDN w:val="0"/>
              <w:adjustRightInd w:val="0"/>
              <w:spacing w:line="320" w:lineRule="atLeast"/>
              <w:ind w:left="60" w:right="60"/>
              <w:jc w:val="right"/>
              <w:rPr>
                <w:color w:val="010205"/>
                <w:sz w:val="18"/>
                <w:szCs w:val="18"/>
                <w:lang w:val="en-US"/>
              </w:rPr>
            </w:pPr>
            <w:r w:rsidRPr="002A469C">
              <w:rPr>
                <w:color w:val="010205"/>
                <w:sz w:val="18"/>
                <w:szCs w:val="18"/>
                <w:lang w:val="en-US"/>
              </w:rPr>
              <w:t>31.0</w:t>
            </w:r>
          </w:p>
        </w:tc>
      </w:tr>
      <w:tr w:rsidR="002A469C" w:rsidRPr="002A469C" w14:paraId="4A1C440C" w14:textId="77777777" w:rsidTr="002A469C">
        <w:trPr>
          <w:cantSplit/>
        </w:trPr>
        <w:tc>
          <w:tcPr>
            <w:tcW w:w="736" w:type="dxa"/>
            <w:vMerge/>
            <w:tcBorders>
              <w:top w:val="single" w:sz="8" w:space="0" w:color="152935"/>
              <w:left w:val="nil"/>
              <w:bottom w:val="single" w:sz="8" w:space="0" w:color="152935"/>
              <w:right w:val="nil"/>
            </w:tcBorders>
            <w:shd w:val="clear" w:color="auto" w:fill="E0E0E0"/>
          </w:tcPr>
          <w:p w14:paraId="64301A4A" w14:textId="77777777" w:rsidR="002A469C" w:rsidRPr="002A469C" w:rsidRDefault="002A469C" w:rsidP="002A469C">
            <w:pPr>
              <w:autoSpaceDE w:val="0"/>
              <w:autoSpaceDN w:val="0"/>
              <w:adjustRightInd w:val="0"/>
              <w:spacing w:line="240" w:lineRule="auto"/>
              <w:rPr>
                <w:color w:val="010205"/>
                <w:sz w:val="18"/>
                <w:szCs w:val="18"/>
                <w:lang w:val="en-US"/>
              </w:rPr>
            </w:pPr>
          </w:p>
        </w:tc>
        <w:tc>
          <w:tcPr>
            <w:tcW w:w="1968" w:type="dxa"/>
            <w:tcBorders>
              <w:top w:val="single" w:sz="8" w:space="0" w:color="AEAEAE"/>
              <w:left w:val="nil"/>
              <w:bottom w:val="single" w:sz="8" w:space="0" w:color="AEAEAE"/>
              <w:right w:val="nil"/>
            </w:tcBorders>
            <w:shd w:val="clear" w:color="auto" w:fill="E0E0E0"/>
          </w:tcPr>
          <w:p w14:paraId="246D7887" w14:textId="77777777" w:rsidR="002A469C" w:rsidRPr="002A469C" w:rsidRDefault="002A469C" w:rsidP="002A469C">
            <w:pPr>
              <w:autoSpaceDE w:val="0"/>
              <w:autoSpaceDN w:val="0"/>
              <w:adjustRightInd w:val="0"/>
              <w:spacing w:line="320" w:lineRule="atLeast"/>
              <w:ind w:left="60" w:right="60"/>
              <w:rPr>
                <w:color w:val="264A60"/>
                <w:sz w:val="18"/>
                <w:szCs w:val="18"/>
                <w:lang w:val="en-US"/>
              </w:rPr>
            </w:pPr>
            <w:r w:rsidRPr="002A469C">
              <w:rPr>
                <w:color w:val="264A60"/>
                <w:sz w:val="18"/>
                <w:szCs w:val="18"/>
                <w:lang w:val="en-US"/>
              </w:rPr>
              <w:t>Setuju</w:t>
            </w:r>
          </w:p>
        </w:tc>
        <w:tc>
          <w:tcPr>
            <w:tcW w:w="1169" w:type="dxa"/>
            <w:tcBorders>
              <w:top w:val="single" w:sz="8" w:space="0" w:color="AEAEAE"/>
              <w:left w:val="nil"/>
              <w:bottom w:val="single" w:sz="8" w:space="0" w:color="AEAEAE"/>
              <w:right w:val="single" w:sz="8" w:space="0" w:color="E0E0E0"/>
            </w:tcBorders>
            <w:shd w:val="clear" w:color="auto" w:fill="FFFFFF"/>
          </w:tcPr>
          <w:p w14:paraId="16B59F3F" w14:textId="77777777" w:rsidR="002A469C" w:rsidRPr="002A469C" w:rsidRDefault="002A469C" w:rsidP="002A469C">
            <w:pPr>
              <w:autoSpaceDE w:val="0"/>
              <w:autoSpaceDN w:val="0"/>
              <w:adjustRightInd w:val="0"/>
              <w:spacing w:line="320" w:lineRule="atLeast"/>
              <w:ind w:left="60" w:right="60"/>
              <w:jc w:val="right"/>
              <w:rPr>
                <w:color w:val="010205"/>
                <w:sz w:val="18"/>
                <w:szCs w:val="18"/>
                <w:lang w:val="en-US"/>
              </w:rPr>
            </w:pPr>
            <w:r w:rsidRPr="002A469C">
              <w:rPr>
                <w:color w:val="010205"/>
                <w:sz w:val="18"/>
                <w:szCs w:val="18"/>
                <w:lang w:val="en-US"/>
              </w:rPr>
              <w:t>41</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50AB034F" w14:textId="77777777" w:rsidR="002A469C" w:rsidRPr="002A469C" w:rsidRDefault="002A469C" w:rsidP="002A469C">
            <w:pPr>
              <w:autoSpaceDE w:val="0"/>
              <w:autoSpaceDN w:val="0"/>
              <w:adjustRightInd w:val="0"/>
              <w:spacing w:line="320" w:lineRule="atLeast"/>
              <w:ind w:left="60" w:right="60"/>
              <w:jc w:val="right"/>
              <w:rPr>
                <w:color w:val="010205"/>
                <w:sz w:val="18"/>
                <w:szCs w:val="18"/>
                <w:lang w:val="en-US"/>
              </w:rPr>
            </w:pPr>
            <w:r w:rsidRPr="002A469C">
              <w:rPr>
                <w:color w:val="010205"/>
                <w:sz w:val="18"/>
                <w:szCs w:val="18"/>
                <w:lang w:val="en-US"/>
              </w:rPr>
              <w:t>41.0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4BAADC38" w14:textId="77777777" w:rsidR="002A469C" w:rsidRPr="002A469C" w:rsidRDefault="002A469C" w:rsidP="002A469C">
            <w:pPr>
              <w:autoSpaceDE w:val="0"/>
              <w:autoSpaceDN w:val="0"/>
              <w:adjustRightInd w:val="0"/>
              <w:spacing w:line="320" w:lineRule="atLeast"/>
              <w:ind w:left="60" w:right="60"/>
              <w:jc w:val="right"/>
              <w:rPr>
                <w:color w:val="010205"/>
                <w:sz w:val="18"/>
                <w:szCs w:val="18"/>
                <w:lang w:val="en-US"/>
              </w:rPr>
            </w:pPr>
            <w:r w:rsidRPr="002A469C">
              <w:rPr>
                <w:color w:val="010205"/>
                <w:sz w:val="18"/>
                <w:szCs w:val="18"/>
                <w:lang w:val="en-US"/>
              </w:rPr>
              <w:t>41.0</w:t>
            </w:r>
          </w:p>
        </w:tc>
        <w:tc>
          <w:tcPr>
            <w:tcW w:w="1476" w:type="dxa"/>
            <w:tcBorders>
              <w:top w:val="single" w:sz="8" w:space="0" w:color="AEAEAE"/>
              <w:left w:val="single" w:sz="8" w:space="0" w:color="E0E0E0"/>
              <w:bottom w:val="single" w:sz="8" w:space="0" w:color="AEAEAE"/>
              <w:right w:val="nil"/>
            </w:tcBorders>
            <w:shd w:val="clear" w:color="auto" w:fill="FFFFFF"/>
          </w:tcPr>
          <w:p w14:paraId="74CF271C" w14:textId="77777777" w:rsidR="002A469C" w:rsidRPr="002A469C" w:rsidRDefault="002A469C" w:rsidP="002A469C">
            <w:pPr>
              <w:autoSpaceDE w:val="0"/>
              <w:autoSpaceDN w:val="0"/>
              <w:adjustRightInd w:val="0"/>
              <w:spacing w:line="320" w:lineRule="atLeast"/>
              <w:ind w:left="60" w:right="60"/>
              <w:jc w:val="right"/>
              <w:rPr>
                <w:color w:val="010205"/>
                <w:sz w:val="18"/>
                <w:szCs w:val="18"/>
                <w:lang w:val="en-US"/>
              </w:rPr>
            </w:pPr>
            <w:r w:rsidRPr="002A469C">
              <w:rPr>
                <w:color w:val="010205"/>
                <w:sz w:val="18"/>
                <w:szCs w:val="18"/>
                <w:lang w:val="en-US"/>
              </w:rPr>
              <w:t>72.0</w:t>
            </w:r>
          </w:p>
        </w:tc>
      </w:tr>
      <w:tr w:rsidR="002A469C" w:rsidRPr="002A469C" w14:paraId="7C03BA34" w14:textId="77777777" w:rsidTr="002A469C">
        <w:trPr>
          <w:cantSplit/>
        </w:trPr>
        <w:tc>
          <w:tcPr>
            <w:tcW w:w="736" w:type="dxa"/>
            <w:vMerge/>
            <w:tcBorders>
              <w:top w:val="single" w:sz="8" w:space="0" w:color="152935"/>
              <w:left w:val="nil"/>
              <w:bottom w:val="single" w:sz="8" w:space="0" w:color="152935"/>
              <w:right w:val="nil"/>
            </w:tcBorders>
            <w:shd w:val="clear" w:color="auto" w:fill="E0E0E0"/>
          </w:tcPr>
          <w:p w14:paraId="396B6956" w14:textId="77777777" w:rsidR="002A469C" w:rsidRPr="002A469C" w:rsidRDefault="002A469C" w:rsidP="002A469C">
            <w:pPr>
              <w:autoSpaceDE w:val="0"/>
              <w:autoSpaceDN w:val="0"/>
              <w:adjustRightInd w:val="0"/>
              <w:spacing w:line="240" w:lineRule="auto"/>
              <w:rPr>
                <w:color w:val="010205"/>
                <w:sz w:val="18"/>
                <w:szCs w:val="18"/>
                <w:lang w:val="en-US"/>
              </w:rPr>
            </w:pPr>
          </w:p>
        </w:tc>
        <w:tc>
          <w:tcPr>
            <w:tcW w:w="1968" w:type="dxa"/>
            <w:tcBorders>
              <w:top w:val="single" w:sz="8" w:space="0" w:color="AEAEAE"/>
              <w:left w:val="nil"/>
              <w:bottom w:val="single" w:sz="8" w:space="0" w:color="AEAEAE"/>
              <w:right w:val="nil"/>
            </w:tcBorders>
            <w:shd w:val="clear" w:color="auto" w:fill="E0E0E0"/>
          </w:tcPr>
          <w:p w14:paraId="68B4CE13" w14:textId="77777777" w:rsidR="002A469C" w:rsidRPr="002A469C" w:rsidRDefault="002A469C" w:rsidP="002A469C">
            <w:pPr>
              <w:autoSpaceDE w:val="0"/>
              <w:autoSpaceDN w:val="0"/>
              <w:adjustRightInd w:val="0"/>
              <w:spacing w:line="320" w:lineRule="atLeast"/>
              <w:ind w:left="60" w:right="60"/>
              <w:rPr>
                <w:color w:val="264A60"/>
                <w:sz w:val="18"/>
                <w:szCs w:val="18"/>
                <w:lang w:val="en-US"/>
              </w:rPr>
            </w:pPr>
            <w:r w:rsidRPr="002A469C">
              <w:rPr>
                <w:color w:val="264A60"/>
                <w:sz w:val="18"/>
                <w:szCs w:val="18"/>
                <w:lang w:val="en-US"/>
              </w:rPr>
              <w:t>Sangat Setuju</w:t>
            </w:r>
          </w:p>
        </w:tc>
        <w:tc>
          <w:tcPr>
            <w:tcW w:w="1169" w:type="dxa"/>
            <w:tcBorders>
              <w:top w:val="single" w:sz="8" w:space="0" w:color="AEAEAE"/>
              <w:left w:val="nil"/>
              <w:bottom w:val="single" w:sz="8" w:space="0" w:color="AEAEAE"/>
              <w:right w:val="single" w:sz="8" w:space="0" w:color="E0E0E0"/>
            </w:tcBorders>
            <w:shd w:val="clear" w:color="auto" w:fill="FFFFFF"/>
          </w:tcPr>
          <w:p w14:paraId="7B5293D4" w14:textId="77777777" w:rsidR="002A469C" w:rsidRPr="002A469C" w:rsidRDefault="002A469C" w:rsidP="002A469C">
            <w:pPr>
              <w:autoSpaceDE w:val="0"/>
              <w:autoSpaceDN w:val="0"/>
              <w:adjustRightInd w:val="0"/>
              <w:spacing w:line="320" w:lineRule="atLeast"/>
              <w:ind w:left="60" w:right="60"/>
              <w:jc w:val="right"/>
              <w:rPr>
                <w:color w:val="010205"/>
                <w:sz w:val="18"/>
                <w:szCs w:val="18"/>
                <w:lang w:val="en-US"/>
              </w:rPr>
            </w:pPr>
            <w:r w:rsidRPr="002A469C">
              <w:rPr>
                <w:color w:val="010205"/>
                <w:sz w:val="18"/>
                <w:szCs w:val="18"/>
                <w:lang w:val="en-US"/>
              </w:rPr>
              <w:t>28</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29FE1F8F" w14:textId="77777777" w:rsidR="002A469C" w:rsidRPr="002A469C" w:rsidRDefault="002A469C" w:rsidP="002A469C">
            <w:pPr>
              <w:autoSpaceDE w:val="0"/>
              <w:autoSpaceDN w:val="0"/>
              <w:adjustRightInd w:val="0"/>
              <w:spacing w:line="320" w:lineRule="atLeast"/>
              <w:ind w:left="60" w:right="60"/>
              <w:jc w:val="right"/>
              <w:rPr>
                <w:color w:val="010205"/>
                <w:sz w:val="18"/>
                <w:szCs w:val="18"/>
                <w:lang w:val="en-US"/>
              </w:rPr>
            </w:pPr>
            <w:r w:rsidRPr="002A469C">
              <w:rPr>
                <w:color w:val="010205"/>
                <w:sz w:val="18"/>
                <w:szCs w:val="18"/>
                <w:lang w:val="en-US"/>
              </w:rPr>
              <w:t>28.0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14:paraId="150D6806" w14:textId="77777777" w:rsidR="002A469C" w:rsidRPr="002A469C" w:rsidRDefault="002A469C" w:rsidP="002A469C">
            <w:pPr>
              <w:autoSpaceDE w:val="0"/>
              <w:autoSpaceDN w:val="0"/>
              <w:adjustRightInd w:val="0"/>
              <w:spacing w:line="320" w:lineRule="atLeast"/>
              <w:ind w:left="60" w:right="60"/>
              <w:jc w:val="right"/>
              <w:rPr>
                <w:color w:val="010205"/>
                <w:sz w:val="18"/>
                <w:szCs w:val="18"/>
                <w:lang w:val="en-US"/>
              </w:rPr>
            </w:pPr>
            <w:r w:rsidRPr="002A469C">
              <w:rPr>
                <w:color w:val="010205"/>
                <w:sz w:val="18"/>
                <w:szCs w:val="18"/>
                <w:lang w:val="en-US"/>
              </w:rPr>
              <w:t>28.0</w:t>
            </w:r>
          </w:p>
        </w:tc>
        <w:tc>
          <w:tcPr>
            <w:tcW w:w="1476" w:type="dxa"/>
            <w:tcBorders>
              <w:top w:val="single" w:sz="8" w:space="0" w:color="AEAEAE"/>
              <w:left w:val="single" w:sz="8" w:space="0" w:color="E0E0E0"/>
              <w:bottom w:val="single" w:sz="8" w:space="0" w:color="AEAEAE"/>
              <w:right w:val="nil"/>
            </w:tcBorders>
            <w:shd w:val="clear" w:color="auto" w:fill="FFFFFF"/>
          </w:tcPr>
          <w:p w14:paraId="3E5C7510" w14:textId="77777777" w:rsidR="002A469C" w:rsidRPr="002A469C" w:rsidRDefault="002A469C" w:rsidP="002A469C">
            <w:pPr>
              <w:autoSpaceDE w:val="0"/>
              <w:autoSpaceDN w:val="0"/>
              <w:adjustRightInd w:val="0"/>
              <w:spacing w:line="320" w:lineRule="atLeast"/>
              <w:ind w:left="60" w:right="60"/>
              <w:jc w:val="right"/>
              <w:rPr>
                <w:color w:val="010205"/>
                <w:sz w:val="18"/>
                <w:szCs w:val="18"/>
                <w:lang w:val="en-US"/>
              </w:rPr>
            </w:pPr>
            <w:r w:rsidRPr="002A469C">
              <w:rPr>
                <w:color w:val="010205"/>
                <w:sz w:val="18"/>
                <w:szCs w:val="18"/>
                <w:lang w:val="en-US"/>
              </w:rPr>
              <w:t>100.0</w:t>
            </w:r>
          </w:p>
        </w:tc>
      </w:tr>
      <w:tr w:rsidR="002A469C" w:rsidRPr="002A469C" w14:paraId="10870D34" w14:textId="77777777" w:rsidTr="002A469C">
        <w:trPr>
          <w:cantSplit/>
        </w:trPr>
        <w:tc>
          <w:tcPr>
            <w:tcW w:w="736" w:type="dxa"/>
            <w:vMerge/>
            <w:tcBorders>
              <w:top w:val="single" w:sz="8" w:space="0" w:color="152935"/>
              <w:left w:val="nil"/>
              <w:bottom w:val="single" w:sz="8" w:space="0" w:color="152935"/>
              <w:right w:val="nil"/>
            </w:tcBorders>
            <w:shd w:val="clear" w:color="auto" w:fill="E0E0E0"/>
          </w:tcPr>
          <w:p w14:paraId="360B6376" w14:textId="77777777" w:rsidR="002A469C" w:rsidRPr="002A469C" w:rsidRDefault="002A469C" w:rsidP="002A469C">
            <w:pPr>
              <w:autoSpaceDE w:val="0"/>
              <w:autoSpaceDN w:val="0"/>
              <w:adjustRightInd w:val="0"/>
              <w:spacing w:line="240" w:lineRule="auto"/>
              <w:rPr>
                <w:color w:val="010205"/>
                <w:sz w:val="18"/>
                <w:szCs w:val="18"/>
                <w:lang w:val="en-US"/>
              </w:rPr>
            </w:pPr>
          </w:p>
        </w:tc>
        <w:tc>
          <w:tcPr>
            <w:tcW w:w="1968" w:type="dxa"/>
            <w:tcBorders>
              <w:top w:val="single" w:sz="8" w:space="0" w:color="AEAEAE"/>
              <w:left w:val="nil"/>
              <w:bottom w:val="single" w:sz="8" w:space="0" w:color="152935"/>
              <w:right w:val="nil"/>
            </w:tcBorders>
            <w:shd w:val="clear" w:color="auto" w:fill="E0E0E0"/>
          </w:tcPr>
          <w:p w14:paraId="6DF38865" w14:textId="77777777" w:rsidR="002A469C" w:rsidRPr="002A469C" w:rsidRDefault="002A469C" w:rsidP="002A469C">
            <w:pPr>
              <w:autoSpaceDE w:val="0"/>
              <w:autoSpaceDN w:val="0"/>
              <w:adjustRightInd w:val="0"/>
              <w:spacing w:line="320" w:lineRule="atLeast"/>
              <w:ind w:left="60" w:right="60"/>
              <w:rPr>
                <w:color w:val="264A60"/>
                <w:sz w:val="18"/>
                <w:szCs w:val="18"/>
                <w:lang w:val="en-US"/>
              </w:rPr>
            </w:pPr>
            <w:r w:rsidRPr="002A469C">
              <w:rPr>
                <w:color w:val="264A60"/>
                <w:sz w:val="18"/>
                <w:szCs w:val="18"/>
                <w:lang w:val="en-US"/>
              </w:rPr>
              <w:t>Total</w:t>
            </w:r>
          </w:p>
        </w:tc>
        <w:tc>
          <w:tcPr>
            <w:tcW w:w="1169" w:type="dxa"/>
            <w:tcBorders>
              <w:top w:val="single" w:sz="8" w:space="0" w:color="AEAEAE"/>
              <w:left w:val="nil"/>
              <w:bottom w:val="single" w:sz="8" w:space="0" w:color="152935"/>
              <w:right w:val="single" w:sz="8" w:space="0" w:color="E0E0E0"/>
            </w:tcBorders>
            <w:shd w:val="clear" w:color="auto" w:fill="FFFFFF"/>
          </w:tcPr>
          <w:p w14:paraId="32C4856D" w14:textId="77777777" w:rsidR="002A469C" w:rsidRPr="002A469C" w:rsidRDefault="002A469C" w:rsidP="002A469C">
            <w:pPr>
              <w:autoSpaceDE w:val="0"/>
              <w:autoSpaceDN w:val="0"/>
              <w:adjustRightInd w:val="0"/>
              <w:spacing w:line="320" w:lineRule="atLeast"/>
              <w:ind w:left="60" w:right="60"/>
              <w:jc w:val="right"/>
              <w:rPr>
                <w:color w:val="010205"/>
                <w:sz w:val="18"/>
                <w:szCs w:val="18"/>
                <w:lang w:val="en-US"/>
              </w:rPr>
            </w:pPr>
            <w:r w:rsidRPr="002A469C">
              <w:rPr>
                <w:color w:val="010205"/>
                <w:sz w:val="18"/>
                <w:szCs w:val="18"/>
                <w:lang w:val="en-US"/>
              </w:rPr>
              <w:t>100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383F6E74" w14:textId="77777777" w:rsidR="002A469C" w:rsidRPr="002A469C" w:rsidRDefault="002A469C" w:rsidP="002A469C">
            <w:pPr>
              <w:autoSpaceDE w:val="0"/>
              <w:autoSpaceDN w:val="0"/>
              <w:adjustRightInd w:val="0"/>
              <w:spacing w:line="320" w:lineRule="atLeast"/>
              <w:ind w:left="60" w:right="60"/>
              <w:jc w:val="right"/>
              <w:rPr>
                <w:color w:val="010205"/>
                <w:sz w:val="18"/>
                <w:szCs w:val="18"/>
                <w:lang w:val="en-US"/>
              </w:rPr>
            </w:pPr>
            <w:r w:rsidRPr="002A469C">
              <w:rPr>
                <w:color w:val="010205"/>
                <w:sz w:val="18"/>
                <w:szCs w:val="18"/>
                <w:lang w:val="en-US"/>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14:paraId="747D3965" w14:textId="77777777" w:rsidR="002A469C" w:rsidRPr="002A469C" w:rsidRDefault="002A469C" w:rsidP="002A469C">
            <w:pPr>
              <w:autoSpaceDE w:val="0"/>
              <w:autoSpaceDN w:val="0"/>
              <w:adjustRightInd w:val="0"/>
              <w:spacing w:line="320" w:lineRule="atLeast"/>
              <w:ind w:left="60" w:right="60"/>
              <w:jc w:val="right"/>
              <w:rPr>
                <w:color w:val="010205"/>
                <w:sz w:val="18"/>
                <w:szCs w:val="18"/>
                <w:lang w:val="en-US"/>
              </w:rPr>
            </w:pPr>
            <w:r w:rsidRPr="002A469C">
              <w:rPr>
                <w:color w:val="010205"/>
                <w:sz w:val="18"/>
                <w:szCs w:val="18"/>
                <w:lang w:val="en-US"/>
              </w:rPr>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14:paraId="030FCF0E" w14:textId="77777777" w:rsidR="002A469C" w:rsidRPr="002A469C" w:rsidRDefault="002A469C" w:rsidP="002A469C">
            <w:pPr>
              <w:autoSpaceDE w:val="0"/>
              <w:autoSpaceDN w:val="0"/>
              <w:adjustRightInd w:val="0"/>
              <w:spacing w:line="240" w:lineRule="auto"/>
              <w:rPr>
                <w:rFonts w:ascii="Times New Roman" w:hAnsi="Times New Roman" w:cs="Times New Roman"/>
                <w:sz w:val="24"/>
                <w:szCs w:val="24"/>
                <w:lang w:val="en-US"/>
              </w:rPr>
            </w:pPr>
          </w:p>
        </w:tc>
      </w:tr>
    </w:tbl>
    <w:p w14:paraId="18353052" w14:textId="77777777" w:rsidR="002A469C" w:rsidRDefault="002A469C" w:rsidP="002A469C">
      <w:pPr>
        <w:spacing w:line="240" w:lineRule="auto"/>
        <w:jc w:val="center"/>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Sumber :</w:t>
      </w:r>
      <w:proofErr w:type="gramEnd"/>
      <w:r>
        <w:rPr>
          <w:rFonts w:ascii="Times New Roman" w:eastAsia="Times New Roman" w:hAnsi="Times New Roman" w:cs="Times New Roman"/>
          <w:i/>
          <w:sz w:val="24"/>
          <w:szCs w:val="24"/>
        </w:rPr>
        <w:t xml:space="preserve"> Hasil Output SPSS Versi 25</w:t>
      </w:r>
    </w:p>
    <w:p w14:paraId="28123173" w14:textId="77777777" w:rsidR="002A469C" w:rsidRPr="002A469C" w:rsidRDefault="002A469C" w:rsidP="002A469C">
      <w:pPr>
        <w:autoSpaceDE w:val="0"/>
        <w:autoSpaceDN w:val="0"/>
        <w:adjustRightInd w:val="0"/>
        <w:spacing w:line="400" w:lineRule="atLeast"/>
        <w:rPr>
          <w:rFonts w:ascii="Times New Roman" w:hAnsi="Times New Roman" w:cs="Times New Roman"/>
          <w:sz w:val="24"/>
          <w:szCs w:val="24"/>
          <w:lang w:val="en-US"/>
        </w:rPr>
      </w:pPr>
    </w:p>
    <w:p w14:paraId="2A33B858" w14:textId="127978FB" w:rsidR="002A469C" w:rsidRDefault="002A469C" w:rsidP="002A469C">
      <w:pPr>
        <w:spacing w:line="480" w:lineRule="auto"/>
        <w:ind w:left="1440" w:firstLine="720"/>
        <w:jc w:val="both"/>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 xml:space="preserve">Berdasarkan pada tabel 45 diatas, pernyataan (item 33) indikator utilitas perilaku untuk variabel Y, dengan bunyi pernyataan “Saya sangat antusias menjadi volunteer dalam gerakan membersihkan sampah yang diselenggarakan @pandawaragroup” menunjukkan hasil bahwa mayoritas responden menunjukkan tingkat antusiasme yang beragam untuk menjadi volunteer dalam gerakan membersihkan sampah yang diselenggarakan oleh @pandawaragroup. Meskipun sebagian besar responden setuju atau sangat setuju dengan pernyataan tersebut, namun ada juga sejumlah kecil responden yang tidak setuju, tidak setuju, atau kurang setuju. </w:t>
      </w:r>
    </w:p>
    <w:p w14:paraId="309D7632" w14:textId="38BDFA63" w:rsidR="003A6480" w:rsidRPr="002A469C" w:rsidRDefault="002A469C" w:rsidP="002A469C">
      <w:pPr>
        <w:spacing w:line="480" w:lineRule="auto"/>
        <w:ind w:left="1440" w:firstLine="720"/>
        <w:jc w:val="both"/>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lastRenderedPageBreak/>
        <w:t xml:space="preserve">Hal ini mungkin menunjukkan variasi dalam persepsi mereka terhadap manfaat atau relevansi dari menjadi volunteer dalam gerakan tersebut. Tingkat antusiasme yang tinggi dari sebagian besar responden yang setuju atau sangat setuju mungkin akan mempengaruhi perilaku mereka setelah terpapar konten kampanye lingkungan tersebut. Mereka mungkin lebih cenderung untuk mencari tahu cara untuk terlibat dan berkontribusi dalam gerakan tersebut. Dengan merasa sangat antusias, mereka akan menjadi lebih aktif dalam mendukung dan mengikuti kegiatan yang diselenggarakan oleh @pandawaragroup. </w:t>
      </w:r>
    </w:p>
    <w:p w14:paraId="6981FEEE" w14:textId="674A5DED" w:rsidR="00F466B5" w:rsidRPr="00643B43" w:rsidRDefault="00E56C88">
      <w:pPr>
        <w:pStyle w:val="Heading2"/>
        <w:numPr>
          <w:ilvl w:val="1"/>
          <w:numId w:val="25"/>
        </w:numPr>
        <w:rPr>
          <w:rFonts w:ascii="Times New Roman" w:hAnsi="Times New Roman" w:cs="Times New Roman"/>
          <w:b/>
          <w:bCs/>
          <w:sz w:val="24"/>
          <w:szCs w:val="24"/>
        </w:rPr>
      </w:pPr>
      <w:bookmarkStart w:id="146" w:name="_Toc169034937"/>
      <w:bookmarkStart w:id="147" w:name="_Toc172292928"/>
      <w:r w:rsidRPr="00643B43">
        <w:rPr>
          <w:rFonts w:ascii="Times New Roman" w:hAnsi="Times New Roman" w:cs="Times New Roman"/>
          <w:b/>
          <w:bCs/>
          <w:sz w:val="24"/>
          <w:szCs w:val="24"/>
        </w:rPr>
        <w:t>Hasil Analisis Data</w:t>
      </w:r>
      <w:bookmarkEnd w:id="146"/>
      <w:bookmarkEnd w:id="147"/>
    </w:p>
    <w:p w14:paraId="38B7EC1E" w14:textId="0D40D787" w:rsidR="00EF1DBB" w:rsidRPr="00EF1DBB" w:rsidRDefault="00E56C88">
      <w:pPr>
        <w:pStyle w:val="ListParagraph"/>
        <w:numPr>
          <w:ilvl w:val="0"/>
          <w:numId w:val="27"/>
        </w:numPr>
        <w:spacing w:line="480" w:lineRule="auto"/>
        <w:jc w:val="both"/>
        <w:rPr>
          <w:rFonts w:ascii="Times New Roman" w:eastAsia="Times New Roman" w:hAnsi="Times New Roman" w:cs="Times New Roman"/>
          <w:color w:val="202124"/>
          <w:sz w:val="24"/>
          <w:szCs w:val="24"/>
        </w:rPr>
      </w:pPr>
      <w:r w:rsidRPr="00EF1DBB">
        <w:rPr>
          <w:rFonts w:ascii="Times New Roman" w:eastAsia="Times New Roman" w:hAnsi="Times New Roman" w:cs="Times New Roman"/>
          <w:color w:val="202124"/>
          <w:sz w:val="24"/>
          <w:szCs w:val="24"/>
        </w:rPr>
        <w:t>Uji T</w:t>
      </w:r>
    </w:p>
    <w:p w14:paraId="0658DEED" w14:textId="316632CF" w:rsidR="00F466B5" w:rsidRPr="00EF1DBB" w:rsidRDefault="00E56C88" w:rsidP="00EF1DBB">
      <w:pPr>
        <w:spacing w:line="480" w:lineRule="auto"/>
        <w:ind w:left="720" w:firstLine="720"/>
        <w:jc w:val="both"/>
        <w:rPr>
          <w:rFonts w:ascii="Times New Roman" w:eastAsia="Times New Roman" w:hAnsi="Times New Roman" w:cs="Times New Roman"/>
          <w:color w:val="202124"/>
          <w:sz w:val="24"/>
          <w:szCs w:val="24"/>
        </w:rPr>
      </w:pPr>
      <w:r w:rsidRPr="00EF1DBB">
        <w:rPr>
          <w:rFonts w:ascii="Times New Roman" w:eastAsia="Times New Roman" w:hAnsi="Times New Roman" w:cs="Times New Roman"/>
          <w:color w:val="202124"/>
          <w:sz w:val="24"/>
          <w:szCs w:val="24"/>
        </w:rPr>
        <w:t>Dalam pengujian hipotesis penelitian ini, digunakan uji T untuk melihat ada atau tidaknya pengaruh dua variabel yang berpasangan, yaitu variabel indenpenden “Terpaan Konten Kampanye Lingkungan” sebagai variabel X dan variabel dependen “Partisipasi Pengikut Akun” sebagai variabel Y.</w:t>
      </w:r>
    </w:p>
    <w:p w14:paraId="1A6CD94E" w14:textId="77777777" w:rsidR="00F466B5" w:rsidRDefault="00E56C88">
      <w:pPr>
        <w:spacing w:line="480" w:lineRule="auto"/>
        <w:ind w:left="720"/>
        <w:jc w:val="both"/>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Langkah-langkah dalam meguji hipotesis adalah sebagai berikut:</w:t>
      </w:r>
    </w:p>
    <w:p w14:paraId="5CD94972" w14:textId="77777777" w:rsidR="00F466B5" w:rsidRDefault="00E56C88">
      <w:pPr>
        <w:numPr>
          <w:ilvl w:val="0"/>
          <w:numId w:val="11"/>
        </w:numPr>
        <w:spacing w:line="480" w:lineRule="auto"/>
        <w:jc w:val="both"/>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Menentukan hipotesis penelitian, yaitu:</w:t>
      </w:r>
    </w:p>
    <w:p w14:paraId="16E37887" w14:textId="77777777" w:rsidR="00F466B5" w:rsidRDefault="00E56C88">
      <w:pPr>
        <w:spacing w:line="480" w:lineRule="auto"/>
        <w:ind w:left="1440"/>
        <w:jc w:val="both"/>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Ha: Adanya pengaruh antara Terpaan Konten Kampanye Lingkungan @pandawaragroup terhadap Partisipasi Pengikut Akun</w:t>
      </w:r>
    </w:p>
    <w:p w14:paraId="2F938BEA" w14:textId="77777777" w:rsidR="00F466B5" w:rsidRDefault="00E56C88">
      <w:pPr>
        <w:spacing w:line="480" w:lineRule="auto"/>
        <w:ind w:left="1440"/>
        <w:jc w:val="both"/>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Ho: Tidak adanya pengaruh antara Terpaan Konten Kampanye Lingkungan @pandawaragroup terhadap Partisipasi Pengikut Akun</w:t>
      </w:r>
    </w:p>
    <w:p w14:paraId="4A6B64AD" w14:textId="38C2B145" w:rsidR="00F466B5" w:rsidRDefault="00E56C88">
      <w:pPr>
        <w:numPr>
          <w:ilvl w:val="0"/>
          <w:numId w:val="11"/>
        </w:numPr>
        <w:spacing w:line="480" w:lineRule="auto"/>
        <w:jc w:val="both"/>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lastRenderedPageBreak/>
        <w:t xml:space="preserve">Menentukan nilai t hitung dengan menggunakan aplikasi SPSS yang hasilnya dapat dilihat pada tabel </w:t>
      </w:r>
      <w:r>
        <w:rPr>
          <w:rFonts w:ascii="Times New Roman" w:eastAsia="Times New Roman" w:hAnsi="Times New Roman" w:cs="Times New Roman"/>
          <w:i/>
          <w:color w:val="202124"/>
          <w:sz w:val="24"/>
          <w:szCs w:val="24"/>
        </w:rPr>
        <w:t>coefficients</w:t>
      </w:r>
      <w:r>
        <w:rPr>
          <w:rFonts w:ascii="Times New Roman" w:eastAsia="Times New Roman" w:hAnsi="Times New Roman" w:cs="Times New Roman"/>
          <w:color w:val="202124"/>
          <w:sz w:val="24"/>
          <w:szCs w:val="24"/>
        </w:rPr>
        <w:t xml:space="preserve"> dibawah ini. Berdasarkan tabel tersebut, hasil t hitung adalah sebesar </w:t>
      </w:r>
      <w:r w:rsidR="00BF5B1F">
        <w:rPr>
          <w:rFonts w:ascii="Times New Roman" w:eastAsia="Times New Roman" w:hAnsi="Times New Roman" w:cs="Times New Roman"/>
          <w:color w:val="202124"/>
          <w:sz w:val="24"/>
          <w:szCs w:val="24"/>
        </w:rPr>
        <w:t>0,118</w:t>
      </w:r>
      <w:r>
        <w:rPr>
          <w:rFonts w:ascii="Times New Roman" w:eastAsia="Times New Roman" w:hAnsi="Times New Roman" w:cs="Times New Roman"/>
          <w:color w:val="202124"/>
          <w:sz w:val="24"/>
          <w:szCs w:val="24"/>
        </w:rPr>
        <w:t xml:space="preserve">. </w:t>
      </w:r>
    </w:p>
    <w:p w14:paraId="0DB1D897" w14:textId="77777777" w:rsidR="00DC2350" w:rsidRDefault="00DC2350" w:rsidP="00DC2350">
      <w:pPr>
        <w:spacing w:line="480" w:lineRule="auto"/>
        <w:jc w:val="both"/>
        <w:rPr>
          <w:rFonts w:ascii="Times New Roman" w:eastAsia="Times New Roman" w:hAnsi="Times New Roman" w:cs="Times New Roman"/>
          <w:color w:val="202124"/>
          <w:sz w:val="24"/>
          <w:szCs w:val="24"/>
        </w:rPr>
      </w:pPr>
    </w:p>
    <w:p w14:paraId="73384DAE" w14:textId="04206192" w:rsidR="00CE2B0A" w:rsidRPr="00DC2350" w:rsidRDefault="00DC2350" w:rsidP="00DC2350">
      <w:pPr>
        <w:pStyle w:val="Caption"/>
        <w:jc w:val="center"/>
        <w:rPr>
          <w:rFonts w:ascii="Times New Roman" w:eastAsia="Times New Roman" w:hAnsi="Times New Roman" w:cs="Times New Roman"/>
          <w:i w:val="0"/>
          <w:iCs w:val="0"/>
          <w:color w:val="auto"/>
          <w:sz w:val="24"/>
          <w:szCs w:val="24"/>
        </w:rPr>
      </w:pPr>
      <w:bookmarkStart w:id="148" w:name="_Toc169032144"/>
      <w:bookmarkStart w:id="149" w:name="_Toc169039385"/>
      <w:bookmarkStart w:id="150" w:name="_Toc172293031"/>
      <w:r w:rsidRPr="00DC2350">
        <w:rPr>
          <w:rFonts w:ascii="Times New Roman" w:hAnsi="Times New Roman" w:cs="Times New Roman"/>
          <w:i w:val="0"/>
          <w:iCs w:val="0"/>
          <w:color w:val="auto"/>
          <w:sz w:val="24"/>
          <w:szCs w:val="24"/>
        </w:rPr>
        <w:t xml:space="preserve">Table </w:t>
      </w:r>
      <w:r w:rsidRPr="00DC2350">
        <w:rPr>
          <w:rFonts w:ascii="Times New Roman" w:hAnsi="Times New Roman" w:cs="Times New Roman"/>
          <w:i w:val="0"/>
          <w:iCs w:val="0"/>
          <w:color w:val="auto"/>
          <w:sz w:val="24"/>
          <w:szCs w:val="24"/>
        </w:rPr>
        <w:fldChar w:fldCharType="begin"/>
      </w:r>
      <w:r w:rsidRPr="00DC2350">
        <w:rPr>
          <w:rFonts w:ascii="Times New Roman" w:hAnsi="Times New Roman" w:cs="Times New Roman"/>
          <w:i w:val="0"/>
          <w:iCs w:val="0"/>
          <w:color w:val="auto"/>
          <w:sz w:val="24"/>
          <w:szCs w:val="24"/>
        </w:rPr>
        <w:instrText xml:space="preserve"> SEQ Table \* ARABIC </w:instrText>
      </w:r>
      <w:r w:rsidRPr="00DC2350">
        <w:rPr>
          <w:rFonts w:ascii="Times New Roman" w:hAnsi="Times New Roman" w:cs="Times New Roman"/>
          <w:i w:val="0"/>
          <w:iCs w:val="0"/>
          <w:color w:val="auto"/>
          <w:sz w:val="24"/>
          <w:szCs w:val="24"/>
        </w:rPr>
        <w:fldChar w:fldCharType="separate"/>
      </w:r>
      <w:r w:rsidR="002A469C">
        <w:rPr>
          <w:rFonts w:ascii="Times New Roman" w:hAnsi="Times New Roman" w:cs="Times New Roman"/>
          <w:i w:val="0"/>
          <w:iCs w:val="0"/>
          <w:noProof/>
          <w:color w:val="auto"/>
          <w:sz w:val="24"/>
          <w:szCs w:val="24"/>
        </w:rPr>
        <w:t>72</w:t>
      </w:r>
      <w:r w:rsidRPr="00DC2350">
        <w:rPr>
          <w:rFonts w:ascii="Times New Roman" w:hAnsi="Times New Roman" w:cs="Times New Roman"/>
          <w:i w:val="0"/>
          <w:iCs w:val="0"/>
          <w:color w:val="auto"/>
          <w:sz w:val="24"/>
          <w:szCs w:val="24"/>
        </w:rPr>
        <w:fldChar w:fldCharType="end"/>
      </w:r>
      <w:r w:rsidRPr="00DC2350">
        <w:rPr>
          <w:rFonts w:ascii="Times New Roman" w:hAnsi="Times New Roman" w:cs="Times New Roman"/>
          <w:i w:val="0"/>
          <w:iCs w:val="0"/>
          <w:color w:val="auto"/>
          <w:sz w:val="24"/>
          <w:szCs w:val="24"/>
        </w:rPr>
        <w:t xml:space="preserve"> Uji Korelasi Koefisien</w:t>
      </w:r>
      <w:bookmarkEnd w:id="148"/>
      <w:bookmarkEnd w:id="149"/>
      <w:bookmarkEnd w:id="150"/>
    </w:p>
    <w:p w14:paraId="46163BEF" w14:textId="77777777" w:rsidR="00BF5B1F" w:rsidRPr="00BF5B1F" w:rsidRDefault="00BF5B1F" w:rsidP="00BF5B1F">
      <w:pPr>
        <w:autoSpaceDE w:val="0"/>
        <w:autoSpaceDN w:val="0"/>
        <w:adjustRightInd w:val="0"/>
        <w:spacing w:line="240" w:lineRule="auto"/>
        <w:rPr>
          <w:rFonts w:ascii="Times New Roman" w:hAnsi="Times New Roman" w:cs="Times New Roman"/>
          <w:sz w:val="24"/>
          <w:szCs w:val="24"/>
          <w:lang w:val="en-ID"/>
        </w:rPr>
      </w:pPr>
    </w:p>
    <w:tbl>
      <w:tblPr>
        <w:tblW w:w="587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tblGrid>
      <w:tr w:rsidR="00BF5B1F" w:rsidRPr="00BF5B1F" w14:paraId="29FF6CD9" w14:textId="77777777" w:rsidTr="00BF5B1F">
        <w:trPr>
          <w:cantSplit/>
          <w:jc w:val="center"/>
        </w:trPr>
        <w:tc>
          <w:tcPr>
            <w:tcW w:w="5869" w:type="dxa"/>
            <w:gridSpan w:val="5"/>
            <w:tcBorders>
              <w:top w:val="nil"/>
              <w:left w:val="nil"/>
              <w:bottom w:val="nil"/>
              <w:right w:val="nil"/>
            </w:tcBorders>
            <w:shd w:val="clear" w:color="auto" w:fill="FFFFFF"/>
            <w:vAlign w:val="center"/>
          </w:tcPr>
          <w:p w14:paraId="5E061278" w14:textId="77777777" w:rsidR="00BF5B1F" w:rsidRPr="00BF5B1F" w:rsidRDefault="00BF5B1F" w:rsidP="00BF5B1F">
            <w:pPr>
              <w:autoSpaceDE w:val="0"/>
              <w:autoSpaceDN w:val="0"/>
              <w:adjustRightInd w:val="0"/>
              <w:spacing w:line="320" w:lineRule="atLeast"/>
              <w:ind w:left="60" w:right="60"/>
              <w:jc w:val="center"/>
              <w:rPr>
                <w:color w:val="010205"/>
                <w:lang w:val="en-ID"/>
              </w:rPr>
            </w:pPr>
            <w:r w:rsidRPr="00BF5B1F">
              <w:rPr>
                <w:b/>
                <w:bCs/>
                <w:color w:val="010205"/>
                <w:lang w:val="en-ID"/>
              </w:rPr>
              <w:t>Model Summary</w:t>
            </w:r>
          </w:p>
        </w:tc>
      </w:tr>
      <w:tr w:rsidR="00BF5B1F" w:rsidRPr="00BF5B1F" w14:paraId="5B7AE5BB" w14:textId="77777777" w:rsidTr="00BF5B1F">
        <w:trPr>
          <w:cantSplit/>
          <w:jc w:val="center"/>
        </w:trPr>
        <w:tc>
          <w:tcPr>
            <w:tcW w:w="799" w:type="dxa"/>
            <w:tcBorders>
              <w:top w:val="nil"/>
              <w:left w:val="nil"/>
              <w:bottom w:val="single" w:sz="8" w:space="0" w:color="152935"/>
              <w:right w:val="nil"/>
            </w:tcBorders>
            <w:shd w:val="clear" w:color="auto" w:fill="FFFFFF"/>
            <w:vAlign w:val="bottom"/>
          </w:tcPr>
          <w:p w14:paraId="46FF7FD9" w14:textId="77777777" w:rsidR="00BF5B1F" w:rsidRPr="00BF5B1F" w:rsidRDefault="00BF5B1F" w:rsidP="00BF5B1F">
            <w:pPr>
              <w:autoSpaceDE w:val="0"/>
              <w:autoSpaceDN w:val="0"/>
              <w:adjustRightInd w:val="0"/>
              <w:spacing w:line="320" w:lineRule="atLeast"/>
              <w:ind w:left="60" w:right="60"/>
              <w:rPr>
                <w:color w:val="264A60"/>
                <w:sz w:val="18"/>
                <w:szCs w:val="18"/>
                <w:lang w:val="en-ID"/>
              </w:rPr>
            </w:pPr>
            <w:r w:rsidRPr="00BF5B1F">
              <w:rPr>
                <w:color w:val="264A60"/>
                <w:sz w:val="18"/>
                <w:szCs w:val="18"/>
                <w:lang w:val="en-ID"/>
              </w:rPr>
              <w:t>Model</w:t>
            </w:r>
          </w:p>
        </w:tc>
        <w:tc>
          <w:tcPr>
            <w:tcW w:w="1029" w:type="dxa"/>
            <w:tcBorders>
              <w:top w:val="nil"/>
              <w:left w:val="nil"/>
              <w:bottom w:val="single" w:sz="8" w:space="0" w:color="152935"/>
              <w:right w:val="single" w:sz="8" w:space="0" w:color="E0E0E0"/>
            </w:tcBorders>
            <w:shd w:val="clear" w:color="auto" w:fill="FFFFFF"/>
            <w:vAlign w:val="bottom"/>
          </w:tcPr>
          <w:p w14:paraId="52D87874" w14:textId="77777777" w:rsidR="00BF5B1F" w:rsidRPr="00BF5B1F" w:rsidRDefault="00BF5B1F" w:rsidP="00BF5B1F">
            <w:pPr>
              <w:autoSpaceDE w:val="0"/>
              <w:autoSpaceDN w:val="0"/>
              <w:adjustRightInd w:val="0"/>
              <w:spacing w:line="320" w:lineRule="atLeast"/>
              <w:ind w:left="60" w:right="60"/>
              <w:jc w:val="center"/>
              <w:rPr>
                <w:color w:val="264A60"/>
                <w:sz w:val="18"/>
                <w:szCs w:val="18"/>
                <w:lang w:val="en-ID"/>
              </w:rPr>
            </w:pPr>
            <w:r w:rsidRPr="00BF5B1F">
              <w:rPr>
                <w:color w:val="264A60"/>
                <w:sz w:val="18"/>
                <w:szCs w:val="18"/>
                <w:lang w:val="en-ID"/>
              </w:rPr>
              <w:t>R</w:t>
            </w:r>
          </w:p>
        </w:tc>
        <w:tc>
          <w:tcPr>
            <w:tcW w:w="1091" w:type="dxa"/>
            <w:tcBorders>
              <w:top w:val="nil"/>
              <w:left w:val="single" w:sz="8" w:space="0" w:color="E0E0E0"/>
              <w:bottom w:val="single" w:sz="8" w:space="0" w:color="152935"/>
              <w:right w:val="single" w:sz="8" w:space="0" w:color="E0E0E0"/>
            </w:tcBorders>
            <w:shd w:val="clear" w:color="auto" w:fill="FFFFFF"/>
            <w:vAlign w:val="bottom"/>
          </w:tcPr>
          <w:p w14:paraId="5591E510" w14:textId="77777777" w:rsidR="00BF5B1F" w:rsidRPr="00BF5B1F" w:rsidRDefault="00BF5B1F" w:rsidP="00BF5B1F">
            <w:pPr>
              <w:autoSpaceDE w:val="0"/>
              <w:autoSpaceDN w:val="0"/>
              <w:adjustRightInd w:val="0"/>
              <w:spacing w:line="320" w:lineRule="atLeast"/>
              <w:ind w:left="60" w:right="60"/>
              <w:jc w:val="center"/>
              <w:rPr>
                <w:color w:val="264A60"/>
                <w:sz w:val="18"/>
                <w:szCs w:val="18"/>
                <w:lang w:val="en-ID"/>
              </w:rPr>
            </w:pPr>
            <w:r w:rsidRPr="00BF5B1F">
              <w:rPr>
                <w:color w:val="264A60"/>
                <w:sz w:val="18"/>
                <w:szCs w:val="18"/>
                <w:lang w:val="en-ID"/>
              </w:rPr>
              <w:t>R Square</w:t>
            </w:r>
          </w:p>
        </w:tc>
        <w:tc>
          <w:tcPr>
            <w:tcW w:w="1475" w:type="dxa"/>
            <w:tcBorders>
              <w:top w:val="nil"/>
              <w:left w:val="single" w:sz="8" w:space="0" w:color="E0E0E0"/>
              <w:bottom w:val="single" w:sz="8" w:space="0" w:color="152935"/>
              <w:right w:val="single" w:sz="8" w:space="0" w:color="E0E0E0"/>
            </w:tcBorders>
            <w:shd w:val="clear" w:color="auto" w:fill="FFFFFF"/>
            <w:vAlign w:val="bottom"/>
          </w:tcPr>
          <w:p w14:paraId="590D785E" w14:textId="77777777" w:rsidR="00BF5B1F" w:rsidRPr="00BF5B1F" w:rsidRDefault="00BF5B1F" w:rsidP="00BF5B1F">
            <w:pPr>
              <w:autoSpaceDE w:val="0"/>
              <w:autoSpaceDN w:val="0"/>
              <w:adjustRightInd w:val="0"/>
              <w:spacing w:line="320" w:lineRule="atLeast"/>
              <w:ind w:left="60" w:right="60"/>
              <w:jc w:val="center"/>
              <w:rPr>
                <w:color w:val="264A60"/>
                <w:sz w:val="18"/>
                <w:szCs w:val="18"/>
                <w:lang w:val="en-ID"/>
              </w:rPr>
            </w:pPr>
            <w:r w:rsidRPr="00BF5B1F">
              <w:rPr>
                <w:color w:val="264A60"/>
                <w:sz w:val="18"/>
                <w:szCs w:val="18"/>
                <w:lang w:val="en-ID"/>
              </w:rPr>
              <w:t>Adjusted R Square</w:t>
            </w:r>
          </w:p>
        </w:tc>
        <w:tc>
          <w:tcPr>
            <w:tcW w:w="1475" w:type="dxa"/>
            <w:tcBorders>
              <w:top w:val="nil"/>
              <w:left w:val="single" w:sz="8" w:space="0" w:color="E0E0E0"/>
              <w:bottom w:val="single" w:sz="8" w:space="0" w:color="152935"/>
              <w:right w:val="nil"/>
            </w:tcBorders>
            <w:shd w:val="clear" w:color="auto" w:fill="FFFFFF"/>
            <w:vAlign w:val="bottom"/>
          </w:tcPr>
          <w:p w14:paraId="74CF9B04" w14:textId="77777777" w:rsidR="00BF5B1F" w:rsidRPr="00BF5B1F" w:rsidRDefault="00BF5B1F" w:rsidP="00BF5B1F">
            <w:pPr>
              <w:autoSpaceDE w:val="0"/>
              <w:autoSpaceDN w:val="0"/>
              <w:adjustRightInd w:val="0"/>
              <w:spacing w:line="320" w:lineRule="atLeast"/>
              <w:ind w:left="60" w:right="60"/>
              <w:jc w:val="center"/>
              <w:rPr>
                <w:color w:val="264A60"/>
                <w:sz w:val="18"/>
                <w:szCs w:val="18"/>
                <w:lang w:val="en-ID"/>
              </w:rPr>
            </w:pPr>
            <w:r w:rsidRPr="00BF5B1F">
              <w:rPr>
                <w:color w:val="264A60"/>
                <w:sz w:val="18"/>
                <w:szCs w:val="18"/>
                <w:lang w:val="en-ID"/>
              </w:rPr>
              <w:t>Std. Error of the Estimate</w:t>
            </w:r>
          </w:p>
        </w:tc>
      </w:tr>
      <w:tr w:rsidR="00BF5B1F" w:rsidRPr="00BF5B1F" w14:paraId="65416484" w14:textId="77777777" w:rsidTr="00BF5B1F">
        <w:trPr>
          <w:cantSplit/>
          <w:jc w:val="center"/>
        </w:trPr>
        <w:tc>
          <w:tcPr>
            <w:tcW w:w="799" w:type="dxa"/>
            <w:tcBorders>
              <w:top w:val="single" w:sz="8" w:space="0" w:color="152935"/>
              <w:left w:val="nil"/>
              <w:bottom w:val="single" w:sz="8" w:space="0" w:color="152935"/>
              <w:right w:val="nil"/>
            </w:tcBorders>
            <w:shd w:val="clear" w:color="auto" w:fill="E0E0E0"/>
          </w:tcPr>
          <w:p w14:paraId="14CC2BC0" w14:textId="77777777" w:rsidR="00BF5B1F" w:rsidRPr="00BF5B1F" w:rsidRDefault="00BF5B1F" w:rsidP="00BF5B1F">
            <w:pPr>
              <w:autoSpaceDE w:val="0"/>
              <w:autoSpaceDN w:val="0"/>
              <w:adjustRightInd w:val="0"/>
              <w:spacing w:line="320" w:lineRule="atLeast"/>
              <w:ind w:left="60" w:right="60"/>
              <w:rPr>
                <w:color w:val="264A60"/>
                <w:sz w:val="18"/>
                <w:szCs w:val="18"/>
                <w:lang w:val="en-ID"/>
              </w:rPr>
            </w:pPr>
            <w:r w:rsidRPr="00BF5B1F">
              <w:rPr>
                <w:color w:val="264A60"/>
                <w:sz w:val="18"/>
                <w:szCs w:val="18"/>
                <w:lang w:val="en-ID"/>
              </w:rPr>
              <w:t>1</w:t>
            </w:r>
          </w:p>
        </w:tc>
        <w:tc>
          <w:tcPr>
            <w:tcW w:w="1029" w:type="dxa"/>
            <w:tcBorders>
              <w:top w:val="single" w:sz="8" w:space="0" w:color="152935"/>
              <w:left w:val="nil"/>
              <w:bottom w:val="single" w:sz="8" w:space="0" w:color="152935"/>
              <w:right w:val="single" w:sz="8" w:space="0" w:color="E0E0E0"/>
            </w:tcBorders>
            <w:shd w:val="clear" w:color="auto" w:fill="FFFFFF"/>
          </w:tcPr>
          <w:p w14:paraId="77B71F0B" w14:textId="77777777" w:rsidR="00BF5B1F" w:rsidRPr="00BF5B1F" w:rsidRDefault="00BF5B1F" w:rsidP="00BF5B1F">
            <w:pPr>
              <w:autoSpaceDE w:val="0"/>
              <w:autoSpaceDN w:val="0"/>
              <w:adjustRightInd w:val="0"/>
              <w:spacing w:line="320" w:lineRule="atLeast"/>
              <w:ind w:left="60" w:right="60"/>
              <w:jc w:val="right"/>
              <w:rPr>
                <w:color w:val="010205"/>
                <w:sz w:val="18"/>
                <w:szCs w:val="18"/>
                <w:lang w:val="en-ID"/>
              </w:rPr>
            </w:pPr>
            <w:r w:rsidRPr="00BF5B1F">
              <w:rPr>
                <w:color w:val="010205"/>
                <w:sz w:val="18"/>
                <w:szCs w:val="18"/>
                <w:lang w:val="en-ID"/>
              </w:rPr>
              <w:t>.118</w:t>
            </w:r>
            <w:r w:rsidRPr="00BF5B1F">
              <w:rPr>
                <w:color w:val="010205"/>
                <w:sz w:val="18"/>
                <w:szCs w:val="18"/>
                <w:vertAlign w:val="superscript"/>
                <w:lang w:val="en-ID"/>
              </w:rPr>
              <w:t>a</w:t>
            </w:r>
          </w:p>
        </w:tc>
        <w:tc>
          <w:tcPr>
            <w:tcW w:w="1091" w:type="dxa"/>
            <w:tcBorders>
              <w:top w:val="single" w:sz="8" w:space="0" w:color="152935"/>
              <w:left w:val="single" w:sz="8" w:space="0" w:color="E0E0E0"/>
              <w:bottom w:val="single" w:sz="8" w:space="0" w:color="152935"/>
              <w:right w:val="single" w:sz="8" w:space="0" w:color="E0E0E0"/>
            </w:tcBorders>
            <w:shd w:val="clear" w:color="auto" w:fill="FFFFFF"/>
          </w:tcPr>
          <w:p w14:paraId="472ECEF9" w14:textId="77777777" w:rsidR="00BF5B1F" w:rsidRPr="00BF5B1F" w:rsidRDefault="00BF5B1F" w:rsidP="00BF5B1F">
            <w:pPr>
              <w:autoSpaceDE w:val="0"/>
              <w:autoSpaceDN w:val="0"/>
              <w:adjustRightInd w:val="0"/>
              <w:spacing w:line="320" w:lineRule="atLeast"/>
              <w:ind w:left="60" w:right="60"/>
              <w:jc w:val="right"/>
              <w:rPr>
                <w:color w:val="010205"/>
                <w:sz w:val="18"/>
                <w:szCs w:val="18"/>
                <w:lang w:val="en-ID"/>
              </w:rPr>
            </w:pPr>
            <w:r w:rsidRPr="00BF5B1F">
              <w:rPr>
                <w:color w:val="010205"/>
                <w:sz w:val="18"/>
                <w:szCs w:val="18"/>
                <w:lang w:val="en-ID"/>
              </w:rPr>
              <w:t>.014</w:t>
            </w:r>
          </w:p>
        </w:tc>
        <w:tc>
          <w:tcPr>
            <w:tcW w:w="1475" w:type="dxa"/>
            <w:tcBorders>
              <w:top w:val="single" w:sz="8" w:space="0" w:color="152935"/>
              <w:left w:val="single" w:sz="8" w:space="0" w:color="E0E0E0"/>
              <w:bottom w:val="single" w:sz="8" w:space="0" w:color="152935"/>
              <w:right w:val="single" w:sz="8" w:space="0" w:color="E0E0E0"/>
            </w:tcBorders>
            <w:shd w:val="clear" w:color="auto" w:fill="FFFFFF"/>
          </w:tcPr>
          <w:p w14:paraId="69C70889" w14:textId="77777777" w:rsidR="00BF5B1F" w:rsidRPr="00BF5B1F" w:rsidRDefault="00BF5B1F" w:rsidP="00BF5B1F">
            <w:pPr>
              <w:autoSpaceDE w:val="0"/>
              <w:autoSpaceDN w:val="0"/>
              <w:adjustRightInd w:val="0"/>
              <w:spacing w:line="320" w:lineRule="atLeast"/>
              <w:ind w:left="60" w:right="60"/>
              <w:jc w:val="right"/>
              <w:rPr>
                <w:color w:val="010205"/>
                <w:sz w:val="18"/>
                <w:szCs w:val="18"/>
                <w:lang w:val="en-ID"/>
              </w:rPr>
            </w:pPr>
            <w:r w:rsidRPr="00BF5B1F">
              <w:rPr>
                <w:color w:val="010205"/>
                <w:sz w:val="18"/>
                <w:szCs w:val="18"/>
                <w:lang w:val="en-ID"/>
              </w:rPr>
              <w:t>.004</w:t>
            </w:r>
          </w:p>
        </w:tc>
        <w:tc>
          <w:tcPr>
            <w:tcW w:w="1475" w:type="dxa"/>
            <w:tcBorders>
              <w:top w:val="single" w:sz="8" w:space="0" w:color="152935"/>
              <w:left w:val="single" w:sz="8" w:space="0" w:color="E0E0E0"/>
              <w:bottom w:val="single" w:sz="8" w:space="0" w:color="152935"/>
              <w:right w:val="nil"/>
            </w:tcBorders>
            <w:shd w:val="clear" w:color="auto" w:fill="FFFFFF"/>
          </w:tcPr>
          <w:p w14:paraId="139F670F" w14:textId="77777777" w:rsidR="00BF5B1F" w:rsidRPr="00BF5B1F" w:rsidRDefault="00BF5B1F" w:rsidP="00BF5B1F">
            <w:pPr>
              <w:autoSpaceDE w:val="0"/>
              <w:autoSpaceDN w:val="0"/>
              <w:adjustRightInd w:val="0"/>
              <w:spacing w:line="320" w:lineRule="atLeast"/>
              <w:ind w:left="60" w:right="60"/>
              <w:jc w:val="right"/>
              <w:rPr>
                <w:color w:val="010205"/>
                <w:sz w:val="18"/>
                <w:szCs w:val="18"/>
                <w:lang w:val="en-ID"/>
              </w:rPr>
            </w:pPr>
            <w:r w:rsidRPr="00BF5B1F">
              <w:rPr>
                <w:color w:val="010205"/>
                <w:sz w:val="18"/>
                <w:szCs w:val="18"/>
                <w:lang w:val="en-ID"/>
              </w:rPr>
              <w:t>9.097</w:t>
            </w:r>
          </w:p>
        </w:tc>
      </w:tr>
      <w:tr w:rsidR="00BF5B1F" w:rsidRPr="00BF5B1F" w14:paraId="3586AB56" w14:textId="77777777" w:rsidTr="00BF5B1F">
        <w:trPr>
          <w:cantSplit/>
          <w:jc w:val="center"/>
        </w:trPr>
        <w:tc>
          <w:tcPr>
            <w:tcW w:w="5869" w:type="dxa"/>
            <w:gridSpan w:val="5"/>
            <w:tcBorders>
              <w:top w:val="nil"/>
              <w:left w:val="nil"/>
              <w:bottom w:val="nil"/>
              <w:right w:val="nil"/>
            </w:tcBorders>
            <w:shd w:val="clear" w:color="auto" w:fill="FFFFFF"/>
          </w:tcPr>
          <w:p w14:paraId="18BA1364" w14:textId="77777777" w:rsidR="00BF5B1F" w:rsidRPr="00BF5B1F" w:rsidRDefault="00BF5B1F" w:rsidP="00BF5B1F">
            <w:pPr>
              <w:autoSpaceDE w:val="0"/>
              <w:autoSpaceDN w:val="0"/>
              <w:adjustRightInd w:val="0"/>
              <w:spacing w:line="320" w:lineRule="atLeast"/>
              <w:ind w:left="60" w:right="60"/>
              <w:rPr>
                <w:color w:val="010205"/>
                <w:sz w:val="18"/>
                <w:szCs w:val="18"/>
                <w:lang w:val="en-ID"/>
              </w:rPr>
            </w:pPr>
            <w:r w:rsidRPr="00BF5B1F">
              <w:rPr>
                <w:color w:val="010205"/>
                <w:sz w:val="18"/>
                <w:szCs w:val="18"/>
                <w:lang w:val="en-ID"/>
              </w:rPr>
              <w:t>a. Predictors: (Constant), Terpaan Konten Kampanye Lingkungan</w:t>
            </w:r>
          </w:p>
        </w:tc>
      </w:tr>
    </w:tbl>
    <w:p w14:paraId="6103879B" w14:textId="2CFD980E" w:rsidR="00CE2B0A" w:rsidRPr="00CE2B0A" w:rsidRDefault="00CE2B0A" w:rsidP="00CE2B0A">
      <w:pPr>
        <w:autoSpaceDE w:val="0"/>
        <w:autoSpaceDN w:val="0"/>
        <w:adjustRightInd w:val="0"/>
        <w:spacing w:line="400" w:lineRule="atLeast"/>
        <w:rPr>
          <w:rFonts w:ascii="Times New Roman" w:hAnsi="Times New Roman" w:cs="Times New Roman"/>
          <w:sz w:val="24"/>
          <w:szCs w:val="24"/>
          <w:lang w:val="en-ID"/>
        </w:rPr>
      </w:pPr>
    </w:p>
    <w:p w14:paraId="1502246E" w14:textId="2238BC7D" w:rsidR="00F466B5" w:rsidRDefault="00F466B5" w:rsidP="00EF1DBB">
      <w:pPr>
        <w:spacing w:line="480" w:lineRule="auto"/>
        <w:jc w:val="center"/>
        <w:rPr>
          <w:rFonts w:ascii="Times New Roman" w:eastAsia="Times New Roman" w:hAnsi="Times New Roman" w:cs="Times New Roman"/>
          <w:color w:val="202124"/>
          <w:sz w:val="24"/>
          <w:szCs w:val="24"/>
        </w:rPr>
      </w:pPr>
    </w:p>
    <w:p w14:paraId="0E3C52CD" w14:textId="77777777" w:rsidR="00F466B5" w:rsidRDefault="00E56C88">
      <w:pPr>
        <w:numPr>
          <w:ilvl w:val="0"/>
          <w:numId w:val="11"/>
        </w:numPr>
        <w:spacing w:line="480" w:lineRule="auto"/>
        <w:jc w:val="both"/>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Menentukan nilai t tabel berdasarkan tingkat signifikansi yang ditetapkan (α) dan derajat kebebasan (df). Dalam penelitian ini, α = 0,05 dan df dihitung dengan rumus df = n - 2, di mana n adalah jumlah sampel. Karena terdapat 100 responden (n = 100), maka df = 100 - 2 = 98. Dengan α = 0,05 dan df = 98, nilai t tabel yang diperoleh adalah 0,196.</w:t>
      </w:r>
    </w:p>
    <w:p w14:paraId="3B4136D9" w14:textId="77777777" w:rsidR="00F466B5" w:rsidRDefault="00E56C88">
      <w:pPr>
        <w:numPr>
          <w:ilvl w:val="0"/>
          <w:numId w:val="11"/>
        </w:numPr>
        <w:spacing w:line="480" w:lineRule="auto"/>
        <w:jc w:val="both"/>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Membandingkan t hitung dengan t tabel dengan cara memperhatikan ketentuan berikut ini:</w:t>
      </w:r>
    </w:p>
    <w:p w14:paraId="4FE1FB66" w14:textId="77777777" w:rsidR="00F466B5" w:rsidRDefault="00E56C88">
      <w:pPr>
        <w:numPr>
          <w:ilvl w:val="0"/>
          <w:numId w:val="20"/>
        </w:numPr>
        <w:spacing w:line="480" w:lineRule="auto"/>
        <w:jc w:val="both"/>
        <w:rPr>
          <w:rFonts w:ascii="Times New Roman" w:eastAsia="Times New Roman" w:hAnsi="Times New Roman" w:cs="Times New Roman"/>
          <w:color w:val="202124"/>
          <w:sz w:val="24"/>
          <w:szCs w:val="24"/>
        </w:rPr>
      </w:pPr>
      <w:r>
        <w:rPr>
          <w:rFonts w:ascii="Times New Roman" w:eastAsia="Times New Roman" w:hAnsi="Times New Roman" w:cs="Times New Roman"/>
          <w:sz w:val="24"/>
          <w:szCs w:val="24"/>
        </w:rPr>
        <w:t>H</w:t>
      </w:r>
      <w:r>
        <w:rPr>
          <w:rFonts w:ascii="Times New Roman" w:eastAsia="Times New Roman" w:hAnsi="Times New Roman" w:cs="Times New Roman"/>
          <w:sz w:val="16"/>
          <w:szCs w:val="16"/>
        </w:rPr>
        <w:t xml:space="preserve">o </w:t>
      </w:r>
      <w:r>
        <w:rPr>
          <w:rFonts w:ascii="Times New Roman" w:eastAsia="Times New Roman" w:hAnsi="Times New Roman" w:cs="Times New Roman"/>
          <w:sz w:val="24"/>
          <w:szCs w:val="24"/>
        </w:rPr>
        <w:t>ditolak dan H</w:t>
      </w:r>
      <w:r>
        <w:rPr>
          <w:rFonts w:ascii="Times New Roman" w:eastAsia="Times New Roman" w:hAnsi="Times New Roman" w:cs="Times New Roman"/>
          <w:sz w:val="16"/>
          <w:szCs w:val="16"/>
        </w:rPr>
        <w:t xml:space="preserve">a </w:t>
      </w:r>
      <w:r>
        <w:rPr>
          <w:rFonts w:ascii="Times New Roman" w:eastAsia="Times New Roman" w:hAnsi="Times New Roman" w:cs="Times New Roman"/>
          <w:sz w:val="24"/>
          <w:szCs w:val="24"/>
        </w:rPr>
        <w:t>diterima, jika t hitung &gt; t tabel</w:t>
      </w:r>
    </w:p>
    <w:p w14:paraId="2B76465B" w14:textId="77777777" w:rsidR="00F466B5" w:rsidRDefault="00E56C88">
      <w:pPr>
        <w:numPr>
          <w:ilvl w:val="0"/>
          <w:numId w:val="20"/>
        </w:numPr>
        <w:spacing w:line="480" w:lineRule="auto"/>
        <w:jc w:val="both"/>
        <w:rPr>
          <w:rFonts w:ascii="Times New Roman" w:eastAsia="Times New Roman" w:hAnsi="Times New Roman" w:cs="Times New Roman"/>
          <w:color w:val="202124"/>
          <w:sz w:val="24"/>
          <w:szCs w:val="24"/>
        </w:rPr>
      </w:pPr>
      <w:r>
        <w:rPr>
          <w:rFonts w:ascii="Times New Roman" w:eastAsia="Times New Roman" w:hAnsi="Times New Roman" w:cs="Times New Roman"/>
          <w:sz w:val="24"/>
          <w:szCs w:val="24"/>
        </w:rPr>
        <w:t>H</w:t>
      </w:r>
      <w:r>
        <w:rPr>
          <w:rFonts w:ascii="Times New Roman" w:eastAsia="Times New Roman" w:hAnsi="Times New Roman" w:cs="Times New Roman"/>
          <w:sz w:val="16"/>
          <w:szCs w:val="16"/>
        </w:rPr>
        <w:t xml:space="preserve">o </w:t>
      </w:r>
      <w:r>
        <w:rPr>
          <w:rFonts w:ascii="Times New Roman" w:eastAsia="Times New Roman" w:hAnsi="Times New Roman" w:cs="Times New Roman"/>
          <w:sz w:val="24"/>
          <w:szCs w:val="24"/>
        </w:rPr>
        <w:t>diterima dan H</w:t>
      </w:r>
      <w:r>
        <w:rPr>
          <w:rFonts w:ascii="Times New Roman" w:eastAsia="Times New Roman" w:hAnsi="Times New Roman" w:cs="Times New Roman"/>
          <w:sz w:val="16"/>
          <w:szCs w:val="16"/>
        </w:rPr>
        <w:t xml:space="preserve">a </w:t>
      </w:r>
      <w:r>
        <w:rPr>
          <w:rFonts w:ascii="Times New Roman" w:eastAsia="Times New Roman" w:hAnsi="Times New Roman" w:cs="Times New Roman"/>
          <w:sz w:val="24"/>
          <w:szCs w:val="24"/>
        </w:rPr>
        <w:t>ditolak, jika t hitung &lt; t tabel</w:t>
      </w:r>
    </w:p>
    <w:p w14:paraId="7375E3C7" w14:textId="10B53131" w:rsidR="00F466B5" w:rsidRDefault="00E56C88">
      <w:pPr>
        <w:spacing w:line="480" w:lineRule="auto"/>
        <w:ind w:left="2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Dengan mengikuti ketentuan tersebut, dapat disimpulkan bahwa nilai t hitung (</w:t>
      </w:r>
      <w:r w:rsidR="00BF5B1F">
        <w:rPr>
          <w:rFonts w:ascii="Times New Roman" w:eastAsia="Times New Roman" w:hAnsi="Times New Roman" w:cs="Times New Roman"/>
          <w:sz w:val="24"/>
          <w:szCs w:val="24"/>
        </w:rPr>
        <w:t>0,118</w:t>
      </w:r>
      <w:r>
        <w:rPr>
          <w:rFonts w:ascii="Times New Roman" w:eastAsia="Times New Roman" w:hAnsi="Times New Roman" w:cs="Times New Roman"/>
          <w:sz w:val="24"/>
          <w:szCs w:val="24"/>
        </w:rPr>
        <w:t>) &gt; t tabel (0,196). Oleh karena itu, Ho dit</w:t>
      </w:r>
      <w:r w:rsidR="00BF5B1F">
        <w:rPr>
          <w:rFonts w:ascii="Times New Roman" w:eastAsia="Times New Roman" w:hAnsi="Times New Roman" w:cs="Times New Roman"/>
          <w:sz w:val="24"/>
          <w:szCs w:val="24"/>
        </w:rPr>
        <w:t>erima</w:t>
      </w:r>
      <w:r>
        <w:rPr>
          <w:rFonts w:ascii="Times New Roman" w:eastAsia="Times New Roman" w:hAnsi="Times New Roman" w:cs="Times New Roman"/>
          <w:sz w:val="24"/>
          <w:szCs w:val="24"/>
        </w:rPr>
        <w:t xml:space="preserve"> dan H</w:t>
      </w:r>
      <w:r w:rsidR="00BF5B1F">
        <w:rPr>
          <w:rFonts w:ascii="Times New Roman" w:eastAsia="Times New Roman" w:hAnsi="Times New Roman" w:cs="Times New Roman"/>
          <w:sz w:val="24"/>
          <w:szCs w:val="24"/>
        </w:rPr>
        <w:t>o ditolak</w:t>
      </w:r>
      <w:r>
        <w:rPr>
          <w:rFonts w:ascii="Times New Roman" w:eastAsia="Times New Roman" w:hAnsi="Times New Roman" w:cs="Times New Roman"/>
          <w:sz w:val="24"/>
          <w:szCs w:val="24"/>
        </w:rPr>
        <w:t xml:space="preserve">. Ini menunjukkan </w:t>
      </w:r>
      <w:r w:rsidR="00BF5B1F">
        <w:rPr>
          <w:rFonts w:ascii="Times New Roman" w:eastAsia="Times New Roman" w:hAnsi="Times New Roman" w:cs="Times New Roman"/>
          <w:sz w:val="24"/>
          <w:szCs w:val="24"/>
        </w:rPr>
        <w:t xml:space="preserve">tidak </w:t>
      </w:r>
      <w:r>
        <w:rPr>
          <w:rFonts w:ascii="Times New Roman" w:eastAsia="Times New Roman" w:hAnsi="Times New Roman" w:cs="Times New Roman"/>
          <w:sz w:val="24"/>
          <w:szCs w:val="24"/>
        </w:rPr>
        <w:lastRenderedPageBreak/>
        <w:t>adanya pengaruh antara Terpaan Konten Kampanye Lingkungan terhadap Partisipasi Pengikut Akun.</w:t>
      </w:r>
    </w:p>
    <w:p w14:paraId="0CB03784" w14:textId="77777777" w:rsidR="00F466B5" w:rsidRDefault="00F466B5">
      <w:pPr>
        <w:spacing w:line="480" w:lineRule="auto"/>
        <w:ind w:left="2160"/>
        <w:jc w:val="both"/>
        <w:rPr>
          <w:rFonts w:ascii="Times New Roman" w:eastAsia="Times New Roman" w:hAnsi="Times New Roman" w:cs="Times New Roman"/>
          <w:sz w:val="24"/>
          <w:szCs w:val="24"/>
        </w:rPr>
      </w:pPr>
    </w:p>
    <w:p w14:paraId="5F4E7DEC" w14:textId="2387D886" w:rsidR="00F466B5" w:rsidRPr="00EF1DBB" w:rsidRDefault="00E56C88">
      <w:pPr>
        <w:pStyle w:val="ListParagraph"/>
        <w:numPr>
          <w:ilvl w:val="0"/>
          <w:numId w:val="27"/>
        </w:numPr>
        <w:spacing w:line="480" w:lineRule="auto"/>
        <w:jc w:val="both"/>
        <w:rPr>
          <w:rFonts w:ascii="Times New Roman" w:eastAsia="Times New Roman" w:hAnsi="Times New Roman" w:cs="Times New Roman"/>
          <w:color w:val="202124"/>
          <w:sz w:val="24"/>
          <w:szCs w:val="24"/>
        </w:rPr>
      </w:pPr>
      <w:r w:rsidRPr="00EF1DBB">
        <w:rPr>
          <w:rFonts w:ascii="Times New Roman" w:eastAsia="Times New Roman" w:hAnsi="Times New Roman" w:cs="Times New Roman"/>
          <w:color w:val="202124"/>
          <w:sz w:val="24"/>
          <w:szCs w:val="24"/>
        </w:rPr>
        <w:t>Uji Koefisien Determinasi</w:t>
      </w:r>
    </w:p>
    <w:p w14:paraId="3F4E028A" w14:textId="6A9BDD7A" w:rsidR="00CE2B0A" w:rsidRDefault="00E56C88" w:rsidP="00CE2B0A">
      <w:pPr>
        <w:spacing w:line="480" w:lineRule="auto"/>
        <w:ind w:left="720" w:firstLine="720"/>
        <w:jc w:val="both"/>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Uji koefisien determinasi dilakukan peneliti untuk mengukur seberapa jauh kemampuan model dalam menerangkan variasi variabel Y (Partisipasi Pengikut Akun).</w:t>
      </w:r>
    </w:p>
    <w:p w14:paraId="0783BC74" w14:textId="77777777" w:rsidR="00DC2350" w:rsidRDefault="00DC2350" w:rsidP="00CE2B0A">
      <w:pPr>
        <w:spacing w:line="480" w:lineRule="auto"/>
        <w:ind w:left="720" w:firstLine="720"/>
        <w:jc w:val="both"/>
        <w:rPr>
          <w:rFonts w:ascii="Times New Roman" w:eastAsia="Times New Roman" w:hAnsi="Times New Roman" w:cs="Times New Roman"/>
          <w:color w:val="202124"/>
          <w:sz w:val="24"/>
          <w:szCs w:val="24"/>
        </w:rPr>
      </w:pPr>
    </w:p>
    <w:p w14:paraId="434D33C8" w14:textId="1E474440" w:rsidR="00DC2350" w:rsidRPr="00DC2350" w:rsidRDefault="00DC2350" w:rsidP="00DC2350">
      <w:pPr>
        <w:pStyle w:val="Caption"/>
        <w:jc w:val="center"/>
        <w:rPr>
          <w:rFonts w:ascii="Times New Roman" w:eastAsia="Times New Roman" w:hAnsi="Times New Roman" w:cs="Times New Roman"/>
          <w:i w:val="0"/>
          <w:iCs w:val="0"/>
          <w:color w:val="auto"/>
          <w:sz w:val="24"/>
          <w:szCs w:val="24"/>
        </w:rPr>
      </w:pPr>
      <w:bookmarkStart w:id="151" w:name="_Toc169032145"/>
      <w:bookmarkStart w:id="152" w:name="_Toc169039386"/>
      <w:bookmarkStart w:id="153" w:name="_Toc172293032"/>
      <w:r w:rsidRPr="00DC2350">
        <w:rPr>
          <w:rFonts w:ascii="Times New Roman" w:hAnsi="Times New Roman" w:cs="Times New Roman"/>
          <w:i w:val="0"/>
          <w:iCs w:val="0"/>
          <w:color w:val="auto"/>
          <w:sz w:val="24"/>
          <w:szCs w:val="24"/>
        </w:rPr>
        <w:t xml:space="preserve">Table </w:t>
      </w:r>
      <w:r w:rsidRPr="00DC2350">
        <w:rPr>
          <w:rFonts w:ascii="Times New Roman" w:hAnsi="Times New Roman" w:cs="Times New Roman"/>
          <w:i w:val="0"/>
          <w:iCs w:val="0"/>
          <w:color w:val="auto"/>
          <w:sz w:val="24"/>
          <w:szCs w:val="24"/>
        </w:rPr>
        <w:fldChar w:fldCharType="begin"/>
      </w:r>
      <w:r w:rsidRPr="00DC2350">
        <w:rPr>
          <w:rFonts w:ascii="Times New Roman" w:hAnsi="Times New Roman" w:cs="Times New Roman"/>
          <w:i w:val="0"/>
          <w:iCs w:val="0"/>
          <w:color w:val="auto"/>
          <w:sz w:val="24"/>
          <w:szCs w:val="24"/>
        </w:rPr>
        <w:instrText xml:space="preserve"> SEQ Table \* ARABIC </w:instrText>
      </w:r>
      <w:r w:rsidRPr="00DC2350">
        <w:rPr>
          <w:rFonts w:ascii="Times New Roman" w:hAnsi="Times New Roman" w:cs="Times New Roman"/>
          <w:i w:val="0"/>
          <w:iCs w:val="0"/>
          <w:color w:val="auto"/>
          <w:sz w:val="24"/>
          <w:szCs w:val="24"/>
        </w:rPr>
        <w:fldChar w:fldCharType="separate"/>
      </w:r>
      <w:r w:rsidR="002A469C">
        <w:rPr>
          <w:rFonts w:ascii="Times New Roman" w:hAnsi="Times New Roman" w:cs="Times New Roman"/>
          <w:i w:val="0"/>
          <w:iCs w:val="0"/>
          <w:noProof/>
          <w:color w:val="auto"/>
          <w:sz w:val="24"/>
          <w:szCs w:val="24"/>
        </w:rPr>
        <w:t>73</w:t>
      </w:r>
      <w:r w:rsidRPr="00DC2350">
        <w:rPr>
          <w:rFonts w:ascii="Times New Roman" w:hAnsi="Times New Roman" w:cs="Times New Roman"/>
          <w:i w:val="0"/>
          <w:iCs w:val="0"/>
          <w:color w:val="auto"/>
          <w:sz w:val="24"/>
          <w:szCs w:val="24"/>
        </w:rPr>
        <w:fldChar w:fldCharType="end"/>
      </w:r>
      <w:r w:rsidRPr="00DC2350">
        <w:rPr>
          <w:rFonts w:ascii="Times New Roman" w:hAnsi="Times New Roman" w:cs="Times New Roman"/>
          <w:i w:val="0"/>
          <w:iCs w:val="0"/>
          <w:color w:val="auto"/>
          <w:sz w:val="24"/>
          <w:szCs w:val="24"/>
        </w:rPr>
        <w:t xml:space="preserve"> Model Summary Regresi Linear Sederhana</w:t>
      </w:r>
      <w:bookmarkEnd w:id="151"/>
      <w:bookmarkEnd w:id="152"/>
      <w:bookmarkEnd w:id="153"/>
    </w:p>
    <w:tbl>
      <w:tblPr>
        <w:tblW w:w="587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tblGrid>
      <w:tr w:rsidR="009D5F52" w:rsidRPr="008A692F" w14:paraId="293DC041" w14:textId="77777777" w:rsidTr="00151521">
        <w:trPr>
          <w:cantSplit/>
          <w:jc w:val="center"/>
        </w:trPr>
        <w:tc>
          <w:tcPr>
            <w:tcW w:w="5869" w:type="dxa"/>
            <w:gridSpan w:val="5"/>
            <w:tcBorders>
              <w:top w:val="nil"/>
              <w:left w:val="nil"/>
              <w:bottom w:val="nil"/>
              <w:right w:val="nil"/>
            </w:tcBorders>
            <w:shd w:val="clear" w:color="auto" w:fill="FFFFFF"/>
            <w:vAlign w:val="center"/>
          </w:tcPr>
          <w:p w14:paraId="7E80AB6F" w14:textId="77777777" w:rsidR="009D5F52" w:rsidRPr="008A692F" w:rsidRDefault="009D5F52" w:rsidP="00151521">
            <w:pPr>
              <w:autoSpaceDE w:val="0"/>
              <w:autoSpaceDN w:val="0"/>
              <w:adjustRightInd w:val="0"/>
              <w:spacing w:line="320" w:lineRule="atLeast"/>
              <w:ind w:left="60" w:right="60"/>
              <w:jc w:val="center"/>
              <w:rPr>
                <w:color w:val="010205"/>
                <w:lang w:val="en-ID"/>
              </w:rPr>
            </w:pPr>
            <w:r w:rsidRPr="008A692F">
              <w:rPr>
                <w:b/>
                <w:bCs/>
                <w:color w:val="010205"/>
                <w:lang w:val="en-ID"/>
              </w:rPr>
              <w:t>Model Summary</w:t>
            </w:r>
          </w:p>
        </w:tc>
      </w:tr>
      <w:tr w:rsidR="009D5F52" w:rsidRPr="008A692F" w14:paraId="6719D9E9" w14:textId="77777777" w:rsidTr="00151521">
        <w:trPr>
          <w:cantSplit/>
          <w:jc w:val="center"/>
        </w:trPr>
        <w:tc>
          <w:tcPr>
            <w:tcW w:w="799" w:type="dxa"/>
            <w:tcBorders>
              <w:top w:val="nil"/>
              <w:left w:val="nil"/>
              <w:bottom w:val="single" w:sz="8" w:space="0" w:color="152935"/>
              <w:right w:val="nil"/>
            </w:tcBorders>
            <w:shd w:val="clear" w:color="auto" w:fill="FFFFFF"/>
            <w:vAlign w:val="bottom"/>
          </w:tcPr>
          <w:p w14:paraId="41054C10" w14:textId="77777777" w:rsidR="009D5F52" w:rsidRPr="008A692F" w:rsidRDefault="009D5F52" w:rsidP="00151521">
            <w:pPr>
              <w:autoSpaceDE w:val="0"/>
              <w:autoSpaceDN w:val="0"/>
              <w:adjustRightInd w:val="0"/>
              <w:spacing w:line="320" w:lineRule="atLeast"/>
              <w:ind w:left="60" w:right="60"/>
              <w:rPr>
                <w:color w:val="264A60"/>
                <w:sz w:val="18"/>
                <w:szCs w:val="18"/>
                <w:lang w:val="en-ID"/>
              </w:rPr>
            </w:pPr>
            <w:r w:rsidRPr="008A692F">
              <w:rPr>
                <w:color w:val="264A60"/>
                <w:sz w:val="18"/>
                <w:szCs w:val="18"/>
                <w:lang w:val="en-ID"/>
              </w:rPr>
              <w:t>Model</w:t>
            </w:r>
          </w:p>
        </w:tc>
        <w:tc>
          <w:tcPr>
            <w:tcW w:w="1029" w:type="dxa"/>
            <w:tcBorders>
              <w:top w:val="nil"/>
              <w:left w:val="nil"/>
              <w:bottom w:val="single" w:sz="8" w:space="0" w:color="152935"/>
              <w:right w:val="single" w:sz="8" w:space="0" w:color="E0E0E0"/>
            </w:tcBorders>
            <w:shd w:val="clear" w:color="auto" w:fill="FFFFFF"/>
            <w:vAlign w:val="bottom"/>
          </w:tcPr>
          <w:p w14:paraId="0343E279" w14:textId="77777777" w:rsidR="009D5F52" w:rsidRPr="008A692F" w:rsidRDefault="009D5F52" w:rsidP="00151521">
            <w:pPr>
              <w:autoSpaceDE w:val="0"/>
              <w:autoSpaceDN w:val="0"/>
              <w:adjustRightInd w:val="0"/>
              <w:spacing w:line="320" w:lineRule="atLeast"/>
              <w:ind w:left="60" w:right="60"/>
              <w:jc w:val="center"/>
              <w:rPr>
                <w:color w:val="264A60"/>
                <w:sz w:val="18"/>
                <w:szCs w:val="18"/>
                <w:lang w:val="en-ID"/>
              </w:rPr>
            </w:pPr>
            <w:r w:rsidRPr="008A692F">
              <w:rPr>
                <w:color w:val="264A60"/>
                <w:sz w:val="18"/>
                <w:szCs w:val="18"/>
                <w:lang w:val="en-ID"/>
              </w:rPr>
              <w:t>R</w:t>
            </w:r>
          </w:p>
        </w:tc>
        <w:tc>
          <w:tcPr>
            <w:tcW w:w="1091" w:type="dxa"/>
            <w:tcBorders>
              <w:top w:val="nil"/>
              <w:left w:val="single" w:sz="8" w:space="0" w:color="E0E0E0"/>
              <w:bottom w:val="single" w:sz="8" w:space="0" w:color="152935"/>
              <w:right w:val="single" w:sz="8" w:space="0" w:color="E0E0E0"/>
            </w:tcBorders>
            <w:shd w:val="clear" w:color="auto" w:fill="FFFFFF"/>
            <w:vAlign w:val="bottom"/>
          </w:tcPr>
          <w:p w14:paraId="5E53FB92" w14:textId="77777777" w:rsidR="009D5F52" w:rsidRPr="008A692F" w:rsidRDefault="009D5F52" w:rsidP="00151521">
            <w:pPr>
              <w:autoSpaceDE w:val="0"/>
              <w:autoSpaceDN w:val="0"/>
              <w:adjustRightInd w:val="0"/>
              <w:spacing w:line="320" w:lineRule="atLeast"/>
              <w:ind w:left="60" w:right="60"/>
              <w:jc w:val="center"/>
              <w:rPr>
                <w:color w:val="264A60"/>
                <w:sz w:val="18"/>
                <w:szCs w:val="18"/>
                <w:lang w:val="en-ID"/>
              </w:rPr>
            </w:pPr>
            <w:r w:rsidRPr="008A692F">
              <w:rPr>
                <w:color w:val="264A60"/>
                <w:sz w:val="18"/>
                <w:szCs w:val="18"/>
                <w:lang w:val="en-ID"/>
              </w:rPr>
              <w:t>R Square</w:t>
            </w:r>
          </w:p>
        </w:tc>
        <w:tc>
          <w:tcPr>
            <w:tcW w:w="1475" w:type="dxa"/>
            <w:tcBorders>
              <w:top w:val="nil"/>
              <w:left w:val="single" w:sz="8" w:space="0" w:color="E0E0E0"/>
              <w:bottom w:val="single" w:sz="8" w:space="0" w:color="152935"/>
              <w:right w:val="single" w:sz="8" w:space="0" w:color="E0E0E0"/>
            </w:tcBorders>
            <w:shd w:val="clear" w:color="auto" w:fill="FFFFFF"/>
            <w:vAlign w:val="bottom"/>
          </w:tcPr>
          <w:p w14:paraId="56E6F20C" w14:textId="77777777" w:rsidR="009D5F52" w:rsidRPr="008A692F" w:rsidRDefault="009D5F52" w:rsidP="00151521">
            <w:pPr>
              <w:autoSpaceDE w:val="0"/>
              <w:autoSpaceDN w:val="0"/>
              <w:adjustRightInd w:val="0"/>
              <w:spacing w:line="320" w:lineRule="atLeast"/>
              <w:ind w:left="60" w:right="60"/>
              <w:jc w:val="center"/>
              <w:rPr>
                <w:color w:val="264A60"/>
                <w:sz w:val="18"/>
                <w:szCs w:val="18"/>
                <w:lang w:val="en-ID"/>
              </w:rPr>
            </w:pPr>
            <w:r w:rsidRPr="008A692F">
              <w:rPr>
                <w:color w:val="264A60"/>
                <w:sz w:val="18"/>
                <w:szCs w:val="18"/>
                <w:lang w:val="en-ID"/>
              </w:rPr>
              <w:t>Adjusted R Square</w:t>
            </w:r>
          </w:p>
        </w:tc>
        <w:tc>
          <w:tcPr>
            <w:tcW w:w="1475" w:type="dxa"/>
            <w:tcBorders>
              <w:top w:val="nil"/>
              <w:left w:val="single" w:sz="8" w:space="0" w:color="E0E0E0"/>
              <w:bottom w:val="single" w:sz="8" w:space="0" w:color="152935"/>
              <w:right w:val="nil"/>
            </w:tcBorders>
            <w:shd w:val="clear" w:color="auto" w:fill="FFFFFF"/>
            <w:vAlign w:val="bottom"/>
          </w:tcPr>
          <w:p w14:paraId="74E09750" w14:textId="77777777" w:rsidR="009D5F52" w:rsidRPr="008A692F" w:rsidRDefault="009D5F52" w:rsidP="00151521">
            <w:pPr>
              <w:autoSpaceDE w:val="0"/>
              <w:autoSpaceDN w:val="0"/>
              <w:adjustRightInd w:val="0"/>
              <w:spacing w:line="320" w:lineRule="atLeast"/>
              <w:ind w:left="60" w:right="60"/>
              <w:jc w:val="center"/>
              <w:rPr>
                <w:color w:val="264A60"/>
                <w:sz w:val="18"/>
                <w:szCs w:val="18"/>
                <w:lang w:val="en-ID"/>
              </w:rPr>
            </w:pPr>
            <w:r w:rsidRPr="008A692F">
              <w:rPr>
                <w:color w:val="264A60"/>
                <w:sz w:val="18"/>
                <w:szCs w:val="18"/>
                <w:lang w:val="en-ID"/>
              </w:rPr>
              <w:t>Std. Error of the Estimate</w:t>
            </w:r>
          </w:p>
        </w:tc>
      </w:tr>
      <w:tr w:rsidR="009D5F52" w:rsidRPr="008A692F" w14:paraId="24932D31" w14:textId="77777777" w:rsidTr="00151521">
        <w:trPr>
          <w:cantSplit/>
          <w:jc w:val="center"/>
        </w:trPr>
        <w:tc>
          <w:tcPr>
            <w:tcW w:w="799" w:type="dxa"/>
            <w:tcBorders>
              <w:top w:val="single" w:sz="8" w:space="0" w:color="152935"/>
              <w:left w:val="nil"/>
              <w:bottom w:val="single" w:sz="8" w:space="0" w:color="152935"/>
              <w:right w:val="nil"/>
            </w:tcBorders>
            <w:shd w:val="clear" w:color="auto" w:fill="E0E0E0"/>
          </w:tcPr>
          <w:p w14:paraId="65C9B79A" w14:textId="77777777" w:rsidR="009D5F52" w:rsidRPr="008A692F" w:rsidRDefault="009D5F52" w:rsidP="00151521">
            <w:pPr>
              <w:autoSpaceDE w:val="0"/>
              <w:autoSpaceDN w:val="0"/>
              <w:adjustRightInd w:val="0"/>
              <w:spacing w:line="320" w:lineRule="atLeast"/>
              <w:ind w:left="60" w:right="60"/>
              <w:rPr>
                <w:color w:val="264A60"/>
                <w:sz w:val="18"/>
                <w:szCs w:val="18"/>
                <w:lang w:val="en-ID"/>
              </w:rPr>
            </w:pPr>
            <w:r w:rsidRPr="008A692F">
              <w:rPr>
                <w:color w:val="264A60"/>
                <w:sz w:val="18"/>
                <w:szCs w:val="18"/>
                <w:lang w:val="en-ID"/>
              </w:rPr>
              <w:t>1</w:t>
            </w:r>
          </w:p>
        </w:tc>
        <w:tc>
          <w:tcPr>
            <w:tcW w:w="1029" w:type="dxa"/>
            <w:tcBorders>
              <w:top w:val="single" w:sz="8" w:space="0" w:color="152935"/>
              <w:left w:val="nil"/>
              <w:bottom w:val="single" w:sz="8" w:space="0" w:color="152935"/>
              <w:right w:val="single" w:sz="8" w:space="0" w:color="E0E0E0"/>
            </w:tcBorders>
            <w:shd w:val="clear" w:color="auto" w:fill="FFFFFF"/>
          </w:tcPr>
          <w:p w14:paraId="069587BC" w14:textId="77777777" w:rsidR="009D5F52" w:rsidRPr="008A692F" w:rsidRDefault="009D5F52" w:rsidP="00151521">
            <w:pPr>
              <w:autoSpaceDE w:val="0"/>
              <w:autoSpaceDN w:val="0"/>
              <w:adjustRightInd w:val="0"/>
              <w:spacing w:line="320" w:lineRule="atLeast"/>
              <w:ind w:left="60" w:right="60"/>
              <w:jc w:val="right"/>
              <w:rPr>
                <w:color w:val="010205"/>
                <w:sz w:val="18"/>
                <w:szCs w:val="18"/>
                <w:lang w:val="en-ID"/>
              </w:rPr>
            </w:pPr>
            <w:r w:rsidRPr="008A692F">
              <w:rPr>
                <w:color w:val="010205"/>
                <w:sz w:val="18"/>
                <w:szCs w:val="18"/>
                <w:lang w:val="en-ID"/>
              </w:rPr>
              <w:t>.118</w:t>
            </w:r>
            <w:r w:rsidRPr="008A692F">
              <w:rPr>
                <w:color w:val="010205"/>
                <w:sz w:val="18"/>
                <w:szCs w:val="18"/>
                <w:vertAlign w:val="superscript"/>
                <w:lang w:val="en-ID"/>
              </w:rPr>
              <w:t>a</w:t>
            </w:r>
          </w:p>
        </w:tc>
        <w:tc>
          <w:tcPr>
            <w:tcW w:w="1091" w:type="dxa"/>
            <w:tcBorders>
              <w:top w:val="single" w:sz="8" w:space="0" w:color="152935"/>
              <w:left w:val="single" w:sz="8" w:space="0" w:color="E0E0E0"/>
              <w:bottom w:val="single" w:sz="8" w:space="0" w:color="152935"/>
              <w:right w:val="single" w:sz="8" w:space="0" w:color="E0E0E0"/>
            </w:tcBorders>
            <w:shd w:val="clear" w:color="auto" w:fill="FFFFFF"/>
          </w:tcPr>
          <w:p w14:paraId="3184E348" w14:textId="77777777" w:rsidR="009D5F52" w:rsidRPr="008A692F" w:rsidRDefault="009D5F52" w:rsidP="00151521">
            <w:pPr>
              <w:autoSpaceDE w:val="0"/>
              <w:autoSpaceDN w:val="0"/>
              <w:adjustRightInd w:val="0"/>
              <w:spacing w:line="320" w:lineRule="atLeast"/>
              <w:ind w:left="60" w:right="60"/>
              <w:jc w:val="right"/>
              <w:rPr>
                <w:color w:val="010205"/>
                <w:sz w:val="18"/>
                <w:szCs w:val="18"/>
                <w:lang w:val="en-ID"/>
              </w:rPr>
            </w:pPr>
            <w:r w:rsidRPr="008A692F">
              <w:rPr>
                <w:color w:val="010205"/>
                <w:sz w:val="18"/>
                <w:szCs w:val="18"/>
                <w:lang w:val="en-ID"/>
              </w:rPr>
              <w:t>.014</w:t>
            </w:r>
          </w:p>
        </w:tc>
        <w:tc>
          <w:tcPr>
            <w:tcW w:w="1475" w:type="dxa"/>
            <w:tcBorders>
              <w:top w:val="single" w:sz="8" w:space="0" w:color="152935"/>
              <w:left w:val="single" w:sz="8" w:space="0" w:color="E0E0E0"/>
              <w:bottom w:val="single" w:sz="8" w:space="0" w:color="152935"/>
              <w:right w:val="single" w:sz="8" w:space="0" w:color="E0E0E0"/>
            </w:tcBorders>
            <w:shd w:val="clear" w:color="auto" w:fill="FFFFFF"/>
          </w:tcPr>
          <w:p w14:paraId="52100C89" w14:textId="77777777" w:rsidR="009D5F52" w:rsidRPr="008A692F" w:rsidRDefault="009D5F52" w:rsidP="00151521">
            <w:pPr>
              <w:autoSpaceDE w:val="0"/>
              <w:autoSpaceDN w:val="0"/>
              <w:adjustRightInd w:val="0"/>
              <w:spacing w:line="320" w:lineRule="atLeast"/>
              <w:ind w:left="60" w:right="60"/>
              <w:jc w:val="right"/>
              <w:rPr>
                <w:color w:val="010205"/>
                <w:sz w:val="18"/>
                <w:szCs w:val="18"/>
                <w:lang w:val="en-ID"/>
              </w:rPr>
            </w:pPr>
            <w:r w:rsidRPr="008A692F">
              <w:rPr>
                <w:color w:val="010205"/>
                <w:sz w:val="18"/>
                <w:szCs w:val="18"/>
                <w:lang w:val="en-ID"/>
              </w:rPr>
              <w:t>.004</w:t>
            </w:r>
          </w:p>
        </w:tc>
        <w:tc>
          <w:tcPr>
            <w:tcW w:w="1475" w:type="dxa"/>
            <w:tcBorders>
              <w:top w:val="single" w:sz="8" w:space="0" w:color="152935"/>
              <w:left w:val="single" w:sz="8" w:space="0" w:color="E0E0E0"/>
              <w:bottom w:val="single" w:sz="8" w:space="0" w:color="152935"/>
              <w:right w:val="nil"/>
            </w:tcBorders>
            <w:shd w:val="clear" w:color="auto" w:fill="FFFFFF"/>
          </w:tcPr>
          <w:p w14:paraId="4CBDB345" w14:textId="77777777" w:rsidR="009D5F52" w:rsidRPr="008A692F" w:rsidRDefault="009D5F52" w:rsidP="00151521">
            <w:pPr>
              <w:autoSpaceDE w:val="0"/>
              <w:autoSpaceDN w:val="0"/>
              <w:adjustRightInd w:val="0"/>
              <w:spacing w:line="320" w:lineRule="atLeast"/>
              <w:ind w:left="60" w:right="60"/>
              <w:jc w:val="right"/>
              <w:rPr>
                <w:color w:val="010205"/>
                <w:sz w:val="18"/>
                <w:szCs w:val="18"/>
                <w:lang w:val="en-ID"/>
              </w:rPr>
            </w:pPr>
            <w:r w:rsidRPr="008A692F">
              <w:rPr>
                <w:color w:val="010205"/>
                <w:sz w:val="18"/>
                <w:szCs w:val="18"/>
                <w:lang w:val="en-ID"/>
              </w:rPr>
              <w:t>9.097</w:t>
            </w:r>
          </w:p>
        </w:tc>
      </w:tr>
      <w:tr w:rsidR="009D5F52" w:rsidRPr="008A692F" w14:paraId="627493AA" w14:textId="77777777" w:rsidTr="00151521">
        <w:trPr>
          <w:cantSplit/>
          <w:jc w:val="center"/>
        </w:trPr>
        <w:tc>
          <w:tcPr>
            <w:tcW w:w="5869" w:type="dxa"/>
            <w:gridSpan w:val="5"/>
            <w:tcBorders>
              <w:top w:val="nil"/>
              <w:left w:val="nil"/>
              <w:bottom w:val="nil"/>
              <w:right w:val="nil"/>
            </w:tcBorders>
            <w:shd w:val="clear" w:color="auto" w:fill="FFFFFF"/>
          </w:tcPr>
          <w:p w14:paraId="3D398372" w14:textId="77777777" w:rsidR="009D5F52" w:rsidRPr="008A692F" w:rsidRDefault="009D5F52" w:rsidP="00151521">
            <w:pPr>
              <w:autoSpaceDE w:val="0"/>
              <w:autoSpaceDN w:val="0"/>
              <w:adjustRightInd w:val="0"/>
              <w:spacing w:line="320" w:lineRule="atLeast"/>
              <w:ind w:left="60" w:right="60"/>
              <w:rPr>
                <w:color w:val="010205"/>
                <w:sz w:val="18"/>
                <w:szCs w:val="18"/>
                <w:lang w:val="en-ID"/>
              </w:rPr>
            </w:pPr>
            <w:r w:rsidRPr="008A692F">
              <w:rPr>
                <w:color w:val="010205"/>
                <w:sz w:val="18"/>
                <w:szCs w:val="18"/>
                <w:lang w:val="en-ID"/>
              </w:rPr>
              <w:t>a. Predictors: (Constant), Terpaan Konten Kampanye Lingkungan</w:t>
            </w:r>
          </w:p>
        </w:tc>
      </w:tr>
    </w:tbl>
    <w:p w14:paraId="023F645F" w14:textId="77777777" w:rsidR="00CE2B0A" w:rsidRPr="00CE2B0A" w:rsidRDefault="00CE2B0A" w:rsidP="00CE2B0A">
      <w:pPr>
        <w:autoSpaceDE w:val="0"/>
        <w:autoSpaceDN w:val="0"/>
        <w:adjustRightInd w:val="0"/>
        <w:spacing w:line="400" w:lineRule="atLeast"/>
        <w:rPr>
          <w:rFonts w:ascii="Times New Roman" w:hAnsi="Times New Roman" w:cs="Times New Roman"/>
          <w:sz w:val="24"/>
          <w:szCs w:val="24"/>
          <w:lang w:val="en-ID"/>
        </w:rPr>
      </w:pPr>
    </w:p>
    <w:p w14:paraId="0DB4D007" w14:textId="1190503F" w:rsidR="00F466B5" w:rsidRDefault="00E56C88" w:rsidP="00CE2B0A">
      <w:pPr>
        <w:spacing w:line="480" w:lineRule="auto"/>
        <w:ind w:left="720" w:firstLine="720"/>
        <w:jc w:val="both"/>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Berdasarkan tabel diatas, terlihat bahwa nilai R (koefisien korelasi) menunjukkan nilai sebesar 0,</w:t>
      </w:r>
      <w:r w:rsidR="009D5F52">
        <w:rPr>
          <w:rFonts w:ascii="Times New Roman" w:eastAsia="Times New Roman" w:hAnsi="Times New Roman" w:cs="Times New Roman"/>
          <w:color w:val="202124"/>
          <w:sz w:val="24"/>
          <w:szCs w:val="24"/>
        </w:rPr>
        <w:t>118</w:t>
      </w:r>
      <w:r>
        <w:rPr>
          <w:rFonts w:ascii="Times New Roman" w:eastAsia="Times New Roman" w:hAnsi="Times New Roman" w:cs="Times New Roman"/>
          <w:color w:val="202124"/>
          <w:sz w:val="24"/>
          <w:szCs w:val="24"/>
        </w:rPr>
        <w:t>. Apabila dimasukkan kedalam persamaan koefisien determinasi, maka hasilnya adalah:</w:t>
      </w:r>
    </w:p>
    <w:p w14:paraId="6C9D6166" w14:textId="77777777" w:rsidR="00F466B5" w:rsidRDefault="00E56C88">
      <w:pPr>
        <w:spacing w:line="480" w:lineRule="auto"/>
        <w:ind w:left="720"/>
        <w:jc w:val="both"/>
        <w:rPr>
          <w:rFonts w:ascii="Times New Roman" w:eastAsia="Times New Roman" w:hAnsi="Times New Roman" w:cs="Times New Roman"/>
          <w:b/>
          <w:color w:val="202124"/>
          <w:sz w:val="24"/>
          <w:szCs w:val="24"/>
        </w:rPr>
      </w:pPr>
      <w:r>
        <w:rPr>
          <w:rFonts w:ascii="Times New Roman" w:eastAsia="Times New Roman" w:hAnsi="Times New Roman" w:cs="Times New Roman"/>
          <w:b/>
          <w:color w:val="202124"/>
          <w:sz w:val="24"/>
          <w:szCs w:val="24"/>
        </w:rPr>
        <w:t>Kd = (r</w:t>
      </w:r>
      <w:proofErr w:type="gramStart"/>
      <w:r>
        <w:rPr>
          <w:rFonts w:ascii="Times New Roman" w:eastAsia="Times New Roman" w:hAnsi="Times New Roman" w:cs="Times New Roman"/>
          <w:b/>
          <w:color w:val="202124"/>
          <w:sz w:val="24"/>
          <w:szCs w:val="24"/>
        </w:rPr>
        <w:t>).(</w:t>
      </w:r>
      <w:proofErr w:type="gramEnd"/>
      <w:r>
        <w:rPr>
          <w:rFonts w:ascii="Times New Roman" w:eastAsia="Times New Roman" w:hAnsi="Times New Roman" w:cs="Times New Roman"/>
          <w:b/>
          <w:color w:val="202124"/>
          <w:sz w:val="24"/>
          <w:szCs w:val="24"/>
        </w:rPr>
        <w:t>r) x 100%</w:t>
      </w:r>
    </w:p>
    <w:p w14:paraId="6CAE837B" w14:textId="25E98AE6" w:rsidR="00F466B5" w:rsidRDefault="00E56C88">
      <w:pPr>
        <w:spacing w:line="480" w:lineRule="auto"/>
        <w:ind w:left="720"/>
        <w:jc w:val="both"/>
        <w:rPr>
          <w:rFonts w:ascii="Times New Roman" w:eastAsia="Times New Roman" w:hAnsi="Times New Roman" w:cs="Times New Roman"/>
          <w:b/>
          <w:color w:val="202124"/>
          <w:sz w:val="24"/>
          <w:szCs w:val="24"/>
        </w:rPr>
      </w:pPr>
      <w:r>
        <w:rPr>
          <w:rFonts w:ascii="Times New Roman" w:eastAsia="Times New Roman" w:hAnsi="Times New Roman" w:cs="Times New Roman"/>
          <w:b/>
          <w:color w:val="202124"/>
          <w:sz w:val="24"/>
          <w:szCs w:val="24"/>
        </w:rPr>
        <w:t>Kd = (0,</w:t>
      </w:r>
      <w:r w:rsidR="009D5F52">
        <w:rPr>
          <w:rFonts w:ascii="Times New Roman" w:eastAsia="Times New Roman" w:hAnsi="Times New Roman" w:cs="Times New Roman"/>
          <w:b/>
          <w:color w:val="202124"/>
          <w:sz w:val="24"/>
          <w:szCs w:val="24"/>
        </w:rPr>
        <w:t>118</w:t>
      </w:r>
      <w:proofErr w:type="gramStart"/>
      <w:r>
        <w:rPr>
          <w:rFonts w:ascii="Times New Roman" w:eastAsia="Times New Roman" w:hAnsi="Times New Roman" w:cs="Times New Roman"/>
          <w:b/>
          <w:color w:val="202124"/>
          <w:sz w:val="24"/>
          <w:szCs w:val="24"/>
        </w:rPr>
        <w:t>).(</w:t>
      </w:r>
      <w:proofErr w:type="gramEnd"/>
      <w:r>
        <w:rPr>
          <w:rFonts w:ascii="Times New Roman" w:eastAsia="Times New Roman" w:hAnsi="Times New Roman" w:cs="Times New Roman"/>
          <w:b/>
          <w:color w:val="202124"/>
          <w:sz w:val="24"/>
          <w:szCs w:val="24"/>
        </w:rPr>
        <w:t>0,</w:t>
      </w:r>
      <w:r w:rsidR="009D5F52">
        <w:rPr>
          <w:rFonts w:ascii="Times New Roman" w:eastAsia="Times New Roman" w:hAnsi="Times New Roman" w:cs="Times New Roman"/>
          <w:b/>
          <w:color w:val="202124"/>
          <w:sz w:val="24"/>
          <w:szCs w:val="24"/>
        </w:rPr>
        <w:t>118</w:t>
      </w:r>
      <w:r>
        <w:rPr>
          <w:rFonts w:ascii="Times New Roman" w:eastAsia="Times New Roman" w:hAnsi="Times New Roman" w:cs="Times New Roman"/>
          <w:b/>
          <w:color w:val="202124"/>
          <w:sz w:val="24"/>
          <w:szCs w:val="24"/>
        </w:rPr>
        <w:t>) x 100%</w:t>
      </w:r>
    </w:p>
    <w:p w14:paraId="7DF70894" w14:textId="743655C4" w:rsidR="00F466B5" w:rsidRDefault="00E56C88">
      <w:pPr>
        <w:spacing w:line="480" w:lineRule="auto"/>
        <w:ind w:left="720"/>
        <w:jc w:val="both"/>
        <w:rPr>
          <w:rFonts w:ascii="Times New Roman" w:eastAsia="Times New Roman" w:hAnsi="Times New Roman" w:cs="Times New Roman"/>
          <w:b/>
          <w:color w:val="202124"/>
          <w:sz w:val="24"/>
          <w:szCs w:val="24"/>
        </w:rPr>
      </w:pPr>
      <w:r>
        <w:rPr>
          <w:rFonts w:ascii="Times New Roman" w:eastAsia="Times New Roman" w:hAnsi="Times New Roman" w:cs="Times New Roman"/>
          <w:b/>
          <w:color w:val="202124"/>
          <w:sz w:val="24"/>
          <w:szCs w:val="24"/>
        </w:rPr>
        <w:t>Kd = 0,</w:t>
      </w:r>
      <w:r w:rsidR="009D5F52">
        <w:rPr>
          <w:rFonts w:ascii="Times New Roman" w:eastAsia="Times New Roman" w:hAnsi="Times New Roman" w:cs="Times New Roman"/>
          <w:b/>
          <w:color w:val="202124"/>
          <w:sz w:val="24"/>
          <w:szCs w:val="24"/>
        </w:rPr>
        <w:t>013924</w:t>
      </w:r>
      <w:r>
        <w:rPr>
          <w:rFonts w:ascii="Times New Roman" w:eastAsia="Times New Roman" w:hAnsi="Times New Roman" w:cs="Times New Roman"/>
          <w:b/>
          <w:color w:val="202124"/>
          <w:sz w:val="24"/>
          <w:szCs w:val="24"/>
        </w:rPr>
        <w:t xml:space="preserve"> x 100%</w:t>
      </w:r>
    </w:p>
    <w:p w14:paraId="0911228F" w14:textId="52CD42F1" w:rsidR="00F466B5" w:rsidRDefault="00E56C88">
      <w:pPr>
        <w:spacing w:line="480" w:lineRule="auto"/>
        <w:ind w:left="720"/>
        <w:jc w:val="both"/>
        <w:rPr>
          <w:rFonts w:ascii="Times New Roman" w:eastAsia="Times New Roman" w:hAnsi="Times New Roman" w:cs="Times New Roman"/>
          <w:b/>
          <w:color w:val="202124"/>
          <w:sz w:val="24"/>
          <w:szCs w:val="24"/>
        </w:rPr>
      </w:pPr>
      <w:r>
        <w:rPr>
          <w:rFonts w:ascii="Times New Roman" w:eastAsia="Times New Roman" w:hAnsi="Times New Roman" w:cs="Times New Roman"/>
          <w:b/>
          <w:color w:val="202124"/>
          <w:sz w:val="24"/>
          <w:szCs w:val="24"/>
        </w:rPr>
        <w:t xml:space="preserve">Kd = </w:t>
      </w:r>
      <w:r w:rsidR="009D5F52">
        <w:rPr>
          <w:rFonts w:ascii="Times New Roman" w:eastAsia="Times New Roman" w:hAnsi="Times New Roman" w:cs="Times New Roman"/>
          <w:b/>
          <w:color w:val="202124"/>
          <w:sz w:val="24"/>
          <w:szCs w:val="24"/>
        </w:rPr>
        <w:t>0,013924</w:t>
      </w:r>
    </w:p>
    <w:p w14:paraId="1FE3B614" w14:textId="23571297" w:rsidR="00C7348A" w:rsidRDefault="00E56C88" w:rsidP="00C7348A">
      <w:pPr>
        <w:spacing w:line="480" w:lineRule="auto"/>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Hasil perhitungan di atas menunjukkan bahwa variabel Partisipasi Pengikut Akun </w:t>
      </w:r>
      <w:r w:rsidR="009D5F52">
        <w:rPr>
          <w:rFonts w:ascii="Times New Roman" w:eastAsia="Times New Roman" w:hAnsi="Times New Roman" w:cs="Times New Roman"/>
          <w:sz w:val="24"/>
          <w:szCs w:val="24"/>
        </w:rPr>
        <w:t>tidak dipengaruhi oleh variabel Terpaan Konten Kampanye Lingkungan.</w:t>
      </w:r>
    </w:p>
    <w:p w14:paraId="3D0D5C20" w14:textId="77777777" w:rsidR="00C7348A" w:rsidRDefault="00C7348A" w:rsidP="00C7348A">
      <w:pPr>
        <w:spacing w:line="480" w:lineRule="auto"/>
        <w:ind w:left="720" w:firstLine="720"/>
        <w:jc w:val="both"/>
        <w:rPr>
          <w:rFonts w:ascii="Times New Roman" w:eastAsia="Times New Roman" w:hAnsi="Times New Roman" w:cs="Times New Roman"/>
          <w:sz w:val="24"/>
          <w:szCs w:val="24"/>
        </w:rPr>
      </w:pPr>
    </w:p>
    <w:p w14:paraId="306F758D" w14:textId="271FB18A" w:rsidR="00F466B5" w:rsidRDefault="00E56C88">
      <w:pPr>
        <w:pStyle w:val="ListParagraph"/>
        <w:numPr>
          <w:ilvl w:val="0"/>
          <w:numId w:val="27"/>
        </w:numPr>
        <w:spacing w:line="480" w:lineRule="auto"/>
        <w:jc w:val="both"/>
        <w:rPr>
          <w:rFonts w:ascii="Times New Roman" w:eastAsia="Times New Roman" w:hAnsi="Times New Roman" w:cs="Times New Roman"/>
          <w:color w:val="202124"/>
          <w:sz w:val="24"/>
          <w:szCs w:val="24"/>
        </w:rPr>
      </w:pPr>
      <w:r w:rsidRPr="00EF1DBB">
        <w:rPr>
          <w:rFonts w:ascii="Times New Roman" w:eastAsia="Times New Roman" w:hAnsi="Times New Roman" w:cs="Times New Roman"/>
          <w:color w:val="202124"/>
          <w:sz w:val="24"/>
          <w:szCs w:val="24"/>
        </w:rPr>
        <w:lastRenderedPageBreak/>
        <w:t xml:space="preserve">Uji Normalitas </w:t>
      </w:r>
    </w:p>
    <w:p w14:paraId="53F05502" w14:textId="77777777" w:rsidR="00C7348A" w:rsidRDefault="00E56C88" w:rsidP="00C7348A">
      <w:pPr>
        <w:spacing w:line="480" w:lineRule="auto"/>
        <w:ind w:left="720" w:firstLine="720"/>
        <w:jc w:val="both"/>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Penelitian ini menggunakan uji normalitas Kolmogorov-Smirnov untuk mengevaluasi apakah data p</w:t>
      </w:r>
      <w:r w:rsidR="00423BD6">
        <w:rPr>
          <w:rFonts w:ascii="Times New Roman" w:eastAsia="Times New Roman" w:hAnsi="Times New Roman" w:cs="Times New Roman"/>
          <w:color w:val="202124"/>
          <w:sz w:val="24"/>
          <w:szCs w:val="24"/>
        </w:rPr>
        <w:t>enelitian berdistribusi normal.</w:t>
      </w:r>
      <w:r w:rsidR="00C7348A">
        <w:rPr>
          <w:rFonts w:ascii="Times New Roman" w:eastAsia="Times New Roman" w:hAnsi="Times New Roman" w:cs="Times New Roman"/>
          <w:color w:val="202124"/>
          <w:sz w:val="24"/>
          <w:szCs w:val="24"/>
        </w:rPr>
        <w:t xml:space="preserve"> Kriteria uji normalitas Kolmogorov-Smirnov menyatakan bahwa nilai signifikansi (Asymp. Sig.) harus lebih besar dari 0,05 untuk menunjukkan data berdistribusi normal. Dalam penelitian ini, nilai Asymp. Sig. adalah 0,200, yang lebih besar dari 0,05. Berdasarkan hasil uji, disimpulkan bahwa data penelitian ini berdistribusi normal.</w:t>
      </w:r>
    </w:p>
    <w:p w14:paraId="105DD62B" w14:textId="45FA125B" w:rsidR="00423BD6" w:rsidRDefault="00423BD6" w:rsidP="00CE2B0A">
      <w:pPr>
        <w:spacing w:line="480" w:lineRule="auto"/>
        <w:ind w:left="720" w:firstLine="720"/>
        <w:jc w:val="both"/>
        <w:rPr>
          <w:rFonts w:ascii="Times New Roman" w:eastAsia="Times New Roman" w:hAnsi="Times New Roman" w:cs="Times New Roman"/>
          <w:color w:val="202124"/>
          <w:sz w:val="24"/>
          <w:szCs w:val="24"/>
        </w:rPr>
      </w:pPr>
    </w:p>
    <w:p w14:paraId="4EBC3CE5" w14:textId="77777777" w:rsidR="00DC2350" w:rsidRDefault="00DC2350" w:rsidP="00CE2B0A">
      <w:pPr>
        <w:spacing w:line="480" w:lineRule="auto"/>
        <w:ind w:left="720" w:firstLine="720"/>
        <w:jc w:val="both"/>
        <w:rPr>
          <w:rFonts w:ascii="Times New Roman" w:eastAsia="Times New Roman" w:hAnsi="Times New Roman" w:cs="Times New Roman"/>
          <w:color w:val="202124"/>
          <w:sz w:val="24"/>
          <w:szCs w:val="24"/>
        </w:rPr>
      </w:pPr>
    </w:p>
    <w:p w14:paraId="4099A8B1" w14:textId="3DA190A0" w:rsidR="00BF5B1F" w:rsidRPr="00BF5B1F" w:rsidRDefault="00DC2350" w:rsidP="00BB332A">
      <w:pPr>
        <w:pStyle w:val="Caption"/>
        <w:jc w:val="center"/>
        <w:rPr>
          <w:rFonts w:ascii="Times New Roman" w:eastAsia="Times New Roman" w:hAnsi="Times New Roman" w:cs="Times New Roman"/>
          <w:i w:val="0"/>
          <w:iCs w:val="0"/>
          <w:color w:val="auto"/>
          <w:sz w:val="24"/>
          <w:szCs w:val="24"/>
        </w:rPr>
      </w:pPr>
      <w:bookmarkStart w:id="154" w:name="_Toc169032146"/>
      <w:bookmarkStart w:id="155" w:name="_Toc169039387"/>
      <w:bookmarkStart w:id="156" w:name="_Toc172293033"/>
      <w:r w:rsidRPr="00DC2350">
        <w:rPr>
          <w:rFonts w:ascii="Times New Roman" w:hAnsi="Times New Roman" w:cs="Times New Roman"/>
          <w:i w:val="0"/>
          <w:iCs w:val="0"/>
          <w:color w:val="auto"/>
          <w:sz w:val="24"/>
          <w:szCs w:val="24"/>
        </w:rPr>
        <w:t xml:space="preserve">Table </w:t>
      </w:r>
      <w:r w:rsidRPr="00DC2350">
        <w:rPr>
          <w:rFonts w:ascii="Times New Roman" w:hAnsi="Times New Roman" w:cs="Times New Roman"/>
          <w:i w:val="0"/>
          <w:iCs w:val="0"/>
          <w:color w:val="auto"/>
          <w:sz w:val="24"/>
          <w:szCs w:val="24"/>
        </w:rPr>
        <w:fldChar w:fldCharType="begin"/>
      </w:r>
      <w:r w:rsidRPr="00DC2350">
        <w:rPr>
          <w:rFonts w:ascii="Times New Roman" w:hAnsi="Times New Roman" w:cs="Times New Roman"/>
          <w:i w:val="0"/>
          <w:iCs w:val="0"/>
          <w:color w:val="auto"/>
          <w:sz w:val="24"/>
          <w:szCs w:val="24"/>
        </w:rPr>
        <w:instrText xml:space="preserve"> SEQ Table \* ARABIC </w:instrText>
      </w:r>
      <w:r w:rsidRPr="00DC2350">
        <w:rPr>
          <w:rFonts w:ascii="Times New Roman" w:hAnsi="Times New Roman" w:cs="Times New Roman"/>
          <w:i w:val="0"/>
          <w:iCs w:val="0"/>
          <w:color w:val="auto"/>
          <w:sz w:val="24"/>
          <w:szCs w:val="24"/>
        </w:rPr>
        <w:fldChar w:fldCharType="separate"/>
      </w:r>
      <w:r w:rsidR="002A469C">
        <w:rPr>
          <w:rFonts w:ascii="Times New Roman" w:hAnsi="Times New Roman" w:cs="Times New Roman"/>
          <w:i w:val="0"/>
          <w:iCs w:val="0"/>
          <w:noProof/>
          <w:color w:val="auto"/>
          <w:sz w:val="24"/>
          <w:szCs w:val="24"/>
        </w:rPr>
        <w:t>74</w:t>
      </w:r>
      <w:r w:rsidRPr="00DC2350">
        <w:rPr>
          <w:rFonts w:ascii="Times New Roman" w:hAnsi="Times New Roman" w:cs="Times New Roman"/>
          <w:i w:val="0"/>
          <w:iCs w:val="0"/>
          <w:color w:val="auto"/>
          <w:sz w:val="24"/>
          <w:szCs w:val="24"/>
        </w:rPr>
        <w:fldChar w:fldCharType="end"/>
      </w:r>
      <w:r w:rsidRPr="00DC2350">
        <w:rPr>
          <w:rFonts w:ascii="Times New Roman" w:hAnsi="Times New Roman" w:cs="Times New Roman"/>
          <w:i w:val="0"/>
          <w:iCs w:val="0"/>
          <w:color w:val="auto"/>
          <w:sz w:val="24"/>
          <w:szCs w:val="24"/>
        </w:rPr>
        <w:t xml:space="preserve"> Uji Normalitas One Sample Kolmogorov-Smirnov</w:t>
      </w:r>
      <w:bookmarkEnd w:id="154"/>
      <w:bookmarkEnd w:id="155"/>
      <w:bookmarkEnd w:id="156"/>
    </w:p>
    <w:p w14:paraId="2D52FBB0" w14:textId="77777777" w:rsidR="00BB332A" w:rsidRPr="00BB332A" w:rsidRDefault="00BB332A" w:rsidP="00BB332A">
      <w:pPr>
        <w:autoSpaceDE w:val="0"/>
        <w:autoSpaceDN w:val="0"/>
        <w:adjustRightInd w:val="0"/>
        <w:spacing w:line="240" w:lineRule="auto"/>
        <w:rPr>
          <w:rFonts w:ascii="Times New Roman" w:hAnsi="Times New Roman" w:cs="Times New Roman"/>
          <w:sz w:val="24"/>
          <w:szCs w:val="24"/>
          <w:lang w:val="en-ID"/>
        </w:rPr>
      </w:pPr>
    </w:p>
    <w:tbl>
      <w:tblPr>
        <w:tblW w:w="53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5"/>
        <w:gridCol w:w="1445"/>
        <w:gridCol w:w="1475"/>
      </w:tblGrid>
      <w:tr w:rsidR="00BB332A" w:rsidRPr="00BB332A" w14:paraId="660951FC" w14:textId="77777777" w:rsidTr="00BB332A">
        <w:trPr>
          <w:cantSplit/>
          <w:jc w:val="center"/>
        </w:trPr>
        <w:tc>
          <w:tcPr>
            <w:tcW w:w="5364" w:type="dxa"/>
            <w:gridSpan w:val="3"/>
            <w:tcBorders>
              <w:top w:val="nil"/>
              <w:left w:val="nil"/>
              <w:bottom w:val="nil"/>
              <w:right w:val="nil"/>
            </w:tcBorders>
            <w:shd w:val="clear" w:color="auto" w:fill="FFFFFF"/>
            <w:vAlign w:val="center"/>
          </w:tcPr>
          <w:p w14:paraId="638E52BF" w14:textId="77777777" w:rsidR="00BB332A" w:rsidRPr="00BB332A" w:rsidRDefault="00BB332A" w:rsidP="00BB332A">
            <w:pPr>
              <w:autoSpaceDE w:val="0"/>
              <w:autoSpaceDN w:val="0"/>
              <w:adjustRightInd w:val="0"/>
              <w:spacing w:line="320" w:lineRule="atLeast"/>
              <w:ind w:left="60" w:right="60"/>
              <w:jc w:val="center"/>
              <w:rPr>
                <w:color w:val="010205"/>
                <w:lang w:val="en-ID"/>
              </w:rPr>
            </w:pPr>
            <w:r w:rsidRPr="00BB332A">
              <w:rPr>
                <w:b/>
                <w:bCs/>
                <w:color w:val="010205"/>
                <w:lang w:val="en-ID"/>
              </w:rPr>
              <w:t>One-Sample Kolmogorov-Smirnov Test</w:t>
            </w:r>
          </w:p>
        </w:tc>
      </w:tr>
      <w:tr w:rsidR="00BB332A" w:rsidRPr="00BB332A" w14:paraId="3B6893AE" w14:textId="77777777" w:rsidTr="00BB332A">
        <w:trPr>
          <w:cantSplit/>
          <w:jc w:val="center"/>
        </w:trPr>
        <w:tc>
          <w:tcPr>
            <w:tcW w:w="3889" w:type="dxa"/>
            <w:gridSpan w:val="2"/>
            <w:tcBorders>
              <w:top w:val="nil"/>
              <w:left w:val="nil"/>
              <w:bottom w:val="single" w:sz="8" w:space="0" w:color="152935"/>
              <w:right w:val="nil"/>
            </w:tcBorders>
            <w:shd w:val="clear" w:color="auto" w:fill="FFFFFF"/>
            <w:vAlign w:val="bottom"/>
          </w:tcPr>
          <w:p w14:paraId="0E9B2045" w14:textId="77777777" w:rsidR="00BB332A" w:rsidRPr="00BB332A" w:rsidRDefault="00BB332A" w:rsidP="00BB332A">
            <w:pPr>
              <w:autoSpaceDE w:val="0"/>
              <w:autoSpaceDN w:val="0"/>
              <w:adjustRightInd w:val="0"/>
              <w:spacing w:line="240" w:lineRule="auto"/>
              <w:rPr>
                <w:rFonts w:ascii="Times New Roman" w:hAnsi="Times New Roman" w:cs="Times New Roman"/>
                <w:sz w:val="24"/>
                <w:szCs w:val="24"/>
                <w:lang w:val="en-ID"/>
              </w:rPr>
            </w:pPr>
          </w:p>
        </w:tc>
        <w:tc>
          <w:tcPr>
            <w:tcW w:w="1475" w:type="dxa"/>
            <w:tcBorders>
              <w:top w:val="nil"/>
              <w:left w:val="nil"/>
              <w:bottom w:val="single" w:sz="8" w:space="0" w:color="152935"/>
              <w:right w:val="nil"/>
            </w:tcBorders>
            <w:shd w:val="clear" w:color="auto" w:fill="FFFFFF"/>
            <w:vAlign w:val="bottom"/>
          </w:tcPr>
          <w:p w14:paraId="7031A3DF" w14:textId="77777777" w:rsidR="00BB332A" w:rsidRPr="00BB332A" w:rsidRDefault="00BB332A" w:rsidP="00BB332A">
            <w:pPr>
              <w:autoSpaceDE w:val="0"/>
              <w:autoSpaceDN w:val="0"/>
              <w:adjustRightInd w:val="0"/>
              <w:spacing w:line="320" w:lineRule="atLeast"/>
              <w:ind w:left="60" w:right="60"/>
              <w:jc w:val="center"/>
              <w:rPr>
                <w:color w:val="264A60"/>
                <w:sz w:val="18"/>
                <w:szCs w:val="18"/>
                <w:lang w:val="en-ID"/>
              </w:rPr>
            </w:pPr>
            <w:r w:rsidRPr="00BB332A">
              <w:rPr>
                <w:color w:val="264A60"/>
                <w:sz w:val="18"/>
                <w:szCs w:val="18"/>
                <w:lang w:val="en-ID"/>
              </w:rPr>
              <w:t>Unstandardized Residual</w:t>
            </w:r>
          </w:p>
        </w:tc>
      </w:tr>
      <w:tr w:rsidR="00BB332A" w:rsidRPr="00BB332A" w14:paraId="73BA013A" w14:textId="77777777" w:rsidTr="00BB332A">
        <w:trPr>
          <w:cantSplit/>
          <w:jc w:val="center"/>
        </w:trPr>
        <w:tc>
          <w:tcPr>
            <w:tcW w:w="3889" w:type="dxa"/>
            <w:gridSpan w:val="2"/>
            <w:tcBorders>
              <w:top w:val="single" w:sz="8" w:space="0" w:color="152935"/>
              <w:left w:val="nil"/>
              <w:bottom w:val="single" w:sz="8" w:space="0" w:color="AEAEAE"/>
              <w:right w:val="nil"/>
            </w:tcBorders>
            <w:shd w:val="clear" w:color="auto" w:fill="E0E0E0"/>
          </w:tcPr>
          <w:p w14:paraId="35F642D1" w14:textId="77777777" w:rsidR="00BB332A" w:rsidRPr="00BB332A" w:rsidRDefault="00BB332A" w:rsidP="00BB332A">
            <w:pPr>
              <w:autoSpaceDE w:val="0"/>
              <w:autoSpaceDN w:val="0"/>
              <w:adjustRightInd w:val="0"/>
              <w:spacing w:line="320" w:lineRule="atLeast"/>
              <w:ind w:left="60" w:right="60"/>
              <w:rPr>
                <w:color w:val="264A60"/>
                <w:sz w:val="18"/>
                <w:szCs w:val="18"/>
                <w:lang w:val="en-ID"/>
              </w:rPr>
            </w:pPr>
            <w:r w:rsidRPr="00BB332A">
              <w:rPr>
                <w:color w:val="264A60"/>
                <w:sz w:val="18"/>
                <w:szCs w:val="18"/>
                <w:lang w:val="en-ID"/>
              </w:rPr>
              <w:t>N</w:t>
            </w:r>
          </w:p>
        </w:tc>
        <w:tc>
          <w:tcPr>
            <w:tcW w:w="1475" w:type="dxa"/>
            <w:tcBorders>
              <w:top w:val="single" w:sz="8" w:space="0" w:color="152935"/>
              <w:left w:val="nil"/>
              <w:bottom w:val="single" w:sz="8" w:space="0" w:color="AEAEAE"/>
              <w:right w:val="nil"/>
            </w:tcBorders>
            <w:shd w:val="clear" w:color="auto" w:fill="FFFFFF"/>
          </w:tcPr>
          <w:p w14:paraId="436E2624" w14:textId="77777777" w:rsidR="00BB332A" w:rsidRPr="00BB332A" w:rsidRDefault="00BB332A" w:rsidP="00BB332A">
            <w:pPr>
              <w:autoSpaceDE w:val="0"/>
              <w:autoSpaceDN w:val="0"/>
              <w:adjustRightInd w:val="0"/>
              <w:spacing w:line="320" w:lineRule="atLeast"/>
              <w:ind w:left="60" w:right="60"/>
              <w:jc w:val="right"/>
              <w:rPr>
                <w:color w:val="010205"/>
                <w:sz w:val="18"/>
                <w:szCs w:val="18"/>
                <w:lang w:val="en-ID"/>
              </w:rPr>
            </w:pPr>
            <w:r w:rsidRPr="00BB332A">
              <w:rPr>
                <w:color w:val="010205"/>
                <w:sz w:val="18"/>
                <w:szCs w:val="18"/>
                <w:lang w:val="en-ID"/>
              </w:rPr>
              <w:t>100</w:t>
            </w:r>
          </w:p>
        </w:tc>
      </w:tr>
      <w:tr w:rsidR="00BB332A" w:rsidRPr="00BB332A" w14:paraId="63D4FDC5" w14:textId="77777777" w:rsidTr="00BB332A">
        <w:trPr>
          <w:cantSplit/>
          <w:jc w:val="center"/>
        </w:trPr>
        <w:tc>
          <w:tcPr>
            <w:tcW w:w="2444" w:type="dxa"/>
            <w:vMerge w:val="restart"/>
            <w:tcBorders>
              <w:top w:val="single" w:sz="8" w:space="0" w:color="AEAEAE"/>
              <w:left w:val="nil"/>
              <w:bottom w:val="single" w:sz="8" w:space="0" w:color="AEAEAE"/>
              <w:right w:val="nil"/>
            </w:tcBorders>
            <w:shd w:val="clear" w:color="auto" w:fill="E0E0E0"/>
          </w:tcPr>
          <w:p w14:paraId="41CDF938" w14:textId="77777777" w:rsidR="00BB332A" w:rsidRPr="00BB332A" w:rsidRDefault="00BB332A" w:rsidP="00BB332A">
            <w:pPr>
              <w:autoSpaceDE w:val="0"/>
              <w:autoSpaceDN w:val="0"/>
              <w:adjustRightInd w:val="0"/>
              <w:spacing w:line="320" w:lineRule="atLeast"/>
              <w:ind w:left="60" w:right="60"/>
              <w:rPr>
                <w:color w:val="264A60"/>
                <w:sz w:val="18"/>
                <w:szCs w:val="18"/>
                <w:lang w:val="en-ID"/>
              </w:rPr>
            </w:pPr>
            <w:r w:rsidRPr="00BB332A">
              <w:rPr>
                <w:color w:val="264A60"/>
                <w:sz w:val="18"/>
                <w:szCs w:val="18"/>
                <w:lang w:val="en-ID"/>
              </w:rPr>
              <w:t>Normal Parameters</w:t>
            </w:r>
            <w:r w:rsidRPr="00BB332A">
              <w:rPr>
                <w:color w:val="264A60"/>
                <w:sz w:val="18"/>
                <w:szCs w:val="18"/>
                <w:vertAlign w:val="superscript"/>
                <w:lang w:val="en-ID"/>
              </w:rPr>
              <w:t>a,b</w:t>
            </w:r>
          </w:p>
        </w:tc>
        <w:tc>
          <w:tcPr>
            <w:tcW w:w="1445" w:type="dxa"/>
            <w:tcBorders>
              <w:top w:val="single" w:sz="8" w:space="0" w:color="AEAEAE"/>
              <w:left w:val="nil"/>
              <w:bottom w:val="single" w:sz="8" w:space="0" w:color="AEAEAE"/>
              <w:right w:val="nil"/>
            </w:tcBorders>
            <w:shd w:val="clear" w:color="auto" w:fill="E0E0E0"/>
          </w:tcPr>
          <w:p w14:paraId="15DEA998" w14:textId="77777777" w:rsidR="00BB332A" w:rsidRPr="00BB332A" w:rsidRDefault="00BB332A" w:rsidP="00BB332A">
            <w:pPr>
              <w:autoSpaceDE w:val="0"/>
              <w:autoSpaceDN w:val="0"/>
              <w:adjustRightInd w:val="0"/>
              <w:spacing w:line="320" w:lineRule="atLeast"/>
              <w:ind w:left="60" w:right="60"/>
              <w:rPr>
                <w:color w:val="264A60"/>
                <w:sz w:val="18"/>
                <w:szCs w:val="18"/>
                <w:lang w:val="en-ID"/>
              </w:rPr>
            </w:pPr>
            <w:r w:rsidRPr="00BB332A">
              <w:rPr>
                <w:color w:val="264A60"/>
                <w:sz w:val="18"/>
                <w:szCs w:val="18"/>
                <w:lang w:val="en-ID"/>
              </w:rPr>
              <w:t>Mean</w:t>
            </w:r>
          </w:p>
        </w:tc>
        <w:tc>
          <w:tcPr>
            <w:tcW w:w="1475" w:type="dxa"/>
            <w:tcBorders>
              <w:top w:val="single" w:sz="8" w:space="0" w:color="AEAEAE"/>
              <w:left w:val="nil"/>
              <w:bottom w:val="single" w:sz="8" w:space="0" w:color="AEAEAE"/>
              <w:right w:val="nil"/>
            </w:tcBorders>
            <w:shd w:val="clear" w:color="auto" w:fill="FFFFFF"/>
          </w:tcPr>
          <w:p w14:paraId="1A1CF44D" w14:textId="77777777" w:rsidR="00BB332A" w:rsidRPr="00BB332A" w:rsidRDefault="00BB332A" w:rsidP="00BB332A">
            <w:pPr>
              <w:autoSpaceDE w:val="0"/>
              <w:autoSpaceDN w:val="0"/>
              <w:adjustRightInd w:val="0"/>
              <w:spacing w:line="320" w:lineRule="atLeast"/>
              <w:ind w:left="60" w:right="60"/>
              <w:jc w:val="right"/>
              <w:rPr>
                <w:color w:val="010205"/>
                <w:sz w:val="18"/>
                <w:szCs w:val="18"/>
                <w:lang w:val="en-ID"/>
              </w:rPr>
            </w:pPr>
            <w:r w:rsidRPr="00BB332A">
              <w:rPr>
                <w:color w:val="010205"/>
                <w:sz w:val="18"/>
                <w:szCs w:val="18"/>
                <w:lang w:val="en-ID"/>
              </w:rPr>
              <w:t>.0000000</w:t>
            </w:r>
          </w:p>
        </w:tc>
      </w:tr>
      <w:tr w:rsidR="00BB332A" w:rsidRPr="00BB332A" w14:paraId="413683F0" w14:textId="77777777" w:rsidTr="00BB332A">
        <w:trPr>
          <w:cantSplit/>
          <w:jc w:val="center"/>
        </w:trPr>
        <w:tc>
          <w:tcPr>
            <w:tcW w:w="2444" w:type="dxa"/>
            <w:vMerge/>
            <w:tcBorders>
              <w:top w:val="single" w:sz="8" w:space="0" w:color="AEAEAE"/>
              <w:left w:val="nil"/>
              <w:bottom w:val="single" w:sz="8" w:space="0" w:color="AEAEAE"/>
              <w:right w:val="nil"/>
            </w:tcBorders>
            <w:shd w:val="clear" w:color="auto" w:fill="E0E0E0"/>
          </w:tcPr>
          <w:p w14:paraId="7D185990" w14:textId="77777777" w:rsidR="00BB332A" w:rsidRPr="00BB332A" w:rsidRDefault="00BB332A" w:rsidP="00BB332A">
            <w:pPr>
              <w:autoSpaceDE w:val="0"/>
              <w:autoSpaceDN w:val="0"/>
              <w:adjustRightInd w:val="0"/>
              <w:spacing w:line="240" w:lineRule="auto"/>
              <w:rPr>
                <w:color w:val="010205"/>
                <w:sz w:val="18"/>
                <w:szCs w:val="18"/>
                <w:lang w:val="en-ID"/>
              </w:rPr>
            </w:pPr>
          </w:p>
        </w:tc>
        <w:tc>
          <w:tcPr>
            <w:tcW w:w="1445" w:type="dxa"/>
            <w:tcBorders>
              <w:top w:val="single" w:sz="8" w:space="0" w:color="AEAEAE"/>
              <w:left w:val="nil"/>
              <w:bottom w:val="single" w:sz="8" w:space="0" w:color="AEAEAE"/>
              <w:right w:val="nil"/>
            </w:tcBorders>
            <w:shd w:val="clear" w:color="auto" w:fill="E0E0E0"/>
          </w:tcPr>
          <w:p w14:paraId="2A30D1D7" w14:textId="77777777" w:rsidR="00BB332A" w:rsidRPr="00BB332A" w:rsidRDefault="00BB332A" w:rsidP="00BB332A">
            <w:pPr>
              <w:autoSpaceDE w:val="0"/>
              <w:autoSpaceDN w:val="0"/>
              <w:adjustRightInd w:val="0"/>
              <w:spacing w:line="320" w:lineRule="atLeast"/>
              <w:ind w:left="60" w:right="60"/>
              <w:rPr>
                <w:color w:val="264A60"/>
                <w:sz w:val="18"/>
                <w:szCs w:val="18"/>
                <w:lang w:val="en-ID"/>
              </w:rPr>
            </w:pPr>
            <w:r w:rsidRPr="00BB332A">
              <w:rPr>
                <w:color w:val="264A60"/>
                <w:sz w:val="18"/>
                <w:szCs w:val="18"/>
                <w:lang w:val="en-ID"/>
              </w:rPr>
              <w:t>Std. Deviation</w:t>
            </w:r>
          </w:p>
        </w:tc>
        <w:tc>
          <w:tcPr>
            <w:tcW w:w="1475" w:type="dxa"/>
            <w:tcBorders>
              <w:top w:val="single" w:sz="8" w:space="0" w:color="AEAEAE"/>
              <w:left w:val="nil"/>
              <w:bottom w:val="single" w:sz="8" w:space="0" w:color="AEAEAE"/>
              <w:right w:val="nil"/>
            </w:tcBorders>
            <w:shd w:val="clear" w:color="auto" w:fill="FFFFFF"/>
          </w:tcPr>
          <w:p w14:paraId="2DEEE791" w14:textId="77777777" w:rsidR="00BB332A" w:rsidRPr="00BB332A" w:rsidRDefault="00BB332A" w:rsidP="00BB332A">
            <w:pPr>
              <w:autoSpaceDE w:val="0"/>
              <w:autoSpaceDN w:val="0"/>
              <w:adjustRightInd w:val="0"/>
              <w:spacing w:line="320" w:lineRule="atLeast"/>
              <w:ind w:left="60" w:right="60"/>
              <w:jc w:val="right"/>
              <w:rPr>
                <w:color w:val="010205"/>
                <w:sz w:val="18"/>
                <w:szCs w:val="18"/>
                <w:lang w:val="en-ID"/>
              </w:rPr>
            </w:pPr>
            <w:r w:rsidRPr="00BB332A">
              <w:rPr>
                <w:color w:val="010205"/>
                <w:sz w:val="18"/>
                <w:szCs w:val="18"/>
                <w:lang w:val="en-ID"/>
              </w:rPr>
              <w:t>7.24509537</w:t>
            </w:r>
          </w:p>
        </w:tc>
      </w:tr>
      <w:tr w:rsidR="00BB332A" w:rsidRPr="00BB332A" w14:paraId="64B2283B" w14:textId="77777777" w:rsidTr="00BB332A">
        <w:trPr>
          <w:cantSplit/>
          <w:jc w:val="center"/>
        </w:trPr>
        <w:tc>
          <w:tcPr>
            <w:tcW w:w="2444" w:type="dxa"/>
            <w:vMerge w:val="restart"/>
            <w:tcBorders>
              <w:top w:val="single" w:sz="8" w:space="0" w:color="AEAEAE"/>
              <w:left w:val="nil"/>
              <w:bottom w:val="single" w:sz="8" w:space="0" w:color="AEAEAE"/>
              <w:right w:val="nil"/>
            </w:tcBorders>
            <w:shd w:val="clear" w:color="auto" w:fill="E0E0E0"/>
          </w:tcPr>
          <w:p w14:paraId="637054FE" w14:textId="77777777" w:rsidR="00BB332A" w:rsidRPr="00BB332A" w:rsidRDefault="00BB332A" w:rsidP="00BB332A">
            <w:pPr>
              <w:autoSpaceDE w:val="0"/>
              <w:autoSpaceDN w:val="0"/>
              <w:adjustRightInd w:val="0"/>
              <w:spacing w:line="320" w:lineRule="atLeast"/>
              <w:ind w:left="60" w:right="60"/>
              <w:rPr>
                <w:color w:val="264A60"/>
                <w:sz w:val="18"/>
                <w:szCs w:val="18"/>
                <w:lang w:val="en-ID"/>
              </w:rPr>
            </w:pPr>
            <w:r w:rsidRPr="00BB332A">
              <w:rPr>
                <w:color w:val="264A60"/>
                <w:sz w:val="18"/>
                <w:szCs w:val="18"/>
                <w:lang w:val="en-ID"/>
              </w:rPr>
              <w:t>Most Extreme Differences</w:t>
            </w:r>
          </w:p>
        </w:tc>
        <w:tc>
          <w:tcPr>
            <w:tcW w:w="1445" w:type="dxa"/>
            <w:tcBorders>
              <w:top w:val="single" w:sz="8" w:space="0" w:color="AEAEAE"/>
              <w:left w:val="nil"/>
              <w:bottom w:val="single" w:sz="8" w:space="0" w:color="AEAEAE"/>
              <w:right w:val="nil"/>
            </w:tcBorders>
            <w:shd w:val="clear" w:color="auto" w:fill="E0E0E0"/>
          </w:tcPr>
          <w:p w14:paraId="67798710" w14:textId="77777777" w:rsidR="00BB332A" w:rsidRPr="00BB332A" w:rsidRDefault="00BB332A" w:rsidP="00BB332A">
            <w:pPr>
              <w:autoSpaceDE w:val="0"/>
              <w:autoSpaceDN w:val="0"/>
              <w:adjustRightInd w:val="0"/>
              <w:spacing w:line="320" w:lineRule="atLeast"/>
              <w:ind w:left="60" w:right="60"/>
              <w:rPr>
                <w:color w:val="264A60"/>
                <w:sz w:val="18"/>
                <w:szCs w:val="18"/>
                <w:lang w:val="en-ID"/>
              </w:rPr>
            </w:pPr>
            <w:r w:rsidRPr="00BB332A">
              <w:rPr>
                <w:color w:val="264A60"/>
                <w:sz w:val="18"/>
                <w:szCs w:val="18"/>
                <w:lang w:val="en-ID"/>
              </w:rPr>
              <w:t>Absolute</w:t>
            </w:r>
          </w:p>
        </w:tc>
        <w:tc>
          <w:tcPr>
            <w:tcW w:w="1475" w:type="dxa"/>
            <w:tcBorders>
              <w:top w:val="single" w:sz="8" w:space="0" w:color="AEAEAE"/>
              <w:left w:val="nil"/>
              <w:bottom w:val="single" w:sz="8" w:space="0" w:color="AEAEAE"/>
              <w:right w:val="nil"/>
            </w:tcBorders>
            <w:shd w:val="clear" w:color="auto" w:fill="FFFFFF"/>
          </w:tcPr>
          <w:p w14:paraId="3C3F5524" w14:textId="77777777" w:rsidR="00BB332A" w:rsidRPr="00BB332A" w:rsidRDefault="00BB332A" w:rsidP="00BB332A">
            <w:pPr>
              <w:autoSpaceDE w:val="0"/>
              <w:autoSpaceDN w:val="0"/>
              <w:adjustRightInd w:val="0"/>
              <w:spacing w:line="320" w:lineRule="atLeast"/>
              <w:ind w:left="60" w:right="60"/>
              <w:jc w:val="right"/>
              <w:rPr>
                <w:color w:val="010205"/>
                <w:sz w:val="18"/>
                <w:szCs w:val="18"/>
                <w:lang w:val="en-ID"/>
              </w:rPr>
            </w:pPr>
            <w:r w:rsidRPr="00BB332A">
              <w:rPr>
                <w:color w:val="010205"/>
                <w:sz w:val="18"/>
                <w:szCs w:val="18"/>
                <w:lang w:val="en-ID"/>
              </w:rPr>
              <w:t>.046</w:t>
            </w:r>
          </w:p>
        </w:tc>
      </w:tr>
      <w:tr w:rsidR="00BB332A" w:rsidRPr="00BB332A" w14:paraId="5B354C83" w14:textId="77777777" w:rsidTr="00BB332A">
        <w:trPr>
          <w:cantSplit/>
          <w:jc w:val="center"/>
        </w:trPr>
        <w:tc>
          <w:tcPr>
            <w:tcW w:w="2444" w:type="dxa"/>
            <w:vMerge/>
            <w:tcBorders>
              <w:top w:val="single" w:sz="8" w:space="0" w:color="AEAEAE"/>
              <w:left w:val="nil"/>
              <w:bottom w:val="single" w:sz="8" w:space="0" w:color="AEAEAE"/>
              <w:right w:val="nil"/>
            </w:tcBorders>
            <w:shd w:val="clear" w:color="auto" w:fill="E0E0E0"/>
          </w:tcPr>
          <w:p w14:paraId="21BE5DB1" w14:textId="77777777" w:rsidR="00BB332A" w:rsidRPr="00BB332A" w:rsidRDefault="00BB332A" w:rsidP="00BB332A">
            <w:pPr>
              <w:autoSpaceDE w:val="0"/>
              <w:autoSpaceDN w:val="0"/>
              <w:adjustRightInd w:val="0"/>
              <w:spacing w:line="240" w:lineRule="auto"/>
              <w:rPr>
                <w:color w:val="010205"/>
                <w:sz w:val="18"/>
                <w:szCs w:val="18"/>
                <w:lang w:val="en-ID"/>
              </w:rPr>
            </w:pPr>
          </w:p>
        </w:tc>
        <w:tc>
          <w:tcPr>
            <w:tcW w:w="1445" w:type="dxa"/>
            <w:tcBorders>
              <w:top w:val="single" w:sz="8" w:space="0" w:color="AEAEAE"/>
              <w:left w:val="nil"/>
              <w:bottom w:val="single" w:sz="8" w:space="0" w:color="AEAEAE"/>
              <w:right w:val="nil"/>
            </w:tcBorders>
            <w:shd w:val="clear" w:color="auto" w:fill="E0E0E0"/>
          </w:tcPr>
          <w:p w14:paraId="1F1D0540" w14:textId="77777777" w:rsidR="00BB332A" w:rsidRPr="00BB332A" w:rsidRDefault="00BB332A" w:rsidP="00BB332A">
            <w:pPr>
              <w:autoSpaceDE w:val="0"/>
              <w:autoSpaceDN w:val="0"/>
              <w:adjustRightInd w:val="0"/>
              <w:spacing w:line="320" w:lineRule="atLeast"/>
              <w:ind w:left="60" w:right="60"/>
              <w:rPr>
                <w:color w:val="264A60"/>
                <w:sz w:val="18"/>
                <w:szCs w:val="18"/>
                <w:lang w:val="en-ID"/>
              </w:rPr>
            </w:pPr>
            <w:r w:rsidRPr="00BB332A">
              <w:rPr>
                <w:color w:val="264A60"/>
                <w:sz w:val="18"/>
                <w:szCs w:val="18"/>
                <w:lang w:val="en-ID"/>
              </w:rPr>
              <w:t>Positive</w:t>
            </w:r>
          </w:p>
        </w:tc>
        <w:tc>
          <w:tcPr>
            <w:tcW w:w="1475" w:type="dxa"/>
            <w:tcBorders>
              <w:top w:val="single" w:sz="8" w:space="0" w:color="AEAEAE"/>
              <w:left w:val="nil"/>
              <w:bottom w:val="single" w:sz="8" w:space="0" w:color="AEAEAE"/>
              <w:right w:val="nil"/>
            </w:tcBorders>
            <w:shd w:val="clear" w:color="auto" w:fill="FFFFFF"/>
          </w:tcPr>
          <w:p w14:paraId="375F39B3" w14:textId="77777777" w:rsidR="00BB332A" w:rsidRPr="00BB332A" w:rsidRDefault="00BB332A" w:rsidP="00BB332A">
            <w:pPr>
              <w:autoSpaceDE w:val="0"/>
              <w:autoSpaceDN w:val="0"/>
              <w:adjustRightInd w:val="0"/>
              <w:spacing w:line="320" w:lineRule="atLeast"/>
              <w:ind w:left="60" w:right="60"/>
              <w:jc w:val="right"/>
              <w:rPr>
                <w:color w:val="010205"/>
                <w:sz w:val="18"/>
                <w:szCs w:val="18"/>
                <w:lang w:val="en-ID"/>
              </w:rPr>
            </w:pPr>
            <w:r w:rsidRPr="00BB332A">
              <w:rPr>
                <w:color w:val="010205"/>
                <w:sz w:val="18"/>
                <w:szCs w:val="18"/>
                <w:lang w:val="en-ID"/>
              </w:rPr>
              <w:t>.046</w:t>
            </w:r>
          </w:p>
        </w:tc>
      </w:tr>
      <w:tr w:rsidR="00BB332A" w:rsidRPr="00BB332A" w14:paraId="2AF9C2DA" w14:textId="77777777" w:rsidTr="00BB332A">
        <w:trPr>
          <w:cantSplit/>
          <w:jc w:val="center"/>
        </w:trPr>
        <w:tc>
          <w:tcPr>
            <w:tcW w:w="2444" w:type="dxa"/>
            <w:vMerge/>
            <w:tcBorders>
              <w:top w:val="single" w:sz="8" w:space="0" w:color="AEAEAE"/>
              <w:left w:val="nil"/>
              <w:bottom w:val="single" w:sz="8" w:space="0" w:color="AEAEAE"/>
              <w:right w:val="nil"/>
            </w:tcBorders>
            <w:shd w:val="clear" w:color="auto" w:fill="E0E0E0"/>
          </w:tcPr>
          <w:p w14:paraId="26C5182E" w14:textId="77777777" w:rsidR="00BB332A" w:rsidRPr="00BB332A" w:rsidRDefault="00BB332A" w:rsidP="00BB332A">
            <w:pPr>
              <w:autoSpaceDE w:val="0"/>
              <w:autoSpaceDN w:val="0"/>
              <w:adjustRightInd w:val="0"/>
              <w:spacing w:line="240" w:lineRule="auto"/>
              <w:rPr>
                <w:color w:val="010205"/>
                <w:sz w:val="18"/>
                <w:szCs w:val="18"/>
                <w:lang w:val="en-ID"/>
              </w:rPr>
            </w:pPr>
          </w:p>
        </w:tc>
        <w:tc>
          <w:tcPr>
            <w:tcW w:w="1445" w:type="dxa"/>
            <w:tcBorders>
              <w:top w:val="single" w:sz="8" w:space="0" w:color="AEAEAE"/>
              <w:left w:val="nil"/>
              <w:bottom w:val="single" w:sz="8" w:space="0" w:color="AEAEAE"/>
              <w:right w:val="nil"/>
            </w:tcBorders>
            <w:shd w:val="clear" w:color="auto" w:fill="E0E0E0"/>
          </w:tcPr>
          <w:p w14:paraId="723D6756" w14:textId="77777777" w:rsidR="00BB332A" w:rsidRPr="00BB332A" w:rsidRDefault="00BB332A" w:rsidP="00BB332A">
            <w:pPr>
              <w:autoSpaceDE w:val="0"/>
              <w:autoSpaceDN w:val="0"/>
              <w:adjustRightInd w:val="0"/>
              <w:spacing w:line="320" w:lineRule="atLeast"/>
              <w:ind w:left="60" w:right="60"/>
              <w:rPr>
                <w:color w:val="264A60"/>
                <w:sz w:val="18"/>
                <w:szCs w:val="18"/>
                <w:lang w:val="en-ID"/>
              </w:rPr>
            </w:pPr>
            <w:r w:rsidRPr="00BB332A">
              <w:rPr>
                <w:color w:val="264A60"/>
                <w:sz w:val="18"/>
                <w:szCs w:val="18"/>
                <w:lang w:val="en-ID"/>
              </w:rPr>
              <w:t>Negative</w:t>
            </w:r>
          </w:p>
        </w:tc>
        <w:tc>
          <w:tcPr>
            <w:tcW w:w="1475" w:type="dxa"/>
            <w:tcBorders>
              <w:top w:val="single" w:sz="8" w:space="0" w:color="AEAEAE"/>
              <w:left w:val="nil"/>
              <w:bottom w:val="single" w:sz="8" w:space="0" w:color="AEAEAE"/>
              <w:right w:val="nil"/>
            </w:tcBorders>
            <w:shd w:val="clear" w:color="auto" w:fill="FFFFFF"/>
          </w:tcPr>
          <w:p w14:paraId="38B24B26" w14:textId="77777777" w:rsidR="00BB332A" w:rsidRPr="00BB332A" w:rsidRDefault="00BB332A" w:rsidP="00BB332A">
            <w:pPr>
              <w:autoSpaceDE w:val="0"/>
              <w:autoSpaceDN w:val="0"/>
              <w:adjustRightInd w:val="0"/>
              <w:spacing w:line="320" w:lineRule="atLeast"/>
              <w:ind w:left="60" w:right="60"/>
              <w:jc w:val="right"/>
              <w:rPr>
                <w:color w:val="010205"/>
                <w:sz w:val="18"/>
                <w:szCs w:val="18"/>
                <w:lang w:val="en-ID"/>
              </w:rPr>
            </w:pPr>
            <w:r w:rsidRPr="00BB332A">
              <w:rPr>
                <w:color w:val="010205"/>
                <w:sz w:val="18"/>
                <w:szCs w:val="18"/>
                <w:lang w:val="en-ID"/>
              </w:rPr>
              <w:t>-.042</w:t>
            </w:r>
          </w:p>
        </w:tc>
      </w:tr>
      <w:tr w:rsidR="00BB332A" w:rsidRPr="00BB332A" w14:paraId="3E5D83BC" w14:textId="77777777" w:rsidTr="00BB332A">
        <w:trPr>
          <w:cantSplit/>
          <w:jc w:val="center"/>
        </w:trPr>
        <w:tc>
          <w:tcPr>
            <w:tcW w:w="3889" w:type="dxa"/>
            <w:gridSpan w:val="2"/>
            <w:tcBorders>
              <w:top w:val="single" w:sz="8" w:space="0" w:color="AEAEAE"/>
              <w:left w:val="nil"/>
              <w:bottom w:val="single" w:sz="8" w:space="0" w:color="AEAEAE"/>
              <w:right w:val="nil"/>
            </w:tcBorders>
            <w:shd w:val="clear" w:color="auto" w:fill="E0E0E0"/>
          </w:tcPr>
          <w:p w14:paraId="4AB4FB10" w14:textId="77777777" w:rsidR="00BB332A" w:rsidRPr="00BB332A" w:rsidRDefault="00BB332A" w:rsidP="00BB332A">
            <w:pPr>
              <w:autoSpaceDE w:val="0"/>
              <w:autoSpaceDN w:val="0"/>
              <w:adjustRightInd w:val="0"/>
              <w:spacing w:line="320" w:lineRule="atLeast"/>
              <w:ind w:left="60" w:right="60"/>
              <w:rPr>
                <w:color w:val="264A60"/>
                <w:sz w:val="18"/>
                <w:szCs w:val="18"/>
                <w:lang w:val="en-ID"/>
              </w:rPr>
            </w:pPr>
            <w:r w:rsidRPr="00BB332A">
              <w:rPr>
                <w:color w:val="264A60"/>
                <w:sz w:val="18"/>
                <w:szCs w:val="18"/>
                <w:lang w:val="en-ID"/>
              </w:rPr>
              <w:t>Test Statistic</w:t>
            </w:r>
          </w:p>
        </w:tc>
        <w:tc>
          <w:tcPr>
            <w:tcW w:w="1475" w:type="dxa"/>
            <w:tcBorders>
              <w:top w:val="single" w:sz="8" w:space="0" w:color="AEAEAE"/>
              <w:left w:val="nil"/>
              <w:bottom w:val="single" w:sz="8" w:space="0" w:color="AEAEAE"/>
              <w:right w:val="nil"/>
            </w:tcBorders>
            <w:shd w:val="clear" w:color="auto" w:fill="FFFFFF"/>
          </w:tcPr>
          <w:p w14:paraId="1C1074CC" w14:textId="77777777" w:rsidR="00BB332A" w:rsidRPr="00BB332A" w:rsidRDefault="00BB332A" w:rsidP="00BB332A">
            <w:pPr>
              <w:autoSpaceDE w:val="0"/>
              <w:autoSpaceDN w:val="0"/>
              <w:adjustRightInd w:val="0"/>
              <w:spacing w:line="320" w:lineRule="atLeast"/>
              <w:ind w:left="60" w:right="60"/>
              <w:jc w:val="right"/>
              <w:rPr>
                <w:color w:val="010205"/>
                <w:sz w:val="18"/>
                <w:szCs w:val="18"/>
                <w:lang w:val="en-ID"/>
              </w:rPr>
            </w:pPr>
            <w:r w:rsidRPr="00BB332A">
              <w:rPr>
                <w:color w:val="010205"/>
                <w:sz w:val="18"/>
                <w:szCs w:val="18"/>
                <w:lang w:val="en-ID"/>
              </w:rPr>
              <w:t>.046</w:t>
            </w:r>
          </w:p>
        </w:tc>
      </w:tr>
      <w:tr w:rsidR="00BB332A" w:rsidRPr="00BB332A" w14:paraId="1628D24C" w14:textId="77777777" w:rsidTr="00BB332A">
        <w:trPr>
          <w:cantSplit/>
          <w:jc w:val="center"/>
        </w:trPr>
        <w:tc>
          <w:tcPr>
            <w:tcW w:w="3889" w:type="dxa"/>
            <w:gridSpan w:val="2"/>
            <w:tcBorders>
              <w:top w:val="single" w:sz="8" w:space="0" w:color="AEAEAE"/>
              <w:left w:val="nil"/>
              <w:bottom w:val="single" w:sz="8" w:space="0" w:color="152935"/>
              <w:right w:val="nil"/>
            </w:tcBorders>
            <w:shd w:val="clear" w:color="auto" w:fill="E0E0E0"/>
          </w:tcPr>
          <w:p w14:paraId="2493A408" w14:textId="77777777" w:rsidR="00BB332A" w:rsidRPr="00BB332A" w:rsidRDefault="00BB332A" w:rsidP="00BB332A">
            <w:pPr>
              <w:autoSpaceDE w:val="0"/>
              <w:autoSpaceDN w:val="0"/>
              <w:adjustRightInd w:val="0"/>
              <w:spacing w:line="320" w:lineRule="atLeast"/>
              <w:ind w:left="60" w:right="60"/>
              <w:rPr>
                <w:color w:val="264A60"/>
                <w:sz w:val="18"/>
                <w:szCs w:val="18"/>
                <w:lang w:val="en-ID"/>
              </w:rPr>
            </w:pPr>
            <w:r w:rsidRPr="00BB332A">
              <w:rPr>
                <w:color w:val="264A60"/>
                <w:sz w:val="18"/>
                <w:szCs w:val="18"/>
                <w:lang w:val="en-ID"/>
              </w:rPr>
              <w:t>Asymp. Sig. (2-tailed)</w:t>
            </w:r>
          </w:p>
        </w:tc>
        <w:tc>
          <w:tcPr>
            <w:tcW w:w="1475" w:type="dxa"/>
            <w:tcBorders>
              <w:top w:val="single" w:sz="8" w:space="0" w:color="AEAEAE"/>
              <w:left w:val="nil"/>
              <w:bottom w:val="single" w:sz="8" w:space="0" w:color="152935"/>
              <w:right w:val="nil"/>
            </w:tcBorders>
            <w:shd w:val="clear" w:color="auto" w:fill="FFFFFF"/>
          </w:tcPr>
          <w:p w14:paraId="4F088D7D" w14:textId="77777777" w:rsidR="00BB332A" w:rsidRPr="00BB332A" w:rsidRDefault="00BB332A" w:rsidP="00BB332A">
            <w:pPr>
              <w:autoSpaceDE w:val="0"/>
              <w:autoSpaceDN w:val="0"/>
              <w:adjustRightInd w:val="0"/>
              <w:spacing w:line="320" w:lineRule="atLeast"/>
              <w:ind w:left="60" w:right="60"/>
              <w:jc w:val="right"/>
              <w:rPr>
                <w:color w:val="010205"/>
                <w:sz w:val="18"/>
                <w:szCs w:val="18"/>
                <w:lang w:val="en-ID"/>
              </w:rPr>
            </w:pPr>
            <w:r w:rsidRPr="00BB332A">
              <w:rPr>
                <w:color w:val="010205"/>
                <w:sz w:val="18"/>
                <w:szCs w:val="18"/>
                <w:lang w:val="en-ID"/>
              </w:rPr>
              <w:t>.200</w:t>
            </w:r>
            <w:r w:rsidRPr="00BB332A">
              <w:rPr>
                <w:color w:val="010205"/>
                <w:sz w:val="18"/>
                <w:szCs w:val="18"/>
                <w:vertAlign w:val="superscript"/>
                <w:lang w:val="en-ID"/>
              </w:rPr>
              <w:t>c,d</w:t>
            </w:r>
          </w:p>
        </w:tc>
      </w:tr>
      <w:tr w:rsidR="00BB332A" w:rsidRPr="00BB332A" w14:paraId="40BE1338" w14:textId="77777777" w:rsidTr="00BB332A">
        <w:trPr>
          <w:cantSplit/>
          <w:jc w:val="center"/>
        </w:trPr>
        <w:tc>
          <w:tcPr>
            <w:tcW w:w="5364" w:type="dxa"/>
            <w:gridSpan w:val="3"/>
            <w:tcBorders>
              <w:top w:val="nil"/>
              <w:left w:val="nil"/>
              <w:bottom w:val="nil"/>
              <w:right w:val="nil"/>
            </w:tcBorders>
            <w:shd w:val="clear" w:color="auto" w:fill="FFFFFF"/>
          </w:tcPr>
          <w:p w14:paraId="371877F0" w14:textId="77777777" w:rsidR="00BB332A" w:rsidRPr="00BB332A" w:rsidRDefault="00BB332A" w:rsidP="00BB332A">
            <w:pPr>
              <w:autoSpaceDE w:val="0"/>
              <w:autoSpaceDN w:val="0"/>
              <w:adjustRightInd w:val="0"/>
              <w:spacing w:line="320" w:lineRule="atLeast"/>
              <w:ind w:left="60" w:right="60"/>
              <w:rPr>
                <w:color w:val="010205"/>
                <w:sz w:val="18"/>
                <w:szCs w:val="18"/>
                <w:lang w:val="en-ID"/>
              </w:rPr>
            </w:pPr>
            <w:r w:rsidRPr="00BB332A">
              <w:rPr>
                <w:color w:val="010205"/>
                <w:sz w:val="18"/>
                <w:szCs w:val="18"/>
                <w:lang w:val="en-ID"/>
              </w:rPr>
              <w:t>a. Test distribution is Normal.</w:t>
            </w:r>
          </w:p>
        </w:tc>
      </w:tr>
      <w:tr w:rsidR="00BB332A" w:rsidRPr="00BB332A" w14:paraId="708DDEDF" w14:textId="77777777" w:rsidTr="00BB332A">
        <w:trPr>
          <w:cantSplit/>
          <w:jc w:val="center"/>
        </w:trPr>
        <w:tc>
          <w:tcPr>
            <w:tcW w:w="5364" w:type="dxa"/>
            <w:gridSpan w:val="3"/>
            <w:tcBorders>
              <w:top w:val="nil"/>
              <w:left w:val="nil"/>
              <w:bottom w:val="nil"/>
              <w:right w:val="nil"/>
            </w:tcBorders>
            <w:shd w:val="clear" w:color="auto" w:fill="FFFFFF"/>
          </w:tcPr>
          <w:p w14:paraId="56F42DCC" w14:textId="77777777" w:rsidR="00BB332A" w:rsidRPr="00BB332A" w:rsidRDefault="00BB332A" w:rsidP="00BB332A">
            <w:pPr>
              <w:autoSpaceDE w:val="0"/>
              <w:autoSpaceDN w:val="0"/>
              <w:adjustRightInd w:val="0"/>
              <w:spacing w:line="320" w:lineRule="atLeast"/>
              <w:ind w:left="60" w:right="60"/>
              <w:rPr>
                <w:color w:val="010205"/>
                <w:sz w:val="18"/>
                <w:szCs w:val="18"/>
                <w:lang w:val="en-ID"/>
              </w:rPr>
            </w:pPr>
            <w:r w:rsidRPr="00BB332A">
              <w:rPr>
                <w:color w:val="010205"/>
                <w:sz w:val="18"/>
                <w:szCs w:val="18"/>
                <w:lang w:val="en-ID"/>
              </w:rPr>
              <w:t>b. Calculated from data.</w:t>
            </w:r>
          </w:p>
        </w:tc>
      </w:tr>
      <w:tr w:rsidR="00BB332A" w:rsidRPr="00BB332A" w14:paraId="1B03B4D7" w14:textId="77777777" w:rsidTr="00BB332A">
        <w:trPr>
          <w:cantSplit/>
          <w:jc w:val="center"/>
        </w:trPr>
        <w:tc>
          <w:tcPr>
            <w:tcW w:w="5364" w:type="dxa"/>
            <w:gridSpan w:val="3"/>
            <w:tcBorders>
              <w:top w:val="nil"/>
              <w:left w:val="nil"/>
              <w:bottom w:val="nil"/>
              <w:right w:val="nil"/>
            </w:tcBorders>
            <w:shd w:val="clear" w:color="auto" w:fill="FFFFFF"/>
          </w:tcPr>
          <w:p w14:paraId="0DAC0335" w14:textId="77777777" w:rsidR="00BB332A" w:rsidRPr="00BB332A" w:rsidRDefault="00BB332A" w:rsidP="00BB332A">
            <w:pPr>
              <w:autoSpaceDE w:val="0"/>
              <w:autoSpaceDN w:val="0"/>
              <w:adjustRightInd w:val="0"/>
              <w:spacing w:line="320" w:lineRule="atLeast"/>
              <w:ind w:left="60" w:right="60"/>
              <w:rPr>
                <w:color w:val="010205"/>
                <w:sz w:val="18"/>
                <w:szCs w:val="18"/>
                <w:lang w:val="en-ID"/>
              </w:rPr>
            </w:pPr>
            <w:r w:rsidRPr="00BB332A">
              <w:rPr>
                <w:color w:val="010205"/>
                <w:sz w:val="18"/>
                <w:szCs w:val="18"/>
                <w:lang w:val="en-ID"/>
              </w:rPr>
              <w:t>c. Lilliefors Significance Correction.</w:t>
            </w:r>
          </w:p>
        </w:tc>
      </w:tr>
      <w:tr w:rsidR="00BB332A" w:rsidRPr="00BB332A" w14:paraId="6392F3C1" w14:textId="77777777" w:rsidTr="00BB332A">
        <w:trPr>
          <w:cantSplit/>
          <w:jc w:val="center"/>
        </w:trPr>
        <w:tc>
          <w:tcPr>
            <w:tcW w:w="5364" w:type="dxa"/>
            <w:gridSpan w:val="3"/>
            <w:tcBorders>
              <w:top w:val="nil"/>
              <w:left w:val="nil"/>
              <w:bottom w:val="nil"/>
              <w:right w:val="nil"/>
            </w:tcBorders>
            <w:shd w:val="clear" w:color="auto" w:fill="FFFFFF"/>
          </w:tcPr>
          <w:p w14:paraId="783D5280" w14:textId="77777777" w:rsidR="00BB332A" w:rsidRPr="00BB332A" w:rsidRDefault="00BB332A" w:rsidP="00BB332A">
            <w:pPr>
              <w:autoSpaceDE w:val="0"/>
              <w:autoSpaceDN w:val="0"/>
              <w:adjustRightInd w:val="0"/>
              <w:spacing w:line="320" w:lineRule="atLeast"/>
              <w:ind w:left="60" w:right="60"/>
              <w:rPr>
                <w:color w:val="010205"/>
                <w:sz w:val="18"/>
                <w:szCs w:val="18"/>
                <w:lang w:val="en-ID"/>
              </w:rPr>
            </w:pPr>
            <w:r w:rsidRPr="00BB332A">
              <w:rPr>
                <w:color w:val="010205"/>
                <w:sz w:val="18"/>
                <w:szCs w:val="18"/>
                <w:lang w:val="en-ID"/>
              </w:rPr>
              <w:t>d. This is a lower bound of the true significance.</w:t>
            </w:r>
          </w:p>
        </w:tc>
      </w:tr>
    </w:tbl>
    <w:p w14:paraId="577FBAC2" w14:textId="77777777" w:rsidR="00294D60" w:rsidRDefault="00294D60" w:rsidP="00C7348A">
      <w:pPr>
        <w:spacing w:line="480" w:lineRule="auto"/>
        <w:rPr>
          <w:rFonts w:ascii="Times New Roman" w:eastAsia="Times New Roman" w:hAnsi="Times New Roman" w:cs="Times New Roman"/>
          <w:color w:val="202124"/>
          <w:sz w:val="24"/>
          <w:szCs w:val="24"/>
        </w:rPr>
      </w:pPr>
    </w:p>
    <w:p w14:paraId="0536911F" w14:textId="77777777" w:rsidR="00EF1DBB" w:rsidRDefault="00EF1DBB">
      <w:pPr>
        <w:pStyle w:val="ListParagraph"/>
        <w:numPr>
          <w:ilvl w:val="0"/>
          <w:numId w:val="27"/>
        </w:numPr>
        <w:spacing w:line="480" w:lineRule="auto"/>
        <w:jc w:val="both"/>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Analisis Regresi Linear Sederhana</w:t>
      </w:r>
    </w:p>
    <w:p w14:paraId="27FC964D" w14:textId="582895DC" w:rsidR="009D5F52" w:rsidRPr="004B1B17" w:rsidRDefault="00E56C88" w:rsidP="004B1B17">
      <w:pPr>
        <w:pStyle w:val="ListParagraph"/>
        <w:spacing w:line="480" w:lineRule="auto"/>
        <w:ind w:firstLine="720"/>
        <w:jc w:val="both"/>
        <w:rPr>
          <w:rFonts w:ascii="Times New Roman" w:eastAsia="Times New Roman" w:hAnsi="Times New Roman" w:cs="Times New Roman"/>
          <w:color w:val="202124"/>
          <w:sz w:val="24"/>
          <w:szCs w:val="24"/>
        </w:rPr>
      </w:pPr>
      <w:r w:rsidRPr="00EF1DBB">
        <w:rPr>
          <w:rFonts w:ascii="Times New Roman" w:eastAsia="Times New Roman" w:hAnsi="Times New Roman" w:cs="Times New Roman"/>
          <w:color w:val="202124"/>
          <w:sz w:val="24"/>
          <w:szCs w:val="24"/>
        </w:rPr>
        <w:lastRenderedPageBreak/>
        <w:t xml:space="preserve">Dalam melakukan penelitian ini, peneliti bermaksud untuk mengeksplorasi korelasi antara variabel dengan memanfaatkan metode analisis regresi linear sederhana. Analisis regresi linear tersebut telah diterapkan dengan memasukkan hasil data yang terhimpun dari kuesioner yang disebar dan telah diproses menggunakan </w:t>
      </w:r>
      <w:r w:rsidRPr="00EF1DBB">
        <w:rPr>
          <w:rFonts w:ascii="Times New Roman" w:eastAsia="Times New Roman" w:hAnsi="Times New Roman" w:cs="Times New Roman"/>
          <w:i/>
          <w:color w:val="202124"/>
          <w:sz w:val="24"/>
          <w:szCs w:val="24"/>
        </w:rPr>
        <w:t>software</w:t>
      </w:r>
      <w:r w:rsidRPr="00EF1DBB">
        <w:rPr>
          <w:rFonts w:ascii="Times New Roman" w:eastAsia="Times New Roman" w:hAnsi="Times New Roman" w:cs="Times New Roman"/>
          <w:color w:val="202124"/>
          <w:sz w:val="24"/>
          <w:szCs w:val="24"/>
        </w:rPr>
        <w:t xml:space="preserve"> SPSS. Sehingga, diperoleh hasil data sebagai berikut:</w:t>
      </w:r>
      <w:bookmarkStart w:id="157" w:name="_Toc169032147"/>
      <w:bookmarkStart w:id="158" w:name="_Toc169039388"/>
    </w:p>
    <w:p w14:paraId="5687D1CC" w14:textId="30BE665B" w:rsidR="00DC2350" w:rsidRPr="00DC2350" w:rsidRDefault="00DC2350" w:rsidP="00DC2350">
      <w:pPr>
        <w:pStyle w:val="Caption"/>
        <w:jc w:val="center"/>
        <w:rPr>
          <w:rFonts w:ascii="Times New Roman" w:eastAsia="Times New Roman" w:hAnsi="Times New Roman" w:cs="Times New Roman"/>
          <w:i w:val="0"/>
          <w:iCs w:val="0"/>
          <w:color w:val="auto"/>
          <w:sz w:val="24"/>
          <w:szCs w:val="24"/>
        </w:rPr>
      </w:pPr>
      <w:bookmarkStart w:id="159" w:name="_Toc172293034"/>
      <w:r w:rsidRPr="00DC2350">
        <w:rPr>
          <w:rFonts w:ascii="Times New Roman" w:hAnsi="Times New Roman" w:cs="Times New Roman"/>
          <w:i w:val="0"/>
          <w:iCs w:val="0"/>
          <w:color w:val="auto"/>
          <w:sz w:val="24"/>
          <w:szCs w:val="24"/>
        </w:rPr>
        <w:t xml:space="preserve">Table </w:t>
      </w:r>
      <w:r w:rsidRPr="00DC2350">
        <w:rPr>
          <w:rFonts w:ascii="Times New Roman" w:hAnsi="Times New Roman" w:cs="Times New Roman"/>
          <w:i w:val="0"/>
          <w:iCs w:val="0"/>
          <w:color w:val="auto"/>
          <w:sz w:val="24"/>
          <w:szCs w:val="24"/>
        </w:rPr>
        <w:fldChar w:fldCharType="begin"/>
      </w:r>
      <w:r w:rsidRPr="00DC2350">
        <w:rPr>
          <w:rFonts w:ascii="Times New Roman" w:hAnsi="Times New Roman" w:cs="Times New Roman"/>
          <w:i w:val="0"/>
          <w:iCs w:val="0"/>
          <w:color w:val="auto"/>
          <w:sz w:val="24"/>
          <w:szCs w:val="24"/>
        </w:rPr>
        <w:instrText xml:space="preserve"> SEQ Table \* ARABIC </w:instrText>
      </w:r>
      <w:r w:rsidRPr="00DC2350">
        <w:rPr>
          <w:rFonts w:ascii="Times New Roman" w:hAnsi="Times New Roman" w:cs="Times New Roman"/>
          <w:i w:val="0"/>
          <w:iCs w:val="0"/>
          <w:color w:val="auto"/>
          <w:sz w:val="24"/>
          <w:szCs w:val="24"/>
        </w:rPr>
        <w:fldChar w:fldCharType="separate"/>
      </w:r>
      <w:r w:rsidR="002A469C">
        <w:rPr>
          <w:rFonts w:ascii="Times New Roman" w:hAnsi="Times New Roman" w:cs="Times New Roman"/>
          <w:i w:val="0"/>
          <w:iCs w:val="0"/>
          <w:noProof/>
          <w:color w:val="auto"/>
          <w:sz w:val="24"/>
          <w:szCs w:val="24"/>
        </w:rPr>
        <w:t>75</w:t>
      </w:r>
      <w:r w:rsidRPr="00DC2350">
        <w:rPr>
          <w:rFonts w:ascii="Times New Roman" w:hAnsi="Times New Roman" w:cs="Times New Roman"/>
          <w:i w:val="0"/>
          <w:iCs w:val="0"/>
          <w:color w:val="auto"/>
          <w:sz w:val="24"/>
          <w:szCs w:val="24"/>
        </w:rPr>
        <w:fldChar w:fldCharType="end"/>
      </w:r>
      <w:r w:rsidRPr="00DC2350">
        <w:rPr>
          <w:rFonts w:ascii="Times New Roman" w:hAnsi="Times New Roman" w:cs="Times New Roman"/>
          <w:i w:val="0"/>
          <w:iCs w:val="0"/>
          <w:color w:val="auto"/>
          <w:sz w:val="24"/>
          <w:szCs w:val="24"/>
        </w:rPr>
        <w:t xml:space="preserve"> Model Summary Regresi Linear Sederhana</w:t>
      </w:r>
      <w:bookmarkEnd w:id="157"/>
      <w:bookmarkEnd w:id="158"/>
      <w:bookmarkEnd w:id="159"/>
    </w:p>
    <w:p w14:paraId="5A715189" w14:textId="77777777" w:rsidR="00CE2B0A" w:rsidRPr="00CE2B0A" w:rsidRDefault="00CE2B0A" w:rsidP="00CE2B0A">
      <w:pPr>
        <w:autoSpaceDE w:val="0"/>
        <w:autoSpaceDN w:val="0"/>
        <w:adjustRightInd w:val="0"/>
        <w:spacing w:line="240" w:lineRule="auto"/>
        <w:rPr>
          <w:rFonts w:ascii="Times New Roman" w:hAnsi="Times New Roman" w:cs="Times New Roman"/>
          <w:sz w:val="24"/>
          <w:szCs w:val="24"/>
          <w:lang w:val="en-ID"/>
        </w:rPr>
      </w:pPr>
    </w:p>
    <w:p w14:paraId="5667A342" w14:textId="77777777" w:rsidR="008A692F" w:rsidRPr="008A692F" w:rsidRDefault="008A692F" w:rsidP="008A692F">
      <w:pPr>
        <w:autoSpaceDE w:val="0"/>
        <w:autoSpaceDN w:val="0"/>
        <w:adjustRightInd w:val="0"/>
        <w:spacing w:line="240" w:lineRule="auto"/>
        <w:rPr>
          <w:rFonts w:ascii="Times New Roman" w:hAnsi="Times New Roman" w:cs="Times New Roman"/>
          <w:sz w:val="24"/>
          <w:szCs w:val="24"/>
          <w:lang w:val="en-ID"/>
        </w:rPr>
      </w:pPr>
    </w:p>
    <w:tbl>
      <w:tblPr>
        <w:tblW w:w="587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tblGrid>
      <w:tr w:rsidR="008A692F" w:rsidRPr="008A692F" w14:paraId="498EEEF8" w14:textId="77777777" w:rsidTr="008A692F">
        <w:trPr>
          <w:cantSplit/>
          <w:jc w:val="center"/>
        </w:trPr>
        <w:tc>
          <w:tcPr>
            <w:tcW w:w="5869" w:type="dxa"/>
            <w:gridSpan w:val="5"/>
            <w:tcBorders>
              <w:top w:val="nil"/>
              <w:left w:val="nil"/>
              <w:bottom w:val="nil"/>
              <w:right w:val="nil"/>
            </w:tcBorders>
            <w:shd w:val="clear" w:color="auto" w:fill="FFFFFF"/>
            <w:vAlign w:val="center"/>
          </w:tcPr>
          <w:p w14:paraId="60EEF08B" w14:textId="77777777" w:rsidR="008A692F" w:rsidRPr="008A692F" w:rsidRDefault="008A692F" w:rsidP="008A692F">
            <w:pPr>
              <w:autoSpaceDE w:val="0"/>
              <w:autoSpaceDN w:val="0"/>
              <w:adjustRightInd w:val="0"/>
              <w:spacing w:line="320" w:lineRule="atLeast"/>
              <w:ind w:left="60" w:right="60"/>
              <w:jc w:val="center"/>
              <w:rPr>
                <w:color w:val="010205"/>
                <w:lang w:val="en-ID"/>
              </w:rPr>
            </w:pPr>
            <w:r w:rsidRPr="008A692F">
              <w:rPr>
                <w:b/>
                <w:bCs/>
                <w:color w:val="010205"/>
                <w:lang w:val="en-ID"/>
              </w:rPr>
              <w:t>Model Summary</w:t>
            </w:r>
          </w:p>
        </w:tc>
      </w:tr>
      <w:tr w:rsidR="008A692F" w:rsidRPr="008A692F" w14:paraId="361940EF" w14:textId="77777777" w:rsidTr="008A692F">
        <w:trPr>
          <w:cantSplit/>
          <w:jc w:val="center"/>
        </w:trPr>
        <w:tc>
          <w:tcPr>
            <w:tcW w:w="799" w:type="dxa"/>
            <w:tcBorders>
              <w:top w:val="nil"/>
              <w:left w:val="nil"/>
              <w:bottom w:val="single" w:sz="8" w:space="0" w:color="152935"/>
              <w:right w:val="nil"/>
            </w:tcBorders>
            <w:shd w:val="clear" w:color="auto" w:fill="FFFFFF"/>
            <w:vAlign w:val="bottom"/>
          </w:tcPr>
          <w:p w14:paraId="0B727E35" w14:textId="77777777" w:rsidR="008A692F" w:rsidRPr="008A692F" w:rsidRDefault="008A692F" w:rsidP="008A692F">
            <w:pPr>
              <w:autoSpaceDE w:val="0"/>
              <w:autoSpaceDN w:val="0"/>
              <w:adjustRightInd w:val="0"/>
              <w:spacing w:line="320" w:lineRule="atLeast"/>
              <w:ind w:left="60" w:right="60"/>
              <w:rPr>
                <w:color w:val="264A60"/>
                <w:sz w:val="18"/>
                <w:szCs w:val="18"/>
                <w:lang w:val="en-ID"/>
              </w:rPr>
            </w:pPr>
            <w:r w:rsidRPr="008A692F">
              <w:rPr>
                <w:color w:val="264A60"/>
                <w:sz w:val="18"/>
                <w:szCs w:val="18"/>
                <w:lang w:val="en-ID"/>
              </w:rPr>
              <w:t>Model</w:t>
            </w:r>
          </w:p>
        </w:tc>
        <w:tc>
          <w:tcPr>
            <w:tcW w:w="1029" w:type="dxa"/>
            <w:tcBorders>
              <w:top w:val="nil"/>
              <w:left w:val="nil"/>
              <w:bottom w:val="single" w:sz="8" w:space="0" w:color="152935"/>
              <w:right w:val="single" w:sz="8" w:space="0" w:color="E0E0E0"/>
            </w:tcBorders>
            <w:shd w:val="clear" w:color="auto" w:fill="FFFFFF"/>
            <w:vAlign w:val="bottom"/>
          </w:tcPr>
          <w:p w14:paraId="42607020" w14:textId="77777777" w:rsidR="008A692F" w:rsidRPr="008A692F" w:rsidRDefault="008A692F" w:rsidP="008A692F">
            <w:pPr>
              <w:autoSpaceDE w:val="0"/>
              <w:autoSpaceDN w:val="0"/>
              <w:adjustRightInd w:val="0"/>
              <w:spacing w:line="320" w:lineRule="atLeast"/>
              <w:ind w:left="60" w:right="60"/>
              <w:jc w:val="center"/>
              <w:rPr>
                <w:color w:val="264A60"/>
                <w:sz w:val="18"/>
                <w:szCs w:val="18"/>
                <w:lang w:val="en-ID"/>
              </w:rPr>
            </w:pPr>
            <w:r w:rsidRPr="008A692F">
              <w:rPr>
                <w:color w:val="264A60"/>
                <w:sz w:val="18"/>
                <w:szCs w:val="18"/>
                <w:lang w:val="en-ID"/>
              </w:rPr>
              <w:t>R</w:t>
            </w:r>
          </w:p>
        </w:tc>
        <w:tc>
          <w:tcPr>
            <w:tcW w:w="1091" w:type="dxa"/>
            <w:tcBorders>
              <w:top w:val="nil"/>
              <w:left w:val="single" w:sz="8" w:space="0" w:color="E0E0E0"/>
              <w:bottom w:val="single" w:sz="8" w:space="0" w:color="152935"/>
              <w:right w:val="single" w:sz="8" w:space="0" w:color="E0E0E0"/>
            </w:tcBorders>
            <w:shd w:val="clear" w:color="auto" w:fill="FFFFFF"/>
            <w:vAlign w:val="bottom"/>
          </w:tcPr>
          <w:p w14:paraId="08BA504C" w14:textId="77777777" w:rsidR="008A692F" w:rsidRPr="008A692F" w:rsidRDefault="008A692F" w:rsidP="008A692F">
            <w:pPr>
              <w:autoSpaceDE w:val="0"/>
              <w:autoSpaceDN w:val="0"/>
              <w:adjustRightInd w:val="0"/>
              <w:spacing w:line="320" w:lineRule="atLeast"/>
              <w:ind w:left="60" w:right="60"/>
              <w:jc w:val="center"/>
              <w:rPr>
                <w:color w:val="264A60"/>
                <w:sz w:val="18"/>
                <w:szCs w:val="18"/>
                <w:lang w:val="en-ID"/>
              </w:rPr>
            </w:pPr>
            <w:r w:rsidRPr="008A692F">
              <w:rPr>
                <w:color w:val="264A60"/>
                <w:sz w:val="18"/>
                <w:szCs w:val="18"/>
                <w:lang w:val="en-ID"/>
              </w:rPr>
              <w:t>R Square</w:t>
            </w:r>
          </w:p>
        </w:tc>
        <w:tc>
          <w:tcPr>
            <w:tcW w:w="1475" w:type="dxa"/>
            <w:tcBorders>
              <w:top w:val="nil"/>
              <w:left w:val="single" w:sz="8" w:space="0" w:color="E0E0E0"/>
              <w:bottom w:val="single" w:sz="8" w:space="0" w:color="152935"/>
              <w:right w:val="single" w:sz="8" w:space="0" w:color="E0E0E0"/>
            </w:tcBorders>
            <w:shd w:val="clear" w:color="auto" w:fill="FFFFFF"/>
            <w:vAlign w:val="bottom"/>
          </w:tcPr>
          <w:p w14:paraId="6EA730D3" w14:textId="77777777" w:rsidR="008A692F" w:rsidRPr="008A692F" w:rsidRDefault="008A692F" w:rsidP="008A692F">
            <w:pPr>
              <w:autoSpaceDE w:val="0"/>
              <w:autoSpaceDN w:val="0"/>
              <w:adjustRightInd w:val="0"/>
              <w:spacing w:line="320" w:lineRule="atLeast"/>
              <w:ind w:left="60" w:right="60"/>
              <w:jc w:val="center"/>
              <w:rPr>
                <w:color w:val="264A60"/>
                <w:sz w:val="18"/>
                <w:szCs w:val="18"/>
                <w:lang w:val="en-ID"/>
              </w:rPr>
            </w:pPr>
            <w:r w:rsidRPr="008A692F">
              <w:rPr>
                <w:color w:val="264A60"/>
                <w:sz w:val="18"/>
                <w:szCs w:val="18"/>
                <w:lang w:val="en-ID"/>
              </w:rPr>
              <w:t>Adjusted R Square</w:t>
            </w:r>
          </w:p>
        </w:tc>
        <w:tc>
          <w:tcPr>
            <w:tcW w:w="1475" w:type="dxa"/>
            <w:tcBorders>
              <w:top w:val="nil"/>
              <w:left w:val="single" w:sz="8" w:space="0" w:color="E0E0E0"/>
              <w:bottom w:val="single" w:sz="8" w:space="0" w:color="152935"/>
              <w:right w:val="nil"/>
            </w:tcBorders>
            <w:shd w:val="clear" w:color="auto" w:fill="FFFFFF"/>
            <w:vAlign w:val="bottom"/>
          </w:tcPr>
          <w:p w14:paraId="1F08F7DB" w14:textId="77777777" w:rsidR="008A692F" w:rsidRPr="008A692F" w:rsidRDefault="008A692F" w:rsidP="008A692F">
            <w:pPr>
              <w:autoSpaceDE w:val="0"/>
              <w:autoSpaceDN w:val="0"/>
              <w:adjustRightInd w:val="0"/>
              <w:spacing w:line="320" w:lineRule="atLeast"/>
              <w:ind w:left="60" w:right="60"/>
              <w:jc w:val="center"/>
              <w:rPr>
                <w:color w:val="264A60"/>
                <w:sz w:val="18"/>
                <w:szCs w:val="18"/>
                <w:lang w:val="en-ID"/>
              </w:rPr>
            </w:pPr>
            <w:r w:rsidRPr="008A692F">
              <w:rPr>
                <w:color w:val="264A60"/>
                <w:sz w:val="18"/>
                <w:szCs w:val="18"/>
                <w:lang w:val="en-ID"/>
              </w:rPr>
              <w:t>Std. Error of the Estimate</w:t>
            </w:r>
          </w:p>
        </w:tc>
      </w:tr>
      <w:tr w:rsidR="008A692F" w:rsidRPr="008A692F" w14:paraId="6C6E5727" w14:textId="77777777" w:rsidTr="008A692F">
        <w:trPr>
          <w:cantSplit/>
          <w:jc w:val="center"/>
        </w:trPr>
        <w:tc>
          <w:tcPr>
            <w:tcW w:w="799" w:type="dxa"/>
            <w:tcBorders>
              <w:top w:val="single" w:sz="8" w:space="0" w:color="152935"/>
              <w:left w:val="nil"/>
              <w:bottom w:val="single" w:sz="8" w:space="0" w:color="152935"/>
              <w:right w:val="nil"/>
            </w:tcBorders>
            <w:shd w:val="clear" w:color="auto" w:fill="E0E0E0"/>
          </w:tcPr>
          <w:p w14:paraId="01DCE965" w14:textId="77777777" w:rsidR="008A692F" w:rsidRPr="008A692F" w:rsidRDefault="008A692F" w:rsidP="008A692F">
            <w:pPr>
              <w:autoSpaceDE w:val="0"/>
              <w:autoSpaceDN w:val="0"/>
              <w:adjustRightInd w:val="0"/>
              <w:spacing w:line="320" w:lineRule="atLeast"/>
              <w:ind w:left="60" w:right="60"/>
              <w:rPr>
                <w:color w:val="264A60"/>
                <w:sz w:val="18"/>
                <w:szCs w:val="18"/>
                <w:lang w:val="en-ID"/>
              </w:rPr>
            </w:pPr>
            <w:r w:rsidRPr="008A692F">
              <w:rPr>
                <w:color w:val="264A60"/>
                <w:sz w:val="18"/>
                <w:szCs w:val="18"/>
                <w:lang w:val="en-ID"/>
              </w:rPr>
              <w:t>1</w:t>
            </w:r>
          </w:p>
        </w:tc>
        <w:tc>
          <w:tcPr>
            <w:tcW w:w="1029" w:type="dxa"/>
            <w:tcBorders>
              <w:top w:val="single" w:sz="8" w:space="0" w:color="152935"/>
              <w:left w:val="nil"/>
              <w:bottom w:val="single" w:sz="8" w:space="0" w:color="152935"/>
              <w:right w:val="single" w:sz="8" w:space="0" w:color="E0E0E0"/>
            </w:tcBorders>
            <w:shd w:val="clear" w:color="auto" w:fill="FFFFFF"/>
          </w:tcPr>
          <w:p w14:paraId="12F26FA2" w14:textId="77777777" w:rsidR="008A692F" w:rsidRPr="008A692F" w:rsidRDefault="008A692F" w:rsidP="008A692F">
            <w:pPr>
              <w:autoSpaceDE w:val="0"/>
              <w:autoSpaceDN w:val="0"/>
              <w:adjustRightInd w:val="0"/>
              <w:spacing w:line="320" w:lineRule="atLeast"/>
              <w:ind w:left="60" w:right="60"/>
              <w:jc w:val="right"/>
              <w:rPr>
                <w:color w:val="010205"/>
                <w:sz w:val="18"/>
                <w:szCs w:val="18"/>
                <w:lang w:val="en-ID"/>
              </w:rPr>
            </w:pPr>
            <w:r w:rsidRPr="008A692F">
              <w:rPr>
                <w:color w:val="010205"/>
                <w:sz w:val="18"/>
                <w:szCs w:val="18"/>
                <w:lang w:val="en-ID"/>
              </w:rPr>
              <w:t>.118</w:t>
            </w:r>
            <w:r w:rsidRPr="008A692F">
              <w:rPr>
                <w:color w:val="010205"/>
                <w:sz w:val="18"/>
                <w:szCs w:val="18"/>
                <w:vertAlign w:val="superscript"/>
                <w:lang w:val="en-ID"/>
              </w:rPr>
              <w:t>a</w:t>
            </w:r>
          </w:p>
        </w:tc>
        <w:tc>
          <w:tcPr>
            <w:tcW w:w="1091" w:type="dxa"/>
            <w:tcBorders>
              <w:top w:val="single" w:sz="8" w:space="0" w:color="152935"/>
              <w:left w:val="single" w:sz="8" w:space="0" w:color="E0E0E0"/>
              <w:bottom w:val="single" w:sz="8" w:space="0" w:color="152935"/>
              <w:right w:val="single" w:sz="8" w:space="0" w:color="E0E0E0"/>
            </w:tcBorders>
            <w:shd w:val="clear" w:color="auto" w:fill="FFFFFF"/>
          </w:tcPr>
          <w:p w14:paraId="79B14635" w14:textId="77777777" w:rsidR="008A692F" w:rsidRPr="008A692F" w:rsidRDefault="008A692F" w:rsidP="008A692F">
            <w:pPr>
              <w:autoSpaceDE w:val="0"/>
              <w:autoSpaceDN w:val="0"/>
              <w:adjustRightInd w:val="0"/>
              <w:spacing w:line="320" w:lineRule="atLeast"/>
              <w:ind w:left="60" w:right="60"/>
              <w:jc w:val="right"/>
              <w:rPr>
                <w:color w:val="010205"/>
                <w:sz w:val="18"/>
                <w:szCs w:val="18"/>
                <w:lang w:val="en-ID"/>
              </w:rPr>
            </w:pPr>
            <w:r w:rsidRPr="008A692F">
              <w:rPr>
                <w:color w:val="010205"/>
                <w:sz w:val="18"/>
                <w:szCs w:val="18"/>
                <w:lang w:val="en-ID"/>
              </w:rPr>
              <w:t>.014</w:t>
            </w:r>
          </w:p>
        </w:tc>
        <w:tc>
          <w:tcPr>
            <w:tcW w:w="1475" w:type="dxa"/>
            <w:tcBorders>
              <w:top w:val="single" w:sz="8" w:space="0" w:color="152935"/>
              <w:left w:val="single" w:sz="8" w:space="0" w:color="E0E0E0"/>
              <w:bottom w:val="single" w:sz="8" w:space="0" w:color="152935"/>
              <w:right w:val="single" w:sz="8" w:space="0" w:color="E0E0E0"/>
            </w:tcBorders>
            <w:shd w:val="clear" w:color="auto" w:fill="FFFFFF"/>
          </w:tcPr>
          <w:p w14:paraId="20DF647B" w14:textId="77777777" w:rsidR="008A692F" w:rsidRPr="008A692F" w:rsidRDefault="008A692F" w:rsidP="008A692F">
            <w:pPr>
              <w:autoSpaceDE w:val="0"/>
              <w:autoSpaceDN w:val="0"/>
              <w:adjustRightInd w:val="0"/>
              <w:spacing w:line="320" w:lineRule="atLeast"/>
              <w:ind w:left="60" w:right="60"/>
              <w:jc w:val="right"/>
              <w:rPr>
                <w:color w:val="010205"/>
                <w:sz w:val="18"/>
                <w:szCs w:val="18"/>
                <w:lang w:val="en-ID"/>
              </w:rPr>
            </w:pPr>
            <w:r w:rsidRPr="008A692F">
              <w:rPr>
                <w:color w:val="010205"/>
                <w:sz w:val="18"/>
                <w:szCs w:val="18"/>
                <w:lang w:val="en-ID"/>
              </w:rPr>
              <w:t>.004</w:t>
            </w:r>
          </w:p>
        </w:tc>
        <w:tc>
          <w:tcPr>
            <w:tcW w:w="1475" w:type="dxa"/>
            <w:tcBorders>
              <w:top w:val="single" w:sz="8" w:space="0" w:color="152935"/>
              <w:left w:val="single" w:sz="8" w:space="0" w:color="E0E0E0"/>
              <w:bottom w:val="single" w:sz="8" w:space="0" w:color="152935"/>
              <w:right w:val="nil"/>
            </w:tcBorders>
            <w:shd w:val="clear" w:color="auto" w:fill="FFFFFF"/>
          </w:tcPr>
          <w:p w14:paraId="351E74A9" w14:textId="77777777" w:rsidR="008A692F" w:rsidRPr="008A692F" w:rsidRDefault="008A692F" w:rsidP="008A692F">
            <w:pPr>
              <w:autoSpaceDE w:val="0"/>
              <w:autoSpaceDN w:val="0"/>
              <w:adjustRightInd w:val="0"/>
              <w:spacing w:line="320" w:lineRule="atLeast"/>
              <w:ind w:left="60" w:right="60"/>
              <w:jc w:val="right"/>
              <w:rPr>
                <w:color w:val="010205"/>
                <w:sz w:val="18"/>
                <w:szCs w:val="18"/>
                <w:lang w:val="en-ID"/>
              </w:rPr>
            </w:pPr>
            <w:r w:rsidRPr="008A692F">
              <w:rPr>
                <w:color w:val="010205"/>
                <w:sz w:val="18"/>
                <w:szCs w:val="18"/>
                <w:lang w:val="en-ID"/>
              </w:rPr>
              <w:t>9.097</w:t>
            </w:r>
          </w:p>
        </w:tc>
      </w:tr>
      <w:tr w:rsidR="008A692F" w:rsidRPr="008A692F" w14:paraId="39EA4E6C" w14:textId="77777777" w:rsidTr="008A692F">
        <w:trPr>
          <w:cantSplit/>
          <w:jc w:val="center"/>
        </w:trPr>
        <w:tc>
          <w:tcPr>
            <w:tcW w:w="5869" w:type="dxa"/>
            <w:gridSpan w:val="5"/>
            <w:tcBorders>
              <w:top w:val="nil"/>
              <w:left w:val="nil"/>
              <w:bottom w:val="nil"/>
              <w:right w:val="nil"/>
            </w:tcBorders>
            <w:shd w:val="clear" w:color="auto" w:fill="FFFFFF"/>
          </w:tcPr>
          <w:p w14:paraId="60125240" w14:textId="77777777" w:rsidR="008A692F" w:rsidRPr="008A692F" w:rsidRDefault="008A692F" w:rsidP="008A692F">
            <w:pPr>
              <w:autoSpaceDE w:val="0"/>
              <w:autoSpaceDN w:val="0"/>
              <w:adjustRightInd w:val="0"/>
              <w:spacing w:line="320" w:lineRule="atLeast"/>
              <w:ind w:left="60" w:right="60"/>
              <w:rPr>
                <w:color w:val="010205"/>
                <w:sz w:val="18"/>
                <w:szCs w:val="18"/>
                <w:lang w:val="en-ID"/>
              </w:rPr>
            </w:pPr>
            <w:r w:rsidRPr="008A692F">
              <w:rPr>
                <w:color w:val="010205"/>
                <w:sz w:val="18"/>
                <w:szCs w:val="18"/>
                <w:lang w:val="en-ID"/>
              </w:rPr>
              <w:t>a. Predictors: (Constant), Terpaan Konten Kampanye Lingkungan</w:t>
            </w:r>
          </w:p>
        </w:tc>
      </w:tr>
    </w:tbl>
    <w:p w14:paraId="2E38D015" w14:textId="77777777" w:rsidR="009D5F52" w:rsidRDefault="009D5F52" w:rsidP="008A692F">
      <w:pPr>
        <w:spacing w:line="480" w:lineRule="auto"/>
        <w:ind w:left="709" w:firstLine="709"/>
        <w:jc w:val="both"/>
        <w:rPr>
          <w:rFonts w:ascii="Times New Roman" w:eastAsia="Times New Roman" w:hAnsi="Times New Roman" w:cs="Times New Roman"/>
          <w:color w:val="202124"/>
          <w:sz w:val="24"/>
          <w:szCs w:val="24"/>
        </w:rPr>
      </w:pPr>
    </w:p>
    <w:p w14:paraId="1F04CB71" w14:textId="7D1CE025" w:rsidR="00DC2350" w:rsidRDefault="00E56C88" w:rsidP="008A692F">
      <w:pPr>
        <w:spacing w:line="480" w:lineRule="auto"/>
        <w:ind w:left="709" w:firstLine="709"/>
        <w:jc w:val="both"/>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 xml:space="preserve">Berdasarkan pada tabel diatas, yang merupakan tabel </w:t>
      </w:r>
      <w:r>
        <w:rPr>
          <w:rFonts w:ascii="Times New Roman" w:eastAsia="Times New Roman" w:hAnsi="Times New Roman" w:cs="Times New Roman"/>
          <w:i/>
          <w:color w:val="202124"/>
          <w:sz w:val="24"/>
          <w:szCs w:val="24"/>
        </w:rPr>
        <w:t>model summary</w:t>
      </w:r>
      <w:r>
        <w:rPr>
          <w:rFonts w:ascii="Times New Roman" w:eastAsia="Times New Roman" w:hAnsi="Times New Roman" w:cs="Times New Roman"/>
          <w:color w:val="202124"/>
          <w:sz w:val="24"/>
          <w:szCs w:val="24"/>
        </w:rPr>
        <w:t xml:space="preserve"> regresi linear sederhana dalam penelitian ini, diperoleh nilai koefisien determinasi (r hitung) sebesar 0,</w:t>
      </w:r>
      <w:r w:rsidR="00A9574A">
        <w:rPr>
          <w:rFonts w:ascii="Times New Roman" w:eastAsia="Times New Roman" w:hAnsi="Times New Roman" w:cs="Times New Roman"/>
          <w:color w:val="202124"/>
          <w:sz w:val="24"/>
          <w:szCs w:val="24"/>
        </w:rPr>
        <w:t>118</w:t>
      </w:r>
      <w:r>
        <w:rPr>
          <w:rFonts w:ascii="Times New Roman" w:eastAsia="Times New Roman" w:hAnsi="Times New Roman" w:cs="Times New Roman"/>
          <w:color w:val="202124"/>
          <w:sz w:val="24"/>
          <w:szCs w:val="24"/>
        </w:rPr>
        <w:t>. Nilai ini menunjukkan bahwa terdapat hubungan positif antara variabel X dan variabel Y. Selain itu, nilai ini juga mencerminkan bahwa korelasi antara variabel terpaan konten kampanye lingkungan (variabel X) dan variabel partisipasi pengikut akun (variabel Y) tergolong dalam kategori korelasi yang kuat dan positif.</w:t>
      </w:r>
    </w:p>
    <w:p w14:paraId="57CFE1FA" w14:textId="67825300" w:rsidR="006663C7" w:rsidRDefault="006663C7" w:rsidP="008A692F">
      <w:pPr>
        <w:spacing w:line="480" w:lineRule="auto"/>
        <w:ind w:left="709" w:firstLine="709"/>
        <w:jc w:val="both"/>
        <w:rPr>
          <w:rFonts w:ascii="Times New Roman" w:eastAsia="Times New Roman" w:hAnsi="Times New Roman" w:cs="Times New Roman"/>
          <w:color w:val="202124"/>
          <w:sz w:val="24"/>
          <w:szCs w:val="24"/>
        </w:rPr>
      </w:pPr>
    </w:p>
    <w:p w14:paraId="0DB712FA" w14:textId="27A14231" w:rsidR="006663C7" w:rsidRDefault="006663C7" w:rsidP="008A692F">
      <w:pPr>
        <w:spacing w:line="480" w:lineRule="auto"/>
        <w:ind w:left="709" w:firstLine="709"/>
        <w:jc w:val="both"/>
        <w:rPr>
          <w:rFonts w:ascii="Times New Roman" w:eastAsia="Times New Roman" w:hAnsi="Times New Roman" w:cs="Times New Roman"/>
          <w:color w:val="202124"/>
          <w:sz w:val="24"/>
          <w:szCs w:val="24"/>
        </w:rPr>
      </w:pPr>
    </w:p>
    <w:p w14:paraId="707528CA" w14:textId="77777777" w:rsidR="006663C7" w:rsidRDefault="006663C7" w:rsidP="008A692F">
      <w:pPr>
        <w:spacing w:line="480" w:lineRule="auto"/>
        <w:ind w:left="709" w:firstLine="709"/>
        <w:jc w:val="both"/>
        <w:rPr>
          <w:rFonts w:ascii="Times New Roman" w:eastAsia="Times New Roman" w:hAnsi="Times New Roman" w:cs="Times New Roman"/>
          <w:color w:val="202124"/>
          <w:sz w:val="24"/>
          <w:szCs w:val="24"/>
        </w:rPr>
      </w:pPr>
    </w:p>
    <w:p w14:paraId="17AF56BD" w14:textId="04882BCB" w:rsidR="00DC2350" w:rsidRPr="00DC2350" w:rsidRDefault="00DC2350" w:rsidP="00DC2350">
      <w:pPr>
        <w:pStyle w:val="Caption"/>
        <w:jc w:val="center"/>
        <w:rPr>
          <w:rFonts w:ascii="Times New Roman" w:eastAsia="Times New Roman" w:hAnsi="Times New Roman" w:cs="Times New Roman"/>
          <w:i w:val="0"/>
          <w:iCs w:val="0"/>
          <w:color w:val="auto"/>
          <w:sz w:val="24"/>
          <w:szCs w:val="24"/>
        </w:rPr>
      </w:pPr>
      <w:bookmarkStart w:id="160" w:name="_Toc169032148"/>
      <w:bookmarkStart w:id="161" w:name="_Toc169039389"/>
      <w:bookmarkStart w:id="162" w:name="_Toc172293035"/>
      <w:r w:rsidRPr="00DC2350">
        <w:rPr>
          <w:rFonts w:ascii="Times New Roman" w:hAnsi="Times New Roman" w:cs="Times New Roman"/>
          <w:i w:val="0"/>
          <w:iCs w:val="0"/>
          <w:color w:val="auto"/>
          <w:sz w:val="24"/>
          <w:szCs w:val="24"/>
        </w:rPr>
        <w:lastRenderedPageBreak/>
        <w:t xml:space="preserve">Table </w:t>
      </w:r>
      <w:r w:rsidRPr="00DC2350">
        <w:rPr>
          <w:rFonts w:ascii="Times New Roman" w:hAnsi="Times New Roman" w:cs="Times New Roman"/>
          <w:i w:val="0"/>
          <w:iCs w:val="0"/>
          <w:color w:val="auto"/>
          <w:sz w:val="24"/>
          <w:szCs w:val="24"/>
        </w:rPr>
        <w:fldChar w:fldCharType="begin"/>
      </w:r>
      <w:r w:rsidRPr="00DC2350">
        <w:rPr>
          <w:rFonts w:ascii="Times New Roman" w:hAnsi="Times New Roman" w:cs="Times New Roman"/>
          <w:i w:val="0"/>
          <w:iCs w:val="0"/>
          <w:color w:val="auto"/>
          <w:sz w:val="24"/>
          <w:szCs w:val="24"/>
        </w:rPr>
        <w:instrText xml:space="preserve"> SEQ Table \* ARABIC </w:instrText>
      </w:r>
      <w:r w:rsidRPr="00DC2350">
        <w:rPr>
          <w:rFonts w:ascii="Times New Roman" w:hAnsi="Times New Roman" w:cs="Times New Roman"/>
          <w:i w:val="0"/>
          <w:iCs w:val="0"/>
          <w:color w:val="auto"/>
          <w:sz w:val="24"/>
          <w:szCs w:val="24"/>
        </w:rPr>
        <w:fldChar w:fldCharType="separate"/>
      </w:r>
      <w:r w:rsidR="002A469C">
        <w:rPr>
          <w:rFonts w:ascii="Times New Roman" w:hAnsi="Times New Roman" w:cs="Times New Roman"/>
          <w:i w:val="0"/>
          <w:iCs w:val="0"/>
          <w:noProof/>
          <w:color w:val="auto"/>
          <w:sz w:val="24"/>
          <w:szCs w:val="24"/>
        </w:rPr>
        <w:t>76</w:t>
      </w:r>
      <w:r w:rsidRPr="00DC2350">
        <w:rPr>
          <w:rFonts w:ascii="Times New Roman" w:hAnsi="Times New Roman" w:cs="Times New Roman"/>
          <w:i w:val="0"/>
          <w:iCs w:val="0"/>
          <w:color w:val="auto"/>
          <w:sz w:val="24"/>
          <w:szCs w:val="24"/>
        </w:rPr>
        <w:fldChar w:fldCharType="end"/>
      </w:r>
      <w:r w:rsidRPr="00DC2350">
        <w:rPr>
          <w:rFonts w:ascii="Times New Roman" w:hAnsi="Times New Roman" w:cs="Times New Roman"/>
          <w:i w:val="0"/>
          <w:iCs w:val="0"/>
          <w:color w:val="auto"/>
          <w:sz w:val="24"/>
          <w:szCs w:val="24"/>
        </w:rPr>
        <w:t xml:space="preserve"> Koefisien Regresi Linear Sederhana</w:t>
      </w:r>
      <w:bookmarkEnd w:id="160"/>
      <w:bookmarkEnd w:id="161"/>
      <w:bookmarkEnd w:id="162"/>
    </w:p>
    <w:p w14:paraId="0F637F1A" w14:textId="77777777" w:rsidR="008A692F" w:rsidRPr="008A692F" w:rsidRDefault="008A692F" w:rsidP="008A692F">
      <w:pPr>
        <w:autoSpaceDE w:val="0"/>
        <w:autoSpaceDN w:val="0"/>
        <w:adjustRightInd w:val="0"/>
        <w:spacing w:line="240" w:lineRule="auto"/>
        <w:rPr>
          <w:rFonts w:ascii="Times New Roman" w:hAnsi="Times New Roman" w:cs="Times New Roman"/>
          <w:sz w:val="24"/>
          <w:szCs w:val="24"/>
          <w:lang w:val="en-ID"/>
        </w:rPr>
      </w:pPr>
    </w:p>
    <w:tbl>
      <w:tblPr>
        <w:tblW w:w="9214"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2241"/>
        <w:gridCol w:w="1418"/>
        <w:gridCol w:w="1477"/>
        <w:gridCol w:w="1476"/>
        <w:gridCol w:w="1030"/>
        <w:gridCol w:w="836"/>
      </w:tblGrid>
      <w:tr w:rsidR="008A692F" w:rsidRPr="008A692F" w14:paraId="303C0ED5" w14:textId="77777777" w:rsidTr="009D5F52">
        <w:trPr>
          <w:cantSplit/>
        </w:trPr>
        <w:tc>
          <w:tcPr>
            <w:tcW w:w="9214" w:type="dxa"/>
            <w:gridSpan w:val="7"/>
            <w:tcBorders>
              <w:top w:val="nil"/>
              <w:left w:val="nil"/>
              <w:bottom w:val="nil"/>
              <w:right w:val="nil"/>
            </w:tcBorders>
            <w:shd w:val="clear" w:color="auto" w:fill="FFFFFF"/>
            <w:vAlign w:val="center"/>
          </w:tcPr>
          <w:p w14:paraId="770FB267" w14:textId="77777777" w:rsidR="008A692F" w:rsidRPr="008A692F" w:rsidRDefault="008A692F" w:rsidP="008A692F">
            <w:pPr>
              <w:autoSpaceDE w:val="0"/>
              <w:autoSpaceDN w:val="0"/>
              <w:adjustRightInd w:val="0"/>
              <w:spacing w:line="320" w:lineRule="atLeast"/>
              <w:ind w:left="60" w:right="60"/>
              <w:jc w:val="center"/>
              <w:rPr>
                <w:color w:val="010205"/>
                <w:lang w:val="en-ID"/>
              </w:rPr>
            </w:pPr>
            <w:r w:rsidRPr="008A692F">
              <w:rPr>
                <w:b/>
                <w:bCs/>
                <w:color w:val="010205"/>
                <w:lang w:val="en-ID"/>
              </w:rPr>
              <w:t>Coefficients</w:t>
            </w:r>
            <w:r w:rsidRPr="008A692F">
              <w:rPr>
                <w:b/>
                <w:bCs/>
                <w:color w:val="010205"/>
                <w:vertAlign w:val="superscript"/>
                <w:lang w:val="en-ID"/>
              </w:rPr>
              <w:t>a</w:t>
            </w:r>
          </w:p>
        </w:tc>
      </w:tr>
      <w:tr w:rsidR="008A692F" w:rsidRPr="008A692F" w14:paraId="46D7E570" w14:textId="77777777" w:rsidTr="009D5F52">
        <w:trPr>
          <w:cantSplit/>
        </w:trPr>
        <w:tc>
          <w:tcPr>
            <w:tcW w:w="2977" w:type="dxa"/>
            <w:gridSpan w:val="2"/>
            <w:vMerge w:val="restart"/>
            <w:tcBorders>
              <w:top w:val="nil"/>
              <w:left w:val="nil"/>
              <w:bottom w:val="nil"/>
              <w:right w:val="nil"/>
            </w:tcBorders>
            <w:shd w:val="clear" w:color="auto" w:fill="FFFFFF"/>
            <w:vAlign w:val="bottom"/>
          </w:tcPr>
          <w:p w14:paraId="0B11CD23" w14:textId="77777777" w:rsidR="008A692F" w:rsidRPr="008A692F" w:rsidRDefault="008A692F" w:rsidP="008A692F">
            <w:pPr>
              <w:autoSpaceDE w:val="0"/>
              <w:autoSpaceDN w:val="0"/>
              <w:adjustRightInd w:val="0"/>
              <w:spacing w:line="320" w:lineRule="atLeast"/>
              <w:ind w:left="60" w:right="60"/>
              <w:rPr>
                <w:color w:val="264A60"/>
                <w:sz w:val="18"/>
                <w:szCs w:val="18"/>
                <w:lang w:val="en-ID"/>
              </w:rPr>
            </w:pPr>
            <w:r w:rsidRPr="008A692F">
              <w:rPr>
                <w:color w:val="264A60"/>
                <w:sz w:val="18"/>
                <w:szCs w:val="18"/>
                <w:lang w:val="en-ID"/>
              </w:rPr>
              <w:t>Model</w:t>
            </w:r>
          </w:p>
        </w:tc>
        <w:tc>
          <w:tcPr>
            <w:tcW w:w="2895" w:type="dxa"/>
            <w:gridSpan w:val="2"/>
            <w:tcBorders>
              <w:top w:val="nil"/>
              <w:left w:val="nil"/>
              <w:bottom w:val="nil"/>
              <w:right w:val="single" w:sz="8" w:space="0" w:color="E0E0E0"/>
            </w:tcBorders>
            <w:shd w:val="clear" w:color="auto" w:fill="FFFFFF"/>
            <w:vAlign w:val="bottom"/>
          </w:tcPr>
          <w:p w14:paraId="44F75D54" w14:textId="77777777" w:rsidR="008A692F" w:rsidRPr="008A692F" w:rsidRDefault="008A692F" w:rsidP="008A692F">
            <w:pPr>
              <w:autoSpaceDE w:val="0"/>
              <w:autoSpaceDN w:val="0"/>
              <w:adjustRightInd w:val="0"/>
              <w:spacing w:line="320" w:lineRule="atLeast"/>
              <w:ind w:left="60" w:right="60"/>
              <w:jc w:val="center"/>
              <w:rPr>
                <w:color w:val="264A60"/>
                <w:sz w:val="18"/>
                <w:szCs w:val="18"/>
                <w:lang w:val="en-ID"/>
              </w:rPr>
            </w:pPr>
            <w:r w:rsidRPr="008A692F">
              <w:rPr>
                <w:color w:val="264A60"/>
                <w:sz w:val="18"/>
                <w:szCs w:val="18"/>
                <w:lang w:val="en-ID"/>
              </w:rPr>
              <w:t>Unstandardized Coefficients</w:t>
            </w:r>
          </w:p>
        </w:tc>
        <w:tc>
          <w:tcPr>
            <w:tcW w:w="1476" w:type="dxa"/>
            <w:tcBorders>
              <w:top w:val="nil"/>
              <w:left w:val="single" w:sz="8" w:space="0" w:color="E0E0E0"/>
              <w:bottom w:val="nil"/>
              <w:right w:val="single" w:sz="8" w:space="0" w:color="E0E0E0"/>
            </w:tcBorders>
            <w:shd w:val="clear" w:color="auto" w:fill="FFFFFF"/>
            <w:vAlign w:val="bottom"/>
          </w:tcPr>
          <w:p w14:paraId="60C44065" w14:textId="77777777" w:rsidR="008A692F" w:rsidRPr="008A692F" w:rsidRDefault="008A692F" w:rsidP="008A692F">
            <w:pPr>
              <w:autoSpaceDE w:val="0"/>
              <w:autoSpaceDN w:val="0"/>
              <w:adjustRightInd w:val="0"/>
              <w:spacing w:line="320" w:lineRule="atLeast"/>
              <w:ind w:left="60" w:right="60"/>
              <w:jc w:val="center"/>
              <w:rPr>
                <w:color w:val="264A60"/>
                <w:sz w:val="18"/>
                <w:szCs w:val="18"/>
                <w:lang w:val="en-ID"/>
              </w:rPr>
            </w:pPr>
            <w:r w:rsidRPr="008A692F">
              <w:rPr>
                <w:color w:val="264A60"/>
                <w:sz w:val="18"/>
                <w:szCs w:val="18"/>
                <w:lang w:val="en-ID"/>
              </w:rPr>
              <w:t>Standardized Coefficients</w:t>
            </w:r>
          </w:p>
        </w:tc>
        <w:tc>
          <w:tcPr>
            <w:tcW w:w="1030" w:type="dxa"/>
            <w:vMerge w:val="restart"/>
            <w:tcBorders>
              <w:top w:val="nil"/>
              <w:left w:val="single" w:sz="8" w:space="0" w:color="E0E0E0"/>
              <w:bottom w:val="nil"/>
              <w:right w:val="single" w:sz="8" w:space="0" w:color="E0E0E0"/>
            </w:tcBorders>
            <w:shd w:val="clear" w:color="auto" w:fill="FFFFFF"/>
            <w:vAlign w:val="bottom"/>
          </w:tcPr>
          <w:p w14:paraId="63E75D92" w14:textId="77777777" w:rsidR="008A692F" w:rsidRPr="008A692F" w:rsidRDefault="008A692F" w:rsidP="008A692F">
            <w:pPr>
              <w:autoSpaceDE w:val="0"/>
              <w:autoSpaceDN w:val="0"/>
              <w:adjustRightInd w:val="0"/>
              <w:spacing w:line="320" w:lineRule="atLeast"/>
              <w:ind w:left="60" w:right="60"/>
              <w:jc w:val="center"/>
              <w:rPr>
                <w:color w:val="264A60"/>
                <w:sz w:val="18"/>
                <w:szCs w:val="18"/>
                <w:lang w:val="en-ID"/>
              </w:rPr>
            </w:pPr>
            <w:r w:rsidRPr="008A692F">
              <w:rPr>
                <w:color w:val="264A60"/>
                <w:sz w:val="18"/>
                <w:szCs w:val="18"/>
                <w:lang w:val="en-ID"/>
              </w:rPr>
              <w:t>t</w:t>
            </w:r>
          </w:p>
        </w:tc>
        <w:tc>
          <w:tcPr>
            <w:tcW w:w="836" w:type="dxa"/>
            <w:vMerge w:val="restart"/>
            <w:tcBorders>
              <w:top w:val="nil"/>
              <w:left w:val="single" w:sz="8" w:space="0" w:color="E0E0E0"/>
              <w:bottom w:val="nil"/>
              <w:right w:val="nil"/>
            </w:tcBorders>
            <w:shd w:val="clear" w:color="auto" w:fill="FFFFFF"/>
            <w:vAlign w:val="bottom"/>
          </w:tcPr>
          <w:p w14:paraId="3DFDA60C" w14:textId="77777777" w:rsidR="008A692F" w:rsidRPr="008A692F" w:rsidRDefault="008A692F" w:rsidP="008A692F">
            <w:pPr>
              <w:autoSpaceDE w:val="0"/>
              <w:autoSpaceDN w:val="0"/>
              <w:adjustRightInd w:val="0"/>
              <w:spacing w:line="320" w:lineRule="atLeast"/>
              <w:ind w:left="60" w:right="60"/>
              <w:jc w:val="center"/>
              <w:rPr>
                <w:color w:val="264A60"/>
                <w:sz w:val="18"/>
                <w:szCs w:val="18"/>
                <w:lang w:val="en-ID"/>
              </w:rPr>
            </w:pPr>
            <w:r w:rsidRPr="008A692F">
              <w:rPr>
                <w:color w:val="264A60"/>
                <w:sz w:val="18"/>
                <w:szCs w:val="18"/>
                <w:lang w:val="en-ID"/>
              </w:rPr>
              <w:t>Sig.</w:t>
            </w:r>
          </w:p>
        </w:tc>
      </w:tr>
      <w:tr w:rsidR="008A692F" w:rsidRPr="008A692F" w14:paraId="4F72E0BD" w14:textId="77777777" w:rsidTr="009D5F52">
        <w:trPr>
          <w:cantSplit/>
        </w:trPr>
        <w:tc>
          <w:tcPr>
            <w:tcW w:w="2977" w:type="dxa"/>
            <w:gridSpan w:val="2"/>
            <w:vMerge/>
            <w:tcBorders>
              <w:top w:val="nil"/>
              <w:left w:val="nil"/>
              <w:bottom w:val="nil"/>
              <w:right w:val="nil"/>
            </w:tcBorders>
            <w:shd w:val="clear" w:color="auto" w:fill="FFFFFF"/>
            <w:vAlign w:val="bottom"/>
          </w:tcPr>
          <w:p w14:paraId="6389D3AD" w14:textId="77777777" w:rsidR="008A692F" w:rsidRPr="008A692F" w:rsidRDefault="008A692F" w:rsidP="008A692F">
            <w:pPr>
              <w:autoSpaceDE w:val="0"/>
              <w:autoSpaceDN w:val="0"/>
              <w:adjustRightInd w:val="0"/>
              <w:spacing w:line="240" w:lineRule="auto"/>
              <w:rPr>
                <w:color w:val="264A60"/>
                <w:sz w:val="18"/>
                <w:szCs w:val="18"/>
                <w:lang w:val="en-ID"/>
              </w:rPr>
            </w:pPr>
          </w:p>
        </w:tc>
        <w:tc>
          <w:tcPr>
            <w:tcW w:w="1418" w:type="dxa"/>
            <w:tcBorders>
              <w:top w:val="nil"/>
              <w:left w:val="nil"/>
              <w:bottom w:val="single" w:sz="8" w:space="0" w:color="152935"/>
              <w:right w:val="single" w:sz="8" w:space="0" w:color="E0E0E0"/>
            </w:tcBorders>
            <w:shd w:val="clear" w:color="auto" w:fill="FFFFFF"/>
            <w:vAlign w:val="bottom"/>
          </w:tcPr>
          <w:p w14:paraId="398A7375" w14:textId="77777777" w:rsidR="008A692F" w:rsidRPr="008A692F" w:rsidRDefault="008A692F" w:rsidP="008A692F">
            <w:pPr>
              <w:autoSpaceDE w:val="0"/>
              <w:autoSpaceDN w:val="0"/>
              <w:adjustRightInd w:val="0"/>
              <w:spacing w:line="320" w:lineRule="atLeast"/>
              <w:ind w:left="60" w:right="60"/>
              <w:jc w:val="center"/>
              <w:rPr>
                <w:color w:val="264A60"/>
                <w:sz w:val="18"/>
                <w:szCs w:val="18"/>
                <w:lang w:val="en-ID"/>
              </w:rPr>
            </w:pPr>
            <w:r w:rsidRPr="008A692F">
              <w:rPr>
                <w:color w:val="264A60"/>
                <w:sz w:val="18"/>
                <w:szCs w:val="18"/>
                <w:lang w:val="en-ID"/>
              </w:rPr>
              <w:t>B</w:t>
            </w:r>
          </w:p>
        </w:tc>
        <w:tc>
          <w:tcPr>
            <w:tcW w:w="1477" w:type="dxa"/>
            <w:tcBorders>
              <w:top w:val="nil"/>
              <w:left w:val="single" w:sz="8" w:space="0" w:color="E0E0E0"/>
              <w:bottom w:val="single" w:sz="8" w:space="0" w:color="152935"/>
              <w:right w:val="single" w:sz="8" w:space="0" w:color="E0E0E0"/>
            </w:tcBorders>
            <w:shd w:val="clear" w:color="auto" w:fill="FFFFFF"/>
            <w:vAlign w:val="bottom"/>
          </w:tcPr>
          <w:p w14:paraId="0F7C20A8" w14:textId="77777777" w:rsidR="008A692F" w:rsidRPr="008A692F" w:rsidRDefault="008A692F" w:rsidP="008A692F">
            <w:pPr>
              <w:autoSpaceDE w:val="0"/>
              <w:autoSpaceDN w:val="0"/>
              <w:adjustRightInd w:val="0"/>
              <w:spacing w:line="320" w:lineRule="atLeast"/>
              <w:ind w:left="60" w:right="60"/>
              <w:jc w:val="center"/>
              <w:rPr>
                <w:color w:val="264A60"/>
                <w:sz w:val="18"/>
                <w:szCs w:val="18"/>
                <w:lang w:val="en-ID"/>
              </w:rPr>
            </w:pPr>
            <w:r w:rsidRPr="008A692F">
              <w:rPr>
                <w:color w:val="264A60"/>
                <w:sz w:val="18"/>
                <w:szCs w:val="18"/>
                <w:lang w:val="en-ID"/>
              </w:rPr>
              <w:t>Std. Error</w:t>
            </w:r>
          </w:p>
        </w:tc>
        <w:tc>
          <w:tcPr>
            <w:tcW w:w="1476" w:type="dxa"/>
            <w:tcBorders>
              <w:top w:val="nil"/>
              <w:left w:val="single" w:sz="8" w:space="0" w:color="E0E0E0"/>
              <w:bottom w:val="single" w:sz="8" w:space="0" w:color="152935"/>
              <w:right w:val="single" w:sz="8" w:space="0" w:color="E0E0E0"/>
            </w:tcBorders>
            <w:shd w:val="clear" w:color="auto" w:fill="FFFFFF"/>
            <w:vAlign w:val="bottom"/>
          </w:tcPr>
          <w:p w14:paraId="27FD75A5" w14:textId="77777777" w:rsidR="008A692F" w:rsidRPr="008A692F" w:rsidRDefault="008A692F" w:rsidP="008A692F">
            <w:pPr>
              <w:autoSpaceDE w:val="0"/>
              <w:autoSpaceDN w:val="0"/>
              <w:adjustRightInd w:val="0"/>
              <w:spacing w:line="320" w:lineRule="atLeast"/>
              <w:ind w:left="60" w:right="60"/>
              <w:jc w:val="center"/>
              <w:rPr>
                <w:color w:val="264A60"/>
                <w:sz w:val="18"/>
                <w:szCs w:val="18"/>
                <w:lang w:val="en-ID"/>
              </w:rPr>
            </w:pPr>
            <w:r w:rsidRPr="008A692F">
              <w:rPr>
                <w:color w:val="264A60"/>
                <w:sz w:val="18"/>
                <w:szCs w:val="18"/>
                <w:lang w:val="en-ID"/>
              </w:rPr>
              <w:t>Beta</w:t>
            </w:r>
          </w:p>
        </w:tc>
        <w:tc>
          <w:tcPr>
            <w:tcW w:w="1030" w:type="dxa"/>
            <w:vMerge/>
            <w:tcBorders>
              <w:top w:val="nil"/>
              <w:left w:val="single" w:sz="8" w:space="0" w:color="E0E0E0"/>
              <w:bottom w:val="nil"/>
              <w:right w:val="single" w:sz="8" w:space="0" w:color="E0E0E0"/>
            </w:tcBorders>
            <w:shd w:val="clear" w:color="auto" w:fill="FFFFFF"/>
            <w:vAlign w:val="bottom"/>
          </w:tcPr>
          <w:p w14:paraId="4196FFA7" w14:textId="77777777" w:rsidR="008A692F" w:rsidRPr="008A692F" w:rsidRDefault="008A692F" w:rsidP="008A692F">
            <w:pPr>
              <w:autoSpaceDE w:val="0"/>
              <w:autoSpaceDN w:val="0"/>
              <w:adjustRightInd w:val="0"/>
              <w:spacing w:line="240" w:lineRule="auto"/>
              <w:rPr>
                <w:color w:val="264A60"/>
                <w:sz w:val="18"/>
                <w:szCs w:val="18"/>
                <w:lang w:val="en-ID"/>
              </w:rPr>
            </w:pPr>
          </w:p>
        </w:tc>
        <w:tc>
          <w:tcPr>
            <w:tcW w:w="836" w:type="dxa"/>
            <w:vMerge/>
            <w:tcBorders>
              <w:top w:val="nil"/>
              <w:left w:val="single" w:sz="8" w:space="0" w:color="E0E0E0"/>
              <w:bottom w:val="nil"/>
              <w:right w:val="nil"/>
            </w:tcBorders>
            <w:shd w:val="clear" w:color="auto" w:fill="FFFFFF"/>
            <w:vAlign w:val="bottom"/>
          </w:tcPr>
          <w:p w14:paraId="58DA72CC" w14:textId="77777777" w:rsidR="008A692F" w:rsidRPr="008A692F" w:rsidRDefault="008A692F" w:rsidP="008A692F">
            <w:pPr>
              <w:autoSpaceDE w:val="0"/>
              <w:autoSpaceDN w:val="0"/>
              <w:adjustRightInd w:val="0"/>
              <w:spacing w:line="240" w:lineRule="auto"/>
              <w:rPr>
                <w:color w:val="264A60"/>
                <w:sz w:val="18"/>
                <w:szCs w:val="18"/>
                <w:lang w:val="en-ID"/>
              </w:rPr>
            </w:pPr>
          </w:p>
        </w:tc>
      </w:tr>
      <w:tr w:rsidR="008A692F" w:rsidRPr="008A692F" w14:paraId="291170EB" w14:textId="77777777" w:rsidTr="009D5F52">
        <w:trPr>
          <w:cantSplit/>
        </w:trPr>
        <w:tc>
          <w:tcPr>
            <w:tcW w:w="736" w:type="dxa"/>
            <w:vMerge w:val="restart"/>
            <w:tcBorders>
              <w:top w:val="single" w:sz="8" w:space="0" w:color="152935"/>
              <w:left w:val="nil"/>
              <w:bottom w:val="single" w:sz="8" w:space="0" w:color="152935"/>
              <w:right w:val="nil"/>
            </w:tcBorders>
            <w:shd w:val="clear" w:color="auto" w:fill="E0E0E0"/>
          </w:tcPr>
          <w:p w14:paraId="05248A55" w14:textId="77777777" w:rsidR="008A692F" w:rsidRPr="008A692F" w:rsidRDefault="008A692F" w:rsidP="008A692F">
            <w:pPr>
              <w:autoSpaceDE w:val="0"/>
              <w:autoSpaceDN w:val="0"/>
              <w:adjustRightInd w:val="0"/>
              <w:spacing w:line="320" w:lineRule="atLeast"/>
              <w:ind w:left="60" w:right="60"/>
              <w:rPr>
                <w:color w:val="264A60"/>
                <w:sz w:val="18"/>
                <w:szCs w:val="18"/>
                <w:lang w:val="en-ID"/>
              </w:rPr>
            </w:pPr>
            <w:r w:rsidRPr="008A692F">
              <w:rPr>
                <w:color w:val="264A60"/>
                <w:sz w:val="18"/>
                <w:szCs w:val="18"/>
                <w:lang w:val="en-ID"/>
              </w:rPr>
              <w:t>1</w:t>
            </w:r>
          </w:p>
        </w:tc>
        <w:tc>
          <w:tcPr>
            <w:tcW w:w="2241" w:type="dxa"/>
            <w:tcBorders>
              <w:top w:val="single" w:sz="8" w:space="0" w:color="152935"/>
              <w:left w:val="nil"/>
              <w:bottom w:val="single" w:sz="8" w:space="0" w:color="AEAEAE"/>
              <w:right w:val="nil"/>
            </w:tcBorders>
            <w:shd w:val="clear" w:color="auto" w:fill="E0E0E0"/>
          </w:tcPr>
          <w:p w14:paraId="65DB7FEC" w14:textId="77777777" w:rsidR="008A692F" w:rsidRPr="008A692F" w:rsidRDefault="008A692F" w:rsidP="008A692F">
            <w:pPr>
              <w:autoSpaceDE w:val="0"/>
              <w:autoSpaceDN w:val="0"/>
              <w:adjustRightInd w:val="0"/>
              <w:spacing w:line="320" w:lineRule="atLeast"/>
              <w:ind w:left="60" w:right="60"/>
              <w:rPr>
                <w:color w:val="264A60"/>
                <w:sz w:val="18"/>
                <w:szCs w:val="18"/>
                <w:lang w:val="en-ID"/>
              </w:rPr>
            </w:pPr>
            <w:r w:rsidRPr="008A692F">
              <w:rPr>
                <w:color w:val="264A60"/>
                <w:sz w:val="18"/>
                <w:szCs w:val="18"/>
                <w:lang w:val="en-ID"/>
              </w:rPr>
              <w:t>(Constant)</w:t>
            </w:r>
          </w:p>
        </w:tc>
        <w:tc>
          <w:tcPr>
            <w:tcW w:w="1418" w:type="dxa"/>
            <w:tcBorders>
              <w:top w:val="single" w:sz="8" w:space="0" w:color="152935"/>
              <w:left w:val="nil"/>
              <w:bottom w:val="single" w:sz="8" w:space="0" w:color="AEAEAE"/>
              <w:right w:val="single" w:sz="8" w:space="0" w:color="E0E0E0"/>
            </w:tcBorders>
            <w:shd w:val="clear" w:color="auto" w:fill="FFFFFF"/>
          </w:tcPr>
          <w:p w14:paraId="30C75E8C" w14:textId="77777777" w:rsidR="008A692F" w:rsidRPr="008A692F" w:rsidRDefault="008A692F" w:rsidP="008A692F">
            <w:pPr>
              <w:autoSpaceDE w:val="0"/>
              <w:autoSpaceDN w:val="0"/>
              <w:adjustRightInd w:val="0"/>
              <w:spacing w:line="320" w:lineRule="atLeast"/>
              <w:ind w:left="60" w:right="60"/>
              <w:jc w:val="right"/>
              <w:rPr>
                <w:color w:val="010205"/>
                <w:sz w:val="18"/>
                <w:szCs w:val="18"/>
                <w:lang w:val="en-ID"/>
              </w:rPr>
            </w:pPr>
            <w:r w:rsidRPr="008A692F">
              <w:rPr>
                <w:color w:val="010205"/>
                <w:sz w:val="18"/>
                <w:szCs w:val="18"/>
                <w:lang w:val="en-ID"/>
              </w:rPr>
              <w:t>56.337</w:t>
            </w:r>
          </w:p>
        </w:tc>
        <w:tc>
          <w:tcPr>
            <w:tcW w:w="1477" w:type="dxa"/>
            <w:tcBorders>
              <w:top w:val="single" w:sz="8" w:space="0" w:color="152935"/>
              <w:left w:val="single" w:sz="8" w:space="0" w:color="E0E0E0"/>
              <w:bottom w:val="single" w:sz="8" w:space="0" w:color="AEAEAE"/>
              <w:right w:val="single" w:sz="8" w:space="0" w:color="E0E0E0"/>
            </w:tcBorders>
            <w:shd w:val="clear" w:color="auto" w:fill="FFFFFF"/>
          </w:tcPr>
          <w:p w14:paraId="6B82E438" w14:textId="77777777" w:rsidR="008A692F" w:rsidRPr="008A692F" w:rsidRDefault="008A692F" w:rsidP="008A692F">
            <w:pPr>
              <w:autoSpaceDE w:val="0"/>
              <w:autoSpaceDN w:val="0"/>
              <w:adjustRightInd w:val="0"/>
              <w:spacing w:line="320" w:lineRule="atLeast"/>
              <w:ind w:left="60" w:right="60"/>
              <w:jc w:val="right"/>
              <w:rPr>
                <w:color w:val="010205"/>
                <w:sz w:val="18"/>
                <w:szCs w:val="18"/>
                <w:lang w:val="en-ID"/>
              </w:rPr>
            </w:pPr>
            <w:r w:rsidRPr="008A692F">
              <w:rPr>
                <w:color w:val="010205"/>
                <w:sz w:val="18"/>
                <w:szCs w:val="18"/>
                <w:lang w:val="en-ID"/>
              </w:rPr>
              <w:t>12.091</w:t>
            </w:r>
          </w:p>
        </w:tc>
        <w:tc>
          <w:tcPr>
            <w:tcW w:w="1476"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177A1D80" w14:textId="77777777" w:rsidR="008A692F" w:rsidRPr="008A692F" w:rsidRDefault="008A692F" w:rsidP="008A692F">
            <w:pPr>
              <w:autoSpaceDE w:val="0"/>
              <w:autoSpaceDN w:val="0"/>
              <w:adjustRightInd w:val="0"/>
              <w:spacing w:line="240" w:lineRule="auto"/>
              <w:rPr>
                <w:rFonts w:ascii="Times New Roman" w:hAnsi="Times New Roman" w:cs="Times New Roman"/>
                <w:sz w:val="24"/>
                <w:szCs w:val="24"/>
                <w:lang w:val="en-ID"/>
              </w:rPr>
            </w:pP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42CA735E" w14:textId="77777777" w:rsidR="008A692F" w:rsidRPr="008A692F" w:rsidRDefault="008A692F" w:rsidP="008A692F">
            <w:pPr>
              <w:autoSpaceDE w:val="0"/>
              <w:autoSpaceDN w:val="0"/>
              <w:adjustRightInd w:val="0"/>
              <w:spacing w:line="320" w:lineRule="atLeast"/>
              <w:ind w:left="60" w:right="60"/>
              <w:jc w:val="right"/>
              <w:rPr>
                <w:color w:val="010205"/>
                <w:sz w:val="18"/>
                <w:szCs w:val="18"/>
                <w:lang w:val="en-ID"/>
              </w:rPr>
            </w:pPr>
            <w:r w:rsidRPr="008A692F">
              <w:rPr>
                <w:color w:val="010205"/>
                <w:sz w:val="18"/>
                <w:szCs w:val="18"/>
                <w:lang w:val="en-ID"/>
              </w:rPr>
              <w:t>4.660</w:t>
            </w:r>
          </w:p>
        </w:tc>
        <w:tc>
          <w:tcPr>
            <w:tcW w:w="836" w:type="dxa"/>
            <w:tcBorders>
              <w:top w:val="single" w:sz="8" w:space="0" w:color="152935"/>
              <w:left w:val="single" w:sz="8" w:space="0" w:color="E0E0E0"/>
              <w:bottom w:val="single" w:sz="8" w:space="0" w:color="AEAEAE"/>
              <w:right w:val="nil"/>
            </w:tcBorders>
            <w:shd w:val="clear" w:color="auto" w:fill="FFFFFF"/>
          </w:tcPr>
          <w:p w14:paraId="6BB8BC01" w14:textId="77777777" w:rsidR="008A692F" w:rsidRPr="008A692F" w:rsidRDefault="008A692F" w:rsidP="008A692F">
            <w:pPr>
              <w:autoSpaceDE w:val="0"/>
              <w:autoSpaceDN w:val="0"/>
              <w:adjustRightInd w:val="0"/>
              <w:spacing w:line="320" w:lineRule="atLeast"/>
              <w:ind w:left="60" w:right="60"/>
              <w:jc w:val="right"/>
              <w:rPr>
                <w:color w:val="010205"/>
                <w:sz w:val="18"/>
                <w:szCs w:val="18"/>
                <w:lang w:val="en-ID"/>
              </w:rPr>
            </w:pPr>
            <w:r w:rsidRPr="008A692F">
              <w:rPr>
                <w:color w:val="010205"/>
                <w:sz w:val="18"/>
                <w:szCs w:val="18"/>
                <w:lang w:val="en-ID"/>
              </w:rPr>
              <w:t>.000</w:t>
            </w:r>
          </w:p>
        </w:tc>
      </w:tr>
      <w:tr w:rsidR="008A692F" w:rsidRPr="008A692F" w14:paraId="112B16FD" w14:textId="77777777" w:rsidTr="009D5F52">
        <w:trPr>
          <w:cantSplit/>
        </w:trPr>
        <w:tc>
          <w:tcPr>
            <w:tcW w:w="736" w:type="dxa"/>
            <w:vMerge/>
            <w:tcBorders>
              <w:top w:val="single" w:sz="8" w:space="0" w:color="152935"/>
              <w:left w:val="nil"/>
              <w:bottom w:val="single" w:sz="8" w:space="0" w:color="152935"/>
              <w:right w:val="nil"/>
            </w:tcBorders>
            <w:shd w:val="clear" w:color="auto" w:fill="E0E0E0"/>
          </w:tcPr>
          <w:p w14:paraId="1D25B945" w14:textId="77777777" w:rsidR="008A692F" w:rsidRPr="008A692F" w:rsidRDefault="008A692F" w:rsidP="008A692F">
            <w:pPr>
              <w:autoSpaceDE w:val="0"/>
              <w:autoSpaceDN w:val="0"/>
              <w:adjustRightInd w:val="0"/>
              <w:spacing w:line="240" w:lineRule="auto"/>
              <w:rPr>
                <w:color w:val="010205"/>
                <w:sz w:val="18"/>
                <w:szCs w:val="18"/>
                <w:lang w:val="en-ID"/>
              </w:rPr>
            </w:pPr>
          </w:p>
        </w:tc>
        <w:tc>
          <w:tcPr>
            <w:tcW w:w="2241" w:type="dxa"/>
            <w:tcBorders>
              <w:top w:val="single" w:sz="8" w:space="0" w:color="AEAEAE"/>
              <w:left w:val="nil"/>
              <w:bottom w:val="single" w:sz="8" w:space="0" w:color="152935"/>
              <w:right w:val="nil"/>
            </w:tcBorders>
            <w:shd w:val="clear" w:color="auto" w:fill="E0E0E0"/>
          </w:tcPr>
          <w:p w14:paraId="4B4153FF" w14:textId="77777777" w:rsidR="008A692F" w:rsidRPr="008A692F" w:rsidRDefault="008A692F" w:rsidP="008A692F">
            <w:pPr>
              <w:autoSpaceDE w:val="0"/>
              <w:autoSpaceDN w:val="0"/>
              <w:adjustRightInd w:val="0"/>
              <w:spacing w:line="320" w:lineRule="atLeast"/>
              <w:ind w:left="60" w:right="60"/>
              <w:rPr>
                <w:color w:val="264A60"/>
                <w:sz w:val="18"/>
                <w:szCs w:val="18"/>
                <w:lang w:val="en-ID"/>
              </w:rPr>
            </w:pPr>
            <w:r w:rsidRPr="008A692F">
              <w:rPr>
                <w:color w:val="264A60"/>
                <w:sz w:val="18"/>
                <w:szCs w:val="18"/>
                <w:lang w:val="en-ID"/>
              </w:rPr>
              <w:t>Terpaan Konten Kampanye Lingkungan</w:t>
            </w:r>
          </w:p>
        </w:tc>
        <w:tc>
          <w:tcPr>
            <w:tcW w:w="1418" w:type="dxa"/>
            <w:tcBorders>
              <w:top w:val="single" w:sz="8" w:space="0" w:color="AEAEAE"/>
              <w:left w:val="nil"/>
              <w:bottom w:val="single" w:sz="8" w:space="0" w:color="152935"/>
              <w:right w:val="single" w:sz="8" w:space="0" w:color="E0E0E0"/>
            </w:tcBorders>
            <w:shd w:val="clear" w:color="auto" w:fill="FFFFFF"/>
          </w:tcPr>
          <w:p w14:paraId="244045DD" w14:textId="77777777" w:rsidR="008A692F" w:rsidRPr="008A692F" w:rsidRDefault="008A692F" w:rsidP="008A692F">
            <w:pPr>
              <w:autoSpaceDE w:val="0"/>
              <w:autoSpaceDN w:val="0"/>
              <w:adjustRightInd w:val="0"/>
              <w:spacing w:line="320" w:lineRule="atLeast"/>
              <w:ind w:left="60" w:right="60"/>
              <w:jc w:val="right"/>
              <w:rPr>
                <w:color w:val="010205"/>
                <w:sz w:val="18"/>
                <w:szCs w:val="18"/>
                <w:lang w:val="en-ID"/>
              </w:rPr>
            </w:pPr>
            <w:r w:rsidRPr="008A692F">
              <w:rPr>
                <w:color w:val="010205"/>
                <w:sz w:val="18"/>
                <w:szCs w:val="18"/>
                <w:lang w:val="en-ID"/>
              </w:rPr>
              <w:t>.221</w:t>
            </w:r>
          </w:p>
        </w:tc>
        <w:tc>
          <w:tcPr>
            <w:tcW w:w="1477" w:type="dxa"/>
            <w:tcBorders>
              <w:top w:val="single" w:sz="8" w:space="0" w:color="AEAEAE"/>
              <w:left w:val="single" w:sz="8" w:space="0" w:color="E0E0E0"/>
              <w:bottom w:val="single" w:sz="8" w:space="0" w:color="152935"/>
              <w:right w:val="single" w:sz="8" w:space="0" w:color="E0E0E0"/>
            </w:tcBorders>
            <w:shd w:val="clear" w:color="auto" w:fill="FFFFFF"/>
          </w:tcPr>
          <w:p w14:paraId="50C4FC29" w14:textId="77777777" w:rsidR="008A692F" w:rsidRPr="008A692F" w:rsidRDefault="008A692F" w:rsidP="008A692F">
            <w:pPr>
              <w:autoSpaceDE w:val="0"/>
              <w:autoSpaceDN w:val="0"/>
              <w:adjustRightInd w:val="0"/>
              <w:spacing w:line="320" w:lineRule="atLeast"/>
              <w:ind w:left="60" w:right="60"/>
              <w:jc w:val="right"/>
              <w:rPr>
                <w:color w:val="010205"/>
                <w:sz w:val="18"/>
                <w:szCs w:val="18"/>
                <w:lang w:val="en-ID"/>
              </w:rPr>
            </w:pPr>
            <w:r w:rsidRPr="008A692F">
              <w:rPr>
                <w:color w:val="010205"/>
                <w:sz w:val="18"/>
                <w:szCs w:val="18"/>
                <w:lang w:val="en-ID"/>
              </w:rPr>
              <w:t>.187</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cPr>
          <w:p w14:paraId="300A98AC" w14:textId="77777777" w:rsidR="008A692F" w:rsidRPr="008A692F" w:rsidRDefault="008A692F" w:rsidP="008A692F">
            <w:pPr>
              <w:autoSpaceDE w:val="0"/>
              <w:autoSpaceDN w:val="0"/>
              <w:adjustRightInd w:val="0"/>
              <w:spacing w:line="320" w:lineRule="atLeast"/>
              <w:ind w:left="60" w:right="60"/>
              <w:jc w:val="right"/>
              <w:rPr>
                <w:color w:val="010205"/>
                <w:sz w:val="18"/>
                <w:szCs w:val="18"/>
                <w:lang w:val="en-ID"/>
              </w:rPr>
            </w:pPr>
            <w:r w:rsidRPr="008A692F">
              <w:rPr>
                <w:color w:val="010205"/>
                <w:sz w:val="18"/>
                <w:szCs w:val="18"/>
                <w:lang w:val="en-ID"/>
              </w:rPr>
              <w:t>.118</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218FC7EB" w14:textId="77777777" w:rsidR="008A692F" w:rsidRPr="008A692F" w:rsidRDefault="008A692F" w:rsidP="008A692F">
            <w:pPr>
              <w:autoSpaceDE w:val="0"/>
              <w:autoSpaceDN w:val="0"/>
              <w:adjustRightInd w:val="0"/>
              <w:spacing w:line="320" w:lineRule="atLeast"/>
              <w:ind w:left="60" w:right="60"/>
              <w:jc w:val="right"/>
              <w:rPr>
                <w:color w:val="010205"/>
                <w:sz w:val="18"/>
                <w:szCs w:val="18"/>
                <w:lang w:val="en-ID"/>
              </w:rPr>
            </w:pPr>
            <w:r w:rsidRPr="008A692F">
              <w:rPr>
                <w:color w:val="010205"/>
                <w:sz w:val="18"/>
                <w:szCs w:val="18"/>
                <w:lang w:val="en-ID"/>
              </w:rPr>
              <w:t>1.180</w:t>
            </w:r>
          </w:p>
        </w:tc>
        <w:tc>
          <w:tcPr>
            <w:tcW w:w="836" w:type="dxa"/>
            <w:tcBorders>
              <w:top w:val="single" w:sz="8" w:space="0" w:color="AEAEAE"/>
              <w:left w:val="single" w:sz="8" w:space="0" w:color="E0E0E0"/>
              <w:bottom w:val="single" w:sz="8" w:space="0" w:color="152935"/>
              <w:right w:val="nil"/>
            </w:tcBorders>
            <w:shd w:val="clear" w:color="auto" w:fill="FFFFFF"/>
          </w:tcPr>
          <w:p w14:paraId="23F53626" w14:textId="77777777" w:rsidR="008A692F" w:rsidRPr="008A692F" w:rsidRDefault="008A692F" w:rsidP="008A692F">
            <w:pPr>
              <w:autoSpaceDE w:val="0"/>
              <w:autoSpaceDN w:val="0"/>
              <w:adjustRightInd w:val="0"/>
              <w:spacing w:line="320" w:lineRule="atLeast"/>
              <w:ind w:left="60" w:right="60"/>
              <w:jc w:val="right"/>
              <w:rPr>
                <w:color w:val="010205"/>
                <w:sz w:val="18"/>
                <w:szCs w:val="18"/>
                <w:lang w:val="en-ID"/>
              </w:rPr>
            </w:pPr>
            <w:r w:rsidRPr="008A692F">
              <w:rPr>
                <w:color w:val="010205"/>
                <w:sz w:val="18"/>
                <w:szCs w:val="18"/>
                <w:lang w:val="en-ID"/>
              </w:rPr>
              <w:t>.241</w:t>
            </w:r>
          </w:p>
        </w:tc>
      </w:tr>
      <w:tr w:rsidR="008A692F" w:rsidRPr="008A692F" w14:paraId="371511A6" w14:textId="77777777" w:rsidTr="009D5F52">
        <w:trPr>
          <w:cantSplit/>
        </w:trPr>
        <w:tc>
          <w:tcPr>
            <w:tcW w:w="9214" w:type="dxa"/>
            <w:gridSpan w:val="7"/>
            <w:tcBorders>
              <w:top w:val="nil"/>
              <w:left w:val="nil"/>
              <w:bottom w:val="nil"/>
              <w:right w:val="nil"/>
            </w:tcBorders>
            <w:shd w:val="clear" w:color="auto" w:fill="FFFFFF"/>
          </w:tcPr>
          <w:p w14:paraId="3D1DB0D1" w14:textId="77777777" w:rsidR="008A692F" w:rsidRPr="008A692F" w:rsidRDefault="008A692F" w:rsidP="008A692F">
            <w:pPr>
              <w:autoSpaceDE w:val="0"/>
              <w:autoSpaceDN w:val="0"/>
              <w:adjustRightInd w:val="0"/>
              <w:spacing w:line="320" w:lineRule="atLeast"/>
              <w:ind w:left="60" w:right="60"/>
              <w:rPr>
                <w:color w:val="010205"/>
                <w:sz w:val="18"/>
                <w:szCs w:val="18"/>
                <w:lang w:val="en-ID"/>
              </w:rPr>
            </w:pPr>
            <w:r w:rsidRPr="008A692F">
              <w:rPr>
                <w:color w:val="010205"/>
                <w:sz w:val="18"/>
                <w:szCs w:val="18"/>
                <w:lang w:val="en-ID"/>
              </w:rPr>
              <w:t>a. Dependent Variable: Partisipasi Pengikut Akun</w:t>
            </w:r>
          </w:p>
        </w:tc>
      </w:tr>
    </w:tbl>
    <w:p w14:paraId="3E52F156" w14:textId="77777777" w:rsidR="008A692F" w:rsidRPr="008A692F" w:rsidRDefault="008A692F" w:rsidP="008A692F">
      <w:pPr>
        <w:autoSpaceDE w:val="0"/>
        <w:autoSpaceDN w:val="0"/>
        <w:adjustRightInd w:val="0"/>
        <w:spacing w:line="400" w:lineRule="atLeast"/>
        <w:rPr>
          <w:rFonts w:ascii="Times New Roman" w:hAnsi="Times New Roman" w:cs="Times New Roman"/>
          <w:sz w:val="24"/>
          <w:szCs w:val="24"/>
          <w:lang w:val="en-ID"/>
        </w:rPr>
      </w:pPr>
    </w:p>
    <w:p w14:paraId="2DD96216" w14:textId="3B365B63" w:rsidR="00F466B5" w:rsidRDefault="00F466B5" w:rsidP="00CE2B0A">
      <w:pPr>
        <w:spacing w:line="480" w:lineRule="auto"/>
        <w:rPr>
          <w:rFonts w:ascii="Times New Roman" w:eastAsia="Times New Roman" w:hAnsi="Times New Roman" w:cs="Times New Roman"/>
          <w:color w:val="202124"/>
          <w:sz w:val="24"/>
          <w:szCs w:val="24"/>
        </w:rPr>
      </w:pPr>
    </w:p>
    <w:p w14:paraId="66FD08AA" w14:textId="5ED519E4" w:rsidR="00F466B5" w:rsidRDefault="00E56C88" w:rsidP="007042F3">
      <w:pPr>
        <w:spacing w:line="480" w:lineRule="auto"/>
        <w:ind w:left="720" w:firstLine="720"/>
        <w:jc w:val="both"/>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 xml:space="preserve">Analisis dilanjutkan dengan regresi linear sederhana menggunakan rumus yang telah dijelaskan sebelumnya. Hasilnya menunjukkan persamaan regresi Y = </w:t>
      </w:r>
      <w:r w:rsidR="008A692F">
        <w:rPr>
          <w:rFonts w:ascii="Times New Roman" w:eastAsia="Times New Roman" w:hAnsi="Times New Roman" w:cs="Times New Roman"/>
          <w:color w:val="202124"/>
          <w:sz w:val="24"/>
          <w:szCs w:val="24"/>
        </w:rPr>
        <w:t>56,337</w:t>
      </w:r>
      <w:r>
        <w:rPr>
          <w:rFonts w:ascii="Times New Roman" w:eastAsia="Times New Roman" w:hAnsi="Times New Roman" w:cs="Times New Roman"/>
          <w:color w:val="202124"/>
          <w:sz w:val="24"/>
          <w:szCs w:val="24"/>
        </w:rPr>
        <w:t xml:space="preserve"> + 0,</w:t>
      </w:r>
      <w:r w:rsidR="008A692F">
        <w:rPr>
          <w:rFonts w:ascii="Times New Roman" w:eastAsia="Times New Roman" w:hAnsi="Times New Roman" w:cs="Times New Roman"/>
          <w:color w:val="202124"/>
          <w:sz w:val="24"/>
          <w:szCs w:val="24"/>
        </w:rPr>
        <w:t>221</w:t>
      </w:r>
      <w:r>
        <w:rPr>
          <w:rFonts w:ascii="Times New Roman" w:eastAsia="Times New Roman" w:hAnsi="Times New Roman" w:cs="Times New Roman"/>
          <w:color w:val="202124"/>
          <w:sz w:val="24"/>
          <w:szCs w:val="24"/>
        </w:rPr>
        <w:t>X, di mana Y adalah partisipasi pengikut akun @pandawaragroup (variabel dependen) dan X adalah terpaan konten kampanye lingkungan (variabel independen). Berdasarkan persamaan regresi linear sederhana dalam penelitian ini, dengan nilai X adalah 19, maka:</w:t>
      </w:r>
    </w:p>
    <w:p w14:paraId="144245CA" w14:textId="77777777" w:rsidR="00F466B5" w:rsidRPr="006973B2" w:rsidRDefault="00E56C88" w:rsidP="006973B2">
      <w:pPr>
        <w:spacing w:line="480" w:lineRule="auto"/>
        <w:ind w:left="850"/>
        <w:jc w:val="both"/>
        <w:rPr>
          <w:rFonts w:ascii="Times New Roman" w:eastAsia="Times New Roman" w:hAnsi="Times New Roman" w:cs="Times New Roman"/>
          <w:b/>
          <w:bCs/>
          <w:color w:val="202124"/>
          <w:sz w:val="24"/>
          <w:szCs w:val="24"/>
        </w:rPr>
      </w:pPr>
      <w:r w:rsidRPr="006973B2">
        <w:rPr>
          <w:rFonts w:ascii="Times New Roman" w:eastAsia="Times New Roman" w:hAnsi="Times New Roman" w:cs="Times New Roman"/>
          <w:b/>
          <w:bCs/>
          <w:color w:val="202124"/>
          <w:sz w:val="24"/>
          <w:szCs w:val="24"/>
        </w:rPr>
        <w:t xml:space="preserve">Y = a + b.X </w:t>
      </w:r>
    </w:p>
    <w:p w14:paraId="4D7C1CAA" w14:textId="4369ADF6" w:rsidR="00F466B5" w:rsidRPr="006973B2" w:rsidRDefault="00E56C88" w:rsidP="006973B2">
      <w:pPr>
        <w:spacing w:line="480" w:lineRule="auto"/>
        <w:ind w:left="850"/>
        <w:jc w:val="both"/>
        <w:rPr>
          <w:rFonts w:ascii="Times New Roman" w:eastAsia="Times New Roman" w:hAnsi="Times New Roman" w:cs="Times New Roman"/>
          <w:b/>
          <w:bCs/>
          <w:color w:val="202124"/>
          <w:sz w:val="24"/>
          <w:szCs w:val="24"/>
        </w:rPr>
      </w:pPr>
      <w:r w:rsidRPr="006973B2">
        <w:rPr>
          <w:rFonts w:ascii="Times New Roman" w:eastAsia="Times New Roman" w:hAnsi="Times New Roman" w:cs="Times New Roman"/>
          <w:b/>
          <w:bCs/>
          <w:color w:val="202124"/>
          <w:sz w:val="24"/>
          <w:szCs w:val="24"/>
        </w:rPr>
        <w:t xml:space="preserve">Y = </w:t>
      </w:r>
      <w:r w:rsidR="007042F3">
        <w:rPr>
          <w:rFonts w:ascii="Times New Roman" w:eastAsia="Times New Roman" w:hAnsi="Times New Roman" w:cs="Times New Roman"/>
          <w:b/>
          <w:bCs/>
          <w:color w:val="202124"/>
          <w:sz w:val="24"/>
          <w:szCs w:val="24"/>
        </w:rPr>
        <w:t>56,337</w:t>
      </w:r>
      <w:r w:rsidRPr="006973B2">
        <w:rPr>
          <w:rFonts w:ascii="Times New Roman" w:eastAsia="Times New Roman" w:hAnsi="Times New Roman" w:cs="Times New Roman"/>
          <w:b/>
          <w:bCs/>
          <w:color w:val="202124"/>
          <w:sz w:val="24"/>
          <w:szCs w:val="24"/>
        </w:rPr>
        <w:t xml:space="preserve"> + 0,</w:t>
      </w:r>
      <w:r w:rsidR="007042F3">
        <w:rPr>
          <w:rFonts w:ascii="Times New Roman" w:eastAsia="Times New Roman" w:hAnsi="Times New Roman" w:cs="Times New Roman"/>
          <w:b/>
          <w:bCs/>
          <w:color w:val="202124"/>
          <w:sz w:val="24"/>
          <w:szCs w:val="24"/>
        </w:rPr>
        <w:t>221</w:t>
      </w:r>
      <w:r w:rsidRPr="006973B2">
        <w:rPr>
          <w:rFonts w:ascii="Times New Roman" w:eastAsia="Times New Roman" w:hAnsi="Times New Roman" w:cs="Times New Roman"/>
          <w:b/>
          <w:bCs/>
          <w:color w:val="202124"/>
          <w:sz w:val="24"/>
          <w:szCs w:val="24"/>
        </w:rPr>
        <w:t xml:space="preserve">.X </w:t>
      </w:r>
    </w:p>
    <w:p w14:paraId="2D648E22" w14:textId="30C18C06" w:rsidR="00F466B5" w:rsidRPr="006973B2" w:rsidRDefault="00E56C88" w:rsidP="006973B2">
      <w:pPr>
        <w:spacing w:line="480" w:lineRule="auto"/>
        <w:ind w:left="850"/>
        <w:jc w:val="both"/>
        <w:rPr>
          <w:rFonts w:ascii="Times New Roman" w:eastAsia="Times New Roman" w:hAnsi="Times New Roman" w:cs="Times New Roman"/>
          <w:b/>
          <w:bCs/>
          <w:color w:val="202124"/>
          <w:sz w:val="24"/>
          <w:szCs w:val="24"/>
        </w:rPr>
      </w:pPr>
      <w:r w:rsidRPr="006973B2">
        <w:rPr>
          <w:rFonts w:ascii="Times New Roman" w:eastAsia="Times New Roman" w:hAnsi="Times New Roman" w:cs="Times New Roman"/>
          <w:b/>
          <w:bCs/>
          <w:color w:val="202124"/>
          <w:sz w:val="24"/>
          <w:szCs w:val="24"/>
        </w:rPr>
        <w:t xml:space="preserve">Y = </w:t>
      </w:r>
      <w:proofErr w:type="gramStart"/>
      <w:r w:rsidR="007042F3">
        <w:rPr>
          <w:rFonts w:ascii="Times New Roman" w:eastAsia="Times New Roman" w:hAnsi="Times New Roman" w:cs="Times New Roman"/>
          <w:b/>
          <w:bCs/>
          <w:color w:val="202124"/>
          <w:sz w:val="24"/>
          <w:szCs w:val="24"/>
        </w:rPr>
        <w:t>56,337</w:t>
      </w:r>
      <w:r w:rsidR="007042F3" w:rsidRPr="006973B2">
        <w:rPr>
          <w:rFonts w:ascii="Times New Roman" w:eastAsia="Times New Roman" w:hAnsi="Times New Roman" w:cs="Times New Roman"/>
          <w:b/>
          <w:bCs/>
          <w:color w:val="202124"/>
          <w:sz w:val="24"/>
          <w:szCs w:val="24"/>
        </w:rPr>
        <w:t xml:space="preserve"> </w:t>
      </w:r>
      <w:r w:rsidRPr="006973B2">
        <w:rPr>
          <w:rFonts w:ascii="Times New Roman" w:eastAsia="Times New Roman" w:hAnsi="Times New Roman" w:cs="Times New Roman"/>
          <w:b/>
          <w:bCs/>
          <w:color w:val="202124"/>
          <w:sz w:val="24"/>
          <w:szCs w:val="24"/>
        </w:rPr>
        <w:t xml:space="preserve"> +</w:t>
      </w:r>
      <w:proofErr w:type="gramEnd"/>
      <w:r w:rsidRPr="006973B2">
        <w:rPr>
          <w:rFonts w:ascii="Times New Roman" w:eastAsia="Times New Roman" w:hAnsi="Times New Roman" w:cs="Times New Roman"/>
          <w:b/>
          <w:bCs/>
          <w:color w:val="202124"/>
          <w:sz w:val="24"/>
          <w:szCs w:val="24"/>
        </w:rPr>
        <w:t xml:space="preserve"> 0,</w:t>
      </w:r>
      <w:r w:rsidR="007042F3">
        <w:rPr>
          <w:rFonts w:ascii="Times New Roman" w:eastAsia="Times New Roman" w:hAnsi="Times New Roman" w:cs="Times New Roman"/>
          <w:b/>
          <w:bCs/>
          <w:color w:val="202124"/>
          <w:sz w:val="24"/>
          <w:szCs w:val="24"/>
        </w:rPr>
        <w:t>221</w:t>
      </w:r>
      <w:r w:rsidRPr="006973B2">
        <w:rPr>
          <w:rFonts w:ascii="Times New Roman" w:eastAsia="Times New Roman" w:hAnsi="Times New Roman" w:cs="Times New Roman"/>
          <w:b/>
          <w:bCs/>
          <w:color w:val="202124"/>
          <w:sz w:val="24"/>
          <w:szCs w:val="24"/>
        </w:rPr>
        <w:t>(</w:t>
      </w:r>
      <w:r w:rsidR="007042F3">
        <w:rPr>
          <w:rFonts w:ascii="Times New Roman" w:eastAsia="Times New Roman" w:hAnsi="Times New Roman" w:cs="Times New Roman"/>
          <w:b/>
          <w:bCs/>
          <w:color w:val="202124"/>
          <w:sz w:val="24"/>
          <w:szCs w:val="24"/>
        </w:rPr>
        <w:t>15</w:t>
      </w:r>
      <w:r w:rsidRPr="006973B2">
        <w:rPr>
          <w:rFonts w:ascii="Times New Roman" w:eastAsia="Times New Roman" w:hAnsi="Times New Roman" w:cs="Times New Roman"/>
          <w:b/>
          <w:bCs/>
          <w:color w:val="202124"/>
          <w:sz w:val="24"/>
          <w:szCs w:val="24"/>
        </w:rPr>
        <w:t xml:space="preserve">) </w:t>
      </w:r>
    </w:p>
    <w:p w14:paraId="01EBEED9" w14:textId="693E511D" w:rsidR="006973B2" w:rsidRDefault="00E56C88" w:rsidP="006973B2">
      <w:pPr>
        <w:spacing w:line="480" w:lineRule="auto"/>
        <w:ind w:left="850"/>
        <w:jc w:val="both"/>
        <w:rPr>
          <w:rFonts w:ascii="Times New Roman" w:eastAsia="Times New Roman" w:hAnsi="Times New Roman" w:cs="Times New Roman"/>
          <w:b/>
          <w:bCs/>
          <w:color w:val="202124"/>
          <w:sz w:val="24"/>
          <w:szCs w:val="24"/>
        </w:rPr>
      </w:pPr>
      <w:r w:rsidRPr="006973B2">
        <w:rPr>
          <w:rFonts w:ascii="Times New Roman" w:eastAsia="Times New Roman" w:hAnsi="Times New Roman" w:cs="Times New Roman"/>
          <w:b/>
          <w:bCs/>
          <w:color w:val="202124"/>
          <w:sz w:val="24"/>
          <w:szCs w:val="24"/>
        </w:rPr>
        <w:t xml:space="preserve">Y = </w:t>
      </w:r>
      <w:r w:rsidR="007042F3">
        <w:rPr>
          <w:rFonts w:ascii="Times New Roman" w:eastAsia="Times New Roman" w:hAnsi="Times New Roman" w:cs="Times New Roman"/>
          <w:b/>
          <w:bCs/>
          <w:color w:val="202124"/>
          <w:sz w:val="24"/>
          <w:szCs w:val="24"/>
        </w:rPr>
        <w:t>59,652</w:t>
      </w:r>
    </w:p>
    <w:p w14:paraId="6D73EFCA" w14:textId="332FF585" w:rsidR="00F466B5" w:rsidRPr="006973B2" w:rsidRDefault="00E56C88" w:rsidP="006973B2">
      <w:pPr>
        <w:spacing w:line="480" w:lineRule="auto"/>
        <w:ind w:left="850" w:firstLine="590"/>
        <w:jc w:val="both"/>
        <w:rPr>
          <w:rFonts w:ascii="Times New Roman" w:eastAsia="Times New Roman" w:hAnsi="Times New Roman" w:cs="Times New Roman"/>
          <w:b/>
          <w:bCs/>
          <w:color w:val="202124"/>
          <w:sz w:val="24"/>
          <w:szCs w:val="24"/>
        </w:rPr>
      </w:pPr>
      <w:r>
        <w:rPr>
          <w:rFonts w:ascii="Times New Roman" w:eastAsia="Times New Roman" w:hAnsi="Times New Roman" w:cs="Times New Roman"/>
          <w:color w:val="202124"/>
          <w:sz w:val="24"/>
          <w:szCs w:val="24"/>
        </w:rPr>
        <w:t xml:space="preserve">Hasil tersebut menunjukkan bahwa total skor </w:t>
      </w:r>
      <w:r w:rsidR="00471684">
        <w:rPr>
          <w:rFonts w:ascii="Times New Roman" w:eastAsia="Times New Roman" w:hAnsi="Times New Roman" w:cs="Times New Roman"/>
          <w:color w:val="202124"/>
          <w:sz w:val="24"/>
          <w:szCs w:val="24"/>
        </w:rPr>
        <w:t>partisipasi pengikut</w:t>
      </w:r>
      <w:r>
        <w:rPr>
          <w:rFonts w:ascii="Times New Roman" w:eastAsia="Times New Roman" w:hAnsi="Times New Roman" w:cs="Times New Roman"/>
          <w:color w:val="202124"/>
          <w:sz w:val="24"/>
          <w:szCs w:val="24"/>
        </w:rPr>
        <w:t xml:space="preserve"> (variabel Y atau dependen) akan meningkat seiring dengan peningkatan terpaan konten </w:t>
      </w:r>
      <w:r w:rsidR="00471684">
        <w:rPr>
          <w:rFonts w:ascii="Times New Roman" w:eastAsia="Times New Roman" w:hAnsi="Times New Roman" w:cs="Times New Roman"/>
          <w:color w:val="202124"/>
          <w:sz w:val="24"/>
          <w:szCs w:val="24"/>
        </w:rPr>
        <w:t xml:space="preserve">kampanye lingkungan </w:t>
      </w:r>
      <w:r>
        <w:rPr>
          <w:rFonts w:ascii="Times New Roman" w:eastAsia="Times New Roman" w:hAnsi="Times New Roman" w:cs="Times New Roman"/>
          <w:color w:val="202124"/>
          <w:sz w:val="24"/>
          <w:szCs w:val="24"/>
        </w:rPr>
        <w:t xml:space="preserve">(Variabel X atau independen). Analisis regresi linear sederhana ini menunjukkan adanya pengaruh </w:t>
      </w:r>
      <w:r>
        <w:rPr>
          <w:rFonts w:ascii="Times New Roman" w:eastAsia="Times New Roman" w:hAnsi="Times New Roman" w:cs="Times New Roman"/>
          <w:color w:val="202124"/>
          <w:sz w:val="24"/>
          <w:szCs w:val="24"/>
        </w:rPr>
        <w:lastRenderedPageBreak/>
        <w:t xml:space="preserve">antara kedua variabel penelitian. Partisipasi pengikut akun akan meningkat jika terjadi terpaan terhadap konten kampanye lingkungan yang diunggah oleh akun @pandawaragroup. </w:t>
      </w:r>
    </w:p>
    <w:p w14:paraId="13C308EE" w14:textId="35AC9880" w:rsidR="00F466B5" w:rsidRPr="00EF1DBB" w:rsidRDefault="00EF1DBB" w:rsidP="00EF1DBB">
      <w:pPr>
        <w:pStyle w:val="Heading2"/>
        <w:spacing w:line="480" w:lineRule="auto"/>
        <w:rPr>
          <w:rFonts w:ascii="Times New Roman" w:hAnsi="Times New Roman" w:cs="Times New Roman"/>
          <w:b/>
          <w:bCs/>
          <w:sz w:val="24"/>
          <w:szCs w:val="24"/>
        </w:rPr>
      </w:pPr>
      <w:bookmarkStart w:id="163" w:name="_Toc169034938"/>
      <w:bookmarkStart w:id="164" w:name="_Toc172292929"/>
      <w:r w:rsidRPr="00EF1DBB">
        <w:rPr>
          <w:rFonts w:ascii="Times New Roman" w:hAnsi="Times New Roman" w:cs="Times New Roman"/>
          <w:b/>
          <w:bCs/>
          <w:sz w:val="24"/>
          <w:szCs w:val="24"/>
        </w:rPr>
        <w:t xml:space="preserve">3.4 </w:t>
      </w:r>
      <w:r w:rsidR="00E56C88" w:rsidRPr="00EF1DBB">
        <w:rPr>
          <w:rFonts w:ascii="Times New Roman" w:hAnsi="Times New Roman" w:cs="Times New Roman"/>
          <w:b/>
          <w:bCs/>
          <w:sz w:val="24"/>
          <w:szCs w:val="24"/>
        </w:rPr>
        <w:t>Interpretasi Data</w:t>
      </w:r>
      <w:bookmarkEnd w:id="163"/>
      <w:bookmarkEnd w:id="164"/>
    </w:p>
    <w:p w14:paraId="761CE39A" w14:textId="77777777" w:rsidR="006973B2" w:rsidRDefault="00E56C88">
      <w:pPr>
        <w:spacing w:line="480" w:lineRule="auto"/>
        <w:ind w:left="283" w:firstLine="436"/>
        <w:jc w:val="both"/>
        <w:rPr>
          <w:rFonts w:ascii="Times New Roman" w:eastAsia="Times New Roman" w:hAnsi="Times New Roman" w:cs="Times New Roman"/>
          <w:color w:val="202124"/>
          <w:sz w:val="24"/>
          <w:szCs w:val="24"/>
        </w:rPr>
      </w:pPr>
      <w:bookmarkStart w:id="165" w:name="_Hlk169077961"/>
      <w:r>
        <w:rPr>
          <w:rFonts w:ascii="Times New Roman" w:eastAsia="Times New Roman" w:hAnsi="Times New Roman" w:cs="Times New Roman"/>
          <w:color w:val="202124"/>
          <w:sz w:val="24"/>
          <w:szCs w:val="24"/>
        </w:rPr>
        <w:t xml:space="preserve">Setelah melakukan penyebaran kuesioner kepada 100 responden yang adalah pengikut akun Tiktok @pandawaragroup, selanjutnya peneliti akan menguraikan hasil berbagai item dari berbagai dimensi yang digunakan dalam penelitian ini. Peneliti mendapatkan hasil bahwa media sosial Tiktok @pandawaragroup yang meng-unggah konten kampanye lingkungan telah berpengaruh positif terhadap partisipasi pengikut akun. Melalui penelitian ini maka dapat diketahui apakah partisipasi pengikut akun akan gerakan membersihkan sampah merupakan hasil dari terpaan konten kampanye lingkungan yang diunggah oleh @pandawaragroup. </w:t>
      </w:r>
    </w:p>
    <w:p w14:paraId="3C3A3F58" w14:textId="5336BDD1" w:rsidR="00F466B5" w:rsidRDefault="00E56C88">
      <w:pPr>
        <w:spacing w:line="480" w:lineRule="auto"/>
        <w:ind w:left="283" w:firstLine="436"/>
        <w:jc w:val="both"/>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 xml:space="preserve">Dengan berdasarkan oleh konsep Audience Activity &amp; Gratification (Levy &amp; Windahl, 1984) peneliti dapat melihat motif pengikut akun menonton konten kampanye lingkungan, sebagai persepsi selektif ataupun relevansi dari pengalaman kehidupan pengikut akun, sehingga menimbulkan adanya keterlibatan kognitif yang terjadi selama dan setelah paparan untuk dapat terlibat dengan konten kampanye, dengan memberikan perhatian yang lebih terhadap konten, membentuk makna yang positif sehingga memotivasi mereka untuk melakukan tindakan secara online maupun offline. </w:t>
      </w:r>
    </w:p>
    <w:p w14:paraId="219CE53E" w14:textId="77777777" w:rsidR="00F466B5" w:rsidRDefault="00E56C88">
      <w:pPr>
        <w:numPr>
          <w:ilvl w:val="0"/>
          <w:numId w:val="8"/>
        </w:numPr>
        <w:spacing w:line="480" w:lineRule="auto"/>
        <w:jc w:val="both"/>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lastRenderedPageBreak/>
        <w:t>Pengaruh Terpaan Konten Kampanye Lingkungan @pandawaragroup (Variabel X)</w:t>
      </w:r>
    </w:p>
    <w:p w14:paraId="14216DC7" w14:textId="3FF317C0" w:rsidR="007042F3" w:rsidRDefault="008E51A8" w:rsidP="007042F3">
      <w:pPr>
        <w:spacing w:line="480" w:lineRule="auto"/>
        <w:ind w:left="720" w:firstLine="360"/>
        <w:jc w:val="both"/>
        <w:rPr>
          <w:rFonts w:ascii="Times New Roman" w:eastAsia="Times New Roman" w:hAnsi="Times New Roman" w:cs="Times New Roman"/>
          <w:color w:val="202124"/>
          <w:sz w:val="24"/>
          <w:szCs w:val="24"/>
        </w:rPr>
      </w:pPr>
      <w:r w:rsidRPr="008E51A8">
        <w:rPr>
          <w:rFonts w:ascii="Times New Roman" w:hAnsi="Times New Roman" w:cs="Times New Roman"/>
          <w:sz w:val="24"/>
          <w:szCs w:val="24"/>
        </w:rPr>
        <w:t>Penelitian ini bertujuan untuk mengukur pengaruh terpaan konten kampanye lingkungan @pandawaragroup dengan menggunakan variabel X (variabel independen). Pengukuran ini dilakukan berdasarkan berbagai item pernyataan yang diturunkan dari konsep penelitian</w:t>
      </w:r>
      <w:r>
        <w:rPr>
          <w:rFonts w:ascii="Times New Roman" w:eastAsia="Times New Roman" w:hAnsi="Times New Roman" w:cs="Times New Roman"/>
          <w:color w:val="202124"/>
          <w:sz w:val="24"/>
          <w:szCs w:val="24"/>
        </w:rPr>
        <w:t xml:space="preserve">. </w:t>
      </w:r>
      <w:r w:rsidR="00E56C88">
        <w:rPr>
          <w:rFonts w:ascii="Times New Roman" w:eastAsia="Times New Roman" w:hAnsi="Times New Roman" w:cs="Times New Roman"/>
          <w:color w:val="202124"/>
          <w:sz w:val="24"/>
          <w:szCs w:val="24"/>
        </w:rPr>
        <w:t xml:space="preserve">Variabel x ini tentunya diturunkan berdasarkan </w:t>
      </w:r>
      <w:r w:rsidR="009D5F52">
        <w:rPr>
          <w:rFonts w:ascii="Times New Roman" w:eastAsia="Times New Roman" w:hAnsi="Times New Roman" w:cs="Times New Roman"/>
          <w:color w:val="202124"/>
          <w:sz w:val="24"/>
          <w:szCs w:val="24"/>
        </w:rPr>
        <w:t xml:space="preserve">teori Terpaan Media menurut Ardianto (2014). </w:t>
      </w:r>
    </w:p>
    <w:p w14:paraId="4C888772" w14:textId="11B22C67" w:rsidR="00F466B5" w:rsidRDefault="00936269">
      <w:pPr>
        <w:numPr>
          <w:ilvl w:val="0"/>
          <w:numId w:val="18"/>
        </w:numPr>
        <w:spacing w:line="480" w:lineRule="auto"/>
        <w:jc w:val="both"/>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Frekuensi</w:t>
      </w:r>
    </w:p>
    <w:p w14:paraId="2CC0EF2A" w14:textId="77777777" w:rsidR="00F466B5" w:rsidRDefault="00E56C88">
      <w:pPr>
        <w:spacing w:line="480" w:lineRule="auto"/>
        <w:ind w:left="1440" w:firstLine="720"/>
        <w:jc w:val="both"/>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 xml:space="preserve">Berdasarkan hasil kuesioner dari 100 responden, peneliti menemukan bahwa mayoritas responden menunjukkan minat yang tinggi terhadap informasi tentang lingkungan, dan mereka setuju bahwa konten kampanye lingkungan @pandawaragroup membangkitkan rasa ingin tahu mereka tentang gerakan membersihkan sampah. Selain itu, responden sepakat bahwa pesan yang disampaikan @pandawaragroup melalui konten kampanye lingkungan sangat relevan bagi mereka. Dengan menonton konten tersebut, mereka menjadi sangat tertarik untuk terus terpapar dengan konten yang serupa karena konten tersebut memberikan informasi yang relevan tentang permasalahan sampah di Indonesia. </w:t>
      </w:r>
    </w:p>
    <w:p w14:paraId="30445DF4" w14:textId="6088B380" w:rsidR="00C7348A" w:rsidRDefault="00E56C88" w:rsidP="008A692F">
      <w:pPr>
        <w:spacing w:line="480" w:lineRule="auto"/>
        <w:ind w:left="1440" w:firstLine="720"/>
        <w:jc w:val="both"/>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 xml:space="preserve">Dari seluruh hasil tersebut, dapat disimpulkan bahwa konten kampanye lingkungan yang diunggah oleh @pandawaragroup berhasil menarik minat dan membangkitkan </w:t>
      </w:r>
      <w:r>
        <w:rPr>
          <w:rFonts w:ascii="Times New Roman" w:eastAsia="Times New Roman" w:hAnsi="Times New Roman" w:cs="Times New Roman"/>
          <w:color w:val="202124"/>
          <w:sz w:val="24"/>
          <w:szCs w:val="24"/>
        </w:rPr>
        <w:lastRenderedPageBreak/>
        <w:t>kesadaran pengikutnya terhadap isu-isu lingkungan. Temuan ini konsisten dengan konsep Selektivitas dalam tipologi Aktivitas khalayak yang diperkenalkan oleh Levy &amp; Windahl (1984), yang menunjukkan bahwa konten tersebut memenuhi kebutuhan psikologis responden dan mendorong mereka untuk terlibat lebih aktif dengan konten tersebut.</w:t>
      </w:r>
    </w:p>
    <w:p w14:paraId="137543BD" w14:textId="77777777" w:rsidR="00C7348A" w:rsidRDefault="00C7348A">
      <w:pPr>
        <w:spacing w:line="480" w:lineRule="auto"/>
        <w:ind w:left="1440" w:firstLine="720"/>
        <w:jc w:val="both"/>
        <w:rPr>
          <w:rFonts w:ascii="Times New Roman" w:eastAsia="Times New Roman" w:hAnsi="Times New Roman" w:cs="Times New Roman"/>
          <w:color w:val="202124"/>
          <w:sz w:val="24"/>
          <w:szCs w:val="24"/>
        </w:rPr>
      </w:pPr>
    </w:p>
    <w:p w14:paraId="60E988DC" w14:textId="00791717" w:rsidR="00F466B5" w:rsidRDefault="00936269">
      <w:pPr>
        <w:numPr>
          <w:ilvl w:val="0"/>
          <w:numId w:val="18"/>
        </w:numPr>
        <w:spacing w:line="480" w:lineRule="auto"/>
        <w:jc w:val="both"/>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Durasi</w:t>
      </w:r>
    </w:p>
    <w:p w14:paraId="7A344DA7" w14:textId="77777777" w:rsidR="00F466B5" w:rsidRDefault="00E56C88" w:rsidP="003720F1">
      <w:pPr>
        <w:spacing w:line="480" w:lineRule="auto"/>
        <w:ind w:left="1440" w:firstLine="720"/>
        <w:jc w:val="both"/>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 xml:space="preserve">Berdasarkan hasil kuesioner dari 100 responden, terdapat sejumlah temuan yang dapat disimpulkan. Sebelum terpapar konten kampanye lingkungan @pandawaragroup, mayoritas responden (53%) awalnya tidak tertarik dengan isu-isu lingkungan, menunjukkan potensi konten tersebut untuk meningkatkan kesadaran mereka terhadap masalah lingkungan. Responden menunjukkan keterlibatan kognitif yang tinggi terhadap konten kampanye lingkungan @pandawaragroup, terlihat dari persentase yang tinggi pada indikator-indikator keterlibatan seperti membaca kolom komentar, merenungkan pesan-pesan yang disampaikan, dan menyadari pentingnya menjaga lingkungan. Konten kampanye lingkungan @pandawaragroup berhasil mempengaruhi responden untuk lebih peduli terhadap lingkungan, mengarahkan mereka untuk bertindak secara positif dalam menjaga lingkungan dari sampah. Temuan ini menunjukkan bahwa konten tersebut memiliki </w:t>
      </w:r>
      <w:r>
        <w:rPr>
          <w:rFonts w:ascii="Times New Roman" w:eastAsia="Times New Roman" w:hAnsi="Times New Roman" w:cs="Times New Roman"/>
          <w:color w:val="202124"/>
          <w:sz w:val="24"/>
          <w:szCs w:val="24"/>
        </w:rPr>
        <w:lastRenderedPageBreak/>
        <w:t>dampak yang signifikan dalam mempengaruhi perilaku dan sikap positif responden terhadap lingkungan.</w:t>
      </w:r>
    </w:p>
    <w:p w14:paraId="44BE4FBB" w14:textId="77777777" w:rsidR="00936269" w:rsidRDefault="00936269" w:rsidP="003720F1">
      <w:pPr>
        <w:spacing w:line="480" w:lineRule="auto"/>
        <w:ind w:left="1440" w:firstLine="720"/>
        <w:jc w:val="both"/>
        <w:rPr>
          <w:rFonts w:ascii="Times New Roman" w:eastAsia="Times New Roman" w:hAnsi="Times New Roman" w:cs="Times New Roman"/>
          <w:color w:val="202124"/>
          <w:sz w:val="24"/>
          <w:szCs w:val="24"/>
        </w:rPr>
      </w:pPr>
    </w:p>
    <w:p w14:paraId="4393ED37" w14:textId="77777777" w:rsidR="00F466B5" w:rsidRDefault="00E56C88">
      <w:pPr>
        <w:numPr>
          <w:ilvl w:val="0"/>
          <w:numId w:val="8"/>
        </w:numPr>
        <w:spacing w:line="480" w:lineRule="auto"/>
        <w:jc w:val="both"/>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Partisipasi pengikut akun @pandawaragroup</w:t>
      </w:r>
    </w:p>
    <w:p w14:paraId="1D00200A" w14:textId="77777777" w:rsidR="00F466B5" w:rsidRDefault="00E56C88">
      <w:pPr>
        <w:spacing w:line="480" w:lineRule="auto"/>
        <w:ind w:left="720" w:firstLine="720"/>
        <w:jc w:val="both"/>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 xml:space="preserve">Di dalam variabel Y atau variabel dependen dalam penelitian ini, peneliti ingin mengetahui seberapa besar terpaan konten kampanye lingkungan @pandawaragroup dapat mempengaruhi pengikutnya untuk berpartisipasi pada gerakan membersihkan sampah. Pada variabel ini, peneliti menggunakan indikator Utilitas Perilaku berdasarkan tipologi aktivitas khalayak yang dikemukakan oleh Levy &amp; Windahl (1984). </w:t>
      </w:r>
    </w:p>
    <w:p w14:paraId="28D9D6EE" w14:textId="77777777" w:rsidR="00F466B5" w:rsidRDefault="00E56C88">
      <w:pPr>
        <w:spacing w:line="480" w:lineRule="auto"/>
        <w:ind w:left="720" w:firstLine="720"/>
        <w:jc w:val="both"/>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 xml:space="preserve">Dari hasil kuesioner, peneliti mendapatkan kesimpulan bahwa sebelum terpapar konten kampanye lingkungan @pandawaragroup, sebagian besar responden awalnya tidak aktif dalam kegiatan kerja bakti di lingkungan mereka. Hal ini membuktikan bahwa sebelum terpapar konten kampanye lingkungan @pandawaragroup responden merupakan orang yang tidak tertarik ataupun tidak memiliki minat untuk terlibat diberbagai kegiatan membersihkan lingkungan. Tetapi dari hasil kuesioner dapat disimpulkan bahwa selama terpapar konten kampanye tersebut, mayoritas responden menunjukkan keterlibatan perilaku yang signifikan, seperti mendiskusikan konten tersebut, melakukan tindakan online dengan menyebarluaskan konten tersebut, memberikan komentar positif serta memberikan dukungan positif terhadap gerekan membersihkan tersebut, dan terus mengikuti atau bahkan menantikan informasi terbaru mengenai </w:t>
      </w:r>
      <w:r>
        <w:rPr>
          <w:rFonts w:ascii="Times New Roman" w:eastAsia="Times New Roman" w:hAnsi="Times New Roman" w:cs="Times New Roman"/>
          <w:color w:val="202124"/>
          <w:sz w:val="24"/>
          <w:szCs w:val="24"/>
        </w:rPr>
        <w:lastRenderedPageBreak/>
        <w:t>gerakan tersebut. Tingkat Utilitas/keterlibatan perilaku responden selama terpapar konten kampanye lingkungan dapat mempengaruhi perilaku mereka setelahnya, seperti keinginan untuk berpartisipasi secara langsung dalam kegiatan membersihkan sampah yang diorganisir oleh @pandawaragroup.</w:t>
      </w:r>
    </w:p>
    <w:p w14:paraId="4817443F" w14:textId="77777777" w:rsidR="00F466B5" w:rsidRDefault="00E56C88">
      <w:pPr>
        <w:spacing w:line="480" w:lineRule="auto"/>
        <w:ind w:left="720" w:firstLine="720"/>
        <w:jc w:val="both"/>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 xml:space="preserve">Terdapat variasi dalam tingkat partisipasi sebelum dan setelah terpapar konten, namun, mayoritas responden menunjukkan antusiasme untuk menjadi volunteer dalam gerakan membersihkan sampah yang diselenggarakan oleh @pandawaragroup. Dan sebagian responden juga menjawab bahwa mereka telah berpartisipasi langsung dengan gereka tersebut dan sangat antusias menunggu informasi gereka terbaru pada titik lokasi yang akan dipilih @pandawaragroup dalam gerakan membersihkan sampah. </w:t>
      </w:r>
    </w:p>
    <w:p w14:paraId="2153FB15" w14:textId="77777777" w:rsidR="00AE14DA" w:rsidRDefault="00AE14DA" w:rsidP="00AE14DA">
      <w:pPr>
        <w:spacing w:line="480" w:lineRule="auto"/>
        <w:jc w:val="both"/>
        <w:rPr>
          <w:rFonts w:ascii="Times New Roman" w:eastAsia="Times New Roman" w:hAnsi="Times New Roman" w:cs="Times New Roman"/>
          <w:color w:val="202124"/>
          <w:sz w:val="24"/>
          <w:szCs w:val="24"/>
        </w:rPr>
        <w:sectPr w:rsidR="00AE14DA" w:rsidSect="00DD561F">
          <w:pgSz w:w="11906" w:h="16838" w:code="9"/>
          <w:pgMar w:top="2268" w:right="1701" w:bottom="1701" w:left="2268" w:header="720" w:footer="720" w:gutter="0"/>
          <w:cols w:space="720"/>
          <w:docGrid w:linePitch="299"/>
        </w:sectPr>
      </w:pPr>
    </w:p>
    <w:p w14:paraId="1D191D4B" w14:textId="77777777" w:rsidR="00F466B5" w:rsidRPr="00EF1DBB" w:rsidRDefault="00E56C88" w:rsidP="00EF1DBB">
      <w:pPr>
        <w:pStyle w:val="Heading1"/>
        <w:jc w:val="center"/>
        <w:rPr>
          <w:rFonts w:ascii="Times New Roman" w:hAnsi="Times New Roman" w:cs="Times New Roman"/>
          <w:b/>
          <w:bCs/>
          <w:sz w:val="28"/>
          <w:szCs w:val="28"/>
        </w:rPr>
      </w:pPr>
      <w:bookmarkStart w:id="166" w:name="_Toc169034939"/>
      <w:bookmarkStart w:id="167" w:name="_Toc172292930"/>
      <w:r w:rsidRPr="00EF1DBB">
        <w:rPr>
          <w:rFonts w:ascii="Times New Roman" w:hAnsi="Times New Roman" w:cs="Times New Roman"/>
          <w:b/>
          <w:bCs/>
          <w:sz w:val="28"/>
          <w:szCs w:val="28"/>
        </w:rPr>
        <w:lastRenderedPageBreak/>
        <w:t>BAB IV</w:t>
      </w:r>
      <w:bookmarkEnd w:id="166"/>
      <w:bookmarkEnd w:id="167"/>
    </w:p>
    <w:p w14:paraId="67857FB7" w14:textId="77777777" w:rsidR="00F466B5" w:rsidRPr="00EF1DBB" w:rsidRDefault="00E56C88" w:rsidP="00EF1DBB">
      <w:pPr>
        <w:pStyle w:val="Heading1"/>
        <w:jc w:val="center"/>
        <w:rPr>
          <w:rFonts w:ascii="Times New Roman" w:hAnsi="Times New Roman" w:cs="Times New Roman"/>
          <w:b/>
          <w:bCs/>
          <w:sz w:val="28"/>
          <w:szCs w:val="28"/>
        </w:rPr>
      </w:pPr>
      <w:bookmarkStart w:id="168" w:name="_Toc169034940"/>
      <w:bookmarkStart w:id="169" w:name="_Toc172292931"/>
      <w:r w:rsidRPr="00EF1DBB">
        <w:rPr>
          <w:rFonts w:ascii="Times New Roman" w:hAnsi="Times New Roman" w:cs="Times New Roman"/>
          <w:b/>
          <w:bCs/>
          <w:sz w:val="28"/>
          <w:szCs w:val="28"/>
        </w:rPr>
        <w:t>PENUTUP</w:t>
      </w:r>
      <w:bookmarkEnd w:id="168"/>
      <w:bookmarkEnd w:id="169"/>
    </w:p>
    <w:p w14:paraId="07817589" w14:textId="77777777" w:rsidR="00F466B5" w:rsidRPr="00EF1DBB" w:rsidRDefault="00E56C88" w:rsidP="00EF1DBB">
      <w:pPr>
        <w:pStyle w:val="Heading2"/>
        <w:rPr>
          <w:rFonts w:ascii="Times New Roman" w:hAnsi="Times New Roman" w:cs="Times New Roman"/>
          <w:b/>
          <w:bCs/>
          <w:sz w:val="24"/>
          <w:szCs w:val="24"/>
        </w:rPr>
      </w:pPr>
      <w:bookmarkStart w:id="170" w:name="_Toc169034941"/>
      <w:bookmarkStart w:id="171" w:name="_Toc172292932"/>
      <w:r w:rsidRPr="00EF1DBB">
        <w:rPr>
          <w:rFonts w:ascii="Times New Roman" w:hAnsi="Times New Roman" w:cs="Times New Roman"/>
          <w:b/>
          <w:bCs/>
          <w:sz w:val="24"/>
          <w:szCs w:val="24"/>
        </w:rPr>
        <w:t>4.1 Kesimpulan</w:t>
      </w:r>
      <w:bookmarkEnd w:id="170"/>
      <w:bookmarkEnd w:id="171"/>
    </w:p>
    <w:p w14:paraId="0C86CB62" w14:textId="77777777" w:rsidR="00F466B5" w:rsidRDefault="00E56C88" w:rsidP="003720F1">
      <w:pPr>
        <w:spacing w:line="48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Berdasarkan hasil penelitian yang telah dilakukan yaitu tentang Pengaruh Terpaan Konten Kampanye Lingkungan @pandawaragroup terhadap Partisipasi Pengikut Akun, dapat disimpulkan sebagai berikut: </w:t>
      </w:r>
    </w:p>
    <w:p w14:paraId="2A353470" w14:textId="31BB0CF7" w:rsidR="00F466B5" w:rsidRDefault="00E56C88">
      <w:pPr>
        <w:numPr>
          <w:ilvl w:val="0"/>
          <w:numId w:val="16"/>
        </w:num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8A692F">
        <w:rPr>
          <w:rFonts w:ascii="Times New Roman" w:eastAsia="Times New Roman" w:hAnsi="Times New Roman" w:cs="Times New Roman"/>
          <w:sz w:val="24"/>
          <w:szCs w:val="24"/>
        </w:rPr>
        <w:t>idak adanya</w:t>
      </w:r>
      <w:r>
        <w:rPr>
          <w:rFonts w:ascii="Times New Roman" w:eastAsia="Times New Roman" w:hAnsi="Times New Roman" w:cs="Times New Roman"/>
          <w:sz w:val="24"/>
          <w:szCs w:val="24"/>
        </w:rPr>
        <w:t xml:space="preserve"> pengaruh </w:t>
      </w:r>
      <w:r w:rsidR="008A692F">
        <w:rPr>
          <w:rFonts w:ascii="Times New Roman" w:eastAsia="Times New Roman" w:hAnsi="Times New Roman" w:cs="Times New Roman"/>
          <w:sz w:val="24"/>
          <w:szCs w:val="24"/>
        </w:rPr>
        <w:t xml:space="preserve">yang </w:t>
      </w:r>
      <w:r>
        <w:rPr>
          <w:rFonts w:ascii="Times New Roman" w:eastAsia="Times New Roman" w:hAnsi="Times New Roman" w:cs="Times New Roman"/>
          <w:sz w:val="24"/>
          <w:szCs w:val="24"/>
        </w:rPr>
        <w:t>signifikan antara terpaan konten kampanye lingkungan @pandawaragroup terhadap partisipasi pengikut akun. Hal ini terbukti dari hasil uji T yang menunjukkan bahwa nilai t hitung (</w:t>
      </w:r>
      <w:r w:rsidR="008A692F">
        <w:rPr>
          <w:rFonts w:ascii="Times New Roman" w:eastAsia="Times New Roman" w:hAnsi="Times New Roman" w:cs="Times New Roman"/>
          <w:sz w:val="24"/>
          <w:szCs w:val="24"/>
        </w:rPr>
        <w:t>0</w:t>
      </w:r>
      <w:r>
        <w:rPr>
          <w:rFonts w:ascii="Times New Roman" w:eastAsia="Times New Roman" w:hAnsi="Times New Roman" w:cs="Times New Roman"/>
          <w:sz w:val="24"/>
          <w:szCs w:val="24"/>
        </w:rPr>
        <w:t>,1</w:t>
      </w:r>
      <w:r w:rsidR="008A692F">
        <w:rPr>
          <w:rFonts w:ascii="Times New Roman" w:eastAsia="Times New Roman" w:hAnsi="Times New Roman" w:cs="Times New Roman"/>
          <w:sz w:val="24"/>
          <w:szCs w:val="24"/>
        </w:rPr>
        <w:t>18</w:t>
      </w:r>
      <w:r>
        <w:rPr>
          <w:rFonts w:ascii="Times New Roman" w:eastAsia="Times New Roman" w:hAnsi="Times New Roman" w:cs="Times New Roman"/>
          <w:sz w:val="24"/>
          <w:szCs w:val="24"/>
        </w:rPr>
        <w:t xml:space="preserve">) lebih </w:t>
      </w:r>
      <w:r w:rsidR="008A692F">
        <w:rPr>
          <w:rFonts w:ascii="Times New Roman" w:eastAsia="Times New Roman" w:hAnsi="Times New Roman" w:cs="Times New Roman"/>
          <w:sz w:val="24"/>
          <w:szCs w:val="24"/>
        </w:rPr>
        <w:t>kecil</w:t>
      </w:r>
      <w:r>
        <w:rPr>
          <w:rFonts w:ascii="Times New Roman" w:eastAsia="Times New Roman" w:hAnsi="Times New Roman" w:cs="Times New Roman"/>
          <w:sz w:val="24"/>
          <w:szCs w:val="24"/>
        </w:rPr>
        <w:t xml:space="preserve"> dari t tabel (0,196), sehingga hipotesis nol (Ho) di</w:t>
      </w:r>
      <w:r w:rsidR="008A692F">
        <w:rPr>
          <w:rFonts w:ascii="Times New Roman" w:eastAsia="Times New Roman" w:hAnsi="Times New Roman" w:cs="Times New Roman"/>
          <w:sz w:val="24"/>
          <w:szCs w:val="24"/>
        </w:rPr>
        <w:t>terima</w:t>
      </w:r>
      <w:r>
        <w:rPr>
          <w:rFonts w:ascii="Times New Roman" w:eastAsia="Times New Roman" w:hAnsi="Times New Roman" w:cs="Times New Roman"/>
          <w:sz w:val="24"/>
          <w:szCs w:val="24"/>
        </w:rPr>
        <w:t xml:space="preserve"> dan hipotesis alternatif (Ha) dit</w:t>
      </w:r>
      <w:r w:rsidR="008A692F">
        <w:rPr>
          <w:rFonts w:ascii="Times New Roman" w:eastAsia="Times New Roman" w:hAnsi="Times New Roman" w:cs="Times New Roman"/>
          <w:sz w:val="24"/>
          <w:szCs w:val="24"/>
        </w:rPr>
        <w:t>olak</w:t>
      </w:r>
      <w:r>
        <w:rPr>
          <w:rFonts w:ascii="Times New Roman" w:eastAsia="Times New Roman" w:hAnsi="Times New Roman" w:cs="Times New Roman"/>
          <w:sz w:val="24"/>
          <w:szCs w:val="24"/>
        </w:rPr>
        <w:t>.</w:t>
      </w:r>
    </w:p>
    <w:p w14:paraId="56296B40" w14:textId="332AF6C0" w:rsidR="00F466B5" w:rsidRDefault="00E56C88">
      <w:pPr>
        <w:numPr>
          <w:ilvl w:val="0"/>
          <w:numId w:val="16"/>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Analisis koefisien determinasi menunjukkan bahwa </w:t>
      </w:r>
      <w:r w:rsidR="008A692F">
        <w:rPr>
          <w:rFonts w:ascii="Times New Roman" w:eastAsia="Times New Roman" w:hAnsi="Times New Roman" w:cs="Times New Roman"/>
          <w:sz w:val="24"/>
          <w:szCs w:val="24"/>
        </w:rPr>
        <w:t xml:space="preserve">tidak adanya pengaruh yang signifikan antara variabel Terpaan Konten Kampanye Lingkungan akun Tiktok @pandawaragroup Terhadap variabel Partisipasi Pengikut Akun. </w:t>
      </w:r>
    </w:p>
    <w:p w14:paraId="0E0469CB" w14:textId="77777777" w:rsidR="00F466B5" w:rsidRDefault="00E56C88">
      <w:pPr>
        <w:numPr>
          <w:ilvl w:val="0"/>
          <w:numId w:val="16"/>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Uji normalitas menunjukkan bahwa data penelitian berdistribusi normal, sehingga memvalidasi penggunaan uji statistik yang digunakan dalam analisis.</w:t>
      </w:r>
    </w:p>
    <w:p w14:paraId="5A5B47AB" w14:textId="344B7DFF" w:rsidR="00F466B5" w:rsidRDefault="00E56C88">
      <w:pPr>
        <w:numPr>
          <w:ilvl w:val="0"/>
          <w:numId w:val="16"/>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Analisis regresi linear sederhana menunjukkan adanya hubungan </w:t>
      </w:r>
      <w:r w:rsidR="008A692F">
        <w:rPr>
          <w:rFonts w:ascii="Times New Roman" w:eastAsia="Times New Roman" w:hAnsi="Times New Roman" w:cs="Times New Roman"/>
          <w:sz w:val="24"/>
          <w:szCs w:val="24"/>
        </w:rPr>
        <w:t xml:space="preserve">positif </w:t>
      </w:r>
      <w:r>
        <w:rPr>
          <w:rFonts w:ascii="Times New Roman" w:eastAsia="Times New Roman" w:hAnsi="Times New Roman" w:cs="Times New Roman"/>
          <w:sz w:val="24"/>
          <w:szCs w:val="24"/>
        </w:rPr>
        <w:t xml:space="preserve">antara terpaan konten kampanye lingkungan (variabel X) dan partisipasi pengikut akun (variabel Y), dengan persamaan regresi Y = </w:t>
      </w:r>
      <w:r w:rsidR="008A692F">
        <w:rPr>
          <w:rFonts w:ascii="Times New Roman" w:eastAsia="Times New Roman" w:hAnsi="Times New Roman" w:cs="Times New Roman"/>
          <w:sz w:val="24"/>
          <w:szCs w:val="24"/>
        </w:rPr>
        <w:t>56,337</w:t>
      </w:r>
      <w:r>
        <w:rPr>
          <w:rFonts w:ascii="Times New Roman" w:eastAsia="Times New Roman" w:hAnsi="Times New Roman" w:cs="Times New Roman"/>
          <w:sz w:val="24"/>
          <w:szCs w:val="24"/>
        </w:rPr>
        <w:t xml:space="preserve"> + 0,</w:t>
      </w:r>
      <w:r w:rsidR="008A692F">
        <w:rPr>
          <w:rFonts w:ascii="Times New Roman" w:eastAsia="Times New Roman" w:hAnsi="Times New Roman" w:cs="Times New Roman"/>
          <w:sz w:val="24"/>
          <w:szCs w:val="24"/>
        </w:rPr>
        <w:t>221</w:t>
      </w:r>
      <w:r>
        <w:rPr>
          <w:rFonts w:ascii="Times New Roman" w:eastAsia="Times New Roman" w:hAnsi="Times New Roman" w:cs="Times New Roman"/>
          <w:sz w:val="24"/>
          <w:szCs w:val="24"/>
        </w:rPr>
        <w:t xml:space="preserve">X. Hal ini menandakan bahwa partisipasi pengikut akun akan </w:t>
      </w:r>
      <w:r>
        <w:rPr>
          <w:rFonts w:ascii="Times New Roman" w:eastAsia="Times New Roman" w:hAnsi="Times New Roman" w:cs="Times New Roman"/>
          <w:sz w:val="24"/>
          <w:szCs w:val="24"/>
        </w:rPr>
        <w:lastRenderedPageBreak/>
        <w:t>meningkat seiring dengan peningkatan terpaan konten kampanye lingkungan yang diunggah oleh @pandawaragroup.</w:t>
      </w:r>
    </w:p>
    <w:p w14:paraId="7D093998" w14:textId="77777777" w:rsidR="00F466B5" w:rsidRPr="00EF1DBB" w:rsidRDefault="00E56C88" w:rsidP="00EF1DBB">
      <w:pPr>
        <w:pStyle w:val="Heading2"/>
        <w:rPr>
          <w:rFonts w:ascii="Times New Roman" w:hAnsi="Times New Roman" w:cs="Times New Roman"/>
          <w:b/>
          <w:bCs/>
          <w:sz w:val="24"/>
          <w:szCs w:val="24"/>
        </w:rPr>
      </w:pPr>
      <w:bookmarkStart w:id="172" w:name="_Toc169034942"/>
      <w:bookmarkStart w:id="173" w:name="_Toc172292933"/>
      <w:bookmarkEnd w:id="165"/>
      <w:r w:rsidRPr="00EF1DBB">
        <w:rPr>
          <w:rFonts w:ascii="Times New Roman" w:hAnsi="Times New Roman" w:cs="Times New Roman"/>
          <w:b/>
          <w:bCs/>
          <w:sz w:val="24"/>
          <w:szCs w:val="24"/>
        </w:rPr>
        <w:t>4.2 Saran</w:t>
      </w:r>
      <w:bookmarkEnd w:id="172"/>
      <w:bookmarkEnd w:id="173"/>
    </w:p>
    <w:p w14:paraId="65F3821D" w14:textId="77777777" w:rsidR="00423BD6" w:rsidRPr="00EF1DBB" w:rsidRDefault="00E56C88" w:rsidP="00EF1DBB">
      <w:pPr>
        <w:pStyle w:val="Heading3"/>
        <w:rPr>
          <w:rFonts w:ascii="Times New Roman" w:hAnsi="Times New Roman" w:cs="Times New Roman"/>
          <w:color w:val="000000" w:themeColor="text1"/>
          <w:sz w:val="24"/>
          <w:szCs w:val="24"/>
        </w:rPr>
      </w:pPr>
      <w:bookmarkStart w:id="174" w:name="_Toc169034943"/>
      <w:bookmarkStart w:id="175" w:name="_Toc172292934"/>
      <w:r w:rsidRPr="00EF1DBB">
        <w:rPr>
          <w:rFonts w:ascii="Times New Roman" w:hAnsi="Times New Roman" w:cs="Times New Roman"/>
          <w:color w:val="000000" w:themeColor="text1"/>
          <w:sz w:val="24"/>
          <w:szCs w:val="24"/>
        </w:rPr>
        <w:t>4.2.1 Saran Akademis</w:t>
      </w:r>
      <w:bookmarkEnd w:id="174"/>
      <w:bookmarkEnd w:id="175"/>
    </w:p>
    <w:p w14:paraId="49D38327" w14:textId="77777777" w:rsidR="00F466B5" w:rsidRDefault="00E56C88" w:rsidP="003720F1">
      <w:pPr>
        <w:spacing w:before="240" w:after="24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Mendorong penelitian lebih lanjut untuk memahami lebih dalam mekanisme bagaimana konten kampanye lingkungan dapat mempengaruhi perilaku dan sikap masyarakat. Menggali lebih banyak konsep teoretis yang terkait untuk memperluas pemahaman tentang pengaruh konten kampanye lingkungan terhadap perilaku sosial.</w:t>
      </w:r>
    </w:p>
    <w:p w14:paraId="525B493B" w14:textId="77777777" w:rsidR="00F466B5" w:rsidRPr="00EF1DBB" w:rsidRDefault="00E56C88" w:rsidP="00EF1DBB">
      <w:pPr>
        <w:pStyle w:val="Heading3"/>
        <w:rPr>
          <w:rFonts w:ascii="Times New Roman" w:hAnsi="Times New Roman" w:cs="Times New Roman"/>
          <w:color w:val="auto"/>
          <w:sz w:val="24"/>
          <w:szCs w:val="24"/>
        </w:rPr>
      </w:pPr>
      <w:bookmarkStart w:id="176" w:name="_Toc169034944"/>
      <w:bookmarkStart w:id="177" w:name="_Toc172292935"/>
      <w:r w:rsidRPr="00EF1DBB">
        <w:rPr>
          <w:rFonts w:ascii="Times New Roman" w:hAnsi="Times New Roman" w:cs="Times New Roman"/>
          <w:color w:val="auto"/>
          <w:sz w:val="24"/>
          <w:szCs w:val="24"/>
        </w:rPr>
        <w:t>4.2.2 Saran Praktis</w:t>
      </w:r>
      <w:bookmarkEnd w:id="176"/>
      <w:bookmarkEnd w:id="177"/>
    </w:p>
    <w:p w14:paraId="13154303" w14:textId="77777777" w:rsidR="00F466B5" w:rsidRDefault="00E56C88" w:rsidP="003720F1">
      <w:pPr>
        <w:spacing w:before="240" w:after="24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Penggunaan konten kampanye lingkungan yang menarik dan relevan dapat menjadi strategi efektif dalam meningkatkan kesadaran dan partisipasi masyarakat dalam menjaga lingkungan. Perlu terus mengembangkan konten yang kreatif dan menarik agar dapat terus memelihara minat dan keterlibatan masyarakat.</w:t>
      </w:r>
    </w:p>
    <w:p w14:paraId="31B8971E" w14:textId="77777777" w:rsidR="00F466B5" w:rsidRPr="00EF1DBB" w:rsidRDefault="00E56C88" w:rsidP="00EF1DBB">
      <w:pPr>
        <w:pStyle w:val="Heading3"/>
        <w:rPr>
          <w:rFonts w:ascii="Times New Roman" w:hAnsi="Times New Roman" w:cs="Times New Roman"/>
          <w:color w:val="auto"/>
          <w:sz w:val="24"/>
          <w:szCs w:val="24"/>
        </w:rPr>
      </w:pPr>
      <w:bookmarkStart w:id="178" w:name="_Toc169034945"/>
      <w:bookmarkStart w:id="179" w:name="_Toc172292936"/>
      <w:r w:rsidRPr="00EF1DBB">
        <w:rPr>
          <w:rFonts w:ascii="Times New Roman" w:hAnsi="Times New Roman" w:cs="Times New Roman"/>
          <w:color w:val="auto"/>
          <w:sz w:val="24"/>
          <w:szCs w:val="24"/>
        </w:rPr>
        <w:t>4.2.3 Saran Sosial</w:t>
      </w:r>
      <w:bookmarkEnd w:id="178"/>
      <w:bookmarkEnd w:id="179"/>
    </w:p>
    <w:p w14:paraId="3662BDE7" w14:textId="77777777" w:rsidR="00496159" w:rsidRDefault="00E56C88" w:rsidP="00496159">
      <w:pPr>
        <w:spacing w:before="240" w:after="24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Mendorong lebih banyak kampanye lingkungan yang melibatkan masyarakat dalam upaya menjaga kebersihan lingkungan. Memberikan dukungan dan partisipasi aktif dalam gerakan membersihkan sampah yang diorganisir oleh komunitas atau lembaga seperti @pandawaragroup dapat menjadi langkah konkret dalam menjaga lingkungan yang lebih bersih dan sehat.</w:t>
      </w:r>
      <w:r w:rsidR="00496159">
        <w:rPr>
          <w:rFonts w:ascii="Times New Roman" w:eastAsia="Times New Roman" w:hAnsi="Times New Roman" w:cs="Times New Roman"/>
          <w:sz w:val="24"/>
          <w:szCs w:val="24"/>
        </w:rPr>
        <w:t xml:space="preserve"> </w:t>
      </w:r>
    </w:p>
    <w:p w14:paraId="2DD42ADF" w14:textId="6839AC32" w:rsidR="00496159" w:rsidRPr="00496159" w:rsidRDefault="00496159" w:rsidP="00496159">
      <w:pPr>
        <w:spacing w:before="240" w:after="240" w:line="480" w:lineRule="auto"/>
        <w:ind w:firstLine="720"/>
        <w:jc w:val="both"/>
        <w:rPr>
          <w:rFonts w:ascii="Times New Roman" w:eastAsia="Times New Roman" w:hAnsi="Times New Roman" w:cs="Times New Roman"/>
          <w:sz w:val="24"/>
          <w:szCs w:val="24"/>
        </w:rPr>
        <w:sectPr w:rsidR="00496159" w:rsidRPr="00496159" w:rsidSect="00DD561F">
          <w:pgSz w:w="11906" w:h="16838" w:code="9"/>
          <w:pgMar w:top="2268" w:right="1701" w:bottom="1701" w:left="2268" w:header="720" w:footer="720" w:gutter="0"/>
          <w:cols w:space="720"/>
          <w:docGrid w:linePitch="299"/>
        </w:sectPr>
      </w:pPr>
    </w:p>
    <w:bookmarkStart w:id="180" w:name="_Toc172292937" w:displacedByCustomXml="next"/>
    <w:bookmarkStart w:id="181" w:name="_Toc169034946" w:displacedByCustomXml="next"/>
    <w:bookmarkStart w:id="182" w:name="_Hlk169078875" w:displacedByCustomXml="next"/>
    <w:sdt>
      <w:sdtPr>
        <w:rPr>
          <w:sz w:val="22"/>
          <w:szCs w:val="22"/>
        </w:rPr>
        <w:id w:val="1049337737"/>
        <w:docPartObj>
          <w:docPartGallery w:val="Bibliographies"/>
          <w:docPartUnique/>
        </w:docPartObj>
      </w:sdtPr>
      <w:sdtEndPr>
        <w:rPr>
          <w:rFonts w:ascii="Times New Roman" w:hAnsi="Times New Roman" w:cs="Times New Roman"/>
          <w:sz w:val="24"/>
          <w:szCs w:val="24"/>
        </w:rPr>
      </w:sdtEndPr>
      <w:sdtContent>
        <w:p w14:paraId="238B6524" w14:textId="71DB2AA1" w:rsidR="00496159" w:rsidRPr="00550144" w:rsidRDefault="00496159" w:rsidP="00550144">
          <w:pPr>
            <w:pStyle w:val="Heading1"/>
            <w:spacing w:line="480" w:lineRule="auto"/>
            <w:jc w:val="center"/>
            <w:rPr>
              <w:rFonts w:ascii="Times New Roman" w:hAnsi="Times New Roman" w:cs="Times New Roman"/>
              <w:b/>
              <w:bCs/>
              <w:sz w:val="24"/>
              <w:szCs w:val="24"/>
            </w:rPr>
          </w:pPr>
          <w:r w:rsidRPr="00550144">
            <w:rPr>
              <w:rFonts w:ascii="Times New Roman" w:hAnsi="Times New Roman" w:cs="Times New Roman"/>
              <w:b/>
              <w:bCs/>
              <w:sz w:val="24"/>
              <w:szCs w:val="24"/>
            </w:rPr>
            <w:t>DAFTAR PUSTAKA</w:t>
          </w:r>
          <w:bookmarkEnd w:id="181"/>
          <w:bookmarkEnd w:id="180"/>
        </w:p>
        <w:sdt>
          <w:sdtPr>
            <w:rPr>
              <w:rFonts w:ascii="Times New Roman" w:hAnsi="Times New Roman" w:cs="Times New Roman"/>
              <w:sz w:val="24"/>
              <w:szCs w:val="24"/>
            </w:rPr>
            <w:id w:val="111145805"/>
            <w:bibliography/>
          </w:sdtPr>
          <w:sdtEndPr/>
          <w:sdtContent>
            <w:p w14:paraId="2187A733" w14:textId="77777777" w:rsidR="00550144" w:rsidRPr="00550144" w:rsidRDefault="00496159" w:rsidP="00550144">
              <w:pPr>
                <w:pStyle w:val="Bibliography"/>
                <w:spacing w:line="480" w:lineRule="auto"/>
                <w:ind w:left="720" w:hanging="720"/>
                <w:rPr>
                  <w:rFonts w:ascii="Times New Roman" w:hAnsi="Times New Roman" w:cs="Times New Roman"/>
                  <w:noProof/>
                  <w:sz w:val="24"/>
                  <w:szCs w:val="24"/>
                </w:rPr>
              </w:pPr>
              <w:r w:rsidRPr="00550144">
                <w:rPr>
                  <w:rFonts w:ascii="Times New Roman" w:hAnsi="Times New Roman" w:cs="Times New Roman"/>
                  <w:sz w:val="24"/>
                  <w:szCs w:val="24"/>
                </w:rPr>
                <w:fldChar w:fldCharType="begin"/>
              </w:r>
              <w:r w:rsidRPr="00550144">
                <w:rPr>
                  <w:rFonts w:ascii="Times New Roman" w:hAnsi="Times New Roman" w:cs="Times New Roman"/>
                  <w:sz w:val="24"/>
                  <w:szCs w:val="24"/>
                </w:rPr>
                <w:instrText xml:space="preserve"> BIBLIOGRAPHY </w:instrText>
              </w:r>
              <w:r w:rsidRPr="00550144">
                <w:rPr>
                  <w:rFonts w:ascii="Times New Roman" w:hAnsi="Times New Roman" w:cs="Times New Roman"/>
                  <w:sz w:val="24"/>
                  <w:szCs w:val="24"/>
                </w:rPr>
                <w:fldChar w:fldCharType="separate"/>
              </w:r>
              <w:r w:rsidR="00550144" w:rsidRPr="00550144">
                <w:rPr>
                  <w:rFonts w:ascii="Times New Roman" w:hAnsi="Times New Roman" w:cs="Times New Roman"/>
                  <w:noProof/>
                  <w:sz w:val="24"/>
                  <w:szCs w:val="24"/>
                </w:rPr>
                <w:t xml:space="preserve">Ahdiat, A. (2023, Juni 26). </w:t>
              </w:r>
              <w:r w:rsidR="00550144" w:rsidRPr="00550144">
                <w:rPr>
                  <w:rFonts w:ascii="Times New Roman" w:hAnsi="Times New Roman" w:cs="Times New Roman"/>
                  <w:i/>
                  <w:iCs/>
                  <w:noProof/>
                  <w:sz w:val="24"/>
                  <w:szCs w:val="24"/>
                </w:rPr>
                <w:t>10 Negara Penghasil Sampah Terbesar di Dunia, Ada Indonesia</w:t>
              </w:r>
              <w:r w:rsidR="00550144" w:rsidRPr="00550144">
                <w:rPr>
                  <w:rFonts w:ascii="Times New Roman" w:hAnsi="Times New Roman" w:cs="Times New Roman"/>
                  <w:noProof/>
                  <w:sz w:val="24"/>
                  <w:szCs w:val="24"/>
                </w:rPr>
                <w:t>. From databoks: https://databoks.katadata.co.id/datapublish/2023/06/26/10-negara-penghasil-sampah-terbesar-di-dunia-ada-indonesia</w:t>
              </w:r>
            </w:p>
            <w:p w14:paraId="6C26058C" w14:textId="77777777" w:rsidR="00550144" w:rsidRPr="00550144" w:rsidRDefault="00550144" w:rsidP="00550144">
              <w:pPr>
                <w:pStyle w:val="Bibliography"/>
                <w:spacing w:line="480" w:lineRule="auto"/>
                <w:ind w:left="720" w:hanging="720"/>
                <w:rPr>
                  <w:rFonts w:ascii="Times New Roman" w:hAnsi="Times New Roman" w:cs="Times New Roman"/>
                  <w:noProof/>
                  <w:sz w:val="24"/>
                  <w:szCs w:val="24"/>
                </w:rPr>
              </w:pPr>
              <w:r w:rsidRPr="00550144">
                <w:rPr>
                  <w:rFonts w:ascii="Times New Roman" w:hAnsi="Times New Roman" w:cs="Times New Roman"/>
                  <w:noProof/>
                  <w:sz w:val="24"/>
                  <w:szCs w:val="24"/>
                </w:rPr>
                <w:t xml:space="preserve">Ardiansah, I., &amp; Maharani, A. (2021). </w:t>
              </w:r>
              <w:r w:rsidRPr="00550144">
                <w:rPr>
                  <w:rFonts w:ascii="Times New Roman" w:hAnsi="Times New Roman" w:cs="Times New Roman"/>
                  <w:i/>
                  <w:iCs/>
                  <w:noProof/>
                  <w:sz w:val="24"/>
                  <w:szCs w:val="24"/>
                </w:rPr>
                <w:t>Optimalisasi Instagram Sebagai Media Marketing.</w:t>
              </w:r>
              <w:r w:rsidRPr="00550144">
                <w:rPr>
                  <w:rFonts w:ascii="Times New Roman" w:hAnsi="Times New Roman" w:cs="Times New Roman"/>
                  <w:noProof/>
                  <w:sz w:val="24"/>
                  <w:szCs w:val="24"/>
                </w:rPr>
                <w:t xml:space="preserve"> CV. Cendekia Press.</w:t>
              </w:r>
            </w:p>
            <w:p w14:paraId="09AFCAA4" w14:textId="77777777" w:rsidR="00550144" w:rsidRPr="00550144" w:rsidRDefault="00550144" w:rsidP="00550144">
              <w:pPr>
                <w:pStyle w:val="Bibliography"/>
                <w:spacing w:line="480" w:lineRule="auto"/>
                <w:ind w:left="720" w:hanging="720"/>
                <w:rPr>
                  <w:rFonts w:ascii="Times New Roman" w:hAnsi="Times New Roman" w:cs="Times New Roman"/>
                  <w:noProof/>
                  <w:sz w:val="24"/>
                  <w:szCs w:val="24"/>
                </w:rPr>
              </w:pPr>
              <w:r w:rsidRPr="00550144">
                <w:rPr>
                  <w:rFonts w:ascii="Times New Roman" w:hAnsi="Times New Roman" w:cs="Times New Roman"/>
                  <w:noProof/>
                  <w:sz w:val="24"/>
                  <w:szCs w:val="24"/>
                </w:rPr>
                <w:t xml:space="preserve">Ardianto, Elvirano, Komala, L., &amp; Karlinah, S. (2014). </w:t>
              </w:r>
              <w:r w:rsidRPr="00550144">
                <w:rPr>
                  <w:rFonts w:ascii="Times New Roman" w:hAnsi="Times New Roman" w:cs="Times New Roman"/>
                  <w:i/>
                  <w:iCs/>
                  <w:noProof/>
                  <w:sz w:val="24"/>
                  <w:szCs w:val="24"/>
                </w:rPr>
                <w:t>Komunikasi Masa : Suatu Pengantar.</w:t>
              </w:r>
              <w:r w:rsidRPr="00550144">
                <w:rPr>
                  <w:rFonts w:ascii="Times New Roman" w:hAnsi="Times New Roman" w:cs="Times New Roman"/>
                  <w:noProof/>
                  <w:sz w:val="24"/>
                  <w:szCs w:val="24"/>
                </w:rPr>
                <w:t xml:space="preserve"> Bandung: Simbiosa Rekatama Media.</w:t>
              </w:r>
            </w:p>
            <w:p w14:paraId="37FDB5F1" w14:textId="77777777" w:rsidR="00550144" w:rsidRPr="00550144" w:rsidRDefault="00550144" w:rsidP="00550144">
              <w:pPr>
                <w:pStyle w:val="Bibliography"/>
                <w:spacing w:line="480" w:lineRule="auto"/>
                <w:ind w:left="720" w:hanging="720"/>
                <w:rPr>
                  <w:rFonts w:ascii="Times New Roman" w:hAnsi="Times New Roman" w:cs="Times New Roman"/>
                  <w:noProof/>
                  <w:sz w:val="24"/>
                  <w:szCs w:val="24"/>
                </w:rPr>
              </w:pPr>
              <w:r w:rsidRPr="00550144">
                <w:rPr>
                  <w:rFonts w:ascii="Times New Roman" w:hAnsi="Times New Roman" w:cs="Times New Roman"/>
                  <w:noProof/>
                  <w:sz w:val="24"/>
                  <w:szCs w:val="24"/>
                </w:rPr>
                <w:t xml:space="preserve">Defitri, M. (2023, July 26). </w:t>
              </w:r>
              <w:r w:rsidRPr="00550144">
                <w:rPr>
                  <w:rFonts w:ascii="Times New Roman" w:hAnsi="Times New Roman" w:cs="Times New Roman"/>
                  <w:i/>
                  <w:iCs/>
                  <w:noProof/>
                  <w:sz w:val="24"/>
                  <w:szCs w:val="24"/>
                </w:rPr>
                <w:t>Membuang Sampah di Sungai Bikin Sungai Indonesia Tercemar Berat</w:t>
              </w:r>
              <w:r w:rsidRPr="00550144">
                <w:rPr>
                  <w:rFonts w:ascii="Times New Roman" w:hAnsi="Times New Roman" w:cs="Times New Roman"/>
                  <w:noProof/>
                  <w:sz w:val="24"/>
                  <w:szCs w:val="24"/>
                </w:rPr>
                <w:t>. From Waste4change: https://waste4change.com/blog/membuang-sampah-di-sungai-indonesia/</w:t>
              </w:r>
            </w:p>
            <w:p w14:paraId="1B39B984" w14:textId="77777777" w:rsidR="00550144" w:rsidRPr="00550144" w:rsidRDefault="00550144" w:rsidP="00550144">
              <w:pPr>
                <w:pStyle w:val="Bibliography"/>
                <w:spacing w:line="480" w:lineRule="auto"/>
                <w:ind w:left="720" w:hanging="720"/>
                <w:rPr>
                  <w:rFonts w:ascii="Times New Roman" w:hAnsi="Times New Roman" w:cs="Times New Roman"/>
                  <w:noProof/>
                  <w:sz w:val="24"/>
                  <w:szCs w:val="24"/>
                </w:rPr>
              </w:pPr>
              <w:r w:rsidRPr="00550144">
                <w:rPr>
                  <w:rFonts w:ascii="Times New Roman" w:hAnsi="Times New Roman" w:cs="Times New Roman"/>
                  <w:noProof/>
                  <w:sz w:val="24"/>
                  <w:szCs w:val="24"/>
                </w:rPr>
                <w:t xml:space="preserve">Denzin, N. K., &amp; Lincoln, Y. S. (2018). </w:t>
              </w:r>
              <w:r w:rsidRPr="00550144">
                <w:rPr>
                  <w:rFonts w:ascii="Times New Roman" w:hAnsi="Times New Roman" w:cs="Times New Roman"/>
                  <w:i/>
                  <w:iCs/>
                  <w:noProof/>
                  <w:sz w:val="24"/>
                  <w:szCs w:val="24"/>
                </w:rPr>
                <w:t>The Sage Handbook of Qualitative Research.</w:t>
              </w:r>
              <w:r w:rsidRPr="00550144">
                <w:rPr>
                  <w:rFonts w:ascii="Times New Roman" w:hAnsi="Times New Roman" w:cs="Times New Roman"/>
                  <w:noProof/>
                  <w:sz w:val="24"/>
                  <w:szCs w:val="24"/>
                </w:rPr>
                <w:t xml:space="preserve"> SAGE Publication, Inc.</w:t>
              </w:r>
            </w:p>
            <w:p w14:paraId="108EC410" w14:textId="77777777" w:rsidR="00550144" w:rsidRPr="00550144" w:rsidRDefault="00550144" w:rsidP="00550144">
              <w:pPr>
                <w:pStyle w:val="Bibliography"/>
                <w:spacing w:line="480" w:lineRule="auto"/>
                <w:ind w:left="720" w:hanging="720"/>
                <w:rPr>
                  <w:rFonts w:ascii="Times New Roman" w:hAnsi="Times New Roman" w:cs="Times New Roman"/>
                  <w:noProof/>
                  <w:sz w:val="24"/>
                  <w:szCs w:val="24"/>
                </w:rPr>
              </w:pPr>
              <w:r w:rsidRPr="00550144">
                <w:rPr>
                  <w:rFonts w:ascii="Times New Roman" w:hAnsi="Times New Roman" w:cs="Times New Roman"/>
                  <w:noProof/>
                  <w:sz w:val="24"/>
                  <w:szCs w:val="24"/>
                </w:rPr>
                <w:t xml:space="preserve">Edgerly, S. (2020). </w:t>
              </w:r>
              <w:r w:rsidRPr="00550144">
                <w:rPr>
                  <w:rFonts w:ascii="Times New Roman" w:hAnsi="Times New Roman" w:cs="Times New Roman"/>
                  <w:i/>
                  <w:iCs/>
                  <w:noProof/>
                  <w:sz w:val="24"/>
                  <w:szCs w:val="24"/>
                </w:rPr>
                <w:t>Audience Activity Model.</w:t>
              </w:r>
              <w:r w:rsidRPr="00550144">
                <w:rPr>
                  <w:rFonts w:ascii="Times New Roman" w:hAnsi="Times New Roman" w:cs="Times New Roman"/>
                  <w:noProof/>
                  <w:sz w:val="24"/>
                  <w:szCs w:val="24"/>
                </w:rPr>
                <w:t xml:space="preserve"> The International Encyclopedia of Media Pyschology.</w:t>
              </w:r>
            </w:p>
            <w:p w14:paraId="50045BC0" w14:textId="77777777" w:rsidR="00550144" w:rsidRPr="00550144" w:rsidRDefault="00550144" w:rsidP="00550144">
              <w:pPr>
                <w:pStyle w:val="Bibliography"/>
                <w:spacing w:line="480" w:lineRule="auto"/>
                <w:ind w:left="720" w:hanging="720"/>
                <w:rPr>
                  <w:rFonts w:ascii="Times New Roman" w:hAnsi="Times New Roman" w:cs="Times New Roman"/>
                  <w:noProof/>
                  <w:sz w:val="24"/>
                  <w:szCs w:val="24"/>
                </w:rPr>
              </w:pPr>
              <w:r w:rsidRPr="00550144">
                <w:rPr>
                  <w:rFonts w:ascii="Times New Roman" w:hAnsi="Times New Roman" w:cs="Times New Roman"/>
                  <w:noProof/>
                  <w:sz w:val="24"/>
                  <w:szCs w:val="24"/>
                </w:rPr>
                <w:t xml:space="preserve">Edgerly, S., Gotlieb, M. R., &amp; Vraga, E. K. (2016). </w:t>
              </w:r>
              <w:r w:rsidRPr="00550144">
                <w:rPr>
                  <w:rFonts w:ascii="Times New Roman" w:hAnsi="Times New Roman" w:cs="Times New Roman"/>
                  <w:i/>
                  <w:iCs/>
                  <w:noProof/>
                  <w:sz w:val="24"/>
                  <w:szCs w:val="24"/>
                </w:rPr>
                <w:t>“That Show Really Spoke to Me!”: The Effects of Compatible.</w:t>
              </w:r>
              <w:r w:rsidRPr="00550144">
                <w:rPr>
                  <w:rFonts w:ascii="Times New Roman" w:hAnsi="Times New Roman" w:cs="Times New Roman"/>
                  <w:noProof/>
                  <w:sz w:val="24"/>
                  <w:szCs w:val="24"/>
                </w:rPr>
                <w:t xml:space="preserve"> International Journal of Communication.</w:t>
              </w:r>
            </w:p>
            <w:p w14:paraId="5240A898" w14:textId="77777777" w:rsidR="00550144" w:rsidRPr="00550144" w:rsidRDefault="00550144" w:rsidP="00550144">
              <w:pPr>
                <w:pStyle w:val="Bibliography"/>
                <w:spacing w:line="480" w:lineRule="auto"/>
                <w:ind w:left="720" w:hanging="720"/>
                <w:rPr>
                  <w:rFonts w:ascii="Times New Roman" w:hAnsi="Times New Roman" w:cs="Times New Roman"/>
                  <w:noProof/>
                  <w:sz w:val="24"/>
                  <w:szCs w:val="24"/>
                </w:rPr>
              </w:pPr>
              <w:r w:rsidRPr="00550144">
                <w:rPr>
                  <w:rFonts w:ascii="Times New Roman" w:hAnsi="Times New Roman" w:cs="Times New Roman"/>
                  <w:noProof/>
                  <w:sz w:val="24"/>
                  <w:szCs w:val="24"/>
                </w:rPr>
                <w:t xml:space="preserve">Farisi, B. A. (2023, Januari 16). </w:t>
              </w:r>
              <w:r w:rsidRPr="00550144">
                <w:rPr>
                  <w:rFonts w:ascii="Times New Roman" w:hAnsi="Times New Roman" w:cs="Times New Roman"/>
                  <w:i/>
                  <w:iCs/>
                  <w:noProof/>
                  <w:sz w:val="24"/>
                  <w:szCs w:val="24"/>
                </w:rPr>
                <w:t>Pandawara Group, 5 Pemuda yang Viral karena Bersihkan Sampah, Ternyata Korban Banjir</w:t>
              </w:r>
              <w:r w:rsidRPr="00550144">
                <w:rPr>
                  <w:rFonts w:ascii="Times New Roman" w:hAnsi="Times New Roman" w:cs="Times New Roman"/>
                  <w:noProof/>
                  <w:sz w:val="24"/>
                  <w:szCs w:val="24"/>
                </w:rPr>
                <w:t>. From Kompas.com: https://www.kompas.com/hype/read/2023/01/16/143754066/pandawara-group-5-pemuda-yang-viral-karena-bersihkan-sampah-ternyata-korban#google_vignette</w:t>
              </w:r>
            </w:p>
            <w:p w14:paraId="1590B2E0" w14:textId="77777777" w:rsidR="00550144" w:rsidRPr="00550144" w:rsidRDefault="00550144" w:rsidP="00550144">
              <w:pPr>
                <w:pStyle w:val="Bibliography"/>
                <w:spacing w:line="480" w:lineRule="auto"/>
                <w:ind w:left="720" w:hanging="720"/>
                <w:rPr>
                  <w:rFonts w:ascii="Times New Roman" w:hAnsi="Times New Roman" w:cs="Times New Roman"/>
                  <w:noProof/>
                  <w:sz w:val="24"/>
                  <w:szCs w:val="24"/>
                </w:rPr>
              </w:pPr>
              <w:r w:rsidRPr="00550144">
                <w:rPr>
                  <w:rFonts w:ascii="Times New Roman" w:hAnsi="Times New Roman" w:cs="Times New Roman"/>
                  <w:noProof/>
                  <w:sz w:val="24"/>
                  <w:szCs w:val="24"/>
                </w:rPr>
                <w:lastRenderedPageBreak/>
                <w:t xml:space="preserve">Ghozali, I. (2016). </w:t>
              </w:r>
              <w:r w:rsidRPr="00550144">
                <w:rPr>
                  <w:rFonts w:ascii="Times New Roman" w:hAnsi="Times New Roman" w:cs="Times New Roman"/>
                  <w:i/>
                  <w:iCs/>
                  <w:noProof/>
                  <w:sz w:val="24"/>
                  <w:szCs w:val="24"/>
                </w:rPr>
                <w:t>Aplikasi Analisis Multivariete Dengan Program IBM SPSS 23 (Edisi 8).</w:t>
              </w:r>
              <w:r w:rsidRPr="00550144">
                <w:rPr>
                  <w:rFonts w:ascii="Times New Roman" w:hAnsi="Times New Roman" w:cs="Times New Roman"/>
                  <w:noProof/>
                  <w:sz w:val="24"/>
                  <w:szCs w:val="24"/>
                </w:rPr>
                <w:t xml:space="preserve"> Semarang: Universitas Diponegoro.</w:t>
              </w:r>
            </w:p>
            <w:p w14:paraId="6B2B052D" w14:textId="77777777" w:rsidR="00550144" w:rsidRPr="00550144" w:rsidRDefault="00550144" w:rsidP="00550144">
              <w:pPr>
                <w:pStyle w:val="Bibliography"/>
                <w:spacing w:line="480" w:lineRule="auto"/>
                <w:ind w:left="720" w:hanging="720"/>
                <w:rPr>
                  <w:rFonts w:ascii="Times New Roman" w:hAnsi="Times New Roman" w:cs="Times New Roman"/>
                  <w:noProof/>
                  <w:sz w:val="24"/>
                  <w:szCs w:val="24"/>
                </w:rPr>
              </w:pPr>
              <w:r w:rsidRPr="00550144">
                <w:rPr>
                  <w:rFonts w:ascii="Times New Roman" w:hAnsi="Times New Roman" w:cs="Times New Roman"/>
                  <w:noProof/>
                  <w:sz w:val="24"/>
                  <w:szCs w:val="24"/>
                </w:rPr>
                <w:t xml:space="preserve">Ghozali, I. (2018). </w:t>
              </w:r>
              <w:r w:rsidRPr="00550144">
                <w:rPr>
                  <w:rFonts w:ascii="Times New Roman" w:hAnsi="Times New Roman" w:cs="Times New Roman"/>
                  <w:i/>
                  <w:iCs/>
                  <w:noProof/>
                  <w:sz w:val="24"/>
                  <w:szCs w:val="24"/>
                </w:rPr>
                <w:t>Aplikasi Analisis Multivariate Dengan Program IBM SPSS 25.</w:t>
              </w:r>
              <w:r w:rsidRPr="00550144">
                <w:rPr>
                  <w:rFonts w:ascii="Times New Roman" w:hAnsi="Times New Roman" w:cs="Times New Roman"/>
                  <w:noProof/>
                  <w:sz w:val="24"/>
                  <w:szCs w:val="24"/>
                </w:rPr>
                <w:t xml:space="preserve"> Semarang: Universitas Diponegoro.</w:t>
              </w:r>
            </w:p>
            <w:p w14:paraId="6C728C53" w14:textId="77777777" w:rsidR="00550144" w:rsidRPr="00550144" w:rsidRDefault="00550144" w:rsidP="00550144">
              <w:pPr>
                <w:pStyle w:val="Bibliography"/>
                <w:spacing w:line="480" w:lineRule="auto"/>
                <w:ind w:left="720" w:hanging="720"/>
                <w:rPr>
                  <w:rFonts w:ascii="Times New Roman" w:hAnsi="Times New Roman" w:cs="Times New Roman"/>
                  <w:noProof/>
                  <w:sz w:val="24"/>
                  <w:szCs w:val="24"/>
                </w:rPr>
              </w:pPr>
              <w:r w:rsidRPr="00550144">
                <w:rPr>
                  <w:rFonts w:ascii="Times New Roman" w:hAnsi="Times New Roman" w:cs="Times New Roman"/>
                  <w:noProof/>
                  <w:sz w:val="24"/>
                  <w:szCs w:val="24"/>
                </w:rPr>
                <w:t xml:space="preserve">Levy, M. K., &amp; Windahl, S. (1984). </w:t>
              </w:r>
              <w:r w:rsidRPr="00550144">
                <w:rPr>
                  <w:rFonts w:ascii="Times New Roman" w:hAnsi="Times New Roman" w:cs="Times New Roman"/>
                  <w:i/>
                  <w:iCs/>
                  <w:noProof/>
                  <w:sz w:val="24"/>
                  <w:szCs w:val="24"/>
                </w:rPr>
                <w:t>Audience Activity and Gratification: A Conceptual Clarification and Exploration.</w:t>
              </w:r>
              <w:r w:rsidRPr="00550144">
                <w:rPr>
                  <w:rFonts w:ascii="Times New Roman" w:hAnsi="Times New Roman" w:cs="Times New Roman"/>
                  <w:noProof/>
                  <w:sz w:val="24"/>
                  <w:szCs w:val="24"/>
                </w:rPr>
                <w:t xml:space="preserve"> Communication Research.</w:t>
              </w:r>
            </w:p>
            <w:p w14:paraId="017E4B76" w14:textId="77777777" w:rsidR="00550144" w:rsidRPr="00550144" w:rsidRDefault="00550144" w:rsidP="00550144">
              <w:pPr>
                <w:pStyle w:val="Bibliography"/>
                <w:spacing w:line="480" w:lineRule="auto"/>
                <w:ind w:left="720" w:hanging="720"/>
                <w:rPr>
                  <w:rFonts w:ascii="Times New Roman" w:hAnsi="Times New Roman" w:cs="Times New Roman"/>
                  <w:noProof/>
                  <w:sz w:val="24"/>
                  <w:szCs w:val="24"/>
                </w:rPr>
              </w:pPr>
              <w:r w:rsidRPr="00550144">
                <w:rPr>
                  <w:rFonts w:ascii="Times New Roman" w:hAnsi="Times New Roman" w:cs="Times New Roman"/>
                  <w:noProof/>
                  <w:sz w:val="24"/>
                  <w:szCs w:val="24"/>
                </w:rPr>
                <w:t xml:space="preserve">McQuail, D. (2011). </w:t>
              </w:r>
              <w:r w:rsidRPr="00550144">
                <w:rPr>
                  <w:rFonts w:ascii="Times New Roman" w:hAnsi="Times New Roman" w:cs="Times New Roman"/>
                  <w:i/>
                  <w:iCs/>
                  <w:noProof/>
                  <w:sz w:val="24"/>
                  <w:szCs w:val="24"/>
                </w:rPr>
                <w:t>Teori Komunikasi Massa.</w:t>
              </w:r>
              <w:r w:rsidRPr="00550144">
                <w:rPr>
                  <w:rFonts w:ascii="Times New Roman" w:hAnsi="Times New Roman" w:cs="Times New Roman"/>
                  <w:noProof/>
                  <w:sz w:val="24"/>
                  <w:szCs w:val="24"/>
                </w:rPr>
                <w:t xml:space="preserve"> Jakarta: Salemba Humanika.</w:t>
              </w:r>
            </w:p>
            <w:p w14:paraId="6521925B" w14:textId="77777777" w:rsidR="00550144" w:rsidRPr="00550144" w:rsidRDefault="00550144" w:rsidP="00550144">
              <w:pPr>
                <w:pStyle w:val="Bibliography"/>
                <w:spacing w:line="480" w:lineRule="auto"/>
                <w:ind w:left="720" w:hanging="720"/>
                <w:rPr>
                  <w:rFonts w:ascii="Times New Roman" w:hAnsi="Times New Roman" w:cs="Times New Roman"/>
                  <w:noProof/>
                  <w:sz w:val="24"/>
                  <w:szCs w:val="24"/>
                </w:rPr>
              </w:pPr>
              <w:r w:rsidRPr="00550144">
                <w:rPr>
                  <w:rFonts w:ascii="Times New Roman" w:hAnsi="Times New Roman" w:cs="Times New Roman"/>
                  <w:noProof/>
                  <w:sz w:val="24"/>
                  <w:szCs w:val="24"/>
                </w:rPr>
                <w:t xml:space="preserve">Nasrullah, R. (2015). </w:t>
              </w:r>
              <w:r w:rsidRPr="00550144">
                <w:rPr>
                  <w:rFonts w:ascii="Times New Roman" w:hAnsi="Times New Roman" w:cs="Times New Roman"/>
                  <w:i/>
                  <w:iCs/>
                  <w:noProof/>
                  <w:sz w:val="24"/>
                  <w:szCs w:val="24"/>
                </w:rPr>
                <w:t>Media Sosial Perspektif Komunikasi Budaya dan Sosioteknologi.</w:t>
              </w:r>
              <w:r w:rsidRPr="00550144">
                <w:rPr>
                  <w:rFonts w:ascii="Times New Roman" w:hAnsi="Times New Roman" w:cs="Times New Roman"/>
                  <w:noProof/>
                  <w:sz w:val="24"/>
                  <w:szCs w:val="24"/>
                </w:rPr>
                <w:t xml:space="preserve"> Bandung: Simbiosa Rekatama Media.</w:t>
              </w:r>
            </w:p>
            <w:p w14:paraId="53F89882" w14:textId="77777777" w:rsidR="00550144" w:rsidRPr="00550144" w:rsidRDefault="00550144" w:rsidP="00550144">
              <w:pPr>
                <w:pStyle w:val="Bibliography"/>
                <w:spacing w:line="480" w:lineRule="auto"/>
                <w:ind w:left="720" w:hanging="720"/>
                <w:rPr>
                  <w:rFonts w:ascii="Times New Roman" w:hAnsi="Times New Roman" w:cs="Times New Roman"/>
                  <w:noProof/>
                  <w:sz w:val="24"/>
                  <w:szCs w:val="24"/>
                </w:rPr>
              </w:pPr>
              <w:r w:rsidRPr="00550144">
                <w:rPr>
                  <w:rFonts w:ascii="Times New Roman" w:hAnsi="Times New Roman" w:cs="Times New Roman"/>
                  <w:noProof/>
                  <w:sz w:val="24"/>
                  <w:szCs w:val="24"/>
                </w:rPr>
                <w:t xml:space="preserve">Neuman, W. L. (2014). </w:t>
              </w:r>
              <w:r w:rsidRPr="00550144">
                <w:rPr>
                  <w:rFonts w:ascii="Times New Roman" w:hAnsi="Times New Roman" w:cs="Times New Roman"/>
                  <w:i/>
                  <w:iCs/>
                  <w:noProof/>
                  <w:sz w:val="24"/>
                  <w:szCs w:val="24"/>
                </w:rPr>
                <w:t>Social Research Methods : Qualitative and Quantitative Approaches.</w:t>
              </w:r>
              <w:r w:rsidRPr="00550144">
                <w:rPr>
                  <w:rFonts w:ascii="Times New Roman" w:hAnsi="Times New Roman" w:cs="Times New Roman"/>
                  <w:noProof/>
                  <w:sz w:val="24"/>
                  <w:szCs w:val="24"/>
                </w:rPr>
                <w:t xml:space="preserve"> Pearson Education. Published by Allyn &amp; Bacon.</w:t>
              </w:r>
            </w:p>
            <w:p w14:paraId="02FF844E" w14:textId="77777777" w:rsidR="00550144" w:rsidRPr="00550144" w:rsidRDefault="00550144" w:rsidP="00550144">
              <w:pPr>
                <w:pStyle w:val="Bibliography"/>
                <w:spacing w:line="480" w:lineRule="auto"/>
                <w:ind w:left="720" w:hanging="720"/>
                <w:rPr>
                  <w:rFonts w:ascii="Times New Roman" w:hAnsi="Times New Roman" w:cs="Times New Roman"/>
                  <w:noProof/>
                  <w:sz w:val="24"/>
                  <w:szCs w:val="24"/>
                </w:rPr>
              </w:pPr>
              <w:r w:rsidRPr="00550144">
                <w:rPr>
                  <w:rFonts w:ascii="Times New Roman" w:hAnsi="Times New Roman" w:cs="Times New Roman"/>
                  <w:noProof/>
                  <w:sz w:val="24"/>
                  <w:szCs w:val="24"/>
                </w:rPr>
                <w:t xml:space="preserve">Priyono. (2016). </w:t>
              </w:r>
              <w:r w:rsidRPr="00550144">
                <w:rPr>
                  <w:rFonts w:ascii="Times New Roman" w:hAnsi="Times New Roman" w:cs="Times New Roman"/>
                  <w:i/>
                  <w:iCs/>
                  <w:noProof/>
                  <w:sz w:val="24"/>
                  <w:szCs w:val="24"/>
                </w:rPr>
                <w:t>Metode Penelitian Kuantitatif.</w:t>
              </w:r>
              <w:r w:rsidRPr="00550144">
                <w:rPr>
                  <w:rFonts w:ascii="Times New Roman" w:hAnsi="Times New Roman" w:cs="Times New Roman"/>
                  <w:noProof/>
                  <w:sz w:val="24"/>
                  <w:szCs w:val="24"/>
                </w:rPr>
                <w:t xml:space="preserve"> Surabaya: Zifatama Publishing.</w:t>
              </w:r>
            </w:p>
            <w:p w14:paraId="1F8345FB" w14:textId="77777777" w:rsidR="00550144" w:rsidRPr="00550144" w:rsidRDefault="00550144" w:rsidP="00550144">
              <w:pPr>
                <w:pStyle w:val="Bibliography"/>
                <w:spacing w:line="480" w:lineRule="auto"/>
                <w:ind w:left="720" w:hanging="720"/>
                <w:rPr>
                  <w:rFonts w:ascii="Times New Roman" w:hAnsi="Times New Roman" w:cs="Times New Roman"/>
                  <w:noProof/>
                  <w:sz w:val="24"/>
                  <w:szCs w:val="24"/>
                </w:rPr>
              </w:pPr>
              <w:r w:rsidRPr="00550144">
                <w:rPr>
                  <w:rFonts w:ascii="Times New Roman" w:hAnsi="Times New Roman" w:cs="Times New Roman"/>
                  <w:noProof/>
                  <w:sz w:val="24"/>
                  <w:szCs w:val="24"/>
                </w:rPr>
                <w:t xml:space="preserve">Puntoadi, D. (2011). </w:t>
              </w:r>
              <w:r w:rsidRPr="00550144">
                <w:rPr>
                  <w:rFonts w:ascii="Times New Roman" w:hAnsi="Times New Roman" w:cs="Times New Roman"/>
                  <w:i/>
                  <w:iCs/>
                  <w:noProof/>
                  <w:sz w:val="24"/>
                  <w:szCs w:val="24"/>
                </w:rPr>
                <w:t>Menciptakan Penjualan Melalui Sosial Media.</w:t>
              </w:r>
              <w:r w:rsidRPr="00550144">
                <w:rPr>
                  <w:rFonts w:ascii="Times New Roman" w:hAnsi="Times New Roman" w:cs="Times New Roman"/>
                  <w:noProof/>
                  <w:sz w:val="24"/>
                  <w:szCs w:val="24"/>
                </w:rPr>
                <w:t xml:space="preserve"> Jakarta: PT Alex Komputindo.</w:t>
              </w:r>
            </w:p>
            <w:p w14:paraId="0A207705" w14:textId="77777777" w:rsidR="00550144" w:rsidRPr="00550144" w:rsidRDefault="00550144" w:rsidP="00550144">
              <w:pPr>
                <w:pStyle w:val="Bibliography"/>
                <w:spacing w:line="480" w:lineRule="auto"/>
                <w:ind w:left="720" w:hanging="720"/>
                <w:rPr>
                  <w:rFonts w:ascii="Times New Roman" w:hAnsi="Times New Roman" w:cs="Times New Roman"/>
                  <w:noProof/>
                  <w:sz w:val="24"/>
                  <w:szCs w:val="24"/>
                </w:rPr>
              </w:pPr>
              <w:r w:rsidRPr="00550144">
                <w:rPr>
                  <w:rFonts w:ascii="Times New Roman" w:hAnsi="Times New Roman" w:cs="Times New Roman"/>
                  <w:noProof/>
                  <w:sz w:val="24"/>
                  <w:szCs w:val="24"/>
                </w:rPr>
                <w:t xml:space="preserve">Rubin, A. M., &amp; Perse, E. M. (1987). </w:t>
              </w:r>
              <w:r w:rsidRPr="00550144">
                <w:rPr>
                  <w:rFonts w:ascii="Times New Roman" w:hAnsi="Times New Roman" w:cs="Times New Roman"/>
                  <w:i/>
                  <w:iCs/>
                  <w:noProof/>
                  <w:sz w:val="24"/>
                  <w:szCs w:val="24"/>
                </w:rPr>
                <w:t>Audience Activity and Television News Gratification.</w:t>
              </w:r>
              <w:r w:rsidRPr="00550144">
                <w:rPr>
                  <w:rFonts w:ascii="Times New Roman" w:hAnsi="Times New Roman" w:cs="Times New Roman"/>
                  <w:noProof/>
                  <w:sz w:val="24"/>
                  <w:szCs w:val="24"/>
                </w:rPr>
                <w:t xml:space="preserve"> Communication Research.</w:t>
              </w:r>
            </w:p>
            <w:p w14:paraId="1A82B437" w14:textId="77777777" w:rsidR="00550144" w:rsidRPr="00550144" w:rsidRDefault="00550144" w:rsidP="00550144">
              <w:pPr>
                <w:pStyle w:val="Bibliography"/>
                <w:spacing w:line="480" w:lineRule="auto"/>
                <w:ind w:left="720" w:hanging="720"/>
                <w:rPr>
                  <w:rFonts w:ascii="Times New Roman" w:hAnsi="Times New Roman" w:cs="Times New Roman"/>
                  <w:noProof/>
                  <w:sz w:val="24"/>
                  <w:szCs w:val="24"/>
                </w:rPr>
              </w:pPr>
              <w:r w:rsidRPr="00550144">
                <w:rPr>
                  <w:rFonts w:ascii="Times New Roman" w:hAnsi="Times New Roman" w:cs="Times New Roman"/>
                  <w:noProof/>
                  <w:sz w:val="24"/>
                  <w:szCs w:val="24"/>
                </w:rPr>
                <w:t xml:space="preserve">Sugiyono. (2017). </w:t>
              </w:r>
              <w:r w:rsidRPr="00550144">
                <w:rPr>
                  <w:rFonts w:ascii="Times New Roman" w:hAnsi="Times New Roman" w:cs="Times New Roman"/>
                  <w:i/>
                  <w:iCs/>
                  <w:noProof/>
                  <w:sz w:val="24"/>
                  <w:szCs w:val="24"/>
                </w:rPr>
                <w:t>Metode Penelitian Kuantitatif, Kualitatif dan R&amp;D.</w:t>
              </w:r>
              <w:r w:rsidRPr="00550144">
                <w:rPr>
                  <w:rFonts w:ascii="Times New Roman" w:hAnsi="Times New Roman" w:cs="Times New Roman"/>
                  <w:noProof/>
                  <w:sz w:val="24"/>
                  <w:szCs w:val="24"/>
                </w:rPr>
                <w:t xml:space="preserve"> Bandung: Alfabeta.</w:t>
              </w:r>
            </w:p>
            <w:p w14:paraId="23485AB4" w14:textId="77777777" w:rsidR="00550144" w:rsidRPr="00550144" w:rsidRDefault="00550144" w:rsidP="00550144">
              <w:pPr>
                <w:pStyle w:val="Bibliography"/>
                <w:spacing w:line="480" w:lineRule="auto"/>
                <w:ind w:left="720" w:hanging="720"/>
                <w:rPr>
                  <w:rFonts w:ascii="Times New Roman" w:hAnsi="Times New Roman" w:cs="Times New Roman"/>
                  <w:noProof/>
                  <w:sz w:val="24"/>
                  <w:szCs w:val="24"/>
                </w:rPr>
              </w:pPr>
              <w:r w:rsidRPr="00550144">
                <w:rPr>
                  <w:rFonts w:ascii="Times New Roman" w:hAnsi="Times New Roman" w:cs="Times New Roman"/>
                  <w:noProof/>
                  <w:sz w:val="24"/>
                  <w:szCs w:val="24"/>
                </w:rPr>
                <w:t xml:space="preserve">Sugiyono. (2018). </w:t>
              </w:r>
              <w:r w:rsidRPr="00550144">
                <w:rPr>
                  <w:rFonts w:ascii="Times New Roman" w:hAnsi="Times New Roman" w:cs="Times New Roman"/>
                  <w:i/>
                  <w:iCs/>
                  <w:noProof/>
                  <w:sz w:val="24"/>
                  <w:szCs w:val="24"/>
                </w:rPr>
                <w:t>Metode Penelitian Kuantitatif, Kualitatif, dan R&amp;D.</w:t>
              </w:r>
              <w:r w:rsidRPr="00550144">
                <w:rPr>
                  <w:rFonts w:ascii="Times New Roman" w:hAnsi="Times New Roman" w:cs="Times New Roman"/>
                  <w:noProof/>
                  <w:sz w:val="24"/>
                  <w:szCs w:val="24"/>
                </w:rPr>
                <w:t xml:space="preserve"> Bandung: Alfabeta.</w:t>
              </w:r>
            </w:p>
            <w:p w14:paraId="29CC7220" w14:textId="77777777" w:rsidR="00550144" w:rsidRPr="00550144" w:rsidRDefault="00550144" w:rsidP="00550144">
              <w:pPr>
                <w:pStyle w:val="Bibliography"/>
                <w:spacing w:line="480" w:lineRule="auto"/>
                <w:ind w:left="720" w:hanging="720"/>
                <w:rPr>
                  <w:rFonts w:ascii="Times New Roman" w:hAnsi="Times New Roman" w:cs="Times New Roman"/>
                  <w:noProof/>
                  <w:sz w:val="24"/>
                  <w:szCs w:val="24"/>
                </w:rPr>
              </w:pPr>
              <w:r w:rsidRPr="00550144">
                <w:rPr>
                  <w:rFonts w:ascii="Times New Roman" w:hAnsi="Times New Roman" w:cs="Times New Roman"/>
                  <w:noProof/>
                  <w:sz w:val="24"/>
                  <w:szCs w:val="24"/>
                </w:rPr>
                <w:t xml:space="preserve">Sujarweni, W. V. (2014). </w:t>
              </w:r>
              <w:r w:rsidRPr="00550144">
                <w:rPr>
                  <w:rFonts w:ascii="Times New Roman" w:hAnsi="Times New Roman" w:cs="Times New Roman"/>
                  <w:i/>
                  <w:iCs/>
                  <w:noProof/>
                  <w:sz w:val="24"/>
                  <w:szCs w:val="24"/>
                </w:rPr>
                <w:t>Metode Penelitian: Lengkap, Praktis, dan Mudah Dipahami.</w:t>
              </w:r>
              <w:r w:rsidRPr="00550144">
                <w:rPr>
                  <w:rFonts w:ascii="Times New Roman" w:hAnsi="Times New Roman" w:cs="Times New Roman"/>
                  <w:noProof/>
                  <w:sz w:val="24"/>
                  <w:szCs w:val="24"/>
                </w:rPr>
                <w:t xml:space="preserve"> Yogyakarta: Pustaka Baru Press.</w:t>
              </w:r>
            </w:p>
            <w:p w14:paraId="2342FB16" w14:textId="77777777" w:rsidR="00550144" w:rsidRPr="00550144" w:rsidRDefault="00550144" w:rsidP="00550144">
              <w:pPr>
                <w:pStyle w:val="Bibliography"/>
                <w:spacing w:line="480" w:lineRule="auto"/>
                <w:ind w:left="720" w:hanging="720"/>
                <w:rPr>
                  <w:rFonts w:ascii="Times New Roman" w:hAnsi="Times New Roman" w:cs="Times New Roman"/>
                  <w:noProof/>
                  <w:sz w:val="24"/>
                  <w:szCs w:val="24"/>
                </w:rPr>
              </w:pPr>
              <w:r w:rsidRPr="00550144">
                <w:rPr>
                  <w:rFonts w:ascii="Times New Roman" w:hAnsi="Times New Roman" w:cs="Times New Roman"/>
                  <w:noProof/>
                  <w:sz w:val="24"/>
                  <w:szCs w:val="24"/>
                </w:rPr>
                <w:lastRenderedPageBreak/>
                <w:t xml:space="preserve">Wijaya, M. H., &amp; Mashud, M. (2020). Konsumsi Media Sosial Bagi Kalangan Pelajar: Studi Pada Hyperrealitas TikTok. </w:t>
              </w:r>
              <w:r w:rsidRPr="00550144">
                <w:rPr>
                  <w:rFonts w:ascii="Times New Roman" w:hAnsi="Times New Roman" w:cs="Times New Roman"/>
                  <w:i/>
                  <w:iCs/>
                  <w:noProof/>
                  <w:sz w:val="24"/>
                  <w:szCs w:val="24"/>
                </w:rPr>
                <w:t>Al-Mada Jurnal Agama dan Sosial</w:t>
              </w:r>
              <w:r w:rsidRPr="00550144">
                <w:rPr>
                  <w:rFonts w:ascii="Times New Roman" w:hAnsi="Times New Roman" w:cs="Times New Roman"/>
                  <w:noProof/>
                  <w:sz w:val="24"/>
                  <w:szCs w:val="24"/>
                </w:rPr>
                <w:t>.</w:t>
              </w:r>
            </w:p>
            <w:p w14:paraId="326B5EB8" w14:textId="2E15E580" w:rsidR="00C03514" w:rsidRPr="002669A6" w:rsidRDefault="00496159" w:rsidP="00550144">
              <w:pPr>
                <w:spacing w:line="480" w:lineRule="auto"/>
                <w:jc w:val="both"/>
                <w:rPr>
                  <w:rFonts w:ascii="Times New Roman" w:hAnsi="Times New Roman" w:cs="Times New Roman"/>
                  <w:sz w:val="24"/>
                  <w:szCs w:val="24"/>
                </w:rPr>
                <w:sectPr w:rsidR="00C03514" w:rsidRPr="002669A6" w:rsidSect="00DD561F">
                  <w:pgSz w:w="11906" w:h="16838" w:code="9"/>
                  <w:pgMar w:top="2268" w:right="1701" w:bottom="1701" w:left="2268" w:header="720" w:footer="720" w:gutter="0"/>
                  <w:cols w:space="720"/>
                  <w:docGrid w:linePitch="299"/>
                </w:sectPr>
              </w:pPr>
              <w:r w:rsidRPr="00550144">
                <w:rPr>
                  <w:rFonts w:ascii="Times New Roman" w:hAnsi="Times New Roman" w:cs="Times New Roman"/>
                  <w:b/>
                  <w:bCs/>
                  <w:noProof/>
                  <w:sz w:val="24"/>
                  <w:szCs w:val="24"/>
                </w:rPr>
                <w:fldChar w:fldCharType="end"/>
              </w:r>
            </w:p>
          </w:sdtContent>
        </w:sdt>
      </w:sdtContent>
    </w:sdt>
    <w:bookmarkEnd w:id="182" w:displacedByCustomXml="prev"/>
    <w:p w14:paraId="575CDE43" w14:textId="77777777" w:rsidR="00C03514" w:rsidRPr="00C03514" w:rsidRDefault="00C03514" w:rsidP="002669A6"/>
    <w:sectPr w:rsidR="00C03514" w:rsidRPr="00C03514" w:rsidSect="00DD561F">
      <w:pgSz w:w="11906" w:h="16838" w:code="9"/>
      <w:pgMar w:top="2268" w:right="1701" w:bottom="1701" w:left="226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6945BB" w14:textId="77777777" w:rsidR="00550F36" w:rsidRDefault="00550F36" w:rsidP="00DC4093">
      <w:pPr>
        <w:spacing w:line="240" w:lineRule="auto"/>
      </w:pPr>
      <w:r>
        <w:separator/>
      </w:r>
    </w:p>
  </w:endnote>
  <w:endnote w:type="continuationSeparator" w:id="0">
    <w:p w14:paraId="2902450D" w14:textId="77777777" w:rsidR="00550F36" w:rsidRDefault="00550F36" w:rsidP="00DC40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5246790"/>
      <w:docPartObj>
        <w:docPartGallery w:val="Page Numbers (Bottom of Page)"/>
        <w:docPartUnique/>
      </w:docPartObj>
    </w:sdtPr>
    <w:sdtEndPr>
      <w:rPr>
        <w:noProof/>
      </w:rPr>
    </w:sdtEndPr>
    <w:sdtContent>
      <w:p w14:paraId="1814728E" w14:textId="50E4BA7A" w:rsidR="00471684" w:rsidRDefault="00471684">
        <w:pPr>
          <w:pStyle w:val="Footer"/>
          <w:jc w:val="right"/>
        </w:pPr>
        <w:r>
          <w:fldChar w:fldCharType="begin"/>
        </w:r>
        <w:r>
          <w:instrText xml:space="preserve"> PAGE   \* MERGEFORMAT </w:instrText>
        </w:r>
        <w:r>
          <w:fldChar w:fldCharType="separate"/>
        </w:r>
        <w:r w:rsidR="00241F8A">
          <w:rPr>
            <w:noProof/>
          </w:rPr>
          <w:t>6</w:t>
        </w:r>
        <w:r>
          <w:rPr>
            <w:noProof/>
          </w:rPr>
          <w:fldChar w:fldCharType="end"/>
        </w:r>
      </w:p>
    </w:sdtContent>
  </w:sdt>
  <w:p w14:paraId="0E613FE8" w14:textId="4657D6CC" w:rsidR="00471684" w:rsidRDefault="00471684" w:rsidP="00DC4093">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D084F2" w14:textId="77777777" w:rsidR="00550F36" w:rsidRDefault="00550F36" w:rsidP="00DC4093">
      <w:pPr>
        <w:spacing w:line="240" w:lineRule="auto"/>
      </w:pPr>
      <w:r>
        <w:separator/>
      </w:r>
    </w:p>
  </w:footnote>
  <w:footnote w:type="continuationSeparator" w:id="0">
    <w:p w14:paraId="7438F944" w14:textId="77777777" w:rsidR="00550F36" w:rsidRDefault="00550F36" w:rsidP="00DC409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C3EFB"/>
    <w:multiLevelType w:val="multilevel"/>
    <w:tmpl w:val="D3F87BD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 w15:restartNumberingAfterBreak="0">
    <w:nsid w:val="093A3376"/>
    <w:multiLevelType w:val="multilevel"/>
    <w:tmpl w:val="C4FEEB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96F1EE7"/>
    <w:multiLevelType w:val="hybridMultilevel"/>
    <w:tmpl w:val="9574F88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0ADE1835"/>
    <w:multiLevelType w:val="multilevel"/>
    <w:tmpl w:val="A522855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15:restartNumberingAfterBreak="0">
    <w:nsid w:val="0E3D5A72"/>
    <w:multiLevelType w:val="multilevel"/>
    <w:tmpl w:val="1C544D9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0EC852B4"/>
    <w:multiLevelType w:val="hybridMultilevel"/>
    <w:tmpl w:val="0F242676"/>
    <w:lvl w:ilvl="0" w:tplc="046E73B0">
      <w:start w:val="1"/>
      <w:numFmt w:val="decimal"/>
      <w:lvlText w:val="%1."/>
      <w:lvlJc w:val="left"/>
      <w:pPr>
        <w:ind w:left="122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8FEE3B66">
      <w:start w:val="1"/>
      <w:numFmt w:val="lowerLetter"/>
      <w:lvlText w:val="%2"/>
      <w:lvlJc w:val="left"/>
      <w:pPr>
        <w:ind w:left="1459"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266A2B28">
      <w:start w:val="1"/>
      <w:numFmt w:val="lowerRoman"/>
      <w:lvlText w:val="%3"/>
      <w:lvlJc w:val="left"/>
      <w:pPr>
        <w:ind w:left="2179"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FE18769C">
      <w:start w:val="1"/>
      <w:numFmt w:val="decimal"/>
      <w:lvlText w:val="%4"/>
      <w:lvlJc w:val="left"/>
      <w:pPr>
        <w:ind w:left="2899"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AE92AF4C">
      <w:start w:val="1"/>
      <w:numFmt w:val="lowerLetter"/>
      <w:lvlText w:val="%5"/>
      <w:lvlJc w:val="left"/>
      <w:pPr>
        <w:ind w:left="3619"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8BF01ACC">
      <w:start w:val="1"/>
      <w:numFmt w:val="lowerRoman"/>
      <w:lvlText w:val="%6"/>
      <w:lvlJc w:val="left"/>
      <w:pPr>
        <w:ind w:left="4339"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5E44C444">
      <w:start w:val="1"/>
      <w:numFmt w:val="decimal"/>
      <w:lvlText w:val="%7"/>
      <w:lvlJc w:val="left"/>
      <w:pPr>
        <w:ind w:left="5059"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F2C64C00">
      <w:start w:val="1"/>
      <w:numFmt w:val="lowerLetter"/>
      <w:lvlText w:val="%8"/>
      <w:lvlJc w:val="left"/>
      <w:pPr>
        <w:ind w:left="5779"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20E09A58">
      <w:start w:val="1"/>
      <w:numFmt w:val="lowerRoman"/>
      <w:lvlText w:val="%9"/>
      <w:lvlJc w:val="left"/>
      <w:pPr>
        <w:ind w:left="6499"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6" w15:restartNumberingAfterBreak="0">
    <w:nsid w:val="11F35A02"/>
    <w:multiLevelType w:val="multilevel"/>
    <w:tmpl w:val="91BE88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68D4D0B"/>
    <w:multiLevelType w:val="multilevel"/>
    <w:tmpl w:val="A4E20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345D34"/>
    <w:multiLevelType w:val="hybridMultilevel"/>
    <w:tmpl w:val="EF5C47F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9417E42"/>
    <w:multiLevelType w:val="hybridMultilevel"/>
    <w:tmpl w:val="894836B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1972633A"/>
    <w:multiLevelType w:val="multilevel"/>
    <w:tmpl w:val="0A86155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15:restartNumberingAfterBreak="0">
    <w:nsid w:val="1C0A6695"/>
    <w:multiLevelType w:val="multilevel"/>
    <w:tmpl w:val="390A859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1E8E6FB1"/>
    <w:multiLevelType w:val="hybridMultilevel"/>
    <w:tmpl w:val="BFDE36D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3" w15:restartNumberingAfterBreak="0">
    <w:nsid w:val="20DC5DED"/>
    <w:multiLevelType w:val="multilevel"/>
    <w:tmpl w:val="3FEE017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21DA526B"/>
    <w:multiLevelType w:val="multilevel"/>
    <w:tmpl w:val="5074F2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2BC412A"/>
    <w:multiLevelType w:val="hybridMultilevel"/>
    <w:tmpl w:val="280843FC"/>
    <w:lvl w:ilvl="0" w:tplc="3DCE5F5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39478D"/>
    <w:multiLevelType w:val="multilevel"/>
    <w:tmpl w:val="717C004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7" w15:restartNumberingAfterBreak="0">
    <w:nsid w:val="259501C1"/>
    <w:multiLevelType w:val="multilevel"/>
    <w:tmpl w:val="5538C51C"/>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8" w15:restartNumberingAfterBreak="0">
    <w:nsid w:val="2629352D"/>
    <w:multiLevelType w:val="multilevel"/>
    <w:tmpl w:val="B00A11A8"/>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9" w15:restartNumberingAfterBreak="0">
    <w:nsid w:val="27CE3C60"/>
    <w:multiLevelType w:val="hybridMultilevel"/>
    <w:tmpl w:val="2D62503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28FD3AFA"/>
    <w:multiLevelType w:val="multilevel"/>
    <w:tmpl w:val="8FDC52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2A983AAA"/>
    <w:multiLevelType w:val="multilevel"/>
    <w:tmpl w:val="B4BAD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AC32850"/>
    <w:multiLevelType w:val="multilevel"/>
    <w:tmpl w:val="8A2E824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2E2F7364"/>
    <w:multiLevelType w:val="multilevel"/>
    <w:tmpl w:val="06A4F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1FF4729"/>
    <w:multiLevelType w:val="hybridMultilevel"/>
    <w:tmpl w:val="BF689232"/>
    <w:lvl w:ilvl="0" w:tplc="2CBCADB6">
      <w:numFmt w:val="bullet"/>
      <w:lvlText w:val="-"/>
      <w:lvlJc w:val="left"/>
      <w:pPr>
        <w:ind w:left="720" w:hanging="360"/>
      </w:pPr>
      <w:rPr>
        <w:rFonts w:ascii="Cambria" w:eastAsia="Times New Roman" w:hAnsi="Cambria"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5" w15:restartNumberingAfterBreak="0">
    <w:nsid w:val="364E02BB"/>
    <w:multiLevelType w:val="multilevel"/>
    <w:tmpl w:val="ED3222A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7991AF5"/>
    <w:multiLevelType w:val="multilevel"/>
    <w:tmpl w:val="B172D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BBC68A4"/>
    <w:multiLevelType w:val="hybridMultilevel"/>
    <w:tmpl w:val="95CA085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41D00556"/>
    <w:multiLevelType w:val="hybridMultilevel"/>
    <w:tmpl w:val="CB04EC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43EB4B2A"/>
    <w:multiLevelType w:val="multilevel"/>
    <w:tmpl w:val="78606F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0" w15:restartNumberingAfterBreak="0">
    <w:nsid w:val="4B1C335F"/>
    <w:multiLevelType w:val="multilevel"/>
    <w:tmpl w:val="F94C883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1" w15:restartNumberingAfterBreak="0">
    <w:nsid w:val="51EC0701"/>
    <w:multiLevelType w:val="multilevel"/>
    <w:tmpl w:val="25629AF4"/>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8575042"/>
    <w:multiLevelType w:val="hybridMultilevel"/>
    <w:tmpl w:val="2BD4CF4A"/>
    <w:lvl w:ilvl="0" w:tplc="C4A43FF6">
      <w:start w:val="1"/>
      <w:numFmt w:val="bullet"/>
      <w:lvlText w:val="-"/>
      <w:lvlJc w:val="left"/>
      <w:pPr>
        <w:ind w:left="720" w:hanging="360"/>
      </w:pPr>
      <w:rPr>
        <w:rFonts w:ascii="Times New Roman" w:eastAsia="Arial"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3" w15:restartNumberingAfterBreak="0">
    <w:nsid w:val="58B14545"/>
    <w:multiLevelType w:val="multilevel"/>
    <w:tmpl w:val="358C933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5A581DC2"/>
    <w:multiLevelType w:val="multilevel"/>
    <w:tmpl w:val="845C4B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5C4D44ED"/>
    <w:multiLevelType w:val="hybridMultilevel"/>
    <w:tmpl w:val="D3DE7008"/>
    <w:lvl w:ilvl="0" w:tplc="1FB25EEA">
      <w:numFmt w:val="bullet"/>
      <w:lvlText w:val="-"/>
      <w:lvlJc w:val="left"/>
      <w:pPr>
        <w:ind w:left="720" w:hanging="360"/>
      </w:pPr>
      <w:rPr>
        <w:rFonts w:ascii="Arial" w:eastAsia="Arial" w:hAnsi="Arial" w:cs="Aria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6" w15:restartNumberingAfterBreak="0">
    <w:nsid w:val="60B1309B"/>
    <w:multiLevelType w:val="hybridMultilevel"/>
    <w:tmpl w:val="CFB62C7A"/>
    <w:lvl w:ilvl="0" w:tplc="C4A43FF6">
      <w:start w:val="1"/>
      <w:numFmt w:val="bullet"/>
      <w:lvlText w:val="-"/>
      <w:lvlJc w:val="left"/>
      <w:pPr>
        <w:ind w:left="1080" w:hanging="360"/>
      </w:pPr>
      <w:rPr>
        <w:rFonts w:ascii="Times New Roman" w:eastAsia="Arial" w:hAnsi="Times New Roman" w:cs="Times New Roman"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37" w15:restartNumberingAfterBreak="0">
    <w:nsid w:val="6B3948CC"/>
    <w:multiLevelType w:val="hybridMultilevel"/>
    <w:tmpl w:val="D9DA095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8" w15:restartNumberingAfterBreak="0">
    <w:nsid w:val="6C8B4FBF"/>
    <w:multiLevelType w:val="multilevel"/>
    <w:tmpl w:val="348C3EF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9" w15:restartNumberingAfterBreak="0">
    <w:nsid w:val="6DBF08FA"/>
    <w:multiLevelType w:val="multilevel"/>
    <w:tmpl w:val="1E1EEAFE"/>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0" w15:restartNumberingAfterBreak="0">
    <w:nsid w:val="716C14CF"/>
    <w:multiLevelType w:val="multilevel"/>
    <w:tmpl w:val="D60AB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2B3183F"/>
    <w:multiLevelType w:val="multilevel"/>
    <w:tmpl w:val="E148344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2" w15:restartNumberingAfterBreak="0">
    <w:nsid w:val="75185EFE"/>
    <w:multiLevelType w:val="multilevel"/>
    <w:tmpl w:val="1734AF0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3" w15:restartNumberingAfterBreak="0">
    <w:nsid w:val="799A68BB"/>
    <w:multiLevelType w:val="multilevel"/>
    <w:tmpl w:val="206E6D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C6623A9"/>
    <w:multiLevelType w:val="multilevel"/>
    <w:tmpl w:val="83C0E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FA791C"/>
    <w:multiLevelType w:val="multilevel"/>
    <w:tmpl w:val="FC9C6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8"/>
  </w:num>
  <w:num w:numId="3">
    <w:abstractNumId w:val="16"/>
  </w:num>
  <w:num w:numId="4">
    <w:abstractNumId w:val="34"/>
  </w:num>
  <w:num w:numId="5">
    <w:abstractNumId w:val="33"/>
  </w:num>
  <w:num w:numId="6">
    <w:abstractNumId w:val="6"/>
  </w:num>
  <w:num w:numId="7">
    <w:abstractNumId w:val="10"/>
  </w:num>
  <w:num w:numId="8">
    <w:abstractNumId w:val="22"/>
  </w:num>
  <w:num w:numId="9">
    <w:abstractNumId w:val="13"/>
  </w:num>
  <w:num w:numId="10">
    <w:abstractNumId w:val="4"/>
  </w:num>
  <w:num w:numId="11">
    <w:abstractNumId w:val="42"/>
  </w:num>
  <w:num w:numId="12">
    <w:abstractNumId w:val="20"/>
  </w:num>
  <w:num w:numId="13">
    <w:abstractNumId w:val="39"/>
  </w:num>
  <w:num w:numId="14">
    <w:abstractNumId w:val="30"/>
  </w:num>
  <w:num w:numId="15">
    <w:abstractNumId w:val="43"/>
  </w:num>
  <w:num w:numId="16">
    <w:abstractNumId w:val="29"/>
  </w:num>
  <w:num w:numId="17">
    <w:abstractNumId w:val="41"/>
  </w:num>
  <w:num w:numId="18">
    <w:abstractNumId w:val="3"/>
  </w:num>
  <w:num w:numId="19">
    <w:abstractNumId w:val="11"/>
  </w:num>
  <w:num w:numId="20">
    <w:abstractNumId w:val="0"/>
  </w:num>
  <w:num w:numId="21">
    <w:abstractNumId w:val="18"/>
  </w:num>
  <w:num w:numId="22">
    <w:abstractNumId w:val="17"/>
  </w:num>
  <w:num w:numId="23">
    <w:abstractNumId w:val="28"/>
  </w:num>
  <w:num w:numId="24">
    <w:abstractNumId w:val="9"/>
  </w:num>
  <w:num w:numId="25">
    <w:abstractNumId w:val="25"/>
  </w:num>
  <w:num w:numId="26">
    <w:abstractNumId w:val="19"/>
  </w:num>
  <w:num w:numId="27">
    <w:abstractNumId w:val="27"/>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31"/>
  </w:num>
  <w:num w:numId="31">
    <w:abstractNumId w:val="15"/>
  </w:num>
  <w:num w:numId="32">
    <w:abstractNumId w:val="24"/>
  </w:num>
  <w:num w:numId="33">
    <w:abstractNumId w:val="35"/>
  </w:num>
  <w:num w:numId="34">
    <w:abstractNumId w:val="32"/>
  </w:num>
  <w:num w:numId="35">
    <w:abstractNumId w:val="7"/>
  </w:num>
  <w:num w:numId="36">
    <w:abstractNumId w:val="26"/>
  </w:num>
  <w:num w:numId="37">
    <w:abstractNumId w:val="44"/>
  </w:num>
  <w:num w:numId="38">
    <w:abstractNumId w:val="36"/>
  </w:num>
  <w:num w:numId="39">
    <w:abstractNumId w:val="37"/>
  </w:num>
  <w:num w:numId="40">
    <w:abstractNumId w:val="12"/>
  </w:num>
  <w:num w:numId="41">
    <w:abstractNumId w:val="2"/>
  </w:num>
  <w:num w:numId="42">
    <w:abstractNumId w:val="23"/>
  </w:num>
  <w:num w:numId="43">
    <w:abstractNumId w:val="14"/>
  </w:num>
  <w:num w:numId="44">
    <w:abstractNumId w:val="21"/>
  </w:num>
  <w:num w:numId="45">
    <w:abstractNumId w:val="40"/>
  </w:num>
  <w:num w:numId="46">
    <w:abstractNumId w:val="4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F466B5"/>
    <w:rsid w:val="00020262"/>
    <w:rsid w:val="00023BE6"/>
    <w:rsid w:val="000425B2"/>
    <w:rsid w:val="00050AF5"/>
    <w:rsid w:val="00055932"/>
    <w:rsid w:val="00057F68"/>
    <w:rsid w:val="000602E0"/>
    <w:rsid w:val="00066FC0"/>
    <w:rsid w:val="00067241"/>
    <w:rsid w:val="00067EBC"/>
    <w:rsid w:val="00071C7A"/>
    <w:rsid w:val="00083C97"/>
    <w:rsid w:val="000F4BF3"/>
    <w:rsid w:val="001040C0"/>
    <w:rsid w:val="001075BA"/>
    <w:rsid w:val="0011329F"/>
    <w:rsid w:val="001347BF"/>
    <w:rsid w:val="00151521"/>
    <w:rsid w:val="001650BB"/>
    <w:rsid w:val="0017336C"/>
    <w:rsid w:val="00180CDC"/>
    <w:rsid w:val="001A6397"/>
    <w:rsid w:val="001E42C1"/>
    <w:rsid w:val="001F185E"/>
    <w:rsid w:val="00212CD6"/>
    <w:rsid w:val="00226332"/>
    <w:rsid w:val="00241F8A"/>
    <w:rsid w:val="00256AF7"/>
    <w:rsid w:val="002652EB"/>
    <w:rsid w:val="002669A6"/>
    <w:rsid w:val="00280279"/>
    <w:rsid w:val="002831B4"/>
    <w:rsid w:val="002842DD"/>
    <w:rsid w:val="002918DA"/>
    <w:rsid w:val="00293780"/>
    <w:rsid w:val="00294D60"/>
    <w:rsid w:val="002A469C"/>
    <w:rsid w:val="002A5B5D"/>
    <w:rsid w:val="002C0392"/>
    <w:rsid w:val="002C109B"/>
    <w:rsid w:val="002C299D"/>
    <w:rsid w:val="002C2E83"/>
    <w:rsid w:val="002C46AD"/>
    <w:rsid w:val="002C58BC"/>
    <w:rsid w:val="002E44A9"/>
    <w:rsid w:val="003536C8"/>
    <w:rsid w:val="0036117C"/>
    <w:rsid w:val="003720F1"/>
    <w:rsid w:val="00385E3C"/>
    <w:rsid w:val="00392024"/>
    <w:rsid w:val="003A567D"/>
    <w:rsid w:val="003A6480"/>
    <w:rsid w:val="003B1B66"/>
    <w:rsid w:val="003B3D3C"/>
    <w:rsid w:val="003D144D"/>
    <w:rsid w:val="003D378C"/>
    <w:rsid w:val="003E133F"/>
    <w:rsid w:val="003E515A"/>
    <w:rsid w:val="003F468A"/>
    <w:rsid w:val="00400A0E"/>
    <w:rsid w:val="0041551D"/>
    <w:rsid w:val="00420B59"/>
    <w:rsid w:val="00423BD6"/>
    <w:rsid w:val="00425CCE"/>
    <w:rsid w:val="00460BC3"/>
    <w:rsid w:val="00471684"/>
    <w:rsid w:val="00496159"/>
    <w:rsid w:val="00496B14"/>
    <w:rsid w:val="004A31D2"/>
    <w:rsid w:val="004B1B17"/>
    <w:rsid w:val="004E403A"/>
    <w:rsid w:val="004F5F82"/>
    <w:rsid w:val="00501EF8"/>
    <w:rsid w:val="00510ED0"/>
    <w:rsid w:val="0051119E"/>
    <w:rsid w:val="005360A8"/>
    <w:rsid w:val="005437F1"/>
    <w:rsid w:val="00550144"/>
    <w:rsid w:val="00550F36"/>
    <w:rsid w:val="00551E53"/>
    <w:rsid w:val="00552F38"/>
    <w:rsid w:val="00570B9B"/>
    <w:rsid w:val="00596E29"/>
    <w:rsid w:val="005A0455"/>
    <w:rsid w:val="005A36D2"/>
    <w:rsid w:val="005C3ADE"/>
    <w:rsid w:val="005C796D"/>
    <w:rsid w:val="005E2FEE"/>
    <w:rsid w:val="00601AB3"/>
    <w:rsid w:val="00627B41"/>
    <w:rsid w:val="00634145"/>
    <w:rsid w:val="00643B43"/>
    <w:rsid w:val="006454F9"/>
    <w:rsid w:val="00651BAD"/>
    <w:rsid w:val="006663C7"/>
    <w:rsid w:val="00667CB0"/>
    <w:rsid w:val="00680EE8"/>
    <w:rsid w:val="006855B0"/>
    <w:rsid w:val="006973B2"/>
    <w:rsid w:val="0069768F"/>
    <w:rsid w:val="006B3793"/>
    <w:rsid w:val="006D417A"/>
    <w:rsid w:val="00701E10"/>
    <w:rsid w:val="007042F3"/>
    <w:rsid w:val="00762768"/>
    <w:rsid w:val="007669D8"/>
    <w:rsid w:val="00784704"/>
    <w:rsid w:val="007860C2"/>
    <w:rsid w:val="007947F2"/>
    <w:rsid w:val="007B766C"/>
    <w:rsid w:val="007C14D1"/>
    <w:rsid w:val="007E0A71"/>
    <w:rsid w:val="007E0FFF"/>
    <w:rsid w:val="007F2EB1"/>
    <w:rsid w:val="00822A52"/>
    <w:rsid w:val="00850B13"/>
    <w:rsid w:val="008646D6"/>
    <w:rsid w:val="0086770B"/>
    <w:rsid w:val="00874C8E"/>
    <w:rsid w:val="00896C79"/>
    <w:rsid w:val="008A26B2"/>
    <w:rsid w:val="008A692F"/>
    <w:rsid w:val="008A7B30"/>
    <w:rsid w:val="008B7642"/>
    <w:rsid w:val="008D1D53"/>
    <w:rsid w:val="008E51A8"/>
    <w:rsid w:val="008F08E3"/>
    <w:rsid w:val="008F2340"/>
    <w:rsid w:val="00915F3D"/>
    <w:rsid w:val="009268BF"/>
    <w:rsid w:val="009269F8"/>
    <w:rsid w:val="00926A8A"/>
    <w:rsid w:val="00930C9A"/>
    <w:rsid w:val="00936269"/>
    <w:rsid w:val="00943A4E"/>
    <w:rsid w:val="00956BD3"/>
    <w:rsid w:val="0096378E"/>
    <w:rsid w:val="009654A5"/>
    <w:rsid w:val="009D5F52"/>
    <w:rsid w:val="009E7ED7"/>
    <w:rsid w:val="00A150BD"/>
    <w:rsid w:val="00A56E9F"/>
    <w:rsid w:val="00A75A78"/>
    <w:rsid w:val="00A77106"/>
    <w:rsid w:val="00A83BE1"/>
    <w:rsid w:val="00A9574A"/>
    <w:rsid w:val="00AA074D"/>
    <w:rsid w:val="00AA2F1E"/>
    <w:rsid w:val="00AA6897"/>
    <w:rsid w:val="00AB1AA5"/>
    <w:rsid w:val="00AB46D5"/>
    <w:rsid w:val="00AD6E56"/>
    <w:rsid w:val="00AE14DA"/>
    <w:rsid w:val="00AE7516"/>
    <w:rsid w:val="00B24412"/>
    <w:rsid w:val="00B45ED7"/>
    <w:rsid w:val="00B468E6"/>
    <w:rsid w:val="00B50939"/>
    <w:rsid w:val="00B55BB2"/>
    <w:rsid w:val="00B7036E"/>
    <w:rsid w:val="00B73423"/>
    <w:rsid w:val="00B80B05"/>
    <w:rsid w:val="00B818B5"/>
    <w:rsid w:val="00B85D40"/>
    <w:rsid w:val="00BB332A"/>
    <w:rsid w:val="00BC4568"/>
    <w:rsid w:val="00BD2497"/>
    <w:rsid w:val="00BF5B1F"/>
    <w:rsid w:val="00C03514"/>
    <w:rsid w:val="00C52C98"/>
    <w:rsid w:val="00C55781"/>
    <w:rsid w:val="00C7348A"/>
    <w:rsid w:val="00C85CC9"/>
    <w:rsid w:val="00C948F3"/>
    <w:rsid w:val="00CC62EF"/>
    <w:rsid w:val="00CE1CA9"/>
    <w:rsid w:val="00CE2B0A"/>
    <w:rsid w:val="00D02C3F"/>
    <w:rsid w:val="00D4028D"/>
    <w:rsid w:val="00D412FF"/>
    <w:rsid w:val="00D45845"/>
    <w:rsid w:val="00D5480C"/>
    <w:rsid w:val="00D626C2"/>
    <w:rsid w:val="00D6497F"/>
    <w:rsid w:val="00D719A5"/>
    <w:rsid w:val="00D72C11"/>
    <w:rsid w:val="00D827A0"/>
    <w:rsid w:val="00D925F7"/>
    <w:rsid w:val="00DB6906"/>
    <w:rsid w:val="00DB7CAC"/>
    <w:rsid w:val="00DC2350"/>
    <w:rsid w:val="00DC4093"/>
    <w:rsid w:val="00DD561F"/>
    <w:rsid w:val="00E02428"/>
    <w:rsid w:val="00E17E1A"/>
    <w:rsid w:val="00E42903"/>
    <w:rsid w:val="00E45E25"/>
    <w:rsid w:val="00E5543E"/>
    <w:rsid w:val="00E56C88"/>
    <w:rsid w:val="00E84C6C"/>
    <w:rsid w:val="00E86982"/>
    <w:rsid w:val="00E873E3"/>
    <w:rsid w:val="00E90FC1"/>
    <w:rsid w:val="00EA1929"/>
    <w:rsid w:val="00EC111A"/>
    <w:rsid w:val="00EF1141"/>
    <w:rsid w:val="00EF1DBB"/>
    <w:rsid w:val="00EF6E27"/>
    <w:rsid w:val="00EF7303"/>
    <w:rsid w:val="00F06AD2"/>
    <w:rsid w:val="00F20915"/>
    <w:rsid w:val="00F27313"/>
    <w:rsid w:val="00F466B5"/>
    <w:rsid w:val="00F46D58"/>
    <w:rsid w:val="00F524B7"/>
    <w:rsid w:val="00F53F6F"/>
    <w:rsid w:val="00F53FD7"/>
    <w:rsid w:val="00F87985"/>
    <w:rsid w:val="00F939F0"/>
    <w:rsid w:val="00FD2AD6"/>
    <w:rsid w:val="00FF0A92"/>
    <w:rsid w:val="00FF1C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77B8DC"/>
  <w15:docId w15:val="{E3C3B208-92A8-4ECE-9199-311895821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515A"/>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10">
    <w:name w:val="10"/>
    <w:basedOn w:val="TableNormal"/>
    <w:tblPr>
      <w:tblStyleRowBandSize w:val="1"/>
      <w:tblStyleColBandSize w:val="1"/>
      <w:tblCellMar>
        <w:top w:w="100" w:type="dxa"/>
        <w:left w:w="100" w:type="dxa"/>
        <w:bottom w:w="100" w:type="dxa"/>
        <w:right w:w="100" w:type="dxa"/>
      </w:tblCellMar>
    </w:tblPr>
  </w:style>
  <w:style w:type="table" w:customStyle="1" w:styleId="9">
    <w:name w:val="9"/>
    <w:basedOn w:val="TableNormal"/>
    <w:tblPr>
      <w:tblStyleRowBandSize w:val="1"/>
      <w:tblStyleColBandSize w:val="1"/>
      <w:tblCellMar>
        <w:top w:w="100" w:type="dxa"/>
        <w:left w:w="100" w:type="dxa"/>
        <w:bottom w:w="100" w:type="dxa"/>
        <w:right w:w="100" w:type="dxa"/>
      </w:tblCellMar>
    </w:tbl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E56C8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C88"/>
    <w:rPr>
      <w:rFonts w:ascii="Tahoma" w:hAnsi="Tahoma" w:cs="Tahoma"/>
      <w:sz w:val="16"/>
      <w:szCs w:val="16"/>
    </w:rPr>
  </w:style>
  <w:style w:type="character" w:styleId="Strong">
    <w:name w:val="Strong"/>
    <w:basedOn w:val="DefaultParagraphFont"/>
    <w:uiPriority w:val="22"/>
    <w:qFormat/>
    <w:rsid w:val="003A567D"/>
    <w:rPr>
      <w:b/>
      <w:bCs/>
    </w:rPr>
  </w:style>
  <w:style w:type="paragraph" w:styleId="ListParagraph">
    <w:name w:val="List Paragraph"/>
    <w:basedOn w:val="Normal"/>
    <w:uiPriority w:val="1"/>
    <w:qFormat/>
    <w:rsid w:val="003E133F"/>
    <w:pPr>
      <w:ind w:left="720"/>
      <w:contextualSpacing/>
    </w:pPr>
  </w:style>
  <w:style w:type="paragraph" w:styleId="NormalWeb">
    <w:name w:val="Normal (Web)"/>
    <w:basedOn w:val="Normal"/>
    <w:uiPriority w:val="99"/>
    <w:unhideWhenUsed/>
    <w:rsid w:val="0078470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rsid w:val="00496159"/>
    <w:rPr>
      <w:sz w:val="40"/>
      <w:szCs w:val="40"/>
    </w:rPr>
  </w:style>
  <w:style w:type="paragraph" w:styleId="Bibliography">
    <w:name w:val="Bibliography"/>
    <w:basedOn w:val="Normal"/>
    <w:next w:val="Normal"/>
    <w:uiPriority w:val="37"/>
    <w:unhideWhenUsed/>
    <w:rsid w:val="00496159"/>
  </w:style>
  <w:style w:type="paragraph" w:styleId="Header">
    <w:name w:val="header"/>
    <w:basedOn w:val="Normal"/>
    <w:link w:val="HeaderChar"/>
    <w:uiPriority w:val="99"/>
    <w:unhideWhenUsed/>
    <w:rsid w:val="00DC4093"/>
    <w:pPr>
      <w:tabs>
        <w:tab w:val="center" w:pos="4513"/>
        <w:tab w:val="right" w:pos="9026"/>
      </w:tabs>
      <w:spacing w:line="240" w:lineRule="auto"/>
    </w:pPr>
  </w:style>
  <w:style w:type="character" w:customStyle="1" w:styleId="HeaderChar">
    <w:name w:val="Header Char"/>
    <w:basedOn w:val="DefaultParagraphFont"/>
    <w:link w:val="Header"/>
    <w:uiPriority w:val="99"/>
    <w:rsid w:val="00DC4093"/>
  </w:style>
  <w:style w:type="paragraph" w:styleId="Footer">
    <w:name w:val="footer"/>
    <w:basedOn w:val="Normal"/>
    <w:link w:val="FooterChar"/>
    <w:uiPriority w:val="99"/>
    <w:unhideWhenUsed/>
    <w:rsid w:val="00DC4093"/>
    <w:pPr>
      <w:tabs>
        <w:tab w:val="center" w:pos="4513"/>
        <w:tab w:val="right" w:pos="9026"/>
      </w:tabs>
      <w:spacing w:line="240" w:lineRule="auto"/>
    </w:pPr>
  </w:style>
  <w:style w:type="character" w:customStyle="1" w:styleId="FooterChar">
    <w:name w:val="Footer Char"/>
    <w:basedOn w:val="DefaultParagraphFont"/>
    <w:link w:val="Footer"/>
    <w:uiPriority w:val="99"/>
    <w:rsid w:val="00DC4093"/>
  </w:style>
  <w:style w:type="paragraph" w:styleId="TOCHeading">
    <w:name w:val="TOC Heading"/>
    <w:basedOn w:val="Heading1"/>
    <w:next w:val="Normal"/>
    <w:uiPriority w:val="39"/>
    <w:unhideWhenUsed/>
    <w:qFormat/>
    <w:rsid w:val="00DC4093"/>
    <w:pPr>
      <w:spacing w:before="240" w:after="0" w:line="259" w:lineRule="auto"/>
      <w:outlineLvl w:val="9"/>
    </w:pPr>
    <w:rPr>
      <w:rFonts w:asciiTheme="majorHAnsi" w:eastAsiaTheme="majorEastAsia" w:hAnsiTheme="majorHAnsi" w:cstheme="majorBidi"/>
      <w:color w:val="365F91" w:themeColor="accent1" w:themeShade="BF"/>
      <w:sz w:val="32"/>
      <w:szCs w:val="32"/>
      <w:lang w:val="en-US"/>
    </w:rPr>
  </w:style>
  <w:style w:type="paragraph" w:styleId="TOC1">
    <w:name w:val="toc 1"/>
    <w:basedOn w:val="Normal"/>
    <w:next w:val="Normal"/>
    <w:autoRedefine/>
    <w:uiPriority w:val="39"/>
    <w:unhideWhenUsed/>
    <w:rsid w:val="00DC4093"/>
    <w:pPr>
      <w:spacing w:after="100"/>
    </w:pPr>
  </w:style>
  <w:style w:type="paragraph" w:styleId="TOC2">
    <w:name w:val="toc 2"/>
    <w:basedOn w:val="Normal"/>
    <w:next w:val="Normal"/>
    <w:autoRedefine/>
    <w:uiPriority w:val="39"/>
    <w:unhideWhenUsed/>
    <w:rsid w:val="00DC4093"/>
    <w:pPr>
      <w:spacing w:after="100"/>
      <w:ind w:left="220"/>
    </w:pPr>
  </w:style>
  <w:style w:type="paragraph" w:styleId="TOC3">
    <w:name w:val="toc 3"/>
    <w:basedOn w:val="Normal"/>
    <w:next w:val="Normal"/>
    <w:autoRedefine/>
    <w:uiPriority w:val="39"/>
    <w:unhideWhenUsed/>
    <w:rsid w:val="00C03514"/>
    <w:pPr>
      <w:tabs>
        <w:tab w:val="right" w:leader="dot" w:pos="7927"/>
      </w:tabs>
      <w:spacing w:after="100" w:line="240" w:lineRule="auto"/>
      <w:ind w:left="440"/>
    </w:pPr>
  </w:style>
  <w:style w:type="character" w:styleId="Hyperlink">
    <w:name w:val="Hyperlink"/>
    <w:basedOn w:val="DefaultParagraphFont"/>
    <w:uiPriority w:val="99"/>
    <w:unhideWhenUsed/>
    <w:rsid w:val="00DC4093"/>
    <w:rPr>
      <w:color w:val="0000FF" w:themeColor="hyperlink"/>
      <w:u w:val="single"/>
    </w:rPr>
  </w:style>
  <w:style w:type="paragraph" w:styleId="Caption">
    <w:name w:val="caption"/>
    <w:basedOn w:val="Normal"/>
    <w:next w:val="Normal"/>
    <w:uiPriority w:val="35"/>
    <w:unhideWhenUsed/>
    <w:qFormat/>
    <w:rsid w:val="00DC4093"/>
    <w:pPr>
      <w:spacing w:after="200" w:line="240" w:lineRule="auto"/>
    </w:pPr>
    <w:rPr>
      <w:i/>
      <w:iCs/>
      <w:color w:val="1F497D" w:themeColor="text2"/>
      <w:sz w:val="18"/>
      <w:szCs w:val="18"/>
    </w:rPr>
  </w:style>
  <w:style w:type="paragraph" w:styleId="TableofFigures">
    <w:name w:val="table of figures"/>
    <w:basedOn w:val="Normal"/>
    <w:next w:val="Normal"/>
    <w:uiPriority w:val="99"/>
    <w:unhideWhenUsed/>
    <w:rsid w:val="00E90FC1"/>
  </w:style>
  <w:style w:type="character" w:customStyle="1" w:styleId="apple-tab-span">
    <w:name w:val="apple-tab-span"/>
    <w:basedOn w:val="DefaultParagraphFont"/>
    <w:rsid w:val="00B24412"/>
  </w:style>
  <w:style w:type="paragraph" w:styleId="BodyText">
    <w:name w:val="Body Text"/>
    <w:basedOn w:val="Normal"/>
    <w:link w:val="BodyTextChar"/>
    <w:uiPriority w:val="1"/>
    <w:qFormat/>
    <w:rsid w:val="00B24412"/>
    <w:pPr>
      <w:widowControl w:val="0"/>
      <w:autoSpaceDE w:val="0"/>
      <w:autoSpaceDN w:val="0"/>
      <w:spacing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B24412"/>
    <w:rPr>
      <w:rFonts w:ascii="Times New Roman" w:eastAsia="Times New Roman" w:hAnsi="Times New Roman" w:cs="Times New Roman"/>
      <w:sz w:val="24"/>
      <w:szCs w:val="24"/>
      <w:lang w:val="id"/>
    </w:rPr>
  </w:style>
  <w:style w:type="table" w:styleId="TableGrid">
    <w:name w:val="Table Grid"/>
    <w:basedOn w:val="TableNormal"/>
    <w:uiPriority w:val="59"/>
    <w:rsid w:val="00A83BE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hitespace-pre-wrap">
    <w:name w:val="whitespace-pre-wrap"/>
    <w:basedOn w:val="Normal"/>
    <w:rsid w:val="00496B1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30764">
      <w:bodyDiv w:val="1"/>
      <w:marLeft w:val="0"/>
      <w:marRight w:val="0"/>
      <w:marTop w:val="0"/>
      <w:marBottom w:val="0"/>
      <w:divBdr>
        <w:top w:val="none" w:sz="0" w:space="0" w:color="auto"/>
        <w:left w:val="none" w:sz="0" w:space="0" w:color="auto"/>
        <w:bottom w:val="none" w:sz="0" w:space="0" w:color="auto"/>
        <w:right w:val="none" w:sz="0" w:space="0" w:color="auto"/>
      </w:divBdr>
    </w:div>
    <w:div w:id="17708488">
      <w:bodyDiv w:val="1"/>
      <w:marLeft w:val="0"/>
      <w:marRight w:val="0"/>
      <w:marTop w:val="0"/>
      <w:marBottom w:val="0"/>
      <w:divBdr>
        <w:top w:val="none" w:sz="0" w:space="0" w:color="auto"/>
        <w:left w:val="none" w:sz="0" w:space="0" w:color="auto"/>
        <w:bottom w:val="none" w:sz="0" w:space="0" w:color="auto"/>
        <w:right w:val="none" w:sz="0" w:space="0" w:color="auto"/>
      </w:divBdr>
    </w:div>
    <w:div w:id="29574083">
      <w:bodyDiv w:val="1"/>
      <w:marLeft w:val="0"/>
      <w:marRight w:val="0"/>
      <w:marTop w:val="0"/>
      <w:marBottom w:val="0"/>
      <w:divBdr>
        <w:top w:val="none" w:sz="0" w:space="0" w:color="auto"/>
        <w:left w:val="none" w:sz="0" w:space="0" w:color="auto"/>
        <w:bottom w:val="none" w:sz="0" w:space="0" w:color="auto"/>
        <w:right w:val="none" w:sz="0" w:space="0" w:color="auto"/>
      </w:divBdr>
    </w:div>
    <w:div w:id="34081789">
      <w:bodyDiv w:val="1"/>
      <w:marLeft w:val="0"/>
      <w:marRight w:val="0"/>
      <w:marTop w:val="0"/>
      <w:marBottom w:val="0"/>
      <w:divBdr>
        <w:top w:val="none" w:sz="0" w:space="0" w:color="auto"/>
        <w:left w:val="none" w:sz="0" w:space="0" w:color="auto"/>
        <w:bottom w:val="none" w:sz="0" w:space="0" w:color="auto"/>
        <w:right w:val="none" w:sz="0" w:space="0" w:color="auto"/>
      </w:divBdr>
    </w:div>
    <w:div w:id="40443704">
      <w:bodyDiv w:val="1"/>
      <w:marLeft w:val="0"/>
      <w:marRight w:val="0"/>
      <w:marTop w:val="0"/>
      <w:marBottom w:val="0"/>
      <w:divBdr>
        <w:top w:val="none" w:sz="0" w:space="0" w:color="auto"/>
        <w:left w:val="none" w:sz="0" w:space="0" w:color="auto"/>
        <w:bottom w:val="none" w:sz="0" w:space="0" w:color="auto"/>
        <w:right w:val="none" w:sz="0" w:space="0" w:color="auto"/>
      </w:divBdr>
    </w:div>
    <w:div w:id="57479495">
      <w:bodyDiv w:val="1"/>
      <w:marLeft w:val="0"/>
      <w:marRight w:val="0"/>
      <w:marTop w:val="0"/>
      <w:marBottom w:val="0"/>
      <w:divBdr>
        <w:top w:val="none" w:sz="0" w:space="0" w:color="auto"/>
        <w:left w:val="none" w:sz="0" w:space="0" w:color="auto"/>
        <w:bottom w:val="none" w:sz="0" w:space="0" w:color="auto"/>
        <w:right w:val="none" w:sz="0" w:space="0" w:color="auto"/>
      </w:divBdr>
    </w:div>
    <w:div w:id="57628028">
      <w:bodyDiv w:val="1"/>
      <w:marLeft w:val="0"/>
      <w:marRight w:val="0"/>
      <w:marTop w:val="0"/>
      <w:marBottom w:val="0"/>
      <w:divBdr>
        <w:top w:val="none" w:sz="0" w:space="0" w:color="auto"/>
        <w:left w:val="none" w:sz="0" w:space="0" w:color="auto"/>
        <w:bottom w:val="none" w:sz="0" w:space="0" w:color="auto"/>
        <w:right w:val="none" w:sz="0" w:space="0" w:color="auto"/>
      </w:divBdr>
    </w:div>
    <w:div w:id="102649138">
      <w:bodyDiv w:val="1"/>
      <w:marLeft w:val="0"/>
      <w:marRight w:val="0"/>
      <w:marTop w:val="0"/>
      <w:marBottom w:val="0"/>
      <w:divBdr>
        <w:top w:val="none" w:sz="0" w:space="0" w:color="auto"/>
        <w:left w:val="none" w:sz="0" w:space="0" w:color="auto"/>
        <w:bottom w:val="none" w:sz="0" w:space="0" w:color="auto"/>
        <w:right w:val="none" w:sz="0" w:space="0" w:color="auto"/>
      </w:divBdr>
    </w:div>
    <w:div w:id="105782631">
      <w:bodyDiv w:val="1"/>
      <w:marLeft w:val="0"/>
      <w:marRight w:val="0"/>
      <w:marTop w:val="0"/>
      <w:marBottom w:val="0"/>
      <w:divBdr>
        <w:top w:val="none" w:sz="0" w:space="0" w:color="auto"/>
        <w:left w:val="none" w:sz="0" w:space="0" w:color="auto"/>
        <w:bottom w:val="none" w:sz="0" w:space="0" w:color="auto"/>
        <w:right w:val="none" w:sz="0" w:space="0" w:color="auto"/>
      </w:divBdr>
    </w:div>
    <w:div w:id="130025477">
      <w:bodyDiv w:val="1"/>
      <w:marLeft w:val="0"/>
      <w:marRight w:val="0"/>
      <w:marTop w:val="0"/>
      <w:marBottom w:val="0"/>
      <w:divBdr>
        <w:top w:val="none" w:sz="0" w:space="0" w:color="auto"/>
        <w:left w:val="none" w:sz="0" w:space="0" w:color="auto"/>
        <w:bottom w:val="none" w:sz="0" w:space="0" w:color="auto"/>
        <w:right w:val="none" w:sz="0" w:space="0" w:color="auto"/>
      </w:divBdr>
    </w:div>
    <w:div w:id="157187082">
      <w:bodyDiv w:val="1"/>
      <w:marLeft w:val="0"/>
      <w:marRight w:val="0"/>
      <w:marTop w:val="0"/>
      <w:marBottom w:val="0"/>
      <w:divBdr>
        <w:top w:val="none" w:sz="0" w:space="0" w:color="auto"/>
        <w:left w:val="none" w:sz="0" w:space="0" w:color="auto"/>
        <w:bottom w:val="none" w:sz="0" w:space="0" w:color="auto"/>
        <w:right w:val="none" w:sz="0" w:space="0" w:color="auto"/>
      </w:divBdr>
    </w:div>
    <w:div w:id="193032808">
      <w:bodyDiv w:val="1"/>
      <w:marLeft w:val="0"/>
      <w:marRight w:val="0"/>
      <w:marTop w:val="0"/>
      <w:marBottom w:val="0"/>
      <w:divBdr>
        <w:top w:val="none" w:sz="0" w:space="0" w:color="auto"/>
        <w:left w:val="none" w:sz="0" w:space="0" w:color="auto"/>
        <w:bottom w:val="none" w:sz="0" w:space="0" w:color="auto"/>
        <w:right w:val="none" w:sz="0" w:space="0" w:color="auto"/>
      </w:divBdr>
    </w:div>
    <w:div w:id="205920331">
      <w:bodyDiv w:val="1"/>
      <w:marLeft w:val="0"/>
      <w:marRight w:val="0"/>
      <w:marTop w:val="0"/>
      <w:marBottom w:val="0"/>
      <w:divBdr>
        <w:top w:val="none" w:sz="0" w:space="0" w:color="auto"/>
        <w:left w:val="none" w:sz="0" w:space="0" w:color="auto"/>
        <w:bottom w:val="none" w:sz="0" w:space="0" w:color="auto"/>
        <w:right w:val="none" w:sz="0" w:space="0" w:color="auto"/>
      </w:divBdr>
    </w:div>
    <w:div w:id="225454358">
      <w:bodyDiv w:val="1"/>
      <w:marLeft w:val="0"/>
      <w:marRight w:val="0"/>
      <w:marTop w:val="0"/>
      <w:marBottom w:val="0"/>
      <w:divBdr>
        <w:top w:val="none" w:sz="0" w:space="0" w:color="auto"/>
        <w:left w:val="none" w:sz="0" w:space="0" w:color="auto"/>
        <w:bottom w:val="none" w:sz="0" w:space="0" w:color="auto"/>
        <w:right w:val="none" w:sz="0" w:space="0" w:color="auto"/>
      </w:divBdr>
    </w:div>
    <w:div w:id="236286483">
      <w:bodyDiv w:val="1"/>
      <w:marLeft w:val="0"/>
      <w:marRight w:val="0"/>
      <w:marTop w:val="0"/>
      <w:marBottom w:val="0"/>
      <w:divBdr>
        <w:top w:val="none" w:sz="0" w:space="0" w:color="auto"/>
        <w:left w:val="none" w:sz="0" w:space="0" w:color="auto"/>
        <w:bottom w:val="none" w:sz="0" w:space="0" w:color="auto"/>
        <w:right w:val="none" w:sz="0" w:space="0" w:color="auto"/>
      </w:divBdr>
    </w:div>
    <w:div w:id="244580566">
      <w:bodyDiv w:val="1"/>
      <w:marLeft w:val="0"/>
      <w:marRight w:val="0"/>
      <w:marTop w:val="0"/>
      <w:marBottom w:val="0"/>
      <w:divBdr>
        <w:top w:val="none" w:sz="0" w:space="0" w:color="auto"/>
        <w:left w:val="none" w:sz="0" w:space="0" w:color="auto"/>
        <w:bottom w:val="none" w:sz="0" w:space="0" w:color="auto"/>
        <w:right w:val="none" w:sz="0" w:space="0" w:color="auto"/>
      </w:divBdr>
    </w:div>
    <w:div w:id="274168823">
      <w:bodyDiv w:val="1"/>
      <w:marLeft w:val="0"/>
      <w:marRight w:val="0"/>
      <w:marTop w:val="0"/>
      <w:marBottom w:val="0"/>
      <w:divBdr>
        <w:top w:val="none" w:sz="0" w:space="0" w:color="auto"/>
        <w:left w:val="none" w:sz="0" w:space="0" w:color="auto"/>
        <w:bottom w:val="none" w:sz="0" w:space="0" w:color="auto"/>
        <w:right w:val="none" w:sz="0" w:space="0" w:color="auto"/>
      </w:divBdr>
    </w:div>
    <w:div w:id="276253782">
      <w:bodyDiv w:val="1"/>
      <w:marLeft w:val="0"/>
      <w:marRight w:val="0"/>
      <w:marTop w:val="0"/>
      <w:marBottom w:val="0"/>
      <w:divBdr>
        <w:top w:val="none" w:sz="0" w:space="0" w:color="auto"/>
        <w:left w:val="none" w:sz="0" w:space="0" w:color="auto"/>
        <w:bottom w:val="none" w:sz="0" w:space="0" w:color="auto"/>
        <w:right w:val="none" w:sz="0" w:space="0" w:color="auto"/>
      </w:divBdr>
    </w:div>
    <w:div w:id="282346700">
      <w:bodyDiv w:val="1"/>
      <w:marLeft w:val="0"/>
      <w:marRight w:val="0"/>
      <w:marTop w:val="0"/>
      <w:marBottom w:val="0"/>
      <w:divBdr>
        <w:top w:val="none" w:sz="0" w:space="0" w:color="auto"/>
        <w:left w:val="none" w:sz="0" w:space="0" w:color="auto"/>
        <w:bottom w:val="none" w:sz="0" w:space="0" w:color="auto"/>
        <w:right w:val="none" w:sz="0" w:space="0" w:color="auto"/>
      </w:divBdr>
    </w:div>
    <w:div w:id="310140923">
      <w:bodyDiv w:val="1"/>
      <w:marLeft w:val="0"/>
      <w:marRight w:val="0"/>
      <w:marTop w:val="0"/>
      <w:marBottom w:val="0"/>
      <w:divBdr>
        <w:top w:val="none" w:sz="0" w:space="0" w:color="auto"/>
        <w:left w:val="none" w:sz="0" w:space="0" w:color="auto"/>
        <w:bottom w:val="none" w:sz="0" w:space="0" w:color="auto"/>
        <w:right w:val="none" w:sz="0" w:space="0" w:color="auto"/>
      </w:divBdr>
    </w:div>
    <w:div w:id="311376616">
      <w:bodyDiv w:val="1"/>
      <w:marLeft w:val="0"/>
      <w:marRight w:val="0"/>
      <w:marTop w:val="0"/>
      <w:marBottom w:val="0"/>
      <w:divBdr>
        <w:top w:val="none" w:sz="0" w:space="0" w:color="auto"/>
        <w:left w:val="none" w:sz="0" w:space="0" w:color="auto"/>
        <w:bottom w:val="none" w:sz="0" w:space="0" w:color="auto"/>
        <w:right w:val="none" w:sz="0" w:space="0" w:color="auto"/>
      </w:divBdr>
    </w:div>
    <w:div w:id="324286367">
      <w:bodyDiv w:val="1"/>
      <w:marLeft w:val="0"/>
      <w:marRight w:val="0"/>
      <w:marTop w:val="0"/>
      <w:marBottom w:val="0"/>
      <w:divBdr>
        <w:top w:val="none" w:sz="0" w:space="0" w:color="auto"/>
        <w:left w:val="none" w:sz="0" w:space="0" w:color="auto"/>
        <w:bottom w:val="none" w:sz="0" w:space="0" w:color="auto"/>
        <w:right w:val="none" w:sz="0" w:space="0" w:color="auto"/>
      </w:divBdr>
    </w:div>
    <w:div w:id="330568546">
      <w:bodyDiv w:val="1"/>
      <w:marLeft w:val="0"/>
      <w:marRight w:val="0"/>
      <w:marTop w:val="0"/>
      <w:marBottom w:val="0"/>
      <w:divBdr>
        <w:top w:val="none" w:sz="0" w:space="0" w:color="auto"/>
        <w:left w:val="none" w:sz="0" w:space="0" w:color="auto"/>
        <w:bottom w:val="none" w:sz="0" w:space="0" w:color="auto"/>
        <w:right w:val="none" w:sz="0" w:space="0" w:color="auto"/>
      </w:divBdr>
    </w:div>
    <w:div w:id="351885135">
      <w:bodyDiv w:val="1"/>
      <w:marLeft w:val="0"/>
      <w:marRight w:val="0"/>
      <w:marTop w:val="0"/>
      <w:marBottom w:val="0"/>
      <w:divBdr>
        <w:top w:val="none" w:sz="0" w:space="0" w:color="auto"/>
        <w:left w:val="none" w:sz="0" w:space="0" w:color="auto"/>
        <w:bottom w:val="none" w:sz="0" w:space="0" w:color="auto"/>
        <w:right w:val="none" w:sz="0" w:space="0" w:color="auto"/>
      </w:divBdr>
    </w:div>
    <w:div w:id="359400213">
      <w:bodyDiv w:val="1"/>
      <w:marLeft w:val="0"/>
      <w:marRight w:val="0"/>
      <w:marTop w:val="0"/>
      <w:marBottom w:val="0"/>
      <w:divBdr>
        <w:top w:val="none" w:sz="0" w:space="0" w:color="auto"/>
        <w:left w:val="none" w:sz="0" w:space="0" w:color="auto"/>
        <w:bottom w:val="none" w:sz="0" w:space="0" w:color="auto"/>
        <w:right w:val="none" w:sz="0" w:space="0" w:color="auto"/>
      </w:divBdr>
    </w:div>
    <w:div w:id="392579309">
      <w:bodyDiv w:val="1"/>
      <w:marLeft w:val="0"/>
      <w:marRight w:val="0"/>
      <w:marTop w:val="0"/>
      <w:marBottom w:val="0"/>
      <w:divBdr>
        <w:top w:val="none" w:sz="0" w:space="0" w:color="auto"/>
        <w:left w:val="none" w:sz="0" w:space="0" w:color="auto"/>
        <w:bottom w:val="none" w:sz="0" w:space="0" w:color="auto"/>
        <w:right w:val="none" w:sz="0" w:space="0" w:color="auto"/>
      </w:divBdr>
    </w:div>
    <w:div w:id="408582754">
      <w:bodyDiv w:val="1"/>
      <w:marLeft w:val="0"/>
      <w:marRight w:val="0"/>
      <w:marTop w:val="0"/>
      <w:marBottom w:val="0"/>
      <w:divBdr>
        <w:top w:val="none" w:sz="0" w:space="0" w:color="auto"/>
        <w:left w:val="none" w:sz="0" w:space="0" w:color="auto"/>
        <w:bottom w:val="none" w:sz="0" w:space="0" w:color="auto"/>
        <w:right w:val="none" w:sz="0" w:space="0" w:color="auto"/>
      </w:divBdr>
    </w:div>
    <w:div w:id="422842618">
      <w:bodyDiv w:val="1"/>
      <w:marLeft w:val="0"/>
      <w:marRight w:val="0"/>
      <w:marTop w:val="0"/>
      <w:marBottom w:val="0"/>
      <w:divBdr>
        <w:top w:val="none" w:sz="0" w:space="0" w:color="auto"/>
        <w:left w:val="none" w:sz="0" w:space="0" w:color="auto"/>
        <w:bottom w:val="none" w:sz="0" w:space="0" w:color="auto"/>
        <w:right w:val="none" w:sz="0" w:space="0" w:color="auto"/>
      </w:divBdr>
    </w:div>
    <w:div w:id="436290172">
      <w:bodyDiv w:val="1"/>
      <w:marLeft w:val="0"/>
      <w:marRight w:val="0"/>
      <w:marTop w:val="0"/>
      <w:marBottom w:val="0"/>
      <w:divBdr>
        <w:top w:val="none" w:sz="0" w:space="0" w:color="auto"/>
        <w:left w:val="none" w:sz="0" w:space="0" w:color="auto"/>
        <w:bottom w:val="none" w:sz="0" w:space="0" w:color="auto"/>
        <w:right w:val="none" w:sz="0" w:space="0" w:color="auto"/>
      </w:divBdr>
    </w:div>
    <w:div w:id="447358432">
      <w:bodyDiv w:val="1"/>
      <w:marLeft w:val="0"/>
      <w:marRight w:val="0"/>
      <w:marTop w:val="0"/>
      <w:marBottom w:val="0"/>
      <w:divBdr>
        <w:top w:val="none" w:sz="0" w:space="0" w:color="auto"/>
        <w:left w:val="none" w:sz="0" w:space="0" w:color="auto"/>
        <w:bottom w:val="none" w:sz="0" w:space="0" w:color="auto"/>
        <w:right w:val="none" w:sz="0" w:space="0" w:color="auto"/>
      </w:divBdr>
    </w:div>
    <w:div w:id="449975981">
      <w:bodyDiv w:val="1"/>
      <w:marLeft w:val="0"/>
      <w:marRight w:val="0"/>
      <w:marTop w:val="0"/>
      <w:marBottom w:val="0"/>
      <w:divBdr>
        <w:top w:val="none" w:sz="0" w:space="0" w:color="auto"/>
        <w:left w:val="none" w:sz="0" w:space="0" w:color="auto"/>
        <w:bottom w:val="none" w:sz="0" w:space="0" w:color="auto"/>
        <w:right w:val="none" w:sz="0" w:space="0" w:color="auto"/>
      </w:divBdr>
    </w:div>
    <w:div w:id="450827669">
      <w:bodyDiv w:val="1"/>
      <w:marLeft w:val="0"/>
      <w:marRight w:val="0"/>
      <w:marTop w:val="0"/>
      <w:marBottom w:val="0"/>
      <w:divBdr>
        <w:top w:val="none" w:sz="0" w:space="0" w:color="auto"/>
        <w:left w:val="none" w:sz="0" w:space="0" w:color="auto"/>
        <w:bottom w:val="none" w:sz="0" w:space="0" w:color="auto"/>
        <w:right w:val="none" w:sz="0" w:space="0" w:color="auto"/>
      </w:divBdr>
    </w:div>
    <w:div w:id="456526610">
      <w:bodyDiv w:val="1"/>
      <w:marLeft w:val="0"/>
      <w:marRight w:val="0"/>
      <w:marTop w:val="0"/>
      <w:marBottom w:val="0"/>
      <w:divBdr>
        <w:top w:val="none" w:sz="0" w:space="0" w:color="auto"/>
        <w:left w:val="none" w:sz="0" w:space="0" w:color="auto"/>
        <w:bottom w:val="none" w:sz="0" w:space="0" w:color="auto"/>
        <w:right w:val="none" w:sz="0" w:space="0" w:color="auto"/>
      </w:divBdr>
    </w:div>
    <w:div w:id="483551042">
      <w:bodyDiv w:val="1"/>
      <w:marLeft w:val="0"/>
      <w:marRight w:val="0"/>
      <w:marTop w:val="0"/>
      <w:marBottom w:val="0"/>
      <w:divBdr>
        <w:top w:val="none" w:sz="0" w:space="0" w:color="auto"/>
        <w:left w:val="none" w:sz="0" w:space="0" w:color="auto"/>
        <w:bottom w:val="none" w:sz="0" w:space="0" w:color="auto"/>
        <w:right w:val="none" w:sz="0" w:space="0" w:color="auto"/>
      </w:divBdr>
    </w:div>
    <w:div w:id="509028499">
      <w:bodyDiv w:val="1"/>
      <w:marLeft w:val="0"/>
      <w:marRight w:val="0"/>
      <w:marTop w:val="0"/>
      <w:marBottom w:val="0"/>
      <w:divBdr>
        <w:top w:val="none" w:sz="0" w:space="0" w:color="auto"/>
        <w:left w:val="none" w:sz="0" w:space="0" w:color="auto"/>
        <w:bottom w:val="none" w:sz="0" w:space="0" w:color="auto"/>
        <w:right w:val="none" w:sz="0" w:space="0" w:color="auto"/>
      </w:divBdr>
    </w:div>
    <w:div w:id="536817501">
      <w:bodyDiv w:val="1"/>
      <w:marLeft w:val="0"/>
      <w:marRight w:val="0"/>
      <w:marTop w:val="0"/>
      <w:marBottom w:val="0"/>
      <w:divBdr>
        <w:top w:val="none" w:sz="0" w:space="0" w:color="auto"/>
        <w:left w:val="none" w:sz="0" w:space="0" w:color="auto"/>
        <w:bottom w:val="none" w:sz="0" w:space="0" w:color="auto"/>
        <w:right w:val="none" w:sz="0" w:space="0" w:color="auto"/>
      </w:divBdr>
    </w:div>
    <w:div w:id="549465539">
      <w:bodyDiv w:val="1"/>
      <w:marLeft w:val="0"/>
      <w:marRight w:val="0"/>
      <w:marTop w:val="0"/>
      <w:marBottom w:val="0"/>
      <w:divBdr>
        <w:top w:val="none" w:sz="0" w:space="0" w:color="auto"/>
        <w:left w:val="none" w:sz="0" w:space="0" w:color="auto"/>
        <w:bottom w:val="none" w:sz="0" w:space="0" w:color="auto"/>
        <w:right w:val="none" w:sz="0" w:space="0" w:color="auto"/>
      </w:divBdr>
    </w:div>
    <w:div w:id="549533907">
      <w:bodyDiv w:val="1"/>
      <w:marLeft w:val="0"/>
      <w:marRight w:val="0"/>
      <w:marTop w:val="0"/>
      <w:marBottom w:val="0"/>
      <w:divBdr>
        <w:top w:val="none" w:sz="0" w:space="0" w:color="auto"/>
        <w:left w:val="none" w:sz="0" w:space="0" w:color="auto"/>
        <w:bottom w:val="none" w:sz="0" w:space="0" w:color="auto"/>
        <w:right w:val="none" w:sz="0" w:space="0" w:color="auto"/>
      </w:divBdr>
    </w:div>
    <w:div w:id="556744478">
      <w:bodyDiv w:val="1"/>
      <w:marLeft w:val="0"/>
      <w:marRight w:val="0"/>
      <w:marTop w:val="0"/>
      <w:marBottom w:val="0"/>
      <w:divBdr>
        <w:top w:val="none" w:sz="0" w:space="0" w:color="auto"/>
        <w:left w:val="none" w:sz="0" w:space="0" w:color="auto"/>
        <w:bottom w:val="none" w:sz="0" w:space="0" w:color="auto"/>
        <w:right w:val="none" w:sz="0" w:space="0" w:color="auto"/>
      </w:divBdr>
    </w:div>
    <w:div w:id="610629351">
      <w:bodyDiv w:val="1"/>
      <w:marLeft w:val="0"/>
      <w:marRight w:val="0"/>
      <w:marTop w:val="0"/>
      <w:marBottom w:val="0"/>
      <w:divBdr>
        <w:top w:val="none" w:sz="0" w:space="0" w:color="auto"/>
        <w:left w:val="none" w:sz="0" w:space="0" w:color="auto"/>
        <w:bottom w:val="none" w:sz="0" w:space="0" w:color="auto"/>
        <w:right w:val="none" w:sz="0" w:space="0" w:color="auto"/>
      </w:divBdr>
    </w:div>
    <w:div w:id="622467038">
      <w:bodyDiv w:val="1"/>
      <w:marLeft w:val="0"/>
      <w:marRight w:val="0"/>
      <w:marTop w:val="0"/>
      <w:marBottom w:val="0"/>
      <w:divBdr>
        <w:top w:val="none" w:sz="0" w:space="0" w:color="auto"/>
        <w:left w:val="none" w:sz="0" w:space="0" w:color="auto"/>
        <w:bottom w:val="none" w:sz="0" w:space="0" w:color="auto"/>
        <w:right w:val="none" w:sz="0" w:space="0" w:color="auto"/>
      </w:divBdr>
    </w:div>
    <w:div w:id="653490454">
      <w:bodyDiv w:val="1"/>
      <w:marLeft w:val="0"/>
      <w:marRight w:val="0"/>
      <w:marTop w:val="0"/>
      <w:marBottom w:val="0"/>
      <w:divBdr>
        <w:top w:val="none" w:sz="0" w:space="0" w:color="auto"/>
        <w:left w:val="none" w:sz="0" w:space="0" w:color="auto"/>
        <w:bottom w:val="none" w:sz="0" w:space="0" w:color="auto"/>
        <w:right w:val="none" w:sz="0" w:space="0" w:color="auto"/>
      </w:divBdr>
    </w:div>
    <w:div w:id="656764244">
      <w:bodyDiv w:val="1"/>
      <w:marLeft w:val="0"/>
      <w:marRight w:val="0"/>
      <w:marTop w:val="0"/>
      <w:marBottom w:val="0"/>
      <w:divBdr>
        <w:top w:val="none" w:sz="0" w:space="0" w:color="auto"/>
        <w:left w:val="none" w:sz="0" w:space="0" w:color="auto"/>
        <w:bottom w:val="none" w:sz="0" w:space="0" w:color="auto"/>
        <w:right w:val="none" w:sz="0" w:space="0" w:color="auto"/>
      </w:divBdr>
    </w:div>
    <w:div w:id="662508083">
      <w:bodyDiv w:val="1"/>
      <w:marLeft w:val="0"/>
      <w:marRight w:val="0"/>
      <w:marTop w:val="0"/>
      <w:marBottom w:val="0"/>
      <w:divBdr>
        <w:top w:val="none" w:sz="0" w:space="0" w:color="auto"/>
        <w:left w:val="none" w:sz="0" w:space="0" w:color="auto"/>
        <w:bottom w:val="none" w:sz="0" w:space="0" w:color="auto"/>
        <w:right w:val="none" w:sz="0" w:space="0" w:color="auto"/>
      </w:divBdr>
    </w:div>
    <w:div w:id="664361936">
      <w:bodyDiv w:val="1"/>
      <w:marLeft w:val="0"/>
      <w:marRight w:val="0"/>
      <w:marTop w:val="0"/>
      <w:marBottom w:val="0"/>
      <w:divBdr>
        <w:top w:val="none" w:sz="0" w:space="0" w:color="auto"/>
        <w:left w:val="none" w:sz="0" w:space="0" w:color="auto"/>
        <w:bottom w:val="none" w:sz="0" w:space="0" w:color="auto"/>
        <w:right w:val="none" w:sz="0" w:space="0" w:color="auto"/>
      </w:divBdr>
    </w:div>
    <w:div w:id="669795224">
      <w:bodyDiv w:val="1"/>
      <w:marLeft w:val="0"/>
      <w:marRight w:val="0"/>
      <w:marTop w:val="0"/>
      <w:marBottom w:val="0"/>
      <w:divBdr>
        <w:top w:val="none" w:sz="0" w:space="0" w:color="auto"/>
        <w:left w:val="none" w:sz="0" w:space="0" w:color="auto"/>
        <w:bottom w:val="none" w:sz="0" w:space="0" w:color="auto"/>
        <w:right w:val="none" w:sz="0" w:space="0" w:color="auto"/>
      </w:divBdr>
    </w:div>
    <w:div w:id="669914851">
      <w:bodyDiv w:val="1"/>
      <w:marLeft w:val="0"/>
      <w:marRight w:val="0"/>
      <w:marTop w:val="0"/>
      <w:marBottom w:val="0"/>
      <w:divBdr>
        <w:top w:val="none" w:sz="0" w:space="0" w:color="auto"/>
        <w:left w:val="none" w:sz="0" w:space="0" w:color="auto"/>
        <w:bottom w:val="none" w:sz="0" w:space="0" w:color="auto"/>
        <w:right w:val="none" w:sz="0" w:space="0" w:color="auto"/>
      </w:divBdr>
    </w:div>
    <w:div w:id="676200903">
      <w:bodyDiv w:val="1"/>
      <w:marLeft w:val="0"/>
      <w:marRight w:val="0"/>
      <w:marTop w:val="0"/>
      <w:marBottom w:val="0"/>
      <w:divBdr>
        <w:top w:val="none" w:sz="0" w:space="0" w:color="auto"/>
        <w:left w:val="none" w:sz="0" w:space="0" w:color="auto"/>
        <w:bottom w:val="none" w:sz="0" w:space="0" w:color="auto"/>
        <w:right w:val="none" w:sz="0" w:space="0" w:color="auto"/>
      </w:divBdr>
    </w:div>
    <w:div w:id="687104767">
      <w:bodyDiv w:val="1"/>
      <w:marLeft w:val="0"/>
      <w:marRight w:val="0"/>
      <w:marTop w:val="0"/>
      <w:marBottom w:val="0"/>
      <w:divBdr>
        <w:top w:val="none" w:sz="0" w:space="0" w:color="auto"/>
        <w:left w:val="none" w:sz="0" w:space="0" w:color="auto"/>
        <w:bottom w:val="none" w:sz="0" w:space="0" w:color="auto"/>
        <w:right w:val="none" w:sz="0" w:space="0" w:color="auto"/>
      </w:divBdr>
    </w:div>
    <w:div w:id="707264623">
      <w:bodyDiv w:val="1"/>
      <w:marLeft w:val="0"/>
      <w:marRight w:val="0"/>
      <w:marTop w:val="0"/>
      <w:marBottom w:val="0"/>
      <w:divBdr>
        <w:top w:val="none" w:sz="0" w:space="0" w:color="auto"/>
        <w:left w:val="none" w:sz="0" w:space="0" w:color="auto"/>
        <w:bottom w:val="none" w:sz="0" w:space="0" w:color="auto"/>
        <w:right w:val="none" w:sz="0" w:space="0" w:color="auto"/>
      </w:divBdr>
    </w:div>
    <w:div w:id="712271803">
      <w:bodyDiv w:val="1"/>
      <w:marLeft w:val="0"/>
      <w:marRight w:val="0"/>
      <w:marTop w:val="0"/>
      <w:marBottom w:val="0"/>
      <w:divBdr>
        <w:top w:val="none" w:sz="0" w:space="0" w:color="auto"/>
        <w:left w:val="none" w:sz="0" w:space="0" w:color="auto"/>
        <w:bottom w:val="none" w:sz="0" w:space="0" w:color="auto"/>
        <w:right w:val="none" w:sz="0" w:space="0" w:color="auto"/>
      </w:divBdr>
    </w:div>
    <w:div w:id="724139853">
      <w:bodyDiv w:val="1"/>
      <w:marLeft w:val="0"/>
      <w:marRight w:val="0"/>
      <w:marTop w:val="0"/>
      <w:marBottom w:val="0"/>
      <w:divBdr>
        <w:top w:val="none" w:sz="0" w:space="0" w:color="auto"/>
        <w:left w:val="none" w:sz="0" w:space="0" w:color="auto"/>
        <w:bottom w:val="none" w:sz="0" w:space="0" w:color="auto"/>
        <w:right w:val="none" w:sz="0" w:space="0" w:color="auto"/>
      </w:divBdr>
    </w:div>
    <w:div w:id="748846151">
      <w:bodyDiv w:val="1"/>
      <w:marLeft w:val="0"/>
      <w:marRight w:val="0"/>
      <w:marTop w:val="0"/>
      <w:marBottom w:val="0"/>
      <w:divBdr>
        <w:top w:val="none" w:sz="0" w:space="0" w:color="auto"/>
        <w:left w:val="none" w:sz="0" w:space="0" w:color="auto"/>
        <w:bottom w:val="none" w:sz="0" w:space="0" w:color="auto"/>
        <w:right w:val="none" w:sz="0" w:space="0" w:color="auto"/>
      </w:divBdr>
    </w:div>
    <w:div w:id="753820323">
      <w:bodyDiv w:val="1"/>
      <w:marLeft w:val="0"/>
      <w:marRight w:val="0"/>
      <w:marTop w:val="0"/>
      <w:marBottom w:val="0"/>
      <w:divBdr>
        <w:top w:val="none" w:sz="0" w:space="0" w:color="auto"/>
        <w:left w:val="none" w:sz="0" w:space="0" w:color="auto"/>
        <w:bottom w:val="none" w:sz="0" w:space="0" w:color="auto"/>
        <w:right w:val="none" w:sz="0" w:space="0" w:color="auto"/>
      </w:divBdr>
    </w:div>
    <w:div w:id="763111922">
      <w:bodyDiv w:val="1"/>
      <w:marLeft w:val="0"/>
      <w:marRight w:val="0"/>
      <w:marTop w:val="0"/>
      <w:marBottom w:val="0"/>
      <w:divBdr>
        <w:top w:val="none" w:sz="0" w:space="0" w:color="auto"/>
        <w:left w:val="none" w:sz="0" w:space="0" w:color="auto"/>
        <w:bottom w:val="none" w:sz="0" w:space="0" w:color="auto"/>
        <w:right w:val="none" w:sz="0" w:space="0" w:color="auto"/>
      </w:divBdr>
    </w:div>
    <w:div w:id="784236007">
      <w:bodyDiv w:val="1"/>
      <w:marLeft w:val="0"/>
      <w:marRight w:val="0"/>
      <w:marTop w:val="0"/>
      <w:marBottom w:val="0"/>
      <w:divBdr>
        <w:top w:val="none" w:sz="0" w:space="0" w:color="auto"/>
        <w:left w:val="none" w:sz="0" w:space="0" w:color="auto"/>
        <w:bottom w:val="none" w:sz="0" w:space="0" w:color="auto"/>
        <w:right w:val="none" w:sz="0" w:space="0" w:color="auto"/>
      </w:divBdr>
    </w:div>
    <w:div w:id="812139902">
      <w:bodyDiv w:val="1"/>
      <w:marLeft w:val="0"/>
      <w:marRight w:val="0"/>
      <w:marTop w:val="0"/>
      <w:marBottom w:val="0"/>
      <w:divBdr>
        <w:top w:val="none" w:sz="0" w:space="0" w:color="auto"/>
        <w:left w:val="none" w:sz="0" w:space="0" w:color="auto"/>
        <w:bottom w:val="none" w:sz="0" w:space="0" w:color="auto"/>
        <w:right w:val="none" w:sz="0" w:space="0" w:color="auto"/>
      </w:divBdr>
    </w:div>
    <w:div w:id="820779239">
      <w:bodyDiv w:val="1"/>
      <w:marLeft w:val="0"/>
      <w:marRight w:val="0"/>
      <w:marTop w:val="0"/>
      <w:marBottom w:val="0"/>
      <w:divBdr>
        <w:top w:val="none" w:sz="0" w:space="0" w:color="auto"/>
        <w:left w:val="none" w:sz="0" w:space="0" w:color="auto"/>
        <w:bottom w:val="none" w:sz="0" w:space="0" w:color="auto"/>
        <w:right w:val="none" w:sz="0" w:space="0" w:color="auto"/>
      </w:divBdr>
    </w:div>
    <w:div w:id="821656720">
      <w:bodyDiv w:val="1"/>
      <w:marLeft w:val="0"/>
      <w:marRight w:val="0"/>
      <w:marTop w:val="0"/>
      <w:marBottom w:val="0"/>
      <w:divBdr>
        <w:top w:val="none" w:sz="0" w:space="0" w:color="auto"/>
        <w:left w:val="none" w:sz="0" w:space="0" w:color="auto"/>
        <w:bottom w:val="none" w:sz="0" w:space="0" w:color="auto"/>
        <w:right w:val="none" w:sz="0" w:space="0" w:color="auto"/>
      </w:divBdr>
    </w:div>
    <w:div w:id="832990105">
      <w:bodyDiv w:val="1"/>
      <w:marLeft w:val="0"/>
      <w:marRight w:val="0"/>
      <w:marTop w:val="0"/>
      <w:marBottom w:val="0"/>
      <w:divBdr>
        <w:top w:val="none" w:sz="0" w:space="0" w:color="auto"/>
        <w:left w:val="none" w:sz="0" w:space="0" w:color="auto"/>
        <w:bottom w:val="none" w:sz="0" w:space="0" w:color="auto"/>
        <w:right w:val="none" w:sz="0" w:space="0" w:color="auto"/>
      </w:divBdr>
    </w:div>
    <w:div w:id="859389921">
      <w:bodyDiv w:val="1"/>
      <w:marLeft w:val="0"/>
      <w:marRight w:val="0"/>
      <w:marTop w:val="0"/>
      <w:marBottom w:val="0"/>
      <w:divBdr>
        <w:top w:val="none" w:sz="0" w:space="0" w:color="auto"/>
        <w:left w:val="none" w:sz="0" w:space="0" w:color="auto"/>
        <w:bottom w:val="none" w:sz="0" w:space="0" w:color="auto"/>
        <w:right w:val="none" w:sz="0" w:space="0" w:color="auto"/>
      </w:divBdr>
    </w:div>
    <w:div w:id="877281073">
      <w:bodyDiv w:val="1"/>
      <w:marLeft w:val="0"/>
      <w:marRight w:val="0"/>
      <w:marTop w:val="0"/>
      <w:marBottom w:val="0"/>
      <w:divBdr>
        <w:top w:val="none" w:sz="0" w:space="0" w:color="auto"/>
        <w:left w:val="none" w:sz="0" w:space="0" w:color="auto"/>
        <w:bottom w:val="none" w:sz="0" w:space="0" w:color="auto"/>
        <w:right w:val="none" w:sz="0" w:space="0" w:color="auto"/>
      </w:divBdr>
    </w:div>
    <w:div w:id="924144271">
      <w:bodyDiv w:val="1"/>
      <w:marLeft w:val="0"/>
      <w:marRight w:val="0"/>
      <w:marTop w:val="0"/>
      <w:marBottom w:val="0"/>
      <w:divBdr>
        <w:top w:val="none" w:sz="0" w:space="0" w:color="auto"/>
        <w:left w:val="none" w:sz="0" w:space="0" w:color="auto"/>
        <w:bottom w:val="none" w:sz="0" w:space="0" w:color="auto"/>
        <w:right w:val="none" w:sz="0" w:space="0" w:color="auto"/>
      </w:divBdr>
    </w:div>
    <w:div w:id="956645248">
      <w:bodyDiv w:val="1"/>
      <w:marLeft w:val="0"/>
      <w:marRight w:val="0"/>
      <w:marTop w:val="0"/>
      <w:marBottom w:val="0"/>
      <w:divBdr>
        <w:top w:val="none" w:sz="0" w:space="0" w:color="auto"/>
        <w:left w:val="none" w:sz="0" w:space="0" w:color="auto"/>
        <w:bottom w:val="none" w:sz="0" w:space="0" w:color="auto"/>
        <w:right w:val="none" w:sz="0" w:space="0" w:color="auto"/>
      </w:divBdr>
    </w:div>
    <w:div w:id="987199679">
      <w:bodyDiv w:val="1"/>
      <w:marLeft w:val="0"/>
      <w:marRight w:val="0"/>
      <w:marTop w:val="0"/>
      <w:marBottom w:val="0"/>
      <w:divBdr>
        <w:top w:val="none" w:sz="0" w:space="0" w:color="auto"/>
        <w:left w:val="none" w:sz="0" w:space="0" w:color="auto"/>
        <w:bottom w:val="none" w:sz="0" w:space="0" w:color="auto"/>
        <w:right w:val="none" w:sz="0" w:space="0" w:color="auto"/>
      </w:divBdr>
    </w:div>
    <w:div w:id="989483258">
      <w:bodyDiv w:val="1"/>
      <w:marLeft w:val="0"/>
      <w:marRight w:val="0"/>
      <w:marTop w:val="0"/>
      <w:marBottom w:val="0"/>
      <w:divBdr>
        <w:top w:val="none" w:sz="0" w:space="0" w:color="auto"/>
        <w:left w:val="none" w:sz="0" w:space="0" w:color="auto"/>
        <w:bottom w:val="none" w:sz="0" w:space="0" w:color="auto"/>
        <w:right w:val="none" w:sz="0" w:space="0" w:color="auto"/>
      </w:divBdr>
    </w:div>
    <w:div w:id="993682151">
      <w:bodyDiv w:val="1"/>
      <w:marLeft w:val="0"/>
      <w:marRight w:val="0"/>
      <w:marTop w:val="0"/>
      <w:marBottom w:val="0"/>
      <w:divBdr>
        <w:top w:val="none" w:sz="0" w:space="0" w:color="auto"/>
        <w:left w:val="none" w:sz="0" w:space="0" w:color="auto"/>
        <w:bottom w:val="none" w:sz="0" w:space="0" w:color="auto"/>
        <w:right w:val="none" w:sz="0" w:space="0" w:color="auto"/>
      </w:divBdr>
    </w:div>
    <w:div w:id="1003631760">
      <w:bodyDiv w:val="1"/>
      <w:marLeft w:val="0"/>
      <w:marRight w:val="0"/>
      <w:marTop w:val="0"/>
      <w:marBottom w:val="0"/>
      <w:divBdr>
        <w:top w:val="none" w:sz="0" w:space="0" w:color="auto"/>
        <w:left w:val="none" w:sz="0" w:space="0" w:color="auto"/>
        <w:bottom w:val="none" w:sz="0" w:space="0" w:color="auto"/>
        <w:right w:val="none" w:sz="0" w:space="0" w:color="auto"/>
      </w:divBdr>
    </w:div>
    <w:div w:id="1009528983">
      <w:bodyDiv w:val="1"/>
      <w:marLeft w:val="0"/>
      <w:marRight w:val="0"/>
      <w:marTop w:val="0"/>
      <w:marBottom w:val="0"/>
      <w:divBdr>
        <w:top w:val="none" w:sz="0" w:space="0" w:color="auto"/>
        <w:left w:val="none" w:sz="0" w:space="0" w:color="auto"/>
        <w:bottom w:val="none" w:sz="0" w:space="0" w:color="auto"/>
        <w:right w:val="none" w:sz="0" w:space="0" w:color="auto"/>
      </w:divBdr>
    </w:div>
    <w:div w:id="1011490319">
      <w:bodyDiv w:val="1"/>
      <w:marLeft w:val="0"/>
      <w:marRight w:val="0"/>
      <w:marTop w:val="0"/>
      <w:marBottom w:val="0"/>
      <w:divBdr>
        <w:top w:val="none" w:sz="0" w:space="0" w:color="auto"/>
        <w:left w:val="none" w:sz="0" w:space="0" w:color="auto"/>
        <w:bottom w:val="none" w:sz="0" w:space="0" w:color="auto"/>
        <w:right w:val="none" w:sz="0" w:space="0" w:color="auto"/>
      </w:divBdr>
    </w:div>
    <w:div w:id="1051661097">
      <w:bodyDiv w:val="1"/>
      <w:marLeft w:val="0"/>
      <w:marRight w:val="0"/>
      <w:marTop w:val="0"/>
      <w:marBottom w:val="0"/>
      <w:divBdr>
        <w:top w:val="none" w:sz="0" w:space="0" w:color="auto"/>
        <w:left w:val="none" w:sz="0" w:space="0" w:color="auto"/>
        <w:bottom w:val="none" w:sz="0" w:space="0" w:color="auto"/>
        <w:right w:val="none" w:sz="0" w:space="0" w:color="auto"/>
      </w:divBdr>
    </w:div>
    <w:div w:id="1062748494">
      <w:bodyDiv w:val="1"/>
      <w:marLeft w:val="0"/>
      <w:marRight w:val="0"/>
      <w:marTop w:val="0"/>
      <w:marBottom w:val="0"/>
      <w:divBdr>
        <w:top w:val="none" w:sz="0" w:space="0" w:color="auto"/>
        <w:left w:val="none" w:sz="0" w:space="0" w:color="auto"/>
        <w:bottom w:val="none" w:sz="0" w:space="0" w:color="auto"/>
        <w:right w:val="none" w:sz="0" w:space="0" w:color="auto"/>
      </w:divBdr>
    </w:div>
    <w:div w:id="1096098021">
      <w:bodyDiv w:val="1"/>
      <w:marLeft w:val="0"/>
      <w:marRight w:val="0"/>
      <w:marTop w:val="0"/>
      <w:marBottom w:val="0"/>
      <w:divBdr>
        <w:top w:val="none" w:sz="0" w:space="0" w:color="auto"/>
        <w:left w:val="none" w:sz="0" w:space="0" w:color="auto"/>
        <w:bottom w:val="none" w:sz="0" w:space="0" w:color="auto"/>
        <w:right w:val="none" w:sz="0" w:space="0" w:color="auto"/>
      </w:divBdr>
    </w:div>
    <w:div w:id="1121652713">
      <w:bodyDiv w:val="1"/>
      <w:marLeft w:val="0"/>
      <w:marRight w:val="0"/>
      <w:marTop w:val="0"/>
      <w:marBottom w:val="0"/>
      <w:divBdr>
        <w:top w:val="none" w:sz="0" w:space="0" w:color="auto"/>
        <w:left w:val="none" w:sz="0" w:space="0" w:color="auto"/>
        <w:bottom w:val="none" w:sz="0" w:space="0" w:color="auto"/>
        <w:right w:val="none" w:sz="0" w:space="0" w:color="auto"/>
      </w:divBdr>
    </w:div>
    <w:div w:id="1144158657">
      <w:bodyDiv w:val="1"/>
      <w:marLeft w:val="0"/>
      <w:marRight w:val="0"/>
      <w:marTop w:val="0"/>
      <w:marBottom w:val="0"/>
      <w:divBdr>
        <w:top w:val="none" w:sz="0" w:space="0" w:color="auto"/>
        <w:left w:val="none" w:sz="0" w:space="0" w:color="auto"/>
        <w:bottom w:val="none" w:sz="0" w:space="0" w:color="auto"/>
        <w:right w:val="none" w:sz="0" w:space="0" w:color="auto"/>
      </w:divBdr>
    </w:div>
    <w:div w:id="1155800583">
      <w:bodyDiv w:val="1"/>
      <w:marLeft w:val="0"/>
      <w:marRight w:val="0"/>
      <w:marTop w:val="0"/>
      <w:marBottom w:val="0"/>
      <w:divBdr>
        <w:top w:val="none" w:sz="0" w:space="0" w:color="auto"/>
        <w:left w:val="none" w:sz="0" w:space="0" w:color="auto"/>
        <w:bottom w:val="none" w:sz="0" w:space="0" w:color="auto"/>
        <w:right w:val="none" w:sz="0" w:space="0" w:color="auto"/>
      </w:divBdr>
    </w:div>
    <w:div w:id="1178035083">
      <w:bodyDiv w:val="1"/>
      <w:marLeft w:val="0"/>
      <w:marRight w:val="0"/>
      <w:marTop w:val="0"/>
      <w:marBottom w:val="0"/>
      <w:divBdr>
        <w:top w:val="none" w:sz="0" w:space="0" w:color="auto"/>
        <w:left w:val="none" w:sz="0" w:space="0" w:color="auto"/>
        <w:bottom w:val="none" w:sz="0" w:space="0" w:color="auto"/>
        <w:right w:val="none" w:sz="0" w:space="0" w:color="auto"/>
      </w:divBdr>
    </w:div>
    <w:div w:id="1219509668">
      <w:bodyDiv w:val="1"/>
      <w:marLeft w:val="0"/>
      <w:marRight w:val="0"/>
      <w:marTop w:val="0"/>
      <w:marBottom w:val="0"/>
      <w:divBdr>
        <w:top w:val="none" w:sz="0" w:space="0" w:color="auto"/>
        <w:left w:val="none" w:sz="0" w:space="0" w:color="auto"/>
        <w:bottom w:val="none" w:sz="0" w:space="0" w:color="auto"/>
        <w:right w:val="none" w:sz="0" w:space="0" w:color="auto"/>
      </w:divBdr>
    </w:div>
    <w:div w:id="1220289411">
      <w:bodyDiv w:val="1"/>
      <w:marLeft w:val="0"/>
      <w:marRight w:val="0"/>
      <w:marTop w:val="0"/>
      <w:marBottom w:val="0"/>
      <w:divBdr>
        <w:top w:val="none" w:sz="0" w:space="0" w:color="auto"/>
        <w:left w:val="none" w:sz="0" w:space="0" w:color="auto"/>
        <w:bottom w:val="none" w:sz="0" w:space="0" w:color="auto"/>
        <w:right w:val="none" w:sz="0" w:space="0" w:color="auto"/>
      </w:divBdr>
    </w:div>
    <w:div w:id="1226449434">
      <w:bodyDiv w:val="1"/>
      <w:marLeft w:val="0"/>
      <w:marRight w:val="0"/>
      <w:marTop w:val="0"/>
      <w:marBottom w:val="0"/>
      <w:divBdr>
        <w:top w:val="none" w:sz="0" w:space="0" w:color="auto"/>
        <w:left w:val="none" w:sz="0" w:space="0" w:color="auto"/>
        <w:bottom w:val="none" w:sz="0" w:space="0" w:color="auto"/>
        <w:right w:val="none" w:sz="0" w:space="0" w:color="auto"/>
      </w:divBdr>
    </w:div>
    <w:div w:id="1278173361">
      <w:bodyDiv w:val="1"/>
      <w:marLeft w:val="0"/>
      <w:marRight w:val="0"/>
      <w:marTop w:val="0"/>
      <w:marBottom w:val="0"/>
      <w:divBdr>
        <w:top w:val="none" w:sz="0" w:space="0" w:color="auto"/>
        <w:left w:val="none" w:sz="0" w:space="0" w:color="auto"/>
        <w:bottom w:val="none" w:sz="0" w:space="0" w:color="auto"/>
        <w:right w:val="none" w:sz="0" w:space="0" w:color="auto"/>
      </w:divBdr>
    </w:div>
    <w:div w:id="1279489930">
      <w:bodyDiv w:val="1"/>
      <w:marLeft w:val="0"/>
      <w:marRight w:val="0"/>
      <w:marTop w:val="0"/>
      <w:marBottom w:val="0"/>
      <w:divBdr>
        <w:top w:val="none" w:sz="0" w:space="0" w:color="auto"/>
        <w:left w:val="none" w:sz="0" w:space="0" w:color="auto"/>
        <w:bottom w:val="none" w:sz="0" w:space="0" w:color="auto"/>
        <w:right w:val="none" w:sz="0" w:space="0" w:color="auto"/>
      </w:divBdr>
    </w:div>
    <w:div w:id="1289244946">
      <w:bodyDiv w:val="1"/>
      <w:marLeft w:val="0"/>
      <w:marRight w:val="0"/>
      <w:marTop w:val="0"/>
      <w:marBottom w:val="0"/>
      <w:divBdr>
        <w:top w:val="none" w:sz="0" w:space="0" w:color="auto"/>
        <w:left w:val="none" w:sz="0" w:space="0" w:color="auto"/>
        <w:bottom w:val="none" w:sz="0" w:space="0" w:color="auto"/>
        <w:right w:val="none" w:sz="0" w:space="0" w:color="auto"/>
      </w:divBdr>
    </w:div>
    <w:div w:id="1324553138">
      <w:bodyDiv w:val="1"/>
      <w:marLeft w:val="0"/>
      <w:marRight w:val="0"/>
      <w:marTop w:val="0"/>
      <w:marBottom w:val="0"/>
      <w:divBdr>
        <w:top w:val="none" w:sz="0" w:space="0" w:color="auto"/>
        <w:left w:val="none" w:sz="0" w:space="0" w:color="auto"/>
        <w:bottom w:val="none" w:sz="0" w:space="0" w:color="auto"/>
        <w:right w:val="none" w:sz="0" w:space="0" w:color="auto"/>
      </w:divBdr>
    </w:div>
    <w:div w:id="1329819808">
      <w:bodyDiv w:val="1"/>
      <w:marLeft w:val="0"/>
      <w:marRight w:val="0"/>
      <w:marTop w:val="0"/>
      <w:marBottom w:val="0"/>
      <w:divBdr>
        <w:top w:val="none" w:sz="0" w:space="0" w:color="auto"/>
        <w:left w:val="none" w:sz="0" w:space="0" w:color="auto"/>
        <w:bottom w:val="none" w:sz="0" w:space="0" w:color="auto"/>
        <w:right w:val="none" w:sz="0" w:space="0" w:color="auto"/>
      </w:divBdr>
    </w:div>
    <w:div w:id="1337809206">
      <w:bodyDiv w:val="1"/>
      <w:marLeft w:val="0"/>
      <w:marRight w:val="0"/>
      <w:marTop w:val="0"/>
      <w:marBottom w:val="0"/>
      <w:divBdr>
        <w:top w:val="none" w:sz="0" w:space="0" w:color="auto"/>
        <w:left w:val="none" w:sz="0" w:space="0" w:color="auto"/>
        <w:bottom w:val="none" w:sz="0" w:space="0" w:color="auto"/>
        <w:right w:val="none" w:sz="0" w:space="0" w:color="auto"/>
      </w:divBdr>
    </w:div>
    <w:div w:id="1339847919">
      <w:bodyDiv w:val="1"/>
      <w:marLeft w:val="0"/>
      <w:marRight w:val="0"/>
      <w:marTop w:val="0"/>
      <w:marBottom w:val="0"/>
      <w:divBdr>
        <w:top w:val="none" w:sz="0" w:space="0" w:color="auto"/>
        <w:left w:val="none" w:sz="0" w:space="0" w:color="auto"/>
        <w:bottom w:val="none" w:sz="0" w:space="0" w:color="auto"/>
        <w:right w:val="none" w:sz="0" w:space="0" w:color="auto"/>
      </w:divBdr>
    </w:div>
    <w:div w:id="1352296840">
      <w:bodyDiv w:val="1"/>
      <w:marLeft w:val="0"/>
      <w:marRight w:val="0"/>
      <w:marTop w:val="0"/>
      <w:marBottom w:val="0"/>
      <w:divBdr>
        <w:top w:val="none" w:sz="0" w:space="0" w:color="auto"/>
        <w:left w:val="none" w:sz="0" w:space="0" w:color="auto"/>
        <w:bottom w:val="none" w:sz="0" w:space="0" w:color="auto"/>
        <w:right w:val="none" w:sz="0" w:space="0" w:color="auto"/>
      </w:divBdr>
    </w:div>
    <w:div w:id="1377386118">
      <w:bodyDiv w:val="1"/>
      <w:marLeft w:val="0"/>
      <w:marRight w:val="0"/>
      <w:marTop w:val="0"/>
      <w:marBottom w:val="0"/>
      <w:divBdr>
        <w:top w:val="none" w:sz="0" w:space="0" w:color="auto"/>
        <w:left w:val="none" w:sz="0" w:space="0" w:color="auto"/>
        <w:bottom w:val="none" w:sz="0" w:space="0" w:color="auto"/>
        <w:right w:val="none" w:sz="0" w:space="0" w:color="auto"/>
      </w:divBdr>
    </w:div>
    <w:div w:id="1435056265">
      <w:bodyDiv w:val="1"/>
      <w:marLeft w:val="0"/>
      <w:marRight w:val="0"/>
      <w:marTop w:val="0"/>
      <w:marBottom w:val="0"/>
      <w:divBdr>
        <w:top w:val="none" w:sz="0" w:space="0" w:color="auto"/>
        <w:left w:val="none" w:sz="0" w:space="0" w:color="auto"/>
        <w:bottom w:val="none" w:sz="0" w:space="0" w:color="auto"/>
        <w:right w:val="none" w:sz="0" w:space="0" w:color="auto"/>
      </w:divBdr>
    </w:div>
    <w:div w:id="1438217407">
      <w:bodyDiv w:val="1"/>
      <w:marLeft w:val="0"/>
      <w:marRight w:val="0"/>
      <w:marTop w:val="0"/>
      <w:marBottom w:val="0"/>
      <w:divBdr>
        <w:top w:val="none" w:sz="0" w:space="0" w:color="auto"/>
        <w:left w:val="none" w:sz="0" w:space="0" w:color="auto"/>
        <w:bottom w:val="none" w:sz="0" w:space="0" w:color="auto"/>
        <w:right w:val="none" w:sz="0" w:space="0" w:color="auto"/>
      </w:divBdr>
    </w:div>
    <w:div w:id="1448085094">
      <w:bodyDiv w:val="1"/>
      <w:marLeft w:val="0"/>
      <w:marRight w:val="0"/>
      <w:marTop w:val="0"/>
      <w:marBottom w:val="0"/>
      <w:divBdr>
        <w:top w:val="none" w:sz="0" w:space="0" w:color="auto"/>
        <w:left w:val="none" w:sz="0" w:space="0" w:color="auto"/>
        <w:bottom w:val="none" w:sz="0" w:space="0" w:color="auto"/>
        <w:right w:val="none" w:sz="0" w:space="0" w:color="auto"/>
      </w:divBdr>
    </w:div>
    <w:div w:id="1454057016">
      <w:bodyDiv w:val="1"/>
      <w:marLeft w:val="0"/>
      <w:marRight w:val="0"/>
      <w:marTop w:val="0"/>
      <w:marBottom w:val="0"/>
      <w:divBdr>
        <w:top w:val="none" w:sz="0" w:space="0" w:color="auto"/>
        <w:left w:val="none" w:sz="0" w:space="0" w:color="auto"/>
        <w:bottom w:val="none" w:sz="0" w:space="0" w:color="auto"/>
        <w:right w:val="none" w:sz="0" w:space="0" w:color="auto"/>
      </w:divBdr>
    </w:div>
    <w:div w:id="1460028743">
      <w:bodyDiv w:val="1"/>
      <w:marLeft w:val="0"/>
      <w:marRight w:val="0"/>
      <w:marTop w:val="0"/>
      <w:marBottom w:val="0"/>
      <w:divBdr>
        <w:top w:val="none" w:sz="0" w:space="0" w:color="auto"/>
        <w:left w:val="none" w:sz="0" w:space="0" w:color="auto"/>
        <w:bottom w:val="none" w:sz="0" w:space="0" w:color="auto"/>
        <w:right w:val="none" w:sz="0" w:space="0" w:color="auto"/>
      </w:divBdr>
    </w:div>
    <w:div w:id="1482188767">
      <w:bodyDiv w:val="1"/>
      <w:marLeft w:val="0"/>
      <w:marRight w:val="0"/>
      <w:marTop w:val="0"/>
      <w:marBottom w:val="0"/>
      <w:divBdr>
        <w:top w:val="none" w:sz="0" w:space="0" w:color="auto"/>
        <w:left w:val="none" w:sz="0" w:space="0" w:color="auto"/>
        <w:bottom w:val="none" w:sz="0" w:space="0" w:color="auto"/>
        <w:right w:val="none" w:sz="0" w:space="0" w:color="auto"/>
      </w:divBdr>
    </w:div>
    <w:div w:id="1504853787">
      <w:bodyDiv w:val="1"/>
      <w:marLeft w:val="0"/>
      <w:marRight w:val="0"/>
      <w:marTop w:val="0"/>
      <w:marBottom w:val="0"/>
      <w:divBdr>
        <w:top w:val="none" w:sz="0" w:space="0" w:color="auto"/>
        <w:left w:val="none" w:sz="0" w:space="0" w:color="auto"/>
        <w:bottom w:val="none" w:sz="0" w:space="0" w:color="auto"/>
        <w:right w:val="none" w:sz="0" w:space="0" w:color="auto"/>
      </w:divBdr>
    </w:div>
    <w:div w:id="1509950527">
      <w:bodyDiv w:val="1"/>
      <w:marLeft w:val="0"/>
      <w:marRight w:val="0"/>
      <w:marTop w:val="0"/>
      <w:marBottom w:val="0"/>
      <w:divBdr>
        <w:top w:val="none" w:sz="0" w:space="0" w:color="auto"/>
        <w:left w:val="none" w:sz="0" w:space="0" w:color="auto"/>
        <w:bottom w:val="none" w:sz="0" w:space="0" w:color="auto"/>
        <w:right w:val="none" w:sz="0" w:space="0" w:color="auto"/>
      </w:divBdr>
    </w:div>
    <w:div w:id="1521318108">
      <w:bodyDiv w:val="1"/>
      <w:marLeft w:val="0"/>
      <w:marRight w:val="0"/>
      <w:marTop w:val="0"/>
      <w:marBottom w:val="0"/>
      <w:divBdr>
        <w:top w:val="none" w:sz="0" w:space="0" w:color="auto"/>
        <w:left w:val="none" w:sz="0" w:space="0" w:color="auto"/>
        <w:bottom w:val="none" w:sz="0" w:space="0" w:color="auto"/>
        <w:right w:val="none" w:sz="0" w:space="0" w:color="auto"/>
      </w:divBdr>
    </w:div>
    <w:div w:id="1547642805">
      <w:bodyDiv w:val="1"/>
      <w:marLeft w:val="0"/>
      <w:marRight w:val="0"/>
      <w:marTop w:val="0"/>
      <w:marBottom w:val="0"/>
      <w:divBdr>
        <w:top w:val="none" w:sz="0" w:space="0" w:color="auto"/>
        <w:left w:val="none" w:sz="0" w:space="0" w:color="auto"/>
        <w:bottom w:val="none" w:sz="0" w:space="0" w:color="auto"/>
        <w:right w:val="none" w:sz="0" w:space="0" w:color="auto"/>
      </w:divBdr>
    </w:div>
    <w:div w:id="1552426602">
      <w:bodyDiv w:val="1"/>
      <w:marLeft w:val="0"/>
      <w:marRight w:val="0"/>
      <w:marTop w:val="0"/>
      <w:marBottom w:val="0"/>
      <w:divBdr>
        <w:top w:val="none" w:sz="0" w:space="0" w:color="auto"/>
        <w:left w:val="none" w:sz="0" w:space="0" w:color="auto"/>
        <w:bottom w:val="none" w:sz="0" w:space="0" w:color="auto"/>
        <w:right w:val="none" w:sz="0" w:space="0" w:color="auto"/>
      </w:divBdr>
    </w:div>
    <w:div w:id="1559390455">
      <w:bodyDiv w:val="1"/>
      <w:marLeft w:val="0"/>
      <w:marRight w:val="0"/>
      <w:marTop w:val="0"/>
      <w:marBottom w:val="0"/>
      <w:divBdr>
        <w:top w:val="none" w:sz="0" w:space="0" w:color="auto"/>
        <w:left w:val="none" w:sz="0" w:space="0" w:color="auto"/>
        <w:bottom w:val="none" w:sz="0" w:space="0" w:color="auto"/>
        <w:right w:val="none" w:sz="0" w:space="0" w:color="auto"/>
      </w:divBdr>
    </w:div>
    <w:div w:id="1559583466">
      <w:bodyDiv w:val="1"/>
      <w:marLeft w:val="0"/>
      <w:marRight w:val="0"/>
      <w:marTop w:val="0"/>
      <w:marBottom w:val="0"/>
      <w:divBdr>
        <w:top w:val="none" w:sz="0" w:space="0" w:color="auto"/>
        <w:left w:val="none" w:sz="0" w:space="0" w:color="auto"/>
        <w:bottom w:val="none" w:sz="0" w:space="0" w:color="auto"/>
        <w:right w:val="none" w:sz="0" w:space="0" w:color="auto"/>
      </w:divBdr>
    </w:div>
    <w:div w:id="1584487329">
      <w:bodyDiv w:val="1"/>
      <w:marLeft w:val="0"/>
      <w:marRight w:val="0"/>
      <w:marTop w:val="0"/>
      <w:marBottom w:val="0"/>
      <w:divBdr>
        <w:top w:val="none" w:sz="0" w:space="0" w:color="auto"/>
        <w:left w:val="none" w:sz="0" w:space="0" w:color="auto"/>
        <w:bottom w:val="none" w:sz="0" w:space="0" w:color="auto"/>
        <w:right w:val="none" w:sz="0" w:space="0" w:color="auto"/>
      </w:divBdr>
    </w:div>
    <w:div w:id="1629897125">
      <w:bodyDiv w:val="1"/>
      <w:marLeft w:val="0"/>
      <w:marRight w:val="0"/>
      <w:marTop w:val="0"/>
      <w:marBottom w:val="0"/>
      <w:divBdr>
        <w:top w:val="none" w:sz="0" w:space="0" w:color="auto"/>
        <w:left w:val="none" w:sz="0" w:space="0" w:color="auto"/>
        <w:bottom w:val="none" w:sz="0" w:space="0" w:color="auto"/>
        <w:right w:val="none" w:sz="0" w:space="0" w:color="auto"/>
      </w:divBdr>
    </w:div>
    <w:div w:id="1630277120">
      <w:bodyDiv w:val="1"/>
      <w:marLeft w:val="0"/>
      <w:marRight w:val="0"/>
      <w:marTop w:val="0"/>
      <w:marBottom w:val="0"/>
      <w:divBdr>
        <w:top w:val="none" w:sz="0" w:space="0" w:color="auto"/>
        <w:left w:val="none" w:sz="0" w:space="0" w:color="auto"/>
        <w:bottom w:val="none" w:sz="0" w:space="0" w:color="auto"/>
        <w:right w:val="none" w:sz="0" w:space="0" w:color="auto"/>
      </w:divBdr>
    </w:div>
    <w:div w:id="1633168175">
      <w:bodyDiv w:val="1"/>
      <w:marLeft w:val="0"/>
      <w:marRight w:val="0"/>
      <w:marTop w:val="0"/>
      <w:marBottom w:val="0"/>
      <w:divBdr>
        <w:top w:val="none" w:sz="0" w:space="0" w:color="auto"/>
        <w:left w:val="none" w:sz="0" w:space="0" w:color="auto"/>
        <w:bottom w:val="none" w:sz="0" w:space="0" w:color="auto"/>
        <w:right w:val="none" w:sz="0" w:space="0" w:color="auto"/>
      </w:divBdr>
    </w:div>
    <w:div w:id="1641113100">
      <w:bodyDiv w:val="1"/>
      <w:marLeft w:val="0"/>
      <w:marRight w:val="0"/>
      <w:marTop w:val="0"/>
      <w:marBottom w:val="0"/>
      <w:divBdr>
        <w:top w:val="none" w:sz="0" w:space="0" w:color="auto"/>
        <w:left w:val="none" w:sz="0" w:space="0" w:color="auto"/>
        <w:bottom w:val="none" w:sz="0" w:space="0" w:color="auto"/>
        <w:right w:val="none" w:sz="0" w:space="0" w:color="auto"/>
      </w:divBdr>
    </w:div>
    <w:div w:id="1653439990">
      <w:bodyDiv w:val="1"/>
      <w:marLeft w:val="0"/>
      <w:marRight w:val="0"/>
      <w:marTop w:val="0"/>
      <w:marBottom w:val="0"/>
      <w:divBdr>
        <w:top w:val="none" w:sz="0" w:space="0" w:color="auto"/>
        <w:left w:val="none" w:sz="0" w:space="0" w:color="auto"/>
        <w:bottom w:val="none" w:sz="0" w:space="0" w:color="auto"/>
        <w:right w:val="none" w:sz="0" w:space="0" w:color="auto"/>
      </w:divBdr>
    </w:div>
    <w:div w:id="1654796952">
      <w:bodyDiv w:val="1"/>
      <w:marLeft w:val="0"/>
      <w:marRight w:val="0"/>
      <w:marTop w:val="0"/>
      <w:marBottom w:val="0"/>
      <w:divBdr>
        <w:top w:val="none" w:sz="0" w:space="0" w:color="auto"/>
        <w:left w:val="none" w:sz="0" w:space="0" w:color="auto"/>
        <w:bottom w:val="none" w:sz="0" w:space="0" w:color="auto"/>
        <w:right w:val="none" w:sz="0" w:space="0" w:color="auto"/>
      </w:divBdr>
    </w:div>
    <w:div w:id="1707871880">
      <w:bodyDiv w:val="1"/>
      <w:marLeft w:val="0"/>
      <w:marRight w:val="0"/>
      <w:marTop w:val="0"/>
      <w:marBottom w:val="0"/>
      <w:divBdr>
        <w:top w:val="none" w:sz="0" w:space="0" w:color="auto"/>
        <w:left w:val="none" w:sz="0" w:space="0" w:color="auto"/>
        <w:bottom w:val="none" w:sz="0" w:space="0" w:color="auto"/>
        <w:right w:val="none" w:sz="0" w:space="0" w:color="auto"/>
      </w:divBdr>
    </w:div>
    <w:div w:id="1710257005">
      <w:bodyDiv w:val="1"/>
      <w:marLeft w:val="0"/>
      <w:marRight w:val="0"/>
      <w:marTop w:val="0"/>
      <w:marBottom w:val="0"/>
      <w:divBdr>
        <w:top w:val="none" w:sz="0" w:space="0" w:color="auto"/>
        <w:left w:val="none" w:sz="0" w:space="0" w:color="auto"/>
        <w:bottom w:val="none" w:sz="0" w:space="0" w:color="auto"/>
        <w:right w:val="none" w:sz="0" w:space="0" w:color="auto"/>
      </w:divBdr>
    </w:div>
    <w:div w:id="1730763442">
      <w:bodyDiv w:val="1"/>
      <w:marLeft w:val="0"/>
      <w:marRight w:val="0"/>
      <w:marTop w:val="0"/>
      <w:marBottom w:val="0"/>
      <w:divBdr>
        <w:top w:val="none" w:sz="0" w:space="0" w:color="auto"/>
        <w:left w:val="none" w:sz="0" w:space="0" w:color="auto"/>
        <w:bottom w:val="none" w:sz="0" w:space="0" w:color="auto"/>
        <w:right w:val="none" w:sz="0" w:space="0" w:color="auto"/>
      </w:divBdr>
    </w:div>
    <w:div w:id="1746293968">
      <w:bodyDiv w:val="1"/>
      <w:marLeft w:val="0"/>
      <w:marRight w:val="0"/>
      <w:marTop w:val="0"/>
      <w:marBottom w:val="0"/>
      <w:divBdr>
        <w:top w:val="none" w:sz="0" w:space="0" w:color="auto"/>
        <w:left w:val="none" w:sz="0" w:space="0" w:color="auto"/>
        <w:bottom w:val="none" w:sz="0" w:space="0" w:color="auto"/>
        <w:right w:val="none" w:sz="0" w:space="0" w:color="auto"/>
      </w:divBdr>
    </w:div>
    <w:div w:id="1776291966">
      <w:bodyDiv w:val="1"/>
      <w:marLeft w:val="0"/>
      <w:marRight w:val="0"/>
      <w:marTop w:val="0"/>
      <w:marBottom w:val="0"/>
      <w:divBdr>
        <w:top w:val="none" w:sz="0" w:space="0" w:color="auto"/>
        <w:left w:val="none" w:sz="0" w:space="0" w:color="auto"/>
        <w:bottom w:val="none" w:sz="0" w:space="0" w:color="auto"/>
        <w:right w:val="none" w:sz="0" w:space="0" w:color="auto"/>
      </w:divBdr>
    </w:div>
    <w:div w:id="1791894149">
      <w:bodyDiv w:val="1"/>
      <w:marLeft w:val="0"/>
      <w:marRight w:val="0"/>
      <w:marTop w:val="0"/>
      <w:marBottom w:val="0"/>
      <w:divBdr>
        <w:top w:val="none" w:sz="0" w:space="0" w:color="auto"/>
        <w:left w:val="none" w:sz="0" w:space="0" w:color="auto"/>
        <w:bottom w:val="none" w:sz="0" w:space="0" w:color="auto"/>
        <w:right w:val="none" w:sz="0" w:space="0" w:color="auto"/>
      </w:divBdr>
    </w:div>
    <w:div w:id="1793162569">
      <w:bodyDiv w:val="1"/>
      <w:marLeft w:val="0"/>
      <w:marRight w:val="0"/>
      <w:marTop w:val="0"/>
      <w:marBottom w:val="0"/>
      <w:divBdr>
        <w:top w:val="none" w:sz="0" w:space="0" w:color="auto"/>
        <w:left w:val="none" w:sz="0" w:space="0" w:color="auto"/>
        <w:bottom w:val="none" w:sz="0" w:space="0" w:color="auto"/>
        <w:right w:val="none" w:sz="0" w:space="0" w:color="auto"/>
      </w:divBdr>
    </w:div>
    <w:div w:id="1795555519">
      <w:bodyDiv w:val="1"/>
      <w:marLeft w:val="0"/>
      <w:marRight w:val="0"/>
      <w:marTop w:val="0"/>
      <w:marBottom w:val="0"/>
      <w:divBdr>
        <w:top w:val="none" w:sz="0" w:space="0" w:color="auto"/>
        <w:left w:val="none" w:sz="0" w:space="0" w:color="auto"/>
        <w:bottom w:val="none" w:sz="0" w:space="0" w:color="auto"/>
        <w:right w:val="none" w:sz="0" w:space="0" w:color="auto"/>
      </w:divBdr>
    </w:div>
    <w:div w:id="1802645612">
      <w:bodyDiv w:val="1"/>
      <w:marLeft w:val="0"/>
      <w:marRight w:val="0"/>
      <w:marTop w:val="0"/>
      <w:marBottom w:val="0"/>
      <w:divBdr>
        <w:top w:val="none" w:sz="0" w:space="0" w:color="auto"/>
        <w:left w:val="none" w:sz="0" w:space="0" w:color="auto"/>
        <w:bottom w:val="none" w:sz="0" w:space="0" w:color="auto"/>
        <w:right w:val="none" w:sz="0" w:space="0" w:color="auto"/>
      </w:divBdr>
    </w:div>
    <w:div w:id="1824619003">
      <w:bodyDiv w:val="1"/>
      <w:marLeft w:val="0"/>
      <w:marRight w:val="0"/>
      <w:marTop w:val="0"/>
      <w:marBottom w:val="0"/>
      <w:divBdr>
        <w:top w:val="none" w:sz="0" w:space="0" w:color="auto"/>
        <w:left w:val="none" w:sz="0" w:space="0" w:color="auto"/>
        <w:bottom w:val="none" w:sz="0" w:space="0" w:color="auto"/>
        <w:right w:val="none" w:sz="0" w:space="0" w:color="auto"/>
      </w:divBdr>
    </w:div>
    <w:div w:id="1845128190">
      <w:bodyDiv w:val="1"/>
      <w:marLeft w:val="0"/>
      <w:marRight w:val="0"/>
      <w:marTop w:val="0"/>
      <w:marBottom w:val="0"/>
      <w:divBdr>
        <w:top w:val="none" w:sz="0" w:space="0" w:color="auto"/>
        <w:left w:val="none" w:sz="0" w:space="0" w:color="auto"/>
        <w:bottom w:val="none" w:sz="0" w:space="0" w:color="auto"/>
        <w:right w:val="none" w:sz="0" w:space="0" w:color="auto"/>
      </w:divBdr>
    </w:div>
    <w:div w:id="1845703207">
      <w:bodyDiv w:val="1"/>
      <w:marLeft w:val="0"/>
      <w:marRight w:val="0"/>
      <w:marTop w:val="0"/>
      <w:marBottom w:val="0"/>
      <w:divBdr>
        <w:top w:val="none" w:sz="0" w:space="0" w:color="auto"/>
        <w:left w:val="none" w:sz="0" w:space="0" w:color="auto"/>
        <w:bottom w:val="none" w:sz="0" w:space="0" w:color="auto"/>
        <w:right w:val="none" w:sz="0" w:space="0" w:color="auto"/>
      </w:divBdr>
    </w:div>
    <w:div w:id="1862887798">
      <w:bodyDiv w:val="1"/>
      <w:marLeft w:val="0"/>
      <w:marRight w:val="0"/>
      <w:marTop w:val="0"/>
      <w:marBottom w:val="0"/>
      <w:divBdr>
        <w:top w:val="none" w:sz="0" w:space="0" w:color="auto"/>
        <w:left w:val="none" w:sz="0" w:space="0" w:color="auto"/>
        <w:bottom w:val="none" w:sz="0" w:space="0" w:color="auto"/>
        <w:right w:val="none" w:sz="0" w:space="0" w:color="auto"/>
      </w:divBdr>
    </w:div>
    <w:div w:id="1932082801">
      <w:bodyDiv w:val="1"/>
      <w:marLeft w:val="0"/>
      <w:marRight w:val="0"/>
      <w:marTop w:val="0"/>
      <w:marBottom w:val="0"/>
      <w:divBdr>
        <w:top w:val="none" w:sz="0" w:space="0" w:color="auto"/>
        <w:left w:val="none" w:sz="0" w:space="0" w:color="auto"/>
        <w:bottom w:val="none" w:sz="0" w:space="0" w:color="auto"/>
        <w:right w:val="none" w:sz="0" w:space="0" w:color="auto"/>
      </w:divBdr>
    </w:div>
    <w:div w:id="1969238172">
      <w:bodyDiv w:val="1"/>
      <w:marLeft w:val="0"/>
      <w:marRight w:val="0"/>
      <w:marTop w:val="0"/>
      <w:marBottom w:val="0"/>
      <w:divBdr>
        <w:top w:val="none" w:sz="0" w:space="0" w:color="auto"/>
        <w:left w:val="none" w:sz="0" w:space="0" w:color="auto"/>
        <w:bottom w:val="none" w:sz="0" w:space="0" w:color="auto"/>
        <w:right w:val="none" w:sz="0" w:space="0" w:color="auto"/>
      </w:divBdr>
    </w:div>
    <w:div w:id="1977565166">
      <w:bodyDiv w:val="1"/>
      <w:marLeft w:val="0"/>
      <w:marRight w:val="0"/>
      <w:marTop w:val="0"/>
      <w:marBottom w:val="0"/>
      <w:divBdr>
        <w:top w:val="none" w:sz="0" w:space="0" w:color="auto"/>
        <w:left w:val="none" w:sz="0" w:space="0" w:color="auto"/>
        <w:bottom w:val="none" w:sz="0" w:space="0" w:color="auto"/>
        <w:right w:val="none" w:sz="0" w:space="0" w:color="auto"/>
      </w:divBdr>
    </w:div>
    <w:div w:id="1981420368">
      <w:bodyDiv w:val="1"/>
      <w:marLeft w:val="0"/>
      <w:marRight w:val="0"/>
      <w:marTop w:val="0"/>
      <w:marBottom w:val="0"/>
      <w:divBdr>
        <w:top w:val="none" w:sz="0" w:space="0" w:color="auto"/>
        <w:left w:val="none" w:sz="0" w:space="0" w:color="auto"/>
        <w:bottom w:val="none" w:sz="0" w:space="0" w:color="auto"/>
        <w:right w:val="none" w:sz="0" w:space="0" w:color="auto"/>
      </w:divBdr>
    </w:div>
    <w:div w:id="1983845136">
      <w:bodyDiv w:val="1"/>
      <w:marLeft w:val="0"/>
      <w:marRight w:val="0"/>
      <w:marTop w:val="0"/>
      <w:marBottom w:val="0"/>
      <w:divBdr>
        <w:top w:val="none" w:sz="0" w:space="0" w:color="auto"/>
        <w:left w:val="none" w:sz="0" w:space="0" w:color="auto"/>
        <w:bottom w:val="none" w:sz="0" w:space="0" w:color="auto"/>
        <w:right w:val="none" w:sz="0" w:space="0" w:color="auto"/>
      </w:divBdr>
    </w:div>
    <w:div w:id="1998917458">
      <w:bodyDiv w:val="1"/>
      <w:marLeft w:val="0"/>
      <w:marRight w:val="0"/>
      <w:marTop w:val="0"/>
      <w:marBottom w:val="0"/>
      <w:divBdr>
        <w:top w:val="none" w:sz="0" w:space="0" w:color="auto"/>
        <w:left w:val="none" w:sz="0" w:space="0" w:color="auto"/>
        <w:bottom w:val="none" w:sz="0" w:space="0" w:color="auto"/>
        <w:right w:val="none" w:sz="0" w:space="0" w:color="auto"/>
      </w:divBdr>
    </w:div>
    <w:div w:id="2065441745">
      <w:bodyDiv w:val="1"/>
      <w:marLeft w:val="0"/>
      <w:marRight w:val="0"/>
      <w:marTop w:val="0"/>
      <w:marBottom w:val="0"/>
      <w:divBdr>
        <w:top w:val="none" w:sz="0" w:space="0" w:color="auto"/>
        <w:left w:val="none" w:sz="0" w:space="0" w:color="auto"/>
        <w:bottom w:val="none" w:sz="0" w:space="0" w:color="auto"/>
        <w:right w:val="none" w:sz="0" w:space="0" w:color="auto"/>
      </w:divBdr>
    </w:div>
    <w:div w:id="2069840536">
      <w:bodyDiv w:val="1"/>
      <w:marLeft w:val="0"/>
      <w:marRight w:val="0"/>
      <w:marTop w:val="0"/>
      <w:marBottom w:val="0"/>
      <w:divBdr>
        <w:top w:val="none" w:sz="0" w:space="0" w:color="auto"/>
        <w:left w:val="none" w:sz="0" w:space="0" w:color="auto"/>
        <w:bottom w:val="none" w:sz="0" w:space="0" w:color="auto"/>
        <w:right w:val="none" w:sz="0" w:space="0" w:color="auto"/>
      </w:divBdr>
    </w:div>
    <w:div w:id="2070422483">
      <w:bodyDiv w:val="1"/>
      <w:marLeft w:val="0"/>
      <w:marRight w:val="0"/>
      <w:marTop w:val="0"/>
      <w:marBottom w:val="0"/>
      <w:divBdr>
        <w:top w:val="none" w:sz="0" w:space="0" w:color="auto"/>
        <w:left w:val="none" w:sz="0" w:space="0" w:color="auto"/>
        <w:bottom w:val="none" w:sz="0" w:space="0" w:color="auto"/>
        <w:right w:val="none" w:sz="0" w:space="0" w:color="auto"/>
      </w:divBdr>
    </w:div>
    <w:div w:id="2074159368">
      <w:bodyDiv w:val="1"/>
      <w:marLeft w:val="0"/>
      <w:marRight w:val="0"/>
      <w:marTop w:val="0"/>
      <w:marBottom w:val="0"/>
      <w:divBdr>
        <w:top w:val="none" w:sz="0" w:space="0" w:color="auto"/>
        <w:left w:val="none" w:sz="0" w:space="0" w:color="auto"/>
        <w:bottom w:val="none" w:sz="0" w:space="0" w:color="auto"/>
        <w:right w:val="none" w:sz="0" w:space="0" w:color="auto"/>
      </w:divBdr>
    </w:div>
    <w:div w:id="2090075867">
      <w:bodyDiv w:val="1"/>
      <w:marLeft w:val="0"/>
      <w:marRight w:val="0"/>
      <w:marTop w:val="0"/>
      <w:marBottom w:val="0"/>
      <w:divBdr>
        <w:top w:val="none" w:sz="0" w:space="0" w:color="auto"/>
        <w:left w:val="none" w:sz="0" w:space="0" w:color="auto"/>
        <w:bottom w:val="none" w:sz="0" w:space="0" w:color="auto"/>
        <w:right w:val="none" w:sz="0" w:space="0" w:color="auto"/>
      </w:divBdr>
    </w:div>
    <w:div w:id="2090686227">
      <w:bodyDiv w:val="1"/>
      <w:marLeft w:val="0"/>
      <w:marRight w:val="0"/>
      <w:marTop w:val="0"/>
      <w:marBottom w:val="0"/>
      <w:divBdr>
        <w:top w:val="none" w:sz="0" w:space="0" w:color="auto"/>
        <w:left w:val="none" w:sz="0" w:space="0" w:color="auto"/>
        <w:bottom w:val="none" w:sz="0" w:space="0" w:color="auto"/>
        <w:right w:val="none" w:sz="0" w:space="0" w:color="auto"/>
      </w:divBdr>
    </w:div>
    <w:div w:id="2092191603">
      <w:bodyDiv w:val="1"/>
      <w:marLeft w:val="0"/>
      <w:marRight w:val="0"/>
      <w:marTop w:val="0"/>
      <w:marBottom w:val="0"/>
      <w:divBdr>
        <w:top w:val="none" w:sz="0" w:space="0" w:color="auto"/>
        <w:left w:val="none" w:sz="0" w:space="0" w:color="auto"/>
        <w:bottom w:val="none" w:sz="0" w:space="0" w:color="auto"/>
        <w:right w:val="none" w:sz="0" w:space="0" w:color="auto"/>
      </w:divBdr>
    </w:div>
    <w:div w:id="2111704420">
      <w:bodyDiv w:val="1"/>
      <w:marLeft w:val="0"/>
      <w:marRight w:val="0"/>
      <w:marTop w:val="0"/>
      <w:marBottom w:val="0"/>
      <w:divBdr>
        <w:top w:val="none" w:sz="0" w:space="0" w:color="auto"/>
        <w:left w:val="none" w:sz="0" w:space="0" w:color="auto"/>
        <w:bottom w:val="none" w:sz="0" w:space="0" w:color="auto"/>
        <w:right w:val="none" w:sz="0" w:space="0" w:color="auto"/>
      </w:divBdr>
    </w:div>
    <w:div w:id="2117287918">
      <w:bodyDiv w:val="1"/>
      <w:marLeft w:val="0"/>
      <w:marRight w:val="0"/>
      <w:marTop w:val="0"/>
      <w:marBottom w:val="0"/>
      <w:divBdr>
        <w:top w:val="none" w:sz="0" w:space="0" w:color="auto"/>
        <w:left w:val="none" w:sz="0" w:space="0" w:color="auto"/>
        <w:bottom w:val="none" w:sz="0" w:space="0" w:color="auto"/>
        <w:right w:val="none" w:sz="0" w:space="0" w:color="auto"/>
      </w:divBdr>
    </w:div>
    <w:div w:id="21401450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footer" Target="footer1.xml"/><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IHMOZXkZLxy+PCJl/3ysuqpjA==">CgMxLjAaHwoBMBIaChgICVIUChJ0YWJsZS5oeDVqdnhjbWI1NTYaHwoBMRIaChgICVIUChJ0YWJsZS5sOGdwYWV1Njd1Z2UyCGguZ2pkZ3hzMg5oLjNzdHQ2b3VpZmtpYzIOaC5yb3Z1OTVldDM4NXkyDmguZGtuMTFwYjd1YjJqMg5oLnRvbGF2bmszamJ4dTINaC4zbzE4NTdwYTJucTIOaC40eHZwenU0cnp5czcyDmgueW1sbmhsYzJnOGR4Mg5oLm1mb2h5Nm8wZzRmcjIOaC5sMnJxc2FkY2gyZGQyDmgubGozdHUydTF3YjZtMg5oLjdyMWU4NXBud213bTIOaC5reXZoanYzbXAwZDMyDmguNTh3ZGgzczhkczl1OAByITFDZ1MwNFBUazJPbHIyaFlBNGZ4ZGsxNHZMSjVOODVqT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Nas15</b:Tag>
    <b:SourceType>Book</b:SourceType>
    <b:Guid>{98DFD2A3-EFA7-4AC4-8361-D5610B06A086}</b:Guid>
    <b:Title>Media Sosial Perspektif Komunikasi Budaya dan Sosioteknologi</b:Title>
    <b:Year>2015</b:Year>
    <b:Author>
      <b:Author>
        <b:NameList>
          <b:Person>
            <b:Last>Nasrullah</b:Last>
            <b:First>R</b:First>
          </b:Person>
        </b:NameList>
      </b:Author>
    </b:Author>
    <b:City>Bandung</b:City>
    <b:Publisher>Simbiosa Rekatama Media</b:Publisher>
    <b:RefOrder>1</b:RefOrder>
  </b:Source>
  <b:Source>
    <b:Tag>Def23</b:Tag>
    <b:SourceType>InternetSite</b:SourceType>
    <b:Guid>{AFF71525-732A-43F2-8E7B-B497656D4162}</b:Guid>
    <b:Author>
      <b:Author>
        <b:NameList>
          <b:Person>
            <b:Last>Defitri</b:Last>
            <b:First>Mita</b:First>
          </b:Person>
        </b:NameList>
      </b:Author>
    </b:Author>
    <b:Title>Membuang Sampah di Sungai Bikin Sungai Indonesia Tercemar Berat</b:Title>
    <b:InternetSiteTitle>Waste4change</b:InternetSiteTitle>
    <b:Year>2023</b:Year>
    <b:Month>July</b:Month>
    <b:Day>26</b:Day>
    <b:URL>https://waste4change.com/blog/membuang-sampah-di-sungai-indonesia/</b:URL>
    <b:RefOrder>4</b:RefOrder>
  </b:Source>
  <b:Source>
    <b:Tag>Adi23</b:Tag>
    <b:SourceType>InternetSite</b:SourceType>
    <b:Guid>{F5267D08-EBDA-4CE8-9DFF-D501CE563F8A}</b:Guid>
    <b:Author>
      <b:Author>
        <b:NameList>
          <b:Person>
            <b:Last>Ahdiat</b:Last>
            <b:First>Adi</b:First>
          </b:Person>
        </b:NameList>
      </b:Author>
    </b:Author>
    <b:Title>10 Negara Penghasil Sampah Terbesar di Dunia, Ada Indonesia</b:Title>
    <b:InternetSiteTitle>databoks</b:InternetSiteTitle>
    <b:Year>2023</b:Year>
    <b:Month>Juni</b:Month>
    <b:Day>26</b:Day>
    <b:URL>https://databoks.katadata.co.id/datapublish/2023/06/26/10-negara-penghasil-sampah-terbesar-di-dunia-ada-indonesia</b:URL>
    <b:RefOrder>3</b:RefOrder>
  </b:Source>
  <b:Source>
    <b:Tag>Bah23</b:Tag>
    <b:SourceType>InternetSite</b:SourceType>
    <b:Guid>{175DBF59-23CF-4BCA-9D09-F5DB67B4E65E}</b:Guid>
    <b:Author>
      <b:Author>
        <b:NameList>
          <b:Person>
            <b:Last>Farisi</b:Last>
            <b:First>Baharudin</b:First>
            <b:Middle>Al</b:Middle>
          </b:Person>
        </b:NameList>
      </b:Author>
    </b:Author>
    <b:Title>Pandawara Group, 5 Pemuda yang Viral karena Bersihkan Sampah, Ternyata Korban Banjir</b:Title>
    <b:InternetSiteTitle>Kompas.com</b:InternetSiteTitle>
    <b:Year>2023</b:Year>
    <b:Month>Januari</b:Month>
    <b:Day>16</b:Day>
    <b:URL>https://www.kompas.com/hype/read/2023/01/16/143754066/pandawara-group-5-pemuda-yang-viral-karena-bersihkan-sampah-ternyata-korban#google_vignette</b:URL>
    <b:RefOrder>5</b:RefOrder>
  </b:Source>
  <b:Source>
    <b:Tag>Ard141</b:Tag>
    <b:SourceType>Book</b:SourceType>
    <b:Guid>{FF941991-3913-406E-988E-E7C5FBD13A19}</b:Guid>
    <b:Title>Komunikasi Masa : Suatu Pengantar</b:Title>
    <b:Year>2014</b:Year>
    <b:Author>
      <b:Author>
        <b:NameList>
          <b:Person>
            <b:Last>Ardianto</b:Last>
          </b:Person>
          <b:Person>
            <b:Last>Elvirano</b:Last>
          </b:Person>
          <b:Person>
            <b:Last>Komala</b:Last>
            <b:First>Lukiati</b:First>
          </b:Person>
          <b:Person>
            <b:Last>Karlinah</b:Last>
            <b:First>Siti</b:First>
          </b:Person>
        </b:NameList>
      </b:Author>
    </b:Author>
    <b:City>Bandung</b:City>
    <b:Publisher>Simbiosa Rekatama Media</b:Publisher>
    <b:RefOrder>6</b:RefOrder>
  </b:Source>
  <b:Source>
    <b:Tag>Lev841</b:Tag>
    <b:SourceType>Book</b:SourceType>
    <b:Guid>{DB750844-ACD5-4A6C-BB51-152ED064A28B}</b:Guid>
    <b:Title>Audience Activity and Gratification: A Conceptual Clarification and Exploration</b:Title>
    <b:Year>1984</b:Year>
    <b:Publisher>Communication Research</b:Publisher>
    <b:Author>
      <b:Author>
        <b:NameList>
          <b:Person>
            <b:Last>Levy</b:Last>
            <b:Middle>K</b:Middle>
            <b:First>Mark</b:First>
          </b:Person>
          <b:Person>
            <b:Last>Windahl</b:Last>
            <b:First>Sven</b:First>
          </b:Person>
        </b:NameList>
      </b:Author>
    </b:Author>
    <b:RefOrder>7</b:RefOrder>
  </b:Source>
  <b:Source>
    <b:Tag>Ste20</b:Tag>
    <b:SourceType>Book</b:SourceType>
    <b:Guid>{C173B6C3-43D5-4F9F-AAFF-623619D18B21}</b:Guid>
    <b:Author>
      <b:Author>
        <b:NameList>
          <b:Person>
            <b:Last>Edgerly</b:Last>
            <b:First>Stephanie</b:First>
          </b:Person>
        </b:NameList>
      </b:Author>
    </b:Author>
    <b:Title>Audience Activity Model</b:Title>
    <b:Year>2020</b:Year>
    <b:Publisher>The International Encyclopedia of Media Pyschology</b:Publisher>
    <b:RefOrder>8</b:RefOrder>
  </b:Source>
  <b:Source>
    <b:Tag>Rub87</b:Tag>
    <b:SourceType>Book</b:SourceType>
    <b:Guid>{BFA8C6DF-BD46-4380-8BEA-D437FA647B51}</b:Guid>
    <b:Author>
      <b:Author>
        <b:NameList>
          <b:Person>
            <b:Last>Rubin</b:Last>
            <b:First>Alan</b:First>
            <b:Middle>M</b:Middle>
          </b:Person>
          <b:Person>
            <b:Last>Perse</b:Last>
            <b:First>Elizabeth</b:First>
            <b:Middle>M</b:Middle>
          </b:Person>
        </b:NameList>
      </b:Author>
    </b:Author>
    <b:Title>Audience Activity and Television News Gratification</b:Title>
    <b:Year>1987</b:Year>
    <b:Publisher>Communication Research</b:Publisher>
    <b:RefOrder>9</b:RefOrder>
  </b:Source>
  <b:Source>
    <b:Tag>Ste16</b:Tag>
    <b:SourceType>Book</b:SourceType>
    <b:Guid>{065EC2B9-D591-4224-8113-2CC44DC0CE42}</b:Guid>
    <b:Author>
      <b:Author>
        <b:NameList>
          <b:Person>
            <b:Last>Edgerly</b:Last>
            <b:First>Stephanie</b:First>
          </b:Person>
          <b:Person>
            <b:Last>Gotlieb</b:Last>
            <b:First>Melissa</b:First>
            <b:Middle>R</b:Middle>
          </b:Person>
          <b:Person>
            <b:Last>Vraga</b:Last>
            <b:First>Emily</b:First>
            <b:Middle>K</b:Middle>
          </b:Person>
        </b:NameList>
      </b:Author>
    </b:Author>
    <b:Title>“That Show Really Spoke to Me!”: The Effects of Compatible</b:Title>
    <b:Year>2016</b:Year>
    <b:Publisher>International Journal of Communication</b:Publisher>
    <b:RefOrder>10</b:RefOrder>
  </b:Source>
  <b:Source>
    <b:Tag>Sug17</b:Tag>
    <b:SourceType>Book</b:SourceType>
    <b:Guid>{FE797A5C-F2A5-4AEC-9974-F3F6E036B40A}</b:Guid>
    <b:Author>
      <b:Author>
        <b:NameList>
          <b:Person>
            <b:Last>Sugiyono</b:Last>
          </b:Person>
        </b:NameList>
      </b:Author>
    </b:Author>
    <b:Title>Metode Penelitian Kuantitatif, Kualitatif dan R&amp;D.</b:Title>
    <b:Year>2017</b:Year>
    <b:City>Bandung</b:City>
    <b:Publisher>Alfabeta</b:Publisher>
    <b:RefOrder>14</b:RefOrder>
  </b:Source>
  <b:Source>
    <b:Tag>Pri16</b:Tag>
    <b:SourceType>Book</b:SourceType>
    <b:Guid>{99347D78-9488-4231-B58B-90579C817BC0}</b:Guid>
    <b:Author>
      <b:Author>
        <b:NameList>
          <b:Person>
            <b:Last>Priyono</b:Last>
          </b:Person>
        </b:NameList>
      </b:Author>
    </b:Author>
    <b:Title>Metode Penelitian Kuantitatif</b:Title>
    <b:Year>2016</b:Year>
    <b:City>Surabaya</b:City>
    <b:Publisher>Zifatama Publishing</b:Publisher>
    <b:RefOrder>15</b:RefOrder>
  </b:Source>
  <b:Source>
    <b:Tag>Den18</b:Tag>
    <b:SourceType>Book</b:SourceType>
    <b:Guid>{E2BE88CC-B4C8-44E2-8E17-A0CCD36AFE0D}</b:Guid>
    <b:Author>
      <b:Author>
        <b:NameList>
          <b:Person>
            <b:Last>Denzin</b:Last>
            <b:First>Norman</b:First>
            <b:Middle>K</b:Middle>
          </b:Person>
          <b:Person>
            <b:Last>Lincoln</b:Last>
            <b:First>Yvonna</b:First>
            <b:Middle>S</b:Middle>
          </b:Person>
        </b:NameList>
      </b:Author>
    </b:Author>
    <b:Title>The Sage Handbook of Qualitative Research</b:Title>
    <b:Year>2018</b:Year>
    <b:Publisher>SAGE Publication, Inc</b:Publisher>
    <b:RefOrder>11</b:RefOrder>
  </b:Source>
  <b:Source>
    <b:Tag>Neu11</b:Tag>
    <b:SourceType>Book</b:SourceType>
    <b:Guid>{E604A7E5-B621-4069-B447-5395F523300E}</b:Guid>
    <b:Title>Social Research Methods : Qualitative and Quantitative Approaches</b:Title>
    <b:Year>2014</b:Year>
    <b:Publisher>Pearson Education. Published by Allyn &amp; Bacon.</b:Publisher>
    <b:Author>
      <b:Author>
        <b:NameList>
          <b:Person>
            <b:Last>Neuman</b:Last>
            <b:First>W</b:First>
            <b:Middle>Lawrence</b:Middle>
          </b:Person>
        </b:NameList>
      </b:Author>
    </b:Author>
    <b:RefOrder>12</b:RefOrder>
  </b:Source>
  <b:Source>
    <b:Tag>Sug18</b:Tag>
    <b:SourceType>Book</b:SourceType>
    <b:Guid>{3469F824-C91F-4509-93BB-D2455E88F07A}</b:Guid>
    <b:Author>
      <b:Author>
        <b:NameList>
          <b:Person>
            <b:Last>Sugiyono</b:Last>
          </b:Person>
        </b:NameList>
      </b:Author>
    </b:Author>
    <b:Title>Metode Penelitian Kuantitatif, Kualitatif, dan R&amp;D</b:Title>
    <b:Year>2018</b:Year>
    <b:City>Bandung</b:City>
    <b:Publisher>Alfabeta</b:Publisher>
    <b:RefOrder>13</b:RefOrder>
  </b:Source>
  <b:Source>
    <b:Tag>Ima16</b:Tag>
    <b:SourceType>Book</b:SourceType>
    <b:Guid>{BD6BA534-207F-4C89-ABC3-8CBD7D9717EA}</b:Guid>
    <b:Author>
      <b:Author>
        <b:NameList>
          <b:Person>
            <b:Last>Ghozali</b:Last>
            <b:First>Imam</b:First>
          </b:Person>
        </b:NameList>
      </b:Author>
    </b:Author>
    <b:Title>Aplikasi Analisis Multivariete Dengan Program IBM SPSS 23 (Edisi 8)</b:Title>
    <b:Year>2016</b:Year>
    <b:City>Semarang</b:City>
    <b:Publisher>Universitas Diponegoro</b:Publisher>
    <b:RefOrder>16</b:RefOrder>
  </b:Source>
  <b:Source>
    <b:Tag>Den11</b:Tag>
    <b:SourceType>Book</b:SourceType>
    <b:Guid>{44C28DD6-DB5A-45F0-B271-6A5AA4279B1F}</b:Guid>
    <b:Author>
      <b:Author>
        <b:NameList>
          <b:Person>
            <b:Last>McQuail</b:Last>
            <b:First>Dennis</b:First>
          </b:Person>
        </b:NameList>
      </b:Author>
    </b:Author>
    <b:Title>Teori Komunikasi Massa</b:Title>
    <b:Year>2011</b:Year>
    <b:City>Jakarta</b:City>
    <b:Publisher>Salemba Humanika</b:Publisher>
    <b:RefOrder>17</b:RefOrder>
  </b:Source>
  <b:Source>
    <b:Tag>Irf21</b:Tag>
    <b:SourceType>Book</b:SourceType>
    <b:Guid>{AD3C70BA-7765-476E-8426-68F3833D93BC}</b:Guid>
    <b:Author>
      <b:Author>
        <b:NameList>
          <b:Person>
            <b:Last>Ardiansah</b:Last>
            <b:First>Irfan</b:First>
          </b:Person>
          <b:Person>
            <b:Last>Maharani</b:Last>
            <b:First>Anastasya</b:First>
          </b:Person>
        </b:NameList>
      </b:Author>
    </b:Author>
    <b:Title>Optimalisasi Instagram Sebagai Media Marketing</b:Title>
    <b:Year>2021</b:Year>
    <b:Publisher>CV. Cendekia Press</b:Publisher>
    <b:RefOrder>18</b:RefOrder>
  </b:Source>
  <b:Source>
    <b:Tag>Dan11</b:Tag>
    <b:SourceType>Book</b:SourceType>
    <b:Guid>{6A0DEE96-AA88-40B1-81E8-9689F0479729}</b:Guid>
    <b:Author>
      <b:Author>
        <b:NameList>
          <b:Person>
            <b:Last>Puntoadi</b:Last>
            <b:First>Danis</b:First>
          </b:Person>
        </b:NameList>
      </b:Author>
    </b:Author>
    <b:Title>Menciptakan Penjualan Melalui Sosial Media</b:Title>
    <b:Year>2011</b:Year>
    <b:City>Jakarta</b:City>
    <b:Publisher>PT Alex Komputindo</b:Publisher>
    <b:RefOrder>19</b:RefOrder>
  </b:Source>
  <b:Source>
    <b:Tag>Ima18</b:Tag>
    <b:SourceType>Book</b:SourceType>
    <b:Guid>{5805168F-7ACD-48E5-BF00-62F5FF035455}</b:Guid>
    <b:Author>
      <b:Author>
        <b:NameList>
          <b:Person>
            <b:Last>Ghozali</b:Last>
            <b:First>Imam</b:First>
          </b:Person>
        </b:NameList>
      </b:Author>
    </b:Author>
    <b:Title>Aplikasi Analisis Multivariate Dengan Program IBM SPSS 25</b:Title>
    <b:Year>2018</b:Year>
    <b:City>Semarang</b:City>
    <b:Publisher>Universitas Diponegoro</b:Publisher>
    <b:RefOrder>20</b:RefOrder>
  </b:Source>
  <b:Source>
    <b:Tag>Wir14</b:Tag>
    <b:SourceType>Book</b:SourceType>
    <b:Guid>{100F847F-C4CD-4E9F-B18B-8DD0B810A446}</b:Guid>
    <b:Author>
      <b:Author>
        <b:NameList>
          <b:Person>
            <b:Last>Sujarweni</b:Last>
            <b:First>Wiratna</b:First>
            <b:Middle>V</b:Middle>
          </b:Person>
        </b:NameList>
      </b:Author>
    </b:Author>
    <b:Title>Metode Penelitian: Lengkap, Praktis, dan Mudah Dipahami</b:Title>
    <b:Year>2014</b:Year>
    <b:City>Yogyakarta</b:City>
    <b:Publisher>Pustaka Baru Press</b:Publisher>
    <b:RefOrder>21</b:RefOrder>
  </b:Source>
  <b:Source>
    <b:Tag>Wij02</b:Tag>
    <b:SourceType>JournalArticle</b:SourceType>
    <b:Guid>{D690DC8A-2D0E-42EC-A2A1-3DED1047E473}</b:Guid>
    <b:Title>Konsumsi Media Sosial Bagi Kalangan Pelajar: Studi Pada Hyperrealitas TikTok</b:Title>
    <b:Year>2020</b:Year>
    <b:JournalName>Al-Mada Jurnal Agama dan Sosial</b:JournalName>
    <b:Author>
      <b:Author>
        <b:NameList>
          <b:Person>
            <b:Last>Wijaya</b:Last>
            <b:Middle>Handy Dwi</b:Middle>
            <b:First>Muhammad </b:First>
          </b:Person>
          <b:Person>
            <b:Last>Mashud</b:Last>
            <b:First>Musta'in</b:First>
          </b:Person>
        </b:NameList>
      </b:Author>
    </b:Author>
    <b:RefOrder>2</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5161E73-CFA2-49D8-BAE5-03B00E88C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5312</TotalTime>
  <Pages>128</Pages>
  <Words>23010</Words>
  <Characters>131158</Characters>
  <Application>Microsoft Office Word</Application>
  <DocSecurity>0</DocSecurity>
  <Lines>1092</Lines>
  <Paragraphs>307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Bernadetha Diyah</dc:creator>
  <cp:keywords/>
  <dc:description/>
  <cp:lastModifiedBy>USER</cp:lastModifiedBy>
  <cp:revision>17</cp:revision>
  <cp:lastPrinted>2024-07-16T04:13:00Z</cp:lastPrinted>
  <dcterms:created xsi:type="dcterms:W3CDTF">2024-02-22T15:50:00Z</dcterms:created>
  <dcterms:modified xsi:type="dcterms:W3CDTF">2024-08-06T07:54:00Z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f23c14bf-090a-38cb-9a69-a108e34ddb0e</vt:lpwstr>
  </property>
  <property fmtid="{D5CDD505-2E9C-101B-9397-08002B2CF9AE}" pid="4" name="Mendeley Citation Style_1">
    <vt:lpwstr>http://www.zotero.org/styles/apa</vt:lpwstr>
  </property>
</Properties>
</file>