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94840" w14:textId="3919A6E7" w:rsidR="000E2994" w:rsidRPr="002E4753" w:rsidRDefault="002E4753" w:rsidP="002E4753">
      <w:pPr>
        <w:pStyle w:val="Title"/>
        <w:spacing w:after="0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2E47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ANALISIS PROSES STOCK OPNAME DALAM MENUNJANG AKURASI DATA PERSEDIAAN BARANG PADA DISTRIK NAVIGASI TIPE A KELAS I BELAWAN</w:t>
      </w:r>
      <w:r w:rsidR="00000000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 </w:t>
      </w:r>
    </w:p>
    <w:p w14:paraId="06159918" w14:textId="77777777" w:rsidR="000E2994" w:rsidRDefault="000E2994" w:rsidP="002E4753">
      <w:pPr>
        <w:jc w:val="both"/>
        <w:rPr>
          <w:b/>
          <w:color w:val="000000" w:themeColor="text1"/>
          <w:sz w:val="24"/>
          <w:szCs w:val="24"/>
          <w:lang w:val="id-ID"/>
        </w:rPr>
      </w:pPr>
    </w:p>
    <w:p w14:paraId="39F8BAEF" w14:textId="187A08F1" w:rsidR="000E2994" w:rsidRDefault="002E4753" w:rsidP="002E4753">
      <w:pPr>
        <w:pStyle w:val="Title"/>
        <w:spacing w:after="0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2E47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Analysis of the Stock </w:t>
      </w:r>
      <w:proofErr w:type="spellStart"/>
      <w:r w:rsidRPr="002E47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Opname</w:t>
      </w:r>
      <w:proofErr w:type="spellEnd"/>
      <w:r w:rsidRPr="002E47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Process in Supporting the Accuracy of Goods Inventory Data at the </w:t>
      </w:r>
      <w:proofErr w:type="spellStart"/>
      <w:r w:rsidRPr="002E47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Belawan</w:t>
      </w:r>
      <w:proofErr w:type="spellEnd"/>
      <w:r w:rsidRPr="002E47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Class I Type A Navigation District</w:t>
      </w:r>
    </w:p>
    <w:p w14:paraId="1628310D" w14:textId="77777777" w:rsidR="000E2994" w:rsidRDefault="000E2994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1EEE8B7A" w14:textId="77777777" w:rsidR="000E2994" w:rsidRDefault="000E2994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4069934C" w14:textId="1985655F" w:rsidR="000E2994" w:rsidRDefault="00000000">
      <w:pPr>
        <w:pStyle w:val="ListParagraph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1)</w:t>
      </w:r>
      <w:r w:rsidR="003E0659" w:rsidRPr="003E0659">
        <w:rPr>
          <w:rFonts w:ascii="Times New Roman" w:eastAsia="SimSun" w:hAnsi="Times New Roman"/>
        </w:rPr>
        <w:t xml:space="preserve"> </w:t>
      </w:r>
      <w:r w:rsidR="003E0659" w:rsidRPr="003E0659">
        <w:rPr>
          <w:rFonts w:ascii="Times New Roman" w:hAnsi="Times New Roman"/>
          <w:b/>
          <w:color w:val="000000" w:themeColor="text1"/>
          <w:sz w:val="24"/>
          <w:szCs w:val="24"/>
        </w:rPr>
        <w:t>Sarni Yohana Hutabalian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2)</w:t>
      </w:r>
      <w:r w:rsidR="003E0659" w:rsidRPr="003E0659">
        <w:t xml:space="preserve"> </w:t>
      </w:r>
      <w:r w:rsidR="003E0659" w:rsidRPr="003E0659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Teguh Dwi Putra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id-ID"/>
        </w:rPr>
        <w:t>3)</w:t>
      </w:r>
      <w:r w:rsidR="003E0659" w:rsidRPr="003E0659">
        <w:t xml:space="preserve"> </w:t>
      </w:r>
      <w:r w:rsidR="003E0659" w:rsidRPr="003E0659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Jhon Simon</w:t>
      </w:r>
      <w:r w:rsidR="003E0659"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  <w:t>, Zuliana Zulkarnaen, Muhammad Jaka Wiratama</w:t>
      </w:r>
    </w:p>
    <w:p w14:paraId="2D44AB7E" w14:textId="280CB2B1" w:rsidR="000E2994" w:rsidRDefault="000E2994">
      <w:pPr>
        <w:pStyle w:val="ListParagraph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3A72AAB4" w14:textId="77777777" w:rsidR="003E0659" w:rsidRPr="00AA6104" w:rsidRDefault="003E0659" w:rsidP="003E0659">
      <w:pPr>
        <w:rPr>
          <w:color w:val="000000" w:themeColor="text1"/>
          <w:sz w:val="24"/>
          <w:szCs w:val="24"/>
          <w:lang w:val="id-ID"/>
        </w:rPr>
      </w:pPr>
      <w:r w:rsidRPr="00AA6104">
        <w:rPr>
          <w:color w:val="000000" w:themeColor="text1"/>
          <w:sz w:val="24"/>
          <w:szCs w:val="24"/>
        </w:rPr>
        <w:t>Program Studi</w:t>
      </w:r>
      <w:r w:rsidRPr="00AA6104">
        <w:rPr>
          <w:color w:val="000000" w:themeColor="text1"/>
          <w:sz w:val="24"/>
          <w:szCs w:val="24"/>
          <w:lang w:val="id-ID"/>
        </w:rPr>
        <w:t xml:space="preserve"> Administrasi Bisnis, </w:t>
      </w:r>
      <w:proofErr w:type="spellStart"/>
      <w:r w:rsidRPr="00AA6104">
        <w:rPr>
          <w:color w:val="000000" w:themeColor="text1"/>
          <w:sz w:val="24"/>
          <w:szCs w:val="24"/>
        </w:rPr>
        <w:t>Fakultas</w:t>
      </w:r>
      <w:proofErr w:type="spellEnd"/>
      <w:r w:rsidRPr="00AA6104">
        <w:rPr>
          <w:color w:val="000000" w:themeColor="text1"/>
          <w:sz w:val="24"/>
          <w:szCs w:val="24"/>
          <w:lang w:val="id-ID"/>
        </w:rPr>
        <w:t xml:space="preserve"> Sosial dan Ilmu Politi</w:t>
      </w:r>
      <w:r>
        <w:rPr>
          <w:color w:val="000000" w:themeColor="text1"/>
          <w:sz w:val="24"/>
          <w:szCs w:val="24"/>
          <w:lang w:val="id-ID"/>
        </w:rPr>
        <w:t>k</w:t>
      </w:r>
    </w:p>
    <w:p w14:paraId="7DCCBCE7" w14:textId="5C0B8E8F" w:rsidR="000E2994" w:rsidRDefault="003E0659" w:rsidP="003E0659">
      <w:pPr>
        <w:rPr>
          <w:color w:val="000000" w:themeColor="text1"/>
          <w:sz w:val="24"/>
          <w:szCs w:val="24"/>
          <w:lang w:val="id-ID"/>
        </w:rPr>
      </w:pPr>
      <w:r w:rsidRPr="00AA6104">
        <w:rPr>
          <w:color w:val="000000" w:themeColor="text1"/>
          <w:sz w:val="24"/>
          <w:szCs w:val="24"/>
        </w:rPr>
        <w:t>Universitas</w:t>
      </w:r>
      <w:r w:rsidRPr="00AA6104">
        <w:rPr>
          <w:color w:val="000000" w:themeColor="text1"/>
          <w:sz w:val="24"/>
          <w:szCs w:val="24"/>
          <w:lang w:val="id-ID"/>
        </w:rPr>
        <w:t xml:space="preserve"> Dharmawangsa</w:t>
      </w:r>
    </w:p>
    <w:p w14:paraId="3D68F87E" w14:textId="266D771B" w:rsidR="000E2994" w:rsidRPr="003E0659" w:rsidRDefault="00000000" w:rsidP="003E0659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*Email: </w:t>
      </w:r>
      <w:hyperlink r:id="rId8" w:history="1">
        <w:r w:rsidR="000E2994">
          <w:rPr>
            <w:rStyle w:val="Hyperlink"/>
            <w:color w:val="000000" w:themeColor="text1"/>
            <w:sz w:val="24"/>
            <w:szCs w:val="24"/>
            <w:lang w:val="id-ID"/>
          </w:rPr>
          <w:t>penulis</w:t>
        </w:r>
      </w:hyperlink>
    </w:p>
    <w:p w14:paraId="7F11C9A5" w14:textId="77777777" w:rsidR="000E2994" w:rsidRDefault="000E2994">
      <w:pPr>
        <w:rPr>
          <w:bCs/>
          <w:color w:val="000000" w:themeColor="text1"/>
          <w:sz w:val="24"/>
          <w:szCs w:val="24"/>
          <w:lang w:val="id-ID"/>
        </w:rPr>
      </w:pPr>
    </w:p>
    <w:p w14:paraId="6C9C98C2" w14:textId="52E70723" w:rsidR="000E2994" w:rsidRPr="002E4753" w:rsidRDefault="002E4753">
      <w:pPr>
        <w:ind w:firstLine="709"/>
        <w:jc w:val="both"/>
        <w:rPr>
          <w:rStyle w:val="longtext"/>
          <w:bCs/>
          <w:i/>
          <w:color w:val="000000" w:themeColor="text1"/>
          <w:sz w:val="24"/>
          <w:szCs w:val="24"/>
          <w:shd w:val="clear" w:color="auto" w:fill="FFFFFF"/>
          <w:lang w:val="id-ID"/>
        </w:rPr>
      </w:pPr>
      <w:r w:rsidRPr="002E4753">
        <w:rPr>
          <w:bCs/>
          <w:i/>
          <w:iCs/>
          <w:color w:val="000000" w:themeColor="text1"/>
          <w:sz w:val="24"/>
          <w:szCs w:val="24"/>
        </w:rPr>
        <w:t xml:space="preserve">Tujuan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Penelitian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ini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(1)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untuk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mengetahui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mendeskripsikan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proses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pelaksanaan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stock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opname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pada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Distrik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Navigasi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Tipe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2E4753">
        <w:rPr>
          <w:bCs/>
          <w:i/>
          <w:iCs/>
          <w:color w:val="000000" w:themeColor="text1"/>
          <w:sz w:val="24"/>
          <w:szCs w:val="24"/>
        </w:rPr>
        <w:t>A</w:t>
      </w:r>
      <w:proofErr w:type="gram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Kelas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I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Belawan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>. (</w:t>
      </w:r>
      <w:proofErr w:type="gramStart"/>
      <w:r w:rsidRPr="002E4753">
        <w:rPr>
          <w:bCs/>
          <w:i/>
          <w:iCs/>
          <w:color w:val="000000" w:themeColor="text1"/>
          <w:sz w:val="24"/>
          <w:szCs w:val="24"/>
        </w:rPr>
        <w:t>2)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untuk</w:t>
      </w:r>
      <w:proofErr w:type="spellEnd"/>
      <w:proofErr w:type="gram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menganalisis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faktor-faktor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mempengaruhi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akurasi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barang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proses stock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opname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. (3)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untuk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mengevaluasi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sejauh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mana proses stock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opname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dapat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menunjang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akurasi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barang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memberikan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rekomendasi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perbaikan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relevan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bagi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peningkatan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sistem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pengelolaan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di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instansi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tersebut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. Lokasi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penelitian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ini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adalah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Kantor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Distrik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Navigasi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Tipe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2E4753">
        <w:rPr>
          <w:bCs/>
          <w:i/>
          <w:iCs/>
          <w:color w:val="000000" w:themeColor="text1"/>
          <w:sz w:val="24"/>
          <w:szCs w:val="24"/>
        </w:rPr>
        <w:t>A</w:t>
      </w:r>
      <w:proofErr w:type="gram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Kelas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I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Belawan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Direktorat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Jenderal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Perhubungan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Laut Kementerian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Perhubungan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Republik Indonesia, Stock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opname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merupakan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kegiatan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penting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pengendalian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internal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guna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memastikan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kesesuaian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antara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administrasi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kondisi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fisik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barang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di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gudang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.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Akurasi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sangat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berpengaruh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terhadap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efektivitas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pengelolaan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barang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penyusunan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laporan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pengambilan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keputusan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manajerial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.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Penelitian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ini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menggunakan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metode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kualitatif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dengan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pendekatan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deskriptif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. Teknik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pengumpulan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dilakukan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melalui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wawancara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observasi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dan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dokumentasi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terhadap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pihak-pihak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terlibat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pengelolaan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seperti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Kepala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Subbagian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Keuangan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Perlengkapan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Bendahara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Material,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Kepala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Gudang,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Petugas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Administrasi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.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Analisis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dilakukan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dengan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menggunakan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analisis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SWOT (Strengths, Weaknesses, Opportunities, Threats). Hasil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penelitian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menunjukkan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bahwa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proses stock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opname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pada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Distrik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Navigasi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Tipe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2E4753">
        <w:rPr>
          <w:bCs/>
          <w:i/>
          <w:iCs/>
          <w:color w:val="000000" w:themeColor="text1"/>
          <w:sz w:val="24"/>
          <w:szCs w:val="24"/>
        </w:rPr>
        <w:t>A</w:t>
      </w:r>
      <w:proofErr w:type="gram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Kelas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I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Belawan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telah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dilaksanakan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secara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berkala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sesuai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dengan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prosedur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berlaku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.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Namun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efektivitas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pelaksanaannya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belum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optimal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karena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masih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terhambat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oleh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pencatatan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manual,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keterbatasan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sumber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daya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manusia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potensi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human error.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Meskipun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demikian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stock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opname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memiliki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penting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dalam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meningkatkan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akurasi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data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melalui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identifikasi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selisih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barang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penyesuaian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data,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serta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evaluasi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sistem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pencatatan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. Oleh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karena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itu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diperlukan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peningkatan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sistem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pencatatan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berbasis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teknologi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penguatan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pengendalian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internal guna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mendukung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pengelolaan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yang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lebih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efektif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efisien</w:t>
      </w:r>
      <w:proofErr w:type="spellEnd"/>
      <w:r w:rsidRPr="002E4753">
        <w:rPr>
          <w:bCs/>
          <w:i/>
          <w:iCs/>
          <w:color w:val="000000" w:themeColor="text1"/>
          <w:sz w:val="24"/>
          <w:szCs w:val="24"/>
        </w:rPr>
        <w:t xml:space="preserve">, dan </w:t>
      </w:r>
      <w:proofErr w:type="spellStart"/>
      <w:r w:rsidRPr="002E4753">
        <w:rPr>
          <w:bCs/>
          <w:i/>
          <w:iCs/>
          <w:color w:val="000000" w:themeColor="text1"/>
          <w:sz w:val="24"/>
          <w:szCs w:val="24"/>
        </w:rPr>
        <w:t>akurat</w:t>
      </w:r>
      <w:proofErr w:type="spellEnd"/>
      <w:r w:rsidR="00000000" w:rsidRPr="002E4753">
        <w:rPr>
          <w:rStyle w:val="longtext"/>
          <w:bCs/>
          <w:i/>
          <w:color w:val="000000" w:themeColor="text1"/>
          <w:sz w:val="24"/>
          <w:szCs w:val="24"/>
          <w:shd w:val="clear" w:color="auto" w:fill="FFFFFF"/>
          <w:lang w:val="id-ID"/>
        </w:rPr>
        <w:t xml:space="preserve"> </w:t>
      </w:r>
    </w:p>
    <w:p w14:paraId="52608CD8" w14:textId="77777777" w:rsidR="002E4753" w:rsidRDefault="002E4753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4E9D3A92" w14:textId="6037A7B7" w:rsidR="000E2994" w:rsidRDefault="002E4753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K</w:t>
      </w:r>
      <w:r w:rsidR="00000000">
        <w:rPr>
          <w:rFonts w:ascii="Times New Roman" w:hAnsi="Times New Roman"/>
          <w:b/>
          <w:i/>
          <w:color w:val="000000" w:themeColor="text1"/>
          <w:sz w:val="24"/>
          <w:szCs w:val="24"/>
        </w:rPr>
        <w:t>ata Kunci</w:t>
      </w:r>
      <w:r w:rsidR="00000000">
        <w:rPr>
          <w:rFonts w:ascii="Times New Roman" w:hAnsi="Times New Roman"/>
          <w:i/>
          <w:color w:val="000000" w:themeColor="text1"/>
          <w:sz w:val="24"/>
          <w:szCs w:val="24"/>
        </w:rPr>
        <w:t xml:space="preserve">: </w:t>
      </w:r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 xml:space="preserve">Stock </w:t>
      </w:r>
      <w:proofErr w:type="spellStart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>Opname</w:t>
      </w:r>
      <w:proofErr w:type="spellEnd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>Akurasi</w:t>
      </w:r>
      <w:proofErr w:type="spellEnd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Data, </w:t>
      </w:r>
      <w:proofErr w:type="spellStart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Barang, </w:t>
      </w:r>
      <w:proofErr w:type="spellStart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>Pengendalian</w:t>
      </w:r>
      <w:proofErr w:type="spellEnd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Internal, </w:t>
      </w:r>
      <w:proofErr w:type="spellStart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>Pengelolaan</w:t>
      </w:r>
      <w:proofErr w:type="spellEnd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>Persediaan</w:t>
      </w:r>
      <w:proofErr w:type="spellEnd"/>
      <w:r w:rsidRPr="002E4753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14:paraId="00DCC2B1" w14:textId="77777777" w:rsidR="000E2994" w:rsidRDefault="00000000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proofErr w:type="gramStart"/>
      <w:r>
        <w:rPr>
          <w:b/>
          <w:color w:val="000000" w:themeColor="text1"/>
          <w:sz w:val="24"/>
          <w:szCs w:val="24"/>
        </w:rPr>
        <w:t>A.</w:t>
      </w:r>
      <w:r>
        <w:rPr>
          <w:b/>
          <w:color w:val="000000" w:themeColor="text1"/>
          <w:sz w:val="24"/>
          <w:szCs w:val="24"/>
          <w:lang w:val="id-ID"/>
        </w:rPr>
        <w:t>PENDAHULUAN</w:t>
      </w:r>
      <w:proofErr w:type="gramEnd"/>
    </w:p>
    <w:p w14:paraId="0D3FFB76" w14:textId="77777777" w:rsidR="004D04A7" w:rsidRDefault="004D04A7" w:rsidP="004D04A7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merupakan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aset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penting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bagi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instansi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pemerintah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Kesesuaian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antara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administrasi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kondisi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sangat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menentukan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laporan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lastRenderedPageBreak/>
        <w:t>efektivitas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pengendalian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internal,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pengambilan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keputusan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Salah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satu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cara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memastikan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kesesuaian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tersebut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adalah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melalui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 </w:t>
      </w:r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stock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yaitu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kegiatan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pemeriksaan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gudang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mencocokkan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catatan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dilakukan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rutin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sistematis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membantu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mendeteksi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perbedaan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meningkatkan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pencatatan.</w:t>
      </w:r>
      <w:proofErr w:type="spellEnd"/>
    </w:p>
    <w:p w14:paraId="2E40CF22" w14:textId="77777777" w:rsidR="004D04A7" w:rsidRDefault="004D04A7" w:rsidP="004D04A7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>Pada 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Distrik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Navigasi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Tipe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gramStart"/>
      <w:r w:rsidRPr="004D04A7">
        <w:rPr>
          <w:b/>
          <w:bCs/>
          <w:color w:val="000000" w:themeColor="text1"/>
          <w:sz w:val="24"/>
          <w:szCs w:val="24"/>
          <w:lang w:val="en-ID"/>
        </w:rPr>
        <w:t>A</w:t>
      </w:r>
      <w:proofErr w:type="gram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Kelas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I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Belawan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pengelolaan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sangat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krusial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berkaitan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perlengkapan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seperti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alat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navigasi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suku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cadang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perangkat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keselamatan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Ketidakakuratan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mengganggu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menyebabkan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kesalahan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pengadaan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menurunkan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akuntabilitas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pengelolaan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aset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negara.</w:t>
      </w:r>
    </w:p>
    <w:p w14:paraId="1D33F617" w14:textId="62AD5272" w:rsidR="004D04A7" w:rsidRPr="004D04A7" w:rsidRDefault="004D04A7" w:rsidP="004D04A7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Namun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praktiknya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pengelolaan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sering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menghadapi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kendala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sebelumnya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perbedaan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disebabkan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oleh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keterlambatan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kesalahan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input,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manual yang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rentan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 </w:t>
      </w:r>
      <w:r w:rsidRPr="004D04A7">
        <w:rPr>
          <w:i/>
          <w:iCs/>
          <w:color w:val="000000" w:themeColor="text1"/>
          <w:sz w:val="24"/>
          <w:szCs w:val="24"/>
          <w:lang w:val="en-ID"/>
        </w:rPr>
        <w:t>human error</w:t>
      </w:r>
      <w:r w:rsidRPr="004D04A7">
        <w:rPr>
          <w:color w:val="000000" w:themeColor="text1"/>
          <w:sz w:val="24"/>
          <w:szCs w:val="24"/>
          <w:lang w:val="en-ID"/>
        </w:rPr>
        <w:t xml:space="preserve">. Hasil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pengamatan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awal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wawancara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Distrik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Navigasi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Belawan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telah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dilaksanakan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berkala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tetapi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masih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ditemukan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berbagai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hambatan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antara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lain:</w:t>
      </w:r>
    </w:p>
    <w:p w14:paraId="6D74A120" w14:textId="77777777" w:rsidR="004D04A7" w:rsidRPr="004D04A7" w:rsidRDefault="004D04A7" w:rsidP="004D04A7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masih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manual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menggunakan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kartu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stok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2E56417C" w14:textId="77777777" w:rsidR="004D04A7" w:rsidRPr="004D04A7" w:rsidRDefault="004D04A7" w:rsidP="004D04A7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 xml:space="preserve">Input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SAKTI juga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dilakukan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manual.</w:t>
      </w:r>
    </w:p>
    <w:p w14:paraId="3E1B0B70" w14:textId="77777777" w:rsidR="004D04A7" w:rsidRPr="004D04A7" w:rsidRDefault="004D04A7" w:rsidP="004D04A7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Keterbatasan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sumber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manusia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pemeriksaan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2E9295EA" w14:textId="77777777" w:rsidR="004D04A7" w:rsidRPr="004D04A7" w:rsidRDefault="004D04A7" w:rsidP="004D04A7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 xml:space="preserve">Belum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ada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identifikasi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berbasis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digital (barcode/QR code).</w:t>
      </w:r>
    </w:p>
    <w:p w14:paraId="4DCA1D14" w14:textId="77777777" w:rsidR="004D04A7" w:rsidRDefault="004D04A7" w:rsidP="004D04A7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 xml:space="preserve">Selain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itu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terdapat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kesenjangan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antara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konsep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ideal 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kondisi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nyata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lapangan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yang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masih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dihadapkan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pada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manual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keterbatasan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SDM.</w:t>
      </w:r>
    </w:p>
    <w:p w14:paraId="037573ED" w14:textId="69B34633" w:rsidR="000E2994" w:rsidRDefault="004D04A7" w:rsidP="004D04A7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Berdasarkan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fenomena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tersebut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penting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dilakukan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menganalisis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proses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pelaksanaan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faktor-faktor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mempengaruhi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sejauh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mana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kegiatan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tersebut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mampu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menunjang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Kebaruan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terletak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pada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analisis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spesifik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instansi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pemerintah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pemberian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rekomendasi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perbaikan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aplikatif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Oleh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itu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penulis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mengangkat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judul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: </w:t>
      </w:r>
      <w:r w:rsidRPr="004D04A7">
        <w:rPr>
          <w:b/>
          <w:bCs/>
          <w:color w:val="000000" w:themeColor="text1"/>
          <w:sz w:val="24"/>
          <w:szCs w:val="24"/>
          <w:lang w:val="en-ID"/>
        </w:rPr>
        <w:t>“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Proses Stock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Menunjang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Barang pada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Distrik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Navigasi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Tipe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gramStart"/>
      <w:r w:rsidRPr="004D04A7">
        <w:rPr>
          <w:b/>
          <w:bCs/>
          <w:color w:val="000000" w:themeColor="text1"/>
          <w:sz w:val="24"/>
          <w:szCs w:val="24"/>
          <w:lang w:val="en-ID"/>
        </w:rPr>
        <w:t>A</w:t>
      </w:r>
      <w:proofErr w:type="gram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Kelas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I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Belawan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>.”</w:t>
      </w:r>
    </w:p>
    <w:p w14:paraId="1154256F" w14:textId="77777777" w:rsidR="004D04A7" w:rsidRPr="004D04A7" w:rsidRDefault="004D04A7" w:rsidP="004D04A7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</w:p>
    <w:p w14:paraId="4BECEB5B" w14:textId="77777777" w:rsidR="000E2994" w:rsidRDefault="00000000">
      <w:pPr>
        <w:spacing w:after="1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B. LANDASAN TEORI</w:t>
      </w:r>
    </w:p>
    <w:p w14:paraId="37D022D0" w14:textId="77431E1A" w:rsidR="004D04A7" w:rsidRPr="004D04A7" w:rsidRDefault="004D04A7" w:rsidP="004D04A7">
      <w:pPr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Pengertian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Barang</w:t>
      </w:r>
    </w:p>
    <w:p w14:paraId="46D46326" w14:textId="77777777" w:rsidR="004D04A7" w:rsidRPr="004D04A7" w:rsidRDefault="004D04A7" w:rsidP="004D04A7">
      <w:pPr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adalah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aset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lancar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dimiliki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instansi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mendukung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kegiatan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Dalam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konteks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pemerintahan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meliputi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habis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pakai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suku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cadang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material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teknis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perlengkapan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lainnya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Karakteristiknya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bersifat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lancar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berputar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cepat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memerlukan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tertib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rentan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selisih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Pengelolaannya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berkaitan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erat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pengendalian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internal,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transparansi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akuntabilitas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laporan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keuangan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5CEC7D9F" w14:textId="38C89BF7" w:rsidR="004D04A7" w:rsidRPr="004D04A7" w:rsidRDefault="004D04A7" w:rsidP="004D04A7">
      <w:pPr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Pengertian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</w:p>
    <w:p w14:paraId="779C2E46" w14:textId="77777777" w:rsidR="004D04A7" w:rsidRPr="004D04A7" w:rsidRDefault="004D04A7" w:rsidP="004D04A7">
      <w:pPr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 xml:space="preserve">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adalah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prosedur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verifikasi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menyinkronkan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catatan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administratif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kondisi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riil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Menurut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Suhardi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(2022) dan Mulyadi (2016),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kegiatan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berfungsi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menilai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melakukan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rekonsiliasi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jika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ditemukan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selisih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Dalam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pemerintahan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diatur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Permendagri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No. 19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lastRenderedPageBreak/>
        <w:t>Tahun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2020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Pedoman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BMN (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Kemenkeu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2020)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bagian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SPIP. Selain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kuantitas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pemeriksaan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juga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memantau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layak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/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rusak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).</w:t>
      </w:r>
    </w:p>
    <w:p w14:paraId="3DA83AC0" w14:textId="1FD14DBD" w:rsidR="004D04A7" w:rsidRPr="004D04A7" w:rsidRDefault="004D04A7" w:rsidP="004D04A7">
      <w:pPr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Tujuan dan Manfaat Stock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</w:p>
    <w:p w14:paraId="79E2B362" w14:textId="77777777" w:rsidR="004D04A7" w:rsidRPr="004D04A7" w:rsidRDefault="004D04A7" w:rsidP="004D04A7">
      <w:pPr>
        <w:spacing w:after="120"/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>Tujuan (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berdasarkan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PMK No. 181/PMK.06/2016):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mengetahui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keberadaan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kondisi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jumlah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;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memastikan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kesesuaian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catatan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akuntansi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;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menjadi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dasar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rekonsiliasi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laporan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keuangan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;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meningkatkan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pengendalian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internal.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Manfaatnya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menjamin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meningkatkan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akuntabilitas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transparansi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dasar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keputusan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manajerial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pengadaan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penghapusan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anggaran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),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mengidentifikasi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rusak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atau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hilang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0908BC6D" w14:textId="509661FC" w:rsidR="004D04A7" w:rsidRPr="004D04A7" w:rsidRDefault="004D04A7" w:rsidP="004D04A7">
      <w:pPr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Proses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Pelaksanaan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</w:p>
    <w:p w14:paraId="2F3164F6" w14:textId="77777777" w:rsidR="004D04A7" w:rsidRPr="004D04A7" w:rsidRDefault="004D04A7" w:rsidP="004D04A7">
      <w:p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Tahapan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menurut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PMK No. 181/PMK.06/2016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Kemenhub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(2021):</w:t>
      </w:r>
    </w:p>
    <w:p w14:paraId="14FAF029" w14:textId="77777777" w:rsidR="004D04A7" w:rsidRPr="004D04A7" w:rsidRDefault="004D04A7" w:rsidP="004D04A7">
      <w:pPr>
        <w:numPr>
          <w:ilvl w:val="0"/>
          <w:numId w:val="4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Persiapan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menetapkan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jadwal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membentuk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tim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menyiapkan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daftar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formulir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79DC109C" w14:textId="77777777" w:rsidR="004D04A7" w:rsidRPr="004D04A7" w:rsidRDefault="004D04A7" w:rsidP="004D04A7">
      <w:pPr>
        <w:numPr>
          <w:ilvl w:val="0"/>
          <w:numId w:val="4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Pelaksanaan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mencocokkan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catatan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kartu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stok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SAKTI,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laporan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gudang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),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mencatat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selisih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0A7627F6" w14:textId="77777777" w:rsidR="004D04A7" w:rsidRPr="004D04A7" w:rsidRDefault="004D04A7" w:rsidP="004D04A7">
      <w:pPr>
        <w:numPr>
          <w:ilvl w:val="0"/>
          <w:numId w:val="4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Rekonsiliasi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Pelaporan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menganalisis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selisih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menyusun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berita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acara,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menyampaikan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laporan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pimpinan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bagian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keuangan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pembenahan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data.</w:t>
      </w:r>
    </w:p>
    <w:p w14:paraId="71E7C26F" w14:textId="7BD332F6" w:rsidR="004D04A7" w:rsidRPr="004D04A7" w:rsidRDefault="004D04A7" w:rsidP="004D04A7">
      <w:pPr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Faktor yang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Mempengaruhi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Barang</w:t>
      </w:r>
    </w:p>
    <w:p w14:paraId="631B13C2" w14:textId="77777777" w:rsidR="004D04A7" w:rsidRPr="004D04A7" w:rsidRDefault="004D04A7" w:rsidP="004D04A7">
      <w:pPr>
        <w:spacing w:after="120"/>
        <w:jc w:val="both"/>
        <w:rPr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>Faktor-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faktor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:</w:t>
      </w:r>
    </w:p>
    <w:p w14:paraId="20D1E7FF" w14:textId="77777777" w:rsidR="004D04A7" w:rsidRPr="004D04A7" w:rsidRDefault="004D04A7" w:rsidP="004D04A7">
      <w:pPr>
        <w:numPr>
          <w:ilvl w:val="0"/>
          <w:numId w:val="5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Kualitas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input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SAKTI –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entri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 </w:t>
      </w:r>
      <w:r w:rsidRPr="004D04A7">
        <w:rPr>
          <w:i/>
          <w:iCs/>
          <w:color w:val="000000" w:themeColor="text1"/>
          <w:sz w:val="24"/>
          <w:szCs w:val="24"/>
          <w:lang w:val="en-ID"/>
        </w:rPr>
        <w:t>real-time</w:t>
      </w:r>
      <w:r w:rsidRPr="004D04A7">
        <w:rPr>
          <w:color w:val="000000" w:themeColor="text1"/>
          <w:sz w:val="24"/>
          <w:szCs w:val="24"/>
          <w:lang w:val="en-ID"/>
        </w:rPr>
        <w:t xml:space="preserve"> 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akurat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2FBDF868" w14:textId="77777777" w:rsidR="004D04A7" w:rsidRPr="004D04A7" w:rsidRDefault="004D04A7" w:rsidP="004D04A7">
      <w:pPr>
        <w:numPr>
          <w:ilvl w:val="0"/>
          <w:numId w:val="5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Ketepatan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pelaksanaan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berkala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 – minimal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setahun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sekali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SOP.</w:t>
      </w:r>
    </w:p>
    <w:p w14:paraId="25EF6E4C" w14:textId="77777777" w:rsidR="004D04A7" w:rsidRPr="004D04A7" w:rsidRDefault="004D04A7" w:rsidP="004D04A7">
      <w:pPr>
        <w:numPr>
          <w:ilvl w:val="0"/>
          <w:numId w:val="5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Kompetensi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ketelitian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petugas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penguasaan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modul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SAKTI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administrasi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BMN.</w:t>
      </w:r>
    </w:p>
    <w:p w14:paraId="6D671C25" w14:textId="77777777" w:rsidR="004D04A7" w:rsidRPr="004D04A7" w:rsidRDefault="004D04A7" w:rsidP="004D04A7">
      <w:pPr>
        <w:numPr>
          <w:ilvl w:val="0"/>
          <w:numId w:val="5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 xml:space="preserve">Integrasi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informasi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(SAKTI) –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sinkronasi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antar-modul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aset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tetap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27AF9CAC" w14:textId="77777777" w:rsidR="004D04A7" w:rsidRPr="004D04A7" w:rsidRDefault="004D04A7" w:rsidP="004D04A7">
      <w:pPr>
        <w:numPr>
          <w:ilvl w:val="0"/>
          <w:numId w:val="5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Pengawasan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evaluasi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internal –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Inspektorat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Jenderal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Kemenhub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171A3540" w14:textId="77777777" w:rsidR="004D04A7" w:rsidRPr="004D04A7" w:rsidRDefault="004D04A7" w:rsidP="004D04A7">
      <w:pPr>
        <w:numPr>
          <w:ilvl w:val="0"/>
          <w:numId w:val="5"/>
        </w:numPr>
        <w:spacing w:after="120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4D04A7">
        <w:rPr>
          <w:color w:val="000000" w:themeColor="text1"/>
          <w:sz w:val="24"/>
          <w:szCs w:val="24"/>
          <w:lang w:val="en-ID"/>
        </w:rPr>
        <w:t>Kondisi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penataan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gudang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penggunaan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kode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label,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kartu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stok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637985A8" w14:textId="09623954" w:rsidR="004D04A7" w:rsidRPr="004D04A7" w:rsidRDefault="004D04A7" w:rsidP="004D04A7">
      <w:pPr>
        <w:spacing w:after="120"/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Peran dan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Efektivitas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Menunjang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Akurasi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b/>
          <w:bCs/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b/>
          <w:bCs/>
          <w:color w:val="000000" w:themeColor="text1"/>
          <w:sz w:val="24"/>
          <w:szCs w:val="24"/>
          <w:lang w:val="en-ID"/>
        </w:rPr>
        <w:t xml:space="preserve"> Barang</w:t>
      </w:r>
    </w:p>
    <w:p w14:paraId="48095AB8" w14:textId="77777777" w:rsidR="004D04A7" w:rsidRPr="004D04A7" w:rsidRDefault="004D04A7" w:rsidP="004D04A7">
      <w:pPr>
        <w:spacing w:after="120"/>
        <w:ind w:firstLine="567"/>
        <w:jc w:val="both"/>
        <w:rPr>
          <w:b/>
          <w:color w:val="000000" w:themeColor="text1"/>
          <w:sz w:val="24"/>
          <w:szCs w:val="24"/>
          <w:lang w:val="en-ID"/>
        </w:rPr>
      </w:pPr>
      <w:r w:rsidRPr="004D04A7">
        <w:rPr>
          <w:color w:val="000000" w:themeColor="text1"/>
          <w:sz w:val="24"/>
          <w:szCs w:val="24"/>
          <w:lang w:val="en-ID"/>
        </w:rPr>
        <w:t xml:space="preserve">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berperan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instrumen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pengendalian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internal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memastikan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kondisi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Berdasarkan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PMK 181/PMK.06/2016, stock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menjaga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validitas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laporan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keuangan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pemerintah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Kemenhub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menekankan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pentingnya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pelaksanaan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berkala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efektivitas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pemeliharaan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sarana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navigasi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Efektivitasnya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ditentukan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oleh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disiplin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SOP,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kompetensi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petugas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terintegrasi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(SAKTI).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Penelitian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Simon (2017) dan Pranata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dkk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(2025)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menambahkan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manajemen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SDM,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loyalitas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disiplin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,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kinerja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karyawan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berpengaruh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terhadap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ketelitian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tanggung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jawab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pemeriksaan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4D04A7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4D04A7">
        <w:rPr>
          <w:color w:val="000000" w:themeColor="text1"/>
          <w:sz w:val="24"/>
          <w:szCs w:val="24"/>
          <w:lang w:val="en-ID"/>
        </w:rPr>
        <w:t>.</w:t>
      </w:r>
    </w:p>
    <w:p w14:paraId="235AE917" w14:textId="77777777" w:rsidR="004D04A7" w:rsidRDefault="004D04A7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04502FA9" w14:textId="77777777" w:rsidR="004D04A7" w:rsidRDefault="004D04A7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5B0DD03F" w14:textId="6B24F822" w:rsidR="000E2994" w:rsidRDefault="00000000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lastRenderedPageBreak/>
        <w:t>C.METODE</w:t>
      </w:r>
    </w:p>
    <w:p w14:paraId="74285796" w14:textId="7B85BA3C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Jenis dan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Pendekatan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</w:p>
    <w:p w14:paraId="4AB4F83F" w14:textId="77777777" w:rsidR="00773C40" w:rsidRPr="00773C40" w:rsidRDefault="00773C40" w:rsidP="00773C40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menggunakan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pendekatan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kualitatif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dengan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jenis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deskriptif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.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Pendekatan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kualitatif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dipilih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untuk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memahami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fenomena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secara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holistik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seperti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perilaku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persepsi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dan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tindakan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subjek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dalam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konteks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alamiah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.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deskriptif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bertujuan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menggambarkan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fakta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di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lapangan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tanpa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perhitungan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statistik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meliputi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proses stock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opname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pihak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yang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terlibat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faktor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pendukung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dan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penghambat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serta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efektivitas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pengendalian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internal.</w:t>
      </w:r>
    </w:p>
    <w:p w14:paraId="6FD8BF51" w14:textId="77777777" w:rsid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</w:p>
    <w:p w14:paraId="1BA47250" w14:textId="12F58414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Lokasi dan Waktu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</w:p>
    <w:p w14:paraId="0EC23058" w14:textId="77777777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Lokasi: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Kantor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Distrik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Navigasi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Tipe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gram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</w:t>
      </w:r>
      <w:proofErr w:type="gram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Kelas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I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Belawan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Jl. Suar No.2, Ujung Baru,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Belawan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, Medan, Sumatera Utara.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br/>
      </w: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Waktu: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Februari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2026 – Maret 2026 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observasi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awal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pengumpulan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analisis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penyusunan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laporan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).</w:t>
      </w:r>
    </w:p>
    <w:p w14:paraId="35F4FF5E" w14:textId="77777777" w:rsid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</w:p>
    <w:p w14:paraId="4AC56C2C" w14:textId="0C79C130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</w:p>
    <w:p w14:paraId="12D3A369" w14:textId="77777777" w:rsidR="00773C40" w:rsidRPr="00773C40" w:rsidRDefault="00773C40" w:rsidP="00773C40">
      <w:pPr>
        <w:autoSpaceDE w:val="0"/>
        <w:autoSpaceDN w:val="0"/>
        <w:adjustRightInd w:val="0"/>
        <w:spacing w:after="120"/>
        <w:ind w:firstLine="567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dipilih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dengan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purposive sampling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sengaja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berdasarkan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kriteria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).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utama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:</w:t>
      </w:r>
    </w:p>
    <w:p w14:paraId="5C30BB4D" w14:textId="77777777" w:rsidR="00773C40" w:rsidRPr="00773C40" w:rsidRDefault="00773C40" w:rsidP="00773C40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Kepala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Subbagian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Keuangan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dan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Perlengkapan</w:t>
      </w:r>
      <w:proofErr w:type="spellEnd"/>
    </w:p>
    <w:p w14:paraId="548E4FBD" w14:textId="77777777" w:rsidR="00773C40" w:rsidRPr="00773C40" w:rsidRDefault="00773C40" w:rsidP="00773C40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Bendahara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Material</w:t>
      </w:r>
    </w:p>
    <w:p w14:paraId="7295EC89" w14:textId="77777777" w:rsidR="00773C40" w:rsidRPr="00773C40" w:rsidRDefault="00773C40" w:rsidP="00773C40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Petugas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Administrasi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Persediaan</w:t>
      </w:r>
      <w:proofErr w:type="spellEnd"/>
    </w:p>
    <w:p w14:paraId="7CA02CAA" w14:textId="77777777" w:rsidR="00773C40" w:rsidRPr="00773C40" w:rsidRDefault="00773C40" w:rsidP="00773C40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Kepala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Gudang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br/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Jumlah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disesuaikan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hingga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jenuh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(</w:t>
      </w:r>
      <w:r w:rsidRPr="00773C40">
        <w:rPr>
          <w:i/>
          <w:iCs/>
          <w:color w:val="000000" w:themeColor="text1"/>
          <w:sz w:val="24"/>
          <w:szCs w:val="24"/>
          <w:shd w:val="clear" w:color="auto" w:fill="FFFFFF"/>
          <w:lang w:val="en-ID"/>
        </w:rPr>
        <w:t>data saturation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).</w:t>
      </w:r>
    </w:p>
    <w:p w14:paraId="27DE815A" w14:textId="64EF319E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Jenis dan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Sumber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Data</w:t>
      </w:r>
    </w:p>
    <w:p w14:paraId="1E151C75" w14:textId="77777777" w:rsidR="00773C40" w:rsidRPr="00773C40" w:rsidRDefault="00773C40" w:rsidP="00773C40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Data primer: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hasil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wawancara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observasi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dokumentasi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langsung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di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lapangan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prosedur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stock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opname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akurasi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faktor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efektivitas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).</w:t>
      </w:r>
    </w:p>
    <w:p w14:paraId="2AF18846" w14:textId="77777777" w:rsidR="00773C40" w:rsidRPr="00773C40" w:rsidRDefault="00773C40" w:rsidP="00773C40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Data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sekunder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: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dokumen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resmi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instansi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laporan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BMN,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peraturan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pemerintah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(PMK No. 181/PMK.06/2016,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Perdirjen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No. 6/2020),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jurnal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literatur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0F05C21F" w14:textId="77777777" w:rsidR="00773C40" w:rsidRPr="00773C40" w:rsidRDefault="00773C40" w:rsidP="00773C40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Sumber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data: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kunci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dokumen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internal 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berita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acara,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kartu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kuning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),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regulasi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3A91F53C" w14:textId="77777777" w:rsid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</w:p>
    <w:p w14:paraId="6AF4C6D2" w14:textId="60626A39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Teknik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Pengumpulan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Data</w:t>
      </w:r>
    </w:p>
    <w:p w14:paraId="4B7C62E5" w14:textId="77777777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Mengacu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pada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Moleong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(2018),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tiga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metode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utama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:</w:t>
      </w:r>
    </w:p>
    <w:p w14:paraId="7DEAC7B9" w14:textId="77777777" w:rsidR="00773C40" w:rsidRPr="00773C40" w:rsidRDefault="00773C40" w:rsidP="00773C40">
      <w:pPr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Observasi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–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pengamatan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langsung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proses stock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opname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pemeriksaan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fisik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pencatatan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rekonsiliasi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).</w:t>
      </w:r>
    </w:p>
    <w:p w14:paraId="32FD10EC" w14:textId="77777777" w:rsidR="00773C40" w:rsidRPr="00773C40" w:rsidRDefault="00773C40" w:rsidP="00773C40">
      <w:pPr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Wawancara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mendalam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(in-depth interview)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– semi-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terstruktur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kepada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utama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tentang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pelaksanaan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kendala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dan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cara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menjaga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akurasi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data.</w:t>
      </w:r>
    </w:p>
    <w:p w14:paraId="317F0C5F" w14:textId="77777777" w:rsidR="00773C40" w:rsidRPr="00773C40" w:rsidRDefault="00773C40" w:rsidP="00773C40">
      <w:pPr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Dokumentasi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–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pengumpulan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dokumen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resmi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laporan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BMN,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berita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acara, daftar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barang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kebijakan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internal)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untuk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verifikasi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data.</w:t>
      </w:r>
    </w:p>
    <w:p w14:paraId="49A1D482" w14:textId="77777777" w:rsid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</w:p>
    <w:p w14:paraId="720A5BCB" w14:textId="5FA4A02D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Teknik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Analisis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Data</w:t>
      </w:r>
    </w:p>
    <w:p w14:paraId="12707F4C" w14:textId="77777777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Data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dianalisis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menggunakan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analisis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SWOT 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Rangkuti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, 2016). Langkah-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langkah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:</w:t>
      </w:r>
    </w:p>
    <w:p w14:paraId="00D04687" w14:textId="77777777" w:rsidR="00773C40" w:rsidRPr="00773C40" w:rsidRDefault="00773C40" w:rsidP="00773C40">
      <w:pPr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Mengumpulkan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dari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observasi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wawancara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dokumentasi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512E5A32" w14:textId="77777777" w:rsidR="00773C40" w:rsidRPr="00773C40" w:rsidRDefault="00773C40" w:rsidP="00773C40">
      <w:pPr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Reduksi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 –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memilih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relevan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7A470FFF" w14:textId="77777777" w:rsidR="00773C40" w:rsidRPr="00773C40" w:rsidRDefault="00773C40" w:rsidP="00773C40">
      <w:pPr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Mengelompokkan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faktor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internal 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kekuatan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r w:rsidRPr="00773C40">
        <w:rPr>
          <w:i/>
          <w:iCs/>
          <w:color w:val="000000" w:themeColor="text1"/>
          <w:sz w:val="24"/>
          <w:szCs w:val="24"/>
          <w:shd w:val="clear" w:color="auto" w:fill="FFFFFF"/>
          <w:lang w:val="en-ID"/>
        </w:rPr>
        <w:t>strengths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kelemahan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r w:rsidRPr="00773C40">
        <w:rPr>
          <w:i/>
          <w:iCs/>
          <w:color w:val="000000" w:themeColor="text1"/>
          <w:sz w:val="24"/>
          <w:szCs w:val="24"/>
          <w:shd w:val="clear" w:color="auto" w:fill="FFFFFF"/>
          <w:lang w:val="en-ID"/>
        </w:rPr>
        <w:t>weaknesses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) dan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eksternal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peluang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r w:rsidRPr="00773C40">
        <w:rPr>
          <w:i/>
          <w:iCs/>
          <w:color w:val="000000" w:themeColor="text1"/>
          <w:sz w:val="24"/>
          <w:szCs w:val="24"/>
          <w:shd w:val="clear" w:color="auto" w:fill="FFFFFF"/>
          <w:lang w:val="en-ID"/>
        </w:rPr>
        <w:t>opportunities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ancaman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r w:rsidRPr="00773C40">
        <w:rPr>
          <w:i/>
          <w:iCs/>
          <w:color w:val="000000" w:themeColor="text1"/>
          <w:sz w:val="24"/>
          <w:szCs w:val="24"/>
          <w:shd w:val="clear" w:color="auto" w:fill="FFFFFF"/>
          <w:lang w:val="en-ID"/>
        </w:rPr>
        <w:t>threats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).</w:t>
      </w:r>
    </w:p>
    <w:p w14:paraId="133D9B28" w14:textId="77777777" w:rsidR="00773C40" w:rsidRPr="00773C40" w:rsidRDefault="00773C40" w:rsidP="00773C40">
      <w:pPr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Menganalisis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peran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stock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opname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dalam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menunjang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akurasi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data.</w:t>
      </w:r>
    </w:p>
    <w:p w14:paraId="3D760833" w14:textId="77777777" w:rsidR="00773C40" w:rsidRPr="00773C40" w:rsidRDefault="00773C40" w:rsidP="00773C40">
      <w:pPr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Menarik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kesimpulan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43D864ED" w14:textId="77777777" w:rsid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</w:p>
    <w:p w14:paraId="74256EFB" w14:textId="0D3BA292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</w:pPr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Uji </w:t>
      </w: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Keabsahan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Data</w:t>
      </w:r>
    </w:p>
    <w:p w14:paraId="5B1F86F2" w14:textId="77777777" w:rsidR="00773C40" w:rsidRPr="00773C40" w:rsidRDefault="00773C40" w:rsidP="00773C40">
      <w:p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Menggunakan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empat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kriteria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Lincoln &amp; Guba (1985):</w:t>
      </w:r>
    </w:p>
    <w:p w14:paraId="6388E42E" w14:textId="77777777" w:rsidR="00773C40" w:rsidRPr="00773C40" w:rsidRDefault="00773C40" w:rsidP="00773C40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Kredibilitas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(Credibility)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–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triangulasi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sumber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dan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metode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, </w:t>
      </w:r>
      <w:r w:rsidRPr="00773C40">
        <w:rPr>
          <w:i/>
          <w:iCs/>
          <w:color w:val="000000" w:themeColor="text1"/>
          <w:sz w:val="24"/>
          <w:szCs w:val="24"/>
          <w:shd w:val="clear" w:color="auto" w:fill="FFFFFF"/>
          <w:lang w:val="en-ID"/>
        </w:rPr>
        <w:t>cross-check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 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dengan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informan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15A692A1" w14:textId="77777777" w:rsidR="00773C40" w:rsidRPr="00773C40" w:rsidRDefault="00773C40" w:rsidP="00773C40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Transferabilitas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(Transferability)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–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deskripsi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kontekstual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yang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rinci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agar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temuan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dapat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diterapkan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di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instansi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serupa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3253DCC4" w14:textId="77777777" w:rsidR="00773C40" w:rsidRPr="00773C40" w:rsidRDefault="00773C40" w:rsidP="00773C40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Dependabilitas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(Dependability)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–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pencatatan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sistematis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seluruh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proses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sehingga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dapat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ditelusuri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kembali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56492078" w14:textId="77777777" w:rsidR="00773C40" w:rsidRPr="00773C40" w:rsidRDefault="00773C40" w:rsidP="00773C40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color w:val="000000" w:themeColor="text1"/>
          <w:sz w:val="24"/>
          <w:szCs w:val="24"/>
          <w:shd w:val="clear" w:color="auto" w:fill="FFFFFF"/>
          <w:lang w:val="en-ID"/>
        </w:rPr>
      </w:pPr>
      <w:proofErr w:type="spellStart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>Konfirmabilitas</w:t>
      </w:r>
      <w:proofErr w:type="spellEnd"/>
      <w:r w:rsidRPr="00773C40">
        <w:rPr>
          <w:b/>
          <w:bCs/>
          <w:color w:val="000000" w:themeColor="text1"/>
          <w:sz w:val="24"/>
          <w:szCs w:val="24"/>
          <w:shd w:val="clear" w:color="auto" w:fill="FFFFFF"/>
          <w:lang w:val="en-ID"/>
        </w:rPr>
        <w:t xml:space="preserve"> (Confirmability)</w:t>
      </w:r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 –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hasil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penelitian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benar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berdasarkan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data (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bukan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opini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),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didukung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bukti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dokumentasi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rekaman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wawancara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,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catatan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observasi</w:t>
      </w:r>
      <w:proofErr w:type="spellEnd"/>
      <w:r w:rsidRPr="00773C40">
        <w:rPr>
          <w:color w:val="000000" w:themeColor="text1"/>
          <w:sz w:val="24"/>
          <w:szCs w:val="24"/>
          <w:shd w:val="clear" w:color="auto" w:fill="FFFFFF"/>
          <w:lang w:val="en-ID"/>
        </w:rPr>
        <w:t>.</w:t>
      </w:r>
    </w:p>
    <w:p w14:paraId="3BFADC4D" w14:textId="4616CFA2" w:rsidR="000E2994" w:rsidRDefault="00000000">
      <w:pPr>
        <w:autoSpaceDE w:val="0"/>
        <w:autoSpaceDN w:val="0"/>
        <w:adjustRightInd w:val="0"/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1E24087" w14:textId="77777777" w:rsidR="000E2994" w:rsidRDefault="00000000">
      <w:pPr>
        <w:pStyle w:val="ListParagraph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D.HASIL DAN PEMBAHASAN</w:t>
      </w:r>
    </w:p>
    <w:p w14:paraId="35C22461" w14:textId="1459B4F2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Gambaran Umum Lokasi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19F240EF" w14:textId="77777777" w:rsid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Profil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Singkat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Distrik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Navigasi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Tipe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gramStart"/>
      <w:r w:rsidRPr="00A35603">
        <w:rPr>
          <w:b/>
          <w:bCs/>
          <w:color w:val="000000" w:themeColor="text1"/>
          <w:sz w:val="24"/>
          <w:szCs w:val="24"/>
          <w:lang w:val="en-ID"/>
        </w:rPr>
        <w:t>A</w:t>
      </w:r>
      <w:proofErr w:type="gram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Kelas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I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Belawan</w:t>
      </w:r>
      <w:proofErr w:type="spellEnd"/>
    </w:p>
    <w:p w14:paraId="674D3340" w14:textId="387FCD42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Distrik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Navigasi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Tipe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gramStart"/>
      <w:r w:rsidRPr="00A35603">
        <w:rPr>
          <w:color w:val="000000" w:themeColor="text1"/>
          <w:sz w:val="24"/>
          <w:szCs w:val="24"/>
          <w:lang w:val="en-ID"/>
        </w:rPr>
        <w:t>A</w:t>
      </w:r>
      <w:proofErr w:type="gram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Kelas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I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Belawan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adalah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Unit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Pelaksana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Teknis (UPT) di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bidang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kenavigasian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pada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Direktorat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Jenderal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Perhubungan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Laut, Kementerian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Perhubungan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RI.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Bertanggung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jawab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atas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layanan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pengawasan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kenavigasian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di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perairan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Belawan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sekitarnya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Prestasi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meraih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predikat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Wilayah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Bebas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Korupsi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(WBK)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tahun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2021.</w:t>
      </w:r>
    </w:p>
    <w:p w14:paraId="5445C4A6" w14:textId="77777777" w:rsid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17B410F8" w14:textId="307D5C2C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>Visi Misi</w:t>
      </w:r>
    </w:p>
    <w:p w14:paraId="71FBB117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>Visi:</w:t>
      </w:r>
      <w:r w:rsidRPr="00A35603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Terwujudnya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keselamatan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keamanan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pelayaran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perlindungan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lingkungan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maritim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  <w:r w:rsidRPr="00A35603">
        <w:rPr>
          <w:color w:val="000000" w:themeColor="text1"/>
          <w:sz w:val="24"/>
          <w:szCs w:val="24"/>
          <w:lang w:val="en-ID"/>
        </w:rPr>
        <w:br/>
      </w:r>
      <w:r w:rsidRPr="00A35603">
        <w:rPr>
          <w:b/>
          <w:bCs/>
          <w:color w:val="000000" w:themeColor="text1"/>
          <w:sz w:val="24"/>
          <w:szCs w:val="24"/>
          <w:lang w:val="en-ID"/>
        </w:rPr>
        <w:t>Misi:</w:t>
      </w:r>
      <w:r w:rsidRPr="00A35603">
        <w:rPr>
          <w:color w:val="000000" w:themeColor="text1"/>
          <w:sz w:val="24"/>
          <w:szCs w:val="24"/>
          <w:lang w:val="en-ID"/>
        </w:rPr>
        <w:t xml:space="preserve"> (1)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Perairan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alur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pelayaran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aman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selamat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lancar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; (2) Sarana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prasarana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kenavigasian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andal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cukup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; (3) SDM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profesional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berwawasan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kebangsaan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integritas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tinggi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; (4)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Peningkatan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pelayanan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kenavigasian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melalui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manajemen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teknologi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tepat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guna.</w:t>
      </w:r>
    </w:p>
    <w:p w14:paraId="15DF1942" w14:textId="77777777" w:rsid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FC5A5A2" w14:textId="7152F071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Tugas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Pokok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Fungsi</w:t>
      </w:r>
      <w:proofErr w:type="spellEnd"/>
    </w:p>
    <w:p w14:paraId="3C700F71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Tugas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>:</w:t>
      </w:r>
      <w:r w:rsidRPr="00A35603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Melaksanakan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kegiatan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kenavigasian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pengawasan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penyelenggaraan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kenavigasian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rambu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laut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alur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telekomunikasi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armada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bantu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navigasi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).</w:t>
      </w:r>
      <w:r w:rsidRPr="00A35603">
        <w:rPr>
          <w:color w:val="000000" w:themeColor="text1"/>
          <w:sz w:val="24"/>
          <w:szCs w:val="24"/>
          <w:lang w:val="en-ID"/>
        </w:rPr>
        <w:br/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Fungsi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>:</w:t>
      </w:r>
      <w:r w:rsidRPr="00A35603">
        <w:rPr>
          <w:color w:val="000000" w:themeColor="text1"/>
          <w:sz w:val="24"/>
          <w:szCs w:val="24"/>
          <w:lang w:val="en-ID"/>
        </w:rPr>
        <w:t xml:space="preserve"> Menyusun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rencana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program,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pengadaan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penyimpanan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perlengkapan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lastRenderedPageBreak/>
        <w:t>pemeliharaan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sarana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navigasi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pengamatan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laut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survei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hidrografi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urusan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logistik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analisis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evaluasi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urusan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internal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keuangan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kepegawaian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, humas).</w:t>
      </w:r>
    </w:p>
    <w:p w14:paraId="54C4629D" w14:textId="77777777" w:rsid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320D48DB" w14:textId="5BCCA435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Struktur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Organisasi</w:t>
      </w:r>
      <w:proofErr w:type="spellEnd"/>
    </w:p>
    <w:p w14:paraId="42B0B520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Berdasarkan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Peraturan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Menteri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Perhubungan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Nomor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PM 19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Tahun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2022.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Dipimpin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oleh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Kepala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Distrik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dibantu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:</w:t>
      </w:r>
    </w:p>
    <w:p w14:paraId="102175FA" w14:textId="77777777" w:rsidR="00A35603" w:rsidRPr="00A35603" w:rsidRDefault="00A35603" w:rsidP="00A35603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color w:val="000000" w:themeColor="text1"/>
          <w:sz w:val="24"/>
          <w:szCs w:val="24"/>
          <w:lang w:val="en-ID"/>
        </w:rPr>
        <w:t>Bagian Tata Usaha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Subbag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Keuangan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&amp;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Perlengkapan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Subbag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SDM &amp; Humas)</w:t>
      </w:r>
    </w:p>
    <w:p w14:paraId="6EB7BA21" w14:textId="77777777" w:rsidR="00A35603" w:rsidRPr="00A35603" w:rsidRDefault="00A35603" w:rsidP="00A35603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Bidang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Sarana Bantu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Navigasi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Pelayaran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Armada</w:t>
      </w:r>
    </w:p>
    <w:p w14:paraId="196C7AAD" w14:textId="77777777" w:rsidR="00A35603" w:rsidRPr="00A35603" w:rsidRDefault="00A35603" w:rsidP="00A35603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Bidang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Alur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Pelayaran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Telekomunikasi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Pelayaran</w:t>
      </w:r>
      <w:proofErr w:type="spellEnd"/>
    </w:p>
    <w:p w14:paraId="71AB0DE5" w14:textId="77777777" w:rsidR="00A35603" w:rsidRPr="00A35603" w:rsidRDefault="00A35603" w:rsidP="00A35603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Kelompok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Jabatan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Fungsional</w:t>
      </w:r>
      <w:proofErr w:type="spellEnd"/>
    </w:p>
    <w:p w14:paraId="4A40FC3B" w14:textId="76446F76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3A750990" wp14:editId="36FCB15B">
            <wp:extent cx="4688005" cy="288607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800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AFF68" w14:textId="77777777" w:rsid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3A194EF5" w14:textId="1AB682F5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Wilayah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Kerja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&amp;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Layanan</w:t>
      </w:r>
      <w:proofErr w:type="spellEnd"/>
    </w:p>
    <w:p w14:paraId="77F6D994" w14:textId="77777777" w:rsidR="00A35603" w:rsidRPr="00A35603" w:rsidRDefault="00A35603" w:rsidP="00A35603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color w:val="000000" w:themeColor="text1"/>
          <w:sz w:val="24"/>
          <w:szCs w:val="24"/>
          <w:lang w:val="en-ID"/>
        </w:rPr>
        <w:t xml:space="preserve">Wilayah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kerja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meliputi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perairan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Belawan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sekitarnya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Layanan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pengoperasian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&amp;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pemeliharaan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SBNP,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pemantauan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alur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telekomunikasi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pelayaran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survei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hidrografi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pengelolaan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pendukung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77ED1E6A" w14:textId="77777777" w:rsid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</w:p>
    <w:p w14:paraId="03960DE6" w14:textId="07DE5846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Hasil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2E9FE9CD" w14:textId="71A92004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Prosedur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</w:p>
    <w:p w14:paraId="47D92E9F" w14:textId="48CDB4D2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Prosedur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dilakukan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melalui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tahapan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pembentukan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tim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persiapan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administrasi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pelaksanaan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pemeriksaan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rekonsiliasi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pelaporan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07E2B659" w14:textId="77777777" w:rsidR="00D50152" w:rsidRDefault="00D50152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096D7300" w14:textId="77777777" w:rsidR="00D50152" w:rsidRDefault="00D50152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1DE58BC" w14:textId="2A473949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Proses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Perhitungan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Fisik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Barang</w:t>
      </w:r>
    </w:p>
    <w:p w14:paraId="79FF0F5E" w14:textId="5D2488A6" w:rsidR="00A35603" w:rsidRPr="00A35603" w:rsidRDefault="00A35603" w:rsidP="00BB4DF8">
      <w:pPr>
        <w:jc w:val="left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lastRenderedPageBreak/>
        <w:t>Dilakukan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setiap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akhir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bulan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pengecekan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jumlah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manual,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dicatat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daftar stock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kemudian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dibandingkan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administrasi</w:t>
      </w:r>
      <w:proofErr w:type="spellEnd"/>
      <w:r w:rsidR="00D50152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keuangan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 </w:t>
      </w:r>
      <w:r w:rsidR="00D50152">
        <w:rPr>
          <w:noProof/>
        </w:rPr>
        <w:drawing>
          <wp:inline distT="0" distB="0" distL="0" distR="0" wp14:anchorId="72ED7926" wp14:editId="1F480DD4">
            <wp:extent cx="4768691" cy="2586037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691" cy="258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CBAFF" w14:textId="4A32BE0A" w:rsidR="00D50152" w:rsidRDefault="00D50152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48FD78B7" w14:textId="2ABC312D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Proses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Pencocokan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Kartu Stok/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Sistem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SAKTI</w:t>
      </w:r>
    </w:p>
    <w:p w14:paraId="3F0CF027" w14:textId="009B8532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color w:val="000000" w:themeColor="text1"/>
          <w:sz w:val="24"/>
          <w:szCs w:val="24"/>
          <w:lang w:val="en-ID"/>
        </w:rPr>
        <w:t xml:space="preserve">Hasil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perhitungan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dicocokkan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kartu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stok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data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aplikasi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SAKTI. Jika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ditemukan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perbedaan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dilakukan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koreksi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prosedur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persetujuan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pimpinan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 </w:t>
      </w:r>
    </w:p>
    <w:p w14:paraId="767960A4" w14:textId="306BEFA8" w:rsidR="00D50152" w:rsidRDefault="00BB4DF8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>
        <w:rPr>
          <w:noProof/>
          <w:sz w:val="11"/>
        </w:rPr>
        <w:drawing>
          <wp:anchor distT="0" distB="0" distL="0" distR="0" simplePos="0" relativeHeight="251654656" behindDoc="1" locked="0" layoutInCell="1" allowOverlap="1" wp14:anchorId="4B23061C" wp14:editId="20DD9FA7">
            <wp:simplePos x="0" y="0"/>
            <wp:positionH relativeFrom="page">
              <wp:posOffset>1080135</wp:posOffset>
            </wp:positionH>
            <wp:positionV relativeFrom="paragraph">
              <wp:posOffset>170815</wp:posOffset>
            </wp:positionV>
            <wp:extent cx="4776494" cy="2490787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6494" cy="2490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5E2AE" w14:textId="731E8FA3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Dokumen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Digunakan</w:t>
      </w:r>
      <w:proofErr w:type="spellEnd"/>
    </w:p>
    <w:p w14:paraId="55B6173C" w14:textId="2D266137" w:rsidR="00A35603" w:rsidRDefault="00A35603" w:rsidP="007B13E1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Dokumen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meliputi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daftar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persediaan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kartu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stok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formulir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bon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pengeluaran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berita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acara,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struktur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organisasi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Namun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dokumen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dapat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didokumentasikan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langsung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hanya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kartu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stok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keterbatasan</w:t>
      </w:r>
      <w:proofErr w:type="spellEnd"/>
      <w:r w:rsidR="007B13E1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akses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3B076D93" w14:textId="77777777" w:rsidR="007B13E1" w:rsidRDefault="007B13E1" w:rsidP="007B13E1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</w:p>
    <w:p w14:paraId="4989E44F" w14:textId="510499E0" w:rsidR="007B13E1" w:rsidRDefault="007B13E1" w:rsidP="007B13E1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</w:p>
    <w:p w14:paraId="45DF7C23" w14:textId="77777777" w:rsidR="007B13E1" w:rsidRDefault="007B13E1" w:rsidP="007B13E1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</w:p>
    <w:p w14:paraId="012EF768" w14:textId="77777777" w:rsidR="007B13E1" w:rsidRDefault="007B13E1" w:rsidP="007B13E1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</w:p>
    <w:p w14:paraId="0979D4A5" w14:textId="77777777" w:rsidR="007B13E1" w:rsidRDefault="007B13E1" w:rsidP="007B13E1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</w:p>
    <w:p w14:paraId="167764D0" w14:textId="77777777" w:rsidR="007B13E1" w:rsidRDefault="007B13E1" w:rsidP="007B13E1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</w:p>
    <w:p w14:paraId="621FB300" w14:textId="77777777" w:rsidR="007B13E1" w:rsidRDefault="007B13E1" w:rsidP="007B13E1">
      <w:pPr>
        <w:ind w:firstLine="567"/>
        <w:jc w:val="both"/>
        <w:rPr>
          <w:color w:val="000000" w:themeColor="text1"/>
          <w:sz w:val="24"/>
          <w:szCs w:val="24"/>
          <w:lang w:val="en-ID"/>
        </w:rPr>
      </w:pPr>
    </w:p>
    <w:p w14:paraId="7B94CD2A" w14:textId="77777777" w:rsidR="007B13E1" w:rsidRPr="00A35603" w:rsidRDefault="007B13E1" w:rsidP="007B13E1">
      <w:pPr>
        <w:jc w:val="both"/>
        <w:rPr>
          <w:color w:val="000000" w:themeColor="text1"/>
          <w:sz w:val="24"/>
          <w:szCs w:val="24"/>
          <w:lang w:val="en-ID"/>
        </w:rPr>
      </w:pPr>
    </w:p>
    <w:p w14:paraId="6165066C" w14:textId="695189D5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55E54B78" wp14:editId="78924C7A">
            <wp:simplePos x="0" y="0"/>
            <wp:positionH relativeFrom="column">
              <wp:posOffset>748665</wp:posOffset>
            </wp:positionH>
            <wp:positionV relativeFrom="paragraph">
              <wp:posOffset>-299085</wp:posOffset>
            </wp:positionV>
            <wp:extent cx="3742055" cy="2871470"/>
            <wp:effectExtent l="0" t="0" r="0" b="508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8E7916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42F3AC77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4D916DD1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1F147254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425B9E57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6BD4E030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F208D8E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53020D3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02743E00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3B0AF49C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25BBF06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62A370F3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466D754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40A7863" w14:textId="77777777" w:rsidR="007B13E1" w:rsidRDefault="007B13E1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A95D799" w14:textId="7E3BDAF3" w:rsidR="007B13E1" w:rsidRPr="007B13E1" w:rsidRDefault="007B13E1" w:rsidP="007B13E1">
      <w:pPr>
        <w:rPr>
          <w:color w:val="000000" w:themeColor="text1"/>
          <w:sz w:val="24"/>
          <w:szCs w:val="24"/>
          <w:lang w:val="en-ID"/>
        </w:rPr>
      </w:pPr>
      <w:r w:rsidRPr="007B13E1">
        <w:rPr>
          <w:color w:val="000000" w:themeColor="text1"/>
          <w:sz w:val="24"/>
          <w:szCs w:val="24"/>
          <w:lang w:val="en-ID"/>
        </w:rPr>
        <w:t>Kartu Stock Barang</w:t>
      </w:r>
    </w:p>
    <w:p w14:paraId="273EE161" w14:textId="77777777" w:rsidR="002858FF" w:rsidRDefault="002858FF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45A63389" w14:textId="63A0B4A4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Kendala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Pelaksanaan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</w:p>
    <w:p w14:paraId="1413E756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color w:val="000000" w:themeColor="text1"/>
          <w:sz w:val="24"/>
          <w:szCs w:val="24"/>
          <w:lang w:val="en-ID"/>
        </w:rPr>
        <w:t xml:space="preserve">Kendala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masih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manual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diinput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manual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SAKTI,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rentan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 </w:t>
      </w:r>
      <w:r w:rsidRPr="00A35603">
        <w:rPr>
          <w:i/>
          <w:iCs/>
          <w:color w:val="000000" w:themeColor="text1"/>
          <w:sz w:val="24"/>
          <w:szCs w:val="24"/>
          <w:lang w:val="en-ID"/>
        </w:rPr>
        <w:t>human error</w:t>
      </w:r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keterbatasan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waktu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saat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padat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kurangnya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integrasi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antara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kartu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stok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manual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aplikasi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46793562" w14:textId="77777777" w:rsidR="00DB0870" w:rsidRDefault="00DB0870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A9E9C8A" w14:textId="22B2F54C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Upaya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Peningkatan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Akurasi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Persediaan</w:t>
      </w:r>
      <w:proofErr w:type="spellEnd"/>
    </w:p>
    <w:p w14:paraId="11E85338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color w:val="000000" w:themeColor="text1"/>
          <w:sz w:val="24"/>
          <w:szCs w:val="24"/>
          <w:lang w:val="en-ID"/>
        </w:rPr>
        <w:t xml:space="preserve">Upaya yang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dilakukan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koreksi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melalui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mekanisme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persetujuan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pimpinan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koordinasi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antar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bagian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pengelola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gudang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bendahara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material),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perlunya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optimalisasi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 </w:t>
      </w:r>
      <w:r w:rsidRPr="00A35603">
        <w:rPr>
          <w:i/>
          <w:iCs/>
          <w:color w:val="000000" w:themeColor="text1"/>
          <w:sz w:val="24"/>
          <w:szCs w:val="24"/>
          <w:lang w:val="en-ID"/>
        </w:rPr>
        <w:t>real-time</w:t>
      </w:r>
      <w:r w:rsidRPr="00A35603">
        <w:rPr>
          <w:color w:val="000000" w:themeColor="text1"/>
          <w:sz w:val="24"/>
          <w:szCs w:val="24"/>
          <w:lang w:val="en-ID"/>
        </w:rPr>
        <w:t xml:space="preserve"> 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penguatan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pengendalian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internal.</w:t>
      </w:r>
    </w:p>
    <w:p w14:paraId="2C0E754A" w14:textId="77777777" w:rsidR="00DB0870" w:rsidRDefault="00DB0870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18CD5334" w14:textId="363F0E25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Hasil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Wawancara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Informan</w:t>
      </w:r>
      <w:proofErr w:type="spellEnd"/>
    </w:p>
    <w:p w14:paraId="17FDACC9" w14:textId="77777777" w:rsidR="00A35603" w:rsidRPr="00A35603" w:rsidRDefault="00A35603" w:rsidP="00A35603">
      <w:pPr>
        <w:numPr>
          <w:ilvl w:val="0"/>
          <w:numId w:val="12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Kasubbag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Keuangan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&amp;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Perlengkapan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>:</w:t>
      </w:r>
      <w:r w:rsidRPr="00A35603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Prosedur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SK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Kepala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Distrik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stock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minimal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sebulan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sekali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atau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insidentil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penting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akurasi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79DA6C04" w14:textId="77777777" w:rsidR="00A35603" w:rsidRPr="00A35603" w:rsidRDefault="00A35603" w:rsidP="00A35603">
      <w:pPr>
        <w:numPr>
          <w:ilvl w:val="0"/>
          <w:numId w:val="12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Bendahara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Material:</w:t>
      </w:r>
      <w:r w:rsidRPr="00A35603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Frekuensi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minimal dua kali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setahun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(semester),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maksimal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empat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kali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triwulan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).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Selisih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ditangani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menu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koreksi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di SAKTI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koreksi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data,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jumlah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nilai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)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persetujuan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Kepala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Kantor.</w:t>
      </w:r>
    </w:p>
    <w:p w14:paraId="4B6EBCDB" w14:textId="77777777" w:rsidR="00A35603" w:rsidRPr="00A35603" w:rsidRDefault="00A35603" w:rsidP="00A35603">
      <w:pPr>
        <w:numPr>
          <w:ilvl w:val="0"/>
          <w:numId w:val="12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Kepala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Gudang:</w:t>
      </w:r>
      <w:r w:rsidRPr="00A35603">
        <w:rPr>
          <w:color w:val="000000" w:themeColor="text1"/>
          <w:sz w:val="24"/>
          <w:szCs w:val="24"/>
          <w:lang w:val="en-ID"/>
        </w:rPr>
        <w:t xml:space="preserve"> Proses manual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unduh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data Excel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dari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SAKTI,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kendala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belum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ada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barcode,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perlu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digitalisasi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724FEA82" w14:textId="77777777" w:rsidR="00A35603" w:rsidRPr="00A35603" w:rsidRDefault="00A35603" w:rsidP="00A35603">
      <w:pPr>
        <w:numPr>
          <w:ilvl w:val="0"/>
          <w:numId w:val="12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Petugas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Administrasi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Persediaan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>:</w:t>
      </w:r>
      <w:r w:rsidRPr="00A35603">
        <w:rPr>
          <w:color w:val="000000" w:themeColor="text1"/>
          <w:sz w:val="24"/>
          <w:szCs w:val="24"/>
          <w:lang w:val="en-ID"/>
        </w:rPr>
        <w:t> 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berdasarkan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unit (SBNP,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kapal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Suar,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dll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). Kendala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perbedaan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penamaan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Selisih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ditangani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penelusuran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dokumen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penyesuaian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55778D15" w14:textId="77777777" w:rsidR="00DB0870" w:rsidRDefault="00DB0870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EE46BF8" w14:textId="148BE25C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Temuan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Penelitian</w:t>
      </w:r>
      <w:proofErr w:type="spellEnd"/>
    </w:p>
    <w:p w14:paraId="1C0EF4EB" w14:textId="77777777" w:rsidR="00A35603" w:rsidRPr="00A35603" w:rsidRDefault="00A35603" w:rsidP="00A35603">
      <w:pPr>
        <w:numPr>
          <w:ilvl w:val="0"/>
          <w:numId w:val="13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Kesesuaian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prosedur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SOP</w:t>
      </w:r>
      <w:r w:rsidRPr="00A35603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tahapan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telah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aturan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04D69D89" w14:textId="77777777" w:rsidR="00A35603" w:rsidRPr="00A35603" w:rsidRDefault="00A35603" w:rsidP="00A35603">
      <w:pPr>
        <w:numPr>
          <w:ilvl w:val="0"/>
          <w:numId w:val="13"/>
        </w:num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>Kendala</w:t>
      </w:r>
      <w:r w:rsidRPr="00A35603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manual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kartu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stok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), input manual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SAKTI,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potensi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 </w:t>
      </w:r>
      <w:r w:rsidRPr="00A35603">
        <w:rPr>
          <w:i/>
          <w:iCs/>
          <w:color w:val="000000" w:themeColor="text1"/>
          <w:sz w:val="24"/>
          <w:szCs w:val="24"/>
          <w:lang w:val="en-ID"/>
        </w:rPr>
        <w:t>human error</w:t>
      </w:r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38665328" w14:textId="77777777" w:rsidR="00A35603" w:rsidRPr="00A35603" w:rsidRDefault="00A35603" w:rsidP="00A35603">
      <w:pPr>
        <w:numPr>
          <w:ilvl w:val="0"/>
          <w:numId w:val="13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Selisih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persediaan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terjadi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kesalahan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input,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bukan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kehilangan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kemudian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disesuaikan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4890FCD3" w14:textId="77777777" w:rsidR="00A35603" w:rsidRPr="00A35603" w:rsidRDefault="00A35603" w:rsidP="00A35603">
      <w:pPr>
        <w:numPr>
          <w:ilvl w:val="0"/>
          <w:numId w:val="13"/>
        </w:num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Evaluasi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pengendalian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internal</w:t>
      </w:r>
      <w:r w:rsidRPr="00A35603">
        <w:rPr>
          <w:color w:val="000000" w:themeColor="text1"/>
          <w:sz w:val="24"/>
          <w:szCs w:val="24"/>
          <w:lang w:val="en-ID"/>
        </w:rPr>
        <w:t xml:space="preserve"> –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secara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umum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pembagian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tugas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pencocokan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pelaporan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).</w:t>
      </w:r>
    </w:p>
    <w:p w14:paraId="70270AB9" w14:textId="77777777" w:rsidR="00DB0870" w:rsidRDefault="00DB0870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7D3FF594" w14:textId="244B19BC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Hasil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Analisis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SWOT</w:t>
      </w:r>
    </w:p>
    <w:p w14:paraId="7C9F31ED" w14:textId="77777777" w:rsidR="00DB0870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lastRenderedPageBreak/>
        <w:t>Identifikasi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faktor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internal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kekuatan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kelemahan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)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eksternal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peluang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ancaman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)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pelaksanaan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  <w:r w:rsidRPr="00A35603">
        <w:rPr>
          <w:color w:val="000000" w:themeColor="text1"/>
          <w:sz w:val="24"/>
          <w:szCs w:val="24"/>
          <w:lang w:val="en-ID"/>
        </w:rPr>
        <w:br/>
      </w:r>
    </w:p>
    <w:tbl>
      <w:tblPr>
        <w:tblW w:w="7927" w:type="dxa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3536"/>
        <w:gridCol w:w="3821"/>
      </w:tblGrid>
      <w:tr w:rsidR="00DB0870" w14:paraId="6FFC1D0F" w14:textId="77777777" w:rsidTr="00DB0870">
        <w:trPr>
          <w:trHeight w:val="551"/>
        </w:trPr>
        <w:tc>
          <w:tcPr>
            <w:tcW w:w="570" w:type="dxa"/>
          </w:tcPr>
          <w:p w14:paraId="024B5DE4" w14:textId="77777777" w:rsidR="00DB0870" w:rsidRPr="00DB0870" w:rsidRDefault="00DB0870" w:rsidP="00DB0870">
            <w:pPr>
              <w:pStyle w:val="TableParagraph"/>
            </w:pPr>
            <w:r w:rsidRPr="00DB0870">
              <w:rPr>
                <w:spacing w:val="-5"/>
              </w:rPr>
              <w:t>No.</w:t>
            </w:r>
          </w:p>
        </w:tc>
        <w:tc>
          <w:tcPr>
            <w:tcW w:w="3536" w:type="dxa"/>
          </w:tcPr>
          <w:p w14:paraId="205DB2FF" w14:textId="77777777" w:rsidR="00DB0870" w:rsidRPr="00DB0870" w:rsidRDefault="00DB0870" w:rsidP="00DB0870">
            <w:pPr>
              <w:pStyle w:val="TableParagraph"/>
            </w:pPr>
            <w:r w:rsidRPr="00DB0870">
              <w:t>Faktor</w:t>
            </w:r>
            <w:r w:rsidRPr="00DB0870">
              <w:rPr>
                <w:spacing w:val="-1"/>
              </w:rPr>
              <w:t xml:space="preserve"> </w:t>
            </w:r>
            <w:r w:rsidRPr="00DB0870">
              <w:rPr>
                <w:spacing w:val="-2"/>
              </w:rPr>
              <w:t>Internal</w:t>
            </w:r>
          </w:p>
        </w:tc>
        <w:tc>
          <w:tcPr>
            <w:tcW w:w="3821" w:type="dxa"/>
          </w:tcPr>
          <w:p w14:paraId="45A898D6" w14:textId="77777777" w:rsidR="00DB0870" w:rsidRPr="00DB0870" w:rsidRDefault="00DB0870" w:rsidP="00DB0870">
            <w:pPr>
              <w:pStyle w:val="TableParagraph"/>
              <w:ind w:left="108"/>
            </w:pPr>
            <w:r w:rsidRPr="00DB0870">
              <w:t>Faktor</w:t>
            </w:r>
            <w:r w:rsidRPr="00DB0870">
              <w:rPr>
                <w:spacing w:val="-1"/>
              </w:rPr>
              <w:t xml:space="preserve"> </w:t>
            </w:r>
            <w:r w:rsidRPr="00DB0870">
              <w:rPr>
                <w:spacing w:val="-2"/>
              </w:rPr>
              <w:t>Eksternal</w:t>
            </w:r>
          </w:p>
        </w:tc>
      </w:tr>
      <w:tr w:rsidR="00DB0870" w14:paraId="623B8721" w14:textId="77777777" w:rsidTr="00DB0870">
        <w:trPr>
          <w:trHeight w:val="424"/>
        </w:trPr>
        <w:tc>
          <w:tcPr>
            <w:tcW w:w="570" w:type="dxa"/>
            <w:tcBorders>
              <w:bottom w:val="nil"/>
            </w:tcBorders>
          </w:tcPr>
          <w:p w14:paraId="35F3C80E" w14:textId="77777777" w:rsidR="00DB0870" w:rsidRPr="00DB0870" w:rsidRDefault="00DB0870" w:rsidP="00DB0870">
            <w:pPr>
              <w:pStyle w:val="TableParagraph"/>
            </w:pPr>
            <w:r w:rsidRPr="00DB0870">
              <w:rPr>
                <w:spacing w:val="-5"/>
              </w:rPr>
              <w:t>1.</w:t>
            </w:r>
          </w:p>
        </w:tc>
        <w:tc>
          <w:tcPr>
            <w:tcW w:w="3536" w:type="dxa"/>
            <w:tcBorders>
              <w:bottom w:val="nil"/>
            </w:tcBorders>
          </w:tcPr>
          <w:p w14:paraId="644E8173" w14:textId="77777777" w:rsidR="00DB0870" w:rsidRPr="00DB0870" w:rsidRDefault="00DB0870" w:rsidP="00DB0870">
            <w:pPr>
              <w:pStyle w:val="TableParagraph"/>
            </w:pPr>
            <w:r w:rsidRPr="00DB0870">
              <w:t>Strengths</w:t>
            </w:r>
            <w:r w:rsidRPr="00DB0870">
              <w:rPr>
                <w:spacing w:val="-7"/>
              </w:rPr>
              <w:t xml:space="preserve"> </w:t>
            </w:r>
            <w:r w:rsidRPr="00DB0870">
              <w:rPr>
                <w:spacing w:val="-5"/>
              </w:rPr>
              <w:t>(S)</w:t>
            </w:r>
          </w:p>
        </w:tc>
        <w:tc>
          <w:tcPr>
            <w:tcW w:w="3821" w:type="dxa"/>
            <w:tcBorders>
              <w:bottom w:val="nil"/>
            </w:tcBorders>
          </w:tcPr>
          <w:p w14:paraId="32C8F3BE" w14:textId="77777777" w:rsidR="00DB0870" w:rsidRPr="00DB0870" w:rsidRDefault="00DB0870" w:rsidP="00DB0870">
            <w:pPr>
              <w:pStyle w:val="TableParagraph"/>
              <w:ind w:left="108"/>
            </w:pPr>
            <w:r w:rsidRPr="00DB0870">
              <w:t>3.</w:t>
            </w:r>
            <w:r w:rsidRPr="00DB0870">
              <w:rPr>
                <w:spacing w:val="-6"/>
              </w:rPr>
              <w:t xml:space="preserve"> </w:t>
            </w:r>
            <w:r w:rsidRPr="00DB0870">
              <w:t>Opportunities</w:t>
            </w:r>
            <w:r w:rsidRPr="00DB0870">
              <w:rPr>
                <w:spacing w:val="-5"/>
              </w:rPr>
              <w:t xml:space="preserve"> (O)</w:t>
            </w:r>
          </w:p>
        </w:tc>
      </w:tr>
      <w:tr w:rsidR="00DB0870" w14:paraId="36F284E0" w14:textId="77777777" w:rsidTr="00DB0870">
        <w:trPr>
          <w:trHeight w:val="80"/>
        </w:trPr>
        <w:tc>
          <w:tcPr>
            <w:tcW w:w="570" w:type="dxa"/>
            <w:tcBorders>
              <w:top w:val="nil"/>
              <w:bottom w:val="nil"/>
            </w:tcBorders>
          </w:tcPr>
          <w:p w14:paraId="20BBE54A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14:paraId="63581BBA" w14:textId="77777777" w:rsidR="00DB0870" w:rsidRPr="00DB0870" w:rsidRDefault="00DB0870" w:rsidP="00DB0870">
            <w:pPr>
              <w:pStyle w:val="TableParagraph"/>
              <w:tabs>
                <w:tab w:val="left" w:pos="1816"/>
                <w:tab w:val="left" w:pos="2666"/>
              </w:tabs>
            </w:pPr>
            <w:r w:rsidRPr="00DB0870">
              <w:rPr>
                <w:spacing w:val="-2"/>
              </w:rPr>
              <w:t>1.Pelaksanaan</w:t>
            </w:r>
            <w:r w:rsidRPr="00DB0870">
              <w:tab/>
            </w:r>
            <w:r w:rsidRPr="00DB0870">
              <w:rPr>
                <w:spacing w:val="-2"/>
              </w:rPr>
              <w:t>stock</w:t>
            </w:r>
            <w:r w:rsidRPr="00DB0870">
              <w:tab/>
            </w:r>
            <w:r w:rsidRPr="00DB0870">
              <w:rPr>
                <w:spacing w:val="-2"/>
              </w:rPr>
              <w:t>opname</w:t>
            </w: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462C923A" w14:textId="1553DA39" w:rsidR="00DB0870" w:rsidRPr="00DB0870" w:rsidRDefault="00DB0870" w:rsidP="00DB0870">
            <w:pPr>
              <w:pStyle w:val="TableParagraph"/>
              <w:ind w:left="108"/>
            </w:pPr>
            <w:r w:rsidRPr="00DB0870">
              <w:t>1.</w:t>
            </w:r>
            <w:r w:rsidRPr="00DB0870">
              <w:rPr>
                <w:spacing w:val="-8"/>
              </w:rPr>
              <w:t xml:space="preserve"> </w:t>
            </w:r>
            <w:r w:rsidRPr="00DB0870">
              <w:t>Perkembangan</w:t>
            </w:r>
            <w:r w:rsidRPr="00DB0870">
              <w:rPr>
                <w:spacing w:val="-8"/>
              </w:rPr>
              <w:t xml:space="preserve"> </w:t>
            </w:r>
            <w:r w:rsidRPr="00DB0870">
              <w:t>teknologi</w:t>
            </w:r>
            <w:r w:rsidRPr="00DB0870">
              <w:rPr>
                <w:spacing w:val="-7"/>
              </w:rPr>
              <w:t xml:space="preserve"> </w:t>
            </w:r>
            <w:r w:rsidRPr="00DB0870">
              <w:rPr>
                <w:spacing w:val="-2"/>
              </w:rPr>
              <w:t>informasi</w:t>
            </w:r>
          </w:p>
        </w:tc>
      </w:tr>
      <w:tr w:rsidR="00DB0870" w14:paraId="757596F4" w14:textId="77777777" w:rsidTr="00DB0870">
        <w:trPr>
          <w:trHeight w:val="148"/>
        </w:trPr>
        <w:tc>
          <w:tcPr>
            <w:tcW w:w="570" w:type="dxa"/>
            <w:tcBorders>
              <w:top w:val="nil"/>
              <w:bottom w:val="nil"/>
            </w:tcBorders>
          </w:tcPr>
          <w:p w14:paraId="10E05BFF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14:paraId="0A35F838" w14:textId="77777777" w:rsidR="00DB0870" w:rsidRPr="00DB0870" w:rsidRDefault="00DB0870" w:rsidP="00DB0870">
            <w:pPr>
              <w:pStyle w:val="TableParagraph"/>
            </w:pPr>
            <w:r w:rsidRPr="00DB0870">
              <w:t>dilakukan</w:t>
            </w:r>
            <w:r w:rsidRPr="00DB0870">
              <w:rPr>
                <w:spacing w:val="-4"/>
              </w:rPr>
              <w:t xml:space="preserve"> </w:t>
            </w:r>
            <w:r w:rsidRPr="00DB0870">
              <w:t>secara</w:t>
            </w:r>
            <w:r w:rsidRPr="00DB0870">
              <w:rPr>
                <w:spacing w:val="-4"/>
              </w:rPr>
              <w:t xml:space="preserve"> </w:t>
            </w:r>
            <w:r w:rsidRPr="00DB0870">
              <w:rPr>
                <w:spacing w:val="-2"/>
              </w:rPr>
              <w:t>berkala.</w:t>
            </w: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538020C2" w14:textId="77777777" w:rsidR="00DB0870" w:rsidRPr="00DB0870" w:rsidRDefault="00DB0870" w:rsidP="00DB0870">
            <w:pPr>
              <w:pStyle w:val="TableParagraph"/>
              <w:ind w:left="108"/>
            </w:pPr>
            <w:r w:rsidRPr="00DB0870">
              <w:t>yang</w:t>
            </w:r>
            <w:r w:rsidRPr="00DB0870">
              <w:rPr>
                <w:spacing w:val="46"/>
              </w:rPr>
              <w:t xml:space="preserve"> </w:t>
            </w:r>
            <w:r w:rsidRPr="00DB0870">
              <w:t>dapat</w:t>
            </w:r>
            <w:r w:rsidRPr="00DB0870">
              <w:rPr>
                <w:spacing w:val="47"/>
              </w:rPr>
              <w:t xml:space="preserve"> </w:t>
            </w:r>
            <w:r w:rsidRPr="00DB0870">
              <w:t>mendukung</w:t>
            </w:r>
            <w:r w:rsidRPr="00DB0870">
              <w:rPr>
                <w:spacing w:val="47"/>
              </w:rPr>
              <w:t xml:space="preserve"> </w:t>
            </w:r>
            <w:r w:rsidRPr="00DB0870">
              <w:rPr>
                <w:spacing w:val="-2"/>
              </w:rPr>
              <w:t>pengelolaan</w:t>
            </w:r>
          </w:p>
        </w:tc>
      </w:tr>
      <w:tr w:rsidR="00DB0870" w14:paraId="4897EA39" w14:textId="77777777" w:rsidTr="00DB0870">
        <w:trPr>
          <w:trHeight w:val="266"/>
        </w:trPr>
        <w:tc>
          <w:tcPr>
            <w:tcW w:w="570" w:type="dxa"/>
            <w:tcBorders>
              <w:top w:val="nil"/>
              <w:bottom w:val="nil"/>
            </w:tcBorders>
          </w:tcPr>
          <w:p w14:paraId="3B2CFEBC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14:paraId="483541F2" w14:textId="77777777" w:rsidR="00DB0870" w:rsidRPr="00DB0870" w:rsidRDefault="00DB0870" w:rsidP="00DB0870">
            <w:pPr>
              <w:pStyle w:val="TableParagraph"/>
            </w:pPr>
            <w:r w:rsidRPr="00DB0870">
              <w:t>2.</w:t>
            </w:r>
            <w:r w:rsidRPr="00DB0870">
              <w:rPr>
                <w:spacing w:val="2"/>
              </w:rPr>
              <w:t xml:space="preserve"> </w:t>
            </w:r>
            <w:r w:rsidRPr="00DB0870">
              <w:t>Terdapat</w:t>
            </w:r>
            <w:r w:rsidRPr="00DB0870">
              <w:rPr>
                <w:spacing w:val="2"/>
              </w:rPr>
              <w:t xml:space="preserve"> </w:t>
            </w:r>
            <w:r w:rsidRPr="00DB0870">
              <w:t>pembagian</w:t>
            </w:r>
            <w:r w:rsidRPr="00DB0870">
              <w:rPr>
                <w:spacing w:val="2"/>
              </w:rPr>
              <w:t xml:space="preserve"> </w:t>
            </w:r>
            <w:r w:rsidRPr="00DB0870">
              <w:t>tugas</w:t>
            </w:r>
            <w:r w:rsidRPr="00DB0870">
              <w:rPr>
                <w:spacing w:val="3"/>
              </w:rPr>
              <w:t xml:space="preserve"> </w:t>
            </w:r>
            <w:r w:rsidRPr="00DB0870">
              <w:rPr>
                <w:spacing w:val="-4"/>
              </w:rPr>
              <w:t>yang</w:t>
            </w: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3E2FBDFA" w14:textId="77777777" w:rsidR="00DB0870" w:rsidRPr="00DB0870" w:rsidRDefault="00DB0870" w:rsidP="00DB0870">
            <w:pPr>
              <w:pStyle w:val="TableParagraph"/>
              <w:ind w:left="108"/>
            </w:pPr>
            <w:r w:rsidRPr="00DB0870">
              <w:t>persediaan</w:t>
            </w:r>
            <w:r w:rsidRPr="00DB0870">
              <w:rPr>
                <w:spacing w:val="-5"/>
              </w:rPr>
              <w:t xml:space="preserve"> </w:t>
            </w:r>
            <w:r w:rsidRPr="00DB0870">
              <w:rPr>
                <w:spacing w:val="-2"/>
              </w:rPr>
              <w:t>barang.</w:t>
            </w:r>
          </w:p>
        </w:tc>
      </w:tr>
      <w:tr w:rsidR="00DB0870" w14:paraId="160CD2A9" w14:textId="77777777" w:rsidTr="00DB0870">
        <w:trPr>
          <w:trHeight w:val="226"/>
        </w:trPr>
        <w:tc>
          <w:tcPr>
            <w:tcW w:w="570" w:type="dxa"/>
            <w:tcBorders>
              <w:top w:val="nil"/>
              <w:bottom w:val="nil"/>
            </w:tcBorders>
          </w:tcPr>
          <w:p w14:paraId="070174B6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14:paraId="5DE72216" w14:textId="77777777" w:rsidR="00DB0870" w:rsidRPr="00DB0870" w:rsidRDefault="00DB0870" w:rsidP="00DB0870">
            <w:pPr>
              <w:pStyle w:val="TableParagraph"/>
            </w:pPr>
            <w:r w:rsidRPr="00DB0870">
              <w:t>jelas</w:t>
            </w:r>
            <w:r w:rsidRPr="00DB0870">
              <w:rPr>
                <w:spacing w:val="74"/>
              </w:rPr>
              <w:t xml:space="preserve"> </w:t>
            </w:r>
            <w:r w:rsidRPr="00DB0870">
              <w:t>antara</w:t>
            </w:r>
            <w:r w:rsidRPr="00DB0870">
              <w:rPr>
                <w:spacing w:val="75"/>
              </w:rPr>
              <w:t xml:space="preserve"> </w:t>
            </w:r>
            <w:r w:rsidRPr="00DB0870">
              <w:t>kasubbag</w:t>
            </w:r>
            <w:r w:rsidRPr="00DB0870">
              <w:rPr>
                <w:spacing w:val="75"/>
              </w:rPr>
              <w:t xml:space="preserve"> </w:t>
            </w:r>
            <w:r w:rsidRPr="00DB0870">
              <w:rPr>
                <w:spacing w:val="-2"/>
              </w:rPr>
              <w:t>Keuangan</w:t>
            </w: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07139A23" w14:textId="77777777" w:rsidR="00DB0870" w:rsidRPr="00DB0870" w:rsidRDefault="00DB0870" w:rsidP="00DB0870">
            <w:pPr>
              <w:pStyle w:val="TableParagraph"/>
              <w:ind w:left="108"/>
            </w:pPr>
            <w:r w:rsidRPr="00DB0870">
              <w:t>2.</w:t>
            </w:r>
            <w:r w:rsidRPr="00DB0870">
              <w:rPr>
                <w:spacing w:val="13"/>
              </w:rPr>
              <w:t xml:space="preserve"> </w:t>
            </w:r>
            <w:r w:rsidRPr="00DB0870">
              <w:t>Pemanfaatan</w:t>
            </w:r>
            <w:r w:rsidRPr="00DB0870">
              <w:rPr>
                <w:spacing w:val="16"/>
              </w:rPr>
              <w:t xml:space="preserve"> </w:t>
            </w:r>
            <w:r w:rsidRPr="00DB0870">
              <w:t>sistem</w:t>
            </w:r>
            <w:r w:rsidRPr="00DB0870">
              <w:rPr>
                <w:spacing w:val="15"/>
              </w:rPr>
              <w:t xml:space="preserve"> </w:t>
            </w:r>
            <w:r w:rsidRPr="00DB0870">
              <w:t>digital</w:t>
            </w:r>
            <w:r w:rsidRPr="00DB0870">
              <w:rPr>
                <w:spacing w:val="16"/>
              </w:rPr>
              <w:t xml:space="preserve"> </w:t>
            </w:r>
            <w:r w:rsidRPr="00DB0870">
              <w:rPr>
                <w:spacing w:val="-2"/>
              </w:rPr>
              <w:t>seperti</w:t>
            </w:r>
          </w:p>
        </w:tc>
      </w:tr>
      <w:tr w:rsidR="00DB0870" w14:paraId="7845755B" w14:textId="77777777" w:rsidTr="00DB0870">
        <w:trPr>
          <w:trHeight w:val="80"/>
        </w:trPr>
        <w:tc>
          <w:tcPr>
            <w:tcW w:w="570" w:type="dxa"/>
            <w:tcBorders>
              <w:top w:val="nil"/>
              <w:bottom w:val="nil"/>
            </w:tcBorders>
          </w:tcPr>
          <w:p w14:paraId="04FA5BBD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14:paraId="139E19EF" w14:textId="77777777" w:rsidR="00DB0870" w:rsidRPr="00DB0870" w:rsidRDefault="00DB0870" w:rsidP="00DB0870">
            <w:pPr>
              <w:pStyle w:val="TableParagraph"/>
              <w:tabs>
                <w:tab w:val="left" w:pos="751"/>
                <w:tab w:val="left" w:pos="2400"/>
              </w:tabs>
            </w:pPr>
            <w:r w:rsidRPr="00DB0870">
              <w:rPr>
                <w:spacing w:val="-5"/>
              </w:rPr>
              <w:t>dan</w:t>
            </w:r>
            <w:r w:rsidRPr="00DB0870">
              <w:tab/>
            </w:r>
            <w:r w:rsidRPr="00DB0870">
              <w:rPr>
                <w:spacing w:val="-2"/>
              </w:rPr>
              <w:t>perlengkapan,</w:t>
            </w:r>
            <w:r w:rsidRPr="00DB0870">
              <w:tab/>
            </w:r>
            <w:r w:rsidRPr="00DB0870">
              <w:rPr>
                <w:spacing w:val="-2"/>
              </w:rPr>
              <w:t>Bendahara</w:t>
            </w: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3355A91C" w14:textId="77777777" w:rsidR="00DB0870" w:rsidRPr="00DB0870" w:rsidRDefault="00DB0870" w:rsidP="00DB0870">
            <w:pPr>
              <w:pStyle w:val="TableParagraph"/>
              <w:tabs>
                <w:tab w:val="left" w:pos="1144"/>
                <w:tab w:val="left" w:pos="1822"/>
                <w:tab w:val="left" w:pos="2433"/>
                <w:tab w:val="left" w:pos="3164"/>
              </w:tabs>
              <w:ind w:left="108"/>
            </w:pPr>
            <w:r w:rsidRPr="00DB0870">
              <w:rPr>
                <w:spacing w:val="-2"/>
              </w:rPr>
              <w:t>barcode</w:t>
            </w:r>
            <w:r w:rsidRPr="00DB0870">
              <w:tab/>
            </w:r>
            <w:r w:rsidRPr="00DB0870">
              <w:rPr>
                <w:spacing w:val="-4"/>
              </w:rPr>
              <w:t>atau</w:t>
            </w:r>
            <w:r w:rsidRPr="00DB0870">
              <w:tab/>
            </w:r>
            <w:r w:rsidRPr="00DB0870">
              <w:rPr>
                <w:spacing w:val="-5"/>
              </w:rPr>
              <w:t>QR</w:t>
            </w:r>
            <w:r w:rsidRPr="00DB0870">
              <w:tab/>
            </w:r>
            <w:r w:rsidRPr="00DB0870">
              <w:rPr>
                <w:spacing w:val="-4"/>
              </w:rPr>
              <w:t>code</w:t>
            </w:r>
            <w:r w:rsidRPr="00DB0870">
              <w:tab/>
            </w:r>
            <w:r w:rsidRPr="00DB0870">
              <w:rPr>
                <w:spacing w:val="-2"/>
              </w:rPr>
              <w:t>untuk</w:t>
            </w:r>
          </w:p>
        </w:tc>
      </w:tr>
      <w:tr w:rsidR="00DB0870" w14:paraId="2BCE928D" w14:textId="77777777" w:rsidTr="00DB0870">
        <w:trPr>
          <w:trHeight w:val="277"/>
        </w:trPr>
        <w:tc>
          <w:tcPr>
            <w:tcW w:w="570" w:type="dxa"/>
            <w:tcBorders>
              <w:top w:val="nil"/>
              <w:bottom w:val="nil"/>
            </w:tcBorders>
          </w:tcPr>
          <w:p w14:paraId="1BB40A43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14:paraId="64FA7CE3" w14:textId="77777777" w:rsidR="00DB0870" w:rsidRPr="00DB0870" w:rsidRDefault="00DB0870" w:rsidP="00DB0870">
            <w:pPr>
              <w:pStyle w:val="TableParagraph"/>
              <w:tabs>
                <w:tab w:val="left" w:pos="1180"/>
                <w:tab w:val="left" w:pos="2059"/>
                <w:tab w:val="left" w:pos="3079"/>
              </w:tabs>
            </w:pPr>
            <w:r w:rsidRPr="00DB0870">
              <w:rPr>
                <w:spacing w:val="-2"/>
              </w:rPr>
              <w:t>Material,</w:t>
            </w:r>
            <w:r w:rsidRPr="00DB0870">
              <w:tab/>
            </w:r>
            <w:r w:rsidRPr="00DB0870">
              <w:rPr>
                <w:spacing w:val="-2"/>
              </w:rPr>
              <w:t>Kepala</w:t>
            </w:r>
            <w:r w:rsidRPr="00DB0870">
              <w:tab/>
            </w:r>
            <w:r w:rsidRPr="00DB0870">
              <w:rPr>
                <w:spacing w:val="-2"/>
              </w:rPr>
              <w:t>Gudang,</w:t>
            </w:r>
            <w:r w:rsidRPr="00DB0870">
              <w:tab/>
            </w:r>
            <w:r w:rsidRPr="00DB0870">
              <w:rPr>
                <w:spacing w:val="-5"/>
              </w:rPr>
              <w:t>dan</w:t>
            </w: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7895F46B" w14:textId="77777777" w:rsidR="00DB0870" w:rsidRPr="00DB0870" w:rsidRDefault="00DB0870" w:rsidP="00DB0870">
            <w:pPr>
              <w:pStyle w:val="TableParagraph"/>
              <w:tabs>
                <w:tab w:val="left" w:pos="1729"/>
                <w:tab w:val="left" w:pos="2684"/>
              </w:tabs>
              <w:ind w:left="108"/>
            </w:pPr>
            <w:r w:rsidRPr="00DB0870">
              <w:rPr>
                <w:spacing w:val="-2"/>
              </w:rPr>
              <w:t>meningkatkan</w:t>
            </w:r>
            <w:r w:rsidRPr="00DB0870">
              <w:tab/>
            </w:r>
            <w:r w:rsidRPr="00DB0870">
              <w:rPr>
                <w:spacing w:val="-2"/>
              </w:rPr>
              <w:t>akurasi</w:t>
            </w:r>
            <w:r w:rsidRPr="00DB0870">
              <w:tab/>
            </w:r>
            <w:r w:rsidRPr="00DB0870">
              <w:rPr>
                <w:spacing w:val="-2"/>
              </w:rPr>
              <w:t>pencatatan</w:t>
            </w:r>
          </w:p>
        </w:tc>
      </w:tr>
      <w:tr w:rsidR="00DB0870" w14:paraId="5874BFC9" w14:textId="77777777" w:rsidTr="00DB0870">
        <w:trPr>
          <w:trHeight w:val="140"/>
        </w:trPr>
        <w:tc>
          <w:tcPr>
            <w:tcW w:w="570" w:type="dxa"/>
            <w:tcBorders>
              <w:top w:val="nil"/>
              <w:bottom w:val="nil"/>
            </w:tcBorders>
          </w:tcPr>
          <w:p w14:paraId="2ED8F16F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14:paraId="53B2EA5E" w14:textId="77777777" w:rsidR="00DB0870" w:rsidRPr="00DB0870" w:rsidRDefault="00DB0870" w:rsidP="00DB0870">
            <w:pPr>
              <w:pStyle w:val="TableParagraph"/>
            </w:pPr>
            <w:r w:rsidRPr="00DB0870">
              <w:t>petugas</w:t>
            </w:r>
            <w:r w:rsidRPr="00DB0870">
              <w:rPr>
                <w:spacing w:val="-7"/>
              </w:rPr>
              <w:t xml:space="preserve"> </w:t>
            </w:r>
            <w:r w:rsidRPr="00DB0870">
              <w:t>administrasi</w:t>
            </w:r>
            <w:r w:rsidRPr="00DB0870">
              <w:rPr>
                <w:spacing w:val="-6"/>
              </w:rPr>
              <w:t xml:space="preserve"> </w:t>
            </w:r>
            <w:r w:rsidRPr="00DB0870">
              <w:rPr>
                <w:spacing w:val="-2"/>
              </w:rPr>
              <w:t>persediaan.</w:t>
            </w: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11D5F716" w14:textId="77777777" w:rsidR="00DB0870" w:rsidRPr="00DB0870" w:rsidRDefault="00DB0870" w:rsidP="00DB0870">
            <w:pPr>
              <w:pStyle w:val="TableParagraph"/>
              <w:ind w:left="108"/>
            </w:pPr>
            <w:r w:rsidRPr="00DB0870">
              <w:rPr>
                <w:spacing w:val="-2"/>
              </w:rPr>
              <w:t>barang.</w:t>
            </w:r>
          </w:p>
        </w:tc>
      </w:tr>
      <w:tr w:rsidR="00DB0870" w14:paraId="70428DDD" w14:textId="77777777" w:rsidTr="00DB0870">
        <w:trPr>
          <w:trHeight w:val="171"/>
        </w:trPr>
        <w:tc>
          <w:tcPr>
            <w:tcW w:w="570" w:type="dxa"/>
            <w:tcBorders>
              <w:top w:val="nil"/>
              <w:bottom w:val="nil"/>
            </w:tcBorders>
          </w:tcPr>
          <w:p w14:paraId="11EE7616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14:paraId="0434EB55" w14:textId="77777777" w:rsidR="00DB0870" w:rsidRPr="00DB0870" w:rsidRDefault="00DB0870" w:rsidP="00DB0870">
            <w:pPr>
              <w:pStyle w:val="TableParagraph"/>
              <w:tabs>
                <w:tab w:val="left" w:pos="490"/>
                <w:tab w:val="left" w:pos="1545"/>
                <w:tab w:val="left" w:pos="2919"/>
              </w:tabs>
            </w:pPr>
            <w:r w:rsidRPr="00DB0870">
              <w:rPr>
                <w:spacing w:val="-5"/>
              </w:rPr>
              <w:t>3.</w:t>
            </w:r>
            <w:r w:rsidRPr="00DB0870">
              <w:tab/>
            </w:r>
            <w:r w:rsidRPr="00DB0870">
              <w:rPr>
                <w:spacing w:val="-2"/>
              </w:rPr>
              <w:t>Prosedur</w:t>
            </w:r>
            <w:r w:rsidRPr="00DB0870">
              <w:tab/>
            </w:r>
            <w:r w:rsidRPr="00DB0870">
              <w:rPr>
                <w:spacing w:val="-2"/>
              </w:rPr>
              <w:t>pelaksanaan</w:t>
            </w:r>
            <w:r w:rsidRPr="00DB0870">
              <w:tab/>
            </w:r>
            <w:r w:rsidRPr="00DB0870">
              <w:rPr>
                <w:spacing w:val="-2"/>
              </w:rPr>
              <w:t>stock</w:t>
            </w:r>
          </w:p>
        </w:tc>
        <w:tc>
          <w:tcPr>
            <w:tcW w:w="3821" w:type="dxa"/>
            <w:tcBorders>
              <w:top w:val="nil"/>
              <w:bottom w:val="nil"/>
            </w:tcBorders>
          </w:tcPr>
          <w:p w14:paraId="7D34DE56" w14:textId="77777777" w:rsidR="00DB0870" w:rsidRPr="00DB0870" w:rsidRDefault="00DB0870" w:rsidP="00DB0870">
            <w:pPr>
              <w:pStyle w:val="TableParagraph"/>
              <w:tabs>
                <w:tab w:val="left" w:pos="603"/>
                <w:tab w:val="left" w:pos="1757"/>
                <w:tab w:val="left" w:pos="2684"/>
              </w:tabs>
              <w:ind w:left="108"/>
            </w:pPr>
            <w:r w:rsidRPr="00DB0870">
              <w:rPr>
                <w:spacing w:val="-5"/>
              </w:rPr>
              <w:t>3.</w:t>
            </w:r>
            <w:r w:rsidRPr="00DB0870">
              <w:tab/>
            </w:r>
            <w:r w:rsidRPr="00DB0870">
              <w:rPr>
                <w:spacing w:val="-2"/>
              </w:rPr>
              <w:t>Integrasi</w:t>
            </w:r>
            <w:r w:rsidRPr="00DB0870">
              <w:tab/>
            </w:r>
            <w:r w:rsidRPr="00DB0870">
              <w:rPr>
                <w:spacing w:val="-2"/>
              </w:rPr>
              <w:t>sistem</w:t>
            </w:r>
            <w:r w:rsidRPr="00DB0870">
              <w:tab/>
            </w:r>
            <w:r w:rsidRPr="00DB0870">
              <w:rPr>
                <w:spacing w:val="-2"/>
              </w:rPr>
              <w:t>pencatatan</w:t>
            </w:r>
          </w:p>
        </w:tc>
      </w:tr>
      <w:tr w:rsidR="00DB0870" w14:paraId="1F240FD6" w14:textId="77777777" w:rsidTr="00DB0870">
        <w:trPr>
          <w:trHeight w:val="80"/>
        </w:trPr>
        <w:tc>
          <w:tcPr>
            <w:tcW w:w="570" w:type="dxa"/>
            <w:tcBorders>
              <w:top w:val="nil"/>
            </w:tcBorders>
          </w:tcPr>
          <w:p w14:paraId="4449449B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</w:tcBorders>
          </w:tcPr>
          <w:p w14:paraId="49D9C8BF" w14:textId="77777777" w:rsidR="00DB0870" w:rsidRPr="00DB0870" w:rsidRDefault="00DB0870" w:rsidP="00DB0870">
            <w:pPr>
              <w:pStyle w:val="TableParagraph"/>
            </w:pPr>
            <w:r w:rsidRPr="00DB0870">
              <w:t>opname</w:t>
            </w:r>
            <w:r w:rsidRPr="00DB0870">
              <w:rPr>
                <w:spacing w:val="-5"/>
              </w:rPr>
              <w:t xml:space="preserve"> </w:t>
            </w:r>
            <w:r w:rsidRPr="00DB0870">
              <w:t>sudah</w:t>
            </w:r>
            <w:r w:rsidRPr="00DB0870">
              <w:rPr>
                <w:spacing w:val="-5"/>
              </w:rPr>
              <w:t xml:space="preserve"> </w:t>
            </w:r>
            <w:r w:rsidRPr="00DB0870">
              <w:t>mengikuti</w:t>
            </w:r>
            <w:r w:rsidRPr="00DB0870">
              <w:rPr>
                <w:spacing w:val="-4"/>
              </w:rPr>
              <w:t xml:space="preserve"> </w:t>
            </w:r>
            <w:r w:rsidRPr="00DB0870">
              <w:rPr>
                <w:spacing w:val="-2"/>
              </w:rPr>
              <w:t>aturan.</w:t>
            </w:r>
          </w:p>
        </w:tc>
        <w:tc>
          <w:tcPr>
            <w:tcW w:w="3821" w:type="dxa"/>
            <w:tcBorders>
              <w:top w:val="nil"/>
            </w:tcBorders>
          </w:tcPr>
          <w:p w14:paraId="42F72A71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</w:pPr>
            <w:r w:rsidRPr="00DB0870">
              <w:rPr>
                <w:spacing w:val="-2"/>
              </w:rPr>
              <w:t>persediaan</w:t>
            </w:r>
            <w:r w:rsidRPr="00DB0870">
              <w:tab/>
            </w:r>
            <w:r w:rsidRPr="00DB0870">
              <w:rPr>
                <w:spacing w:val="-2"/>
              </w:rPr>
              <w:t>dengan</w:t>
            </w:r>
            <w:r w:rsidRPr="00DB0870">
              <w:tab/>
            </w:r>
            <w:r w:rsidRPr="00DB0870">
              <w:rPr>
                <w:spacing w:val="-2"/>
              </w:rPr>
              <w:t>aplikasi</w:t>
            </w:r>
          </w:p>
        </w:tc>
      </w:tr>
      <w:tr w:rsidR="00DB0870" w14:paraId="6B05145A" w14:textId="77777777" w:rsidTr="00DB0870">
        <w:trPr>
          <w:trHeight w:val="679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5F81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D7FE" w14:textId="77777777" w:rsidR="00DB0870" w:rsidRPr="00DB0870" w:rsidRDefault="00DB0870" w:rsidP="00DB0870">
            <w:pPr>
              <w:pStyle w:val="TableParagraph"/>
            </w:pPr>
            <w:r w:rsidRPr="00DB0870">
              <w:t>4. Adanya pemeriksaan fisik barang untuk memastikan kesesuaian dengan data administrasi.</w:t>
            </w:r>
          </w:p>
        </w:tc>
        <w:tc>
          <w:tcPr>
            <w:tcW w:w="3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F620" w14:textId="00B680FA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pengelolaan</w:t>
            </w:r>
            <w:r w:rsidRPr="00DB0870">
              <w:rPr>
                <w:spacing w:val="-2"/>
              </w:rPr>
              <w:tab/>
              <w:t>barang</w:t>
            </w:r>
            <w:r w:rsidRPr="00DB0870">
              <w:rPr>
                <w:spacing w:val="-2"/>
              </w:rPr>
              <w:tab/>
              <w:t>milik</w:t>
            </w:r>
            <w:r>
              <w:rPr>
                <w:spacing w:val="-2"/>
              </w:rPr>
              <w:t xml:space="preserve"> </w:t>
            </w:r>
            <w:r w:rsidRPr="00DB0870">
              <w:rPr>
                <w:spacing w:val="-2"/>
              </w:rPr>
              <w:t>negara seperti sistem SAKTI.</w:t>
            </w:r>
          </w:p>
          <w:p w14:paraId="08451513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4. Peningkatan efisiensi kerja melalui penggunaan sistem pencatatan yang</w:t>
            </w:r>
          </w:p>
          <w:p w14:paraId="5D463FA9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lebih modern.</w:t>
            </w:r>
          </w:p>
        </w:tc>
      </w:tr>
      <w:tr w:rsidR="00DB0870" w14:paraId="295362DF" w14:textId="77777777" w:rsidTr="008B0E98">
        <w:trPr>
          <w:trHeight w:val="383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AB85B" w14:textId="77777777" w:rsidR="00DB0870" w:rsidRPr="00DB0870" w:rsidRDefault="00DB0870" w:rsidP="00DB0870">
            <w:pPr>
              <w:pStyle w:val="TableParagraph"/>
              <w:ind w:left="0"/>
            </w:pPr>
            <w:r w:rsidRPr="00DB0870">
              <w:t>2.</w:t>
            </w:r>
          </w:p>
        </w:tc>
        <w:tc>
          <w:tcPr>
            <w:tcW w:w="3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AF580C" w14:textId="77777777" w:rsidR="00DB0870" w:rsidRPr="00DB0870" w:rsidRDefault="00DB0870" w:rsidP="00DB0870">
            <w:pPr>
              <w:pStyle w:val="TableParagraph"/>
            </w:pPr>
            <w:r w:rsidRPr="00DB0870">
              <w:t>Weakness (W)</w:t>
            </w:r>
          </w:p>
        </w:tc>
        <w:tc>
          <w:tcPr>
            <w:tcW w:w="38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D187CB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4. Threats (T)</w:t>
            </w:r>
          </w:p>
        </w:tc>
      </w:tr>
      <w:tr w:rsidR="00DB0870" w14:paraId="21D59924" w14:textId="77777777" w:rsidTr="008B0E98">
        <w:trPr>
          <w:trHeight w:val="27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4BC9B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C47DF7" w14:textId="77777777" w:rsidR="00DB0870" w:rsidRPr="00DB0870" w:rsidRDefault="00DB0870" w:rsidP="00DB0870">
            <w:pPr>
              <w:pStyle w:val="TableParagraph"/>
            </w:pPr>
            <w:r w:rsidRPr="00DB0870">
              <w:t>1. Proses pencatatan persediaan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217014" w14:textId="5DD7F7D5" w:rsidR="00DB0870" w:rsidRPr="00DB0870" w:rsidRDefault="00DB0870" w:rsidP="00DB0870">
            <w:pPr>
              <w:pStyle w:val="TableParagraph"/>
              <w:tabs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1.</w:t>
            </w:r>
            <w:r>
              <w:rPr>
                <w:spacing w:val="-2"/>
              </w:rPr>
              <w:t xml:space="preserve"> </w:t>
            </w:r>
            <w:r w:rsidRPr="00DB0870">
              <w:rPr>
                <w:spacing w:val="-2"/>
              </w:rPr>
              <w:t>Ketidaksesuaian</w:t>
            </w:r>
            <w:r>
              <w:rPr>
                <w:spacing w:val="-2"/>
              </w:rPr>
              <w:t xml:space="preserve"> </w:t>
            </w:r>
            <w:r w:rsidRPr="00DB0870">
              <w:rPr>
                <w:spacing w:val="-2"/>
              </w:rPr>
              <w:t>antara</w:t>
            </w:r>
            <w:r>
              <w:rPr>
                <w:spacing w:val="-2"/>
              </w:rPr>
              <w:t xml:space="preserve"> </w:t>
            </w:r>
            <w:r w:rsidRPr="00DB0870">
              <w:rPr>
                <w:spacing w:val="-2"/>
              </w:rPr>
              <w:t>data</w:t>
            </w:r>
          </w:p>
        </w:tc>
      </w:tr>
      <w:tr w:rsidR="00DB0870" w14:paraId="6D2723B4" w14:textId="77777777" w:rsidTr="008B0E98">
        <w:trPr>
          <w:trHeight w:val="123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0C6CF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7A6AE" w14:textId="77777777" w:rsidR="00DB0870" w:rsidRPr="00DB0870" w:rsidRDefault="00DB0870" w:rsidP="00DB0870">
            <w:pPr>
              <w:pStyle w:val="TableParagraph"/>
            </w:pPr>
            <w:r w:rsidRPr="00DB0870">
              <w:t>masih dilakukan secara manual.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20C85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administrasi dan kondisi fisik barang</w:t>
            </w:r>
          </w:p>
        </w:tc>
      </w:tr>
      <w:tr w:rsidR="00DB0870" w14:paraId="2E0FDF24" w14:textId="77777777" w:rsidTr="008B0E98">
        <w:trPr>
          <w:trHeight w:val="298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1A4FB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2FCF0" w14:textId="77777777" w:rsidR="00DB0870" w:rsidRPr="00DB0870" w:rsidRDefault="00DB0870" w:rsidP="00DB0870">
            <w:pPr>
              <w:pStyle w:val="TableParagraph"/>
            </w:pPr>
            <w:r w:rsidRPr="00DB0870">
              <w:t>2. Potensi kesalahan pencatatan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E4F2B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2. Risiko keterlambatan pencatatan</w:t>
            </w:r>
          </w:p>
        </w:tc>
      </w:tr>
      <w:tr w:rsidR="00DB0870" w14:paraId="71E4DECA" w14:textId="77777777" w:rsidTr="008B0E98">
        <w:trPr>
          <w:trHeight w:val="131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03C99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18F39" w14:textId="77777777" w:rsidR="00DB0870" w:rsidRPr="00DB0870" w:rsidRDefault="00DB0870" w:rsidP="00DB0870">
            <w:pPr>
              <w:pStyle w:val="TableParagraph"/>
            </w:pPr>
            <w:r w:rsidRPr="00DB0870">
              <w:t>(human error) masih cukup tinggi.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06F27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data persediaan.</w:t>
            </w:r>
          </w:p>
        </w:tc>
      </w:tr>
      <w:tr w:rsidR="00DB0870" w14:paraId="5E270516" w14:textId="77777777" w:rsidTr="008B0E98">
        <w:trPr>
          <w:trHeight w:val="292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3F15A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F0134" w14:textId="77777777" w:rsidR="00DB0870" w:rsidRPr="00DB0870" w:rsidRDefault="00DB0870" w:rsidP="00DB0870">
            <w:pPr>
              <w:pStyle w:val="TableParagraph"/>
            </w:pPr>
            <w:r w:rsidRPr="00DB0870">
              <w:t>3.</w:t>
            </w:r>
            <w:r w:rsidRPr="00DB0870">
              <w:tab/>
              <w:t>Keterbatasan</w:t>
            </w:r>
            <w:r w:rsidRPr="00DB0870">
              <w:tab/>
              <w:t>sumber</w:t>
            </w:r>
            <w:r w:rsidRPr="00DB0870">
              <w:tab/>
              <w:t>daya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E1D4E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3. Kesalahan input data yang dapat</w:t>
            </w:r>
          </w:p>
        </w:tc>
      </w:tr>
      <w:tr w:rsidR="00DB0870" w14:paraId="0CF3E811" w14:textId="77777777" w:rsidTr="008B0E98">
        <w:trPr>
          <w:trHeight w:val="267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B0F56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810C3" w14:textId="77777777" w:rsidR="00DB0870" w:rsidRPr="00DB0870" w:rsidRDefault="00DB0870" w:rsidP="00DB0870">
            <w:pPr>
              <w:pStyle w:val="TableParagraph"/>
            </w:pPr>
            <w:r w:rsidRPr="00DB0870">
              <w:t>manusia dalam pelaksanaan stock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7DD5C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mempengaruhi  keakuratan  laporan</w:t>
            </w:r>
          </w:p>
        </w:tc>
      </w:tr>
      <w:tr w:rsidR="00DB0870" w14:paraId="563809BB" w14:textId="77777777" w:rsidTr="008B0E98">
        <w:trPr>
          <w:trHeight w:val="130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A9F42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C5A9B" w14:textId="77777777" w:rsidR="00DB0870" w:rsidRPr="00DB0870" w:rsidRDefault="00DB0870" w:rsidP="00DB0870">
            <w:pPr>
              <w:pStyle w:val="TableParagraph"/>
            </w:pPr>
            <w:r w:rsidRPr="00DB0870">
              <w:t>opname.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CA58E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persediaan.</w:t>
            </w:r>
          </w:p>
        </w:tc>
      </w:tr>
      <w:tr w:rsidR="00DB0870" w14:paraId="4EC39DE2" w14:textId="77777777" w:rsidTr="008B0E98">
        <w:trPr>
          <w:trHeight w:val="147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A4046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08223" w14:textId="77777777" w:rsidR="00DB0870" w:rsidRPr="00DB0870" w:rsidRDefault="00DB0870" w:rsidP="00DB0870">
            <w:pPr>
              <w:pStyle w:val="TableParagraph"/>
            </w:pPr>
            <w:r w:rsidRPr="00DB0870">
              <w:t>4.</w:t>
            </w:r>
            <w:r w:rsidRPr="00DB0870">
              <w:tab/>
              <w:t>Proses</w:t>
            </w:r>
            <w:r w:rsidRPr="00DB0870">
              <w:tab/>
              <w:t>pemeriksaan</w:t>
            </w:r>
            <w:r w:rsidRPr="00DB0870">
              <w:tab/>
              <w:t>barang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D6836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4. Ketergantungan pada pencatatan</w:t>
            </w:r>
          </w:p>
        </w:tc>
      </w:tr>
      <w:tr w:rsidR="00DB0870" w14:paraId="07A7326E" w14:textId="77777777" w:rsidTr="008B0E98">
        <w:trPr>
          <w:trHeight w:val="322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CBEC5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F52F9" w14:textId="77777777" w:rsidR="00DB0870" w:rsidRPr="00DB0870" w:rsidRDefault="00DB0870" w:rsidP="00DB0870">
            <w:pPr>
              <w:pStyle w:val="TableParagraph"/>
            </w:pPr>
            <w:r w:rsidRPr="00DB0870">
              <w:t>memerlukan waktu yang cukup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EF844" w14:textId="69F5C8F4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M</w:t>
            </w:r>
            <w:r w:rsidRPr="00DB0870">
              <w:rPr>
                <w:spacing w:val="-2"/>
              </w:rPr>
              <w:t>anual</w:t>
            </w:r>
            <w:r>
              <w:rPr>
                <w:spacing w:val="-2"/>
              </w:rPr>
              <w:t xml:space="preserve"> </w:t>
            </w:r>
            <w:r w:rsidRPr="00DB0870">
              <w:rPr>
                <w:spacing w:val="-2"/>
              </w:rPr>
              <w:t>yang</w:t>
            </w:r>
            <w:r>
              <w:rPr>
                <w:spacing w:val="-2"/>
              </w:rPr>
              <w:t xml:space="preserve"> </w:t>
            </w:r>
            <w:r w:rsidRPr="00DB0870">
              <w:rPr>
                <w:spacing w:val="-2"/>
              </w:rPr>
              <w:t>dapat</w:t>
            </w:r>
            <w:r>
              <w:rPr>
                <w:spacing w:val="-2"/>
              </w:rPr>
              <w:t xml:space="preserve"> </w:t>
            </w:r>
            <w:r w:rsidRPr="00DB0870">
              <w:rPr>
                <w:spacing w:val="-2"/>
              </w:rPr>
              <w:t>menghambat</w:t>
            </w:r>
          </w:p>
        </w:tc>
      </w:tr>
      <w:tr w:rsidR="00DB0870" w14:paraId="3ABFC968" w14:textId="77777777" w:rsidTr="008B0E98">
        <w:trPr>
          <w:trHeight w:val="12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64C0" w14:textId="77777777" w:rsidR="00DB0870" w:rsidRPr="00DB0870" w:rsidRDefault="00DB0870" w:rsidP="00DB0870">
            <w:pPr>
              <w:pStyle w:val="TableParagraph"/>
              <w:ind w:left="0"/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FBD6" w14:textId="77777777" w:rsidR="00DB0870" w:rsidRPr="00DB0870" w:rsidRDefault="00DB0870" w:rsidP="00DB0870">
            <w:pPr>
              <w:pStyle w:val="TableParagraph"/>
            </w:pPr>
            <w:r w:rsidRPr="00DB0870">
              <w:t>lama.</w:t>
            </w:r>
          </w:p>
        </w:tc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EB4D" w14:textId="77777777" w:rsidR="00DB0870" w:rsidRPr="00DB0870" w:rsidRDefault="00DB0870" w:rsidP="00DB0870">
            <w:pPr>
              <w:pStyle w:val="TableParagraph"/>
              <w:tabs>
                <w:tab w:val="left" w:pos="1702"/>
                <w:tab w:val="left" w:pos="2964"/>
              </w:tabs>
              <w:ind w:left="108"/>
              <w:rPr>
                <w:spacing w:val="-2"/>
              </w:rPr>
            </w:pPr>
            <w:r w:rsidRPr="00DB0870">
              <w:rPr>
                <w:spacing w:val="-2"/>
              </w:rPr>
              <w:t>proses pengendalian persediaan.</w:t>
            </w:r>
          </w:p>
        </w:tc>
      </w:tr>
    </w:tbl>
    <w:p w14:paraId="19BD212F" w14:textId="24B2DB99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</w:p>
    <w:p w14:paraId="577A4995" w14:textId="75445B78" w:rsidR="00A35603" w:rsidRPr="00A35603" w:rsidRDefault="00A35603" w:rsidP="00DB0870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>PEMBAHASAN</w:t>
      </w:r>
    </w:p>
    <w:p w14:paraId="0965AB07" w14:textId="4E9C238F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Proses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Pelaksanaan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</w:p>
    <w:p w14:paraId="1C5EF37A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Pelaksanaan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telah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sistematis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(briefing,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persiapan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penghitungan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crosscheck,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pelaporan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).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Keterlibatan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berbagai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pihak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menunjukkan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pembagian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tugas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jelas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mekanisme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pengendalian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internal,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sesuai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teori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Pulungan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&amp; Fauzan (2024).</w:t>
      </w:r>
    </w:p>
    <w:p w14:paraId="540A715E" w14:textId="77777777" w:rsidR="008B0E98" w:rsidRDefault="008B0E98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01AF5130" w14:textId="6BC7335D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Faktor-Faktor yang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Mempengaruhi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Akurasi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Persediaan</w:t>
      </w:r>
      <w:proofErr w:type="spellEnd"/>
    </w:p>
    <w:p w14:paraId="3DCA44F3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color w:val="000000" w:themeColor="text1"/>
          <w:sz w:val="24"/>
          <w:szCs w:val="24"/>
          <w:lang w:val="en-ID"/>
        </w:rPr>
        <w:t xml:space="preserve">Faktor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utama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: </w:t>
      </w:r>
      <w:r w:rsidRPr="00A35603">
        <w:rPr>
          <w:i/>
          <w:iCs/>
          <w:color w:val="000000" w:themeColor="text1"/>
          <w:sz w:val="24"/>
          <w:szCs w:val="24"/>
          <w:lang w:val="en-ID"/>
        </w:rPr>
        <w:t>human error</w:t>
      </w:r>
      <w:r w:rsidRPr="00A35603">
        <w:rPr>
          <w:color w:val="000000" w:themeColor="text1"/>
          <w:sz w:val="24"/>
          <w:szCs w:val="24"/>
          <w:lang w:val="en-ID"/>
        </w:rPr>
        <w:t> (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perbedaan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nama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ketidaksesuaian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jumlah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),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manual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tanpa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dukungan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barcode,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risiko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. Hal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ini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sejalan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konsep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bahwa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keterbatasan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sistem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faktor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manusia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mempengaruhi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akurasi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01639613" w14:textId="77777777" w:rsidR="008B0E98" w:rsidRDefault="008B0E98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13C4060F" w14:textId="02B8AA22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Peran dan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Efektivitas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Stock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Opname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dalam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Menunjang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t>Akurasi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Data</w:t>
      </w:r>
    </w:p>
    <w:p w14:paraId="62292784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color w:val="000000" w:themeColor="text1"/>
          <w:sz w:val="24"/>
          <w:szCs w:val="24"/>
          <w:lang w:val="en-ID"/>
        </w:rPr>
        <w:t xml:space="preserve">Stock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opname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berperan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penting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dalam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memastikan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kesesuaian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administrasi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fisik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barang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serta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sebagai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alat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evaluasi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pengendalian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Namun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efektivitasnya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belum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optimal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karena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masih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ada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kendala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pencatatan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manual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kurangnya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integrasi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teknologi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6F708EB0" w14:textId="77777777" w:rsidR="008B0E98" w:rsidRDefault="008B0E98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B796D61" w14:textId="77777777" w:rsidR="008B0E98" w:rsidRDefault="008B0E98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</w:p>
    <w:p w14:paraId="5FDDEA63" w14:textId="4C1EFA69" w:rsidR="00A35603" w:rsidRPr="00A35603" w:rsidRDefault="00A35603" w:rsidP="00A35603">
      <w:pPr>
        <w:jc w:val="both"/>
        <w:rPr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b/>
          <w:bCs/>
          <w:color w:val="000000" w:themeColor="text1"/>
          <w:sz w:val="24"/>
          <w:szCs w:val="24"/>
          <w:lang w:val="en-ID"/>
        </w:rPr>
        <w:lastRenderedPageBreak/>
        <w:t>Analisis</w:t>
      </w:r>
      <w:proofErr w:type="spellEnd"/>
      <w:r w:rsidRPr="00A35603">
        <w:rPr>
          <w:b/>
          <w:bCs/>
          <w:color w:val="000000" w:themeColor="text1"/>
          <w:sz w:val="24"/>
          <w:szCs w:val="24"/>
          <w:lang w:val="en-ID"/>
        </w:rPr>
        <w:t xml:space="preserve"> dan Strategi SWOT</w:t>
      </w:r>
    </w:p>
    <w:p w14:paraId="5F75C655" w14:textId="77777777" w:rsidR="00A35603" w:rsidRPr="00A35603" w:rsidRDefault="00A35603" w:rsidP="00A35603">
      <w:pPr>
        <w:jc w:val="both"/>
        <w:rPr>
          <w:color w:val="000000" w:themeColor="text1"/>
          <w:sz w:val="24"/>
          <w:szCs w:val="24"/>
          <w:lang w:val="en-ID"/>
        </w:rPr>
      </w:pPr>
      <w:proofErr w:type="spellStart"/>
      <w:r w:rsidRPr="00A35603">
        <w:rPr>
          <w:color w:val="000000" w:themeColor="text1"/>
          <w:sz w:val="24"/>
          <w:szCs w:val="24"/>
          <w:lang w:val="en-ID"/>
        </w:rPr>
        <w:t>Berdasarkan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matriks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SWOT,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dirumuskan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empat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strategi:</w:t>
      </w:r>
    </w:p>
    <w:p w14:paraId="44469A13" w14:textId="77777777" w:rsidR="00A35603" w:rsidRPr="00A35603" w:rsidRDefault="00A35603" w:rsidP="00A35603">
      <w:pPr>
        <w:numPr>
          <w:ilvl w:val="0"/>
          <w:numId w:val="14"/>
        </w:num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>Strategi SO</w:t>
      </w:r>
      <w:r w:rsidRPr="00A35603">
        <w:rPr>
          <w:color w:val="000000" w:themeColor="text1"/>
          <w:sz w:val="24"/>
          <w:szCs w:val="24"/>
          <w:lang w:val="en-ID"/>
        </w:rPr>
        <w:t xml:space="preserve"> (Strength-Opportunities):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memanfaatkan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prosedur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jelas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dukungan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pimpinan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digitalisasi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639193A8" w14:textId="77777777" w:rsidR="00A35603" w:rsidRPr="00A35603" w:rsidRDefault="00A35603" w:rsidP="00A35603">
      <w:pPr>
        <w:numPr>
          <w:ilvl w:val="0"/>
          <w:numId w:val="14"/>
        </w:num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>Strategi WO</w:t>
      </w:r>
      <w:r w:rsidRPr="00A35603">
        <w:rPr>
          <w:color w:val="000000" w:themeColor="text1"/>
          <w:sz w:val="24"/>
          <w:szCs w:val="24"/>
          <w:lang w:val="en-ID"/>
        </w:rPr>
        <w:t xml:space="preserve"> (Weakness-Opportunities):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mengurangi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ketergantungan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manual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dengan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barcode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pelatihan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SDM.</w:t>
      </w:r>
    </w:p>
    <w:p w14:paraId="62DA7C2E" w14:textId="77777777" w:rsidR="00A35603" w:rsidRPr="00A35603" w:rsidRDefault="00A35603" w:rsidP="00A35603">
      <w:pPr>
        <w:numPr>
          <w:ilvl w:val="0"/>
          <w:numId w:val="14"/>
        </w:num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>Strategi ST</w:t>
      </w:r>
      <w:r w:rsidRPr="00A35603">
        <w:rPr>
          <w:color w:val="000000" w:themeColor="text1"/>
          <w:sz w:val="24"/>
          <w:szCs w:val="24"/>
          <w:lang w:val="en-ID"/>
        </w:rPr>
        <w:t xml:space="preserve"> (Strength-Threats):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menggunakan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pembagian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tugas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SK Tim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menghadapi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tingginya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aktivitas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operasional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72DADCFB" w14:textId="77777777" w:rsidR="00A35603" w:rsidRDefault="00A35603" w:rsidP="00A35603">
      <w:pPr>
        <w:numPr>
          <w:ilvl w:val="0"/>
          <w:numId w:val="14"/>
        </w:numPr>
        <w:jc w:val="both"/>
        <w:rPr>
          <w:color w:val="000000" w:themeColor="text1"/>
          <w:sz w:val="24"/>
          <w:szCs w:val="24"/>
          <w:lang w:val="en-ID"/>
        </w:rPr>
      </w:pPr>
      <w:r w:rsidRPr="00A35603">
        <w:rPr>
          <w:b/>
          <w:bCs/>
          <w:color w:val="000000" w:themeColor="text1"/>
          <w:sz w:val="24"/>
          <w:szCs w:val="24"/>
          <w:lang w:val="en-ID"/>
        </w:rPr>
        <w:t>Strategi WT</w:t>
      </w:r>
      <w:r w:rsidRPr="00A35603">
        <w:rPr>
          <w:color w:val="000000" w:themeColor="text1"/>
          <w:sz w:val="24"/>
          <w:szCs w:val="24"/>
          <w:lang w:val="en-ID"/>
        </w:rPr>
        <w:t xml:space="preserve"> (Weakness-Threats):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memperkuat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koordinasi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dan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penjadwalan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untuk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meminimalkan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A35603">
        <w:rPr>
          <w:color w:val="000000" w:themeColor="text1"/>
          <w:sz w:val="24"/>
          <w:szCs w:val="24"/>
          <w:lang w:val="en-ID"/>
        </w:rPr>
        <w:t>kesalahan</w:t>
      </w:r>
      <w:proofErr w:type="spellEnd"/>
      <w:r w:rsidRPr="00A35603">
        <w:rPr>
          <w:color w:val="000000" w:themeColor="text1"/>
          <w:sz w:val="24"/>
          <w:szCs w:val="24"/>
          <w:lang w:val="en-ID"/>
        </w:rPr>
        <w:t>.</w:t>
      </w:r>
    </w:p>
    <w:p w14:paraId="3D41E142" w14:textId="77777777" w:rsidR="008B0E98" w:rsidRPr="00A35603" w:rsidRDefault="008B0E98" w:rsidP="008B0E98">
      <w:pPr>
        <w:ind w:left="720"/>
        <w:jc w:val="both"/>
        <w:rPr>
          <w:color w:val="000000" w:themeColor="text1"/>
          <w:sz w:val="24"/>
          <w:szCs w:val="24"/>
          <w:lang w:val="en-ID"/>
        </w:rPr>
      </w:pPr>
    </w:p>
    <w:tbl>
      <w:tblPr>
        <w:tblW w:w="8074" w:type="dxa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261"/>
        <w:gridCol w:w="2970"/>
      </w:tblGrid>
      <w:tr w:rsidR="008B0E98" w14:paraId="096AF396" w14:textId="77777777" w:rsidTr="008B0E98">
        <w:trPr>
          <w:trHeight w:val="1484"/>
        </w:trPr>
        <w:tc>
          <w:tcPr>
            <w:tcW w:w="1843" w:type="dxa"/>
          </w:tcPr>
          <w:p w14:paraId="01ECAF1A" w14:textId="77777777" w:rsidR="008B0E98" w:rsidRDefault="008B0E98" w:rsidP="008B0E98">
            <w:pPr>
              <w:pStyle w:val="TableParagraph"/>
              <w:ind w:left="468" w:right="157" w:hanging="297"/>
              <w:rPr>
                <w:sz w:val="24"/>
              </w:rPr>
            </w:pPr>
            <w:r>
              <w:rPr>
                <w:sz w:val="24"/>
              </w:rPr>
              <w:t>Faktor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Internal/ </w:t>
            </w:r>
            <w:r>
              <w:rPr>
                <w:spacing w:val="-2"/>
                <w:sz w:val="24"/>
              </w:rPr>
              <w:t>Eksternal</w:t>
            </w:r>
          </w:p>
        </w:tc>
        <w:tc>
          <w:tcPr>
            <w:tcW w:w="3261" w:type="dxa"/>
          </w:tcPr>
          <w:p w14:paraId="70061930" w14:textId="77777777" w:rsidR="008B0E98" w:rsidRDefault="008B0E98" w:rsidP="008B0E98">
            <w:pPr>
              <w:pStyle w:val="TableParagraph"/>
              <w:ind w:left="1170" w:right="987" w:hanging="171"/>
              <w:rPr>
                <w:sz w:val="24"/>
              </w:rPr>
            </w:pPr>
            <w:r>
              <w:rPr>
                <w:sz w:val="24"/>
              </w:rPr>
              <w:t>Strengths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(S) </w:t>
            </w:r>
            <w:r>
              <w:rPr>
                <w:spacing w:val="-2"/>
                <w:sz w:val="24"/>
              </w:rPr>
              <w:t>Kekuatan</w:t>
            </w:r>
          </w:p>
        </w:tc>
        <w:tc>
          <w:tcPr>
            <w:tcW w:w="2970" w:type="dxa"/>
          </w:tcPr>
          <w:p w14:paraId="35012EBE" w14:textId="77777777" w:rsidR="008B0E98" w:rsidRDefault="008B0E98" w:rsidP="008B0E98">
            <w:pPr>
              <w:pStyle w:val="TableParagraph"/>
              <w:ind w:left="938" w:right="661" w:hanging="264"/>
              <w:rPr>
                <w:sz w:val="24"/>
              </w:rPr>
            </w:pPr>
            <w:r>
              <w:rPr>
                <w:sz w:val="24"/>
              </w:rPr>
              <w:t>Weaknesses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(W) </w:t>
            </w:r>
            <w:r>
              <w:rPr>
                <w:spacing w:val="-2"/>
                <w:sz w:val="24"/>
              </w:rPr>
              <w:t>Kelemahan</w:t>
            </w:r>
          </w:p>
        </w:tc>
      </w:tr>
      <w:tr w:rsidR="008B0E98" w14:paraId="43718A4F" w14:textId="77777777" w:rsidTr="008B0E98">
        <w:trPr>
          <w:trHeight w:val="3391"/>
        </w:trPr>
        <w:tc>
          <w:tcPr>
            <w:tcW w:w="1843" w:type="dxa"/>
          </w:tcPr>
          <w:p w14:paraId="670F7CAF" w14:textId="77777777" w:rsidR="008B0E98" w:rsidRDefault="008B0E98" w:rsidP="008B0E98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Opportunities</w:t>
            </w:r>
          </w:p>
          <w:p w14:paraId="582F3272" w14:textId="77777777" w:rsidR="008B0E98" w:rsidRDefault="008B0E98" w:rsidP="008B0E98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(O)</w:t>
            </w:r>
            <w:r>
              <w:rPr>
                <w:spacing w:val="-2"/>
                <w:sz w:val="24"/>
              </w:rPr>
              <w:t xml:space="preserve"> Peluang</w:t>
            </w:r>
          </w:p>
        </w:tc>
        <w:tc>
          <w:tcPr>
            <w:tcW w:w="3261" w:type="dxa"/>
          </w:tcPr>
          <w:p w14:paraId="25AF1655" w14:textId="77777777" w:rsidR="008B0E98" w:rsidRDefault="008B0E98" w:rsidP="008B0E98">
            <w:pPr>
              <w:pStyle w:val="TableParagraph"/>
              <w:ind w:left="1073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5"/>
                <w:sz w:val="24"/>
              </w:rPr>
              <w:t xml:space="preserve"> SO</w:t>
            </w:r>
          </w:p>
          <w:p w14:paraId="48F88954" w14:textId="77777777" w:rsidR="008B0E98" w:rsidRDefault="008B0E98" w:rsidP="008B0E98">
            <w:pPr>
              <w:pStyle w:val="TableParagraph"/>
              <w:numPr>
                <w:ilvl w:val="0"/>
                <w:numId w:val="16"/>
              </w:numPr>
              <w:tabs>
                <w:tab w:val="left" w:pos="579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Memanfaatkan prosedur stock opname yang sudah jelas dan terstruktur untuk mendukung penerapan sistem pencatatan persediaan berbasis </w:t>
            </w:r>
            <w:r>
              <w:rPr>
                <w:spacing w:val="-2"/>
                <w:sz w:val="24"/>
              </w:rPr>
              <w:t>digital.</w:t>
            </w:r>
          </w:p>
          <w:p w14:paraId="01B93C2D" w14:textId="77777777" w:rsidR="008B0E98" w:rsidRDefault="008B0E98" w:rsidP="008B0E98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Mengoptimalkan dukungan pimpinan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pengembangan sistem pengelolaan persediaan yang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lebih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modern,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seperti</w:t>
            </w:r>
          </w:p>
          <w:p w14:paraId="3A4649F6" w14:textId="77777777" w:rsidR="008B0E98" w:rsidRDefault="008B0E98" w:rsidP="008B0E9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penggunaan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aplikasi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atau</w:t>
            </w:r>
          </w:p>
        </w:tc>
        <w:tc>
          <w:tcPr>
            <w:tcW w:w="2970" w:type="dxa"/>
          </w:tcPr>
          <w:p w14:paraId="35904460" w14:textId="77777777" w:rsidR="008B0E98" w:rsidRDefault="008B0E98" w:rsidP="008B0E98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5"/>
                <w:sz w:val="24"/>
              </w:rPr>
              <w:t xml:space="preserve"> WO</w:t>
            </w:r>
          </w:p>
          <w:p w14:paraId="7A9BF7D4" w14:textId="77777777" w:rsidR="008B0E98" w:rsidRDefault="008B0E98" w:rsidP="008B0E98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  <w:tab w:val="left" w:pos="2313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Memanfaatkan peluang </w:t>
            </w:r>
            <w:r>
              <w:rPr>
                <w:spacing w:val="-2"/>
                <w:sz w:val="24"/>
              </w:rPr>
              <w:t>digitalisasi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untuk </w:t>
            </w:r>
            <w:r>
              <w:rPr>
                <w:sz w:val="24"/>
              </w:rPr>
              <w:t xml:space="preserve">mengurangi ketergantungan pada sistem pencatatan </w:t>
            </w:r>
            <w:r>
              <w:rPr>
                <w:spacing w:val="-2"/>
                <w:sz w:val="24"/>
              </w:rPr>
              <w:t>manual.</w:t>
            </w:r>
          </w:p>
          <w:p w14:paraId="4C7F81DE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52A5F33F" w14:textId="77777777" w:rsidR="008B0E98" w:rsidRDefault="008B0E98" w:rsidP="008B0E98">
            <w:pPr>
              <w:pStyle w:val="TableParagraph"/>
              <w:numPr>
                <w:ilvl w:val="0"/>
                <w:numId w:val="15"/>
              </w:numPr>
              <w:tabs>
                <w:tab w:val="left" w:pos="434"/>
                <w:tab w:val="left" w:pos="1835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Mengembangkan sistem </w:t>
            </w:r>
            <w:r>
              <w:rPr>
                <w:spacing w:val="-2"/>
                <w:sz w:val="24"/>
              </w:rPr>
              <w:t>pencatatan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persediaan </w:t>
            </w:r>
            <w:r>
              <w:rPr>
                <w:sz w:val="24"/>
              </w:rPr>
              <w:t xml:space="preserve">berbasis teknologi seperti barcode atau sistem </w:t>
            </w:r>
            <w:r>
              <w:rPr>
                <w:spacing w:val="-2"/>
                <w:sz w:val="24"/>
              </w:rPr>
              <w:t>terintegrasi.</w:t>
            </w:r>
          </w:p>
        </w:tc>
      </w:tr>
      <w:tr w:rsidR="008B0E98" w14:paraId="3796FABA" w14:textId="77777777" w:rsidTr="008B0E98">
        <w:trPr>
          <w:trHeight w:val="1554"/>
        </w:trPr>
        <w:tc>
          <w:tcPr>
            <w:tcW w:w="1843" w:type="dxa"/>
          </w:tcPr>
          <w:p w14:paraId="7FE8EF88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14:paraId="263A2028" w14:textId="77777777" w:rsidR="008B0E98" w:rsidRDefault="008B0E98" w:rsidP="008B0E9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barcode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scanning.</w:t>
            </w:r>
          </w:p>
          <w:p w14:paraId="1EF059CD" w14:textId="77777777" w:rsidR="008B0E98" w:rsidRDefault="008B0E98" w:rsidP="008B0E9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3. Memanfaatkan dokumen pendukung seperti kartu stok sebagai referensi dalam proses transisi menuju sistem pencatatan digital.</w:t>
            </w:r>
          </w:p>
        </w:tc>
        <w:tc>
          <w:tcPr>
            <w:tcW w:w="2970" w:type="dxa"/>
          </w:tcPr>
          <w:p w14:paraId="05B1DAF4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13296F13" w14:textId="77777777" w:rsidR="008B0E98" w:rsidRDefault="008B0E98" w:rsidP="008B0E98">
            <w:pPr>
              <w:pStyle w:val="TableParagraph"/>
              <w:tabs>
                <w:tab w:val="left" w:pos="224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3.Meningkatkan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kompetensi sumber daya manusia melalui pelatihan terkait </w:t>
            </w:r>
            <w:r>
              <w:rPr>
                <w:spacing w:val="-2"/>
                <w:sz w:val="24"/>
              </w:rPr>
              <w:t>pengelolaan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sistem </w:t>
            </w:r>
            <w:r>
              <w:rPr>
                <w:sz w:val="24"/>
              </w:rPr>
              <w:t>persediaan berbasis digital.</w:t>
            </w:r>
          </w:p>
        </w:tc>
      </w:tr>
      <w:tr w:rsidR="008B0E98" w14:paraId="5D6AF2FF" w14:textId="77777777" w:rsidTr="008B0E98">
        <w:trPr>
          <w:trHeight w:val="5612"/>
        </w:trPr>
        <w:tc>
          <w:tcPr>
            <w:tcW w:w="1843" w:type="dxa"/>
          </w:tcPr>
          <w:p w14:paraId="361D8EB5" w14:textId="77777777" w:rsidR="008B0E98" w:rsidRDefault="008B0E98" w:rsidP="008B0E98">
            <w:pPr>
              <w:pStyle w:val="TableParagraph"/>
              <w:ind w:left="381" w:right="364" w:hanging="4"/>
              <w:rPr>
                <w:sz w:val="24"/>
              </w:rPr>
            </w:pPr>
            <w:r>
              <w:rPr>
                <w:sz w:val="24"/>
              </w:rPr>
              <w:lastRenderedPageBreak/>
              <w:t>Threats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(T) </w:t>
            </w:r>
            <w:r>
              <w:rPr>
                <w:spacing w:val="-2"/>
                <w:sz w:val="24"/>
              </w:rPr>
              <w:t>(Ancaman)</w:t>
            </w:r>
          </w:p>
        </w:tc>
        <w:tc>
          <w:tcPr>
            <w:tcW w:w="3261" w:type="dxa"/>
          </w:tcPr>
          <w:p w14:paraId="26F88721" w14:textId="77777777" w:rsidR="008B0E98" w:rsidRDefault="008B0E98" w:rsidP="008B0E98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5"/>
                <w:sz w:val="24"/>
              </w:rPr>
              <w:t xml:space="preserve"> ST</w:t>
            </w:r>
          </w:p>
          <w:p w14:paraId="2764BA82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5E53C592" w14:textId="77777777" w:rsidR="008B0E98" w:rsidRDefault="008B0E98" w:rsidP="008B0E98">
            <w:pPr>
              <w:pStyle w:val="TableParagraph"/>
              <w:numPr>
                <w:ilvl w:val="0"/>
                <w:numId w:val="18"/>
              </w:numPr>
              <w:tabs>
                <w:tab w:val="left" w:pos="473"/>
                <w:tab w:val="left" w:pos="1979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Memanfaatkan pembagian tugas yang jelas dalam tim stock opname untuk menjaga </w:t>
            </w:r>
            <w:r>
              <w:rPr>
                <w:spacing w:val="-2"/>
                <w:sz w:val="24"/>
              </w:rPr>
              <w:t>ketelitian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pelaksanaan </w:t>
            </w:r>
            <w:r>
              <w:rPr>
                <w:sz w:val="24"/>
              </w:rPr>
              <w:t xml:space="preserve">meskipun aktivitas operasional </w:t>
            </w:r>
            <w:r>
              <w:rPr>
                <w:spacing w:val="-2"/>
                <w:sz w:val="24"/>
              </w:rPr>
              <w:t>tinggi.</w:t>
            </w:r>
          </w:p>
          <w:p w14:paraId="4ECF62A8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0508A119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3718FC4C" w14:textId="77777777" w:rsidR="008B0E98" w:rsidRDefault="008B0E98" w:rsidP="008B0E98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  <w:tab w:val="left" w:pos="1978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Mengoptimalkan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keberadaan SK Tim stock opname sebagai dasar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koordinasi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menjaga </w:t>
            </w:r>
            <w:r>
              <w:rPr>
                <w:spacing w:val="-2"/>
                <w:sz w:val="24"/>
              </w:rPr>
              <w:t>konsistensi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pelaksanaan kegiatan.</w:t>
            </w:r>
          </w:p>
          <w:p w14:paraId="5493BCA2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42B88890" w14:textId="77777777" w:rsidR="008B0E98" w:rsidRDefault="008B0E98" w:rsidP="008B0E98">
            <w:pPr>
              <w:pStyle w:val="TableParagraph"/>
              <w:numPr>
                <w:ilvl w:val="0"/>
                <w:numId w:val="18"/>
              </w:numPr>
              <w:tabs>
                <w:tab w:val="left" w:pos="335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Memperkuat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koordinasi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antar </w:t>
            </w:r>
            <w:r>
              <w:rPr>
                <w:sz w:val="24"/>
              </w:rPr>
              <w:t>anggota tim agar pelaksanaan stock opname tetap berjalan sesuai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prosedur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di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tengah</w:t>
            </w:r>
          </w:p>
        </w:tc>
        <w:tc>
          <w:tcPr>
            <w:tcW w:w="2970" w:type="dxa"/>
          </w:tcPr>
          <w:p w14:paraId="3C5BE3DD" w14:textId="77777777" w:rsidR="008B0E98" w:rsidRDefault="008B0E98" w:rsidP="008B0E98">
            <w:pPr>
              <w:pStyle w:val="TableParagraph"/>
              <w:ind w:left="895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5"/>
                <w:sz w:val="24"/>
              </w:rPr>
              <w:t xml:space="preserve"> WT</w:t>
            </w:r>
          </w:p>
          <w:p w14:paraId="2C41702D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65792E7C" w14:textId="77777777" w:rsidR="008B0E98" w:rsidRDefault="008B0E98" w:rsidP="008B0E98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  <w:tab w:val="left" w:pos="1422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Meningkatkan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koordinasi antar petugas persediaan </w:t>
            </w:r>
            <w:r>
              <w:rPr>
                <w:spacing w:val="-2"/>
                <w:sz w:val="24"/>
              </w:rPr>
              <w:t>untuk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meminimalkan </w:t>
            </w:r>
            <w:r>
              <w:rPr>
                <w:sz w:val="24"/>
              </w:rPr>
              <w:t>kesalahan pencatatan.</w:t>
            </w:r>
          </w:p>
          <w:p w14:paraId="74F93777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17D1CA11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6641AF23" w14:textId="77777777" w:rsidR="008B0E98" w:rsidRDefault="008B0E98" w:rsidP="008B0E98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  <w:tab w:val="left" w:pos="2221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Mengatur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jadwal </w:t>
            </w:r>
            <w:r>
              <w:rPr>
                <w:sz w:val="24"/>
              </w:rPr>
              <w:t xml:space="preserve">pelaksanaan stock opname secara lebih terstruktur agar tidak mengganggu aktivitas </w:t>
            </w:r>
            <w:r>
              <w:rPr>
                <w:spacing w:val="-2"/>
                <w:sz w:val="24"/>
              </w:rPr>
              <w:t>operasional.</w:t>
            </w:r>
          </w:p>
          <w:p w14:paraId="00E8BE11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7BD03850" w14:textId="77777777" w:rsidR="008B0E98" w:rsidRDefault="008B0E98" w:rsidP="008B0E98">
            <w:pPr>
              <w:pStyle w:val="TableParagraph"/>
              <w:ind w:left="0"/>
              <w:rPr>
                <w:sz w:val="24"/>
              </w:rPr>
            </w:pPr>
          </w:p>
          <w:p w14:paraId="7E0D405C" w14:textId="77777777" w:rsidR="008B0E98" w:rsidRDefault="008B0E98" w:rsidP="008B0E98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  <w:tab w:val="left" w:pos="2074"/>
                <w:tab w:val="left" w:pos="2313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Melakukan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evaluasi </w:t>
            </w:r>
            <w:r>
              <w:rPr>
                <w:sz w:val="24"/>
              </w:rPr>
              <w:t xml:space="preserve">berkala terhadap proses pencatatan persediaan guna </w:t>
            </w:r>
            <w:r>
              <w:rPr>
                <w:spacing w:val="-2"/>
                <w:sz w:val="24"/>
              </w:rPr>
              <w:t>mengurangi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risiko </w:t>
            </w:r>
            <w:r>
              <w:rPr>
                <w:sz w:val="24"/>
              </w:rPr>
              <w:t>ketidaksesuaian data.</w:t>
            </w:r>
          </w:p>
        </w:tc>
      </w:tr>
    </w:tbl>
    <w:p w14:paraId="01990455" w14:textId="54DD3961" w:rsidR="000E2994" w:rsidRDefault="000E2994">
      <w:pPr>
        <w:jc w:val="both"/>
        <w:rPr>
          <w:color w:val="000000" w:themeColor="text1"/>
          <w:sz w:val="24"/>
          <w:szCs w:val="24"/>
          <w:lang w:val="id-ID"/>
        </w:rPr>
      </w:pPr>
    </w:p>
    <w:p w14:paraId="6647D465" w14:textId="77777777" w:rsidR="000E2994" w:rsidRDefault="000E2994">
      <w:pPr>
        <w:pStyle w:val="ListParagraph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6CAC0447" w14:textId="77777777" w:rsidR="000E2994" w:rsidRDefault="00000000">
      <w:pPr>
        <w:pStyle w:val="ListParagraph"/>
        <w:spacing w:after="120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E. KESIMPULAN</w:t>
      </w:r>
    </w:p>
    <w:p w14:paraId="3E35DA7A" w14:textId="3C818A85" w:rsidR="000E2994" w:rsidRDefault="008B0E98">
      <w:pPr>
        <w:ind w:firstLine="567"/>
        <w:jc w:val="both"/>
        <w:rPr>
          <w:color w:val="000000" w:themeColor="text1"/>
          <w:sz w:val="24"/>
          <w:szCs w:val="24"/>
          <w:lang w:val="id-ID"/>
        </w:rPr>
      </w:pPr>
      <w:proofErr w:type="spellStart"/>
      <w:r w:rsidRPr="008B0E98">
        <w:rPr>
          <w:color w:val="000000" w:themeColor="text1"/>
          <w:sz w:val="24"/>
          <w:szCs w:val="24"/>
        </w:rPr>
        <w:t>Berdasarkan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hasil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penelitian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mengenai</w:t>
      </w:r>
      <w:proofErr w:type="spellEnd"/>
      <w:r w:rsidRPr="008B0E98">
        <w:rPr>
          <w:color w:val="000000" w:themeColor="text1"/>
          <w:sz w:val="24"/>
          <w:szCs w:val="24"/>
        </w:rPr>
        <w:t xml:space="preserve"> proses stock </w:t>
      </w:r>
      <w:proofErr w:type="spellStart"/>
      <w:r w:rsidRPr="008B0E98">
        <w:rPr>
          <w:color w:val="000000" w:themeColor="text1"/>
          <w:sz w:val="24"/>
          <w:szCs w:val="24"/>
        </w:rPr>
        <w:t>opname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dalam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menunjang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akurasi</w:t>
      </w:r>
      <w:proofErr w:type="spellEnd"/>
      <w:r w:rsidRPr="008B0E98">
        <w:rPr>
          <w:color w:val="000000" w:themeColor="text1"/>
          <w:sz w:val="24"/>
          <w:szCs w:val="24"/>
        </w:rPr>
        <w:t xml:space="preserve"> data </w:t>
      </w:r>
      <w:proofErr w:type="spellStart"/>
      <w:r w:rsidRPr="008B0E98">
        <w:rPr>
          <w:color w:val="000000" w:themeColor="text1"/>
          <w:sz w:val="24"/>
          <w:szCs w:val="24"/>
        </w:rPr>
        <w:t>persediaan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barang</w:t>
      </w:r>
      <w:proofErr w:type="spellEnd"/>
      <w:r w:rsidRPr="008B0E98">
        <w:rPr>
          <w:color w:val="000000" w:themeColor="text1"/>
          <w:sz w:val="24"/>
          <w:szCs w:val="24"/>
        </w:rPr>
        <w:t xml:space="preserve"> pada </w:t>
      </w:r>
      <w:proofErr w:type="spellStart"/>
      <w:r w:rsidRPr="008B0E98">
        <w:rPr>
          <w:color w:val="000000" w:themeColor="text1"/>
          <w:sz w:val="24"/>
          <w:szCs w:val="24"/>
        </w:rPr>
        <w:t>Distrik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Navigasi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Tipe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gramStart"/>
      <w:r w:rsidRPr="008B0E98">
        <w:rPr>
          <w:color w:val="000000" w:themeColor="text1"/>
          <w:sz w:val="24"/>
          <w:szCs w:val="24"/>
        </w:rPr>
        <w:t>A</w:t>
      </w:r>
      <w:proofErr w:type="gram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Kelas</w:t>
      </w:r>
      <w:proofErr w:type="spellEnd"/>
      <w:r w:rsidRPr="008B0E98">
        <w:rPr>
          <w:color w:val="000000" w:themeColor="text1"/>
          <w:sz w:val="24"/>
          <w:szCs w:val="24"/>
        </w:rPr>
        <w:t xml:space="preserve"> I </w:t>
      </w:r>
      <w:proofErr w:type="spellStart"/>
      <w:r w:rsidRPr="008B0E98">
        <w:rPr>
          <w:color w:val="000000" w:themeColor="text1"/>
          <w:sz w:val="24"/>
          <w:szCs w:val="24"/>
        </w:rPr>
        <w:t>Belawan</w:t>
      </w:r>
      <w:proofErr w:type="spellEnd"/>
      <w:r w:rsidRPr="008B0E98">
        <w:rPr>
          <w:color w:val="000000" w:themeColor="text1"/>
          <w:sz w:val="24"/>
          <w:szCs w:val="24"/>
        </w:rPr>
        <w:t xml:space="preserve">, </w:t>
      </w:r>
      <w:proofErr w:type="spellStart"/>
      <w:r w:rsidRPr="008B0E98">
        <w:rPr>
          <w:color w:val="000000" w:themeColor="text1"/>
          <w:sz w:val="24"/>
          <w:szCs w:val="24"/>
        </w:rPr>
        <w:t>maka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dapat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disimpulkan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sebagai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berikut</w:t>
      </w:r>
      <w:proofErr w:type="spellEnd"/>
      <w:r w:rsidRPr="008B0E98">
        <w:rPr>
          <w:color w:val="000000" w:themeColor="text1"/>
          <w:sz w:val="24"/>
          <w:szCs w:val="24"/>
        </w:rPr>
        <w:t xml:space="preserve">: 1. </w:t>
      </w:r>
      <w:proofErr w:type="spellStart"/>
      <w:r w:rsidRPr="008B0E98">
        <w:rPr>
          <w:color w:val="000000" w:themeColor="text1"/>
          <w:sz w:val="24"/>
          <w:szCs w:val="24"/>
        </w:rPr>
        <w:t>Pelaksanaan</w:t>
      </w:r>
      <w:proofErr w:type="spellEnd"/>
      <w:r w:rsidRPr="008B0E98">
        <w:rPr>
          <w:color w:val="000000" w:themeColor="text1"/>
          <w:sz w:val="24"/>
          <w:szCs w:val="24"/>
        </w:rPr>
        <w:t xml:space="preserve"> stock </w:t>
      </w:r>
      <w:proofErr w:type="spellStart"/>
      <w:r w:rsidRPr="008B0E98">
        <w:rPr>
          <w:color w:val="000000" w:themeColor="text1"/>
          <w:sz w:val="24"/>
          <w:szCs w:val="24"/>
        </w:rPr>
        <w:t>opname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telah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dilakukan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secara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berkala</w:t>
      </w:r>
      <w:proofErr w:type="spellEnd"/>
      <w:r w:rsidRPr="008B0E98">
        <w:rPr>
          <w:color w:val="000000" w:themeColor="text1"/>
          <w:sz w:val="24"/>
          <w:szCs w:val="24"/>
        </w:rPr>
        <w:t xml:space="preserve"> dan </w:t>
      </w:r>
      <w:proofErr w:type="spellStart"/>
      <w:r w:rsidRPr="008B0E98">
        <w:rPr>
          <w:color w:val="000000" w:themeColor="text1"/>
          <w:sz w:val="24"/>
          <w:szCs w:val="24"/>
        </w:rPr>
        <w:t>terstruktur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dengan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melibatkan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pihak-pihak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terkait</w:t>
      </w:r>
      <w:proofErr w:type="spellEnd"/>
      <w:r w:rsidRPr="008B0E98">
        <w:rPr>
          <w:color w:val="000000" w:themeColor="text1"/>
          <w:sz w:val="24"/>
          <w:szCs w:val="24"/>
        </w:rPr>
        <w:t xml:space="preserve">, </w:t>
      </w:r>
      <w:proofErr w:type="spellStart"/>
      <w:r w:rsidRPr="008B0E98">
        <w:rPr>
          <w:color w:val="000000" w:themeColor="text1"/>
          <w:sz w:val="24"/>
          <w:szCs w:val="24"/>
        </w:rPr>
        <w:t>yaitu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Kasubbag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Keuangan</w:t>
      </w:r>
      <w:proofErr w:type="spellEnd"/>
      <w:r w:rsidRPr="008B0E98">
        <w:rPr>
          <w:color w:val="000000" w:themeColor="text1"/>
          <w:sz w:val="24"/>
          <w:szCs w:val="24"/>
        </w:rPr>
        <w:t xml:space="preserve"> dan </w:t>
      </w:r>
      <w:proofErr w:type="spellStart"/>
      <w:r w:rsidRPr="008B0E98">
        <w:rPr>
          <w:color w:val="000000" w:themeColor="text1"/>
          <w:sz w:val="24"/>
          <w:szCs w:val="24"/>
        </w:rPr>
        <w:t>Perlengkapan</w:t>
      </w:r>
      <w:proofErr w:type="spellEnd"/>
      <w:r w:rsidRPr="008B0E98">
        <w:rPr>
          <w:color w:val="000000" w:themeColor="text1"/>
          <w:sz w:val="24"/>
          <w:szCs w:val="24"/>
        </w:rPr>
        <w:t xml:space="preserve">, </w:t>
      </w:r>
      <w:proofErr w:type="spellStart"/>
      <w:r w:rsidRPr="008B0E98">
        <w:rPr>
          <w:color w:val="000000" w:themeColor="text1"/>
          <w:sz w:val="24"/>
          <w:szCs w:val="24"/>
        </w:rPr>
        <w:t>Bendahara</w:t>
      </w:r>
      <w:proofErr w:type="spellEnd"/>
      <w:r w:rsidRPr="008B0E98">
        <w:rPr>
          <w:color w:val="000000" w:themeColor="text1"/>
          <w:sz w:val="24"/>
          <w:szCs w:val="24"/>
        </w:rPr>
        <w:t xml:space="preserve"> Material, </w:t>
      </w:r>
      <w:proofErr w:type="spellStart"/>
      <w:r w:rsidRPr="008B0E98">
        <w:rPr>
          <w:color w:val="000000" w:themeColor="text1"/>
          <w:sz w:val="24"/>
          <w:szCs w:val="24"/>
        </w:rPr>
        <w:t>Kepala</w:t>
      </w:r>
      <w:proofErr w:type="spellEnd"/>
      <w:r w:rsidRPr="008B0E98">
        <w:rPr>
          <w:color w:val="000000" w:themeColor="text1"/>
          <w:sz w:val="24"/>
          <w:szCs w:val="24"/>
        </w:rPr>
        <w:t xml:space="preserve"> Gudang, </w:t>
      </w:r>
      <w:proofErr w:type="spellStart"/>
      <w:r w:rsidRPr="008B0E98">
        <w:rPr>
          <w:color w:val="000000" w:themeColor="text1"/>
          <w:sz w:val="24"/>
          <w:szCs w:val="24"/>
        </w:rPr>
        <w:t>serta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petugas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administrasi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persediaan</w:t>
      </w:r>
      <w:proofErr w:type="spellEnd"/>
      <w:r w:rsidRPr="008B0E98">
        <w:rPr>
          <w:color w:val="000000" w:themeColor="text1"/>
          <w:sz w:val="24"/>
          <w:szCs w:val="24"/>
        </w:rPr>
        <w:t xml:space="preserve">. Proses </w:t>
      </w:r>
      <w:proofErr w:type="spellStart"/>
      <w:r w:rsidRPr="008B0E98">
        <w:rPr>
          <w:color w:val="000000" w:themeColor="text1"/>
          <w:sz w:val="24"/>
          <w:szCs w:val="24"/>
        </w:rPr>
        <w:t>ini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dilakukan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melalui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pemeriksaan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fisik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barang</w:t>
      </w:r>
      <w:proofErr w:type="spellEnd"/>
      <w:r w:rsidRPr="008B0E98">
        <w:rPr>
          <w:color w:val="000000" w:themeColor="text1"/>
          <w:sz w:val="24"/>
          <w:szCs w:val="24"/>
        </w:rPr>
        <w:t xml:space="preserve"> di </w:t>
      </w:r>
      <w:proofErr w:type="spellStart"/>
      <w:r w:rsidRPr="008B0E98">
        <w:rPr>
          <w:color w:val="000000" w:themeColor="text1"/>
          <w:sz w:val="24"/>
          <w:szCs w:val="24"/>
        </w:rPr>
        <w:t>gudang</w:t>
      </w:r>
      <w:proofErr w:type="spellEnd"/>
      <w:r w:rsidRPr="008B0E98">
        <w:rPr>
          <w:color w:val="000000" w:themeColor="text1"/>
          <w:sz w:val="24"/>
          <w:szCs w:val="24"/>
        </w:rPr>
        <w:t xml:space="preserve"> yang </w:t>
      </w:r>
      <w:proofErr w:type="spellStart"/>
      <w:r w:rsidRPr="008B0E98">
        <w:rPr>
          <w:color w:val="000000" w:themeColor="text1"/>
          <w:sz w:val="24"/>
          <w:szCs w:val="24"/>
        </w:rPr>
        <w:t>kemudian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dicocokkan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dengan</w:t>
      </w:r>
      <w:proofErr w:type="spellEnd"/>
      <w:r w:rsidRPr="008B0E98">
        <w:rPr>
          <w:color w:val="000000" w:themeColor="text1"/>
          <w:sz w:val="24"/>
          <w:szCs w:val="24"/>
        </w:rPr>
        <w:t xml:space="preserve"> data </w:t>
      </w:r>
      <w:proofErr w:type="spellStart"/>
      <w:r w:rsidRPr="008B0E98">
        <w:rPr>
          <w:color w:val="000000" w:themeColor="text1"/>
          <w:sz w:val="24"/>
          <w:szCs w:val="24"/>
        </w:rPr>
        <w:t>persediaan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dalam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administrasi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maupun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sistem</w:t>
      </w:r>
      <w:proofErr w:type="spellEnd"/>
      <w:r w:rsidRPr="008B0E98">
        <w:rPr>
          <w:color w:val="000000" w:themeColor="text1"/>
          <w:sz w:val="24"/>
          <w:szCs w:val="24"/>
        </w:rPr>
        <w:t xml:space="preserve"> yang </w:t>
      </w:r>
      <w:proofErr w:type="spellStart"/>
      <w:r w:rsidRPr="008B0E98">
        <w:rPr>
          <w:color w:val="000000" w:themeColor="text1"/>
          <w:sz w:val="24"/>
          <w:szCs w:val="24"/>
        </w:rPr>
        <w:t>digunakan</w:t>
      </w:r>
      <w:proofErr w:type="spellEnd"/>
      <w:r w:rsidRPr="008B0E98">
        <w:rPr>
          <w:color w:val="000000" w:themeColor="text1"/>
          <w:sz w:val="24"/>
          <w:szCs w:val="24"/>
        </w:rPr>
        <w:t xml:space="preserve">. 2. </w:t>
      </w:r>
      <w:proofErr w:type="spellStart"/>
      <w:r w:rsidRPr="008B0E98">
        <w:rPr>
          <w:color w:val="000000" w:themeColor="text1"/>
          <w:sz w:val="24"/>
          <w:szCs w:val="24"/>
        </w:rPr>
        <w:t>Akurasi</w:t>
      </w:r>
      <w:proofErr w:type="spellEnd"/>
      <w:r w:rsidRPr="008B0E98">
        <w:rPr>
          <w:color w:val="000000" w:themeColor="text1"/>
          <w:sz w:val="24"/>
          <w:szCs w:val="24"/>
        </w:rPr>
        <w:t xml:space="preserve"> data </w:t>
      </w:r>
      <w:proofErr w:type="spellStart"/>
      <w:r w:rsidRPr="008B0E98">
        <w:rPr>
          <w:color w:val="000000" w:themeColor="text1"/>
          <w:sz w:val="24"/>
          <w:szCs w:val="24"/>
        </w:rPr>
        <w:t>persediaan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masih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dipengaruhi</w:t>
      </w:r>
      <w:proofErr w:type="spellEnd"/>
      <w:r w:rsidRPr="008B0E98">
        <w:rPr>
          <w:color w:val="000000" w:themeColor="text1"/>
          <w:sz w:val="24"/>
          <w:szCs w:val="24"/>
        </w:rPr>
        <w:t xml:space="preserve"> oleh </w:t>
      </w:r>
      <w:proofErr w:type="spellStart"/>
      <w:r w:rsidRPr="008B0E98">
        <w:rPr>
          <w:color w:val="000000" w:themeColor="text1"/>
          <w:sz w:val="24"/>
          <w:szCs w:val="24"/>
        </w:rPr>
        <w:t>beberapa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kendala</w:t>
      </w:r>
      <w:proofErr w:type="spellEnd"/>
      <w:r w:rsidRPr="008B0E98">
        <w:rPr>
          <w:color w:val="000000" w:themeColor="text1"/>
          <w:sz w:val="24"/>
          <w:szCs w:val="24"/>
        </w:rPr>
        <w:t xml:space="preserve">, </w:t>
      </w:r>
      <w:proofErr w:type="spellStart"/>
      <w:r w:rsidRPr="008B0E98">
        <w:rPr>
          <w:color w:val="000000" w:themeColor="text1"/>
          <w:sz w:val="24"/>
          <w:szCs w:val="24"/>
        </w:rPr>
        <w:t>antara</w:t>
      </w:r>
      <w:proofErr w:type="spellEnd"/>
      <w:r w:rsidRPr="008B0E98">
        <w:rPr>
          <w:color w:val="000000" w:themeColor="text1"/>
          <w:sz w:val="24"/>
          <w:szCs w:val="24"/>
        </w:rPr>
        <w:t xml:space="preserve"> lain </w:t>
      </w:r>
      <w:proofErr w:type="spellStart"/>
      <w:r w:rsidRPr="008B0E98">
        <w:rPr>
          <w:color w:val="000000" w:themeColor="text1"/>
          <w:sz w:val="24"/>
          <w:szCs w:val="24"/>
        </w:rPr>
        <w:t>pencatatan</w:t>
      </w:r>
      <w:proofErr w:type="spellEnd"/>
      <w:r w:rsidRPr="008B0E98">
        <w:rPr>
          <w:color w:val="000000" w:themeColor="text1"/>
          <w:sz w:val="24"/>
          <w:szCs w:val="24"/>
        </w:rPr>
        <w:t xml:space="preserve"> yang </w:t>
      </w:r>
      <w:proofErr w:type="spellStart"/>
      <w:r w:rsidRPr="008B0E98">
        <w:rPr>
          <w:color w:val="000000" w:themeColor="text1"/>
          <w:sz w:val="24"/>
          <w:szCs w:val="24"/>
        </w:rPr>
        <w:t>sebagian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masih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dilakukan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secara</w:t>
      </w:r>
      <w:proofErr w:type="spellEnd"/>
      <w:r w:rsidRPr="008B0E98">
        <w:rPr>
          <w:color w:val="000000" w:themeColor="text1"/>
          <w:sz w:val="24"/>
          <w:szCs w:val="24"/>
        </w:rPr>
        <w:t xml:space="preserve"> manual, </w:t>
      </w:r>
      <w:proofErr w:type="spellStart"/>
      <w:r w:rsidRPr="008B0E98">
        <w:rPr>
          <w:color w:val="000000" w:themeColor="text1"/>
          <w:sz w:val="24"/>
          <w:szCs w:val="24"/>
        </w:rPr>
        <w:t>keterbatasan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sumber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daya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manusia</w:t>
      </w:r>
      <w:proofErr w:type="spellEnd"/>
      <w:r w:rsidRPr="008B0E98">
        <w:rPr>
          <w:color w:val="000000" w:themeColor="text1"/>
          <w:sz w:val="24"/>
          <w:szCs w:val="24"/>
        </w:rPr>
        <w:t xml:space="preserve">, </w:t>
      </w:r>
      <w:proofErr w:type="spellStart"/>
      <w:r w:rsidRPr="008B0E98">
        <w:rPr>
          <w:color w:val="000000" w:themeColor="text1"/>
          <w:sz w:val="24"/>
          <w:szCs w:val="24"/>
        </w:rPr>
        <w:t>serta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adanya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potensi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kesalahan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pencatatan</w:t>
      </w:r>
      <w:proofErr w:type="spellEnd"/>
      <w:r w:rsidRPr="008B0E98">
        <w:rPr>
          <w:color w:val="000000" w:themeColor="text1"/>
          <w:sz w:val="24"/>
          <w:szCs w:val="24"/>
        </w:rPr>
        <w:t xml:space="preserve"> (human error). Hal </w:t>
      </w:r>
      <w:proofErr w:type="spellStart"/>
      <w:r w:rsidRPr="008B0E98">
        <w:rPr>
          <w:color w:val="000000" w:themeColor="text1"/>
          <w:sz w:val="24"/>
          <w:szCs w:val="24"/>
        </w:rPr>
        <w:t>ini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menyebabkan</w:t>
      </w:r>
      <w:proofErr w:type="spellEnd"/>
      <w:r w:rsidRPr="008B0E98">
        <w:rPr>
          <w:color w:val="000000" w:themeColor="text1"/>
          <w:sz w:val="24"/>
          <w:szCs w:val="24"/>
        </w:rPr>
        <w:t xml:space="preserve"> proses </w:t>
      </w:r>
      <w:proofErr w:type="spellStart"/>
      <w:r w:rsidRPr="008B0E98">
        <w:rPr>
          <w:color w:val="000000" w:themeColor="text1"/>
          <w:sz w:val="24"/>
          <w:szCs w:val="24"/>
        </w:rPr>
        <w:t>pencocokan</w:t>
      </w:r>
      <w:proofErr w:type="spellEnd"/>
      <w:r w:rsidRPr="008B0E98">
        <w:rPr>
          <w:color w:val="000000" w:themeColor="text1"/>
          <w:sz w:val="24"/>
          <w:szCs w:val="24"/>
        </w:rPr>
        <w:t xml:space="preserve"> data </w:t>
      </w:r>
      <w:proofErr w:type="spellStart"/>
      <w:r w:rsidRPr="008B0E98">
        <w:rPr>
          <w:color w:val="000000" w:themeColor="text1"/>
          <w:sz w:val="24"/>
          <w:szCs w:val="24"/>
        </w:rPr>
        <w:t>belum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sepenuhnya</w:t>
      </w:r>
      <w:proofErr w:type="spellEnd"/>
      <w:r w:rsidRPr="008B0E98">
        <w:rPr>
          <w:color w:val="000000" w:themeColor="text1"/>
          <w:sz w:val="24"/>
          <w:szCs w:val="24"/>
        </w:rPr>
        <w:t xml:space="preserve"> optimal. 3. Stock </w:t>
      </w:r>
      <w:proofErr w:type="spellStart"/>
      <w:r w:rsidRPr="008B0E98">
        <w:rPr>
          <w:color w:val="000000" w:themeColor="text1"/>
          <w:sz w:val="24"/>
          <w:szCs w:val="24"/>
        </w:rPr>
        <w:t>opname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memiliki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peran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penting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dalam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menunjang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keakuratan</w:t>
      </w:r>
      <w:proofErr w:type="spellEnd"/>
      <w:r w:rsidRPr="008B0E98">
        <w:rPr>
          <w:color w:val="000000" w:themeColor="text1"/>
          <w:sz w:val="24"/>
          <w:szCs w:val="24"/>
        </w:rPr>
        <w:t xml:space="preserve"> data </w:t>
      </w:r>
      <w:proofErr w:type="spellStart"/>
      <w:r w:rsidRPr="008B0E98">
        <w:rPr>
          <w:color w:val="000000" w:themeColor="text1"/>
          <w:sz w:val="24"/>
          <w:szCs w:val="24"/>
        </w:rPr>
        <w:t>persediaan</w:t>
      </w:r>
      <w:proofErr w:type="spellEnd"/>
      <w:r w:rsidRPr="008B0E98">
        <w:rPr>
          <w:color w:val="000000" w:themeColor="text1"/>
          <w:sz w:val="24"/>
          <w:szCs w:val="24"/>
        </w:rPr>
        <w:t xml:space="preserve">. </w:t>
      </w:r>
      <w:proofErr w:type="spellStart"/>
      <w:r w:rsidRPr="008B0E98">
        <w:rPr>
          <w:color w:val="000000" w:themeColor="text1"/>
          <w:sz w:val="24"/>
          <w:szCs w:val="24"/>
        </w:rPr>
        <w:t>Namun</w:t>
      </w:r>
      <w:proofErr w:type="spellEnd"/>
      <w:r w:rsidRPr="008B0E98">
        <w:rPr>
          <w:color w:val="000000" w:themeColor="text1"/>
          <w:sz w:val="24"/>
          <w:szCs w:val="24"/>
        </w:rPr>
        <w:t xml:space="preserve">, </w:t>
      </w:r>
      <w:proofErr w:type="spellStart"/>
      <w:r w:rsidRPr="008B0E98">
        <w:rPr>
          <w:color w:val="000000" w:themeColor="text1"/>
          <w:sz w:val="24"/>
          <w:szCs w:val="24"/>
        </w:rPr>
        <w:t>efektivitas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pelaksanaannya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belum</w:t>
      </w:r>
      <w:proofErr w:type="spellEnd"/>
      <w:r w:rsidRPr="008B0E98">
        <w:rPr>
          <w:color w:val="000000" w:themeColor="text1"/>
          <w:sz w:val="24"/>
          <w:szCs w:val="24"/>
        </w:rPr>
        <w:t xml:space="preserve"> optimal </w:t>
      </w:r>
      <w:proofErr w:type="spellStart"/>
      <w:r w:rsidRPr="008B0E98">
        <w:rPr>
          <w:color w:val="000000" w:themeColor="text1"/>
          <w:sz w:val="24"/>
          <w:szCs w:val="24"/>
        </w:rPr>
        <w:t>karena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masih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adanya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kendala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dalam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sistem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pencatatan</w:t>
      </w:r>
      <w:proofErr w:type="spellEnd"/>
      <w:r w:rsidRPr="008B0E98">
        <w:rPr>
          <w:color w:val="000000" w:themeColor="text1"/>
          <w:sz w:val="24"/>
          <w:szCs w:val="24"/>
        </w:rPr>
        <w:t xml:space="preserve"> dan </w:t>
      </w:r>
      <w:proofErr w:type="spellStart"/>
      <w:r w:rsidRPr="008B0E98">
        <w:rPr>
          <w:color w:val="000000" w:themeColor="text1"/>
          <w:sz w:val="24"/>
          <w:szCs w:val="24"/>
        </w:rPr>
        <w:t>pemanfaatan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teknologi</w:t>
      </w:r>
      <w:proofErr w:type="spellEnd"/>
      <w:r w:rsidRPr="008B0E98">
        <w:rPr>
          <w:color w:val="000000" w:themeColor="text1"/>
          <w:sz w:val="24"/>
          <w:szCs w:val="24"/>
        </w:rPr>
        <w:t xml:space="preserve">, </w:t>
      </w:r>
      <w:proofErr w:type="spellStart"/>
      <w:r w:rsidRPr="008B0E98">
        <w:rPr>
          <w:color w:val="000000" w:themeColor="text1"/>
          <w:sz w:val="24"/>
          <w:szCs w:val="24"/>
        </w:rPr>
        <w:t>sehingga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perlu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dilakukan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perbaikan</w:t>
      </w:r>
      <w:proofErr w:type="spellEnd"/>
      <w:r w:rsidRPr="008B0E98">
        <w:rPr>
          <w:color w:val="000000" w:themeColor="text1"/>
          <w:sz w:val="24"/>
          <w:szCs w:val="24"/>
        </w:rPr>
        <w:t xml:space="preserve"> agar </w:t>
      </w:r>
      <w:proofErr w:type="spellStart"/>
      <w:r w:rsidRPr="008B0E98">
        <w:rPr>
          <w:color w:val="000000" w:themeColor="text1"/>
          <w:sz w:val="24"/>
          <w:szCs w:val="24"/>
        </w:rPr>
        <w:t>lebih</w:t>
      </w:r>
      <w:proofErr w:type="spellEnd"/>
      <w:r w:rsidRPr="008B0E98">
        <w:rPr>
          <w:color w:val="000000" w:themeColor="text1"/>
          <w:sz w:val="24"/>
          <w:szCs w:val="24"/>
        </w:rPr>
        <w:t xml:space="preserve"> </w:t>
      </w:r>
      <w:proofErr w:type="spellStart"/>
      <w:r w:rsidRPr="008B0E98">
        <w:rPr>
          <w:color w:val="000000" w:themeColor="text1"/>
          <w:sz w:val="24"/>
          <w:szCs w:val="24"/>
        </w:rPr>
        <w:t>akurat</w:t>
      </w:r>
      <w:proofErr w:type="spellEnd"/>
      <w:r w:rsidRPr="008B0E98">
        <w:rPr>
          <w:color w:val="000000" w:themeColor="text1"/>
          <w:sz w:val="24"/>
          <w:szCs w:val="24"/>
        </w:rPr>
        <w:t xml:space="preserve">, </w:t>
      </w:r>
      <w:proofErr w:type="spellStart"/>
      <w:r w:rsidRPr="008B0E98">
        <w:rPr>
          <w:color w:val="000000" w:themeColor="text1"/>
          <w:sz w:val="24"/>
          <w:szCs w:val="24"/>
        </w:rPr>
        <w:t>efisien</w:t>
      </w:r>
      <w:proofErr w:type="spellEnd"/>
      <w:r w:rsidRPr="008B0E98">
        <w:rPr>
          <w:color w:val="000000" w:themeColor="text1"/>
          <w:sz w:val="24"/>
          <w:szCs w:val="24"/>
        </w:rPr>
        <w:t xml:space="preserve">, dan </w:t>
      </w:r>
      <w:proofErr w:type="spellStart"/>
      <w:r w:rsidRPr="008B0E98">
        <w:rPr>
          <w:color w:val="000000" w:themeColor="text1"/>
          <w:sz w:val="24"/>
          <w:szCs w:val="24"/>
        </w:rPr>
        <w:t>terintegrasi</w:t>
      </w:r>
      <w:proofErr w:type="spellEnd"/>
      <w:r w:rsidRPr="008B0E98">
        <w:rPr>
          <w:color w:val="000000" w:themeColor="text1"/>
          <w:sz w:val="24"/>
          <w:szCs w:val="24"/>
        </w:rPr>
        <w:t>.</w:t>
      </w:r>
    </w:p>
    <w:p w14:paraId="1D482C41" w14:textId="77777777" w:rsidR="008B0E98" w:rsidRDefault="008B0E98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</w:rPr>
      </w:pPr>
    </w:p>
    <w:p w14:paraId="330B518A" w14:textId="65A24544" w:rsidR="000E2994" w:rsidRDefault="00000000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F. DAFTAR PUSTAKA</w:t>
      </w:r>
    </w:p>
    <w:p w14:paraId="5443DF18" w14:textId="77777777" w:rsidR="000E2994" w:rsidRDefault="000E2994">
      <w:pPr>
        <w:tabs>
          <w:tab w:val="left" w:pos="284"/>
        </w:tabs>
        <w:jc w:val="both"/>
        <w:rPr>
          <w:color w:val="000000" w:themeColor="text1"/>
          <w:sz w:val="24"/>
          <w:szCs w:val="24"/>
          <w:lang w:val="id-ID"/>
        </w:rPr>
      </w:pPr>
    </w:p>
    <w:p w14:paraId="2A4963B2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Arikunto, S. (2019). Prosedur penelitian: Suatu pendekatan praktik (Edisi revisi). Rineka Cipta.</w:t>
      </w:r>
    </w:p>
    <w:p w14:paraId="5C827E40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Badan Pemeriksa Keuangan Republik Indonesia. (2022). Laporan hasil pemeriksaan atas laporan keuangan pemerintah pusat tahun 2022.</w:t>
      </w:r>
    </w:p>
    <w:p w14:paraId="45F07711" w14:textId="7BA3D5CE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Direktorat Jenderal Perbendaharaan, Kementerian Keuangan RI. (2023).</w:t>
      </w:r>
      <w:r>
        <w:rPr>
          <w:color w:val="000000" w:themeColor="text1"/>
          <w:sz w:val="24"/>
          <w:szCs w:val="24"/>
          <w:lang w:val="sv-SE"/>
        </w:rPr>
        <w:t xml:space="preserve"> </w:t>
      </w:r>
      <w:r w:rsidRPr="008B0E98">
        <w:rPr>
          <w:color w:val="000000" w:themeColor="text1"/>
          <w:sz w:val="24"/>
          <w:szCs w:val="24"/>
          <w:lang w:val="sv-SE"/>
        </w:rPr>
        <w:t>Pedoman implementasi modul persediaan pada aplikasi SAKTI.</w:t>
      </w:r>
    </w:p>
    <w:p w14:paraId="35149926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Direktorat Sistem Informasi dan Teknologi Perbendaharaan (DITSISTEK), DJPb Kemenkeu RI. (2023). Manual book SAKTI modul persediaan versi 2.0.</w:t>
      </w:r>
    </w:p>
    <w:p w14:paraId="724415B4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lastRenderedPageBreak/>
        <w:t>Guba, E. G., &amp; Lincoln, Y. S. (1985). Naturalistic inquiry. Sage Publications.</w:t>
      </w:r>
    </w:p>
    <w:p w14:paraId="39017E7F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Kementerian Keuangan Republik Indonesia. (2019). Peraturan Menteri Keuangan Nomor 181/PMK.06/2016 tentang Penatausahaan Barang Milik Negara. Kementerian Keuangan RI.</w:t>
      </w:r>
    </w:p>
    <w:p w14:paraId="095E9B64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Kementerian Keuangan Republik Indonesia. (2020). Peraturan Menteri Keuangan Nomor 90/PMK.06/2020 tentang Pengelolaan Barang Milik Negara. Kementerian Keuangan RI.</w:t>
      </w:r>
    </w:p>
    <w:p w14:paraId="0D7C0939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Kementerian Perhubungan Republik Indonesia. (2022). Pedoman pengelolaan barang persediaan dan BMN pada unit pelaksana teknis di lingkungan Kemenhub.</w:t>
      </w:r>
    </w:p>
    <w:p w14:paraId="6A7A8487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Lumenta, C. P., Morasa, J., &amp; Pinatik, S. (2021). Akuntansi persediaan barang atau perlengkapan berdasarkan PSAP Nomor 05 pada Kantor Kepolisian Resor Bolaang Mongondow Selatan.</w:t>
      </w:r>
    </w:p>
    <w:p w14:paraId="793B316A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Moleong, L. J. (2018). Metodologi penelitian kualitatif. Remaja Rosdakarya.</w:t>
      </w:r>
    </w:p>
    <w:p w14:paraId="6EE3B1CE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Peraturan Menteri Perhubungan Nomor PM 19. (2022). Tentang organisasi dan tata kerja distrik navigasi.</w:t>
      </w:r>
    </w:p>
    <w:p w14:paraId="3029273E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Peraturan Pemerintah Nomor 5. (2010). Tentang kenavigasian.</w:t>
      </w:r>
    </w:p>
    <w:p w14:paraId="35D355A8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Pranata, M. A., Fahmi, T., &amp; Putra, T. D. (2025). Pengaruh peningkatan kinerja karyawan terhadap motivasi kerja pada CV. Karya Gemilang Medan. Jurnal Bisnis Corporate, Vol. 9 No. 2.</w:t>
      </w:r>
    </w:p>
    <w:p w14:paraId="0789E999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Pulungan, M. D., &amp; Fauzan, T. R. (2024). Optimalisasi pencatatan administrasi pergudangan dengan kegiatan stock opname (Studi kasus PT XYZ).</w:t>
      </w:r>
    </w:p>
    <w:p w14:paraId="50D344B5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Rahmawati, N. (2023). Evaluasi proses stock opname dalam meningkatkan akurasi data persediaan pada instansi pemerintah daerah. Jurnal Administrasi dan Akuntansi Publik.</w:t>
      </w:r>
    </w:p>
    <w:p w14:paraId="53FFC173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Rangkuti, F. (2016). Analisis SWOT: Teknik Membedah Kasus Bisnis. Jakarta: PT Gramedia Pustaka Utama.</w:t>
      </w:r>
    </w:p>
    <w:p w14:paraId="15AD2F9F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Republik Indonesia. (2003). Undang-Undang Nomor 17 Tahun 2003 tentang Keuangan Negara.</w:t>
      </w:r>
    </w:p>
    <w:p w14:paraId="3008AE3F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Republik Indonesia. (2004). Undang-Undang Nomor 1 Tahun 2004 tentang Perbendaharaan Negara.</w:t>
      </w:r>
    </w:p>
    <w:p w14:paraId="5811654D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Republik Indonesia. (2014). Peraturan Pemerintah Nomor 27 Tahun 2014 tentang Pengelolaan Barang Milik Negara/Daerah.</w:t>
      </w:r>
    </w:p>
    <w:p w14:paraId="2E682094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Setya, Y. F. P. (2023). Prosedur audit persediaan dan stock opname untuk memastikan kebenaran asersi manajemen.</w:t>
      </w:r>
    </w:p>
    <w:p w14:paraId="6BB68CEE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Simon, J. (2017). Analisis Kebijakan Manajemen Sumber Daya Manusia dalam Meningkatkan Loyalitas dan Disiplin terhadap Staf Karyawan Navigasi Kelas I. Jurnal Bisnis Corporate.</w:t>
      </w:r>
    </w:p>
    <w:p w14:paraId="55496505" w14:textId="77777777" w:rsidR="008B0E98" w:rsidRPr="008B0E98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  <w:lang w:val="sv-SE"/>
        </w:rPr>
      </w:pPr>
      <w:r w:rsidRPr="008B0E98">
        <w:rPr>
          <w:color w:val="000000" w:themeColor="text1"/>
          <w:sz w:val="24"/>
          <w:szCs w:val="24"/>
          <w:lang w:val="sv-SE"/>
        </w:rPr>
        <w:t>Sugiyono. (2019). Metode penelitian kualitatif, kuantitatif, dan R&amp;D. Alfabeta.</w:t>
      </w:r>
    </w:p>
    <w:p w14:paraId="2FC31F1B" w14:textId="7BB553A5" w:rsidR="000E2994" w:rsidRDefault="008B0E98" w:rsidP="008B0E98">
      <w:p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8B0E98">
        <w:rPr>
          <w:color w:val="000000" w:themeColor="text1"/>
          <w:sz w:val="24"/>
          <w:szCs w:val="24"/>
          <w:lang w:val="sv-SE"/>
        </w:rPr>
        <w:t>Suryani, D., &amp; Nurhayati, L. (2022). Analisis efektivitas stock opname terhadap akurasi laporan persediaan di instansi pemerintah. Jurnal Akuntansi dan Keuangan Publik, 8(2).</w:t>
      </w:r>
    </w:p>
    <w:p w14:paraId="6B8D2B1E" w14:textId="77777777" w:rsidR="000E2994" w:rsidRDefault="000E2994">
      <w:pPr>
        <w:rPr>
          <w:color w:val="000000" w:themeColor="text1"/>
          <w:sz w:val="24"/>
          <w:szCs w:val="24"/>
          <w:lang w:val="id-ID"/>
        </w:rPr>
      </w:pPr>
    </w:p>
    <w:p w14:paraId="21BC15B6" w14:textId="77777777" w:rsidR="000E2994" w:rsidRDefault="000E2994"/>
    <w:p w14:paraId="4799ABAD" w14:textId="77777777" w:rsidR="000E2994" w:rsidRDefault="000E2994"/>
    <w:sectPr w:rsidR="000E2994">
      <w:headerReference w:type="even" r:id="rId13"/>
      <w:headerReference w:type="default" r:id="rId14"/>
      <w:footerReference w:type="default" r:id="rId15"/>
      <w:headerReference w:type="first" r:id="rId16"/>
      <w:pgSz w:w="11909" w:h="16834"/>
      <w:pgMar w:top="1701" w:right="1418" w:bottom="1418" w:left="1701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B3D33" w14:textId="77777777" w:rsidR="006D01F0" w:rsidRDefault="006D01F0">
      <w:r>
        <w:separator/>
      </w:r>
    </w:p>
  </w:endnote>
  <w:endnote w:type="continuationSeparator" w:id="0">
    <w:p w14:paraId="69C92C2A" w14:textId="77777777" w:rsidR="006D01F0" w:rsidRDefault="006D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92B7" w14:textId="77777777" w:rsidR="000E2994" w:rsidRDefault="000E2994">
    <w:pPr>
      <w:pStyle w:val="Footer"/>
      <w:tabs>
        <w:tab w:val="clear" w:pos="4513"/>
      </w:tabs>
      <w:jc w:val="both"/>
      <w:rPr>
        <w:rFonts w:ascii="Book Antiqua" w:hAnsi="Book Antiqua"/>
        <w:i/>
        <w:sz w:val="24"/>
        <w:szCs w:val="24"/>
      </w:rPr>
    </w:pPr>
  </w:p>
  <w:p w14:paraId="3E0E580A" w14:textId="77777777" w:rsidR="000E2994" w:rsidRDefault="00000000">
    <w:pPr>
      <w:pStyle w:val="Footer"/>
      <w:tabs>
        <w:tab w:val="clear" w:pos="4513"/>
      </w:tabs>
      <w:jc w:val="both"/>
    </w:pPr>
    <w:r>
      <w:rPr>
        <w:rFonts w:ascii="Book Antiqua" w:hAnsi="Book Antiqua"/>
        <w:i/>
        <w:sz w:val="24"/>
        <w:szCs w:val="24"/>
      </w:rPr>
      <w:t xml:space="preserve">Universitas </w:t>
    </w:r>
    <w:proofErr w:type="spellStart"/>
    <w:r>
      <w:rPr>
        <w:rFonts w:ascii="Book Antiqua" w:hAnsi="Book Antiqua"/>
        <w:i/>
        <w:sz w:val="24"/>
        <w:szCs w:val="24"/>
      </w:rPr>
      <w:t>Dharmawangsa</w:t>
    </w:r>
    <w:proofErr w:type="spellEnd"/>
    <w:r>
      <w:rPr>
        <w:rFonts w:ascii="Book Antiqua" w:hAnsi="Book Antiqua"/>
        <w:i/>
        <w:sz w:val="24"/>
        <w:szCs w:val="24"/>
      </w:rPr>
      <w:tab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1F14E" w14:textId="77777777" w:rsidR="006D01F0" w:rsidRDefault="006D01F0">
      <w:r>
        <w:separator/>
      </w:r>
    </w:p>
  </w:footnote>
  <w:footnote w:type="continuationSeparator" w:id="0">
    <w:p w14:paraId="770AC3F6" w14:textId="77777777" w:rsidR="006D01F0" w:rsidRDefault="006D0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E8171" w14:textId="77777777" w:rsidR="000E2994" w:rsidRDefault="00000000">
    <w:pPr>
      <w:pStyle w:val="Header"/>
      <w:jc w:val="right"/>
      <w:rPr>
        <w:rFonts w:ascii="Bookman Old Style" w:hAnsi="Bookman Old Style"/>
        <w:b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515BBA90" wp14:editId="47110C7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4" name="WordPictureWatermark254551844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254551844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714A1" wp14:editId="347F4C91">
              <wp:simplePos x="0" y="0"/>
              <wp:positionH relativeFrom="column">
                <wp:posOffset>3810</wp:posOffset>
              </wp:positionH>
              <wp:positionV relativeFrom="paragraph">
                <wp:posOffset>50800</wp:posOffset>
              </wp:positionV>
              <wp:extent cx="6120130" cy="0"/>
              <wp:effectExtent l="0" t="9525" r="13970" b="9525"/>
              <wp:wrapNone/>
              <wp:docPr id="29590191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B3A9F6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3pt;margin-top:4pt;width:481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CE59" w14:textId="77777777" w:rsidR="000E2994" w:rsidRDefault="000E2994">
    <w:pPr>
      <w:pStyle w:val="Header"/>
    </w:pPr>
  </w:p>
  <w:tbl>
    <w:tblPr>
      <w:tblStyle w:val="TableGrid"/>
      <w:tblW w:w="489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4"/>
      <w:gridCol w:w="5673"/>
    </w:tblGrid>
    <w:tr w:rsidR="000E2994" w14:paraId="778CCA1C" w14:textId="77777777">
      <w:trPr>
        <w:trHeight w:val="268"/>
      </w:trPr>
      <w:tc>
        <w:tcPr>
          <w:tcW w:w="1783" w:type="pct"/>
          <w:tcBorders>
            <w:bottom w:val="double" w:sz="4" w:space="0" w:color="auto"/>
          </w:tcBorders>
        </w:tcPr>
        <w:p w14:paraId="54D710A9" w14:textId="77777777" w:rsidR="000E2994" w:rsidRDefault="00000000">
          <w:pPr>
            <w:pStyle w:val="Header"/>
            <w:jc w:val="both"/>
            <w:rPr>
              <w:rFonts w:ascii="Book Antiqua" w:hAnsi="Book Antiqua"/>
              <w:i/>
              <w14:ligatures w14:val="none"/>
            </w:rPr>
          </w:pPr>
          <w:proofErr w:type="spellStart"/>
          <w:r>
            <w:rPr>
              <w:rFonts w:ascii="Book Antiqua" w:hAnsi="Book Antiqua"/>
              <w:i/>
              <w14:ligatures w14:val="none"/>
            </w:rPr>
            <w:t>Jurnal</w:t>
          </w:r>
          <w:proofErr w:type="spellEnd"/>
          <w:r>
            <w:rPr>
              <w:rFonts w:ascii="Book Antiqua" w:hAnsi="Book Antiqua"/>
              <w:i/>
              <w14:ligatures w14:val="none"/>
            </w:rPr>
            <w:t xml:space="preserve"> </w:t>
          </w:r>
          <w:proofErr w:type="spellStart"/>
          <w:r>
            <w:rPr>
              <w:rFonts w:ascii="Book Antiqua" w:hAnsi="Book Antiqua"/>
              <w:i/>
              <w:lang w:val="en-GB"/>
              <w14:ligatures w14:val="none"/>
            </w:rPr>
            <w:t>Bisnis</w:t>
          </w:r>
          <w:proofErr w:type="spellEnd"/>
          <w:r>
            <w:rPr>
              <w:rFonts w:ascii="Book Antiqua" w:hAnsi="Book Antiqua"/>
              <w:i/>
              <w:lang w:val="en-GB"/>
              <w14:ligatures w14:val="none"/>
            </w:rPr>
            <w:t xml:space="preserve"> Corporate</w:t>
          </w:r>
          <w:r>
            <w:rPr>
              <w:rFonts w:ascii="Book Antiqua" w:hAnsi="Book Antiqua"/>
              <w:i/>
              <w14:ligatures w14:val="none"/>
            </w:rPr>
            <w:t xml:space="preserve">Vol: 7 No.2 </w:t>
          </w:r>
        </w:p>
      </w:tc>
      <w:tc>
        <w:tcPr>
          <w:tcW w:w="3217" w:type="pct"/>
          <w:tcBorders>
            <w:bottom w:val="double" w:sz="4" w:space="0" w:color="auto"/>
          </w:tcBorders>
        </w:tcPr>
        <w:p w14:paraId="59A7058D" w14:textId="77777777" w:rsidR="000E2994" w:rsidRDefault="00000000">
          <w:pPr>
            <w:pStyle w:val="Header"/>
            <w:jc w:val="right"/>
            <w:rPr>
              <w:rFonts w:ascii="Book Antiqua" w:hAnsi="Book Antiqua"/>
              <w:i/>
              <w14:ligatures w14:val="none"/>
            </w:rPr>
          </w:pPr>
          <w:r>
            <w:rPr>
              <w:rFonts w:ascii="Book Antiqua" w:hAnsi="Book Antiqua"/>
              <w:i/>
              <w14:ligatures w14:val="none"/>
            </w:rPr>
            <w:t>Agustus 2024 | ISSN (P</w:t>
          </w:r>
          <w:proofErr w:type="gramStart"/>
          <w:r>
            <w:rPr>
              <w:rFonts w:ascii="Book Antiqua" w:hAnsi="Book Antiqua"/>
              <w:i/>
              <w14:ligatures w14:val="none"/>
            </w:rPr>
            <w:t>) :</w:t>
          </w:r>
          <w:proofErr w:type="gramEnd"/>
          <w:r>
            <w:rPr>
              <w:rFonts w:ascii="Book Antiqua" w:hAnsi="Book Antiqua"/>
              <w:i/>
              <w14:ligatures w14:val="none"/>
            </w:rPr>
            <w:t xml:space="preserve"> 2569 – 6446 | ISSN </w:t>
          </w:r>
          <w:r>
            <w:rPr>
              <w:rFonts w:ascii="Book Antiqua" w:hAnsi="Book Antiqua"/>
              <w14:ligatures w14:val="none"/>
            </w:rPr>
            <w:t>(E</w:t>
          </w:r>
          <w:proofErr w:type="gramStart"/>
          <w:r>
            <w:rPr>
              <w:rFonts w:ascii="Book Antiqua" w:hAnsi="Book Antiqua"/>
              <w14:ligatures w14:val="none"/>
            </w:rPr>
            <w:t>) :</w:t>
          </w:r>
          <w:proofErr w:type="gramEnd"/>
          <w:r>
            <w:rPr>
              <w:rFonts w:ascii="Book Antiqua" w:hAnsi="Book Antiqua"/>
              <w14:ligatures w14:val="none"/>
            </w:rPr>
            <w:t xml:space="preserve"> </w:t>
          </w:r>
          <w:r>
            <w:rPr>
              <w:rFonts w:ascii="Book Antiqua" w:hAnsi="Book Antiqua"/>
              <w:i/>
              <w14:ligatures w14:val="none"/>
            </w:rPr>
            <w:t>2722-9319</w:t>
          </w:r>
        </w:p>
      </w:tc>
    </w:tr>
  </w:tbl>
  <w:p w14:paraId="6F3296D8" w14:textId="77777777" w:rsidR="000E2994" w:rsidRDefault="00000000">
    <w:pPr>
      <w:pStyle w:val="Header"/>
      <w:tabs>
        <w:tab w:val="clear" w:pos="4513"/>
        <w:tab w:val="clear" w:pos="9026"/>
      </w:tabs>
      <w:jc w:val="both"/>
    </w:pPr>
    <w:r>
      <w:rPr>
        <w:noProof/>
      </w:rPr>
      <w:drawing>
        <wp:anchor distT="0" distB="0" distL="114300" distR="114300" simplePos="0" relativeHeight="251662336" behindDoc="1" locked="0" layoutInCell="0" allowOverlap="1" wp14:anchorId="12A915B2" wp14:editId="7BB1F7E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2" name="WordPictureWatermark254551845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4551845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3A4C" w14:textId="77777777" w:rsidR="000E2994" w:rsidRDefault="0000000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 wp14:anchorId="758103A7" wp14:editId="717625A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81015" cy="5459730"/>
          <wp:effectExtent l="0" t="0" r="0" b="0"/>
          <wp:wrapNone/>
          <wp:docPr id="1" name="WordPictureWatermark254551843" descr="Logo_Universitas_Dharmawangsa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54551843" descr="Logo_Universitas_Dharmawangsa(1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545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5513"/>
    <w:multiLevelType w:val="multilevel"/>
    <w:tmpl w:val="0F0C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02934"/>
    <w:multiLevelType w:val="multilevel"/>
    <w:tmpl w:val="F7CA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03A06"/>
    <w:multiLevelType w:val="multilevel"/>
    <w:tmpl w:val="53DA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226AD"/>
    <w:multiLevelType w:val="multilevel"/>
    <w:tmpl w:val="D156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641FD"/>
    <w:multiLevelType w:val="multilevel"/>
    <w:tmpl w:val="A62C8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507E4E"/>
    <w:multiLevelType w:val="multilevel"/>
    <w:tmpl w:val="ADDC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D70FA"/>
    <w:multiLevelType w:val="multilevel"/>
    <w:tmpl w:val="12546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41CB2"/>
    <w:multiLevelType w:val="multilevel"/>
    <w:tmpl w:val="3306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89603E"/>
    <w:multiLevelType w:val="multilevel"/>
    <w:tmpl w:val="4189603E"/>
    <w:lvl w:ilvl="0">
      <w:start w:val="1"/>
      <w:numFmt w:val="upperRoman"/>
      <w:lvlText w:val="%1."/>
      <w:lvlJc w:val="center"/>
      <w:pPr>
        <w:tabs>
          <w:tab w:val="left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left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left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left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left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left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left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left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left" w:pos="6120"/>
        </w:tabs>
        <w:ind w:left="5760"/>
      </w:pPr>
      <w:rPr>
        <w:rFonts w:cs="Times New Roman" w:hint="default"/>
      </w:rPr>
    </w:lvl>
  </w:abstractNum>
  <w:abstractNum w:abstractNumId="9" w15:restartNumberingAfterBreak="0">
    <w:nsid w:val="42A14BA8"/>
    <w:multiLevelType w:val="multilevel"/>
    <w:tmpl w:val="432A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26F31"/>
    <w:multiLevelType w:val="multilevel"/>
    <w:tmpl w:val="E152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367E34"/>
    <w:multiLevelType w:val="multilevel"/>
    <w:tmpl w:val="C8B2D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8E1F38"/>
    <w:multiLevelType w:val="hybridMultilevel"/>
    <w:tmpl w:val="D0B428A2"/>
    <w:lvl w:ilvl="0" w:tplc="34FC3110">
      <w:start w:val="1"/>
      <w:numFmt w:val="decimal"/>
      <w:lvlText w:val="%1."/>
      <w:lvlJc w:val="left"/>
      <w:pPr>
        <w:ind w:left="108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d" w:eastAsia="en-US" w:bidi="ar-SA"/>
      </w:rPr>
    </w:lvl>
    <w:lvl w:ilvl="1" w:tplc="B130171E">
      <w:numFmt w:val="bullet"/>
      <w:lvlText w:val="•"/>
      <w:lvlJc w:val="left"/>
      <w:pPr>
        <w:ind w:left="386" w:hanging="268"/>
      </w:pPr>
      <w:rPr>
        <w:rFonts w:hint="default"/>
        <w:lang w:val="id" w:eastAsia="en-US" w:bidi="ar-SA"/>
      </w:rPr>
    </w:lvl>
    <w:lvl w:ilvl="2" w:tplc="3D1483F2">
      <w:numFmt w:val="bullet"/>
      <w:lvlText w:val="•"/>
      <w:lvlJc w:val="left"/>
      <w:pPr>
        <w:ind w:left="672" w:hanging="268"/>
      </w:pPr>
      <w:rPr>
        <w:rFonts w:hint="default"/>
        <w:lang w:val="id" w:eastAsia="en-US" w:bidi="ar-SA"/>
      </w:rPr>
    </w:lvl>
    <w:lvl w:ilvl="3" w:tplc="56046F38">
      <w:numFmt w:val="bullet"/>
      <w:lvlText w:val="•"/>
      <w:lvlJc w:val="left"/>
      <w:pPr>
        <w:ind w:left="958" w:hanging="268"/>
      </w:pPr>
      <w:rPr>
        <w:rFonts w:hint="default"/>
        <w:lang w:val="id" w:eastAsia="en-US" w:bidi="ar-SA"/>
      </w:rPr>
    </w:lvl>
    <w:lvl w:ilvl="4" w:tplc="51300A5E">
      <w:numFmt w:val="bullet"/>
      <w:lvlText w:val="•"/>
      <w:lvlJc w:val="left"/>
      <w:pPr>
        <w:ind w:left="1244" w:hanging="268"/>
      </w:pPr>
      <w:rPr>
        <w:rFonts w:hint="default"/>
        <w:lang w:val="id" w:eastAsia="en-US" w:bidi="ar-SA"/>
      </w:rPr>
    </w:lvl>
    <w:lvl w:ilvl="5" w:tplc="0106B92A">
      <w:numFmt w:val="bullet"/>
      <w:lvlText w:val="•"/>
      <w:lvlJc w:val="left"/>
      <w:pPr>
        <w:ind w:left="1530" w:hanging="268"/>
      </w:pPr>
      <w:rPr>
        <w:rFonts w:hint="default"/>
        <w:lang w:val="id" w:eastAsia="en-US" w:bidi="ar-SA"/>
      </w:rPr>
    </w:lvl>
    <w:lvl w:ilvl="6" w:tplc="01D83A88">
      <w:numFmt w:val="bullet"/>
      <w:lvlText w:val="•"/>
      <w:lvlJc w:val="left"/>
      <w:pPr>
        <w:ind w:left="1816" w:hanging="268"/>
      </w:pPr>
      <w:rPr>
        <w:rFonts w:hint="default"/>
        <w:lang w:val="id" w:eastAsia="en-US" w:bidi="ar-SA"/>
      </w:rPr>
    </w:lvl>
    <w:lvl w:ilvl="7" w:tplc="D5944574">
      <w:numFmt w:val="bullet"/>
      <w:lvlText w:val="•"/>
      <w:lvlJc w:val="left"/>
      <w:pPr>
        <w:ind w:left="2102" w:hanging="268"/>
      </w:pPr>
      <w:rPr>
        <w:rFonts w:hint="default"/>
        <w:lang w:val="id" w:eastAsia="en-US" w:bidi="ar-SA"/>
      </w:rPr>
    </w:lvl>
    <w:lvl w:ilvl="8" w:tplc="DD105648">
      <w:numFmt w:val="bullet"/>
      <w:lvlText w:val="•"/>
      <w:lvlJc w:val="left"/>
      <w:pPr>
        <w:ind w:left="2388" w:hanging="268"/>
      </w:pPr>
      <w:rPr>
        <w:rFonts w:hint="default"/>
        <w:lang w:val="id" w:eastAsia="en-US" w:bidi="ar-SA"/>
      </w:rPr>
    </w:lvl>
  </w:abstractNum>
  <w:abstractNum w:abstractNumId="13" w15:restartNumberingAfterBreak="0">
    <w:nsid w:val="5EE12B5D"/>
    <w:multiLevelType w:val="hybridMultilevel"/>
    <w:tmpl w:val="6ED0B11A"/>
    <w:lvl w:ilvl="0" w:tplc="C7E8C3D4">
      <w:start w:val="1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0D28FB18">
      <w:numFmt w:val="bullet"/>
      <w:lvlText w:val="•"/>
      <w:lvlJc w:val="left"/>
      <w:pPr>
        <w:ind w:left="386" w:hanging="368"/>
      </w:pPr>
      <w:rPr>
        <w:rFonts w:hint="default"/>
        <w:lang w:val="id" w:eastAsia="en-US" w:bidi="ar-SA"/>
      </w:rPr>
    </w:lvl>
    <w:lvl w:ilvl="2" w:tplc="5AE8D308">
      <w:numFmt w:val="bullet"/>
      <w:lvlText w:val="•"/>
      <w:lvlJc w:val="left"/>
      <w:pPr>
        <w:ind w:left="672" w:hanging="368"/>
      </w:pPr>
      <w:rPr>
        <w:rFonts w:hint="default"/>
        <w:lang w:val="id" w:eastAsia="en-US" w:bidi="ar-SA"/>
      </w:rPr>
    </w:lvl>
    <w:lvl w:ilvl="3" w:tplc="83CEF958">
      <w:numFmt w:val="bullet"/>
      <w:lvlText w:val="•"/>
      <w:lvlJc w:val="left"/>
      <w:pPr>
        <w:ind w:left="958" w:hanging="368"/>
      </w:pPr>
      <w:rPr>
        <w:rFonts w:hint="default"/>
        <w:lang w:val="id" w:eastAsia="en-US" w:bidi="ar-SA"/>
      </w:rPr>
    </w:lvl>
    <w:lvl w:ilvl="4" w:tplc="3E56C342">
      <w:numFmt w:val="bullet"/>
      <w:lvlText w:val="•"/>
      <w:lvlJc w:val="left"/>
      <w:pPr>
        <w:ind w:left="1244" w:hanging="368"/>
      </w:pPr>
      <w:rPr>
        <w:rFonts w:hint="default"/>
        <w:lang w:val="id" w:eastAsia="en-US" w:bidi="ar-SA"/>
      </w:rPr>
    </w:lvl>
    <w:lvl w:ilvl="5" w:tplc="4BDCC6CA">
      <w:numFmt w:val="bullet"/>
      <w:lvlText w:val="•"/>
      <w:lvlJc w:val="left"/>
      <w:pPr>
        <w:ind w:left="1530" w:hanging="368"/>
      </w:pPr>
      <w:rPr>
        <w:rFonts w:hint="default"/>
        <w:lang w:val="id" w:eastAsia="en-US" w:bidi="ar-SA"/>
      </w:rPr>
    </w:lvl>
    <w:lvl w:ilvl="6" w:tplc="C1EC3244">
      <w:numFmt w:val="bullet"/>
      <w:lvlText w:val="•"/>
      <w:lvlJc w:val="left"/>
      <w:pPr>
        <w:ind w:left="1816" w:hanging="368"/>
      </w:pPr>
      <w:rPr>
        <w:rFonts w:hint="default"/>
        <w:lang w:val="id" w:eastAsia="en-US" w:bidi="ar-SA"/>
      </w:rPr>
    </w:lvl>
    <w:lvl w:ilvl="7" w:tplc="CEE24292">
      <w:numFmt w:val="bullet"/>
      <w:lvlText w:val="•"/>
      <w:lvlJc w:val="left"/>
      <w:pPr>
        <w:ind w:left="2102" w:hanging="368"/>
      </w:pPr>
      <w:rPr>
        <w:rFonts w:hint="default"/>
        <w:lang w:val="id" w:eastAsia="en-US" w:bidi="ar-SA"/>
      </w:rPr>
    </w:lvl>
    <w:lvl w:ilvl="8" w:tplc="5D2E03FA">
      <w:numFmt w:val="bullet"/>
      <w:lvlText w:val="•"/>
      <w:lvlJc w:val="left"/>
      <w:pPr>
        <w:ind w:left="2388" w:hanging="368"/>
      </w:pPr>
      <w:rPr>
        <w:rFonts w:hint="default"/>
        <w:lang w:val="id" w:eastAsia="en-US" w:bidi="ar-SA"/>
      </w:rPr>
    </w:lvl>
  </w:abstractNum>
  <w:abstractNum w:abstractNumId="14" w15:restartNumberingAfterBreak="0">
    <w:nsid w:val="62A46722"/>
    <w:multiLevelType w:val="multilevel"/>
    <w:tmpl w:val="8A6CC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D200A9"/>
    <w:multiLevelType w:val="hybridMultilevel"/>
    <w:tmpl w:val="21562C80"/>
    <w:lvl w:ilvl="0" w:tplc="BA5005C2">
      <w:start w:val="1"/>
      <w:numFmt w:val="decimal"/>
      <w:lvlText w:val="%1."/>
      <w:lvlJc w:val="left"/>
      <w:pPr>
        <w:ind w:left="108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2A215A6">
      <w:numFmt w:val="bullet"/>
      <w:lvlText w:val="•"/>
      <w:lvlJc w:val="left"/>
      <w:pPr>
        <w:ind w:left="415" w:hanging="367"/>
      </w:pPr>
      <w:rPr>
        <w:rFonts w:hint="default"/>
        <w:lang w:val="id" w:eastAsia="en-US" w:bidi="ar-SA"/>
      </w:rPr>
    </w:lvl>
    <w:lvl w:ilvl="2" w:tplc="C2D4B50A">
      <w:numFmt w:val="bullet"/>
      <w:lvlText w:val="•"/>
      <w:lvlJc w:val="left"/>
      <w:pPr>
        <w:ind w:left="730" w:hanging="367"/>
      </w:pPr>
      <w:rPr>
        <w:rFonts w:hint="default"/>
        <w:lang w:val="id" w:eastAsia="en-US" w:bidi="ar-SA"/>
      </w:rPr>
    </w:lvl>
    <w:lvl w:ilvl="3" w:tplc="EB50F3B6">
      <w:numFmt w:val="bullet"/>
      <w:lvlText w:val="•"/>
      <w:lvlJc w:val="left"/>
      <w:pPr>
        <w:ind w:left="1045" w:hanging="367"/>
      </w:pPr>
      <w:rPr>
        <w:rFonts w:hint="default"/>
        <w:lang w:val="id" w:eastAsia="en-US" w:bidi="ar-SA"/>
      </w:rPr>
    </w:lvl>
    <w:lvl w:ilvl="4" w:tplc="3F368A98">
      <w:numFmt w:val="bullet"/>
      <w:lvlText w:val="•"/>
      <w:lvlJc w:val="left"/>
      <w:pPr>
        <w:ind w:left="1360" w:hanging="367"/>
      </w:pPr>
      <w:rPr>
        <w:rFonts w:hint="default"/>
        <w:lang w:val="id" w:eastAsia="en-US" w:bidi="ar-SA"/>
      </w:rPr>
    </w:lvl>
    <w:lvl w:ilvl="5" w:tplc="848EBD46">
      <w:numFmt w:val="bullet"/>
      <w:lvlText w:val="•"/>
      <w:lvlJc w:val="left"/>
      <w:pPr>
        <w:ind w:left="1675" w:hanging="367"/>
      </w:pPr>
      <w:rPr>
        <w:rFonts w:hint="default"/>
        <w:lang w:val="id" w:eastAsia="en-US" w:bidi="ar-SA"/>
      </w:rPr>
    </w:lvl>
    <w:lvl w:ilvl="6" w:tplc="D6841184">
      <w:numFmt w:val="bullet"/>
      <w:lvlText w:val="•"/>
      <w:lvlJc w:val="left"/>
      <w:pPr>
        <w:ind w:left="1990" w:hanging="367"/>
      </w:pPr>
      <w:rPr>
        <w:rFonts w:hint="default"/>
        <w:lang w:val="id" w:eastAsia="en-US" w:bidi="ar-SA"/>
      </w:rPr>
    </w:lvl>
    <w:lvl w:ilvl="7" w:tplc="6E24B306">
      <w:numFmt w:val="bullet"/>
      <w:lvlText w:val="•"/>
      <w:lvlJc w:val="left"/>
      <w:pPr>
        <w:ind w:left="2305" w:hanging="367"/>
      </w:pPr>
      <w:rPr>
        <w:rFonts w:hint="default"/>
        <w:lang w:val="id" w:eastAsia="en-US" w:bidi="ar-SA"/>
      </w:rPr>
    </w:lvl>
    <w:lvl w:ilvl="8" w:tplc="819EEED4">
      <w:numFmt w:val="bullet"/>
      <w:lvlText w:val="•"/>
      <w:lvlJc w:val="left"/>
      <w:pPr>
        <w:ind w:left="2620" w:hanging="367"/>
      </w:pPr>
      <w:rPr>
        <w:rFonts w:hint="default"/>
        <w:lang w:val="id" w:eastAsia="en-US" w:bidi="ar-SA"/>
      </w:rPr>
    </w:lvl>
  </w:abstractNum>
  <w:abstractNum w:abstractNumId="16" w15:restartNumberingAfterBreak="0">
    <w:nsid w:val="74535845"/>
    <w:multiLevelType w:val="multilevel"/>
    <w:tmpl w:val="74535845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7E4C0D38"/>
    <w:multiLevelType w:val="hybridMultilevel"/>
    <w:tmpl w:val="AE00DF0C"/>
    <w:lvl w:ilvl="0" w:tplc="6D500C08">
      <w:start w:val="1"/>
      <w:numFmt w:val="decimal"/>
      <w:lvlText w:val="%1."/>
      <w:lvlJc w:val="left"/>
      <w:pPr>
        <w:ind w:left="108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00225012">
      <w:numFmt w:val="bullet"/>
      <w:lvlText w:val="•"/>
      <w:lvlJc w:val="left"/>
      <w:pPr>
        <w:ind w:left="415" w:hanging="473"/>
      </w:pPr>
      <w:rPr>
        <w:rFonts w:hint="default"/>
        <w:lang w:val="id" w:eastAsia="en-US" w:bidi="ar-SA"/>
      </w:rPr>
    </w:lvl>
    <w:lvl w:ilvl="2" w:tplc="281E7798">
      <w:numFmt w:val="bullet"/>
      <w:lvlText w:val="•"/>
      <w:lvlJc w:val="left"/>
      <w:pPr>
        <w:ind w:left="730" w:hanging="473"/>
      </w:pPr>
      <w:rPr>
        <w:rFonts w:hint="default"/>
        <w:lang w:val="id" w:eastAsia="en-US" w:bidi="ar-SA"/>
      </w:rPr>
    </w:lvl>
    <w:lvl w:ilvl="3" w:tplc="664E49DC">
      <w:numFmt w:val="bullet"/>
      <w:lvlText w:val="•"/>
      <w:lvlJc w:val="left"/>
      <w:pPr>
        <w:ind w:left="1045" w:hanging="473"/>
      </w:pPr>
      <w:rPr>
        <w:rFonts w:hint="default"/>
        <w:lang w:val="id" w:eastAsia="en-US" w:bidi="ar-SA"/>
      </w:rPr>
    </w:lvl>
    <w:lvl w:ilvl="4" w:tplc="E1A40F56">
      <w:numFmt w:val="bullet"/>
      <w:lvlText w:val="•"/>
      <w:lvlJc w:val="left"/>
      <w:pPr>
        <w:ind w:left="1360" w:hanging="473"/>
      </w:pPr>
      <w:rPr>
        <w:rFonts w:hint="default"/>
        <w:lang w:val="id" w:eastAsia="en-US" w:bidi="ar-SA"/>
      </w:rPr>
    </w:lvl>
    <w:lvl w:ilvl="5" w:tplc="AB009380">
      <w:numFmt w:val="bullet"/>
      <w:lvlText w:val="•"/>
      <w:lvlJc w:val="left"/>
      <w:pPr>
        <w:ind w:left="1675" w:hanging="473"/>
      </w:pPr>
      <w:rPr>
        <w:rFonts w:hint="default"/>
        <w:lang w:val="id" w:eastAsia="en-US" w:bidi="ar-SA"/>
      </w:rPr>
    </w:lvl>
    <w:lvl w:ilvl="6" w:tplc="10EA4948">
      <w:numFmt w:val="bullet"/>
      <w:lvlText w:val="•"/>
      <w:lvlJc w:val="left"/>
      <w:pPr>
        <w:ind w:left="1990" w:hanging="473"/>
      </w:pPr>
      <w:rPr>
        <w:rFonts w:hint="default"/>
        <w:lang w:val="id" w:eastAsia="en-US" w:bidi="ar-SA"/>
      </w:rPr>
    </w:lvl>
    <w:lvl w:ilvl="7" w:tplc="BB3EB714">
      <w:numFmt w:val="bullet"/>
      <w:lvlText w:val="•"/>
      <w:lvlJc w:val="left"/>
      <w:pPr>
        <w:ind w:left="2305" w:hanging="473"/>
      </w:pPr>
      <w:rPr>
        <w:rFonts w:hint="default"/>
        <w:lang w:val="id" w:eastAsia="en-US" w:bidi="ar-SA"/>
      </w:rPr>
    </w:lvl>
    <w:lvl w:ilvl="8" w:tplc="1A10537E">
      <w:numFmt w:val="bullet"/>
      <w:lvlText w:val="•"/>
      <w:lvlJc w:val="left"/>
      <w:pPr>
        <w:ind w:left="2620" w:hanging="473"/>
      </w:pPr>
      <w:rPr>
        <w:rFonts w:hint="default"/>
        <w:lang w:val="id" w:eastAsia="en-US" w:bidi="ar-SA"/>
      </w:rPr>
    </w:lvl>
  </w:abstractNum>
  <w:num w:numId="1" w16cid:durableId="734085094">
    <w:abstractNumId w:val="8"/>
  </w:num>
  <w:num w:numId="2" w16cid:durableId="508177651">
    <w:abstractNumId w:val="16"/>
  </w:num>
  <w:num w:numId="3" w16cid:durableId="1449084932">
    <w:abstractNumId w:val="5"/>
  </w:num>
  <w:num w:numId="4" w16cid:durableId="1473324708">
    <w:abstractNumId w:val="2"/>
  </w:num>
  <w:num w:numId="5" w16cid:durableId="1336348477">
    <w:abstractNumId w:val="4"/>
  </w:num>
  <w:num w:numId="6" w16cid:durableId="1795755083">
    <w:abstractNumId w:val="6"/>
  </w:num>
  <w:num w:numId="7" w16cid:durableId="1975207591">
    <w:abstractNumId w:val="9"/>
  </w:num>
  <w:num w:numId="8" w16cid:durableId="876696395">
    <w:abstractNumId w:val="10"/>
  </w:num>
  <w:num w:numId="9" w16cid:durableId="1205172724">
    <w:abstractNumId w:val="7"/>
  </w:num>
  <w:num w:numId="10" w16cid:durableId="1560828134">
    <w:abstractNumId w:val="14"/>
  </w:num>
  <w:num w:numId="11" w16cid:durableId="321814409">
    <w:abstractNumId w:val="1"/>
  </w:num>
  <w:num w:numId="12" w16cid:durableId="1265773265">
    <w:abstractNumId w:val="0"/>
  </w:num>
  <w:num w:numId="13" w16cid:durableId="1530559443">
    <w:abstractNumId w:val="11"/>
  </w:num>
  <w:num w:numId="14" w16cid:durableId="841160716">
    <w:abstractNumId w:val="3"/>
  </w:num>
  <w:num w:numId="15" w16cid:durableId="736704734">
    <w:abstractNumId w:val="13"/>
  </w:num>
  <w:num w:numId="16" w16cid:durableId="107549195">
    <w:abstractNumId w:val="17"/>
  </w:num>
  <w:num w:numId="17" w16cid:durableId="1837574261">
    <w:abstractNumId w:val="12"/>
  </w:num>
  <w:num w:numId="18" w16cid:durableId="1606769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7E74A4"/>
    <w:rsid w:val="000B235A"/>
    <w:rsid w:val="000E2994"/>
    <w:rsid w:val="002858FF"/>
    <w:rsid w:val="002E4753"/>
    <w:rsid w:val="003B7784"/>
    <w:rsid w:val="003E0659"/>
    <w:rsid w:val="004D04A7"/>
    <w:rsid w:val="006D01F0"/>
    <w:rsid w:val="00773C40"/>
    <w:rsid w:val="007B13E1"/>
    <w:rsid w:val="008B0E98"/>
    <w:rsid w:val="00A35603"/>
    <w:rsid w:val="00BB4DF8"/>
    <w:rsid w:val="00D50152"/>
    <w:rsid w:val="00DB0870"/>
    <w:rsid w:val="00F53E49"/>
    <w:rsid w:val="00FD1406"/>
    <w:rsid w:val="0D7E74A4"/>
    <w:rsid w:val="119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9E888B"/>
  <w15:docId w15:val="{72BC325B-2CB1-4811-97E8-70961B80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center"/>
    </w:pPr>
    <w:rPr>
      <w:rFonts w:ascii="Times New Roman" w:eastAsia="SimSun" w:hAnsi="Times New Roman" w:cs="Times New Roman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120" w:after="60"/>
      <w:jc w:val="left"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D04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ascii="Calibri" w:eastAsia="Calibri" w:hAnsi="Calibri"/>
    </w:rPr>
  </w:style>
  <w:style w:type="character" w:customStyle="1" w:styleId="longtext">
    <w:name w:val="long_text"/>
    <w:basedOn w:val="DefaultParagraphFont"/>
    <w:rPr>
      <w:rFonts w:cs="Times New Roman"/>
    </w:rPr>
  </w:style>
  <w:style w:type="character" w:customStyle="1" w:styleId="hps">
    <w:name w:val="hps"/>
    <w:basedOn w:val="DefaultParagraphFont"/>
  </w:style>
  <w:style w:type="character" w:customStyle="1" w:styleId="Heading3Char">
    <w:name w:val="Heading 3 Char"/>
    <w:basedOn w:val="DefaultParagraphFont"/>
    <w:link w:val="Heading3"/>
    <w:semiHidden/>
    <w:rsid w:val="004D04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DB0870"/>
    <w:pPr>
      <w:widowControl w:val="0"/>
      <w:autoSpaceDE w:val="0"/>
      <w:autoSpaceDN w:val="0"/>
      <w:ind w:left="107"/>
      <w:jc w:val="left"/>
    </w:pPr>
    <w:rPr>
      <w:rFonts w:eastAsia="Times New Roman"/>
      <w:sz w:val="22"/>
      <w:szCs w:val="22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adalwani@gmail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12</Pages>
  <Words>3571</Words>
  <Characters>20359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Jaka wiratama</cp:lastModifiedBy>
  <cp:revision>7</cp:revision>
  <dcterms:created xsi:type="dcterms:W3CDTF">2024-08-05T05:22:00Z</dcterms:created>
  <dcterms:modified xsi:type="dcterms:W3CDTF">2026-05-26T08:40:00Z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2057-12.2.0.17153</vt:lpwstr>
  </property>
  <property fmtid="{D5CDD505-2E9C-101B-9397-08002B2CF9AE}" pid="3" name="ICV">
    <vt:lpwstr>3A4DD5289F9B4BEBA29EF4750F9FF501_11</vt:lpwstr>
  </property>
</Properties>
</file>