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352B1" w14:textId="01DE73C6" w:rsidR="00A8787E" w:rsidRPr="004B537F" w:rsidRDefault="004B537F" w:rsidP="004B537F">
      <w:pPr>
        <w:pStyle w:val="Title"/>
        <w:spacing w:after="0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4B53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ANALISIS KONTEN INSTAGRAM SEBAGAI STRATEGI DIGITAL MARKETING PADA CAFE FLOC.CO KOTA MEDAN</w:t>
      </w:r>
      <w:r w:rsidR="00000000"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  <w:t xml:space="preserve"> </w:t>
      </w:r>
    </w:p>
    <w:p w14:paraId="5FE8336E" w14:textId="77777777" w:rsidR="00A8787E" w:rsidRDefault="00A8787E" w:rsidP="004B537F">
      <w:pPr>
        <w:rPr>
          <w:b/>
          <w:color w:val="000000" w:themeColor="text1"/>
          <w:sz w:val="24"/>
          <w:szCs w:val="24"/>
          <w:lang w:val="id-ID"/>
        </w:rPr>
      </w:pPr>
    </w:p>
    <w:p w14:paraId="19318196" w14:textId="208F191F" w:rsidR="00A8787E" w:rsidRPr="004B537F" w:rsidRDefault="004B537F" w:rsidP="004B537F">
      <w:pPr>
        <w:pStyle w:val="Title"/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</w:pPr>
      <w:r w:rsidRPr="004B53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Instagram Content Analysis as a Digital Marketing Strategy at </w:t>
      </w:r>
      <w:hyperlink r:id="rId8" w:tgtFrame="_blank" w:history="1">
        <w:r w:rsidRPr="004B537F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>FLOC.CO</w:t>
        </w:r>
      </w:hyperlink>
      <w:r w:rsidRPr="004B53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 Cafe, Medan City</w:t>
      </w:r>
    </w:p>
    <w:p w14:paraId="1B450773" w14:textId="77777777" w:rsidR="00A8787E" w:rsidRDefault="00A8787E">
      <w:pPr>
        <w:tabs>
          <w:tab w:val="left" w:pos="1843"/>
        </w:tabs>
        <w:rPr>
          <w:b/>
          <w:bCs/>
          <w:color w:val="000000" w:themeColor="text1"/>
          <w:sz w:val="24"/>
          <w:szCs w:val="24"/>
          <w:lang w:val="id-ID"/>
        </w:rPr>
      </w:pPr>
    </w:p>
    <w:p w14:paraId="423B83D8" w14:textId="77777777" w:rsidR="00A8787E" w:rsidRDefault="00A8787E">
      <w:pPr>
        <w:tabs>
          <w:tab w:val="left" w:pos="1843"/>
        </w:tabs>
        <w:rPr>
          <w:b/>
          <w:bCs/>
          <w:color w:val="000000" w:themeColor="text1"/>
          <w:sz w:val="24"/>
          <w:szCs w:val="24"/>
          <w:lang w:val="id-ID"/>
        </w:rPr>
      </w:pPr>
    </w:p>
    <w:p w14:paraId="003DD0BC" w14:textId="7FAB2AD5" w:rsidR="00A8787E" w:rsidRDefault="00000000">
      <w:pPr>
        <w:pStyle w:val="ListParagraph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vertAlign w:val="superscript"/>
          <w:lang w:val="id-ID"/>
        </w:rPr>
        <w:t>1)</w:t>
      </w:r>
      <w:r w:rsidR="00714049" w:rsidRPr="00714049">
        <w:rPr>
          <w:rFonts w:ascii="Times New Roman" w:eastAsia="SimSun" w:hAnsi="Times New Roman"/>
        </w:rPr>
        <w:t xml:space="preserve"> </w:t>
      </w:r>
      <w:r w:rsidR="00714049" w:rsidRPr="00714049">
        <w:rPr>
          <w:rFonts w:ascii="Times New Roman" w:hAnsi="Times New Roman"/>
          <w:b/>
          <w:color w:val="000000" w:themeColor="text1"/>
          <w:sz w:val="24"/>
          <w:szCs w:val="24"/>
        </w:rPr>
        <w:t xml:space="preserve">Salsa </w:t>
      </w:r>
      <w:proofErr w:type="spellStart"/>
      <w:r w:rsidR="00714049" w:rsidRPr="00714049">
        <w:rPr>
          <w:rFonts w:ascii="Times New Roman" w:hAnsi="Times New Roman"/>
          <w:b/>
          <w:color w:val="000000" w:themeColor="text1"/>
          <w:sz w:val="24"/>
          <w:szCs w:val="24"/>
        </w:rPr>
        <w:t>Aulia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>,</w:t>
      </w:r>
      <w:r>
        <w:rPr>
          <w:rFonts w:ascii="Times New Roman" w:hAnsi="Times New Roman"/>
          <w:b/>
          <w:color w:val="000000" w:themeColor="text1"/>
          <w:sz w:val="24"/>
          <w:szCs w:val="24"/>
          <w:vertAlign w:val="superscript"/>
          <w:lang w:val="id-ID"/>
        </w:rPr>
        <w:t>2)</w:t>
      </w:r>
      <w:r w:rsidR="00714049" w:rsidRPr="00714049">
        <w:t xml:space="preserve"> </w:t>
      </w:r>
      <w:r w:rsidR="00714049" w:rsidRPr="00714049"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  <w:t>Jhon Simon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/>
          <w:b/>
          <w:color w:val="000000" w:themeColor="text1"/>
          <w:sz w:val="24"/>
          <w:szCs w:val="24"/>
          <w:vertAlign w:val="superscript"/>
          <w:lang w:val="id-ID"/>
        </w:rPr>
        <w:t>3)</w:t>
      </w:r>
      <w:r w:rsidR="00714049" w:rsidRPr="00714049">
        <w:t xml:space="preserve"> </w:t>
      </w:r>
      <w:r w:rsidR="00714049" w:rsidRPr="00714049"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  <w:t>Teuku Fahmi</w:t>
      </w:r>
      <w:r w:rsidR="00714049"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  <w:t xml:space="preserve">, </w:t>
      </w:r>
      <w:r w:rsidR="00714049">
        <w:rPr>
          <w:rFonts w:ascii="Times New Roman" w:hAnsi="Times New Roman"/>
          <w:b/>
          <w:color w:val="000000" w:themeColor="text1"/>
          <w:sz w:val="24"/>
          <w:szCs w:val="24"/>
          <w:vertAlign w:val="superscript"/>
          <w:lang w:val="id-ID"/>
        </w:rPr>
        <w:t>4</w:t>
      </w:r>
      <w:r w:rsidR="00714049">
        <w:rPr>
          <w:rFonts w:ascii="Times New Roman" w:hAnsi="Times New Roman"/>
          <w:b/>
          <w:color w:val="000000" w:themeColor="text1"/>
          <w:sz w:val="24"/>
          <w:szCs w:val="24"/>
          <w:vertAlign w:val="superscript"/>
          <w:lang w:val="id-ID"/>
        </w:rPr>
        <w:t>)</w:t>
      </w:r>
      <w:r w:rsidR="00714049"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  <w:t xml:space="preserve">Zuliana Zulkarnaen, </w:t>
      </w:r>
      <w:r w:rsidR="00714049">
        <w:rPr>
          <w:rFonts w:ascii="Times New Roman" w:hAnsi="Times New Roman"/>
          <w:b/>
          <w:color w:val="000000" w:themeColor="text1"/>
          <w:sz w:val="24"/>
          <w:szCs w:val="24"/>
          <w:vertAlign w:val="superscript"/>
          <w:lang w:val="id-ID"/>
        </w:rPr>
        <w:t>5</w:t>
      </w:r>
      <w:r w:rsidR="00714049">
        <w:rPr>
          <w:rFonts w:ascii="Times New Roman" w:hAnsi="Times New Roman"/>
          <w:b/>
          <w:color w:val="000000" w:themeColor="text1"/>
          <w:sz w:val="24"/>
          <w:szCs w:val="24"/>
          <w:vertAlign w:val="superscript"/>
          <w:lang w:val="id-ID"/>
        </w:rPr>
        <w:t>)</w:t>
      </w:r>
      <w:r w:rsidR="00714049"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  <w:t>Muhammad Jaka Wiratama</w:t>
      </w:r>
    </w:p>
    <w:p w14:paraId="5E7D78EA" w14:textId="35F0F9BF" w:rsidR="00A8787E" w:rsidRDefault="00A8787E">
      <w:pPr>
        <w:pStyle w:val="ListParagraph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</w:p>
    <w:p w14:paraId="692A6691" w14:textId="77777777" w:rsidR="00714049" w:rsidRPr="00AA6104" w:rsidRDefault="00714049" w:rsidP="00714049">
      <w:pPr>
        <w:rPr>
          <w:color w:val="000000" w:themeColor="text1"/>
          <w:sz w:val="24"/>
          <w:szCs w:val="24"/>
          <w:lang w:val="id-ID"/>
        </w:rPr>
      </w:pPr>
      <w:r w:rsidRPr="00AA6104">
        <w:rPr>
          <w:color w:val="000000" w:themeColor="text1"/>
          <w:sz w:val="24"/>
          <w:szCs w:val="24"/>
        </w:rPr>
        <w:t>Program Studi</w:t>
      </w:r>
      <w:r w:rsidRPr="00AA6104">
        <w:rPr>
          <w:color w:val="000000" w:themeColor="text1"/>
          <w:sz w:val="24"/>
          <w:szCs w:val="24"/>
          <w:lang w:val="id-ID"/>
        </w:rPr>
        <w:t xml:space="preserve"> Administrasi Bisnis, </w:t>
      </w:r>
      <w:proofErr w:type="spellStart"/>
      <w:r w:rsidRPr="00AA6104">
        <w:rPr>
          <w:color w:val="000000" w:themeColor="text1"/>
          <w:sz w:val="24"/>
          <w:szCs w:val="24"/>
        </w:rPr>
        <w:t>Fakultas</w:t>
      </w:r>
      <w:proofErr w:type="spellEnd"/>
      <w:r w:rsidRPr="00AA6104">
        <w:rPr>
          <w:color w:val="000000" w:themeColor="text1"/>
          <w:sz w:val="24"/>
          <w:szCs w:val="24"/>
          <w:lang w:val="id-ID"/>
        </w:rPr>
        <w:t xml:space="preserve"> Sosial dan Ilmu Politi</w:t>
      </w:r>
      <w:r>
        <w:rPr>
          <w:color w:val="000000" w:themeColor="text1"/>
          <w:sz w:val="24"/>
          <w:szCs w:val="24"/>
          <w:lang w:val="id-ID"/>
        </w:rPr>
        <w:t>k</w:t>
      </w:r>
    </w:p>
    <w:p w14:paraId="2E23A092" w14:textId="1AADBD31" w:rsidR="00A8787E" w:rsidRDefault="00714049" w:rsidP="00714049">
      <w:pPr>
        <w:rPr>
          <w:color w:val="000000" w:themeColor="text1"/>
          <w:sz w:val="24"/>
          <w:szCs w:val="24"/>
          <w:lang w:val="id-ID"/>
        </w:rPr>
      </w:pPr>
      <w:r w:rsidRPr="00AA6104">
        <w:rPr>
          <w:color w:val="000000" w:themeColor="text1"/>
          <w:sz w:val="24"/>
          <w:szCs w:val="24"/>
        </w:rPr>
        <w:t>Universitas</w:t>
      </w:r>
      <w:r w:rsidRPr="00AA6104">
        <w:rPr>
          <w:color w:val="000000" w:themeColor="text1"/>
          <w:sz w:val="24"/>
          <w:szCs w:val="24"/>
          <w:lang w:val="id-ID"/>
        </w:rPr>
        <w:t xml:space="preserve"> Dharmawangsa</w:t>
      </w:r>
    </w:p>
    <w:p w14:paraId="27D3C00E" w14:textId="77777777" w:rsidR="00A8787E" w:rsidRDefault="00A8787E">
      <w:pPr>
        <w:rPr>
          <w:bCs/>
          <w:color w:val="000000" w:themeColor="text1"/>
          <w:sz w:val="24"/>
          <w:szCs w:val="24"/>
          <w:lang w:val="id-ID"/>
        </w:rPr>
      </w:pPr>
    </w:p>
    <w:p w14:paraId="002A6FAE" w14:textId="2BB1FEC0" w:rsidR="00A8787E" w:rsidRPr="004B537F" w:rsidRDefault="004B537F">
      <w:pPr>
        <w:ind w:firstLine="709"/>
        <w:jc w:val="both"/>
        <w:rPr>
          <w:rStyle w:val="longtext"/>
          <w:bCs/>
          <w:i/>
          <w:color w:val="000000" w:themeColor="text1"/>
          <w:sz w:val="24"/>
          <w:szCs w:val="24"/>
          <w:shd w:val="clear" w:color="auto" w:fill="FFFFFF"/>
          <w:lang w:val="id-ID"/>
        </w:rPr>
      </w:pP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Penelitian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ini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bertujuan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untuk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menganalisis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peran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konten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Instagram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sebagai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strategi digital marketing pada Cafe Floc.co Kota Medan. Seiring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dengan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perkembangan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teknologi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dan media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sosial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, Instagram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menjadi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salah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satu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platform yang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efektif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dalam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mendukung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aktivitas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pemasaran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khususnya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dalam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meningkatkan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brand awareness, engagement,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serta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minat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kunjungan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konsumen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. Metode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penelitian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yang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digunakan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adalah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pendekatan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Deskriptif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kualitatif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dengan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teknik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pengumpulan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data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melalui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observasi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wawancara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, dan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dokumentasi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.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Informan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dalam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penelitian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ini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terdiri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dari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Manajer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Team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Kreativ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, Head Bar, Head Kitchen,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serta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konsumen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Cafe Floc.co Kota Medan.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Analisis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data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dilakukan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melalui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tahapan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reduksi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data,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penyajian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data, dan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penarikan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kesimpulan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. Hasil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penelitian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menunjukkan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bahwa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konten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Instagram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memiliki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peran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penting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dalam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membangun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brand awareness,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meningkatkan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interaksi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dengan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audiens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serta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menarik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minat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konsumen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untuk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berkunjung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. Jenis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konten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yang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digunakan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meliputi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foto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produk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, video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promosi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serta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konten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interaktif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yang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disesuaikan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dengan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tren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dan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preferensi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audiens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>. Faktor-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faktor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yang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mempengaruhi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keberhasilan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konten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meliputi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kreativitas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konsistensi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posting,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pemanfaatan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fitur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Instagram,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serta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pemahaman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terhadap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target pasar.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Efektivitas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konten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Instagram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dalam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strategi digital marketing Cafe Floc.co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dapat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dilihat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dari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meningkatnya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engagement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seperti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likes,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komentar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, dan shares,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serta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adanya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peningkatan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minat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kunjungan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konsumen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.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Dengan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demikian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dapat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disimpulkan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bahwa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Instagram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merupakan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media yang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efektif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dalam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mendukung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aktivitas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pemasaran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jika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dikelola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secara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 xml:space="preserve"> optimal dan </w:t>
      </w:r>
      <w:proofErr w:type="spellStart"/>
      <w:r w:rsidRPr="004B537F">
        <w:rPr>
          <w:bCs/>
          <w:i/>
          <w:iCs/>
          <w:color w:val="000000" w:themeColor="text1"/>
          <w:sz w:val="24"/>
          <w:szCs w:val="24"/>
        </w:rPr>
        <w:t>berkelanjutan</w:t>
      </w:r>
      <w:proofErr w:type="spellEnd"/>
      <w:r w:rsidRPr="004B537F">
        <w:rPr>
          <w:bCs/>
          <w:i/>
          <w:iCs/>
          <w:color w:val="000000" w:themeColor="text1"/>
          <w:sz w:val="24"/>
          <w:szCs w:val="24"/>
        </w:rPr>
        <w:t>.</w:t>
      </w:r>
      <w:r w:rsidR="00000000" w:rsidRPr="004B537F">
        <w:rPr>
          <w:rStyle w:val="longtext"/>
          <w:bCs/>
          <w:i/>
          <w:color w:val="000000" w:themeColor="text1"/>
          <w:sz w:val="24"/>
          <w:szCs w:val="24"/>
          <w:shd w:val="clear" w:color="auto" w:fill="FFFFFF"/>
          <w:lang w:val="id-ID"/>
        </w:rPr>
        <w:t xml:space="preserve"> </w:t>
      </w:r>
    </w:p>
    <w:p w14:paraId="527B83B2" w14:textId="77777777" w:rsidR="00F63AAB" w:rsidRDefault="00F63AAB">
      <w:pPr>
        <w:pStyle w:val="ListParagraph"/>
        <w:spacing w:after="120"/>
        <w:ind w:left="0"/>
        <w:contextualSpacing w:val="0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14:paraId="770B2167" w14:textId="6C4FF51E" w:rsidR="00A8787E" w:rsidRDefault="004B537F">
      <w:pPr>
        <w:pStyle w:val="ListParagraph"/>
        <w:spacing w:after="120"/>
        <w:ind w:left="0"/>
        <w:contextualSpacing w:val="0"/>
        <w:jc w:val="both"/>
        <w:rPr>
          <w:rFonts w:ascii="Times New Roman" w:hAnsi="Times New Roman"/>
          <w:i/>
          <w:color w:val="000000" w:themeColor="text1"/>
          <w:sz w:val="24"/>
          <w:szCs w:val="24"/>
          <w:lang w:val="id-ID"/>
        </w:rPr>
      </w:pP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>K</w:t>
      </w:r>
      <w:r w:rsidR="00000000">
        <w:rPr>
          <w:rFonts w:ascii="Times New Roman" w:hAnsi="Times New Roman"/>
          <w:b/>
          <w:i/>
          <w:color w:val="000000" w:themeColor="text1"/>
          <w:sz w:val="24"/>
          <w:szCs w:val="24"/>
        </w:rPr>
        <w:t>ata Kunci</w:t>
      </w:r>
      <w:r w:rsidR="00000000">
        <w:rPr>
          <w:rFonts w:ascii="Times New Roman" w:hAnsi="Times New Roman"/>
          <w:i/>
          <w:color w:val="000000" w:themeColor="text1"/>
          <w:sz w:val="24"/>
          <w:szCs w:val="24"/>
        </w:rPr>
        <w:t xml:space="preserve">: </w:t>
      </w:r>
      <w:r w:rsidRPr="004B537F">
        <w:rPr>
          <w:rFonts w:ascii="Times New Roman" w:hAnsi="Times New Roman"/>
          <w:i/>
          <w:color w:val="000000" w:themeColor="text1"/>
          <w:sz w:val="24"/>
          <w:szCs w:val="24"/>
        </w:rPr>
        <w:t xml:space="preserve">Digital Marketing, Engagement, Minat </w:t>
      </w:r>
      <w:proofErr w:type="spellStart"/>
      <w:r w:rsidRPr="004B537F">
        <w:rPr>
          <w:rFonts w:ascii="Times New Roman" w:hAnsi="Times New Roman"/>
          <w:i/>
          <w:color w:val="000000" w:themeColor="text1"/>
          <w:sz w:val="24"/>
          <w:szCs w:val="24"/>
        </w:rPr>
        <w:t>Kunjungan</w:t>
      </w:r>
      <w:proofErr w:type="spellEnd"/>
      <w:r w:rsidRPr="004B537F">
        <w:rPr>
          <w:rFonts w:ascii="Times New Roman" w:hAnsi="Times New Roman"/>
          <w:i/>
          <w:color w:val="000000" w:themeColor="text1"/>
          <w:sz w:val="24"/>
          <w:szCs w:val="24"/>
        </w:rPr>
        <w:t>, Cafe Floc.co</w:t>
      </w:r>
      <w:r w:rsidR="00000000">
        <w:rPr>
          <w:rFonts w:ascii="Times New Roman" w:hAnsi="Times New Roman"/>
          <w:i/>
          <w:color w:val="000000" w:themeColor="text1"/>
          <w:sz w:val="24"/>
          <w:szCs w:val="24"/>
          <w:lang w:val="id-ID"/>
        </w:rPr>
        <w:t xml:space="preserve"> </w:t>
      </w:r>
    </w:p>
    <w:p w14:paraId="010D64CB" w14:textId="77777777" w:rsidR="00A8787E" w:rsidRDefault="00000000">
      <w:pPr>
        <w:spacing w:after="120"/>
        <w:jc w:val="both"/>
        <w:rPr>
          <w:b/>
          <w:color w:val="000000" w:themeColor="text1"/>
          <w:sz w:val="24"/>
          <w:szCs w:val="24"/>
          <w:lang w:val="id-ID"/>
        </w:rPr>
      </w:pPr>
      <w:r>
        <w:rPr>
          <w:b/>
          <w:color w:val="000000" w:themeColor="text1"/>
          <w:sz w:val="24"/>
          <w:szCs w:val="24"/>
        </w:rPr>
        <w:t>A.</w:t>
      </w:r>
      <w:r>
        <w:rPr>
          <w:b/>
          <w:color w:val="000000" w:themeColor="text1"/>
          <w:sz w:val="24"/>
          <w:szCs w:val="24"/>
          <w:lang w:val="id-ID"/>
        </w:rPr>
        <w:t>PENDAHULUAN</w:t>
      </w:r>
    </w:p>
    <w:p w14:paraId="018CA8CA" w14:textId="77777777" w:rsidR="00F63AAB" w:rsidRPr="00F63AAB" w:rsidRDefault="00F63AAB" w:rsidP="00F63AAB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2"/>
          <w:szCs w:val="22"/>
          <w:lang w:val="en-ID"/>
        </w:rPr>
      </w:pPr>
      <w:proofErr w:type="spellStart"/>
      <w:r w:rsidRPr="00F63AAB">
        <w:rPr>
          <w:color w:val="000000" w:themeColor="text1"/>
          <w:sz w:val="22"/>
          <w:szCs w:val="22"/>
          <w:lang w:val="en-ID"/>
        </w:rPr>
        <w:t>Perkembangan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teknologi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digital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telah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mengubah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secara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signifikan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strategi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pemasaran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dari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konvensional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ke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digital. </w:t>
      </w:r>
      <w:r w:rsidRPr="00F63AAB">
        <w:rPr>
          <w:i/>
          <w:iCs/>
          <w:color w:val="000000" w:themeColor="text1"/>
          <w:sz w:val="22"/>
          <w:szCs w:val="22"/>
          <w:lang w:val="en-ID"/>
        </w:rPr>
        <w:t>Digital marketing</w:t>
      </w:r>
      <w:r w:rsidRPr="00F63AAB">
        <w:rPr>
          <w:color w:val="000000" w:themeColor="text1"/>
          <w:sz w:val="22"/>
          <w:szCs w:val="22"/>
          <w:lang w:val="en-ID"/>
        </w:rPr>
        <w:t> 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menjadi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andalan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pelaku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usaha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untuk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menjangkau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konsumen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lebih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luas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efisien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, dan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membangun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hubungan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jangka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panjang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. Di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tengah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pesatnya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pertumbuhan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bisnis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terutama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sektor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kuliner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kafe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, media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sosial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seperti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Instagram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muncul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sebagai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platform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efektif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karena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mampu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menyajikan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konten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visual yang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menarik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interaktif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>.</w:t>
      </w:r>
    </w:p>
    <w:p w14:paraId="0C33F386" w14:textId="77777777" w:rsidR="00F63AAB" w:rsidRPr="00F63AAB" w:rsidRDefault="00F63AAB" w:rsidP="00F63AAB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2"/>
          <w:szCs w:val="22"/>
          <w:lang w:val="en-ID"/>
        </w:rPr>
      </w:pPr>
      <w:proofErr w:type="spellStart"/>
      <w:r w:rsidRPr="00F63AAB">
        <w:rPr>
          <w:color w:val="000000" w:themeColor="text1"/>
          <w:sz w:val="22"/>
          <w:szCs w:val="22"/>
          <w:lang w:val="en-ID"/>
        </w:rPr>
        <w:t>Menurut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para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ahli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(Kotler, Tuten &amp; Solomon, Chaffey),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pemasaran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digital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tidak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hanya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mempromosikan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produk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tetapi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juga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menciptakan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kesadaran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merek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(</w:t>
      </w:r>
      <w:r w:rsidRPr="00F63AAB">
        <w:rPr>
          <w:i/>
          <w:iCs/>
          <w:color w:val="000000" w:themeColor="text1"/>
          <w:sz w:val="22"/>
          <w:szCs w:val="22"/>
          <w:lang w:val="en-ID"/>
        </w:rPr>
        <w:t>brand awareness</w:t>
      </w:r>
      <w:r w:rsidRPr="00F63AAB">
        <w:rPr>
          <w:color w:val="000000" w:themeColor="text1"/>
          <w:sz w:val="22"/>
          <w:szCs w:val="22"/>
          <w:lang w:val="en-ID"/>
        </w:rPr>
        <w:t xml:space="preserve">),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keterlibatan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konsumen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(</w:t>
      </w:r>
      <w:r w:rsidRPr="00F63AAB">
        <w:rPr>
          <w:i/>
          <w:iCs/>
          <w:color w:val="000000" w:themeColor="text1"/>
          <w:sz w:val="22"/>
          <w:szCs w:val="22"/>
          <w:lang w:val="en-ID"/>
        </w:rPr>
        <w:t>engagement</w:t>
      </w:r>
      <w:r w:rsidRPr="00F63AAB">
        <w:rPr>
          <w:color w:val="000000" w:themeColor="text1"/>
          <w:sz w:val="22"/>
          <w:szCs w:val="22"/>
          <w:lang w:val="en-ID"/>
        </w:rPr>
        <w:t xml:space="preserve">),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hingga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memengaruhi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keputusan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pembelian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. Instagram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dengan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fitur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> </w:t>
      </w:r>
      <w:r w:rsidRPr="00F63AAB">
        <w:rPr>
          <w:i/>
          <w:iCs/>
          <w:color w:val="000000" w:themeColor="text1"/>
          <w:sz w:val="22"/>
          <w:szCs w:val="22"/>
          <w:lang w:val="en-ID"/>
        </w:rPr>
        <w:t>feeds, stories, reels</w:t>
      </w:r>
      <w:r w:rsidRPr="00F63AAB">
        <w:rPr>
          <w:color w:val="000000" w:themeColor="text1"/>
          <w:sz w:val="22"/>
          <w:szCs w:val="22"/>
          <w:lang w:val="en-ID"/>
        </w:rPr>
        <w:t xml:space="preserve">, dan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kolom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komentar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memungkinkan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komunikasi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dua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arah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antara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bisnis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konsumen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, yang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dapat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memperkuat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hubungan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loyalitas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>.</w:t>
      </w:r>
    </w:p>
    <w:p w14:paraId="4012209D" w14:textId="77777777" w:rsidR="00F63AAB" w:rsidRPr="00F63AAB" w:rsidRDefault="00F63AAB" w:rsidP="00F63AAB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2"/>
          <w:szCs w:val="22"/>
          <w:lang w:val="en-ID"/>
        </w:rPr>
      </w:pPr>
      <w:r w:rsidRPr="00F63AAB">
        <w:rPr>
          <w:color w:val="000000" w:themeColor="text1"/>
          <w:sz w:val="22"/>
          <w:szCs w:val="22"/>
          <w:lang w:val="en-ID"/>
        </w:rPr>
        <w:lastRenderedPageBreak/>
        <w:t xml:space="preserve">Di Kota Medan,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industri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kafe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tumbuh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pesat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kompetitif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. Masyarakat modern,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terutama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generasi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muda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menjadikan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kafe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sebagai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bagian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gaya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hidup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. Dalam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situasi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ini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setiap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kafe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dituntut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memiliki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ciri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khas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baik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dari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produk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layanan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maupun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strategi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pemasaran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digital yang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efektif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>.</w:t>
      </w:r>
    </w:p>
    <w:p w14:paraId="127A1093" w14:textId="77777777" w:rsidR="00F63AAB" w:rsidRPr="00F63AAB" w:rsidRDefault="00F63AAB" w:rsidP="00F63AAB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2"/>
          <w:szCs w:val="22"/>
          <w:lang w:val="en-ID"/>
        </w:rPr>
      </w:pPr>
      <w:r w:rsidRPr="00F63AAB">
        <w:rPr>
          <w:color w:val="000000" w:themeColor="text1"/>
          <w:sz w:val="22"/>
          <w:szCs w:val="22"/>
          <w:lang w:val="en-ID"/>
        </w:rPr>
        <w:t>Cafe </w:t>
      </w:r>
      <w:hyperlink r:id="rId9" w:tgtFrame="_blank" w:history="1">
        <w:r w:rsidRPr="00F63AAB">
          <w:rPr>
            <w:rStyle w:val="Hyperlink"/>
            <w:sz w:val="22"/>
            <w:szCs w:val="22"/>
            <w:lang w:val="en-ID"/>
          </w:rPr>
          <w:t>Floc.co</w:t>
        </w:r>
      </w:hyperlink>
      <w:r w:rsidRPr="00F63AAB">
        <w:rPr>
          <w:color w:val="000000" w:themeColor="text1"/>
          <w:sz w:val="22"/>
          <w:szCs w:val="22"/>
          <w:lang w:val="en-ID"/>
        </w:rPr>
        <w:t xml:space="preserve"> Medan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adalah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salah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satu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kafe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yang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cukup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dikenal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dengan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target pasar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anak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muda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.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Kualitas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produk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pelayanannya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dinilai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baik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namun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kehadirannya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di dunia digital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masih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memerlukan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strategi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lebih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terarah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.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Persaingan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ketat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membuat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> </w:t>
      </w:r>
      <w:hyperlink r:id="rId10" w:tgtFrame="_blank" w:history="1">
        <w:r w:rsidRPr="00F63AAB">
          <w:rPr>
            <w:rStyle w:val="Hyperlink"/>
            <w:sz w:val="22"/>
            <w:szCs w:val="22"/>
            <w:lang w:val="en-ID"/>
          </w:rPr>
          <w:t>Floc.co</w:t>
        </w:r>
      </w:hyperlink>
      <w:r w:rsidRPr="00F63AAB">
        <w:rPr>
          <w:color w:val="000000" w:themeColor="text1"/>
          <w:sz w:val="22"/>
          <w:szCs w:val="22"/>
          <w:lang w:val="en-ID"/>
        </w:rPr>
        <w:t> 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memanfaatkan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Instagram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sebagai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media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utama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promosi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.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Tantangannya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adalah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mengelola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strategi digital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mulai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dari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pembuatan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konten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frekuensi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unggahan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hingga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interaksi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audiens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.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Pemasaran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digital juga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memungkinkan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pengukuran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efektivitas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secara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> </w:t>
      </w:r>
      <w:r w:rsidRPr="00F63AAB">
        <w:rPr>
          <w:i/>
          <w:iCs/>
          <w:color w:val="000000" w:themeColor="text1"/>
          <w:sz w:val="22"/>
          <w:szCs w:val="22"/>
          <w:lang w:val="en-ID"/>
        </w:rPr>
        <w:t>real time</w:t>
      </w:r>
      <w:r w:rsidRPr="00F63AAB">
        <w:rPr>
          <w:color w:val="000000" w:themeColor="text1"/>
          <w:sz w:val="22"/>
          <w:szCs w:val="22"/>
          <w:lang w:val="en-ID"/>
        </w:rPr>
        <w:t> 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serta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membangun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hubungan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jangka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panjang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dengan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pelanggan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>.</w:t>
      </w:r>
    </w:p>
    <w:p w14:paraId="11D8D16A" w14:textId="6354054E" w:rsidR="00A8787E" w:rsidRDefault="00F63AAB" w:rsidP="00F63AAB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F63AAB">
        <w:rPr>
          <w:color w:val="000000" w:themeColor="text1"/>
          <w:sz w:val="22"/>
          <w:szCs w:val="22"/>
          <w:lang w:val="en-ID"/>
        </w:rPr>
        <w:t>Perubahan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perilaku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konsumen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masa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kini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—yang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cenderung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mencari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produk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dengan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kehadiran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digital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kuat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>—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menjadi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alasan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penting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bagi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> </w:t>
      </w:r>
      <w:hyperlink r:id="rId11" w:tgtFrame="_blank" w:history="1">
        <w:r w:rsidRPr="00F63AAB">
          <w:rPr>
            <w:rStyle w:val="Hyperlink"/>
            <w:sz w:val="22"/>
            <w:szCs w:val="22"/>
            <w:lang w:val="en-ID"/>
          </w:rPr>
          <w:t>Floc.co</w:t>
        </w:r>
      </w:hyperlink>
      <w:r w:rsidRPr="00F63AAB">
        <w:rPr>
          <w:color w:val="000000" w:themeColor="text1"/>
          <w:sz w:val="22"/>
          <w:szCs w:val="22"/>
          <w:lang w:val="en-ID"/>
        </w:rPr>
        <w:t> 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untuk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mengoptimalkan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strategi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digitalnya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.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Penelitian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ini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menjadi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penting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karena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digital marketing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adalah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strategi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relevan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dengan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biaya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lebih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rendah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dibanding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pemasaran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tradisional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.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Penulis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ingin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menganalisis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bagaimana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konten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Instagram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menjadi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strategi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pemasaran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di </w:t>
      </w:r>
      <w:hyperlink r:id="rId12" w:tgtFrame="_blank" w:history="1">
        <w:r w:rsidRPr="00F63AAB">
          <w:rPr>
            <w:rStyle w:val="Hyperlink"/>
            <w:sz w:val="22"/>
            <w:szCs w:val="22"/>
            <w:lang w:val="en-ID"/>
          </w:rPr>
          <w:t>Floc.co</w:t>
        </w:r>
      </w:hyperlink>
      <w:r w:rsidRPr="00F63AAB">
        <w:rPr>
          <w:color w:val="000000" w:themeColor="text1"/>
          <w:sz w:val="22"/>
          <w:szCs w:val="22"/>
          <w:lang w:val="en-ID"/>
        </w:rPr>
        <w:t>, 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kendala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yang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dihadapi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serta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upaya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mengatasinya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.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Penelitian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kualitatif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ini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diharapkan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memberikan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gambaran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efektivitas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strategi digital marketing di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bisnis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kuliner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serta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faktor-faktor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yang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memengaruhinya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>.</w:t>
      </w:r>
    </w:p>
    <w:p w14:paraId="5A643984" w14:textId="77777777" w:rsidR="00F63AAB" w:rsidRPr="00F63AAB" w:rsidRDefault="00F63AAB" w:rsidP="00F63AAB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lang w:val="en-ID"/>
        </w:rPr>
      </w:pPr>
    </w:p>
    <w:p w14:paraId="45E69916" w14:textId="77777777" w:rsidR="00A8787E" w:rsidRDefault="00000000">
      <w:pPr>
        <w:spacing w:after="120"/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B. LANDASAN TEORI</w:t>
      </w:r>
    </w:p>
    <w:p w14:paraId="5F9BF048" w14:textId="77777777" w:rsidR="00F63AAB" w:rsidRDefault="00F63AAB" w:rsidP="00F63AAB">
      <w:pPr>
        <w:spacing w:after="120"/>
        <w:jc w:val="both"/>
        <w:rPr>
          <w:color w:val="000000" w:themeColor="text1"/>
          <w:sz w:val="22"/>
          <w:szCs w:val="22"/>
          <w:lang w:val="en-ID"/>
        </w:rPr>
      </w:pPr>
      <w:proofErr w:type="spellStart"/>
      <w:r w:rsidRPr="00F63AAB">
        <w:rPr>
          <w:b/>
          <w:bCs/>
          <w:color w:val="000000" w:themeColor="text1"/>
          <w:sz w:val="22"/>
          <w:szCs w:val="22"/>
          <w:lang w:val="en-ID"/>
        </w:rPr>
        <w:t>Pengertian</w:t>
      </w:r>
      <w:proofErr w:type="spellEnd"/>
      <w:r w:rsidRPr="00F63AAB">
        <w:rPr>
          <w:b/>
          <w:bCs/>
          <w:color w:val="000000" w:themeColor="text1"/>
          <w:sz w:val="22"/>
          <w:szCs w:val="22"/>
          <w:lang w:val="en-ID"/>
        </w:rPr>
        <w:t xml:space="preserve"> Instagram dan Marketing</w:t>
      </w:r>
    </w:p>
    <w:p w14:paraId="5A4C2455" w14:textId="4CD3421B" w:rsidR="00F63AAB" w:rsidRPr="00F63AAB" w:rsidRDefault="00F63AAB" w:rsidP="00F63AAB">
      <w:pPr>
        <w:spacing w:after="120"/>
        <w:ind w:firstLine="567"/>
        <w:jc w:val="both"/>
        <w:rPr>
          <w:color w:val="000000" w:themeColor="text1"/>
          <w:sz w:val="22"/>
          <w:szCs w:val="22"/>
          <w:lang w:val="en-ID"/>
        </w:rPr>
      </w:pPr>
      <w:r w:rsidRPr="00F63AAB">
        <w:rPr>
          <w:color w:val="000000" w:themeColor="text1"/>
          <w:sz w:val="22"/>
          <w:szCs w:val="22"/>
          <w:lang w:val="en-ID"/>
        </w:rPr>
        <w:t xml:space="preserve">Instagram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adalah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platform media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sosial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berbasis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visual (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foto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dan video) yang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awalnya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untuk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berbagi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momen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namun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kini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berkembang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menjadi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saluran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pemasaran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digital.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Menurut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Voorveld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et al. (2018),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konten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visual yang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interaktif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efektif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menarik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perhatian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.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Djafarova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&amp; Rushworth (2017)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menambahkan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bahwa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Instagram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mampu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membangun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citra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merek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memengaruhi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persepsi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konsumen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.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Pemasaran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(</w:t>
      </w:r>
      <w:r w:rsidRPr="00F63AAB">
        <w:rPr>
          <w:i/>
          <w:iCs/>
          <w:color w:val="000000" w:themeColor="text1"/>
          <w:sz w:val="22"/>
          <w:szCs w:val="22"/>
          <w:lang w:val="en-ID"/>
        </w:rPr>
        <w:t>marketing</w:t>
      </w:r>
      <w:r w:rsidRPr="00F63AAB">
        <w:rPr>
          <w:color w:val="000000" w:themeColor="text1"/>
          <w:sz w:val="22"/>
          <w:szCs w:val="22"/>
          <w:lang w:val="en-ID"/>
        </w:rPr>
        <w:t xml:space="preserve">)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menurut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Lemon &amp; Verhoef (2016)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berfokus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pada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penciptaan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pengalaman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pelanggan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hubungan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jangka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panjang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. Digital marketing (Kannan, 2017; Verhoef et al., 2021)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memanfaatkan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teknologi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digital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untuk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interaksi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lebih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intens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.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Dengan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demikian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, Instagram dan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pemasaran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saling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terkait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: Instagram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sebagai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media visual dan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interaktif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pemasaran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sebagai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strategi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menciptakan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nilai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kepuasan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konsumen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>.</w:t>
      </w:r>
    </w:p>
    <w:p w14:paraId="3E3D89A9" w14:textId="77777777" w:rsidR="00F63AAB" w:rsidRDefault="00F63AAB" w:rsidP="00F63AAB">
      <w:pPr>
        <w:spacing w:after="120"/>
        <w:jc w:val="both"/>
        <w:rPr>
          <w:color w:val="000000" w:themeColor="text1"/>
          <w:sz w:val="22"/>
          <w:szCs w:val="22"/>
          <w:lang w:val="en-ID"/>
        </w:rPr>
      </w:pPr>
      <w:r w:rsidRPr="00F63AAB">
        <w:rPr>
          <w:b/>
          <w:bCs/>
          <w:color w:val="000000" w:themeColor="text1"/>
          <w:sz w:val="22"/>
          <w:szCs w:val="22"/>
          <w:lang w:val="en-ID"/>
        </w:rPr>
        <w:t xml:space="preserve">Instagram </w:t>
      </w:r>
      <w:proofErr w:type="spellStart"/>
      <w:r w:rsidRPr="00F63AAB">
        <w:rPr>
          <w:b/>
          <w:bCs/>
          <w:color w:val="000000" w:themeColor="text1"/>
          <w:sz w:val="22"/>
          <w:szCs w:val="22"/>
          <w:lang w:val="en-ID"/>
        </w:rPr>
        <w:t>Sebagai</w:t>
      </w:r>
      <w:proofErr w:type="spellEnd"/>
      <w:r w:rsidRPr="00F63AAB">
        <w:rPr>
          <w:b/>
          <w:bCs/>
          <w:color w:val="000000" w:themeColor="text1"/>
          <w:sz w:val="22"/>
          <w:szCs w:val="22"/>
          <w:lang w:val="en-ID"/>
        </w:rPr>
        <w:t xml:space="preserve"> Media Sosial</w:t>
      </w:r>
    </w:p>
    <w:p w14:paraId="361AAF70" w14:textId="3DB40556" w:rsidR="00F63AAB" w:rsidRPr="00F63AAB" w:rsidRDefault="00F63AAB" w:rsidP="00F63AAB">
      <w:pPr>
        <w:spacing w:after="120"/>
        <w:ind w:firstLine="567"/>
        <w:jc w:val="both"/>
        <w:rPr>
          <w:color w:val="000000" w:themeColor="text1"/>
          <w:sz w:val="22"/>
          <w:szCs w:val="22"/>
          <w:lang w:val="en-ID"/>
        </w:rPr>
      </w:pPr>
      <w:r w:rsidRPr="00F63AAB">
        <w:rPr>
          <w:color w:val="000000" w:themeColor="text1"/>
          <w:sz w:val="22"/>
          <w:szCs w:val="22"/>
          <w:lang w:val="en-ID"/>
        </w:rPr>
        <w:t xml:space="preserve">Appel et al. (2020)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mendefinisikan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media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sosial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sebagai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platform digital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untuk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menciptakan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berbagi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, dan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berinteraksi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dengan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konten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secara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> </w:t>
      </w:r>
      <w:r w:rsidRPr="00F63AAB">
        <w:rPr>
          <w:i/>
          <w:iCs/>
          <w:color w:val="000000" w:themeColor="text1"/>
          <w:sz w:val="22"/>
          <w:szCs w:val="22"/>
          <w:lang w:val="en-ID"/>
        </w:rPr>
        <w:t>real time</w:t>
      </w:r>
      <w:r w:rsidRPr="00F63AAB">
        <w:rPr>
          <w:color w:val="000000" w:themeColor="text1"/>
          <w:sz w:val="22"/>
          <w:szCs w:val="22"/>
          <w:lang w:val="en-ID"/>
        </w:rPr>
        <w:t xml:space="preserve">. Instagram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unggul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dalam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konten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visual yang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atraktif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. Phua et al. (2020)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menyatakan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Instagram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berperan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sebagai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media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berbasis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visual yang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meningkatkan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interaksi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sosial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.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Casaló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et al. (2020)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menegaskan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konten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visual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berpengaruh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signifikan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terhadap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> </w:t>
      </w:r>
      <w:r w:rsidRPr="00F63AAB">
        <w:rPr>
          <w:i/>
          <w:iCs/>
          <w:color w:val="000000" w:themeColor="text1"/>
          <w:sz w:val="22"/>
          <w:szCs w:val="22"/>
          <w:lang w:val="en-ID"/>
        </w:rPr>
        <w:t>engagement</w:t>
      </w:r>
      <w:r w:rsidRPr="00F63AAB">
        <w:rPr>
          <w:color w:val="000000" w:themeColor="text1"/>
          <w:sz w:val="22"/>
          <w:szCs w:val="22"/>
          <w:lang w:val="en-ID"/>
        </w:rPr>
        <w:t xml:space="preserve"> dan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persepsi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merek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. Selain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komunikasi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sosial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, Instagram juga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mendukung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bisnis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pemasaran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(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Alalwan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et al., 2017; Yadav &amp; Rahman, 2018),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menciptakan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kedekatan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emosional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antara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pelaku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usaha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konsumen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>.</w:t>
      </w:r>
    </w:p>
    <w:p w14:paraId="08421C18" w14:textId="77777777" w:rsidR="00F63AAB" w:rsidRDefault="00F63AAB" w:rsidP="00F63AAB">
      <w:pPr>
        <w:spacing w:after="120"/>
        <w:jc w:val="both"/>
        <w:rPr>
          <w:color w:val="000000" w:themeColor="text1"/>
          <w:sz w:val="22"/>
          <w:szCs w:val="22"/>
          <w:lang w:val="en-ID"/>
        </w:rPr>
      </w:pPr>
      <w:r w:rsidRPr="00F63AAB">
        <w:rPr>
          <w:b/>
          <w:bCs/>
          <w:color w:val="000000" w:themeColor="text1"/>
          <w:sz w:val="22"/>
          <w:szCs w:val="22"/>
          <w:lang w:val="en-ID"/>
        </w:rPr>
        <w:t xml:space="preserve">Instagram </w:t>
      </w:r>
      <w:proofErr w:type="spellStart"/>
      <w:r w:rsidRPr="00F63AAB">
        <w:rPr>
          <w:b/>
          <w:bCs/>
          <w:color w:val="000000" w:themeColor="text1"/>
          <w:sz w:val="22"/>
          <w:szCs w:val="22"/>
          <w:lang w:val="en-ID"/>
        </w:rPr>
        <w:t>Sebagai</w:t>
      </w:r>
      <w:proofErr w:type="spellEnd"/>
      <w:r w:rsidRPr="00F63AAB">
        <w:rPr>
          <w:b/>
          <w:bCs/>
          <w:color w:val="000000" w:themeColor="text1"/>
          <w:sz w:val="22"/>
          <w:szCs w:val="22"/>
          <w:lang w:val="en-ID"/>
        </w:rPr>
        <w:t xml:space="preserve"> Strategi </w:t>
      </w:r>
      <w:proofErr w:type="spellStart"/>
      <w:r w:rsidRPr="00F63AAB">
        <w:rPr>
          <w:b/>
          <w:bCs/>
          <w:color w:val="000000" w:themeColor="text1"/>
          <w:sz w:val="22"/>
          <w:szCs w:val="22"/>
          <w:lang w:val="en-ID"/>
        </w:rPr>
        <w:t>Pemasaran</w:t>
      </w:r>
      <w:proofErr w:type="spellEnd"/>
    </w:p>
    <w:p w14:paraId="38C93E5E" w14:textId="176B3E4F" w:rsidR="00F63AAB" w:rsidRPr="00F63AAB" w:rsidRDefault="00F63AAB" w:rsidP="00F63AAB">
      <w:pPr>
        <w:spacing w:after="120"/>
        <w:ind w:firstLine="567"/>
        <w:jc w:val="both"/>
        <w:rPr>
          <w:color w:val="000000" w:themeColor="text1"/>
          <w:sz w:val="22"/>
          <w:szCs w:val="22"/>
          <w:lang w:val="en-ID"/>
        </w:rPr>
      </w:pPr>
      <w:r w:rsidRPr="00F63AAB">
        <w:rPr>
          <w:color w:val="000000" w:themeColor="text1"/>
          <w:sz w:val="22"/>
          <w:szCs w:val="22"/>
          <w:lang w:val="en-ID"/>
        </w:rPr>
        <w:t xml:space="preserve">Varadarajan (2020)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menyatakan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strategi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pemasaran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adalah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keputusan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terintegrasi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untuk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menciptakan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nilai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hubungan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jangka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panjang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. Instagram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dimanfaatkan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karena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karakter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visual dan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interaktif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yang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kuat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(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Alalwan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, 2020).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Konten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yang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menarik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konsisten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mencerminkan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identitas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merek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(Lou &amp; Yuan, 2019/2020). Fitur </w:t>
      </w:r>
      <w:r w:rsidRPr="00F63AAB">
        <w:rPr>
          <w:i/>
          <w:iCs/>
          <w:color w:val="000000" w:themeColor="text1"/>
          <w:sz w:val="22"/>
          <w:szCs w:val="22"/>
          <w:lang w:val="en-ID"/>
        </w:rPr>
        <w:t>feed, story, reels, live</w:t>
      </w:r>
      <w:r w:rsidRPr="00F63AAB">
        <w:rPr>
          <w:color w:val="000000" w:themeColor="text1"/>
          <w:sz w:val="22"/>
          <w:szCs w:val="22"/>
          <w:lang w:val="en-ID"/>
        </w:rPr>
        <w:t xml:space="preserve"> (Dwivedi et al., 2021)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meningkatkan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efektivitas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komunikasi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pemasaran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. Instagram juga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berperan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membentuk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citra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merek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(Godey et al., 2020).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Keberhasilan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strategi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dapat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diamati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dari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> </w:t>
      </w:r>
      <w:r w:rsidRPr="00F63AAB">
        <w:rPr>
          <w:i/>
          <w:iCs/>
          <w:color w:val="000000" w:themeColor="text1"/>
          <w:sz w:val="22"/>
          <w:szCs w:val="22"/>
          <w:lang w:val="en-ID"/>
        </w:rPr>
        <w:t xml:space="preserve">likes, </w:t>
      </w:r>
      <w:proofErr w:type="spellStart"/>
      <w:r w:rsidRPr="00F63AAB">
        <w:rPr>
          <w:i/>
          <w:iCs/>
          <w:color w:val="000000" w:themeColor="text1"/>
          <w:sz w:val="22"/>
          <w:szCs w:val="22"/>
          <w:lang w:val="en-ID"/>
        </w:rPr>
        <w:t>komentar</w:t>
      </w:r>
      <w:proofErr w:type="spellEnd"/>
      <w:r w:rsidRPr="00F63AAB">
        <w:rPr>
          <w:i/>
          <w:iCs/>
          <w:color w:val="000000" w:themeColor="text1"/>
          <w:sz w:val="22"/>
          <w:szCs w:val="22"/>
          <w:lang w:val="en-ID"/>
        </w:rPr>
        <w:t>, share</w:t>
      </w:r>
      <w:r w:rsidRPr="00F63AAB">
        <w:rPr>
          <w:color w:val="000000" w:themeColor="text1"/>
          <w:sz w:val="22"/>
          <w:szCs w:val="22"/>
          <w:lang w:val="en-ID"/>
        </w:rPr>
        <w:t> (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Hollebeek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et al., 2020). Dalam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bisnis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kuliner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visualisasi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produk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suasana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membantu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konsumen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sebelum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berkunjung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>.</w:t>
      </w:r>
    </w:p>
    <w:p w14:paraId="587905AD" w14:textId="77777777" w:rsidR="00F63AAB" w:rsidRDefault="00F63AAB" w:rsidP="00F63AAB">
      <w:pPr>
        <w:spacing w:after="120"/>
        <w:jc w:val="both"/>
        <w:rPr>
          <w:b/>
          <w:bCs/>
          <w:color w:val="000000" w:themeColor="text1"/>
          <w:sz w:val="22"/>
          <w:szCs w:val="22"/>
          <w:lang w:val="en-ID"/>
        </w:rPr>
      </w:pPr>
    </w:p>
    <w:p w14:paraId="479E66D9" w14:textId="77777777" w:rsidR="00F63AAB" w:rsidRDefault="00F63AAB" w:rsidP="00F63AAB">
      <w:pPr>
        <w:spacing w:after="120"/>
        <w:jc w:val="both"/>
        <w:rPr>
          <w:b/>
          <w:bCs/>
          <w:color w:val="000000" w:themeColor="text1"/>
          <w:sz w:val="22"/>
          <w:szCs w:val="22"/>
          <w:lang w:val="en-ID"/>
        </w:rPr>
      </w:pPr>
    </w:p>
    <w:p w14:paraId="56C11259" w14:textId="35DBAD91" w:rsidR="00F63AAB" w:rsidRPr="00F63AAB" w:rsidRDefault="00F63AAB" w:rsidP="00F63AAB">
      <w:pPr>
        <w:spacing w:after="120"/>
        <w:jc w:val="both"/>
        <w:rPr>
          <w:b/>
          <w:bCs/>
          <w:color w:val="000000" w:themeColor="text1"/>
          <w:sz w:val="22"/>
          <w:szCs w:val="22"/>
          <w:lang w:val="en-ID"/>
        </w:rPr>
      </w:pPr>
      <w:r w:rsidRPr="00F63AAB">
        <w:rPr>
          <w:b/>
          <w:bCs/>
          <w:color w:val="000000" w:themeColor="text1"/>
          <w:sz w:val="22"/>
          <w:szCs w:val="22"/>
          <w:lang w:val="en-ID"/>
        </w:rPr>
        <w:lastRenderedPageBreak/>
        <w:t xml:space="preserve">Engagement </w:t>
      </w:r>
      <w:proofErr w:type="spellStart"/>
      <w:r w:rsidRPr="00F63AAB">
        <w:rPr>
          <w:b/>
          <w:bCs/>
          <w:color w:val="000000" w:themeColor="text1"/>
          <w:sz w:val="22"/>
          <w:szCs w:val="22"/>
          <w:lang w:val="en-ID"/>
        </w:rPr>
        <w:t>Pengguna</w:t>
      </w:r>
      <w:proofErr w:type="spellEnd"/>
      <w:r w:rsidRPr="00F63AAB">
        <w:rPr>
          <w:b/>
          <w:bCs/>
          <w:color w:val="000000" w:themeColor="text1"/>
          <w:sz w:val="22"/>
          <w:szCs w:val="22"/>
          <w:lang w:val="en-ID"/>
        </w:rPr>
        <w:t xml:space="preserve"> Instagram</w:t>
      </w:r>
    </w:p>
    <w:p w14:paraId="1B6A7E75" w14:textId="68105CB2" w:rsidR="00F63AAB" w:rsidRPr="00F63AAB" w:rsidRDefault="00F63AAB" w:rsidP="00F63AAB">
      <w:pPr>
        <w:spacing w:after="120"/>
        <w:ind w:firstLine="567"/>
        <w:jc w:val="both"/>
        <w:rPr>
          <w:b/>
          <w:color w:val="000000" w:themeColor="text1"/>
          <w:sz w:val="24"/>
          <w:szCs w:val="24"/>
          <w:lang w:val="en-ID"/>
        </w:rPr>
      </w:pPr>
      <w:r w:rsidRPr="00F63AAB">
        <w:rPr>
          <w:i/>
          <w:iCs/>
          <w:color w:val="000000" w:themeColor="text1"/>
          <w:sz w:val="22"/>
          <w:szCs w:val="22"/>
          <w:lang w:val="en-ID"/>
        </w:rPr>
        <w:t>Engagement</w:t>
      </w:r>
      <w:r w:rsidRPr="00F63AAB">
        <w:rPr>
          <w:color w:val="000000" w:themeColor="text1"/>
          <w:sz w:val="22"/>
          <w:szCs w:val="22"/>
          <w:lang w:val="en-ID"/>
        </w:rPr>
        <w:t> 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adalah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tingkat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keterlibatan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pengguna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terhadap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konten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indikator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penting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efektivitas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media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sosial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. Brodie et al. (2019)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mendefinisikannya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sebagai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konsep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multidimensional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mencerminkan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interaksi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kognitif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emosional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, dan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perilaku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>. Jenis </w:t>
      </w:r>
      <w:r w:rsidRPr="00F63AAB">
        <w:rPr>
          <w:i/>
          <w:iCs/>
          <w:color w:val="000000" w:themeColor="text1"/>
          <w:sz w:val="22"/>
          <w:szCs w:val="22"/>
          <w:lang w:val="en-ID"/>
        </w:rPr>
        <w:t>engagement</w:t>
      </w:r>
      <w:r w:rsidRPr="00F63AAB">
        <w:rPr>
          <w:color w:val="000000" w:themeColor="text1"/>
          <w:sz w:val="22"/>
          <w:szCs w:val="22"/>
          <w:lang w:val="en-ID"/>
        </w:rPr>
        <w:t> 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meliputi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> </w:t>
      </w:r>
      <w:r w:rsidRPr="00F63AAB">
        <w:rPr>
          <w:i/>
          <w:iCs/>
          <w:color w:val="000000" w:themeColor="text1"/>
          <w:sz w:val="22"/>
          <w:szCs w:val="22"/>
          <w:lang w:val="en-ID"/>
        </w:rPr>
        <w:t xml:space="preserve">likes, </w:t>
      </w:r>
      <w:proofErr w:type="spellStart"/>
      <w:r w:rsidRPr="00F63AAB">
        <w:rPr>
          <w:i/>
          <w:iCs/>
          <w:color w:val="000000" w:themeColor="text1"/>
          <w:sz w:val="22"/>
          <w:szCs w:val="22"/>
          <w:lang w:val="en-ID"/>
        </w:rPr>
        <w:t>komentar</w:t>
      </w:r>
      <w:proofErr w:type="spellEnd"/>
      <w:r w:rsidRPr="00F63AAB">
        <w:rPr>
          <w:i/>
          <w:iCs/>
          <w:color w:val="000000" w:themeColor="text1"/>
          <w:sz w:val="22"/>
          <w:szCs w:val="22"/>
          <w:lang w:val="en-ID"/>
        </w:rPr>
        <w:t>, share, views</w:t>
      </w:r>
      <w:r w:rsidRPr="00F63AAB">
        <w:rPr>
          <w:color w:val="000000" w:themeColor="text1"/>
          <w:sz w:val="22"/>
          <w:szCs w:val="22"/>
          <w:lang w:val="en-ID"/>
        </w:rPr>
        <w:t>, dan </w:t>
      </w:r>
      <w:r w:rsidRPr="00F63AAB">
        <w:rPr>
          <w:i/>
          <w:iCs/>
          <w:color w:val="000000" w:themeColor="text1"/>
          <w:sz w:val="22"/>
          <w:szCs w:val="22"/>
          <w:lang w:val="en-ID"/>
        </w:rPr>
        <w:t>direct message</w:t>
      </w:r>
      <w:r w:rsidRPr="00F63AAB">
        <w:rPr>
          <w:color w:val="000000" w:themeColor="text1"/>
          <w:sz w:val="22"/>
          <w:szCs w:val="22"/>
          <w:lang w:val="en-ID"/>
        </w:rPr>
        <w:t xml:space="preserve"> (De Vries et al., 2017). Harrigan et al. (2020)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menyatakan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> </w:t>
      </w:r>
      <w:r w:rsidRPr="00F63AAB">
        <w:rPr>
          <w:i/>
          <w:iCs/>
          <w:color w:val="000000" w:themeColor="text1"/>
          <w:sz w:val="22"/>
          <w:szCs w:val="22"/>
          <w:lang w:val="en-ID"/>
        </w:rPr>
        <w:t>engagement</w:t>
      </w:r>
      <w:r w:rsidRPr="00F63AAB">
        <w:rPr>
          <w:color w:val="000000" w:themeColor="text1"/>
          <w:sz w:val="22"/>
          <w:szCs w:val="22"/>
          <w:lang w:val="en-ID"/>
        </w:rPr>
        <w:t> 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mencerminkan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kekuatan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hubungan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merek-konsumen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. Faktor yang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memengaruhinya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: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kualitas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konten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konsistensi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posting,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relevansi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, dan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fitur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interaktif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seperti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jajak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pendapat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(Lou, 2022). Tingkat </w:t>
      </w:r>
      <w:r w:rsidRPr="00F63AAB">
        <w:rPr>
          <w:i/>
          <w:iCs/>
          <w:color w:val="000000" w:themeColor="text1"/>
          <w:sz w:val="22"/>
          <w:szCs w:val="22"/>
          <w:lang w:val="en-ID"/>
        </w:rPr>
        <w:t>engagement</w:t>
      </w:r>
      <w:r w:rsidRPr="00F63AAB">
        <w:rPr>
          <w:color w:val="000000" w:themeColor="text1"/>
          <w:sz w:val="22"/>
          <w:szCs w:val="22"/>
          <w:lang w:val="en-ID"/>
        </w:rPr>
        <w:t xml:space="preserve"> yang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tinggi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berdampak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positif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pada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kinerja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pemasaran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niat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beli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(Sharma et al., 2022). Dalam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konteks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bisnis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kuliner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>, </w:t>
      </w:r>
      <w:r w:rsidRPr="00F63AAB">
        <w:rPr>
          <w:i/>
          <w:iCs/>
          <w:color w:val="000000" w:themeColor="text1"/>
          <w:sz w:val="22"/>
          <w:szCs w:val="22"/>
          <w:lang w:val="en-ID"/>
        </w:rPr>
        <w:t>engagement</w:t>
      </w:r>
      <w:r w:rsidRPr="00F63AAB">
        <w:rPr>
          <w:color w:val="000000" w:themeColor="text1"/>
          <w:sz w:val="22"/>
          <w:szCs w:val="22"/>
          <w:lang w:val="en-ID"/>
        </w:rPr>
        <w:t> 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membantu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membentuk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minat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keputusan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pembelian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F63AAB">
        <w:rPr>
          <w:color w:val="000000" w:themeColor="text1"/>
          <w:sz w:val="22"/>
          <w:szCs w:val="22"/>
          <w:lang w:val="en-ID"/>
        </w:rPr>
        <w:t>konsumen</w:t>
      </w:r>
      <w:proofErr w:type="spellEnd"/>
      <w:r w:rsidRPr="00F63AAB">
        <w:rPr>
          <w:color w:val="000000" w:themeColor="text1"/>
          <w:sz w:val="22"/>
          <w:szCs w:val="22"/>
          <w:lang w:val="en-ID"/>
        </w:rPr>
        <w:t>.</w:t>
      </w:r>
    </w:p>
    <w:p w14:paraId="4AC00648" w14:textId="77777777" w:rsidR="00F63AAB" w:rsidRDefault="00F63AAB">
      <w:pPr>
        <w:spacing w:after="120"/>
        <w:jc w:val="both"/>
        <w:rPr>
          <w:b/>
          <w:color w:val="000000" w:themeColor="text1"/>
          <w:sz w:val="24"/>
          <w:szCs w:val="24"/>
        </w:rPr>
      </w:pPr>
    </w:p>
    <w:p w14:paraId="3A8BC911" w14:textId="77777777" w:rsidR="00A8787E" w:rsidRDefault="00000000">
      <w:pPr>
        <w:spacing w:after="120"/>
        <w:jc w:val="both"/>
        <w:rPr>
          <w:b/>
          <w:color w:val="000000" w:themeColor="text1"/>
          <w:sz w:val="24"/>
          <w:szCs w:val="24"/>
          <w:lang w:val="id-ID"/>
        </w:rPr>
      </w:pPr>
      <w:r>
        <w:rPr>
          <w:b/>
          <w:color w:val="000000" w:themeColor="text1"/>
          <w:sz w:val="24"/>
          <w:szCs w:val="24"/>
        </w:rPr>
        <w:t>C.METODE</w:t>
      </w:r>
    </w:p>
    <w:p w14:paraId="4CA86A96" w14:textId="12AE1D60" w:rsidR="00AA2738" w:rsidRPr="00AA2738" w:rsidRDefault="00AA2738" w:rsidP="00AA2738">
      <w:pPr>
        <w:autoSpaceDE w:val="0"/>
        <w:autoSpaceDN w:val="0"/>
        <w:adjustRightInd w:val="0"/>
        <w:spacing w:after="120"/>
        <w:jc w:val="both"/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</w:pPr>
      <w:proofErr w:type="spellStart"/>
      <w:r w:rsidRPr="00AA2738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>Pendekatan</w:t>
      </w:r>
      <w:proofErr w:type="spellEnd"/>
      <w:r w:rsidRPr="00AA2738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>Penelitian</w:t>
      </w:r>
      <w:proofErr w:type="spellEnd"/>
    </w:p>
    <w:p w14:paraId="740DCDF0" w14:textId="77777777" w:rsidR="00AA2738" w:rsidRPr="00AA2738" w:rsidRDefault="00AA2738" w:rsidP="00AA2738">
      <w:pPr>
        <w:autoSpaceDE w:val="0"/>
        <w:autoSpaceDN w:val="0"/>
        <w:adjustRightInd w:val="0"/>
        <w:spacing w:after="120"/>
        <w:ind w:firstLine="567"/>
        <w:jc w:val="both"/>
        <w:rPr>
          <w:sz w:val="24"/>
          <w:szCs w:val="24"/>
          <w:shd w:val="clear" w:color="auto" w:fill="FFFFFF"/>
          <w:lang w:val="en-ID"/>
        </w:rPr>
      </w:pP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Penelitian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ini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menggunakan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metode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> 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kualitatif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dengan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pendekatan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deduktif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. Metode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kualitatif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dipilih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untuk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memahami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secara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mendalam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fenomena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pemanfaatan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konten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Instagram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sebagai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strategi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pemasaran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di Cafe </w:t>
      </w:r>
      <w:hyperlink r:id="rId13" w:tgtFrame="_blank" w:history="1">
        <w:r w:rsidRPr="00AA2738">
          <w:rPr>
            <w:rStyle w:val="Hyperlink"/>
            <w:color w:val="auto"/>
            <w:sz w:val="24"/>
            <w:szCs w:val="24"/>
            <w:u w:val="none"/>
            <w:shd w:val="clear" w:color="auto" w:fill="FFFFFF"/>
            <w:lang w:val="en-ID"/>
          </w:rPr>
          <w:t>Floc.co</w:t>
        </w:r>
      </w:hyperlink>
      <w:r w:rsidRPr="00AA2738">
        <w:rPr>
          <w:sz w:val="24"/>
          <w:szCs w:val="24"/>
          <w:shd w:val="clear" w:color="auto" w:fill="FFFFFF"/>
          <w:lang w:val="en-ID"/>
        </w:rPr>
        <w:t xml:space="preserve"> Medan.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Pendekatan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deduktif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berarti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peneliti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memulai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dari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teori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umum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(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pemasaran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digital, media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sosial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, Instagram marketing,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analisis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SWOT)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lalu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menarik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kesimpulan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ke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temuan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empiris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khusus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di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lapangan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>.</w:t>
      </w:r>
    </w:p>
    <w:p w14:paraId="50A26680" w14:textId="7DFBB629" w:rsidR="00AA2738" w:rsidRPr="00AA2738" w:rsidRDefault="00AA2738" w:rsidP="00AA2738">
      <w:pPr>
        <w:autoSpaceDE w:val="0"/>
        <w:autoSpaceDN w:val="0"/>
        <w:adjustRightInd w:val="0"/>
        <w:spacing w:after="120"/>
        <w:jc w:val="both"/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</w:pPr>
      <w:r w:rsidRPr="00AA2738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 xml:space="preserve">Lokasi dan Waktu </w:t>
      </w:r>
      <w:proofErr w:type="spellStart"/>
      <w:r w:rsidRPr="00AA2738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>Penelitian</w:t>
      </w:r>
      <w:proofErr w:type="spellEnd"/>
    </w:p>
    <w:p w14:paraId="52041499" w14:textId="77777777" w:rsidR="002A426E" w:rsidRPr="00AA2738" w:rsidRDefault="00AA2738" w:rsidP="00AA2738">
      <w:pPr>
        <w:autoSpaceDE w:val="0"/>
        <w:autoSpaceDN w:val="0"/>
        <w:adjustRightInd w:val="0"/>
        <w:spacing w:after="120"/>
        <w:ind w:firstLine="567"/>
        <w:jc w:val="both"/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</w:pP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Penelitian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dilakukan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di Cafe </w:t>
      </w:r>
      <w:hyperlink r:id="rId14" w:tgtFrame="_blank" w:history="1">
        <w:r w:rsidRPr="00AA2738">
          <w:rPr>
            <w:rStyle w:val="Hyperlink"/>
            <w:color w:val="auto"/>
            <w:sz w:val="24"/>
            <w:szCs w:val="24"/>
            <w:u w:val="none"/>
            <w:shd w:val="clear" w:color="auto" w:fill="FFFFFF"/>
            <w:lang w:val="en-ID"/>
          </w:rPr>
          <w:t>Floc.co</w:t>
        </w:r>
      </w:hyperlink>
      <w:r w:rsidRPr="00AA2738">
        <w:rPr>
          <w:sz w:val="24"/>
          <w:szCs w:val="24"/>
          <w:shd w:val="clear" w:color="auto" w:fill="FFFFFF"/>
          <w:lang w:val="en-ID"/>
        </w:rPr>
        <w:t xml:space="preserve">, Jl. Dewa Ruci No.3,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Kecamatan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Medan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Petisah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, Kota Medan. Lokasi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dipilih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karena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Cafe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aktif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menggunakan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Instagram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untuk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promosi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, target pasar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anak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muda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, dan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mudah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diakses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. Waktu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penelitian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direncanakan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dari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Oktober </w:t>
      </w:r>
      <w:proofErr w:type="spellStart"/>
      <w:r w:rsidRPr="00AA2738">
        <w:rPr>
          <w:sz w:val="24"/>
          <w:szCs w:val="24"/>
          <w:shd w:val="clear" w:color="auto" w:fill="FFFFFF"/>
          <w:lang w:val="en-ID"/>
        </w:rPr>
        <w:t>hingga</w:t>
      </w:r>
      <w:proofErr w:type="spellEnd"/>
      <w:r w:rsidRPr="00AA2738">
        <w:rPr>
          <w:sz w:val="24"/>
          <w:szCs w:val="24"/>
          <w:shd w:val="clear" w:color="auto" w:fill="FFFFFF"/>
          <w:lang w:val="en-ID"/>
        </w:rPr>
        <w:t xml:space="preserve"> Maret</w:t>
      </w:r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.</w:t>
      </w:r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br/>
      </w:r>
    </w:p>
    <w:tbl>
      <w:tblPr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"/>
        <w:gridCol w:w="1416"/>
        <w:gridCol w:w="1131"/>
        <w:gridCol w:w="1271"/>
        <w:gridCol w:w="1271"/>
        <w:gridCol w:w="991"/>
        <w:gridCol w:w="1131"/>
        <w:gridCol w:w="988"/>
      </w:tblGrid>
      <w:tr w:rsidR="002A426E" w14:paraId="7AFE0294" w14:textId="77777777" w:rsidTr="002A426E">
        <w:trPr>
          <w:trHeight w:val="567"/>
        </w:trPr>
        <w:tc>
          <w:tcPr>
            <w:tcW w:w="560" w:type="dxa"/>
          </w:tcPr>
          <w:p w14:paraId="01970056" w14:textId="77777777" w:rsidR="002A426E" w:rsidRPr="002A426E" w:rsidRDefault="002A426E" w:rsidP="002A426E">
            <w:pPr>
              <w:pStyle w:val="TableParagraph"/>
              <w:ind w:left="47"/>
              <w:jc w:val="center"/>
              <w:rPr>
                <w:b/>
              </w:rPr>
            </w:pPr>
            <w:r w:rsidRPr="002A426E">
              <w:rPr>
                <w:b/>
                <w:spacing w:val="-5"/>
              </w:rPr>
              <w:t>No</w:t>
            </w:r>
          </w:p>
        </w:tc>
        <w:tc>
          <w:tcPr>
            <w:tcW w:w="1416" w:type="dxa"/>
          </w:tcPr>
          <w:p w14:paraId="18F4930D" w14:textId="77777777" w:rsidR="002A426E" w:rsidRPr="002A426E" w:rsidRDefault="002A426E" w:rsidP="002A426E">
            <w:pPr>
              <w:pStyle w:val="TableParagraph"/>
              <w:ind w:left="9" w:right="3"/>
              <w:jc w:val="center"/>
              <w:rPr>
                <w:b/>
              </w:rPr>
            </w:pPr>
            <w:r w:rsidRPr="002A426E">
              <w:rPr>
                <w:b/>
                <w:spacing w:val="-2"/>
              </w:rPr>
              <w:t>Tahap</w:t>
            </w:r>
          </w:p>
          <w:p w14:paraId="79BA08DA" w14:textId="77777777" w:rsidR="002A426E" w:rsidRPr="002A426E" w:rsidRDefault="002A426E" w:rsidP="002A426E">
            <w:pPr>
              <w:pStyle w:val="TableParagraph"/>
              <w:ind w:left="9"/>
              <w:jc w:val="center"/>
              <w:rPr>
                <w:b/>
              </w:rPr>
            </w:pPr>
            <w:r w:rsidRPr="002A426E">
              <w:rPr>
                <w:b/>
                <w:spacing w:val="-2"/>
              </w:rPr>
              <w:t>Pelaksanaan</w:t>
            </w:r>
          </w:p>
        </w:tc>
        <w:tc>
          <w:tcPr>
            <w:tcW w:w="1131" w:type="dxa"/>
            <w:tcBorders>
              <w:bottom w:val="single" w:sz="6" w:space="0" w:color="000000"/>
            </w:tcBorders>
          </w:tcPr>
          <w:p w14:paraId="70F28233" w14:textId="77777777" w:rsidR="002A426E" w:rsidRPr="002A426E" w:rsidRDefault="002A426E" w:rsidP="002A426E">
            <w:pPr>
              <w:pStyle w:val="TableParagraph"/>
              <w:ind w:left="167"/>
              <w:rPr>
                <w:b/>
              </w:rPr>
            </w:pPr>
            <w:r w:rsidRPr="002A426E">
              <w:rPr>
                <w:b/>
                <w:spacing w:val="-2"/>
              </w:rPr>
              <w:t>Oktober</w:t>
            </w:r>
          </w:p>
        </w:tc>
        <w:tc>
          <w:tcPr>
            <w:tcW w:w="1271" w:type="dxa"/>
          </w:tcPr>
          <w:p w14:paraId="2279CF72" w14:textId="77777777" w:rsidR="002A426E" w:rsidRPr="002A426E" w:rsidRDefault="002A426E" w:rsidP="002A426E">
            <w:pPr>
              <w:pStyle w:val="TableParagraph"/>
              <w:ind w:left="148"/>
              <w:rPr>
                <w:b/>
              </w:rPr>
            </w:pPr>
            <w:r w:rsidRPr="002A426E">
              <w:rPr>
                <w:b/>
                <w:spacing w:val="-2"/>
              </w:rPr>
              <w:t>November</w:t>
            </w:r>
          </w:p>
        </w:tc>
        <w:tc>
          <w:tcPr>
            <w:tcW w:w="1271" w:type="dxa"/>
          </w:tcPr>
          <w:p w14:paraId="36181810" w14:textId="77777777" w:rsidR="002A426E" w:rsidRPr="002A426E" w:rsidRDefault="002A426E" w:rsidP="002A426E">
            <w:pPr>
              <w:pStyle w:val="TableParagraph"/>
              <w:ind w:left="166"/>
              <w:rPr>
                <w:b/>
              </w:rPr>
            </w:pPr>
            <w:r w:rsidRPr="002A426E">
              <w:rPr>
                <w:b/>
                <w:spacing w:val="-2"/>
              </w:rPr>
              <w:t>Desember</w:t>
            </w:r>
          </w:p>
        </w:tc>
        <w:tc>
          <w:tcPr>
            <w:tcW w:w="991" w:type="dxa"/>
          </w:tcPr>
          <w:p w14:paraId="555FFADF" w14:textId="77777777" w:rsidR="002A426E" w:rsidRPr="002A426E" w:rsidRDefault="002A426E" w:rsidP="002A426E">
            <w:pPr>
              <w:pStyle w:val="TableParagraph"/>
              <w:ind w:left="131"/>
              <w:rPr>
                <w:b/>
              </w:rPr>
            </w:pPr>
            <w:r w:rsidRPr="002A426E">
              <w:rPr>
                <w:b/>
                <w:spacing w:val="-2"/>
              </w:rPr>
              <w:t>Januari</w:t>
            </w:r>
          </w:p>
        </w:tc>
        <w:tc>
          <w:tcPr>
            <w:tcW w:w="1131" w:type="dxa"/>
          </w:tcPr>
          <w:p w14:paraId="5E282DC7" w14:textId="77777777" w:rsidR="002A426E" w:rsidRPr="002A426E" w:rsidRDefault="002A426E" w:rsidP="002A426E">
            <w:pPr>
              <w:pStyle w:val="TableParagraph"/>
              <w:ind w:left="113"/>
              <w:rPr>
                <w:b/>
              </w:rPr>
            </w:pPr>
            <w:r w:rsidRPr="002A426E">
              <w:rPr>
                <w:b/>
                <w:spacing w:val="-2"/>
              </w:rPr>
              <w:t>Februari</w:t>
            </w:r>
          </w:p>
        </w:tc>
        <w:tc>
          <w:tcPr>
            <w:tcW w:w="988" w:type="dxa"/>
          </w:tcPr>
          <w:p w14:paraId="4671134B" w14:textId="77777777" w:rsidR="002A426E" w:rsidRPr="002A426E" w:rsidRDefault="002A426E" w:rsidP="002A426E">
            <w:pPr>
              <w:pStyle w:val="TableParagraph"/>
              <w:ind w:left="218"/>
              <w:rPr>
                <w:b/>
              </w:rPr>
            </w:pPr>
            <w:r w:rsidRPr="002A426E">
              <w:rPr>
                <w:b/>
                <w:spacing w:val="-2"/>
              </w:rPr>
              <w:t>maret</w:t>
            </w:r>
          </w:p>
        </w:tc>
      </w:tr>
      <w:tr w:rsidR="002A426E" w14:paraId="0FF8A118" w14:textId="77777777" w:rsidTr="002A426E">
        <w:trPr>
          <w:trHeight w:val="502"/>
        </w:trPr>
        <w:tc>
          <w:tcPr>
            <w:tcW w:w="560" w:type="dxa"/>
          </w:tcPr>
          <w:p w14:paraId="7DB5DBE7" w14:textId="77777777" w:rsidR="002A426E" w:rsidRPr="002A426E" w:rsidRDefault="002A426E" w:rsidP="002A426E">
            <w:pPr>
              <w:pStyle w:val="TableParagraph"/>
              <w:ind w:left="47" w:right="41"/>
              <w:jc w:val="center"/>
            </w:pPr>
            <w:r w:rsidRPr="002A426E">
              <w:rPr>
                <w:spacing w:val="-10"/>
              </w:rPr>
              <w:t>1</w:t>
            </w:r>
          </w:p>
        </w:tc>
        <w:tc>
          <w:tcPr>
            <w:tcW w:w="1416" w:type="dxa"/>
          </w:tcPr>
          <w:p w14:paraId="44C21BBD" w14:textId="77777777" w:rsidR="002A426E" w:rsidRPr="002A426E" w:rsidRDefault="002A426E" w:rsidP="002A426E">
            <w:pPr>
              <w:pStyle w:val="TableParagraph"/>
              <w:ind w:left="107"/>
            </w:pPr>
            <w:r w:rsidRPr="002A426E">
              <w:rPr>
                <w:spacing w:val="-2"/>
              </w:rPr>
              <w:t>Pengajuan</w:t>
            </w:r>
          </w:p>
          <w:p w14:paraId="65AEEE03" w14:textId="77777777" w:rsidR="002A426E" w:rsidRPr="002A426E" w:rsidRDefault="002A426E" w:rsidP="002A426E">
            <w:pPr>
              <w:pStyle w:val="TableParagraph"/>
              <w:ind w:left="107"/>
            </w:pPr>
            <w:r w:rsidRPr="002A426E">
              <w:rPr>
                <w:spacing w:val="-2"/>
              </w:rPr>
              <w:t>Judul</w:t>
            </w:r>
          </w:p>
        </w:tc>
        <w:tc>
          <w:tcPr>
            <w:tcW w:w="1131" w:type="dxa"/>
            <w:tcBorders>
              <w:bottom w:val="nil"/>
            </w:tcBorders>
            <w:shd w:val="clear" w:color="auto" w:fill="000000"/>
          </w:tcPr>
          <w:p w14:paraId="02EDC674" w14:textId="77777777" w:rsidR="002A426E" w:rsidRPr="002A426E" w:rsidRDefault="002A426E" w:rsidP="002A426E">
            <w:pPr>
              <w:pStyle w:val="TableParagraph"/>
            </w:pPr>
          </w:p>
        </w:tc>
        <w:tc>
          <w:tcPr>
            <w:tcW w:w="1271" w:type="dxa"/>
            <w:tcBorders>
              <w:bottom w:val="single" w:sz="6" w:space="0" w:color="000000"/>
            </w:tcBorders>
          </w:tcPr>
          <w:p w14:paraId="76E3100D" w14:textId="77777777" w:rsidR="002A426E" w:rsidRPr="002A426E" w:rsidRDefault="002A426E" w:rsidP="002A426E">
            <w:pPr>
              <w:pStyle w:val="TableParagraph"/>
            </w:pPr>
          </w:p>
        </w:tc>
        <w:tc>
          <w:tcPr>
            <w:tcW w:w="1271" w:type="dxa"/>
          </w:tcPr>
          <w:p w14:paraId="7FEBC09A" w14:textId="77777777" w:rsidR="002A426E" w:rsidRPr="002A426E" w:rsidRDefault="002A426E" w:rsidP="002A426E">
            <w:pPr>
              <w:pStyle w:val="TableParagraph"/>
            </w:pPr>
          </w:p>
        </w:tc>
        <w:tc>
          <w:tcPr>
            <w:tcW w:w="991" w:type="dxa"/>
          </w:tcPr>
          <w:p w14:paraId="1248CADC" w14:textId="77777777" w:rsidR="002A426E" w:rsidRPr="002A426E" w:rsidRDefault="002A426E" w:rsidP="002A426E">
            <w:pPr>
              <w:pStyle w:val="TableParagraph"/>
            </w:pPr>
          </w:p>
        </w:tc>
        <w:tc>
          <w:tcPr>
            <w:tcW w:w="1131" w:type="dxa"/>
          </w:tcPr>
          <w:p w14:paraId="0D9B1797" w14:textId="77777777" w:rsidR="002A426E" w:rsidRPr="002A426E" w:rsidRDefault="002A426E" w:rsidP="002A426E">
            <w:pPr>
              <w:pStyle w:val="TableParagraph"/>
            </w:pPr>
          </w:p>
        </w:tc>
        <w:tc>
          <w:tcPr>
            <w:tcW w:w="988" w:type="dxa"/>
          </w:tcPr>
          <w:p w14:paraId="11E4C224" w14:textId="77777777" w:rsidR="002A426E" w:rsidRPr="002A426E" w:rsidRDefault="002A426E" w:rsidP="002A426E">
            <w:pPr>
              <w:pStyle w:val="TableParagraph"/>
            </w:pPr>
          </w:p>
        </w:tc>
      </w:tr>
      <w:tr w:rsidR="002A426E" w14:paraId="12C3CB6D" w14:textId="77777777" w:rsidTr="002A426E">
        <w:trPr>
          <w:trHeight w:val="747"/>
        </w:trPr>
        <w:tc>
          <w:tcPr>
            <w:tcW w:w="560" w:type="dxa"/>
          </w:tcPr>
          <w:p w14:paraId="5048CA2B" w14:textId="77777777" w:rsidR="002A426E" w:rsidRPr="002A426E" w:rsidRDefault="002A426E" w:rsidP="002A426E">
            <w:pPr>
              <w:pStyle w:val="TableParagraph"/>
              <w:rPr>
                <w:b/>
              </w:rPr>
            </w:pPr>
          </w:p>
          <w:p w14:paraId="1380B328" w14:textId="77777777" w:rsidR="002A426E" w:rsidRPr="002A426E" w:rsidRDefault="002A426E" w:rsidP="002A426E">
            <w:pPr>
              <w:pStyle w:val="TableParagraph"/>
              <w:ind w:left="47" w:right="41"/>
              <w:jc w:val="center"/>
            </w:pPr>
            <w:r w:rsidRPr="002A426E">
              <w:rPr>
                <w:spacing w:val="-10"/>
              </w:rPr>
              <w:t>2</w:t>
            </w:r>
          </w:p>
        </w:tc>
        <w:tc>
          <w:tcPr>
            <w:tcW w:w="1416" w:type="dxa"/>
          </w:tcPr>
          <w:p w14:paraId="4B65CFB6" w14:textId="77777777" w:rsidR="002A426E" w:rsidRPr="002A426E" w:rsidRDefault="002A426E" w:rsidP="002A426E">
            <w:pPr>
              <w:pStyle w:val="TableParagraph"/>
              <w:ind w:left="107"/>
            </w:pPr>
            <w:r w:rsidRPr="002A426E">
              <w:rPr>
                <w:spacing w:val="-2"/>
              </w:rPr>
              <w:t>Penyusunan Proposal</w:t>
            </w:r>
          </w:p>
          <w:p w14:paraId="1BDE4C37" w14:textId="77777777" w:rsidR="002A426E" w:rsidRPr="002A426E" w:rsidRDefault="002A426E" w:rsidP="002A426E">
            <w:pPr>
              <w:pStyle w:val="TableParagraph"/>
              <w:ind w:left="107"/>
            </w:pPr>
            <w:r w:rsidRPr="002A426E">
              <w:rPr>
                <w:spacing w:val="-2"/>
              </w:rPr>
              <w:t>Penelitian</w:t>
            </w:r>
          </w:p>
        </w:tc>
        <w:tc>
          <w:tcPr>
            <w:tcW w:w="1131" w:type="dxa"/>
            <w:tcBorders>
              <w:top w:val="nil"/>
            </w:tcBorders>
          </w:tcPr>
          <w:p w14:paraId="3A1E9E51" w14:textId="77777777" w:rsidR="002A426E" w:rsidRPr="002A426E" w:rsidRDefault="002A426E" w:rsidP="002A426E">
            <w:pPr>
              <w:pStyle w:val="TableParagraph"/>
            </w:pPr>
          </w:p>
        </w:tc>
        <w:tc>
          <w:tcPr>
            <w:tcW w:w="1271" w:type="dxa"/>
            <w:vMerge w:val="restart"/>
            <w:tcBorders>
              <w:bottom w:val="nil"/>
            </w:tcBorders>
            <w:shd w:val="clear" w:color="auto" w:fill="000000"/>
          </w:tcPr>
          <w:p w14:paraId="43AC5614" w14:textId="77777777" w:rsidR="002A426E" w:rsidRPr="002A426E" w:rsidRDefault="002A426E" w:rsidP="002A426E">
            <w:pPr>
              <w:pStyle w:val="TableParagraph"/>
            </w:pPr>
          </w:p>
        </w:tc>
        <w:tc>
          <w:tcPr>
            <w:tcW w:w="1271" w:type="dxa"/>
          </w:tcPr>
          <w:p w14:paraId="456F1023" w14:textId="77777777" w:rsidR="002A426E" w:rsidRPr="002A426E" w:rsidRDefault="002A426E" w:rsidP="002A426E">
            <w:pPr>
              <w:pStyle w:val="TableParagraph"/>
            </w:pPr>
          </w:p>
        </w:tc>
        <w:tc>
          <w:tcPr>
            <w:tcW w:w="991" w:type="dxa"/>
          </w:tcPr>
          <w:p w14:paraId="50CAE482" w14:textId="77777777" w:rsidR="002A426E" w:rsidRPr="002A426E" w:rsidRDefault="002A426E" w:rsidP="002A426E">
            <w:pPr>
              <w:pStyle w:val="TableParagraph"/>
            </w:pPr>
          </w:p>
        </w:tc>
        <w:tc>
          <w:tcPr>
            <w:tcW w:w="1131" w:type="dxa"/>
          </w:tcPr>
          <w:p w14:paraId="12AD283F" w14:textId="77777777" w:rsidR="002A426E" w:rsidRPr="002A426E" w:rsidRDefault="002A426E" w:rsidP="002A426E">
            <w:pPr>
              <w:pStyle w:val="TableParagraph"/>
            </w:pPr>
          </w:p>
        </w:tc>
        <w:tc>
          <w:tcPr>
            <w:tcW w:w="988" w:type="dxa"/>
          </w:tcPr>
          <w:p w14:paraId="17EDA446" w14:textId="77777777" w:rsidR="002A426E" w:rsidRPr="002A426E" w:rsidRDefault="002A426E" w:rsidP="002A426E">
            <w:pPr>
              <w:pStyle w:val="TableParagraph"/>
            </w:pPr>
          </w:p>
        </w:tc>
      </w:tr>
      <w:tr w:rsidR="002A426E" w14:paraId="07D70B58" w14:textId="77777777" w:rsidTr="002A426E">
        <w:trPr>
          <w:trHeight w:val="537"/>
        </w:trPr>
        <w:tc>
          <w:tcPr>
            <w:tcW w:w="560" w:type="dxa"/>
          </w:tcPr>
          <w:p w14:paraId="7C5FDEB3" w14:textId="77777777" w:rsidR="002A426E" w:rsidRPr="002A426E" w:rsidRDefault="002A426E" w:rsidP="002A426E">
            <w:pPr>
              <w:pStyle w:val="TableParagraph"/>
              <w:ind w:left="47" w:right="41"/>
              <w:jc w:val="center"/>
            </w:pPr>
            <w:r w:rsidRPr="002A426E">
              <w:rPr>
                <w:spacing w:val="-10"/>
              </w:rPr>
              <w:t>3</w:t>
            </w:r>
          </w:p>
        </w:tc>
        <w:tc>
          <w:tcPr>
            <w:tcW w:w="1416" w:type="dxa"/>
          </w:tcPr>
          <w:p w14:paraId="04EF6B86" w14:textId="77777777" w:rsidR="002A426E" w:rsidRPr="002A426E" w:rsidRDefault="002A426E" w:rsidP="002A426E">
            <w:pPr>
              <w:pStyle w:val="TableParagraph"/>
              <w:ind w:left="107"/>
            </w:pPr>
            <w:r w:rsidRPr="002A426E">
              <w:rPr>
                <w:spacing w:val="-2"/>
              </w:rPr>
              <w:t>Seminar</w:t>
            </w:r>
          </w:p>
          <w:p w14:paraId="6FFC95C5" w14:textId="77777777" w:rsidR="002A426E" w:rsidRPr="002A426E" w:rsidRDefault="002A426E" w:rsidP="002A426E">
            <w:pPr>
              <w:pStyle w:val="TableParagraph"/>
              <w:ind w:left="107"/>
            </w:pPr>
            <w:r w:rsidRPr="002A426E">
              <w:rPr>
                <w:spacing w:val="-2"/>
              </w:rPr>
              <w:t>Proposal</w:t>
            </w:r>
          </w:p>
        </w:tc>
        <w:tc>
          <w:tcPr>
            <w:tcW w:w="1131" w:type="dxa"/>
          </w:tcPr>
          <w:p w14:paraId="480A9935" w14:textId="77777777" w:rsidR="002A426E" w:rsidRPr="002A426E" w:rsidRDefault="002A426E" w:rsidP="002A426E">
            <w:pPr>
              <w:pStyle w:val="TableParagraph"/>
            </w:pPr>
          </w:p>
        </w:tc>
        <w:tc>
          <w:tcPr>
            <w:tcW w:w="1271" w:type="dxa"/>
            <w:vMerge/>
            <w:tcBorders>
              <w:top w:val="nil"/>
              <w:bottom w:val="nil"/>
            </w:tcBorders>
            <w:shd w:val="clear" w:color="auto" w:fill="000000"/>
          </w:tcPr>
          <w:p w14:paraId="59A45CCB" w14:textId="77777777" w:rsidR="002A426E" w:rsidRPr="002A426E" w:rsidRDefault="002A426E" w:rsidP="002A426E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1188D016" w14:textId="77777777" w:rsidR="002A426E" w:rsidRPr="002A426E" w:rsidRDefault="002A426E" w:rsidP="002A426E">
            <w:pPr>
              <w:pStyle w:val="TableParagraph"/>
            </w:pPr>
          </w:p>
        </w:tc>
        <w:tc>
          <w:tcPr>
            <w:tcW w:w="991" w:type="dxa"/>
          </w:tcPr>
          <w:p w14:paraId="48A38487" w14:textId="77777777" w:rsidR="002A426E" w:rsidRPr="002A426E" w:rsidRDefault="002A426E" w:rsidP="002A426E">
            <w:pPr>
              <w:pStyle w:val="TableParagraph"/>
            </w:pPr>
          </w:p>
        </w:tc>
        <w:tc>
          <w:tcPr>
            <w:tcW w:w="1131" w:type="dxa"/>
          </w:tcPr>
          <w:p w14:paraId="44201326" w14:textId="77777777" w:rsidR="002A426E" w:rsidRPr="002A426E" w:rsidRDefault="002A426E" w:rsidP="002A426E">
            <w:pPr>
              <w:pStyle w:val="TableParagraph"/>
            </w:pPr>
          </w:p>
        </w:tc>
        <w:tc>
          <w:tcPr>
            <w:tcW w:w="988" w:type="dxa"/>
          </w:tcPr>
          <w:p w14:paraId="1D8B660F" w14:textId="77777777" w:rsidR="002A426E" w:rsidRPr="002A426E" w:rsidRDefault="002A426E" w:rsidP="002A426E">
            <w:pPr>
              <w:pStyle w:val="TableParagraph"/>
            </w:pPr>
          </w:p>
        </w:tc>
      </w:tr>
      <w:tr w:rsidR="002A426E" w14:paraId="72EC69CA" w14:textId="77777777" w:rsidTr="002A426E">
        <w:trPr>
          <w:trHeight w:val="276"/>
        </w:trPr>
        <w:tc>
          <w:tcPr>
            <w:tcW w:w="560" w:type="dxa"/>
          </w:tcPr>
          <w:p w14:paraId="5FDAE3CB" w14:textId="77777777" w:rsidR="002A426E" w:rsidRPr="002A426E" w:rsidRDefault="002A426E" w:rsidP="002A426E">
            <w:pPr>
              <w:pStyle w:val="TableParagraph"/>
              <w:ind w:left="47" w:right="41"/>
              <w:jc w:val="center"/>
            </w:pPr>
            <w:r w:rsidRPr="002A426E">
              <w:rPr>
                <w:spacing w:val="-10"/>
              </w:rPr>
              <w:t>4</w:t>
            </w:r>
          </w:p>
        </w:tc>
        <w:tc>
          <w:tcPr>
            <w:tcW w:w="1416" w:type="dxa"/>
          </w:tcPr>
          <w:p w14:paraId="6B61BEC1" w14:textId="77777777" w:rsidR="002A426E" w:rsidRPr="002A426E" w:rsidRDefault="002A426E" w:rsidP="002A426E">
            <w:pPr>
              <w:pStyle w:val="TableParagraph"/>
              <w:ind w:left="107"/>
            </w:pPr>
            <w:r w:rsidRPr="002A426E">
              <w:rPr>
                <w:spacing w:val="-2"/>
              </w:rPr>
              <w:t>Penelitian</w:t>
            </w:r>
          </w:p>
        </w:tc>
        <w:tc>
          <w:tcPr>
            <w:tcW w:w="1131" w:type="dxa"/>
          </w:tcPr>
          <w:p w14:paraId="1FDFF46A" w14:textId="77777777" w:rsidR="002A426E" w:rsidRPr="002A426E" w:rsidRDefault="002A426E" w:rsidP="002A426E">
            <w:pPr>
              <w:pStyle w:val="TableParagraph"/>
            </w:pPr>
          </w:p>
        </w:tc>
        <w:tc>
          <w:tcPr>
            <w:tcW w:w="1271" w:type="dxa"/>
            <w:tcBorders>
              <w:top w:val="nil"/>
            </w:tcBorders>
            <w:shd w:val="clear" w:color="auto" w:fill="0D0D0D"/>
          </w:tcPr>
          <w:p w14:paraId="6DB05B8D" w14:textId="77777777" w:rsidR="002A426E" w:rsidRPr="002A426E" w:rsidRDefault="002A426E" w:rsidP="002A426E">
            <w:pPr>
              <w:pStyle w:val="TableParagraph"/>
            </w:pPr>
          </w:p>
        </w:tc>
        <w:tc>
          <w:tcPr>
            <w:tcW w:w="1271" w:type="dxa"/>
            <w:shd w:val="clear" w:color="auto" w:fill="0D0D0D"/>
          </w:tcPr>
          <w:p w14:paraId="21B51048" w14:textId="77777777" w:rsidR="002A426E" w:rsidRPr="002A426E" w:rsidRDefault="002A426E" w:rsidP="002A426E">
            <w:pPr>
              <w:pStyle w:val="TableParagraph"/>
            </w:pPr>
          </w:p>
        </w:tc>
        <w:tc>
          <w:tcPr>
            <w:tcW w:w="991" w:type="dxa"/>
            <w:tcBorders>
              <w:bottom w:val="single" w:sz="6" w:space="0" w:color="000000"/>
            </w:tcBorders>
          </w:tcPr>
          <w:p w14:paraId="3A3E6EE7" w14:textId="77777777" w:rsidR="002A426E" w:rsidRPr="002A426E" w:rsidRDefault="002A426E" w:rsidP="002A426E">
            <w:pPr>
              <w:pStyle w:val="TableParagraph"/>
            </w:pPr>
          </w:p>
        </w:tc>
        <w:tc>
          <w:tcPr>
            <w:tcW w:w="1131" w:type="dxa"/>
            <w:tcBorders>
              <w:bottom w:val="single" w:sz="6" w:space="0" w:color="000000"/>
            </w:tcBorders>
          </w:tcPr>
          <w:p w14:paraId="0831581B" w14:textId="77777777" w:rsidR="002A426E" w:rsidRPr="002A426E" w:rsidRDefault="002A426E" w:rsidP="002A426E">
            <w:pPr>
              <w:pStyle w:val="TableParagraph"/>
            </w:pPr>
          </w:p>
        </w:tc>
        <w:tc>
          <w:tcPr>
            <w:tcW w:w="988" w:type="dxa"/>
            <w:tcBorders>
              <w:bottom w:val="single" w:sz="6" w:space="0" w:color="000000"/>
            </w:tcBorders>
          </w:tcPr>
          <w:p w14:paraId="680DC285" w14:textId="77777777" w:rsidR="002A426E" w:rsidRPr="002A426E" w:rsidRDefault="002A426E" w:rsidP="002A426E">
            <w:pPr>
              <w:pStyle w:val="TableParagraph"/>
            </w:pPr>
          </w:p>
        </w:tc>
      </w:tr>
      <w:tr w:rsidR="002A426E" w14:paraId="3D517AF0" w14:textId="77777777" w:rsidTr="002A426E">
        <w:trPr>
          <w:trHeight w:val="558"/>
        </w:trPr>
        <w:tc>
          <w:tcPr>
            <w:tcW w:w="560" w:type="dxa"/>
          </w:tcPr>
          <w:p w14:paraId="72A365C9" w14:textId="77777777" w:rsidR="002A426E" w:rsidRPr="002A426E" w:rsidRDefault="002A426E" w:rsidP="002A426E">
            <w:pPr>
              <w:pStyle w:val="TableParagraph"/>
              <w:ind w:left="47" w:right="41"/>
              <w:jc w:val="center"/>
            </w:pPr>
            <w:r w:rsidRPr="002A426E">
              <w:rPr>
                <w:spacing w:val="-10"/>
              </w:rPr>
              <w:t>5</w:t>
            </w:r>
          </w:p>
        </w:tc>
        <w:tc>
          <w:tcPr>
            <w:tcW w:w="1416" w:type="dxa"/>
          </w:tcPr>
          <w:p w14:paraId="0184D685" w14:textId="77777777" w:rsidR="002A426E" w:rsidRPr="002A426E" w:rsidRDefault="002A426E" w:rsidP="002A426E">
            <w:pPr>
              <w:pStyle w:val="TableParagraph"/>
              <w:ind w:left="107"/>
            </w:pPr>
            <w:r w:rsidRPr="002A426E">
              <w:rPr>
                <w:spacing w:val="-2"/>
              </w:rPr>
              <w:t>Penyusunan</w:t>
            </w:r>
          </w:p>
          <w:p w14:paraId="60266197" w14:textId="77777777" w:rsidR="002A426E" w:rsidRPr="002A426E" w:rsidRDefault="002A426E" w:rsidP="002A426E">
            <w:pPr>
              <w:pStyle w:val="TableParagraph"/>
              <w:ind w:left="107"/>
            </w:pPr>
            <w:r w:rsidRPr="002A426E">
              <w:rPr>
                <w:spacing w:val="-2"/>
              </w:rPr>
              <w:t>Skripsi</w:t>
            </w:r>
          </w:p>
        </w:tc>
        <w:tc>
          <w:tcPr>
            <w:tcW w:w="1131" w:type="dxa"/>
          </w:tcPr>
          <w:p w14:paraId="3B7ABD51" w14:textId="77777777" w:rsidR="002A426E" w:rsidRPr="002A426E" w:rsidRDefault="002A426E" w:rsidP="002A426E">
            <w:pPr>
              <w:pStyle w:val="TableParagraph"/>
            </w:pPr>
          </w:p>
        </w:tc>
        <w:tc>
          <w:tcPr>
            <w:tcW w:w="1271" w:type="dxa"/>
          </w:tcPr>
          <w:p w14:paraId="6EBD9B19" w14:textId="77777777" w:rsidR="002A426E" w:rsidRPr="002A426E" w:rsidRDefault="002A426E" w:rsidP="002A426E">
            <w:pPr>
              <w:pStyle w:val="TableParagraph"/>
            </w:pPr>
          </w:p>
        </w:tc>
        <w:tc>
          <w:tcPr>
            <w:tcW w:w="1271" w:type="dxa"/>
          </w:tcPr>
          <w:p w14:paraId="7AF403A4" w14:textId="77777777" w:rsidR="002A426E" w:rsidRPr="002A426E" w:rsidRDefault="002A426E" w:rsidP="002A426E">
            <w:pPr>
              <w:pStyle w:val="TableParagraph"/>
            </w:pPr>
          </w:p>
        </w:tc>
        <w:tc>
          <w:tcPr>
            <w:tcW w:w="991" w:type="dxa"/>
            <w:shd w:val="clear" w:color="auto" w:fill="0D0D0D"/>
          </w:tcPr>
          <w:p w14:paraId="7E3CAAA1" w14:textId="77777777" w:rsidR="002A426E" w:rsidRPr="002A426E" w:rsidRDefault="002A426E" w:rsidP="002A426E">
            <w:pPr>
              <w:pStyle w:val="TableParagraph"/>
            </w:pPr>
          </w:p>
        </w:tc>
        <w:tc>
          <w:tcPr>
            <w:tcW w:w="1131" w:type="dxa"/>
            <w:shd w:val="clear" w:color="auto" w:fill="0D0D0D"/>
          </w:tcPr>
          <w:p w14:paraId="786ACCA9" w14:textId="77777777" w:rsidR="002A426E" w:rsidRPr="002A426E" w:rsidRDefault="002A426E" w:rsidP="002A426E">
            <w:pPr>
              <w:pStyle w:val="TableParagraph"/>
            </w:pPr>
          </w:p>
        </w:tc>
        <w:tc>
          <w:tcPr>
            <w:tcW w:w="988" w:type="dxa"/>
            <w:shd w:val="clear" w:color="auto" w:fill="0D0D0D"/>
          </w:tcPr>
          <w:p w14:paraId="343A5812" w14:textId="77777777" w:rsidR="002A426E" w:rsidRPr="002A426E" w:rsidRDefault="002A426E" w:rsidP="002A426E">
            <w:pPr>
              <w:pStyle w:val="TableParagraph"/>
            </w:pPr>
          </w:p>
        </w:tc>
      </w:tr>
      <w:tr w:rsidR="002A426E" w14:paraId="65917831" w14:textId="77777777" w:rsidTr="002A426E">
        <w:trPr>
          <w:trHeight w:val="826"/>
        </w:trPr>
        <w:tc>
          <w:tcPr>
            <w:tcW w:w="560" w:type="dxa"/>
          </w:tcPr>
          <w:p w14:paraId="79E61F34" w14:textId="77777777" w:rsidR="002A426E" w:rsidRPr="002A426E" w:rsidRDefault="002A426E" w:rsidP="002A426E">
            <w:pPr>
              <w:pStyle w:val="TableParagraph"/>
              <w:rPr>
                <w:b/>
              </w:rPr>
            </w:pPr>
          </w:p>
          <w:p w14:paraId="0C47FBD0" w14:textId="77777777" w:rsidR="002A426E" w:rsidRPr="002A426E" w:rsidRDefault="002A426E" w:rsidP="002A426E">
            <w:pPr>
              <w:pStyle w:val="TableParagraph"/>
              <w:ind w:left="47" w:right="41"/>
              <w:jc w:val="center"/>
            </w:pPr>
            <w:r w:rsidRPr="002A426E">
              <w:rPr>
                <w:spacing w:val="-10"/>
              </w:rPr>
              <w:t>6</w:t>
            </w:r>
          </w:p>
        </w:tc>
        <w:tc>
          <w:tcPr>
            <w:tcW w:w="1416" w:type="dxa"/>
          </w:tcPr>
          <w:p w14:paraId="40942005" w14:textId="77777777" w:rsidR="002A426E" w:rsidRPr="002A426E" w:rsidRDefault="002A426E" w:rsidP="002A426E">
            <w:pPr>
              <w:pStyle w:val="TableParagraph"/>
              <w:ind w:left="107"/>
            </w:pPr>
            <w:r w:rsidRPr="002A426E">
              <w:rPr>
                <w:spacing w:val="-2"/>
              </w:rPr>
              <w:t>Pelaksanaan</w:t>
            </w:r>
          </w:p>
          <w:p w14:paraId="0D9D4845" w14:textId="77777777" w:rsidR="002A426E" w:rsidRPr="002A426E" w:rsidRDefault="002A426E" w:rsidP="002A426E">
            <w:pPr>
              <w:pStyle w:val="TableParagraph"/>
              <w:ind w:left="107" w:right="174"/>
            </w:pPr>
            <w:r w:rsidRPr="002A426E">
              <w:t>Sidang</w:t>
            </w:r>
            <w:r w:rsidRPr="002A426E">
              <w:rPr>
                <w:spacing w:val="-14"/>
              </w:rPr>
              <w:t xml:space="preserve"> </w:t>
            </w:r>
            <w:r w:rsidRPr="002A426E">
              <w:t xml:space="preserve">Meja </w:t>
            </w:r>
            <w:r w:rsidRPr="002A426E">
              <w:rPr>
                <w:spacing w:val="-2"/>
              </w:rPr>
              <w:t>Hijau</w:t>
            </w:r>
          </w:p>
        </w:tc>
        <w:tc>
          <w:tcPr>
            <w:tcW w:w="1131" w:type="dxa"/>
          </w:tcPr>
          <w:p w14:paraId="65EA3A7C" w14:textId="77777777" w:rsidR="002A426E" w:rsidRPr="002A426E" w:rsidRDefault="002A426E" w:rsidP="002A426E">
            <w:pPr>
              <w:pStyle w:val="TableParagraph"/>
            </w:pPr>
          </w:p>
        </w:tc>
        <w:tc>
          <w:tcPr>
            <w:tcW w:w="1271" w:type="dxa"/>
          </w:tcPr>
          <w:p w14:paraId="65D28275" w14:textId="77777777" w:rsidR="002A426E" w:rsidRPr="002A426E" w:rsidRDefault="002A426E" w:rsidP="002A426E">
            <w:pPr>
              <w:pStyle w:val="TableParagraph"/>
            </w:pPr>
          </w:p>
        </w:tc>
        <w:tc>
          <w:tcPr>
            <w:tcW w:w="1271" w:type="dxa"/>
          </w:tcPr>
          <w:p w14:paraId="57E3B36B" w14:textId="77777777" w:rsidR="002A426E" w:rsidRPr="002A426E" w:rsidRDefault="002A426E" w:rsidP="002A426E">
            <w:pPr>
              <w:pStyle w:val="TableParagraph"/>
            </w:pPr>
          </w:p>
        </w:tc>
        <w:tc>
          <w:tcPr>
            <w:tcW w:w="991" w:type="dxa"/>
          </w:tcPr>
          <w:p w14:paraId="556705CF" w14:textId="77777777" w:rsidR="002A426E" w:rsidRPr="002A426E" w:rsidRDefault="002A426E" w:rsidP="002A426E">
            <w:pPr>
              <w:pStyle w:val="TableParagraph"/>
            </w:pPr>
          </w:p>
        </w:tc>
        <w:tc>
          <w:tcPr>
            <w:tcW w:w="1131" w:type="dxa"/>
          </w:tcPr>
          <w:p w14:paraId="6C56AC4A" w14:textId="77777777" w:rsidR="002A426E" w:rsidRPr="002A426E" w:rsidRDefault="002A426E" w:rsidP="002A426E">
            <w:pPr>
              <w:pStyle w:val="TableParagraph"/>
            </w:pPr>
          </w:p>
        </w:tc>
        <w:tc>
          <w:tcPr>
            <w:tcW w:w="988" w:type="dxa"/>
          </w:tcPr>
          <w:p w14:paraId="541C87C5" w14:textId="77777777" w:rsidR="002A426E" w:rsidRPr="002A426E" w:rsidRDefault="002A426E" w:rsidP="002A426E">
            <w:pPr>
              <w:pStyle w:val="TableParagraph"/>
            </w:pPr>
          </w:p>
        </w:tc>
      </w:tr>
    </w:tbl>
    <w:p w14:paraId="01430F26" w14:textId="466091AF" w:rsidR="00AA2738" w:rsidRPr="00AA2738" w:rsidRDefault="00AA2738" w:rsidP="00AA2738">
      <w:pPr>
        <w:autoSpaceDE w:val="0"/>
        <w:autoSpaceDN w:val="0"/>
        <w:adjustRightInd w:val="0"/>
        <w:spacing w:after="120"/>
        <w:ind w:firstLine="567"/>
        <w:jc w:val="both"/>
        <w:rPr>
          <w:color w:val="000000" w:themeColor="text1"/>
          <w:sz w:val="24"/>
          <w:szCs w:val="24"/>
          <w:shd w:val="clear" w:color="auto" w:fill="FFFFFF"/>
          <w:lang w:val="en-ID"/>
        </w:rPr>
      </w:pPr>
    </w:p>
    <w:p w14:paraId="04A8E5B2" w14:textId="7F8F84BB" w:rsidR="00AA2738" w:rsidRPr="00AA2738" w:rsidRDefault="00AA2738" w:rsidP="00AA2738">
      <w:pPr>
        <w:autoSpaceDE w:val="0"/>
        <w:autoSpaceDN w:val="0"/>
        <w:adjustRightInd w:val="0"/>
        <w:spacing w:after="120"/>
        <w:jc w:val="both"/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</w:pPr>
      <w:proofErr w:type="spellStart"/>
      <w:r w:rsidRPr="00AA2738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>Informan</w:t>
      </w:r>
      <w:proofErr w:type="spellEnd"/>
      <w:r w:rsidRPr="00AA2738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>Penelitian</w:t>
      </w:r>
      <w:proofErr w:type="spellEnd"/>
    </w:p>
    <w:p w14:paraId="53B24113" w14:textId="77777777" w:rsidR="002A426E" w:rsidRPr="00AA2738" w:rsidRDefault="00AA2738" w:rsidP="00AA2738">
      <w:pPr>
        <w:autoSpaceDE w:val="0"/>
        <w:autoSpaceDN w:val="0"/>
        <w:adjustRightInd w:val="0"/>
        <w:spacing w:after="120"/>
        <w:ind w:firstLine="567"/>
        <w:jc w:val="both"/>
        <w:rPr>
          <w:color w:val="000000" w:themeColor="text1"/>
          <w:sz w:val="24"/>
          <w:szCs w:val="24"/>
          <w:shd w:val="clear" w:color="auto" w:fill="FFFFFF"/>
          <w:lang w:val="en-ID"/>
        </w:rPr>
      </w:pP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Informan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dipilih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secara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 </w:t>
      </w:r>
      <w:r w:rsidRPr="00AA2738">
        <w:rPr>
          <w:i/>
          <w:iCs/>
          <w:color w:val="000000" w:themeColor="text1"/>
          <w:sz w:val="24"/>
          <w:szCs w:val="24"/>
          <w:shd w:val="clear" w:color="auto" w:fill="FFFFFF"/>
          <w:lang w:val="en-ID"/>
        </w:rPr>
        <w:t>purposive</w:t>
      </w:r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 (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sengaja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)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dengan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kriteria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tertentu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.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Mereka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adalah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individu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yang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terlibat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langsung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dan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memahami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strategi digital marketing Cafe </w:t>
      </w:r>
      <w:hyperlink r:id="rId15" w:tgtFrame="_blank" w:history="1">
        <w:r w:rsidRPr="00AA2738">
          <w:rPr>
            <w:rStyle w:val="Hyperlink"/>
            <w:color w:val="auto"/>
            <w:sz w:val="24"/>
            <w:szCs w:val="24"/>
            <w:u w:val="none"/>
            <w:shd w:val="clear" w:color="auto" w:fill="FFFFFF"/>
            <w:lang w:val="en-ID"/>
          </w:rPr>
          <w:t>Floc.co</w:t>
        </w:r>
      </w:hyperlink>
      <w:r w:rsidRPr="00AA2738">
        <w:rPr>
          <w:sz w:val="24"/>
          <w:szCs w:val="24"/>
          <w:shd w:val="clear" w:color="auto" w:fill="FFFFFF"/>
          <w:lang w:val="en-ID"/>
        </w:rPr>
        <w:t>.</w:t>
      </w:r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br/>
      </w:r>
    </w:p>
    <w:tbl>
      <w:tblPr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7"/>
        <w:gridCol w:w="1972"/>
        <w:gridCol w:w="1972"/>
        <w:gridCol w:w="2020"/>
      </w:tblGrid>
      <w:tr w:rsidR="002A426E" w14:paraId="2CA88733" w14:textId="77777777" w:rsidTr="00E53077">
        <w:trPr>
          <w:trHeight w:val="453"/>
        </w:trPr>
        <w:tc>
          <w:tcPr>
            <w:tcW w:w="1977" w:type="dxa"/>
          </w:tcPr>
          <w:p w14:paraId="7877676A" w14:textId="77777777" w:rsidR="002A426E" w:rsidRDefault="002A426E" w:rsidP="002A426E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1972" w:type="dxa"/>
          </w:tcPr>
          <w:p w14:paraId="17C754D5" w14:textId="77777777" w:rsidR="002A426E" w:rsidRDefault="002A426E" w:rsidP="002A426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Informan</w:t>
            </w:r>
          </w:p>
        </w:tc>
        <w:tc>
          <w:tcPr>
            <w:tcW w:w="1972" w:type="dxa"/>
          </w:tcPr>
          <w:p w14:paraId="550E24A7" w14:textId="77777777" w:rsidR="002A426E" w:rsidRDefault="002A426E" w:rsidP="002A426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Keterangan</w:t>
            </w:r>
          </w:p>
        </w:tc>
        <w:tc>
          <w:tcPr>
            <w:tcW w:w="2020" w:type="dxa"/>
          </w:tcPr>
          <w:p w14:paraId="1AA0FA21" w14:textId="77777777" w:rsidR="002A426E" w:rsidRDefault="002A426E" w:rsidP="002A426E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Jumlah</w:t>
            </w:r>
          </w:p>
        </w:tc>
      </w:tr>
      <w:tr w:rsidR="002A426E" w14:paraId="3AD2D487" w14:textId="77777777" w:rsidTr="002A426E">
        <w:trPr>
          <w:trHeight w:val="2971"/>
        </w:trPr>
        <w:tc>
          <w:tcPr>
            <w:tcW w:w="1977" w:type="dxa"/>
          </w:tcPr>
          <w:p w14:paraId="585786BE" w14:textId="77777777" w:rsidR="002A426E" w:rsidRDefault="002A426E" w:rsidP="002A426E">
            <w:pPr>
              <w:pStyle w:val="TableParagraph"/>
              <w:ind w:right="13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1972" w:type="dxa"/>
          </w:tcPr>
          <w:p w14:paraId="30D91159" w14:textId="77777777" w:rsidR="002A426E" w:rsidRDefault="002A426E" w:rsidP="002A426E">
            <w:pPr>
              <w:pStyle w:val="TableParagraph"/>
              <w:tabs>
                <w:tab w:val="left" w:pos="1317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Manajer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Team </w:t>
            </w:r>
            <w:r>
              <w:rPr>
                <w:spacing w:val="-2"/>
                <w:sz w:val="24"/>
              </w:rPr>
              <w:t>Kreative</w:t>
            </w:r>
          </w:p>
        </w:tc>
        <w:tc>
          <w:tcPr>
            <w:tcW w:w="1972" w:type="dxa"/>
          </w:tcPr>
          <w:p w14:paraId="127B5382" w14:textId="77777777" w:rsidR="002A426E" w:rsidRDefault="002A426E" w:rsidP="002A426E">
            <w:pPr>
              <w:pStyle w:val="TableParagraph"/>
              <w:tabs>
                <w:tab w:val="left" w:pos="1096"/>
                <w:tab w:val="left" w:pos="1398"/>
              </w:tabs>
              <w:ind w:left="107" w:right="92"/>
              <w:rPr>
                <w:sz w:val="24"/>
              </w:rPr>
            </w:pPr>
            <w:r>
              <w:rPr>
                <w:spacing w:val="-2"/>
                <w:sz w:val="24"/>
              </w:rPr>
              <w:t>Pihak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yang </w:t>
            </w:r>
            <w:r>
              <w:rPr>
                <w:sz w:val="24"/>
              </w:rPr>
              <w:t>memahami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secara </w:t>
            </w:r>
            <w:r>
              <w:rPr>
                <w:spacing w:val="-2"/>
                <w:sz w:val="24"/>
              </w:rPr>
              <w:t xml:space="preserve">menyeluruh </w:t>
            </w:r>
            <w:r>
              <w:rPr>
                <w:sz w:val="24"/>
              </w:rPr>
              <w:t>strategi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bisnis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dan pemasaran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digital yang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terapkan </w:t>
            </w:r>
            <w:r>
              <w:rPr>
                <w:i/>
                <w:spacing w:val="-4"/>
                <w:sz w:val="24"/>
              </w:rPr>
              <w:t>Café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Floc.co, termasuk perencanaan, </w:t>
            </w:r>
            <w:r>
              <w:rPr>
                <w:sz w:val="24"/>
              </w:rPr>
              <w:t>pelaksanaan,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serta </w:t>
            </w:r>
            <w:r>
              <w:rPr>
                <w:spacing w:val="-2"/>
                <w:sz w:val="24"/>
              </w:rPr>
              <w:t>evaluasi.</w:t>
            </w:r>
          </w:p>
        </w:tc>
        <w:tc>
          <w:tcPr>
            <w:tcW w:w="2020" w:type="dxa"/>
          </w:tcPr>
          <w:p w14:paraId="203F6357" w14:textId="77777777" w:rsidR="002A426E" w:rsidRDefault="002A426E" w:rsidP="002A426E">
            <w:pPr>
              <w:pStyle w:val="TableParagraph"/>
              <w:ind w:right="9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426E" w14:paraId="3EE942EF" w14:textId="77777777" w:rsidTr="002A426E">
        <w:trPr>
          <w:trHeight w:val="3326"/>
        </w:trPr>
        <w:tc>
          <w:tcPr>
            <w:tcW w:w="1977" w:type="dxa"/>
          </w:tcPr>
          <w:p w14:paraId="4530034D" w14:textId="77777777" w:rsidR="002A426E" w:rsidRDefault="002A426E" w:rsidP="002A426E">
            <w:pPr>
              <w:pStyle w:val="TableParagraph"/>
              <w:spacing w:before="3"/>
              <w:ind w:right="13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972" w:type="dxa"/>
          </w:tcPr>
          <w:p w14:paraId="5DFB8D05" w14:textId="77777777" w:rsidR="002A426E" w:rsidRDefault="002A426E" w:rsidP="002A426E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 xml:space="preserve">Head </w:t>
            </w:r>
            <w:r>
              <w:rPr>
                <w:spacing w:val="-2"/>
                <w:sz w:val="24"/>
              </w:rPr>
              <w:t>Kitchen</w:t>
            </w:r>
          </w:p>
        </w:tc>
        <w:tc>
          <w:tcPr>
            <w:tcW w:w="1972" w:type="dxa"/>
          </w:tcPr>
          <w:p w14:paraId="165DCFD0" w14:textId="77777777" w:rsidR="002A426E" w:rsidRDefault="002A426E" w:rsidP="002A426E">
            <w:pPr>
              <w:pStyle w:val="TableParagraph"/>
              <w:tabs>
                <w:tab w:val="left" w:pos="1213"/>
                <w:tab w:val="left" w:pos="1398"/>
              </w:tabs>
              <w:spacing w:before="3"/>
              <w:ind w:left="107" w:right="93"/>
              <w:rPr>
                <w:sz w:val="24"/>
              </w:rPr>
            </w:pPr>
            <w:r>
              <w:rPr>
                <w:spacing w:val="-2"/>
                <w:sz w:val="24"/>
              </w:rPr>
              <w:t>Kapten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yang </w:t>
            </w:r>
            <w:r>
              <w:rPr>
                <w:spacing w:val="-2"/>
                <w:sz w:val="24"/>
              </w:rPr>
              <w:t>mengawasi operasional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dapur,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mengontrol </w:t>
            </w:r>
            <w:r>
              <w:rPr>
                <w:sz w:val="24"/>
              </w:rPr>
              <w:t>kualitas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makanan, menyusun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menu, </w:t>
            </w:r>
            <w:r>
              <w:rPr>
                <w:spacing w:val="-2"/>
                <w:sz w:val="24"/>
              </w:rPr>
              <w:t>mengatur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team </w:t>
            </w:r>
            <w:r>
              <w:rPr>
                <w:spacing w:val="-2"/>
                <w:sz w:val="24"/>
              </w:rPr>
              <w:t>kitchen, Mendukung Kegiatan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konten Promosi.</w:t>
            </w:r>
          </w:p>
        </w:tc>
        <w:tc>
          <w:tcPr>
            <w:tcW w:w="2020" w:type="dxa"/>
          </w:tcPr>
          <w:p w14:paraId="27FA0D9F" w14:textId="77777777" w:rsidR="002A426E" w:rsidRDefault="002A426E" w:rsidP="002A426E">
            <w:pPr>
              <w:pStyle w:val="TableParagraph"/>
              <w:spacing w:before="3"/>
              <w:ind w:right="9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426E" w14:paraId="0F3CB843" w14:textId="77777777" w:rsidTr="00E53077">
        <w:trPr>
          <w:trHeight w:val="4411"/>
        </w:trPr>
        <w:tc>
          <w:tcPr>
            <w:tcW w:w="1977" w:type="dxa"/>
          </w:tcPr>
          <w:p w14:paraId="35F3DF64" w14:textId="77777777" w:rsidR="002A426E" w:rsidRDefault="002A426E" w:rsidP="00E53077">
            <w:pPr>
              <w:pStyle w:val="TableParagraph"/>
              <w:spacing w:before="3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972" w:type="dxa"/>
          </w:tcPr>
          <w:p w14:paraId="67CDC409" w14:textId="77777777" w:rsidR="002A426E" w:rsidRDefault="002A426E" w:rsidP="00E53077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 xml:space="preserve">Head </w:t>
            </w:r>
            <w:r>
              <w:rPr>
                <w:spacing w:val="-5"/>
                <w:sz w:val="24"/>
              </w:rPr>
              <w:t>Bar</w:t>
            </w:r>
          </w:p>
        </w:tc>
        <w:tc>
          <w:tcPr>
            <w:tcW w:w="1972" w:type="dxa"/>
          </w:tcPr>
          <w:p w14:paraId="5BE67CC3" w14:textId="77777777" w:rsidR="002A426E" w:rsidRDefault="002A426E" w:rsidP="00E53077">
            <w:pPr>
              <w:pStyle w:val="TableParagraph"/>
              <w:tabs>
                <w:tab w:val="left" w:pos="1213"/>
              </w:tabs>
              <w:spacing w:before="3" w:line="276" w:lineRule="auto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Mengatur </w:t>
            </w:r>
            <w:r>
              <w:rPr>
                <w:sz w:val="24"/>
              </w:rPr>
              <w:t>Operasional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Bar, Mengontrol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team </w:t>
            </w:r>
            <w:r>
              <w:rPr>
                <w:spacing w:val="-2"/>
                <w:sz w:val="24"/>
              </w:rPr>
              <w:t>Bar,Menjaga kualitas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minuman, Mendukung Kegiatan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konten Promosi.</w:t>
            </w:r>
          </w:p>
        </w:tc>
        <w:tc>
          <w:tcPr>
            <w:tcW w:w="2020" w:type="dxa"/>
          </w:tcPr>
          <w:p w14:paraId="344D2978" w14:textId="77777777" w:rsidR="002A426E" w:rsidRDefault="002A426E" w:rsidP="00E53077">
            <w:pPr>
              <w:pStyle w:val="TableParagraph"/>
              <w:spacing w:before="3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426E" w14:paraId="552D22BE" w14:textId="77777777" w:rsidTr="002A426E">
        <w:trPr>
          <w:trHeight w:val="2971"/>
        </w:trPr>
        <w:tc>
          <w:tcPr>
            <w:tcW w:w="1977" w:type="dxa"/>
          </w:tcPr>
          <w:p w14:paraId="2775A9C0" w14:textId="77777777" w:rsidR="002A426E" w:rsidRDefault="002A426E" w:rsidP="00E53077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1972" w:type="dxa"/>
          </w:tcPr>
          <w:p w14:paraId="67FDE232" w14:textId="77777777" w:rsidR="002A426E" w:rsidRDefault="002A426E" w:rsidP="00E5307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Konsumen</w:t>
            </w:r>
          </w:p>
        </w:tc>
        <w:tc>
          <w:tcPr>
            <w:tcW w:w="1972" w:type="dxa"/>
          </w:tcPr>
          <w:p w14:paraId="11DB81E4" w14:textId="77777777" w:rsidR="002A426E" w:rsidRDefault="002A426E" w:rsidP="00E53077">
            <w:pPr>
              <w:pStyle w:val="TableParagraph"/>
              <w:tabs>
                <w:tab w:val="left" w:pos="1398"/>
                <w:tab w:val="left" w:pos="1521"/>
              </w:tabs>
              <w:spacing w:line="276" w:lineRule="auto"/>
              <w:ind w:left="107" w:right="93"/>
              <w:rPr>
                <w:sz w:val="24"/>
              </w:rPr>
            </w:pPr>
            <w:r>
              <w:rPr>
                <w:spacing w:val="-2"/>
                <w:sz w:val="24"/>
              </w:rPr>
              <w:t>Informan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yang </w:t>
            </w:r>
            <w:r>
              <w:rPr>
                <w:spacing w:val="-2"/>
                <w:sz w:val="24"/>
              </w:rPr>
              <w:t>memberikan pengalaman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dan </w:t>
            </w:r>
            <w:r>
              <w:rPr>
                <w:spacing w:val="-2"/>
                <w:sz w:val="24"/>
              </w:rPr>
              <w:t xml:space="preserve">pandangan terhadap </w:t>
            </w:r>
            <w:r>
              <w:rPr>
                <w:sz w:val="24"/>
              </w:rPr>
              <w:t>efektivitas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konten </w:t>
            </w:r>
            <w:r>
              <w:rPr>
                <w:spacing w:val="-2"/>
                <w:sz w:val="24"/>
              </w:rPr>
              <w:t>promosi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yang</w:t>
            </w:r>
          </w:p>
          <w:p w14:paraId="2D12C69F" w14:textId="77777777" w:rsidR="002A426E" w:rsidRDefault="002A426E" w:rsidP="00E53077">
            <w:pPr>
              <w:pStyle w:val="TableParagraph"/>
              <w:tabs>
                <w:tab w:val="left" w:pos="1454"/>
              </w:tabs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dilakukan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oleh</w:t>
            </w:r>
          </w:p>
          <w:p w14:paraId="445A7D7B" w14:textId="77777777" w:rsidR="002A426E" w:rsidRDefault="002A426E" w:rsidP="00E53077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 xml:space="preserve">Café </w:t>
            </w:r>
            <w:r>
              <w:rPr>
                <w:spacing w:val="-2"/>
                <w:sz w:val="24"/>
              </w:rPr>
              <w:t>Floc.co</w:t>
            </w:r>
          </w:p>
        </w:tc>
        <w:tc>
          <w:tcPr>
            <w:tcW w:w="2020" w:type="dxa"/>
          </w:tcPr>
          <w:p w14:paraId="5E8CA89B" w14:textId="77777777" w:rsidR="002A426E" w:rsidRDefault="002A426E" w:rsidP="00E5307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14:paraId="5E809CAE" w14:textId="6D9DA43A" w:rsidR="00AA2738" w:rsidRPr="00AA2738" w:rsidRDefault="00AA2738" w:rsidP="00AA2738">
      <w:pPr>
        <w:autoSpaceDE w:val="0"/>
        <w:autoSpaceDN w:val="0"/>
        <w:adjustRightInd w:val="0"/>
        <w:spacing w:after="120"/>
        <w:ind w:firstLine="567"/>
        <w:jc w:val="both"/>
        <w:rPr>
          <w:color w:val="000000" w:themeColor="text1"/>
          <w:sz w:val="24"/>
          <w:szCs w:val="24"/>
          <w:shd w:val="clear" w:color="auto" w:fill="FFFFFF"/>
          <w:lang w:val="en-ID"/>
        </w:rPr>
      </w:pPr>
    </w:p>
    <w:p w14:paraId="07079B56" w14:textId="6B8A2B00" w:rsidR="00AA2738" w:rsidRPr="00AA2738" w:rsidRDefault="00AA2738" w:rsidP="00AA2738">
      <w:pPr>
        <w:autoSpaceDE w:val="0"/>
        <w:autoSpaceDN w:val="0"/>
        <w:adjustRightInd w:val="0"/>
        <w:spacing w:after="120"/>
        <w:jc w:val="both"/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</w:pPr>
      <w:proofErr w:type="spellStart"/>
      <w:r w:rsidRPr="00AA2738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>Sumber</w:t>
      </w:r>
      <w:proofErr w:type="spellEnd"/>
      <w:r w:rsidRPr="00AA2738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 xml:space="preserve"> Data</w:t>
      </w:r>
    </w:p>
    <w:p w14:paraId="49DED77B" w14:textId="77777777" w:rsidR="00AA2738" w:rsidRPr="00AA2738" w:rsidRDefault="00AA2738" w:rsidP="00AA2738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  <w:lang w:val="en-ID"/>
        </w:rPr>
      </w:pP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Sumber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data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dibagi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menjadi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:</w:t>
      </w:r>
    </w:p>
    <w:p w14:paraId="04FD6E17" w14:textId="77777777" w:rsidR="00AA2738" w:rsidRPr="00AA2738" w:rsidRDefault="00AA2738" w:rsidP="00AA2738">
      <w:pPr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  <w:lang w:val="en-ID"/>
        </w:rPr>
      </w:pPr>
      <w:r w:rsidRPr="00AA2738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>Data Primer</w:t>
      </w:r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: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diperoleh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langsung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melalui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wawancara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observasi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dokumentasi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.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Terdapat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daftar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pertanyaan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untuk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manajer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karyawan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dan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pelanggan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.</w:t>
      </w:r>
    </w:p>
    <w:p w14:paraId="09752B1F" w14:textId="77777777" w:rsidR="00AA2738" w:rsidRPr="00AA2738" w:rsidRDefault="00AA2738" w:rsidP="00AA2738">
      <w:pPr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  <w:lang w:val="en-ID"/>
        </w:rPr>
      </w:pPr>
      <w:r w:rsidRPr="00AA2738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 xml:space="preserve">Data </w:t>
      </w:r>
      <w:proofErr w:type="spellStart"/>
      <w:r w:rsidRPr="00AA2738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>Sekunder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: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diperoleh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dari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dokumen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arsip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laporan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keuangan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catatan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promosi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publikasi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media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sosial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profil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perusahaan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berita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media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massa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dll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.</w:t>
      </w:r>
    </w:p>
    <w:p w14:paraId="6F03F1AA" w14:textId="78CEEA96" w:rsidR="00AA2738" w:rsidRPr="00AA2738" w:rsidRDefault="00AA2738" w:rsidP="00AA2738">
      <w:pPr>
        <w:autoSpaceDE w:val="0"/>
        <w:autoSpaceDN w:val="0"/>
        <w:adjustRightInd w:val="0"/>
        <w:spacing w:after="120"/>
        <w:jc w:val="both"/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</w:pPr>
      <w:r w:rsidRPr="00AA2738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 xml:space="preserve">Teknik </w:t>
      </w:r>
      <w:proofErr w:type="spellStart"/>
      <w:r w:rsidRPr="00AA2738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>Pengumpulan</w:t>
      </w:r>
      <w:proofErr w:type="spellEnd"/>
      <w:r w:rsidRPr="00AA2738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 xml:space="preserve"> Data</w:t>
      </w:r>
    </w:p>
    <w:p w14:paraId="055B09D0" w14:textId="77777777" w:rsidR="00AA2738" w:rsidRPr="00AA2738" w:rsidRDefault="00AA2738" w:rsidP="00AA2738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  <w:lang w:val="en-ID"/>
        </w:rPr>
      </w:pPr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Tiga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teknik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yang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digunakan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:</w:t>
      </w:r>
    </w:p>
    <w:p w14:paraId="10941834" w14:textId="77777777" w:rsidR="00AA2738" w:rsidRPr="00AA2738" w:rsidRDefault="00AA2738" w:rsidP="00AA2738">
      <w:pPr>
        <w:numPr>
          <w:ilvl w:val="0"/>
          <w:numId w:val="4"/>
        </w:num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  <w:lang w:val="en-ID"/>
        </w:rPr>
      </w:pPr>
      <w:proofErr w:type="spellStart"/>
      <w:r w:rsidRPr="00AA2738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>Wawancara</w:t>
      </w:r>
      <w:proofErr w:type="spellEnd"/>
      <w:r w:rsidRPr="00AA2738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>Mendalam</w:t>
      </w:r>
      <w:proofErr w:type="spellEnd"/>
      <w:r w:rsidRPr="00AA2738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 xml:space="preserve"> (In-depth Interview)</w:t>
      </w:r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 – semi-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terstruktur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dilakukan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langsung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dengan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manajer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karyawan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dan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konsumen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.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Topik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mencakup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persepsi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efektivitas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digital marketing, media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sosial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yang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berpengaruh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strategi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konten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hambatan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dan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dampak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terhadap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penjualan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.</w:t>
      </w:r>
    </w:p>
    <w:p w14:paraId="1C7139BE" w14:textId="77777777" w:rsidR="00AA2738" w:rsidRPr="00AA2738" w:rsidRDefault="00AA2738" w:rsidP="00AA2738">
      <w:pPr>
        <w:numPr>
          <w:ilvl w:val="0"/>
          <w:numId w:val="4"/>
        </w:num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  <w:lang w:val="en-ID"/>
        </w:rPr>
      </w:pPr>
      <w:proofErr w:type="spellStart"/>
      <w:r w:rsidRPr="00AA2738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>Observasi</w:t>
      </w:r>
      <w:proofErr w:type="spellEnd"/>
      <w:r w:rsidRPr="00AA2738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>Langsung</w:t>
      </w:r>
      <w:proofErr w:type="spellEnd"/>
      <w:r w:rsidRPr="00AA2738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 xml:space="preserve"> (Direct Observation)</w:t>
      </w:r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 –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observasi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non-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partisipatif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mengamati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pembuatan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konten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waktu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unggahan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interaksi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pelanggan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konsistensi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posting, dan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dampak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promosi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terhadap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kunjungan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.</w:t>
      </w:r>
    </w:p>
    <w:p w14:paraId="3EC0E000" w14:textId="77777777" w:rsidR="00AA2738" w:rsidRPr="00AA2738" w:rsidRDefault="00AA2738" w:rsidP="00AA2738">
      <w:pPr>
        <w:numPr>
          <w:ilvl w:val="0"/>
          <w:numId w:val="4"/>
        </w:num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  <w:lang w:val="en-ID"/>
        </w:rPr>
      </w:pPr>
      <w:r w:rsidRPr="00AA2738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>Studi Dokumentasi (Documentation Study)</w:t>
      </w:r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 –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mengumpulkan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laporan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penjualan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sebelum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/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sesudah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digital marketing,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arsip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promosi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dokumentasi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foto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/video, dan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catatan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internal </w:t>
      </w:r>
      <w:proofErr w:type="spellStart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>evaluasi</w:t>
      </w:r>
      <w:proofErr w:type="spellEnd"/>
      <w:r w:rsidRPr="00AA2738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strategi.</w:t>
      </w:r>
    </w:p>
    <w:p w14:paraId="1FAD767B" w14:textId="013796FF" w:rsidR="00A8787E" w:rsidRDefault="00000000">
      <w:pPr>
        <w:autoSpaceDE w:val="0"/>
        <w:autoSpaceDN w:val="0"/>
        <w:adjustRightInd w:val="0"/>
        <w:spacing w:after="120"/>
        <w:jc w:val="both"/>
        <w:rPr>
          <w:b/>
          <w:color w:val="000000" w:themeColor="text1"/>
          <w:sz w:val="24"/>
          <w:szCs w:val="24"/>
          <w:lang w:val="id-ID"/>
        </w:rPr>
      </w:pPr>
      <w:r>
        <w:rPr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5CA71656" w14:textId="77777777" w:rsidR="00A8787E" w:rsidRDefault="00000000">
      <w:pPr>
        <w:pStyle w:val="ListParagraph"/>
        <w:ind w:left="0"/>
        <w:contextualSpacing w:val="0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D.HASIL DAN PEMBAHASAN</w:t>
      </w:r>
    </w:p>
    <w:p w14:paraId="4DD53393" w14:textId="4EB64349" w:rsidR="00FC19E7" w:rsidRPr="00FC19E7" w:rsidRDefault="00FC19E7" w:rsidP="00FC19E7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  <w:r w:rsidRPr="00FC19E7">
        <w:rPr>
          <w:b/>
          <w:bCs/>
          <w:color w:val="000000" w:themeColor="text1"/>
          <w:sz w:val="24"/>
          <w:szCs w:val="24"/>
          <w:lang w:val="en-ID"/>
        </w:rPr>
        <w:t>Gambaran Umum</w:t>
      </w:r>
    </w:p>
    <w:p w14:paraId="07286A45" w14:textId="77777777" w:rsidR="00FC19E7" w:rsidRPr="00FC19E7" w:rsidRDefault="00FC19E7" w:rsidP="00FC19E7">
      <w:pPr>
        <w:jc w:val="both"/>
        <w:rPr>
          <w:color w:val="000000" w:themeColor="text1"/>
          <w:sz w:val="24"/>
          <w:szCs w:val="24"/>
          <w:lang w:val="en-ID"/>
        </w:rPr>
      </w:pPr>
      <w:r w:rsidRPr="00FC19E7">
        <w:rPr>
          <w:color w:val="000000" w:themeColor="text1"/>
          <w:sz w:val="24"/>
          <w:szCs w:val="24"/>
          <w:lang w:val="en-ID"/>
        </w:rPr>
        <w:t>Cafe </w:t>
      </w:r>
      <w:hyperlink r:id="rId16" w:tgtFrame="_blank" w:history="1">
        <w:r w:rsidRPr="00FC19E7">
          <w:rPr>
            <w:rStyle w:val="Hyperlink"/>
            <w:color w:val="auto"/>
            <w:sz w:val="24"/>
            <w:szCs w:val="24"/>
            <w:u w:val="none"/>
            <w:lang w:val="en-ID"/>
          </w:rPr>
          <w:t>Floc.co</w:t>
        </w:r>
      </w:hyperlink>
      <w:r w:rsidRPr="00FC19E7">
        <w:rPr>
          <w:color w:val="000000" w:themeColor="text1"/>
          <w:sz w:val="24"/>
          <w:szCs w:val="24"/>
          <w:lang w:val="en-ID"/>
        </w:rPr>
        <w:t> 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berlokasi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di Jl. Dewa Ruci No.3, Medan.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Mengusung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konsep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modern dan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nyaman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, target pasar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anak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muda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masyarakat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umum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. Selain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mengandalkan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kualitas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produk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pelayanan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, Cafe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aktif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menggunakan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 Instagram 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sebagai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media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promosi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utama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. Fitur yang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dimanfaatkan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: </w:t>
      </w:r>
      <w:r w:rsidRPr="00FC19E7">
        <w:rPr>
          <w:i/>
          <w:iCs/>
          <w:color w:val="000000" w:themeColor="text1"/>
          <w:sz w:val="24"/>
          <w:szCs w:val="24"/>
          <w:lang w:val="en-ID"/>
        </w:rPr>
        <w:t>story, reels, hashtag</w:t>
      </w:r>
      <w:r w:rsidRPr="00FC19E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serta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interaksi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langsung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melalui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kolom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komentar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dan </w:t>
      </w:r>
      <w:r w:rsidRPr="00FC19E7">
        <w:rPr>
          <w:i/>
          <w:iCs/>
          <w:color w:val="000000" w:themeColor="text1"/>
          <w:sz w:val="24"/>
          <w:szCs w:val="24"/>
          <w:lang w:val="en-ID"/>
        </w:rPr>
        <w:t>direct message</w:t>
      </w:r>
      <w:r w:rsidRPr="00FC19E7">
        <w:rPr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Tujuannya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membangun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 </w:t>
      </w:r>
      <w:r w:rsidRPr="00FC19E7">
        <w:rPr>
          <w:i/>
          <w:iCs/>
          <w:color w:val="000000" w:themeColor="text1"/>
          <w:sz w:val="24"/>
          <w:szCs w:val="24"/>
          <w:lang w:val="en-ID"/>
        </w:rPr>
        <w:t>brand awareness</w:t>
      </w:r>
      <w:r w:rsidRPr="00FC19E7">
        <w:rPr>
          <w:color w:val="000000" w:themeColor="text1"/>
          <w:sz w:val="24"/>
          <w:szCs w:val="24"/>
          <w:lang w:val="en-ID"/>
        </w:rPr>
        <w:t>, </w:t>
      </w:r>
      <w:r w:rsidRPr="00FC19E7">
        <w:rPr>
          <w:i/>
          <w:iCs/>
          <w:color w:val="000000" w:themeColor="text1"/>
          <w:sz w:val="24"/>
          <w:szCs w:val="24"/>
          <w:lang w:val="en-ID"/>
        </w:rPr>
        <w:t>engagement</w:t>
      </w:r>
      <w:r w:rsidRPr="00FC19E7">
        <w:rPr>
          <w:color w:val="000000" w:themeColor="text1"/>
          <w:sz w:val="24"/>
          <w:szCs w:val="24"/>
          <w:lang w:val="en-ID"/>
        </w:rPr>
        <w:t xml:space="preserve">, dan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mendorong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keputusan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pembelian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.</w:t>
      </w:r>
    </w:p>
    <w:p w14:paraId="348180B4" w14:textId="1CA1428E" w:rsidR="00FC19E7" w:rsidRPr="00FC19E7" w:rsidRDefault="00FC19E7" w:rsidP="00FC19E7">
      <w:pPr>
        <w:jc w:val="both"/>
        <w:rPr>
          <w:color w:val="000000" w:themeColor="text1"/>
          <w:sz w:val="24"/>
          <w:szCs w:val="24"/>
          <w:lang w:val="en-ID"/>
        </w:rPr>
      </w:pPr>
    </w:p>
    <w:p w14:paraId="67335699" w14:textId="7B6CD1C9" w:rsidR="00FC19E7" w:rsidRPr="00FC19E7" w:rsidRDefault="00FC19E7" w:rsidP="00FC19E7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Hasil 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Penelitian</w:t>
      </w:r>
      <w:proofErr w:type="spellEnd"/>
    </w:p>
    <w:p w14:paraId="378E2A49" w14:textId="229DD92C" w:rsidR="00FC19E7" w:rsidRPr="00FC19E7" w:rsidRDefault="00FC19E7" w:rsidP="00FC19E7">
      <w:p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Penerapan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 Digital Marketing 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Melalui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 Instagram</w:t>
      </w:r>
    </w:p>
    <w:p w14:paraId="63F91247" w14:textId="77777777" w:rsidR="00FC19E7" w:rsidRPr="00FC19E7" w:rsidRDefault="00FC19E7" w:rsidP="00FC19E7">
      <w:pPr>
        <w:numPr>
          <w:ilvl w:val="0"/>
          <w:numId w:val="5"/>
        </w:num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Observasi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: Akun Instagram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aktif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, posting rutin (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foto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/video menu,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suasana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, reels barista). Admin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responsif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terhadap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komentar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dan DM.</w:t>
      </w:r>
    </w:p>
    <w:p w14:paraId="653F0CE0" w14:textId="77777777" w:rsidR="00FC19E7" w:rsidRPr="00FC19E7" w:rsidRDefault="00FC19E7" w:rsidP="00FC19E7">
      <w:pPr>
        <w:numPr>
          <w:ilvl w:val="0"/>
          <w:numId w:val="5"/>
        </w:num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lastRenderedPageBreak/>
        <w:t>Wawancara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 Manager Team 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Kreatif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: Cafe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berdiri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2019,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pindah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2021. Instagram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dipilih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karena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banyak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digunakan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masyarakat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Fokus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bukan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pada viral,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tetapi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 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membangun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kualitas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 brand</w:t>
      </w:r>
      <w:r w:rsidRPr="00FC19E7">
        <w:rPr>
          <w:color w:val="000000" w:themeColor="text1"/>
          <w:sz w:val="24"/>
          <w:szCs w:val="24"/>
          <w:lang w:val="en-ID"/>
        </w:rPr>
        <w:t xml:space="preserve">. Proses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konten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: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riset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→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konsep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→ timeline →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produksi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→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evaluasi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Pendekatan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 </w:t>
      </w:r>
      <w:r w:rsidRPr="00FC19E7">
        <w:rPr>
          <w:i/>
          <w:iCs/>
          <w:color w:val="000000" w:themeColor="text1"/>
          <w:sz w:val="24"/>
          <w:szCs w:val="24"/>
          <w:lang w:val="en-ID"/>
        </w:rPr>
        <w:t>soft selling</w:t>
      </w:r>
      <w:r w:rsidRPr="00FC19E7">
        <w:rPr>
          <w:color w:val="000000" w:themeColor="text1"/>
          <w:sz w:val="24"/>
          <w:szCs w:val="24"/>
          <w:lang w:val="en-ID"/>
        </w:rPr>
        <w:t> (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suasana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pengalaman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)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lebih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dominan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, </w:t>
      </w:r>
      <w:r w:rsidRPr="00FC19E7">
        <w:rPr>
          <w:i/>
          <w:iCs/>
          <w:color w:val="000000" w:themeColor="text1"/>
          <w:sz w:val="24"/>
          <w:szCs w:val="24"/>
          <w:lang w:val="en-ID"/>
        </w:rPr>
        <w:t>hard selling</w:t>
      </w:r>
      <w:r w:rsidRPr="00FC19E7">
        <w:rPr>
          <w:color w:val="000000" w:themeColor="text1"/>
          <w:sz w:val="24"/>
          <w:szCs w:val="24"/>
          <w:lang w:val="en-ID"/>
        </w:rPr>
        <w:t> 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untuk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menu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baru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Tantangan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: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perbedaan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pendapat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tim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tren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viral. Upaya: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tidak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fokus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pada </w:t>
      </w:r>
      <w:r w:rsidRPr="00FC19E7">
        <w:rPr>
          <w:i/>
          <w:iCs/>
          <w:color w:val="000000" w:themeColor="text1"/>
          <w:sz w:val="24"/>
          <w:szCs w:val="24"/>
          <w:lang w:val="en-ID"/>
        </w:rPr>
        <w:t>likes</w:t>
      </w:r>
      <w:r w:rsidRPr="00FC19E7">
        <w:rPr>
          <w:color w:val="000000" w:themeColor="text1"/>
          <w:sz w:val="24"/>
          <w:szCs w:val="24"/>
          <w:lang w:val="en-ID"/>
        </w:rPr>
        <w:t> 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tapi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 </w:t>
      </w:r>
      <w:r w:rsidRPr="00FC19E7">
        <w:rPr>
          <w:i/>
          <w:iCs/>
          <w:color w:val="000000" w:themeColor="text1"/>
          <w:sz w:val="24"/>
          <w:szCs w:val="24"/>
          <w:lang w:val="en-ID"/>
        </w:rPr>
        <w:t>views</w:t>
      </w:r>
      <w:r w:rsidRPr="00FC19E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evaluasi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bulanan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.</w:t>
      </w:r>
    </w:p>
    <w:p w14:paraId="3EDDDA79" w14:textId="77777777" w:rsidR="00FC19E7" w:rsidRPr="00FC19E7" w:rsidRDefault="00FC19E7" w:rsidP="00FC19E7">
      <w:pPr>
        <w:numPr>
          <w:ilvl w:val="0"/>
          <w:numId w:val="5"/>
        </w:num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Wawancara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Karyawan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 (Kitchen &amp; Bar)</w:t>
      </w:r>
      <w:r w:rsidRPr="00FC19E7">
        <w:rPr>
          <w:color w:val="000000" w:themeColor="text1"/>
          <w:sz w:val="24"/>
          <w:szCs w:val="24"/>
          <w:lang w:val="en-ID"/>
        </w:rPr>
        <w:t xml:space="preserve">: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Terlibat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sebagai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model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atau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subjek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konten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. Kitchen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membuat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konten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menu 1-2x/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minggu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, Bar 2-3x/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minggu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. Kendala: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dapur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dan bar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digunakan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untuk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operasional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bersamaan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. Upaya: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pembuatan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konten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di jam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sepi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pembagian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tugas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.</w:t>
      </w:r>
    </w:p>
    <w:p w14:paraId="6013196A" w14:textId="77777777" w:rsidR="00FC19E7" w:rsidRPr="00FC19E7" w:rsidRDefault="00FC19E7" w:rsidP="00FC19E7">
      <w:pPr>
        <w:numPr>
          <w:ilvl w:val="0"/>
          <w:numId w:val="5"/>
        </w:num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Wawancara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Konsumen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: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Mengetahui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Cafe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dari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Instagram (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iklan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story/short).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Konten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membantu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gambaran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menu dan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suasana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Sesuai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saat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datang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. Saran: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konten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lebih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interaktif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.</w:t>
      </w:r>
    </w:p>
    <w:p w14:paraId="37C536F2" w14:textId="77777777" w:rsidR="00FC19E7" w:rsidRDefault="00FC19E7" w:rsidP="00FC19E7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395D5FE9" w14:textId="77777777" w:rsidR="00FC19E7" w:rsidRDefault="00FC19E7" w:rsidP="00FC19E7">
      <w:p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Pemanfaatan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 Instagram 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sebagai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 Media Digital Marketing</w:t>
      </w:r>
    </w:p>
    <w:p w14:paraId="57C2DFF5" w14:textId="06DF2364" w:rsidR="00FC19E7" w:rsidRPr="00FC19E7" w:rsidRDefault="00FC19E7" w:rsidP="00FC19E7">
      <w:pPr>
        <w:ind w:firstLine="567"/>
        <w:jc w:val="both"/>
        <w:rPr>
          <w:color w:val="000000" w:themeColor="text1"/>
          <w:sz w:val="24"/>
          <w:szCs w:val="24"/>
          <w:lang w:val="en-ID"/>
        </w:rPr>
      </w:pPr>
      <w:r w:rsidRPr="00FC19E7">
        <w:rPr>
          <w:color w:val="000000" w:themeColor="text1"/>
          <w:sz w:val="24"/>
          <w:szCs w:val="24"/>
          <w:lang w:val="en-ID"/>
        </w:rPr>
        <w:t xml:space="preserve">Instagram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menjadi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media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utama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promosi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Menampilkan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visual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makanan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minuman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suasana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tempat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yang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menarik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Membangun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identitas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citra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Cafe di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mata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masyarakat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.</w:t>
      </w:r>
    </w:p>
    <w:p w14:paraId="34ED4B28" w14:textId="77777777" w:rsidR="00FC19E7" w:rsidRDefault="00FC19E7" w:rsidP="00FC19E7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69DAA68B" w14:textId="77777777" w:rsidR="00FC19E7" w:rsidRDefault="00FC19E7" w:rsidP="00FC19E7">
      <w:p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Perencanaan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 Strategi 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Konten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 Instagram</w:t>
      </w:r>
    </w:p>
    <w:p w14:paraId="6A169BC8" w14:textId="7133C35C" w:rsidR="00FC19E7" w:rsidRPr="00FC19E7" w:rsidRDefault="00FC19E7" w:rsidP="00FC19E7">
      <w:pPr>
        <w:ind w:firstLine="567"/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FC19E7">
        <w:rPr>
          <w:color w:val="000000" w:themeColor="text1"/>
          <w:sz w:val="24"/>
          <w:szCs w:val="24"/>
          <w:lang w:val="en-ID"/>
        </w:rPr>
        <w:t>Tahapan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: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riset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ide →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konsep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&amp; timeline →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produksi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(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foto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, video,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desain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, motion) →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evaluasi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kelayakan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Menggunakan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dua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pendekatan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: </w:t>
      </w:r>
      <w:r w:rsidRPr="00FC19E7">
        <w:rPr>
          <w:i/>
          <w:iCs/>
          <w:color w:val="000000" w:themeColor="text1"/>
          <w:sz w:val="24"/>
          <w:szCs w:val="24"/>
          <w:lang w:val="en-ID"/>
        </w:rPr>
        <w:t>soft selling</w:t>
      </w:r>
      <w:r w:rsidRPr="00FC19E7">
        <w:rPr>
          <w:color w:val="000000" w:themeColor="text1"/>
          <w:sz w:val="24"/>
          <w:szCs w:val="24"/>
          <w:lang w:val="en-ID"/>
        </w:rPr>
        <w:t> (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citra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positif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suasana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) dan </w:t>
      </w:r>
      <w:r w:rsidRPr="00FC19E7">
        <w:rPr>
          <w:i/>
          <w:iCs/>
          <w:color w:val="000000" w:themeColor="text1"/>
          <w:sz w:val="24"/>
          <w:szCs w:val="24"/>
          <w:lang w:val="en-ID"/>
        </w:rPr>
        <w:t>hard selling</w:t>
      </w:r>
      <w:r w:rsidRPr="00FC19E7">
        <w:rPr>
          <w:color w:val="000000" w:themeColor="text1"/>
          <w:sz w:val="24"/>
          <w:szCs w:val="24"/>
          <w:lang w:val="en-ID"/>
        </w:rPr>
        <w:t> (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promosi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intensif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menu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baru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dengan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iklan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berbayar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).</w:t>
      </w:r>
    </w:p>
    <w:p w14:paraId="06CBA9E0" w14:textId="77777777" w:rsidR="00FC19E7" w:rsidRDefault="00FC19E7" w:rsidP="00FC19E7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4AB752EC" w14:textId="77777777" w:rsidR="00FC19E7" w:rsidRDefault="00FC19E7" w:rsidP="00FC19E7">
      <w:p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Keterlibatan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Karyawan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dalam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Pembuatan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Konten</w:t>
      </w:r>
      <w:proofErr w:type="spellEnd"/>
    </w:p>
    <w:p w14:paraId="00634970" w14:textId="2053D24B" w:rsidR="00FC19E7" w:rsidRPr="00FC19E7" w:rsidRDefault="00FC19E7" w:rsidP="00FC19E7">
      <w:pPr>
        <w:ind w:firstLine="567"/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FC19E7">
        <w:rPr>
          <w:color w:val="000000" w:themeColor="text1"/>
          <w:sz w:val="24"/>
          <w:szCs w:val="24"/>
          <w:lang w:val="en-ID"/>
        </w:rPr>
        <w:t>Karyawan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bagian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 </w:t>
      </w:r>
      <w:r w:rsidRPr="00FC19E7">
        <w:rPr>
          <w:b/>
          <w:bCs/>
          <w:color w:val="000000" w:themeColor="text1"/>
          <w:sz w:val="24"/>
          <w:szCs w:val="24"/>
          <w:lang w:val="en-ID"/>
        </w:rPr>
        <w:t>kitchen</w:t>
      </w:r>
      <w:r w:rsidRPr="00FC19E7">
        <w:rPr>
          <w:color w:val="000000" w:themeColor="text1"/>
          <w:sz w:val="24"/>
          <w:szCs w:val="24"/>
          <w:lang w:val="en-ID"/>
        </w:rPr>
        <w:t> dan </w:t>
      </w:r>
      <w:r w:rsidRPr="00FC19E7">
        <w:rPr>
          <w:b/>
          <w:bCs/>
          <w:color w:val="000000" w:themeColor="text1"/>
          <w:sz w:val="24"/>
          <w:szCs w:val="24"/>
          <w:lang w:val="en-ID"/>
        </w:rPr>
        <w:t>bar</w:t>
      </w:r>
      <w:r w:rsidRPr="00FC19E7">
        <w:rPr>
          <w:color w:val="000000" w:themeColor="text1"/>
          <w:sz w:val="24"/>
          <w:szCs w:val="24"/>
          <w:lang w:val="en-ID"/>
        </w:rPr>
        <w:t> 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dilibatkan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sebagai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model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atau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menunjukkan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proses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pembuatan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produk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. Kitchen: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pengambilan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video menu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baru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sekitar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3 kali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sebulan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. Bar: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sering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membuat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konten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 </w:t>
      </w:r>
      <w:r w:rsidRPr="00FC19E7">
        <w:rPr>
          <w:i/>
          <w:iCs/>
          <w:color w:val="000000" w:themeColor="text1"/>
          <w:sz w:val="24"/>
          <w:szCs w:val="24"/>
          <w:lang w:val="en-ID"/>
        </w:rPr>
        <w:t>latte art</w:t>
      </w:r>
      <w:r w:rsidRPr="00FC19E7">
        <w:rPr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Keterlibatan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ini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membuat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konten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lebih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autentik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menarik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.</w:t>
      </w:r>
    </w:p>
    <w:p w14:paraId="13093273" w14:textId="77777777" w:rsidR="00FC19E7" w:rsidRDefault="00FC19E7" w:rsidP="00FC19E7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77BA3E71" w14:textId="77777777" w:rsidR="00FC19E7" w:rsidRDefault="00FC19E7" w:rsidP="00FC19E7">
      <w:pPr>
        <w:jc w:val="both"/>
        <w:rPr>
          <w:color w:val="000000" w:themeColor="text1"/>
          <w:sz w:val="24"/>
          <w:szCs w:val="24"/>
          <w:lang w:val="en-ID"/>
        </w:rPr>
      </w:pPr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Jenis Konten yang 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Menarik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 Perhatian 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Konsumen</w:t>
      </w:r>
      <w:proofErr w:type="spellEnd"/>
    </w:p>
    <w:p w14:paraId="7C04F1E0" w14:textId="63A2CDB3" w:rsidR="00FC19E7" w:rsidRPr="00FC19E7" w:rsidRDefault="00FC19E7" w:rsidP="00FC19E7">
      <w:pPr>
        <w:ind w:firstLine="567"/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FC19E7">
        <w:rPr>
          <w:color w:val="000000" w:themeColor="text1"/>
          <w:sz w:val="24"/>
          <w:szCs w:val="24"/>
          <w:lang w:val="en-ID"/>
        </w:rPr>
        <w:t>Konten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 proses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pembuatan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kopi (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terutama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latte art) paling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menarik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karena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menampilkan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keterampilan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barista. Selain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itu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konten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 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suasana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cafe yang aesthetic juga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menjadi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daya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tarik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utama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bagi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konsumen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terutama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untuk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bersantai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mengambil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foto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.</w:t>
      </w:r>
    </w:p>
    <w:p w14:paraId="69FC8AC6" w14:textId="77777777" w:rsidR="00FC19E7" w:rsidRDefault="00FC19E7" w:rsidP="00FC19E7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7301C57D" w14:textId="77777777" w:rsidR="00FC19E7" w:rsidRDefault="00FC19E7" w:rsidP="00FC19E7">
      <w:p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Pengaruh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 Instagram 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terhadap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 Minat 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Kunjungan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Konsumen</w:t>
      </w:r>
      <w:proofErr w:type="spellEnd"/>
    </w:p>
    <w:p w14:paraId="64C01450" w14:textId="698D7657" w:rsidR="00FC19E7" w:rsidRPr="00FC19E7" w:rsidRDefault="00FC19E7" w:rsidP="00FC19E7">
      <w:pPr>
        <w:ind w:firstLine="567"/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FC19E7">
        <w:rPr>
          <w:color w:val="000000" w:themeColor="text1"/>
          <w:sz w:val="24"/>
          <w:szCs w:val="24"/>
          <w:lang w:val="en-ID"/>
        </w:rPr>
        <w:t>Promosi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melalui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Instagram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membantu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pelanggan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mengetahui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menu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baru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Karyawan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bar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menyebut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pengaruhnya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sekitar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 </w:t>
      </w:r>
      <w:r w:rsidRPr="00FC19E7">
        <w:rPr>
          <w:b/>
          <w:bCs/>
          <w:color w:val="000000" w:themeColor="text1"/>
          <w:sz w:val="24"/>
          <w:szCs w:val="24"/>
          <w:lang w:val="en-ID"/>
        </w:rPr>
        <w:t>70%</w:t>
      </w:r>
      <w:r w:rsidRPr="00FC19E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terutama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jika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didukung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iklan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Konsumen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menggunakan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Instagram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sebagai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referensi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sebelum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memutuskan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berkunjung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.</w:t>
      </w:r>
    </w:p>
    <w:p w14:paraId="2DB37186" w14:textId="77777777" w:rsidR="00FC19E7" w:rsidRDefault="00FC19E7" w:rsidP="00FC19E7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37D8258B" w14:textId="0C86E2B2" w:rsidR="00FC19E7" w:rsidRPr="00FC19E7" w:rsidRDefault="00FC19E7" w:rsidP="00FC19E7">
      <w:pPr>
        <w:jc w:val="both"/>
        <w:rPr>
          <w:color w:val="000000" w:themeColor="text1"/>
          <w:sz w:val="24"/>
          <w:szCs w:val="24"/>
          <w:lang w:val="en-ID"/>
        </w:rPr>
      </w:pPr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Kendala 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dalam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Pembuatan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Konten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 Instagram</w:t>
      </w:r>
    </w:p>
    <w:p w14:paraId="7A250F39" w14:textId="77777777" w:rsidR="00FC19E7" w:rsidRPr="00FC19E7" w:rsidRDefault="00FC19E7" w:rsidP="00FC19E7">
      <w:pPr>
        <w:numPr>
          <w:ilvl w:val="0"/>
          <w:numId w:val="6"/>
        </w:numPr>
        <w:jc w:val="both"/>
        <w:rPr>
          <w:color w:val="000000" w:themeColor="text1"/>
          <w:sz w:val="24"/>
          <w:szCs w:val="24"/>
          <w:lang w:val="en-ID"/>
        </w:rPr>
      </w:pPr>
      <w:r w:rsidRPr="00FC19E7">
        <w:rPr>
          <w:b/>
          <w:bCs/>
          <w:color w:val="000000" w:themeColor="text1"/>
          <w:sz w:val="24"/>
          <w:szCs w:val="24"/>
          <w:lang w:val="en-ID"/>
        </w:rPr>
        <w:t>Kitchen</w:t>
      </w:r>
      <w:r w:rsidRPr="00FC19E7">
        <w:rPr>
          <w:color w:val="000000" w:themeColor="text1"/>
          <w:sz w:val="24"/>
          <w:szCs w:val="24"/>
          <w:lang w:val="en-ID"/>
        </w:rPr>
        <w:t xml:space="preserve">: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Dapur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digunakan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untuk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operasional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(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masak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untuk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pelanggan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) dan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pembuatan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konten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secara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bersamaan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sehingga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proses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konten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terhambat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.</w:t>
      </w:r>
    </w:p>
    <w:p w14:paraId="7AC5F3B7" w14:textId="77777777" w:rsidR="00FC19E7" w:rsidRPr="00FC19E7" w:rsidRDefault="00FC19E7" w:rsidP="00FC19E7">
      <w:pPr>
        <w:numPr>
          <w:ilvl w:val="0"/>
          <w:numId w:val="6"/>
        </w:numPr>
        <w:jc w:val="both"/>
        <w:rPr>
          <w:color w:val="000000" w:themeColor="text1"/>
          <w:sz w:val="24"/>
          <w:szCs w:val="24"/>
          <w:lang w:val="en-ID"/>
        </w:rPr>
      </w:pPr>
      <w:r w:rsidRPr="00FC19E7">
        <w:rPr>
          <w:b/>
          <w:bCs/>
          <w:color w:val="000000" w:themeColor="text1"/>
          <w:sz w:val="24"/>
          <w:szCs w:val="24"/>
          <w:lang w:val="en-ID"/>
        </w:rPr>
        <w:t>Bar</w:t>
      </w:r>
      <w:r w:rsidRPr="00FC19E7">
        <w:rPr>
          <w:color w:val="000000" w:themeColor="text1"/>
          <w:sz w:val="24"/>
          <w:szCs w:val="24"/>
          <w:lang w:val="en-ID"/>
        </w:rPr>
        <w:t xml:space="preserve">: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Pembuatan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konten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mendadak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menyebabkan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karyawan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harus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membagi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fokus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antara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konten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melayani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pelanggan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.</w:t>
      </w:r>
    </w:p>
    <w:p w14:paraId="7BC1BA50" w14:textId="77777777" w:rsidR="00FC19E7" w:rsidRDefault="00FC19E7" w:rsidP="00FC19E7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1723B6FC" w14:textId="1A4FA034" w:rsidR="00FC19E7" w:rsidRPr="00FC19E7" w:rsidRDefault="00FC19E7" w:rsidP="00FC19E7">
      <w:pPr>
        <w:jc w:val="both"/>
        <w:rPr>
          <w:color w:val="000000" w:themeColor="text1"/>
          <w:sz w:val="24"/>
          <w:szCs w:val="24"/>
          <w:lang w:val="en-ID"/>
        </w:rPr>
      </w:pPr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Upaya 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Mengatasi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 Kendala 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dalam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Pembuatan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Konten</w:t>
      </w:r>
      <w:proofErr w:type="spellEnd"/>
    </w:p>
    <w:p w14:paraId="502F8CA1" w14:textId="77777777" w:rsidR="00FC19E7" w:rsidRPr="00FC19E7" w:rsidRDefault="00FC19E7" w:rsidP="00FC19E7">
      <w:pPr>
        <w:numPr>
          <w:ilvl w:val="0"/>
          <w:numId w:val="7"/>
        </w:num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FC19E7">
        <w:rPr>
          <w:color w:val="000000" w:themeColor="text1"/>
          <w:sz w:val="24"/>
          <w:szCs w:val="24"/>
          <w:lang w:val="en-ID"/>
        </w:rPr>
        <w:t>Menentukan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waktu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pengambilan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konten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pada 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hari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biasa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atau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 jam 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sepi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 (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saat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cafe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belum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ramai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).</w:t>
      </w:r>
    </w:p>
    <w:p w14:paraId="4B32E756" w14:textId="77777777" w:rsidR="00FC19E7" w:rsidRPr="00FC19E7" w:rsidRDefault="00FC19E7" w:rsidP="00FC19E7">
      <w:pPr>
        <w:numPr>
          <w:ilvl w:val="0"/>
          <w:numId w:val="7"/>
        </w:num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lastRenderedPageBreak/>
        <w:t>Pembagian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tugas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 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antar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karyawan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: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sebagian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fokus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konten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sebagian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tetap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layani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pelanggan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.</w:t>
      </w:r>
    </w:p>
    <w:p w14:paraId="7AE1A8D4" w14:textId="77777777" w:rsidR="00FC19E7" w:rsidRPr="00FC19E7" w:rsidRDefault="00FC19E7" w:rsidP="00FC19E7">
      <w:pPr>
        <w:numPr>
          <w:ilvl w:val="0"/>
          <w:numId w:val="7"/>
        </w:numPr>
        <w:jc w:val="both"/>
        <w:rPr>
          <w:color w:val="000000" w:themeColor="text1"/>
          <w:sz w:val="24"/>
          <w:szCs w:val="24"/>
          <w:lang w:val="en-ID"/>
        </w:rPr>
      </w:pPr>
      <w:r w:rsidRPr="00FC19E7">
        <w:rPr>
          <w:color w:val="000000" w:themeColor="text1"/>
          <w:sz w:val="24"/>
          <w:szCs w:val="24"/>
          <w:lang w:val="en-ID"/>
        </w:rPr>
        <w:t xml:space="preserve">Tim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kreatif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melakukan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 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evaluasi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berkala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 agar strategi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konten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tetap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relevan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tanpa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kehilangan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karakter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brand.</w:t>
      </w:r>
    </w:p>
    <w:p w14:paraId="3E16BE02" w14:textId="77777777" w:rsidR="00FC19E7" w:rsidRPr="00FC19E7" w:rsidRDefault="00FC19E7" w:rsidP="00FC19E7">
      <w:pPr>
        <w:jc w:val="both"/>
        <w:rPr>
          <w:color w:val="000000" w:themeColor="text1"/>
          <w:sz w:val="24"/>
          <w:szCs w:val="24"/>
          <w:lang w:val="en-ID"/>
        </w:rPr>
      </w:pPr>
      <w:r w:rsidRPr="00FC19E7">
        <w:rPr>
          <w:color w:val="000000" w:themeColor="text1"/>
          <w:sz w:val="24"/>
          <w:szCs w:val="24"/>
          <w:lang w:val="en-ID"/>
        </w:rPr>
        <w:pict w14:anchorId="3BF060AA">
          <v:rect id="_x0000_i1044" style="width:0;height:.75pt" o:hralign="center" o:hrstd="t" o:hr="t" fillcolor="#a0a0a0" stroked="f"/>
        </w:pict>
      </w:r>
    </w:p>
    <w:p w14:paraId="09842946" w14:textId="717EA1F7" w:rsidR="00FC19E7" w:rsidRPr="00FC19E7" w:rsidRDefault="00FC19E7" w:rsidP="00FC19E7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Pembahasan</w:t>
      </w:r>
      <w:proofErr w:type="spellEnd"/>
    </w:p>
    <w:p w14:paraId="0781D882" w14:textId="77777777" w:rsidR="00FC19E7" w:rsidRDefault="00FC19E7" w:rsidP="00FC19E7">
      <w:pPr>
        <w:jc w:val="both"/>
        <w:rPr>
          <w:color w:val="000000" w:themeColor="text1"/>
          <w:sz w:val="24"/>
          <w:szCs w:val="24"/>
          <w:lang w:val="en-ID"/>
        </w:rPr>
      </w:pPr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Peran 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Konten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 Instagram 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dalam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Mendukung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Aktivitas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Pemasaran</w:t>
      </w:r>
      <w:proofErr w:type="spellEnd"/>
    </w:p>
    <w:p w14:paraId="2E300E0A" w14:textId="5D7FB64F" w:rsidR="00FC19E7" w:rsidRPr="00FC19E7" w:rsidRDefault="00FC19E7" w:rsidP="00FC19E7">
      <w:pPr>
        <w:ind w:firstLine="567"/>
        <w:jc w:val="both"/>
        <w:rPr>
          <w:color w:val="000000" w:themeColor="text1"/>
          <w:sz w:val="24"/>
          <w:szCs w:val="24"/>
          <w:lang w:val="en-ID"/>
        </w:rPr>
      </w:pPr>
      <w:r w:rsidRPr="00FC19E7">
        <w:rPr>
          <w:color w:val="000000" w:themeColor="text1"/>
          <w:sz w:val="24"/>
          <w:szCs w:val="24"/>
          <w:lang w:val="en-ID"/>
        </w:rPr>
        <w:t xml:space="preserve">Instagram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berperan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sebagai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 </w:t>
      </w:r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media 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komunikasi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pemasaran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 yang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menghubungkan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Cafe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dengan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konsumen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Konten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memberikan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informasi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produk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suasana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, dan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kegiatan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Cafe.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Pendekatan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 </w:t>
      </w:r>
      <w:r w:rsidRPr="00FC19E7">
        <w:rPr>
          <w:i/>
          <w:iCs/>
          <w:color w:val="000000" w:themeColor="text1"/>
          <w:sz w:val="24"/>
          <w:szCs w:val="24"/>
          <w:lang w:val="en-ID"/>
        </w:rPr>
        <w:t>soft selling</w:t>
      </w:r>
      <w:r w:rsidRPr="00FC19E7">
        <w:rPr>
          <w:color w:val="000000" w:themeColor="text1"/>
          <w:sz w:val="24"/>
          <w:szCs w:val="24"/>
          <w:lang w:val="en-ID"/>
        </w:rPr>
        <w:t> 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lebih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dominan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Konten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berfungsi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mengundang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konsumen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datang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namun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keputusan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kembali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berkunjung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tergantung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pada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kualitas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produk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pelayanan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, dan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suasana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.</w:t>
      </w:r>
    </w:p>
    <w:p w14:paraId="3320D8F6" w14:textId="77777777" w:rsidR="00FC19E7" w:rsidRDefault="00FC19E7" w:rsidP="00FC19E7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04976489" w14:textId="2EEF7323" w:rsidR="00FC19E7" w:rsidRPr="00FC19E7" w:rsidRDefault="00FC19E7" w:rsidP="00FC19E7">
      <w:pPr>
        <w:jc w:val="both"/>
        <w:rPr>
          <w:color w:val="000000" w:themeColor="text1"/>
          <w:sz w:val="24"/>
          <w:szCs w:val="24"/>
          <w:lang w:val="en-ID"/>
        </w:rPr>
      </w:pPr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Faktor-Faktor yang 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Mempengaruhi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Keberhasilan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Konten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 Instagram</w:t>
      </w:r>
    </w:p>
    <w:p w14:paraId="3EF89983" w14:textId="77777777" w:rsidR="00FC19E7" w:rsidRPr="00FC19E7" w:rsidRDefault="00FC19E7" w:rsidP="00FC19E7">
      <w:pPr>
        <w:numPr>
          <w:ilvl w:val="0"/>
          <w:numId w:val="8"/>
        </w:num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FC19E7">
        <w:rPr>
          <w:color w:val="000000" w:themeColor="text1"/>
          <w:sz w:val="24"/>
          <w:szCs w:val="24"/>
          <w:lang w:val="en-ID"/>
        </w:rPr>
        <w:t>Kualitas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visual yang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menarik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(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foto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/video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estetik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).</w:t>
      </w:r>
    </w:p>
    <w:p w14:paraId="622603D7" w14:textId="77777777" w:rsidR="00FC19E7" w:rsidRPr="00FC19E7" w:rsidRDefault="00FC19E7" w:rsidP="00FC19E7">
      <w:pPr>
        <w:numPr>
          <w:ilvl w:val="0"/>
          <w:numId w:val="8"/>
        </w:num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FC19E7">
        <w:rPr>
          <w:color w:val="000000" w:themeColor="text1"/>
          <w:sz w:val="24"/>
          <w:szCs w:val="24"/>
          <w:lang w:val="en-ID"/>
        </w:rPr>
        <w:t>Konsistensi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 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dalam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perencanaan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publikasi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konten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.</w:t>
      </w:r>
    </w:p>
    <w:p w14:paraId="676E335C" w14:textId="77777777" w:rsidR="00FC19E7" w:rsidRPr="00FC19E7" w:rsidRDefault="00FC19E7" w:rsidP="00FC19E7">
      <w:pPr>
        <w:numPr>
          <w:ilvl w:val="0"/>
          <w:numId w:val="8"/>
        </w:num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FC19E7">
        <w:rPr>
          <w:color w:val="000000" w:themeColor="text1"/>
          <w:sz w:val="24"/>
          <w:szCs w:val="24"/>
          <w:lang w:val="en-ID"/>
        </w:rPr>
        <w:t>Karakter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brand yang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kuat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(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tidak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sekadar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mengikuti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tren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viral).</w:t>
      </w:r>
    </w:p>
    <w:p w14:paraId="09B52B9D" w14:textId="77777777" w:rsidR="00FC19E7" w:rsidRPr="00FC19E7" w:rsidRDefault="00FC19E7" w:rsidP="00FC19E7">
      <w:pPr>
        <w:numPr>
          <w:ilvl w:val="0"/>
          <w:numId w:val="8"/>
        </w:num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FC19E7">
        <w:rPr>
          <w:color w:val="000000" w:themeColor="text1"/>
          <w:sz w:val="24"/>
          <w:szCs w:val="24"/>
          <w:lang w:val="en-ID"/>
        </w:rPr>
        <w:t>Kualitas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produk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pelayanan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 –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konten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hanya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sebagai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pintu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masuk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;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pengalaman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langsung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menentukan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loyalitas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.</w:t>
      </w:r>
    </w:p>
    <w:p w14:paraId="5CC90E64" w14:textId="77777777" w:rsidR="00FC19E7" w:rsidRDefault="00FC19E7" w:rsidP="00FC19E7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07C6B5D6" w14:textId="77777777" w:rsidR="00FC19E7" w:rsidRDefault="00FC19E7" w:rsidP="00FC19E7">
      <w:p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Efektivitas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Konten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 Instagram 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dalam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Meningkatkan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 Engagement dan Minat 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Kunjungan</w:t>
      </w:r>
      <w:proofErr w:type="spellEnd"/>
    </w:p>
    <w:p w14:paraId="0656DBB0" w14:textId="07A6097D" w:rsidR="00FC19E7" w:rsidRPr="00FC19E7" w:rsidRDefault="00FC19E7" w:rsidP="00FC19E7">
      <w:pPr>
        <w:ind w:firstLine="567"/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FC19E7">
        <w:rPr>
          <w:color w:val="000000" w:themeColor="text1"/>
          <w:sz w:val="24"/>
          <w:szCs w:val="24"/>
          <w:lang w:val="en-ID"/>
        </w:rPr>
        <w:t>Konten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Instagram 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cukup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efektif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Konsumen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mengetahui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Cafe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dari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Instagram,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terbantu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oleh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foto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/video menu dan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suasana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. Engagement (likes,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komentar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, share)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meningkat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Konsumen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juga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merekomendasikan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Cafe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ke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orang lain.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Namun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efektivitas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tidak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mutlak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–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faktor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lain (rasa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makanan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kenyamanan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tempat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pelayanan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) juga sangat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berpengaruh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.</w:t>
      </w:r>
    </w:p>
    <w:p w14:paraId="4D36A483" w14:textId="4C353502" w:rsidR="00FC19E7" w:rsidRPr="00FC19E7" w:rsidRDefault="00FC19E7" w:rsidP="00FC19E7">
      <w:pPr>
        <w:jc w:val="both"/>
        <w:rPr>
          <w:color w:val="000000" w:themeColor="text1"/>
          <w:sz w:val="24"/>
          <w:szCs w:val="24"/>
          <w:lang w:val="en-ID"/>
        </w:rPr>
      </w:pPr>
    </w:p>
    <w:p w14:paraId="44520A8F" w14:textId="3D56F657" w:rsidR="00FC19E7" w:rsidRPr="00FC19E7" w:rsidRDefault="00FC19E7" w:rsidP="00FC19E7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Hasil 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Penelitian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 xml:space="preserve"> Metode SWOT</w:t>
      </w:r>
    </w:p>
    <w:p w14:paraId="1A6BE90B" w14:textId="77777777" w:rsidR="00FC19E7" w:rsidRPr="00FC19E7" w:rsidRDefault="00FC19E7" w:rsidP="00FC19E7">
      <w:pPr>
        <w:jc w:val="both"/>
        <w:rPr>
          <w:color w:val="000000" w:themeColor="text1"/>
          <w:sz w:val="24"/>
          <w:szCs w:val="24"/>
          <w:lang w:val="en-ID"/>
        </w:rPr>
      </w:pPr>
      <w:r w:rsidRPr="00FC19E7">
        <w:rPr>
          <w:b/>
          <w:bCs/>
          <w:color w:val="000000" w:themeColor="text1"/>
          <w:sz w:val="24"/>
          <w:szCs w:val="24"/>
          <w:lang w:val="en-ID"/>
        </w:rPr>
        <w:t>Strengths (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Kekuatan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>)</w:t>
      </w:r>
    </w:p>
    <w:p w14:paraId="38D7FD59" w14:textId="77777777" w:rsidR="00FC19E7" w:rsidRPr="00FC19E7" w:rsidRDefault="00FC19E7" w:rsidP="00FC19E7">
      <w:pPr>
        <w:numPr>
          <w:ilvl w:val="0"/>
          <w:numId w:val="9"/>
        </w:num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FC19E7">
        <w:rPr>
          <w:color w:val="000000" w:themeColor="text1"/>
          <w:sz w:val="24"/>
          <w:szCs w:val="24"/>
          <w:lang w:val="en-ID"/>
        </w:rPr>
        <w:t>Konten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visual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menarik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(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estetik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).</w:t>
      </w:r>
    </w:p>
    <w:p w14:paraId="511F1B91" w14:textId="77777777" w:rsidR="00FC19E7" w:rsidRPr="00FC19E7" w:rsidRDefault="00FC19E7" w:rsidP="00FC19E7">
      <w:pPr>
        <w:numPr>
          <w:ilvl w:val="0"/>
          <w:numId w:val="9"/>
        </w:num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FC19E7">
        <w:rPr>
          <w:color w:val="000000" w:themeColor="text1"/>
          <w:sz w:val="24"/>
          <w:szCs w:val="24"/>
          <w:lang w:val="en-ID"/>
        </w:rPr>
        <w:t>Memanfaatkan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berbagai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fitur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Instagram (feed, story, reels).</w:t>
      </w:r>
    </w:p>
    <w:p w14:paraId="31717A85" w14:textId="77777777" w:rsidR="00FC19E7" w:rsidRPr="00FC19E7" w:rsidRDefault="00FC19E7" w:rsidP="00FC19E7">
      <w:pPr>
        <w:numPr>
          <w:ilvl w:val="0"/>
          <w:numId w:val="9"/>
        </w:num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FC19E7">
        <w:rPr>
          <w:color w:val="000000" w:themeColor="text1"/>
          <w:sz w:val="24"/>
          <w:szCs w:val="24"/>
          <w:lang w:val="en-ID"/>
        </w:rPr>
        <w:t>Konsistensi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dalam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mengunggah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konten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.</w:t>
      </w:r>
    </w:p>
    <w:p w14:paraId="697608EB" w14:textId="77777777" w:rsidR="00FC19E7" w:rsidRPr="00FC19E7" w:rsidRDefault="00FC19E7" w:rsidP="00FC19E7">
      <w:pPr>
        <w:jc w:val="both"/>
        <w:rPr>
          <w:color w:val="000000" w:themeColor="text1"/>
          <w:sz w:val="24"/>
          <w:szCs w:val="24"/>
          <w:lang w:val="en-ID"/>
        </w:rPr>
      </w:pPr>
      <w:r w:rsidRPr="00FC19E7">
        <w:rPr>
          <w:b/>
          <w:bCs/>
          <w:color w:val="000000" w:themeColor="text1"/>
          <w:sz w:val="24"/>
          <w:szCs w:val="24"/>
          <w:lang w:val="en-ID"/>
        </w:rPr>
        <w:t>Weaknesses (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Kelemahan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>)</w:t>
      </w:r>
    </w:p>
    <w:p w14:paraId="70411FF2" w14:textId="77777777" w:rsidR="00FC19E7" w:rsidRPr="00FC19E7" w:rsidRDefault="00FC19E7" w:rsidP="00FC19E7">
      <w:pPr>
        <w:numPr>
          <w:ilvl w:val="0"/>
          <w:numId w:val="10"/>
        </w:num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FC19E7">
        <w:rPr>
          <w:color w:val="000000" w:themeColor="text1"/>
          <w:sz w:val="24"/>
          <w:szCs w:val="24"/>
          <w:lang w:val="en-ID"/>
        </w:rPr>
        <w:t>Keterbatasan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waktu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produksi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konten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(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dapur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digunakan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bersama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operasional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).</w:t>
      </w:r>
    </w:p>
    <w:p w14:paraId="0D737B6E" w14:textId="77777777" w:rsidR="00FC19E7" w:rsidRPr="00FC19E7" w:rsidRDefault="00FC19E7" w:rsidP="00FC19E7">
      <w:pPr>
        <w:numPr>
          <w:ilvl w:val="0"/>
          <w:numId w:val="10"/>
        </w:num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FC19E7">
        <w:rPr>
          <w:color w:val="000000" w:themeColor="text1"/>
          <w:sz w:val="24"/>
          <w:szCs w:val="24"/>
          <w:lang w:val="en-ID"/>
        </w:rPr>
        <w:t>Sumber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daya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tim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pengelola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media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sosial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terbatas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.</w:t>
      </w:r>
    </w:p>
    <w:p w14:paraId="2252EFD2" w14:textId="77777777" w:rsidR="00FC19E7" w:rsidRPr="00FC19E7" w:rsidRDefault="00FC19E7" w:rsidP="00FC19E7">
      <w:pPr>
        <w:numPr>
          <w:ilvl w:val="0"/>
          <w:numId w:val="10"/>
        </w:numPr>
        <w:jc w:val="both"/>
        <w:rPr>
          <w:color w:val="000000" w:themeColor="text1"/>
          <w:sz w:val="24"/>
          <w:szCs w:val="24"/>
          <w:lang w:val="en-ID"/>
        </w:rPr>
      </w:pPr>
      <w:r w:rsidRPr="00FC19E7">
        <w:rPr>
          <w:color w:val="000000" w:themeColor="text1"/>
          <w:sz w:val="24"/>
          <w:szCs w:val="24"/>
          <w:lang w:val="en-ID"/>
        </w:rPr>
        <w:t xml:space="preserve">Jadwal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unggahan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belum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sepenuhnya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stabil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.</w:t>
      </w:r>
    </w:p>
    <w:p w14:paraId="62C7225B" w14:textId="77777777" w:rsidR="00FC19E7" w:rsidRPr="00FC19E7" w:rsidRDefault="00FC19E7" w:rsidP="00FC19E7">
      <w:pPr>
        <w:jc w:val="both"/>
        <w:rPr>
          <w:color w:val="000000" w:themeColor="text1"/>
          <w:sz w:val="24"/>
          <w:szCs w:val="24"/>
          <w:lang w:val="en-ID"/>
        </w:rPr>
      </w:pPr>
      <w:r w:rsidRPr="00FC19E7">
        <w:rPr>
          <w:b/>
          <w:bCs/>
          <w:color w:val="000000" w:themeColor="text1"/>
          <w:sz w:val="24"/>
          <w:szCs w:val="24"/>
          <w:lang w:val="en-ID"/>
        </w:rPr>
        <w:t>Opportunities (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Peluang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>)</w:t>
      </w:r>
    </w:p>
    <w:p w14:paraId="0C7DD973" w14:textId="77777777" w:rsidR="00FC19E7" w:rsidRPr="00FC19E7" w:rsidRDefault="00FC19E7" w:rsidP="00FC19E7">
      <w:pPr>
        <w:numPr>
          <w:ilvl w:val="0"/>
          <w:numId w:val="11"/>
        </w:num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FC19E7">
        <w:rPr>
          <w:color w:val="000000" w:themeColor="text1"/>
          <w:sz w:val="24"/>
          <w:szCs w:val="24"/>
          <w:lang w:val="en-ID"/>
        </w:rPr>
        <w:t>Tingginya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penggunaan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Instagram di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kalangan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anak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muda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(target pasar).</w:t>
      </w:r>
    </w:p>
    <w:p w14:paraId="530BC2D4" w14:textId="77777777" w:rsidR="00FC19E7" w:rsidRPr="00FC19E7" w:rsidRDefault="00FC19E7" w:rsidP="00FC19E7">
      <w:pPr>
        <w:numPr>
          <w:ilvl w:val="0"/>
          <w:numId w:val="11"/>
        </w:numPr>
        <w:jc w:val="both"/>
        <w:rPr>
          <w:color w:val="000000" w:themeColor="text1"/>
          <w:sz w:val="24"/>
          <w:szCs w:val="24"/>
          <w:lang w:val="en-ID"/>
        </w:rPr>
      </w:pPr>
      <w:r w:rsidRPr="00FC19E7">
        <w:rPr>
          <w:color w:val="000000" w:themeColor="text1"/>
          <w:sz w:val="24"/>
          <w:szCs w:val="24"/>
          <w:lang w:val="en-ID"/>
        </w:rPr>
        <w:t xml:space="preserve">Tren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berbagi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pengalaman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kuliner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di media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sosial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(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promosi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tidak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langsung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dari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konsumen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).</w:t>
      </w:r>
    </w:p>
    <w:p w14:paraId="053E25BF" w14:textId="77777777" w:rsidR="00FC19E7" w:rsidRPr="00FC19E7" w:rsidRDefault="00FC19E7" w:rsidP="00FC19E7">
      <w:pPr>
        <w:numPr>
          <w:ilvl w:val="0"/>
          <w:numId w:val="11"/>
        </w:num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FC19E7">
        <w:rPr>
          <w:color w:val="000000" w:themeColor="text1"/>
          <w:sz w:val="24"/>
          <w:szCs w:val="24"/>
          <w:lang w:val="en-ID"/>
        </w:rPr>
        <w:t>Potensi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kolaborasi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dengan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 </w:t>
      </w:r>
      <w:r w:rsidRPr="00FC19E7">
        <w:rPr>
          <w:i/>
          <w:iCs/>
          <w:color w:val="000000" w:themeColor="text1"/>
          <w:sz w:val="24"/>
          <w:szCs w:val="24"/>
          <w:lang w:val="en-ID"/>
        </w:rPr>
        <w:t>influencer</w:t>
      </w:r>
      <w:r w:rsidRPr="00FC19E7">
        <w:rPr>
          <w:color w:val="000000" w:themeColor="text1"/>
          <w:sz w:val="24"/>
          <w:szCs w:val="24"/>
          <w:lang w:val="en-ID"/>
        </w:rPr>
        <w:t> 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atau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 </w:t>
      </w:r>
      <w:r w:rsidRPr="00FC19E7">
        <w:rPr>
          <w:i/>
          <w:iCs/>
          <w:color w:val="000000" w:themeColor="text1"/>
          <w:sz w:val="24"/>
          <w:szCs w:val="24"/>
          <w:lang w:val="en-ID"/>
        </w:rPr>
        <w:t>food vlogger</w:t>
      </w:r>
      <w:r w:rsidRPr="00FC19E7">
        <w:rPr>
          <w:color w:val="000000" w:themeColor="text1"/>
          <w:sz w:val="24"/>
          <w:szCs w:val="24"/>
          <w:lang w:val="en-ID"/>
        </w:rPr>
        <w:t>.</w:t>
      </w:r>
    </w:p>
    <w:p w14:paraId="3C3AC4FD" w14:textId="77777777" w:rsidR="00FC19E7" w:rsidRPr="00FC19E7" w:rsidRDefault="00FC19E7" w:rsidP="00FC19E7">
      <w:pPr>
        <w:jc w:val="both"/>
        <w:rPr>
          <w:color w:val="000000" w:themeColor="text1"/>
          <w:sz w:val="24"/>
          <w:szCs w:val="24"/>
          <w:lang w:val="en-ID"/>
        </w:rPr>
      </w:pPr>
      <w:r w:rsidRPr="00FC19E7">
        <w:rPr>
          <w:b/>
          <w:bCs/>
          <w:color w:val="000000" w:themeColor="text1"/>
          <w:sz w:val="24"/>
          <w:szCs w:val="24"/>
          <w:lang w:val="en-ID"/>
        </w:rPr>
        <w:t>Threats (</w:t>
      </w:r>
      <w:proofErr w:type="spellStart"/>
      <w:r w:rsidRPr="00FC19E7">
        <w:rPr>
          <w:b/>
          <w:bCs/>
          <w:color w:val="000000" w:themeColor="text1"/>
          <w:sz w:val="24"/>
          <w:szCs w:val="24"/>
          <w:lang w:val="en-ID"/>
        </w:rPr>
        <w:t>Ancaman</w:t>
      </w:r>
      <w:proofErr w:type="spellEnd"/>
      <w:r w:rsidRPr="00FC19E7">
        <w:rPr>
          <w:b/>
          <w:bCs/>
          <w:color w:val="000000" w:themeColor="text1"/>
          <w:sz w:val="24"/>
          <w:szCs w:val="24"/>
          <w:lang w:val="en-ID"/>
        </w:rPr>
        <w:t>)</w:t>
      </w:r>
    </w:p>
    <w:p w14:paraId="35A3E505" w14:textId="77777777" w:rsidR="00FC19E7" w:rsidRPr="00FC19E7" w:rsidRDefault="00FC19E7" w:rsidP="00FC19E7">
      <w:pPr>
        <w:numPr>
          <w:ilvl w:val="0"/>
          <w:numId w:val="12"/>
        </w:num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FC19E7">
        <w:rPr>
          <w:color w:val="000000" w:themeColor="text1"/>
          <w:sz w:val="24"/>
          <w:szCs w:val="24"/>
          <w:lang w:val="en-ID"/>
        </w:rPr>
        <w:t>Persaingan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ketat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antar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cafe di Kota Medan.</w:t>
      </w:r>
    </w:p>
    <w:p w14:paraId="6B95B2C0" w14:textId="77777777" w:rsidR="00FC19E7" w:rsidRPr="00FC19E7" w:rsidRDefault="00FC19E7" w:rsidP="00FC19E7">
      <w:pPr>
        <w:numPr>
          <w:ilvl w:val="0"/>
          <w:numId w:val="12"/>
        </w:num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FC19E7">
        <w:rPr>
          <w:color w:val="000000" w:themeColor="text1"/>
          <w:sz w:val="24"/>
          <w:szCs w:val="24"/>
          <w:lang w:val="en-ID"/>
        </w:rPr>
        <w:t>Perubahan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tren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konten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yang sangat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cepat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.</w:t>
      </w:r>
    </w:p>
    <w:p w14:paraId="68F769F5" w14:textId="77777777" w:rsidR="00FC19E7" w:rsidRPr="00FC19E7" w:rsidRDefault="00FC19E7" w:rsidP="00FC19E7">
      <w:pPr>
        <w:numPr>
          <w:ilvl w:val="0"/>
          <w:numId w:val="12"/>
        </w:num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FC19E7">
        <w:rPr>
          <w:color w:val="000000" w:themeColor="text1"/>
          <w:sz w:val="24"/>
          <w:szCs w:val="24"/>
          <w:lang w:val="en-ID"/>
        </w:rPr>
        <w:t>Respon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negatif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atau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kritik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dari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pengguna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media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sosial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.</w:t>
      </w:r>
    </w:p>
    <w:p w14:paraId="76A8BFBB" w14:textId="77777777" w:rsidR="00FC19E7" w:rsidRPr="00FC19E7" w:rsidRDefault="00FC19E7" w:rsidP="00FC19E7">
      <w:pPr>
        <w:numPr>
          <w:ilvl w:val="0"/>
          <w:numId w:val="12"/>
        </w:num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FC19E7">
        <w:rPr>
          <w:color w:val="000000" w:themeColor="text1"/>
          <w:sz w:val="24"/>
          <w:szCs w:val="24"/>
          <w:lang w:val="en-ID"/>
        </w:rPr>
        <w:t>Ketergantungan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pada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algoritma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Instagram yang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dapat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berubah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FC19E7">
        <w:rPr>
          <w:color w:val="000000" w:themeColor="text1"/>
          <w:sz w:val="24"/>
          <w:szCs w:val="24"/>
          <w:lang w:val="en-ID"/>
        </w:rPr>
        <w:t>sewaktu-waktu</w:t>
      </w:r>
      <w:proofErr w:type="spellEnd"/>
      <w:r w:rsidRPr="00FC19E7">
        <w:rPr>
          <w:color w:val="000000" w:themeColor="text1"/>
          <w:sz w:val="24"/>
          <w:szCs w:val="24"/>
          <w:lang w:val="en-ID"/>
        </w:rPr>
        <w:t>.</w:t>
      </w:r>
    </w:p>
    <w:p w14:paraId="799169D6" w14:textId="67220E7E" w:rsidR="00A8787E" w:rsidRDefault="00000000">
      <w:pPr>
        <w:jc w:val="both"/>
        <w:rPr>
          <w:color w:val="000000" w:themeColor="text1"/>
          <w:sz w:val="24"/>
          <w:szCs w:val="24"/>
          <w:lang w:val="id-ID"/>
        </w:rPr>
      </w:pPr>
      <w:r>
        <w:rPr>
          <w:color w:val="000000" w:themeColor="text1"/>
          <w:sz w:val="24"/>
          <w:szCs w:val="24"/>
          <w:lang w:val="id-ID"/>
        </w:rPr>
        <w:t xml:space="preserve"> </w:t>
      </w:r>
    </w:p>
    <w:p w14:paraId="5A9632E6" w14:textId="77777777" w:rsidR="00A8787E" w:rsidRDefault="00A8787E">
      <w:pPr>
        <w:pStyle w:val="ListParagraph"/>
        <w:ind w:left="0"/>
        <w:contextualSpacing w:val="0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</w:p>
    <w:p w14:paraId="4F2B9192" w14:textId="77777777" w:rsidR="00A8787E" w:rsidRDefault="00000000">
      <w:pPr>
        <w:pStyle w:val="ListParagraph"/>
        <w:spacing w:after="120"/>
        <w:ind w:left="0"/>
        <w:contextualSpacing w:val="0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E. KESIMPULAN</w:t>
      </w:r>
    </w:p>
    <w:p w14:paraId="557C7D15" w14:textId="77FBE5E6" w:rsidR="00A8787E" w:rsidRDefault="00000000">
      <w:pPr>
        <w:ind w:firstLine="567"/>
        <w:jc w:val="both"/>
        <w:rPr>
          <w:color w:val="000000" w:themeColor="text1"/>
          <w:sz w:val="24"/>
          <w:szCs w:val="24"/>
          <w:lang w:val="id-ID"/>
        </w:rPr>
      </w:pPr>
      <w:r>
        <w:rPr>
          <w:color w:val="000000" w:themeColor="text1"/>
          <w:sz w:val="24"/>
          <w:szCs w:val="24"/>
          <w:lang w:val="id-ID"/>
        </w:rPr>
        <w:tab/>
      </w:r>
      <w:proofErr w:type="spellStart"/>
      <w:r w:rsidR="00FC19E7" w:rsidRPr="00FC19E7">
        <w:rPr>
          <w:color w:val="000000" w:themeColor="text1"/>
          <w:sz w:val="24"/>
          <w:szCs w:val="24"/>
        </w:rPr>
        <w:t>Berdasarkan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hasil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penelitian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yang </w:t>
      </w:r>
      <w:proofErr w:type="spellStart"/>
      <w:r w:rsidR="00FC19E7" w:rsidRPr="00FC19E7">
        <w:rPr>
          <w:color w:val="000000" w:themeColor="text1"/>
          <w:sz w:val="24"/>
          <w:szCs w:val="24"/>
        </w:rPr>
        <w:t>telah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dilakukan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mengenai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Analisis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Konten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Instagram </w:t>
      </w:r>
      <w:proofErr w:type="spellStart"/>
      <w:r w:rsidR="00FC19E7" w:rsidRPr="00FC19E7">
        <w:rPr>
          <w:color w:val="000000" w:themeColor="text1"/>
          <w:sz w:val="24"/>
          <w:szCs w:val="24"/>
        </w:rPr>
        <w:t>sebagai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Strategi Digital Marketing pada Cafe Floc.co Kota Medan, </w:t>
      </w:r>
      <w:proofErr w:type="spellStart"/>
      <w:r w:rsidR="00FC19E7" w:rsidRPr="00FC19E7">
        <w:rPr>
          <w:color w:val="000000" w:themeColor="text1"/>
          <w:sz w:val="24"/>
          <w:szCs w:val="24"/>
        </w:rPr>
        <w:t>dapat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disimpulkan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bahwa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: 1. </w:t>
      </w:r>
      <w:proofErr w:type="spellStart"/>
      <w:r w:rsidR="00FC19E7" w:rsidRPr="00FC19E7">
        <w:rPr>
          <w:color w:val="000000" w:themeColor="text1"/>
          <w:sz w:val="24"/>
          <w:szCs w:val="24"/>
        </w:rPr>
        <w:t>peran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konten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Instagram sangat </w:t>
      </w:r>
      <w:proofErr w:type="spellStart"/>
      <w:r w:rsidR="00FC19E7" w:rsidRPr="00FC19E7">
        <w:rPr>
          <w:color w:val="000000" w:themeColor="text1"/>
          <w:sz w:val="24"/>
          <w:szCs w:val="24"/>
        </w:rPr>
        <w:t>efektiv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dalam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mendukung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aktivitas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pemasaran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Cafe Floc.co Kota Medan. Karena </w:t>
      </w:r>
      <w:proofErr w:type="spellStart"/>
      <w:r w:rsidR="00FC19E7" w:rsidRPr="00FC19E7">
        <w:rPr>
          <w:color w:val="000000" w:themeColor="text1"/>
          <w:sz w:val="24"/>
          <w:szCs w:val="24"/>
        </w:rPr>
        <w:t>mampu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memberikan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gambaran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kepada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calon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konsumen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mengenai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konsep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tempat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, </w:t>
      </w:r>
      <w:proofErr w:type="spellStart"/>
      <w:r w:rsidR="00FC19E7" w:rsidRPr="00FC19E7">
        <w:rPr>
          <w:color w:val="000000" w:themeColor="text1"/>
          <w:sz w:val="24"/>
          <w:szCs w:val="24"/>
        </w:rPr>
        <w:t>variasi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menu, </w:t>
      </w:r>
      <w:proofErr w:type="spellStart"/>
      <w:r w:rsidR="00FC19E7" w:rsidRPr="00FC19E7">
        <w:rPr>
          <w:color w:val="000000" w:themeColor="text1"/>
          <w:sz w:val="24"/>
          <w:szCs w:val="24"/>
        </w:rPr>
        <w:t>serta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suasana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yang </w:t>
      </w:r>
      <w:proofErr w:type="spellStart"/>
      <w:r w:rsidR="00FC19E7" w:rsidRPr="00FC19E7">
        <w:rPr>
          <w:color w:val="000000" w:themeColor="text1"/>
          <w:sz w:val="24"/>
          <w:szCs w:val="24"/>
        </w:rPr>
        <w:t>ditawarkan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oleh Cafe Floc.co. 2. </w:t>
      </w:r>
      <w:proofErr w:type="spellStart"/>
      <w:r w:rsidR="00FC19E7" w:rsidRPr="00FC19E7">
        <w:rPr>
          <w:color w:val="000000" w:themeColor="text1"/>
          <w:sz w:val="24"/>
          <w:szCs w:val="24"/>
        </w:rPr>
        <w:t>keberhasilan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konten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Instagram </w:t>
      </w:r>
      <w:proofErr w:type="spellStart"/>
      <w:r w:rsidR="00FC19E7" w:rsidRPr="00FC19E7">
        <w:rPr>
          <w:color w:val="000000" w:themeColor="text1"/>
          <w:sz w:val="24"/>
          <w:szCs w:val="24"/>
        </w:rPr>
        <w:t>dipengaruhi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oleh </w:t>
      </w:r>
      <w:proofErr w:type="spellStart"/>
      <w:r w:rsidR="00FC19E7" w:rsidRPr="00FC19E7">
        <w:rPr>
          <w:color w:val="000000" w:themeColor="text1"/>
          <w:sz w:val="24"/>
          <w:szCs w:val="24"/>
        </w:rPr>
        <w:t>beberapa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faktor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, </w:t>
      </w:r>
      <w:proofErr w:type="spellStart"/>
      <w:r w:rsidR="00FC19E7" w:rsidRPr="00FC19E7">
        <w:rPr>
          <w:color w:val="000000" w:themeColor="text1"/>
          <w:sz w:val="24"/>
          <w:szCs w:val="24"/>
        </w:rPr>
        <w:t>seperti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kreativitas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dalam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pembuatan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konten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, </w:t>
      </w:r>
      <w:proofErr w:type="spellStart"/>
      <w:r w:rsidR="00FC19E7" w:rsidRPr="00FC19E7">
        <w:rPr>
          <w:color w:val="000000" w:themeColor="text1"/>
          <w:sz w:val="24"/>
          <w:szCs w:val="24"/>
        </w:rPr>
        <w:t>kualitas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visual yang </w:t>
      </w:r>
      <w:proofErr w:type="spellStart"/>
      <w:r w:rsidR="00FC19E7" w:rsidRPr="00FC19E7">
        <w:rPr>
          <w:color w:val="000000" w:themeColor="text1"/>
          <w:sz w:val="24"/>
          <w:szCs w:val="24"/>
        </w:rPr>
        <w:t>menarik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, </w:t>
      </w:r>
      <w:proofErr w:type="spellStart"/>
      <w:r w:rsidR="00FC19E7" w:rsidRPr="00FC19E7">
        <w:rPr>
          <w:color w:val="000000" w:themeColor="text1"/>
          <w:sz w:val="24"/>
          <w:szCs w:val="24"/>
        </w:rPr>
        <w:t>pemilihan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waktu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publikasi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yang </w:t>
      </w:r>
      <w:proofErr w:type="spellStart"/>
      <w:r w:rsidR="00FC19E7" w:rsidRPr="00FC19E7">
        <w:rPr>
          <w:color w:val="000000" w:themeColor="text1"/>
          <w:sz w:val="24"/>
          <w:szCs w:val="24"/>
        </w:rPr>
        <w:t>tepat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, </w:t>
      </w:r>
      <w:proofErr w:type="spellStart"/>
      <w:r w:rsidR="00FC19E7" w:rsidRPr="00FC19E7">
        <w:rPr>
          <w:color w:val="000000" w:themeColor="text1"/>
          <w:sz w:val="24"/>
          <w:szCs w:val="24"/>
        </w:rPr>
        <w:t>Konsistensi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Posting, dan </w:t>
      </w:r>
      <w:proofErr w:type="spellStart"/>
      <w:r w:rsidR="00FC19E7" w:rsidRPr="00FC19E7">
        <w:rPr>
          <w:color w:val="000000" w:themeColor="text1"/>
          <w:sz w:val="24"/>
          <w:szCs w:val="24"/>
        </w:rPr>
        <w:t>adanya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interaksi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antara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pihak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Café dan </w:t>
      </w:r>
      <w:proofErr w:type="spellStart"/>
      <w:r w:rsidR="00FC19E7" w:rsidRPr="00FC19E7">
        <w:rPr>
          <w:color w:val="000000" w:themeColor="text1"/>
          <w:sz w:val="24"/>
          <w:szCs w:val="24"/>
        </w:rPr>
        <w:t>audiens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. 3. </w:t>
      </w:r>
      <w:proofErr w:type="spellStart"/>
      <w:r w:rsidR="00FC19E7" w:rsidRPr="00FC19E7">
        <w:rPr>
          <w:color w:val="000000" w:themeColor="text1"/>
          <w:sz w:val="24"/>
          <w:szCs w:val="24"/>
        </w:rPr>
        <w:t>Efektivitas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Konten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Instagram </w:t>
      </w:r>
      <w:proofErr w:type="spellStart"/>
      <w:r w:rsidR="00FC19E7" w:rsidRPr="00FC19E7">
        <w:rPr>
          <w:color w:val="000000" w:themeColor="text1"/>
          <w:sz w:val="24"/>
          <w:szCs w:val="24"/>
        </w:rPr>
        <w:t>terlihat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dari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meningkatnya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engagement </w:t>
      </w:r>
      <w:proofErr w:type="spellStart"/>
      <w:r w:rsidR="00FC19E7" w:rsidRPr="00FC19E7">
        <w:rPr>
          <w:color w:val="000000" w:themeColor="text1"/>
          <w:sz w:val="24"/>
          <w:szCs w:val="24"/>
        </w:rPr>
        <w:t>serta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minat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kunjungan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konsumen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, Dimana </w:t>
      </w:r>
      <w:proofErr w:type="spellStart"/>
      <w:r w:rsidR="00FC19E7" w:rsidRPr="00FC19E7">
        <w:rPr>
          <w:color w:val="000000" w:themeColor="text1"/>
          <w:sz w:val="24"/>
          <w:szCs w:val="24"/>
        </w:rPr>
        <w:t>konten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yang </w:t>
      </w:r>
      <w:proofErr w:type="spellStart"/>
      <w:r w:rsidR="00FC19E7" w:rsidRPr="00FC19E7">
        <w:rPr>
          <w:color w:val="000000" w:themeColor="text1"/>
          <w:sz w:val="24"/>
          <w:szCs w:val="24"/>
        </w:rPr>
        <w:t>menarik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mampu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mendorong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konsumen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untuk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datang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langsung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</w:t>
      </w:r>
      <w:proofErr w:type="spellStart"/>
      <w:r w:rsidR="00FC19E7" w:rsidRPr="00FC19E7">
        <w:rPr>
          <w:color w:val="000000" w:themeColor="text1"/>
          <w:sz w:val="24"/>
          <w:szCs w:val="24"/>
        </w:rPr>
        <w:t>ke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Café Floc.co </w:t>
      </w:r>
      <w:proofErr w:type="spellStart"/>
      <w:r w:rsidR="00FC19E7" w:rsidRPr="00FC19E7">
        <w:rPr>
          <w:color w:val="000000" w:themeColor="text1"/>
          <w:sz w:val="24"/>
          <w:szCs w:val="24"/>
        </w:rPr>
        <w:t>kota</w:t>
      </w:r>
      <w:proofErr w:type="spellEnd"/>
      <w:r w:rsidR="00FC19E7" w:rsidRPr="00FC19E7">
        <w:rPr>
          <w:color w:val="000000" w:themeColor="text1"/>
          <w:sz w:val="24"/>
          <w:szCs w:val="24"/>
        </w:rPr>
        <w:t xml:space="preserve"> Medan.</w:t>
      </w:r>
    </w:p>
    <w:p w14:paraId="23D76FD0" w14:textId="77777777" w:rsidR="00A8787E" w:rsidRDefault="00A8787E">
      <w:pPr>
        <w:ind w:firstLine="567"/>
        <w:jc w:val="both"/>
        <w:rPr>
          <w:color w:val="000000" w:themeColor="text1"/>
          <w:sz w:val="24"/>
          <w:szCs w:val="24"/>
          <w:lang w:val="id-ID"/>
        </w:rPr>
      </w:pPr>
    </w:p>
    <w:p w14:paraId="1AE94898" w14:textId="77777777" w:rsidR="00A8787E" w:rsidRDefault="00000000">
      <w:pPr>
        <w:tabs>
          <w:tab w:val="left" w:pos="284"/>
        </w:tabs>
        <w:jc w:val="both"/>
        <w:rPr>
          <w:b/>
          <w:color w:val="000000" w:themeColor="text1"/>
          <w:sz w:val="24"/>
          <w:szCs w:val="24"/>
          <w:lang w:val="id-ID"/>
        </w:rPr>
      </w:pPr>
      <w:r>
        <w:rPr>
          <w:b/>
          <w:color w:val="000000" w:themeColor="text1"/>
          <w:sz w:val="24"/>
          <w:szCs w:val="24"/>
        </w:rPr>
        <w:t>F. DAFTAR PUSTAKA</w:t>
      </w:r>
    </w:p>
    <w:p w14:paraId="0292B462" w14:textId="77777777" w:rsidR="00A8787E" w:rsidRDefault="00A8787E">
      <w:pPr>
        <w:tabs>
          <w:tab w:val="left" w:pos="284"/>
        </w:tabs>
        <w:jc w:val="both"/>
        <w:rPr>
          <w:color w:val="000000" w:themeColor="text1"/>
          <w:sz w:val="24"/>
          <w:szCs w:val="24"/>
          <w:lang w:val="id-ID"/>
        </w:rPr>
      </w:pPr>
    </w:p>
    <w:p w14:paraId="03F9BE1A" w14:textId="6E84966E" w:rsidR="00F77F6B" w:rsidRPr="00F77F6B" w:rsidRDefault="00F77F6B" w:rsidP="00F77F6B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F77F6B">
        <w:rPr>
          <w:color w:val="000000" w:themeColor="text1"/>
          <w:sz w:val="24"/>
          <w:szCs w:val="24"/>
          <w:lang w:val="sv-SE"/>
        </w:rPr>
        <w:t>Alalwan, A. A. (2017). Investigating the impact of social media advertising features</w:t>
      </w:r>
      <w:r>
        <w:rPr>
          <w:color w:val="000000" w:themeColor="text1"/>
          <w:sz w:val="24"/>
          <w:szCs w:val="24"/>
          <w:lang w:val="sv-SE"/>
        </w:rPr>
        <w:t xml:space="preserve"> </w:t>
      </w:r>
      <w:r w:rsidRPr="00F77F6B">
        <w:rPr>
          <w:color w:val="000000" w:themeColor="text1"/>
          <w:sz w:val="24"/>
          <w:szCs w:val="24"/>
          <w:lang w:val="sv-SE"/>
        </w:rPr>
        <w:t>on customer purchase intention. International Journal of Information</w:t>
      </w:r>
      <w:r>
        <w:rPr>
          <w:color w:val="000000" w:themeColor="text1"/>
          <w:sz w:val="24"/>
          <w:szCs w:val="24"/>
          <w:lang w:val="sv-SE"/>
        </w:rPr>
        <w:t xml:space="preserve"> </w:t>
      </w:r>
      <w:r w:rsidRPr="00F77F6B">
        <w:rPr>
          <w:color w:val="000000" w:themeColor="text1"/>
          <w:sz w:val="24"/>
          <w:szCs w:val="24"/>
          <w:lang w:val="sv-SE"/>
        </w:rPr>
        <w:t>Management, 37(3), 117–127.</w:t>
      </w:r>
    </w:p>
    <w:p w14:paraId="28EA17FF" w14:textId="645CF938" w:rsidR="00F77F6B" w:rsidRPr="00F77F6B" w:rsidRDefault="00F77F6B" w:rsidP="00F77F6B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F77F6B">
        <w:rPr>
          <w:color w:val="000000" w:themeColor="text1"/>
          <w:sz w:val="24"/>
          <w:szCs w:val="24"/>
          <w:lang w:val="sv-SE"/>
        </w:rPr>
        <w:t>Alalwan, A. A. (2020). Social media marketing: A literature review and</w:t>
      </w:r>
      <w:r>
        <w:rPr>
          <w:color w:val="000000" w:themeColor="text1"/>
          <w:sz w:val="24"/>
          <w:szCs w:val="24"/>
          <w:lang w:val="sv-SE"/>
        </w:rPr>
        <w:t xml:space="preserve"> </w:t>
      </w:r>
      <w:r w:rsidRPr="00F77F6B">
        <w:rPr>
          <w:color w:val="000000" w:themeColor="text1"/>
          <w:sz w:val="24"/>
          <w:szCs w:val="24"/>
          <w:lang w:val="sv-SE"/>
        </w:rPr>
        <w:t>implications. Journal of Retailing and Consumer Services, 54, 102169.</w:t>
      </w:r>
    </w:p>
    <w:p w14:paraId="27DC7228" w14:textId="51805BFC" w:rsidR="00F77F6B" w:rsidRPr="00F77F6B" w:rsidRDefault="00F77F6B" w:rsidP="00F77F6B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F77F6B">
        <w:rPr>
          <w:color w:val="000000" w:themeColor="text1"/>
          <w:sz w:val="24"/>
          <w:szCs w:val="24"/>
          <w:lang w:val="sv-SE"/>
        </w:rPr>
        <w:t>Appel, G., Grewal, L., Hadi, R., &amp; Stephen, A. T. (2020). The future of social media</w:t>
      </w:r>
      <w:r>
        <w:rPr>
          <w:color w:val="000000" w:themeColor="text1"/>
          <w:sz w:val="24"/>
          <w:szCs w:val="24"/>
          <w:lang w:val="sv-SE"/>
        </w:rPr>
        <w:t xml:space="preserve"> </w:t>
      </w:r>
      <w:r w:rsidRPr="00F77F6B">
        <w:rPr>
          <w:color w:val="000000" w:themeColor="text1"/>
          <w:sz w:val="24"/>
          <w:szCs w:val="24"/>
          <w:lang w:val="sv-SE"/>
        </w:rPr>
        <w:t>in marketing. Journal of the Academy of Marketing Science, 48(1), 79–95.</w:t>
      </w:r>
    </w:p>
    <w:p w14:paraId="16CD4A35" w14:textId="68FF09E7" w:rsidR="00F77F6B" w:rsidRPr="00F77F6B" w:rsidRDefault="00F77F6B" w:rsidP="00F77F6B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F77F6B">
        <w:rPr>
          <w:color w:val="000000" w:themeColor="text1"/>
          <w:sz w:val="24"/>
          <w:szCs w:val="24"/>
          <w:lang w:val="sv-SE"/>
        </w:rPr>
        <w:t>Brodie, R. J., Hollebeek, L. D., Juric, B., &amp; Ilic, A. (2019). Customer engagement</w:t>
      </w:r>
      <w:r>
        <w:rPr>
          <w:color w:val="000000" w:themeColor="text1"/>
          <w:sz w:val="24"/>
          <w:szCs w:val="24"/>
          <w:lang w:val="sv-SE"/>
        </w:rPr>
        <w:t xml:space="preserve"> </w:t>
      </w:r>
      <w:r w:rsidRPr="00F77F6B">
        <w:rPr>
          <w:color w:val="000000" w:themeColor="text1"/>
          <w:sz w:val="24"/>
          <w:szCs w:val="24"/>
          <w:lang w:val="sv-SE"/>
        </w:rPr>
        <w:t>in a virtual brand community: An exploratory analysis. Journal of Service</w:t>
      </w:r>
      <w:r>
        <w:rPr>
          <w:color w:val="000000" w:themeColor="text1"/>
          <w:sz w:val="24"/>
          <w:szCs w:val="24"/>
          <w:lang w:val="sv-SE"/>
        </w:rPr>
        <w:t xml:space="preserve"> </w:t>
      </w:r>
      <w:r w:rsidRPr="00F77F6B">
        <w:rPr>
          <w:color w:val="000000" w:themeColor="text1"/>
          <w:sz w:val="24"/>
          <w:szCs w:val="24"/>
          <w:lang w:val="sv-SE"/>
        </w:rPr>
        <w:t>Research, 22(2), 105–121.</w:t>
      </w:r>
    </w:p>
    <w:p w14:paraId="42C61467" w14:textId="74AFA739" w:rsidR="00F77F6B" w:rsidRPr="00F77F6B" w:rsidRDefault="00F77F6B" w:rsidP="00F77F6B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F77F6B">
        <w:rPr>
          <w:color w:val="000000" w:themeColor="text1"/>
          <w:sz w:val="24"/>
          <w:szCs w:val="24"/>
          <w:lang w:val="sv-SE"/>
        </w:rPr>
        <w:t>Casaló, L. V., Flavián, C., &amp; Ibáñez-Sánchez, S. (2020). Influencers on Instagram:</w:t>
      </w:r>
      <w:r>
        <w:rPr>
          <w:color w:val="000000" w:themeColor="text1"/>
          <w:sz w:val="24"/>
          <w:szCs w:val="24"/>
          <w:lang w:val="sv-SE"/>
        </w:rPr>
        <w:t xml:space="preserve"> </w:t>
      </w:r>
      <w:r w:rsidRPr="00F77F6B">
        <w:rPr>
          <w:color w:val="000000" w:themeColor="text1"/>
          <w:sz w:val="24"/>
          <w:szCs w:val="24"/>
          <w:lang w:val="sv-SE"/>
        </w:rPr>
        <w:t>Antecedents and consequences of opinion leadership. Journal of Business</w:t>
      </w:r>
      <w:r>
        <w:rPr>
          <w:color w:val="000000" w:themeColor="text1"/>
          <w:sz w:val="24"/>
          <w:szCs w:val="24"/>
          <w:lang w:val="sv-SE"/>
        </w:rPr>
        <w:t xml:space="preserve"> </w:t>
      </w:r>
      <w:r w:rsidRPr="00F77F6B">
        <w:rPr>
          <w:color w:val="000000" w:themeColor="text1"/>
          <w:sz w:val="24"/>
          <w:szCs w:val="24"/>
          <w:lang w:val="sv-SE"/>
        </w:rPr>
        <w:t>Research, 117, 510–519.</w:t>
      </w:r>
    </w:p>
    <w:p w14:paraId="3CED351D" w14:textId="06C5BF39" w:rsidR="00F77F6B" w:rsidRPr="00F77F6B" w:rsidRDefault="00F77F6B" w:rsidP="00F77F6B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F77F6B">
        <w:rPr>
          <w:color w:val="000000" w:themeColor="text1"/>
          <w:sz w:val="24"/>
          <w:szCs w:val="24"/>
          <w:lang w:val="sv-SE"/>
        </w:rPr>
        <w:t>Chaffey, D., &amp; Ellis-Chadwick, F. (2019). Digital marketing: Strategy,</w:t>
      </w:r>
      <w:r>
        <w:rPr>
          <w:color w:val="000000" w:themeColor="text1"/>
          <w:sz w:val="24"/>
          <w:szCs w:val="24"/>
          <w:lang w:val="sv-SE"/>
        </w:rPr>
        <w:t xml:space="preserve"> </w:t>
      </w:r>
      <w:r w:rsidRPr="00F77F6B">
        <w:rPr>
          <w:color w:val="000000" w:themeColor="text1"/>
          <w:sz w:val="24"/>
          <w:szCs w:val="24"/>
          <w:lang w:val="sv-SE"/>
        </w:rPr>
        <w:t>implementation and practice. Pearson.</w:t>
      </w:r>
    </w:p>
    <w:p w14:paraId="0136E3C1" w14:textId="6B816002" w:rsidR="00F77F6B" w:rsidRPr="00F77F6B" w:rsidRDefault="00F77F6B" w:rsidP="00F77F6B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F77F6B">
        <w:rPr>
          <w:color w:val="000000" w:themeColor="text1"/>
          <w:sz w:val="24"/>
          <w:szCs w:val="24"/>
          <w:lang w:val="sv-SE"/>
        </w:rPr>
        <w:t>De Vries, L., Gensler, S., &amp; Leeflang, P. S. H. (2017). Popularity of brand posts on</w:t>
      </w:r>
      <w:r>
        <w:rPr>
          <w:color w:val="000000" w:themeColor="text1"/>
          <w:sz w:val="24"/>
          <w:szCs w:val="24"/>
          <w:lang w:val="sv-SE"/>
        </w:rPr>
        <w:t xml:space="preserve"> </w:t>
      </w:r>
      <w:r w:rsidRPr="00F77F6B">
        <w:rPr>
          <w:color w:val="000000" w:themeColor="text1"/>
          <w:sz w:val="24"/>
          <w:szCs w:val="24"/>
          <w:lang w:val="sv-SE"/>
        </w:rPr>
        <w:t>social media. Journal of Interactive Marketing, 29, 15–28.</w:t>
      </w:r>
    </w:p>
    <w:p w14:paraId="7ED8E186" w14:textId="728851D0" w:rsidR="00F77F6B" w:rsidRPr="00F77F6B" w:rsidRDefault="00F77F6B" w:rsidP="00F77F6B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F77F6B">
        <w:rPr>
          <w:color w:val="000000" w:themeColor="text1"/>
          <w:sz w:val="24"/>
          <w:szCs w:val="24"/>
          <w:lang w:val="sv-SE"/>
        </w:rPr>
        <w:t>Djafarova, E., &amp; Rushworth, C. (2017). Exploring the credibility of online</w:t>
      </w:r>
      <w:r>
        <w:rPr>
          <w:color w:val="000000" w:themeColor="text1"/>
          <w:sz w:val="24"/>
          <w:szCs w:val="24"/>
          <w:lang w:val="sv-SE"/>
        </w:rPr>
        <w:t xml:space="preserve"> </w:t>
      </w:r>
      <w:r w:rsidRPr="00F77F6B">
        <w:rPr>
          <w:color w:val="000000" w:themeColor="text1"/>
          <w:sz w:val="24"/>
          <w:szCs w:val="24"/>
          <w:lang w:val="sv-SE"/>
        </w:rPr>
        <w:t>celebrities’ Instagram profiles. Computers in Human Behavior, 68, 1–7.</w:t>
      </w:r>
    </w:p>
    <w:p w14:paraId="3787C9E8" w14:textId="5763A083" w:rsidR="00F77F6B" w:rsidRPr="00F77F6B" w:rsidRDefault="00F77F6B" w:rsidP="00F77F6B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F77F6B">
        <w:rPr>
          <w:color w:val="000000" w:themeColor="text1"/>
          <w:sz w:val="24"/>
          <w:szCs w:val="24"/>
          <w:lang w:val="sv-SE"/>
        </w:rPr>
        <w:t>Dwivedi, Y. K., Ismagilova, E., Hughes, D. L., Carlson, J., Filieri, R., Jacobson, J.,</w:t>
      </w:r>
      <w:r>
        <w:rPr>
          <w:color w:val="000000" w:themeColor="text1"/>
          <w:sz w:val="24"/>
          <w:szCs w:val="24"/>
          <w:lang w:val="sv-SE"/>
        </w:rPr>
        <w:t xml:space="preserve"> </w:t>
      </w:r>
      <w:r w:rsidRPr="00F77F6B">
        <w:rPr>
          <w:color w:val="000000" w:themeColor="text1"/>
          <w:sz w:val="24"/>
          <w:szCs w:val="24"/>
          <w:lang w:val="sv-SE"/>
        </w:rPr>
        <w:t>et al. (2021). Setting the future of digital and social media marketing</w:t>
      </w:r>
      <w:r>
        <w:rPr>
          <w:color w:val="000000" w:themeColor="text1"/>
          <w:sz w:val="24"/>
          <w:szCs w:val="24"/>
          <w:lang w:val="sv-SE"/>
        </w:rPr>
        <w:t xml:space="preserve"> </w:t>
      </w:r>
      <w:r w:rsidRPr="00F77F6B">
        <w:rPr>
          <w:color w:val="000000" w:themeColor="text1"/>
          <w:sz w:val="24"/>
          <w:szCs w:val="24"/>
          <w:lang w:val="sv-SE"/>
        </w:rPr>
        <w:t>research: Perspectives and research propositions. International Journal of</w:t>
      </w:r>
      <w:r>
        <w:rPr>
          <w:color w:val="000000" w:themeColor="text1"/>
          <w:sz w:val="24"/>
          <w:szCs w:val="24"/>
          <w:lang w:val="sv-SE"/>
        </w:rPr>
        <w:t xml:space="preserve"> </w:t>
      </w:r>
      <w:r w:rsidRPr="00F77F6B">
        <w:rPr>
          <w:color w:val="000000" w:themeColor="text1"/>
          <w:sz w:val="24"/>
          <w:szCs w:val="24"/>
          <w:lang w:val="sv-SE"/>
        </w:rPr>
        <w:t>Information Management, 59, 102168.</w:t>
      </w:r>
    </w:p>
    <w:p w14:paraId="59961E14" w14:textId="7B9F0621" w:rsidR="00F77F6B" w:rsidRPr="00F77F6B" w:rsidRDefault="00F77F6B" w:rsidP="00F77F6B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F77F6B">
        <w:rPr>
          <w:color w:val="000000" w:themeColor="text1"/>
          <w:sz w:val="24"/>
          <w:szCs w:val="24"/>
          <w:lang w:val="sv-SE"/>
        </w:rPr>
        <w:t>Godey, B., Manthiou, A., Pederzoli, D., Rokka, J., Aiello, G., Donvito, R., &amp; Singh,</w:t>
      </w:r>
      <w:r>
        <w:rPr>
          <w:color w:val="000000" w:themeColor="text1"/>
          <w:sz w:val="24"/>
          <w:szCs w:val="24"/>
          <w:lang w:val="sv-SE"/>
        </w:rPr>
        <w:t xml:space="preserve"> </w:t>
      </w:r>
      <w:r w:rsidRPr="00F77F6B">
        <w:rPr>
          <w:color w:val="000000" w:themeColor="text1"/>
          <w:sz w:val="24"/>
          <w:szCs w:val="24"/>
          <w:lang w:val="sv-SE"/>
        </w:rPr>
        <w:t>R. (2020). Social media marketing efforts of luxury brands. Journal of</w:t>
      </w:r>
      <w:r>
        <w:rPr>
          <w:color w:val="000000" w:themeColor="text1"/>
          <w:sz w:val="24"/>
          <w:szCs w:val="24"/>
          <w:lang w:val="sv-SE"/>
        </w:rPr>
        <w:t xml:space="preserve"> </w:t>
      </w:r>
      <w:r w:rsidRPr="00F77F6B">
        <w:rPr>
          <w:color w:val="000000" w:themeColor="text1"/>
          <w:sz w:val="24"/>
          <w:szCs w:val="24"/>
          <w:lang w:val="sv-SE"/>
        </w:rPr>
        <w:t>Business Research, 69(12), 5833–5841.</w:t>
      </w:r>
    </w:p>
    <w:p w14:paraId="5B47EFB9" w14:textId="08ACD919" w:rsidR="00F77F6B" w:rsidRPr="00F77F6B" w:rsidRDefault="00F77F6B" w:rsidP="00F77F6B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F77F6B">
        <w:rPr>
          <w:color w:val="000000" w:themeColor="text1"/>
          <w:sz w:val="24"/>
          <w:szCs w:val="24"/>
          <w:lang w:val="sv-SE"/>
        </w:rPr>
        <w:t>Harrigan, P., Evers, U., Miles, M., &amp; Daly, T. (2020). Customer engagement with</w:t>
      </w:r>
      <w:r>
        <w:rPr>
          <w:color w:val="000000" w:themeColor="text1"/>
          <w:sz w:val="24"/>
          <w:szCs w:val="24"/>
          <w:lang w:val="sv-SE"/>
        </w:rPr>
        <w:t xml:space="preserve"> </w:t>
      </w:r>
      <w:r w:rsidRPr="00F77F6B">
        <w:rPr>
          <w:color w:val="000000" w:themeColor="text1"/>
          <w:sz w:val="24"/>
          <w:szCs w:val="24"/>
          <w:lang w:val="sv-SE"/>
        </w:rPr>
        <w:t>tourism social media brands. Journal of Business Research, 121, 597–609.</w:t>
      </w:r>
    </w:p>
    <w:p w14:paraId="19600B72" w14:textId="338E6F26" w:rsidR="00F77F6B" w:rsidRPr="00F77F6B" w:rsidRDefault="00F77F6B" w:rsidP="00F77F6B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F77F6B">
        <w:rPr>
          <w:color w:val="000000" w:themeColor="text1"/>
          <w:sz w:val="24"/>
          <w:szCs w:val="24"/>
          <w:lang w:val="sv-SE"/>
        </w:rPr>
        <w:t>Hollebeek, L. D., Glynn, M. S., &amp; Brodie, R. J. (2020). Consumer brand</w:t>
      </w:r>
      <w:r>
        <w:rPr>
          <w:color w:val="000000" w:themeColor="text1"/>
          <w:sz w:val="24"/>
          <w:szCs w:val="24"/>
          <w:lang w:val="sv-SE"/>
        </w:rPr>
        <w:t xml:space="preserve"> </w:t>
      </w:r>
      <w:r w:rsidRPr="00F77F6B">
        <w:rPr>
          <w:color w:val="000000" w:themeColor="text1"/>
          <w:sz w:val="24"/>
          <w:szCs w:val="24"/>
          <w:lang w:val="sv-SE"/>
        </w:rPr>
        <w:t>engagement in social media. Journal of Interactive Marketing, 49, 1–15.</w:t>
      </w:r>
    </w:p>
    <w:p w14:paraId="69C54CAC" w14:textId="23D9624C" w:rsidR="00F77F6B" w:rsidRPr="00F77F6B" w:rsidRDefault="00F77F6B" w:rsidP="00F77F6B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F77F6B">
        <w:rPr>
          <w:color w:val="000000" w:themeColor="text1"/>
          <w:sz w:val="24"/>
          <w:szCs w:val="24"/>
          <w:lang w:val="sv-SE"/>
        </w:rPr>
        <w:t>Kannan, P. K. (2017). Digital marketing: A framework for customer engagement.</w:t>
      </w:r>
      <w:r>
        <w:rPr>
          <w:color w:val="000000" w:themeColor="text1"/>
          <w:sz w:val="24"/>
          <w:szCs w:val="24"/>
          <w:lang w:val="sv-SE"/>
        </w:rPr>
        <w:t xml:space="preserve"> </w:t>
      </w:r>
      <w:r w:rsidRPr="00F77F6B">
        <w:rPr>
          <w:color w:val="000000" w:themeColor="text1"/>
          <w:sz w:val="24"/>
          <w:szCs w:val="24"/>
          <w:lang w:val="sv-SE"/>
        </w:rPr>
        <w:t>International Journal of Research in Marketing, 34(1), 22–45.</w:t>
      </w:r>
    </w:p>
    <w:p w14:paraId="1E89BAF2" w14:textId="4C21F289" w:rsidR="00F77F6B" w:rsidRPr="00F77F6B" w:rsidRDefault="00F77F6B" w:rsidP="00F77F6B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F77F6B">
        <w:rPr>
          <w:color w:val="000000" w:themeColor="text1"/>
          <w:sz w:val="24"/>
          <w:szCs w:val="24"/>
          <w:lang w:val="sv-SE"/>
        </w:rPr>
        <w:t>Kingsnorth, S. (2019). Digital marketing strategy: An integrated approach to</w:t>
      </w:r>
      <w:r>
        <w:rPr>
          <w:color w:val="000000" w:themeColor="text1"/>
          <w:sz w:val="24"/>
          <w:szCs w:val="24"/>
          <w:lang w:val="sv-SE"/>
        </w:rPr>
        <w:t xml:space="preserve"> </w:t>
      </w:r>
      <w:r w:rsidRPr="00F77F6B">
        <w:rPr>
          <w:color w:val="000000" w:themeColor="text1"/>
          <w:sz w:val="24"/>
          <w:szCs w:val="24"/>
          <w:lang w:val="sv-SE"/>
        </w:rPr>
        <w:t>online marketing (2nd ed.). Kogan Page.</w:t>
      </w:r>
    </w:p>
    <w:p w14:paraId="1070C756" w14:textId="31C97BC5" w:rsidR="00F77F6B" w:rsidRPr="00F77F6B" w:rsidRDefault="00F77F6B" w:rsidP="00F77F6B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F77F6B">
        <w:rPr>
          <w:color w:val="000000" w:themeColor="text1"/>
          <w:sz w:val="24"/>
          <w:szCs w:val="24"/>
          <w:lang w:val="sv-SE"/>
        </w:rPr>
        <w:lastRenderedPageBreak/>
        <w:t>Kotler, P., et al. (2016). Marketing management. Pearson.</w:t>
      </w:r>
      <w:r>
        <w:rPr>
          <w:color w:val="000000" w:themeColor="text1"/>
          <w:sz w:val="24"/>
          <w:szCs w:val="24"/>
          <w:lang w:val="sv-SE"/>
        </w:rPr>
        <w:t xml:space="preserve"> </w:t>
      </w:r>
      <w:r w:rsidRPr="00F77F6B">
        <w:rPr>
          <w:color w:val="000000" w:themeColor="text1"/>
          <w:sz w:val="24"/>
          <w:szCs w:val="24"/>
          <w:lang w:val="sv-SE"/>
        </w:rPr>
        <w:t>Lemon, K. N., &amp; Verhoef, P. C. (2016). Understanding customer experience</w:t>
      </w:r>
      <w:r>
        <w:rPr>
          <w:color w:val="000000" w:themeColor="text1"/>
          <w:sz w:val="24"/>
          <w:szCs w:val="24"/>
          <w:lang w:val="sv-SE"/>
        </w:rPr>
        <w:t xml:space="preserve"> </w:t>
      </w:r>
      <w:r w:rsidRPr="00F77F6B">
        <w:rPr>
          <w:color w:val="000000" w:themeColor="text1"/>
          <w:sz w:val="24"/>
          <w:szCs w:val="24"/>
          <w:lang w:val="sv-SE"/>
        </w:rPr>
        <w:t>throughout the customer journey. Journal of Marketing, 80(6), 69–96.</w:t>
      </w:r>
    </w:p>
    <w:p w14:paraId="6573F2E6" w14:textId="5C03A6D6" w:rsidR="00F77F6B" w:rsidRPr="00F77F6B" w:rsidRDefault="00F77F6B" w:rsidP="00F77F6B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F77F6B">
        <w:rPr>
          <w:color w:val="000000" w:themeColor="text1"/>
          <w:sz w:val="24"/>
          <w:szCs w:val="24"/>
          <w:lang w:val="sv-SE"/>
        </w:rPr>
        <w:t>Li, F., et al. (2021). Social media marketing: Strategy and its impact on consumer</w:t>
      </w:r>
      <w:r>
        <w:rPr>
          <w:color w:val="000000" w:themeColor="text1"/>
          <w:sz w:val="24"/>
          <w:szCs w:val="24"/>
          <w:lang w:val="sv-SE"/>
        </w:rPr>
        <w:t xml:space="preserve"> </w:t>
      </w:r>
      <w:r w:rsidRPr="00F77F6B">
        <w:rPr>
          <w:color w:val="000000" w:themeColor="text1"/>
          <w:sz w:val="24"/>
          <w:szCs w:val="24"/>
          <w:lang w:val="sv-SE"/>
        </w:rPr>
        <w:t>behavior. Journal of Business Research.</w:t>
      </w:r>
    </w:p>
    <w:p w14:paraId="55E7CB1B" w14:textId="71D882BE" w:rsidR="00F77F6B" w:rsidRPr="00F77F6B" w:rsidRDefault="00F77F6B" w:rsidP="00F77F6B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F77F6B">
        <w:rPr>
          <w:color w:val="000000" w:themeColor="text1"/>
          <w:sz w:val="24"/>
          <w:szCs w:val="24"/>
          <w:lang w:val="sv-SE"/>
        </w:rPr>
        <w:t>Lou, C. (2022). Social media content and consumer engagement. Journal of Digital</w:t>
      </w:r>
      <w:r>
        <w:rPr>
          <w:color w:val="000000" w:themeColor="text1"/>
          <w:sz w:val="24"/>
          <w:szCs w:val="24"/>
          <w:lang w:val="sv-SE"/>
        </w:rPr>
        <w:t xml:space="preserve"> </w:t>
      </w:r>
      <w:r w:rsidRPr="00F77F6B">
        <w:rPr>
          <w:color w:val="000000" w:themeColor="text1"/>
          <w:sz w:val="24"/>
          <w:szCs w:val="24"/>
          <w:lang w:val="sv-SE"/>
        </w:rPr>
        <w:t>Marketing, 14(2), 45–60.</w:t>
      </w:r>
    </w:p>
    <w:p w14:paraId="043264AC" w14:textId="3107B670" w:rsidR="00F77F6B" w:rsidRPr="00F77F6B" w:rsidRDefault="00F77F6B" w:rsidP="00F77F6B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F77F6B">
        <w:rPr>
          <w:color w:val="000000" w:themeColor="text1"/>
          <w:sz w:val="24"/>
          <w:szCs w:val="24"/>
          <w:lang w:val="sv-SE"/>
        </w:rPr>
        <w:t>Lou, C., &amp; Yuan, S. (2019). Influencer marketing: How message value and</w:t>
      </w:r>
      <w:r>
        <w:rPr>
          <w:color w:val="000000" w:themeColor="text1"/>
          <w:sz w:val="24"/>
          <w:szCs w:val="24"/>
          <w:lang w:val="sv-SE"/>
        </w:rPr>
        <w:t xml:space="preserve"> </w:t>
      </w:r>
      <w:r w:rsidRPr="00F77F6B">
        <w:rPr>
          <w:color w:val="000000" w:themeColor="text1"/>
          <w:sz w:val="24"/>
          <w:szCs w:val="24"/>
          <w:lang w:val="sv-SE"/>
        </w:rPr>
        <w:t>credibility affect consumer trust. Journal of Interactive Advertising, 19(1),</w:t>
      </w:r>
      <w:r>
        <w:rPr>
          <w:color w:val="000000" w:themeColor="text1"/>
          <w:sz w:val="24"/>
          <w:szCs w:val="24"/>
          <w:lang w:val="sv-SE"/>
        </w:rPr>
        <w:t xml:space="preserve"> </w:t>
      </w:r>
      <w:r w:rsidRPr="00F77F6B">
        <w:rPr>
          <w:color w:val="000000" w:themeColor="text1"/>
          <w:sz w:val="24"/>
          <w:szCs w:val="24"/>
          <w:lang w:val="sv-SE"/>
        </w:rPr>
        <w:t>58–73.</w:t>
      </w:r>
    </w:p>
    <w:p w14:paraId="4986280A" w14:textId="51325CB2" w:rsidR="00F77F6B" w:rsidRPr="00F77F6B" w:rsidRDefault="00F77F6B" w:rsidP="00F77F6B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F77F6B">
        <w:rPr>
          <w:color w:val="000000" w:themeColor="text1"/>
          <w:sz w:val="24"/>
          <w:szCs w:val="24"/>
          <w:lang w:val="sv-SE"/>
        </w:rPr>
        <w:t>Phua, J., Jin, S. V., &amp; Kim, J. (2020). Uses and gratifications of social networking</w:t>
      </w:r>
      <w:r>
        <w:rPr>
          <w:color w:val="000000" w:themeColor="text1"/>
          <w:sz w:val="24"/>
          <w:szCs w:val="24"/>
          <w:lang w:val="sv-SE"/>
        </w:rPr>
        <w:t xml:space="preserve"> </w:t>
      </w:r>
      <w:r w:rsidRPr="00F77F6B">
        <w:rPr>
          <w:color w:val="000000" w:themeColor="text1"/>
          <w:sz w:val="24"/>
          <w:szCs w:val="24"/>
          <w:lang w:val="sv-SE"/>
        </w:rPr>
        <w:t>sites. Telematics and Informatics, 45, 101–135.</w:t>
      </w:r>
    </w:p>
    <w:p w14:paraId="2E577168" w14:textId="67ED3B02" w:rsidR="00F77F6B" w:rsidRPr="00F77F6B" w:rsidRDefault="00F77F6B" w:rsidP="00F77F6B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F77F6B">
        <w:rPr>
          <w:color w:val="000000" w:themeColor="text1"/>
          <w:sz w:val="24"/>
          <w:szCs w:val="24"/>
          <w:lang w:val="sv-SE"/>
        </w:rPr>
        <w:t>Ryan, D. (2016). Understanding digital marketing: Marketing strategies for</w:t>
      </w:r>
      <w:r>
        <w:rPr>
          <w:color w:val="000000" w:themeColor="text1"/>
          <w:sz w:val="24"/>
          <w:szCs w:val="24"/>
          <w:lang w:val="sv-SE"/>
        </w:rPr>
        <w:t xml:space="preserve"> </w:t>
      </w:r>
      <w:r w:rsidRPr="00F77F6B">
        <w:rPr>
          <w:color w:val="000000" w:themeColor="text1"/>
          <w:sz w:val="24"/>
          <w:szCs w:val="24"/>
          <w:lang w:val="sv-SE"/>
        </w:rPr>
        <w:t>engaging the digital generation. Kogan Page.</w:t>
      </w:r>
    </w:p>
    <w:p w14:paraId="6AEB49BF" w14:textId="29565FB3" w:rsidR="00F77F6B" w:rsidRPr="00F77F6B" w:rsidRDefault="00F77F6B" w:rsidP="00F77F6B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F77F6B">
        <w:rPr>
          <w:color w:val="000000" w:themeColor="text1"/>
          <w:sz w:val="24"/>
          <w:szCs w:val="24"/>
          <w:lang w:val="sv-SE"/>
        </w:rPr>
        <w:t>Sharma, A., Gupta, S., &amp; Verma, R. (2022). Social media engagement and purchase</w:t>
      </w:r>
      <w:r>
        <w:rPr>
          <w:color w:val="000000" w:themeColor="text1"/>
          <w:sz w:val="24"/>
          <w:szCs w:val="24"/>
          <w:lang w:val="sv-SE"/>
        </w:rPr>
        <w:t xml:space="preserve"> </w:t>
      </w:r>
      <w:r w:rsidRPr="00F77F6B">
        <w:rPr>
          <w:color w:val="000000" w:themeColor="text1"/>
          <w:sz w:val="24"/>
          <w:szCs w:val="24"/>
          <w:lang w:val="sv-SE"/>
        </w:rPr>
        <w:t>intention. Journal of Retailing and Consumer Services, 68, 103–112.</w:t>
      </w:r>
    </w:p>
    <w:p w14:paraId="40D1BC67" w14:textId="70B80702" w:rsidR="00F77F6B" w:rsidRPr="00F77F6B" w:rsidRDefault="00F77F6B" w:rsidP="00F77F6B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F77F6B">
        <w:rPr>
          <w:color w:val="000000" w:themeColor="text1"/>
          <w:sz w:val="24"/>
          <w:szCs w:val="24"/>
          <w:lang w:val="sv-SE"/>
        </w:rPr>
        <w:t>Stephen, A. T. (2016). The role of digital and social media marketing in consumer</w:t>
      </w:r>
      <w:r>
        <w:rPr>
          <w:color w:val="000000" w:themeColor="text1"/>
          <w:sz w:val="24"/>
          <w:szCs w:val="24"/>
          <w:lang w:val="sv-SE"/>
        </w:rPr>
        <w:t xml:space="preserve"> </w:t>
      </w:r>
      <w:r w:rsidRPr="00F77F6B">
        <w:rPr>
          <w:color w:val="000000" w:themeColor="text1"/>
          <w:sz w:val="24"/>
          <w:szCs w:val="24"/>
          <w:lang w:val="sv-SE"/>
        </w:rPr>
        <w:t>behavior. Current Opinion in Psychology, 10, 17–21.</w:t>
      </w:r>
    </w:p>
    <w:p w14:paraId="144245AE" w14:textId="1D955D40" w:rsidR="00F77F6B" w:rsidRPr="00F77F6B" w:rsidRDefault="00F77F6B" w:rsidP="00F77F6B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F77F6B">
        <w:rPr>
          <w:color w:val="000000" w:themeColor="text1"/>
          <w:sz w:val="24"/>
          <w:szCs w:val="24"/>
          <w:lang w:val="sv-SE"/>
        </w:rPr>
        <w:t>Tuten, T. L., &amp; Solomon, M. R. (2018). Social media marketing. Sage Publications.</w:t>
      </w:r>
      <w:r>
        <w:rPr>
          <w:color w:val="000000" w:themeColor="text1"/>
          <w:sz w:val="24"/>
          <w:szCs w:val="24"/>
          <w:lang w:val="sv-SE"/>
        </w:rPr>
        <w:t xml:space="preserve"> </w:t>
      </w:r>
      <w:r w:rsidRPr="00F77F6B">
        <w:rPr>
          <w:color w:val="000000" w:themeColor="text1"/>
          <w:sz w:val="24"/>
          <w:szCs w:val="24"/>
          <w:lang w:val="sv-SE"/>
        </w:rPr>
        <w:t>Varadarajan, R. (2020). Customer information resources advantage. Journal of the</w:t>
      </w:r>
      <w:r>
        <w:rPr>
          <w:color w:val="000000" w:themeColor="text1"/>
          <w:sz w:val="24"/>
          <w:szCs w:val="24"/>
          <w:lang w:val="sv-SE"/>
        </w:rPr>
        <w:t xml:space="preserve"> </w:t>
      </w:r>
      <w:r w:rsidRPr="00F77F6B">
        <w:rPr>
          <w:color w:val="000000" w:themeColor="text1"/>
          <w:sz w:val="24"/>
          <w:szCs w:val="24"/>
          <w:lang w:val="sv-SE"/>
        </w:rPr>
        <w:t>Academy of Marketing Science, 48(1), 24–43.</w:t>
      </w:r>
    </w:p>
    <w:p w14:paraId="0D4686F0" w14:textId="52AA4295" w:rsidR="00F77F6B" w:rsidRPr="00F77F6B" w:rsidRDefault="00F77F6B" w:rsidP="00F77F6B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F77F6B">
        <w:rPr>
          <w:color w:val="000000" w:themeColor="text1"/>
          <w:sz w:val="24"/>
          <w:szCs w:val="24"/>
          <w:lang w:val="sv-SE"/>
        </w:rPr>
        <w:t>Verhoef, P. C., Broekhuizen, T., Bart, Y., Bhattacharya, A., Dong, J. Q., Fabian, N., &amp;</w:t>
      </w:r>
      <w:r>
        <w:rPr>
          <w:color w:val="000000" w:themeColor="text1"/>
          <w:sz w:val="24"/>
          <w:szCs w:val="24"/>
          <w:lang w:val="sv-SE"/>
        </w:rPr>
        <w:t xml:space="preserve"> </w:t>
      </w:r>
      <w:r w:rsidRPr="00F77F6B">
        <w:rPr>
          <w:color w:val="000000" w:themeColor="text1"/>
          <w:sz w:val="24"/>
          <w:szCs w:val="24"/>
          <w:lang w:val="sv-SE"/>
        </w:rPr>
        <w:t>Haenlein, M. (2021). Digital transformation. Journal of Business Research, 122,</w:t>
      </w:r>
      <w:r>
        <w:rPr>
          <w:color w:val="000000" w:themeColor="text1"/>
          <w:sz w:val="24"/>
          <w:szCs w:val="24"/>
          <w:lang w:val="sv-SE"/>
        </w:rPr>
        <w:t xml:space="preserve"> </w:t>
      </w:r>
      <w:r w:rsidRPr="00F77F6B">
        <w:rPr>
          <w:color w:val="000000" w:themeColor="text1"/>
          <w:sz w:val="24"/>
          <w:szCs w:val="24"/>
          <w:lang w:val="sv-SE"/>
        </w:rPr>
        <w:t>889–901.</w:t>
      </w:r>
    </w:p>
    <w:p w14:paraId="2FEC7A6F" w14:textId="0A9E8948" w:rsidR="00F77F6B" w:rsidRPr="00F77F6B" w:rsidRDefault="00F77F6B" w:rsidP="00F77F6B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F77F6B">
        <w:rPr>
          <w:color w:val="000000" w:themeColor="text1"/>
          <w:sz w:val="24"/>
          <w:szCs w:val="24"/>
          <w:lang w:val="sv-SE"/>
        </w:rPr>
        <w:t>Voorveld, H. A. M., Van Noort, G., Muntinga, D. G., &amp; Bronner, F. (2018).</w:t>
      </w:r>
      <w:r>
        <w:rPr>
          <w:color w:val="000000" w:themeColor="text1"/>
          <w:sz w:val="24"/>
          <w:szCs w:val="24"/>
          <w:lang w:val="sv-SE"/>
        </w:rPr>
        <w:t xml:space="preserve"> </w:t>
      </w:r>
      <w:r w:rsidRPr="00F77F6B">
        <w:rPr>
          <w:color w:val="000000" w:themeColor="text1"/>
          <w:sz w:val="24"/>
          <w:szCs w:val="24"/>
          <w:lang w:val="sv-SE"/>
        </w:rPr>
        <w:t>Engagement with social media. Journal of Advertising, 47(1), 38–54.</w:t>
      </w:r>
    </w:p>
    <w:p w14:paraId="67C48EE8" w14:textId="0AB431AE" w:rsidR="00A8787E" w:rsidRPr="00F77F6B" w:rsidRDefault="00F77F6B" w:rsidP="00F77F6B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F77F6B">
        <w:rPr>
          <w:color w:val="000000" w:themeColor="text1"/>
          <w:sz w:val="24"/>
          <w:szCs w:val="24"/>
          <w:lang w:val="sv-SE"/>
        </w:rPr>
        <w:t>Yadav, M. S., &amp; Rahman, Z. (2018). The influence of social media marketing</w:t>
      </w:r>
      <w:r>
        <w:rPr>
          <w:color w:val="000000" w:themeColor="text1"/>
          <w:sz w:val="24"/>
          <w:szCs w:val="24"/>
          <w:lang w:val="sv-SE"/>
        </w:rPr>
        <w:t xml:space="preserve"> </w:t>
      </w:r>
      <w:r w:rsidRPr="00F77F6B">
        <w:rPr>
          <w:color w:val="000000" w:themeColor="text1"/>
          <w:sz w:val="24"/>
          <w:szCs w:val="24"/>
          <w:lang w:val="sv-SE"/>
        </w:rPr>
        <w:t>activities. Benchmarking: An International Journal, 25(9), 3882–3905.</w:t>
      </w:r>
    </w:p>
    <w:p w14:paraId="7AAB4E0B" w14:textId="77777777" w:rsidR="00A8787E" w:rsidRDefault="00A8787E">
      <w:pPr>
        <w:rPr>
          <w:color w:val="000000" w:themeColor="text1"/>
          <w:sz w:val="24"/>
          <w:szCs w:val="24"/>
          <w:lang w:val="id-ID"/>
        </w:rPr>
      </w:pPr>
    </w:p>
    <w:p w14:paraId="18DDEE31" w14:textId="77777777" w:rsidR="00A8787E" w:rsidRDefault="00A8787E"/>
    <w:p w14:paraId="15077A63" w14:textId="77777777" w:rsidR="00A8787E" w:rsidRDefault="00A8787E"/>
    <w:sectPr w:rsidR="00A8787E">
      <w:headerReference w:type="even" r:id="rId17"/>
      <w:headerReference w:type="default" r:id="rId18"/>
      <w:footerReference w:type="default" r:id="rId19"/>
      <w:headerReference w:type="first" r:id="rId20"/>
      <w:pgSz w:w="11909" w:h="16834"/>
      <w:pgMar w:top="1701" w:right="1418" w:bottom="1418" w:left="1701" w:header="56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F6974" w14:textId="77777777" w:rsidR="007515D7" w:rsidRDefault="007515D7">
      <w:r>
        <w:separator/>
      </w:r>
    </w:p>
  </w:endnote>
  <w:endnote w:type="continuationSeparator" w:id="0">
    <w:p w14:paraId="42B57F7B" w14:textId="77777777" w:rsidR="007515D7" w:rsidRDefault="00751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5C2A6" w14:textId="77777777" w:rsidR="00A8787E" w:rsidRDefault="00A8787E">
    <w:pPr>
      <w:pStyle w:val="Footer"/>
      <w:tabs>
        <w:tab w:val="clear" w:pos="4513"/>
      </w:tabs>
      <w:jc w:val="both"/>
      <w:rPr>
        <w:rFonts w:ascii="Book Antiqua" w:hAnsi="Book Antiqua"/>
        <w:i/>
        <w:sz w:val="24"/>
        <w:szCs w:val="24"/>
      </w:rPr>
    </w:pPr>
  </w:p>
  <w:p w14:paraId="6BF91D83" w14:textId="77777777" w:rsidR="00A8787E" w:rsidRDefault="00000000">
    <w:pPr>
      <w:pStyle w:val="Footer"/>
      <w:tabs>
        <w:tab w:val="clear" w:pos="4513"/>
      </w:tabs>
      <w:jc w:val="both"/>
    </w:pPr>
    <w:r>
      <w:rPr>
        <w:rFonts w:ascii="Book Antiqua" w:hAnsi="Book Antiqua"/>
        <w:i/>
        <w:sz w:val="24"/>
        <w:szCs w:val="24"/>
      </w:rPr>
      <w:t xml:space="preserve">Universitas </w:t>
    </w:r>
    <w:proofErr w:type="spellStart"/>
    <w:r>
      <w:rPr>
        <w:rFonts w:ascii="Book Antiqua" w:hAnsi="Book Antiqua"/>
        <w:i/>
        <w:sz w:val="24"/>
        <w:szCs w:val="24"/>
      </w:rPr>
      <w:t>Dharmawangsa</w:t>
    </w:r>
    <w:proofErr w:type="spellEnd"/>
    <w:r>
      <w:rPr>
        <w:rFonts w:ascii="Book Antiqua" w:hAnsi="Book Antiqua"/>
        <w:i/>
        <w:sz w:val="24"/>
        <w:szCs w:val="24"/>
      </w:rPr>
      <w:tab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 \* MERGEFORMAT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1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86FD7" w14:textId="77777777" w:rsidR="007515D7" w:rsidRDefault="007515D7">
      <w:r>
        <w:separator/>
      </w:r>
    </w:p>
  </w:footnote>
  <w:footnote w:type="continuationSeparator" w:id="0">
    <w:p w14:paraId="20DA77F6" w14:textId="77777777" w:rsidR="007515D7" w:rsidRDefault="00751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49944" w14:textId="77777777" w:rsidR="00A8787E" w:rsidRDefault="00000000">
    <w:pPr>
      <w:pStyle w:val="Header"/>
      <w:jc w:val="right"/>
      <w:rPr>
        <w:rFonts w:ascii="Bookman Old Style" w:hAnsi="Bookman Old Style"/>
        <w:b/>
        <w:sz w:val="22"/>
      </w:rPr>
    </w:pPr>
    <w:r>
      <w:rPr>
        <w:noProof/>
      </w:rPr>
      <w:drawing>
        <wp:anchor distT="0" distB="0" distL="114300" distR="114300" simplePos="0" relativeHeight="251661312" behindDoc="1" locked="0" layoutInCell="0" allowOverlap="1" wp14:anchorId="42DF7997" wp14:editId="1248611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581015" cy="5459730"/>
          <wp:effectExtent l="0" t="0" r="0" b="0"/>
          <wp:wrapNone/>
          <wp:docPr id="4" name="WordPictureWatermark254551844" descr="Logo_Universitas_Dharmawangsa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PictureWatermark254551844" descr="Logo_Universitas_Dharmawangsa(1)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1015" cy="5459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C14A8D" wp14:editId="7B5600F3">
              <wp:simplePos x="0" y="0"/>
              <wp:positionH relativeFrom="column">
                <wp:posOffset>3810</wp:posOffset>
              </wp:positionH>
              <wp:positionV relativeFrom="paragraph">
                <wp:posOffset>50800</wp:posOffset>
              </wp:positionV>
              <wp:extent cx="6120130" cy="0"/>
              <wp:effectExtent l="0" t="9525" r="13970" b="9525"/>
              <wp:wrapNone/>
              <wp:docPr id="295901912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68691759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.3pt;margin-top:4pt;width:481.9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25143" w14:textId="77777777" w:rsidR="00A8787E" w:rsidRDefault="00A8787E">
    <w:pPr>
      <w:pStyle w:val="Header"/>
    </w:pPr>
  </w:p>
  <w:tbl>
    <w:tblPr>
      <w:tblStyle w:val="TableGrid"/>
      <w:tblW w:w="4895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44"/>
      <w:gridCol w:w="5673"/>
    </w:tblGrid>
    <w:tr w:rsidR="00A8787E" w14:paraId="70BAAFC9" w14:textId="77777777">
      <w:trPr>
        <w:trHeight w:val="268"/>
      </w:trPr>
      <w:tc>
        <w:tcPr>
          <w:tcW w:w="1783" w:type="pct"/>
          <w:tcBorders>
            <w:bottom w:val="double" w:sz="4" w:space="0" w:color="auto"/>
          </w:tcBorders>
        </w:tcPr>
        <w:p w14:paraId="096435E9" w14:textId="77777777" w:rsidR="00A8787E" w:rsidRDefault="00000000">
          <w:pPr>
            <w:pStyle w:val="Header"/>
            <w:jc w:val="both"/>
            <w:rPr>
              <w:rFonts w:ascii="Book Antiqua" w:hAnsi="Book Antiqua"/>
              <w:i/>
              <w14:ligatures w14:val="none"/>
            </w:rPr>
          </w:pPr>
          <w:proofErr w:type="spellStart"/>
          <w:r>
            <w:rPr>
              <w:rFonts w:ascii="Book Antiqua" w:hAnsi="Book Antiqua"/>
              <w:i/>
              <w14:ligatures w14:val="none"/>
            </w:rPr>
            <w:t>Jurnal</w:t>
          </w:r>
          <w:proofErr w:type="spellEnd"/>
          <w:r>
            <w:rPr>
              <w:rFonts w:ascii="Book Antiqua" w:hAnsi="Book Antiqua"/>
              <w:i/>
              <w14:ligatures w14:val="none"/>
            </w:rPr>
            <w:t xml:space="preserve"> </w:t>
          </w:r>
          <w:proofErr w:type="spellStart"/>
          <w:r>
            <w:rPr>
              <w:rFonts w:ascii="Book Antiqua" w:hAnsi="Book Antiqua"/>
              <w:i/>
              <w:lang w:val="en-GB"/>
              <w14:ligatures w14:val="none"/>
            </w:rPr>
            <w:t>Bisnis</w:t>
          </w:r>
          <w:proofErr w:type="spellEnd"/>
          <w:r>
            <w:rPr>
              <w:rFonts w:ascii="Book Antiqua" w:hAnsi="Book Antiqua"/>
              <w:i/>
              <w:lang w:val="en-GB"/>
              <w14:ligatures w14:val="none"/>
            </w:rPr>
            <w:t xml:space="preserve"> Corporate</w:t>
          </w:r>
          <w:r>
            <w:rPr>
              <w:rFonts w:ascii="Book Antiqua" w:hAnsi="Book Antiqua"/>
              <w:i/>
              <w14:ligatures w14:val="none"/>
            </w:rPr>
            <w:t xml:space="preserve">Vol: 7 No.2 </w:t>
          </w:r>
        </w:p>
      </w:tc>
      <w:tc>
        <w:tcPr>
          <w:tcW w:w="3217" w:type="pct"/>
          <w:tcBorders>
            <w:bottom w:val="double" w:sz="4" w:space="0" w:color="auto"/>
          </w:tcBorders>
        </w:tcPr>
        <w:p w14:paraId="6474D275" w14:textId="77777777" w:rsidR="00A8787E" w:rsidRDefault="00000000">
          <w:pPr>
            <w:pStyle w:val="Header"/>
            <w:jc w:val="right"/>
            <w:rPr>
              <w:rFonts w:ascii="Book Antiqua" w:hAnsi="Book Antiqua"/>
              <w:i/>
              <w14:ligatures w14:val="none"/>
            </w:rPr>
          </w:pPr>
          <w:r>
            <w:rPr>
              <w:rFonts w:ascii="Book Antiqua" w:hAnsi="Book Antiqua"/>
              <w:i/>
              <w14:ligatures w14:val="none"/>
            </w:rPr>
            <w:t xml:space="preserve">Agustus 2024 | ISSN (P) : 2569 – 6446 | ISSN </w:t>
          </w:r>
          <w:r>
            <w:rPr>
              <w:rFonts w:ascii="Book Antiqua" w:hAnsi="Book Antiqua"/>
              <w14:ligatures w14:val="none"/>
            </w:rPr>
            <w:t xml:space="preserve">(E) : </w:t>
          </w:r>
          <w:r>
            <w:rPr>
              <w:rFonts w:ascii="Book Antiqua" w:hAnsi="Book Antiqua"/>
              <w:i/>
              <w14:ligatures w14:val="none"/>
            </w:rPr>
            <w:t>2722-9319</w:t>
          </w:r>
        </w:p>
      </w:tc>
    </w:tr>
  </w:tbl>
  <w:p w14:paraId="44F6B7B1" w14:textId="77777777" w:rsidR="00A8787E" w:rsidRDefault="00000000">
    <w:pPr>
      <w:pStyle w:val="Header"/>
      <w:tabs>
        <w:tab w:val="clear" w:pos="4513"/>
        <w:tab w:val="clear" w:pos="9026"/>
      </w:tabs>
      <w:jc w:val="both"/>
    </w:pPr>
    <w:r>
      <w:rPr>
        <w:noProof/>
      </w:rPr>
      <w:drawing>
        <wp:anchor distT="0" distB="0" distL="114300" distR="114300" simplePos="0" relativeHeight="251662336" behindDoc="1" locked="0" layoutInCell="0" allowOverlap="1" wp14:anchorId="2D6F62B0" wp14:editId="2529CFE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581015" cy="5459730"/>
          <wp:effectExtent l="0" t="0" r="0" b="0"/>
          <wp:wrapNone/>
          <wp:docPr id="2" name="WordPictureWatermark254551845" descr="Logo_Universitas_Dharmawangsa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54551845" descr="Logo_Universitas_Dharmawangsa(1)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1015" cy="5459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7E3F2" w14:textId="77777777" w:rsidR="00A8787E" w:rsidRDefault="0000000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0" allowOverlap="1" wp14:anchorId="5018D1B0" wp14:editId="63313CC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581015" cy="5459730"/>
          <wp:effectExtent l="0" t="0" r="0" b="0"/>
          <wp:wrapNone/>
          <wp:docPr id="1" name="WordPictureWatermark254551843" descr="Logo_Universitas_Dharmawangsa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254551843" descr="Logo_Universitas_Dharmawangsa(1)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1015" cy="5459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653A"/>
    <w:multiLevelType w:val="multilevel"/>
    <w:tmpl w:val="4E9C2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3E4DED"/>
    <w:multiLevelType w:val="multilevel"/>
    <w:tmpl w:val="89864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91048C"/>
    <w:multiLevelType w:val="multilevel"/>
    <w:tmpl w:val="4FA6E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89603E"/>
    <w:multiLevelType w:val="multilevel"/>
    <w:tmpl w:val="4189603E"/>
    <w:lvl w:ilvl="0">
      <w:start w:val="1"/>
      <w:numFmt w:val="upperRoman"/>
      <w:lvlText w:val="%1."/>
      <w:lvlJc w:val="center"/>
      <w:pPr>
        <w:tabs>
          <w:tab w:val="left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1">
      <w:start w:val="1"/>
      <w:numFmt w:val="upperLetter"/>
      <w:pStyle w:val="Heading2"/>
      <w:lvlText w:val="%2."/>
      <w:lvlJc w:val="left"/>
      <w:pPr>
        <w:tabs>
          <w:tab w:val="left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lvlText w:val="%3)"/>
      <w:lvlJc w:val="left"/>
      <w:pPr>
        <w:tabs>
          <w:tab w:val="left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lvlText w:val="%4)"/>
      <w:lvlJc w:val="left"/>
      <w:pPr>
        <w:tabs>
          <w:tab w:val="left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left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left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left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left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left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464C1B79"/>
    <w:multiLevelType w:val="multilevel"/>
    <w:tmpl w:val="35FEC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F2325B"/>
    <w:multiLevelType w:val="multilevel"/>
    <w:tmpl w:val="1A686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C4312D"/>
    <w:multiLevelType w:val="multilevel"/>
    <w:tmpl w:val="6DF27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C4126C"/>
    <w:multiLevelType w:val="multilevel"/>
    <w:tmpl w:val="C7104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E95679"/>
    <w:multiLevelType w:val="multilevel"/>
    <w:tmpl w:val="6FF20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4C6AAC"/>
    <w:multiLevelType w:val="multilevel"/>
    <w:tmpl w:val="12025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535845"/>
    <w:multiLevelType w:val="multilevel"/>
    <w:tmpl w:val="74535845"/>
    <w:lvl w:ilvl="0">
      <w:start w:val="1"/>
      <w:numFmt w:val="lowerLetter"/>
      <w:lvlText w:val="(%1)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 w15:restartNumberingAfterBreak="0">
    <w:nsid w:val="7E054B01"/>
    <w:multiLevelType w:val="multilevel"/>
    <w:tmpl w:val="79902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4060558">
    <w:abstractNumId w:val="3"/>
  </w:num>
  <w:num w:numId="2" w16cid:durableId="1640575663">
    <w:abstractNumId w:val="10"/>
  </w:num>
  <w:num w:numId="3" w16cid:durableId="344868254">
    <w:abstractNumId w:val="2"/>
  </w:num>
  <w:num w:numId="4" w16cid:durableId="1134180201">
    <w:abstractNumId w:val="11"/>
  </w:num>
  <w:num w:numId="5" w16cid:durableId="517162230">
    <w:abstractNumId w:val="4"/>
  </w:num>
  <w:num w:numId="6" w16cid:durableId="679897214">
    <w:abstractNumId w:val="7"/>
  </w:num>
  <w:num w:numId="7" w16cid:durableId="632712754">
    <w:abstractNumId w:val="9"/>
  </w:num>
  <w:num w:numId="8" w16cid:durableId="933057376">
    <w:abstractNumId w:val="5"/>
  </w:num>
  <w:num w:numId="9" w16cid:durableId="1730690778">
    <w:abstractNumId w:val="6"/>
  </w:num>
  <w:num w:numId="10" w16cid:durableId="2067023047">
    <w:abstractNumId w:val="8"/>
  </w:num>
  <w:num w:numId="11" w16cid:durableId="124079345">
    <w:abstractNumId w:val="1"/>
  </w:num>
  <w:num w:numId="12" w16cid:durableId="865404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drawingGridVerticalSpacing w:val="15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D7E74A4"/>
    <w:rsid w:val="002A426E"/>
    <w:rsid w:val="004B537F"/>
    <w:rsid w:val="00714049"/>
    <w:rsid w:val="007515D7"/>
    <w:rsid w:val="00A8787E"/>
    <w:rsid w:val="00AA2738"/>
    <w:rsid w:val="00F63AAB"/>
    <w:rsid w:val="00F77F6B"/>
    <w:rsid w:val="00FC19E7"/>
    <w:rsid w:val="00FD1406"/>
    <w:rsid w:val="0D7E74A4"/>
    <w:rsid w:val="119B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6385F9"/>
  <w15:docId w15:val="{72BC325B-2CB1-4811-97E8-70961B807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ID" w:eastAsia="en-ID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center"/>
    </w:pPr>
    <w:rPr>
      <w:rFonts w:ascii="Times New Roman" w:eastAsia="SimSun" w:hAnsi="Times New Roman" w:cs="Times New Roman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qFormat/>
    <w:pPr>
      <w:keepNext/>
      <w:keepLines/>
      <w:numPr>
        <w:ilvl w:val="1"/>
        <w:numId w:val="1"/>
      </w:numPr>
      <w:spacing w:before="120" w:after="60"/>
      <w:jc w:val="left"/>
      <w:outlineLvl w:val="1"/>
    </w:pPr>
    <w:rPr>
      <w:i/>
      <w:iCs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A273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</w:pPr>
  </w:style>
  <w:style w:type="paragraph" w:styleId="Header">
    <w:name w:val="header"/>
    <w:basedOn w:val="Normal"/>
    <w:uiPriority w:val="99"/>
    <w:pPr>
      <w:tabs>
        <w:tab w:val="center" w:pos="4513"/>
        <w:tab w:val="right" w:pos="9026"/>
      </w:tabs>
    </w:pPr>
  </w:style>
  <w:style w:type="character" w:styleId="Hyperlink">
    <w:name w:val="Hyperlink"/>
    <w:uiPriority w:val="99"/>
    <w:unhideWhenUsed/>
    <w:rPr>
      <w:color w:val="0000FF"/>
      <w:u w:val="single"/>
    </w:rPr>
  </w:style>
  <w:style w:type="table" w:styleId="TableGrid">
    <w:name w:val="Table Grid"/>
    <w:basedOn w:val="TableNormal"/>
    <w:uiPriority w:val="59"/>
    <w:qFormat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next w:val="Normal"/>
    <w:qFormat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pPr>
      <w:ind w:left="720"/>
      <w:contextualSpacing/>
      <w:jc w:val="left"/>
    </w:pPr>
    <w:rPr>
      <w:rFonts w:ascii="Calibri" w:eastAsia="Calibri" w:hAnsi="Calibri"/>
    </w:rPr>
  </w:style>
  <w:style w:type="character" w:customStyle="1" w:styleId="longtext">
    <w:name w:val="long_text"/>
    <w:basedOn w:val="DefaultParagraphFont"/>
    <w:rPr>
      <w:rFonts w:cs="Times New Roman"/>
    </w:rPr>
  </w:style>
  <w:style w:type="character" w:customStyle="1" w:styleId="hps">
    <w:name w:val="hps"/>
    <w:basedOn w:val="DefaultParagraphFont"/>
  </w:style>
  <w:style w:type="character" w:styleId="UnresolvedMention">
    <w:name w:val="Unresolved Mention"/>
    <w:basedOn w:val="DefaultParagraphFont"/>
    <w:uiPriority w:val="99"/>
    <w:semiHidden/>
    <w:unhideWhenUsed/>
    <w:rsid w:val="004B537F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semiHidden/>
    <w:rsid w:val="00AA273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2A426E"/>
    <w:pPr>
      <w:widowControl w:val="0"/>
      <w:autoSpaceDE w:val="0"/>
      <w:autoSpaceDN w:val="0"/>
      <w:jc w:val="left"/>
    </w:pPr>
    <w:rPr>
      <w:rFonts w:eastAsia="Times New Roman"/>
      <w:sz w:val="22"/>
      <w:szCs w:val="22"/>
      <w:lang w:val="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loc.co/" TargetMode="External"/><Relationship Id="rId13" Type="http://schemas.openxmlformats.org/officeDocument/2006/relationships/hyperlink" Target="https://floc.co/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floc.co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floc.co/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loc.co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loc.co/" TargetMode="External"/><Relationship Id="rId10" Type="http://schemas.openxmlformats.org/officeDocument/2006/relationships/hyperlink" Target="https://floc.co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floc.co/" TargetMode="External"/><Relationship Id="rId14" Type="http://schemas.openxmlformats.org/officeDocument/2006/relationships/hyperlink" Target="https://floc.co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9</Pages>
  <Words>3148</Words>
  <Characters>17944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Jaka wiratama</cp:lastModifiedBy>
  <cp:revision>4</cp:revision>
  <dcterms:created xsi:type="dcterms:W3CDTF">2024-08-05T05:22:00Z</dcterms:created>
  <dcterms:modified xsi:type="dcterms:W3CDTF">2026-05-26T02:26:00Z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2057-12.2.0.17153</vt:lpwstr>
  </property>
  <property fmtid="{D5CDD505-2E9C-101B-9397-08002B2CF9AE}" pid="3" name="ICV">
    <vt:lpwstr>3A4DD5289F9B4BEBA29EF4750F9FF501_11</vt:lpwstr>
  </property>
</Properties>
</file>