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E06C9" w14:textId="77777777" w:rsidR="001641D4" w:rsidRPr="00153B9A" w:rsidRDefault="001641D4">
      <w:pPr>
        <w:rPr>
          <w:color w:val="FF0000"/>
        </w:rPr>
      </w:pPr>
    </w:p>
    <w:p w14:paraId="0F9E06CA" w14:textId="4106D1E6" w:rsidR="001641D4" w:rsidRPr="00153B9A" w:rsidRDefault="008840E8">
      <w:pPr>
        <w:jc w:val="center"/>
        <w:rPr>
          <w:rFonts w:ascii="Cambria" w:eastAsia="Cambria" w:hAnsi="Cambria" w:cs="Cambria"/>
          <w:sz w:val="32"/>
          <w:szCs w:val="32"/>
        </w:rPr>
      </w:pPr>
      <w:r w:rsidRPr="00153B9A">
        <w:rPr>
          <w:sz w:val="32"/>
          <w:szCs w:val="32"/>
        </w:rPr>
        <w:t>ANALISIS TINGKAT KEMATANGAN DOMAIN LAYANAN SISTEM PEMERINTA</w:t>
      </w:r>
      <w:r w:rsidR="00882966" w:rsidRPr="00153B9A">
        <w:rPr>
          <w:sz w:val="32"/>
          <w:szCs w:val="32"/>
        </w:rPr>
        <w:t>H</w:t>
      </w:r>
      <w:r w:rsidRPr="00153B9A">
        <w:rPr>
          <w:sz w:val="32"/>
          <w:szCs w:val="32"/>
        </w:rPr>
        <w:t>AN BERBASIS ELEKTRONIK MENGGUNAKAN E-GOVERNMENT MATURITY MODEL BERDASARKAN FRAMEWORK SPBE PADA PEMERINTAH KOTA PALEMBANG</w:t>
      </w:r>
    </w:p>
    <w:p w14:paraId="0F9E06CB" w14:textId="77777777" w:rsidR="001641D4" w:rsidRPr="00153B9A" w:rsidRDefault="001641D4">
      <w:pPr>
        <w:jc w:val="center"/>
        <w:rPr>
          <w:rFonts w:ascii="Cambria" w:eastAsia="Cambria" w:hAnsi="Cambria" w:cs="Cambria"/>
          <w:sz w:val="32"/>
          <w:szCs w:val="32"/>
        </w:rPr>
      </w:pPr>
    </w:p>
    <w:p w14:paraId="249565A7" w14:textId="77777777" w:rsidR="00D81CC7" w:rsidRPr="00153B9A" w:rsidRDefault="00D81CC7" w:rsidP="00D81CC7">
      <w:pPr>
        <w:pStyle w:val="ICTSAuthorIdentity"/>
        <w:rPr>
          <w:rFonts w:ascii="Cambria" w:hAnsi="Cambria"/>
          <w:b/>
          <w:lang w:val="id-ID"/>
        </w:rPr>
      </w:pPr>
      <w:r w:rsidRPr="00153B9A">
        <w:rPr>
          <w:rFonts w:ascii="Cambria" w:hAnsi="Cambria"/>
          <w:b/>
          <w:lang w:val="id-ID"/>
        </w:rPr>
        <w:t>Rianda Pratama</w:t>
      </w:r>
      <w:r w:rsidRPr="00153B9A">
        <w:rPr>
          <w:rFonts w:ascii="Cambria" w:hAnsi="Cambria"/>
          <w:b/>
          <w:vertAlign w:val="superscript"/>
          <w:lang w:val="id-ID"/>
        </w:rPr>
        <w:t>1</w:t>
      </w:r>
      <w:r w:rsidRPr="00153B9A">
        <w:rPr>
          <w:rFonts w:ascii="Cambria" w:hAnsi="Cambria"/>
          <w:b/>
          <w:lang w:val="id-ID"/>
        </w:rPr>
        <w:t>*, M. Izman Herdiansyah</w:t>
      </w:r>
      <w:r w:rsidRPr="00153B9A">
        <w:rPr>
          <w:rFonts w:ascii="Cambria" w:hAnsi="Cambria"/>
          <w:b/>
          <w:vertAlign w:val="superscript"/>
          <w:lang w:val="id-ID"/>
        </w:rPr>
        <w:t>2</w:t>
      </w:r>
      <w:r w:rsidRPr="00153B9A">
        <w:rPr>
          <w:rFonts w:ascii="Cambria" w:hAnsi="Cambria"/>
          <w:b/>
          <w:lang w:val="id-ID"/>
        </w:rPr>
        <w:t>, Tata Sutabri</w:t>
      </w:r>
      <w:r w:rsidRPr="00153B9A">
        <w:rPr>
          <w:rFonts w:ascii="Cambria" w:hAnsi="Cambria"/>
          <w:b/>
          <w:vertAlign w:val="superscript"/>
          <w:lang w:val="id-ID"/>
        </w:rPr>
        <w:t>3</w:t>
      </w:r>
      <w:r w:rsidRPr="00153B9A">
        <w:rPr>
          <w:rFonts w:ascii="Cambria" w:hAnsi="Cambria"/>
          <w:b/>
          <w:lang w:val="id-ID"/>
        </w:rPr>
        <w:t>, Zaid Amin</w:t>
      </w:r>
      <w:r w:rsidRPr="00153B9A">
        <w:rPr>
          <w:rFonts w:ascii="Cambria" w:hAnsi="Cambria"/>
          <w:b/>
          <w:vertAlign w:val="superscript"/>
          <w:lang w:val="id-ID"/>
        </w:rPr>
        <w:t>4</w:t>
      </w:r>
      <w:r w:rsidRPr="00153B9A">
        <w:rPr>
          <w:rFonts w:ascii="Cambria" w:hAnsi="Cambria"/>
          <w:b/>
          <w:lang w:val="id-ID"/>
        </w:rPr>
        <w:t>, Usman Ependi</w:t>
      </w:r>
      <w:r w:rsidRPr="00153B9A">
        <w:rPr>
          <w:rFonts w:ascii="Cambria" w:hAnsi="Cambria"/>
          <w:b/>
          <w:vertAlign w:val="superscript"/>
          <w:lang w:val="id-ID"/>
        </w:rPr>
        <w:t>5</w:t>
      </w:r>
    </w:p>
    <w:p w14:paraId="71379C80" w14:textId="7B9D22BA" w:rsidR="00D81CC7" w:rsidRPr="00B20D7D" w:rsidRDefault="00D81CC7" w:rsidP="00C9693F">
      <w:pPr>
        <w:pStyle w:val="ICTSAuthorIdentity"/>
        <w:numPr>
          <w:ilvl w:val="0"/>
          <w:numId w:val="7"/>
        </w:numPr>
        <w:rPr>
          <w:lang w:val="id-ID"/>
        </w:rPr>
      </w:pPr>
      <w:r w:rsidRPr="00B20D7D">
        <w:rPr>
          <w:lang w:val="id-ID"/>
        </w:rPr>
        <w:t>Teknik Informatika,</w:t>
      </w:r>
      <w:r w:rsidR="00AC0038" w:rsidRPr="00B20D7D">
        <w:rPr>
          <w:lang w:val="id-ID"/>
        </w:rPr>
        <w:t xml:space="preserve"> Program Pasca </w:t>
      </w:r>
      <w:r w:rsidR="00A02D6C" w:rsidRPr="00B20D7D">
        <w:rPr>
          <w:lang w:val="id-ID"/>
        </w:rPr>
        <w:t xml:space="preserve">Saraana, </w:t>
      </w:r>
      <w:r w:rsidRPr="00B20D7D">
        <w:rPr>
          <w:lang w:val="id-ID"/>
        </w:rPr>
        <w:t>Unviersitas Bina Darma, Indonesia</w:t>
      </w:r>
    </w:p>
    <w:p w14:paraId="2C1EF1DC" w14:textId="2CEFAD77" w:rsidR="00791249" w:rsidRPr="00B20D7D" w:rsidRDefault="00791249" w:rsidP="00791249">
      <w:pPr>
        <w:pStyle w:val="ICTSAuthorIdentity"/>
        <w:numPr>
          <w:ilvl w:val="0"/>
          <w:numId w:val="7"/>
        </w:numPr>
        <w:rPr>
          <w:lang w:val="id-ID"/>
        </w:rPr>
      </w:pPr>
      <w:r w:rsidRPr="00B20D7D">
        <w:rPr>
          <w:lang w:val="id-ID"/>
        </w:rPr>
        <w:t>Teknik Informatika, Program Pasca Saraana, Unviersitas Bina Darma, Indonesia</w:t>
      </w:r>
    </w:p>
    <w:p w14:paraId="0394B40A" w14:textId="77777777" w:rsidR="00791249" w:rsidRPr="00B20D7D" w:rsidRDefault="00791249" w:rsidP="00791249">
      <w:pPr>
        <w:pStyle w:val="ICTSAuthorIdentity"/>
        <w:numPr>
          <w:ilvl w:val="0"/>
          <w:numId w:val="7"/>
        </w:numPr>
        <w:rPr>
          <w:lang w:val="id-ID"/>
        </w:rPr>
      </w:pPr>
      <w:r w:rsidRPr="00B20D7D">
        <w:rPr>
          <w:lang w:val="id-ID"/>
        </w:rPr>
        <w:t>Teknik Informatika, Program Pasca Saraana, Unviersitas Bina Darma, Indonesia</w:t>
      </w:r>
    </w:p>
    <w:p w14:paraId="6D20B97B" w14:textId="77777777" w:rsidR="00791249" w:rsidRPr="00B20D7D" w:rsidRDefault="00791249" w:rsidP="00791249">
      <w:pPr>
        <w:pStyle w:val="ICTSAuthorIdentity"/>
        <w:numPr>
          <w:ilvl w:val="0"/>
          <w:numId w:val="7"/>
        </w:numPr>
        <w:rPr>
          <w:lang w:val="id-ID"/>
        </w:rPr>
      </w:pPr>
      <w:r w:rsidRPr="00B20D7D">
        <w:rPr>
          <w:lang w:val="id-ID"/>
        </w:rPr>
        <w:t>Teknik Informatika, Program Pasca Saraana, Unviersitas Bina Darma, Indonesia</w:t>
      </w:r>
    </w:p>
    <w:p w14:paraId="4F22C2B7" w14:textId="5B72F1DF" w:rsidR="00791249" w:rsidRPr="00B20D7D" w:rsidRDefault="00791249" w:rsidP="00791249">
      <w:pPr>
        <w:pStyle w:val="ICTSAuthorIdentity"/>
        <w:numPr>
          <w:ilvl w:val="0"/>
          <w:numId w:val="7"/>
        </w:numPr>
        <w:rPr>
          <w:lang w:val="id-ID"/>
        </w:rPr>
      </w:pPr>
      <w:r w:rsidRPr="00B20D7D">
        <w:rPr>
          <w:lang w:val="id-ID"/>
        </w:rPr>
        <w:t>Teknik Informatika, Program Pasca Saraana, Unviersitas Bina Darma, Indonesia</w:t>
      </w:r>
    </w:p>
    <w:p w14:paraId="0F9E06CF" w14:textId="77777777" w:rsidR="001641D4" w:rsidRPr="00153B9A" w:rsidRDefault="001641D4">
      <w:pPr>
        <w:rPr>
          <w:rFonts w:ascii="Cambria" w:eastAsia="Cambria" w:hAnsi="Cambria" w:cs="Cambria"/>
          <w:color w:val="FF0000"/>
        </w:rPr>
      </w:pPr>
    </w:p>
    <w:tbl>
      <w:tblPr>
        <w:tblStyle w:val="a"/>
        <w:tblW w:w="88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7"/>
        <w:gridCol w:w="282"/>
        <w:gridCol w:w="5776"/>
      </w:tblGrid>
      <w:tr w:rsidR="00153B9A" w:rsidRPr="00153B9A" w14:paraId="0F9E06D3" w14:textId="77777777">
        <w:trPr>
          <w:jc w:val="center"/>
        </w:trPr>
        <w:tc>
          <w:tcPr>
            <w:tcW w:w="2787" w:type="dxa"/>
            <w:tcBorders>
              <w:top w:val="single" w:sz="4" w:space="0" w:color="000000"/>
              <w:left w:val="nil"/>
              <w:bottom w:val="single" w:sz="4" w:space="0" w:color="000000"/>
              <w:right w:val="nil"/>
            </w:tcBorders>
          </w:tcPr>
          <w:p w14:paraId="0F9E06D0" w14:textId="77777777" w:rsidR="001641D4" w:rsidRPr="00B20D7D" w:rsidRDefault="00E16B4B">
            <w:pPr>
              <w:spacing w:before="120"/>
              <w:jc w:val="both"/>
              <w:rPr>
                <w:b/>
              </w:rPr>
            </w:pPr>
            <w:r w:rsidRPr="00B20D7D">
              <w:tab/>
            </w:r>
            <w:r w:rsidRPr="00B20D7D">
              <w:rPr>
                <w:b/>
              </w:rPr>
              <w:t>Article Info</w:t>
            </w:r>
          </w:p>
        </w:tc>
        <w:tc>
          <w:tcPr>
            <w:tcW w:w="282" w:type="dxa"/>
            <w:tcBorders>
              <w:top w:val="single" w:sz="4" w:space="0" w:color="000000"/>
              <w:left w:val="nil"/>
              <w:bottom w:val="nil"/>
              <w:right w:val="nil"/>
            </w:tcBorders>
          </w:tcPr>
          <w:p w14:paraId="0F9E06D1" w14:textId="77777777" w:rsidR="001641D4" w:rsidRPr="00B20D7D" w:rsidRDefault="001641D4">
            <w:pPr>
              <w:spacing w:before="120"/>
              <w:jc w:val="center"/>
            </w:pPr>
          </w:p>
        </w:tc>
        <w:tc>
          <w:tcPr>
            <w:tcW w:w="5776" w:type="dxa"/>
            <w:tcBorders>
              <w:top w:val="single" w:sz="4" w:space="0" w:color="000000"/>
              <w:left w:val="nil"/>
              <w:bottom w:val="single" w:sz="4" w:space="0" w:color="000000"/>
              <w:right w:val="nil"/>
            </w:tcBorders>
          </w:tcPr>
          <w:p w14:paraId="0F9E06D2" w14:textId="1173F0C3" w:rsidR="001641D4" w:rsidRPr="00B20D7D" w:rsidRDefault="00E16B4B">
            <w:pPr>
              <w:spacing w:before="120" w:after="120"/>
              <w:rPr>
                <w:sz w:val="24"/>
                <w:szCs w:val="24"/>
              </w:rPr>
            </w:pPr>
            <w:r w:rsidRPr="00B20D7D">
              <w:rPr>
                <w:b/>
              </w:rPr>
              <w:t xml:space="preserve">ABSTRACT </w:t>
            </w:r>
          </w:p>
        </w:tc>
      </w:tr>
      <w:tr w:rsidR="00153B9A" w:rsidRPr="00153B9A" w14:paraId="0F9E06E0" w14:textId="77777777">
        <w:trPr>
          <w:trHeight w:val="1268"/>
          <w:jc w:val="center"/>
        </w:trPr>
        <w:tc>
          <w:tcPr>
            <w:tcW w:w="2787" w:type="dxa"/>
            <w:tcBorders>
              <w:top w:val="single" w:sz="4" w:space="0" w:color="000000"/>
              <w:left w:val="nil"/>
              <w:bottom w:val="single" w:sz="4" w:space="0" w:color="000000"/>
              <w:right w:val="nil"/>
            </w:tcBorders>
          </w:tcPr>
          <w:p w14:paraId="0F9E06D4" w14:textId="77777777" w:rsidR="001641D4" w:rsidRPr="00B20D7D" w:rsidRDefault="00E16B4B">
            <w:pPr>
              <w:spacing w:before="120" w:after="120"/>
              <w:jc w:val="both"/>
              <w:rPr>
                <w:b/>
                <w:i/>
              </w:rPr>
            </w:pPr>
            <w:r w:rsidRPr="00B20D7D">
              <w:rPr>
                <w:b/>
                <w:i/>
              </w:rPr>
              <w:t>Article history:</w:t>
            </w:r>
          </w:p>
          <w:p w14:paraId="0F9E06D5" w14:textId="77777777" w:rsidR="001641D4" w:rsidRPr="00B20D7D" w:rsidRDefault="00E16B4B">
            <w:pPr>
              <w:jc w:val="both"/>
            </w:pPr>
            <w:r w:rsidRPr="00B20D7D">
              <w:t xml:space="preserve">Received: dd, month, </w:t>
            </w:r>
            <w:proofErr w:type="spellStart"/>
            <w:r w:rsidRPr="00B20D7D">
              <w:t>yyyy</w:t>
            </w:r>
            <w:proofErr w:type="spellEnd"/>
          </w:p>
          <w:p w14:paraId="0F9E06D6" w14:textId="77777777" w:rsidR="001641D4" w:rsidRPr="00B20D7D" w:rsidRDefault="00E16B4B">
            <w:pPr>
              <w:jc w:val="both"/>
            </w:pPr>
            <w:r w:rsidRPr="00B20D7D">
              <w:t xml:space="preserve">Revised: dd, month, </w:t>
            </w:r>
            <w:proofErr w:type="spellStart"/>
            <w:r w:rsidRPr="00B20D7D">
              <w:t>yyyy</w:t>
            </w:r>
            <w:proofErr w:type="spellEnd"/>
          </w:p>
          <w:p w14:paraId="0F9E06D7" w14:textId="77777777" w:rsidR="001641D4" w:rsidRPr="00B20D7D" w:rsidRDefault="00E16B4B">
            <w:pPr>
              <w:jc w:val="both"/>
            </w:pPr>
            <w:r w:rsidRPr="00B20D7D">
              <w:t xml:space="preserve">Accepted: dd, month, </w:t>
            </w:r>
            <w:proofErr w:type="spellStart"/>
            <w:r w:rsidRPr="00B20D7D">
              <w:t>yyyy</w:t>
            </w:r>
            <w:proofErr w:type="spellEnd"/>
          </w:p>
          <w:p w14:paraId="0F9E06D8" w14:textId="77777777" w:rsidR="001641D4" w:rsidRPr="00B20D7D" w:rsidRDefault="001641D4">
            <w:pPr>
              <w:jc w:val="both"/>
            </w:pPr>
          </w:p>
        </w:tc>
        <w:tc>
          <w:tcPr>
            <w:tcW w:w="282" w:type="dxa"/>
            <w:vMerge w:val="restart"/>
            <w:tcBorders>
              <w:top w:val="nil"/>
              <w:left w:val="nil"/>
              <w:bottom w:val="nil"/>
              <w:right w:val="nil"/>
            </w:tcBorders>
          </w:tcPr>
          <w:p w14:paraId="0F9E06D9" w14:textId="77777777" w:rsidR="001641D4" w:rsidRPr="00B20D7D" w:rsidRDefault="001641D4">
            <w:pPr>
              <w:spacing w:before="120"/>
              <w:jc w:val="both"/>
            </w:pPr>
          </w:p>
        </w:tc>
        <w:tc>
          <w:tcPr>
            <w:tcW w:w="5776" w:type="dxa"/>
            <w:vMerge w:val="restart"/>
            <w:tcBorders>
              <w:top w:val="single" w:sz="4" w:space="0" w:color="000000"/>
              <w:left w:val="nil"/>
              <w:bottom w:val="nil"/>
              <w:right w:val="nil"/>
            </w:tcBorders>
          </w:tcPr>
          <w:p w14:paraId="6A9D84E4" w14:textId="3B4926B7" w:rsidR="000D2928" w:rsidRPr="00B20D7D" w:rsidRDefault="000D2928" w:rsidP="00164676">
            <w:pPr>
              <w:spacing w:before="240" w:after="240"/>
              <w:ind w:left="-57" w:right="-57"/>
              <w:jc w:val="center"/>
              <w:rPr>
                <w:rFonts w:ascii="Cambria" w:eastAsia="Cambria" w:hAnsi="Cambria" w:cs="Cambria"/>
                <w:b/>
              </w:rPr>
            </w:pPr>
            <w:proofErr w:type="spellStart"/>
            <w:r w:rsidRPr="00B20D7D">
              <w:rPr>
                <w:rFonts w:ascii="Cambria" w:eastAsia="Cambria" w:hAnsi="Cambria" w:cs="Cambria"/>
                <w:b/>
              </w:rPr>
              <w:t>Abstrak</w:t>
            </w:r>
            <w:proofErr w:type="spellEnd"/>
          </w:p>
          <w:p w14:paraId="2C16AF9A" w14:textId="77777777" w:rsidR="00164676" w:rsidRPr="00B20D7D" w:rsidRDefault="00164676" w:rsidP="00164676">
            <w:pPr>
              <w:pStyle w:val="Abstrak"/>
              <w:rPr>
                <w:rFonts w:ascii="Cambria" w:hAnsi="Cambria"/>
                <w:lang w:val="en-ID"/>
              </w:rPr>
            </w:pPr>
            <w:proofErr w:type="spellStart"/>
            <w:r w:rsidRPr="00B20D7D">
              <w:rPr>
                <w:rFonts w:ascii="Cambria" w:hAnsi="Cambria"/>
                <w:lang w:val="en-US"/>
              </w:rPr>
              <w:t>Pemerintah</w:t>
            </w:r>
            <w:proofErr w:type="spellEnd"/>
            <w:r w:rsidRPr="00B20D7D">
              <w:rPr>
                <w:rFonts w:ascii="Cambria" w:hAnsi="Cambria"/>
                <w:lang w:val="en-US"/>
              </w:rPr>
              <w:t xml:space="preserve"> negara Indonesia </w:t>
            </w:r>
            <w:proofErr w:type="spellStart"/>
            <w:r w:rsidRPr="00B20D7D">
              <w:rPr>
                <w:rFonts w:ascii="Cambria" w:hAnsi="Cambria"/>
                <w:lang w:val="en-US"/>
              </w:rPr>
              <w:t>melakukan</w:t>
            </w:r>
            <w:proofErr w:type="spellEnd"/>
            <w:r w:rsidRPr="00B20D7D">
              <w:rPr>
                <w:rFonts w:ascii="Cambria" w:hAnsi="Cambria"/>
                <w:lang w:val="en-US"/>
              </w:rPr>
              <w:t xml:space="preserve"> </w:t>
            </w:r>
            <w:proofErr w:type="spellStart"/>
            <w:r w:rsidRPr="00B20D7D">
              <w:rPr>
                <w:rFonts w:ascii="Cambria" w:hAnsi="Cambria"/>
                <w:lang w:val="en-US"/>
              </w:rPr>
              <w:t>percepatan</w:t>
            </w:r>
            <w:proofErr w:type="spellEnd"/>
            <w:r w:rsidRPr="00B20D7D">
              <w:rPr>
                <w:rFonts w:ascii="Cambria" w:hAnsi="Cambria"/>
                <w:lang w:val="en-US"/>
              </w:rPr>
              <w:t xml:space="preserve"> </w:t>
            </w:r>
            <w:proofErr w:type="spellStart"/>
            <w:r w:rsidRPr="00B20D7D">
              <w:rPr>
                <w:rFonts w:ascii="Cambria" w:hAnsi="Cambria"/>
                <w:lang w:val="en-US"/>
              </w:rPr>
              <w:t>pembangunan</w:t>
            </w:r>
            <w:proofErr w:type="spellEnd"/>
            <w:r w:rsidRPr="00B20D7D">
              <w:rPr>
                <w:rFonts w:ascii="Cambria" w:hAnsi="Cambria"/>
                <w:lang w:val="en-US"/>
              </w:rPr>
              <w:t xml:space="preserve"> </w:t>
            </w:r>
            <w:proofErr w:type="spellStart"/>
            <w:r w:rsidRPr="00B20D7D">
              <w:rPr>
                <w:rFonts w:ascii="Cambria" w:hAnsi="Cambria"/>
                <w:lang w:val="en-US"/>
              </w:rPr>
              <w:t>pemerintahan</w:t>
            </w:r>
            <w:proofErr w:type="spellEnd"/>
            <w:r w:rsidRPr="00B20D7D">
              <w:rPr>
                <w:rFonts w:ascii="Cambria" w:hAnsi="Cambria"/>
                <w:lang w:val="en-US"/>
              </w:rPr>
              <w:t xml:space="preserve"> yang </w:t>
            </w:r>
            <w:proofErr w:type="spellStart"/>
            <w:r w:rsidRPr="00B20D7D">
              <w:rPr>
                <w:rFonts w:ascii="Cambria" w:hAnsi="Cambria"/>
                <w:lang w:val="en-US"/>
              </w:rPr>
              <w:t>berbasis</w:t>
            </w:r>
            <w:proofErr w:type="spellEnd"/>
            <w:r w:rsidRPr="00B20D7D">
              <w:rPr>
                <w:rFonts w:ascii="Cambria" w:hAnsi="Cambria"/>
                <w:lang w:val="en-US"/>
              </w:rPr>
              <w:t xml:space="preserve"> </w:t>
            </w:r>
            <w:proofErr w:type="spellStart"/>
            <w:r w:rsidRPr="00B20D7D">
              <w:rPr>
                <w:rFonts w:ascii="Cambria" w:hAnsi="Cambria"/>
                <w:lang w:val="en-US"/>
              </w:rPr>
              <w:t>elektronik</w:t>
            </w:r>
            <w:proofErr w:type="spellEnd"/>
            <w:r w:rsidRPr="00B20D7D">
              <w:rPr>
                <w:rFonts w:ascii="Cambria" w:hAnsi="Cambria"/>
                <w:lang w:val="en-US"/>
              </w:rPr>
              <w:t xml:space="preserve">. Pada </w:t>
            </w:r>
            <w:proofErr w:type="spellStart"/>
            <w:r w:rsidRPr="00B20D7D">
              <w:rPr>
                <w:rFonts w:ascii="Cambria" w:hAnsi="Cambria"/>
                <w:lang w:val="en-US"/>
              </w:rPr>
              <w:t>tahun</w:t>
            </w:r>
            <w:proofErr w:type="spellEnd"/>
            <w:r w:rsidRPr="00B20D7D">
              <w:rPr>
                <w:rFonts w:ascii="Cambria" w:hAnsi="Cambria"/>
                <w:lang w:val="en-US"/>
              </w:rPr>
              <w:t xml:space="preserve"> 2018 </w:t>
            </w:r>
            <w:proofErr w:type="spellStart"/>
            <w:r w:rsidRPr="00B20D7D">
              <w:rPr>
                <w:rFonts w:ascii="Cambria" w:hAnsi="Cambria"/>
                <w:lang w:val="en-US"/>
              </w:rPr>
              <w:t>Presiden</w:t>
            </w:r>
            <w:proofErr w:type="spellEnd"/>
            <w:r w:rsidRPr="00B20D7D">
              <w:rPr>
                <w:rFonts w:ascii="Cambria" w:hAnsi="Cambria"/>
                <w:lang w:val="en-US"/>
              </w:rPr>
              <w:t xml:space="preserve"> Republik Indonesia </w:t>
            </w:r>
            <w:proofErr w:type="spellStart"/>
            <w:r w:rsidRPr="00B20D7D">
              <w:rPr>
                <w:rFonts w:ascii="Cambria" w:hAnsi="Cambria"/>
                <w:lang w:val="en-US"/>
              </w:rPr>
              <w:t>mengeluarkan</w:t>
            </w:r>
            <w:proofErr w:type="spellEnd"/>
            <w:r w:rsidRPr="00B20D7D">
              <w:rPr>
                <w:rFonts w:ascii="Cambria" w:hAnsi="Cambria"/>
                <w:lang w:val="en-US"/>
              </w:rPr>
              <w:t xml:space="preserve"> </w:t>
            </w:r>
            <w:proofErr w:type="spellStart"/>
            <w:r w:rsidRPr="00B20D7D">
              <w:rPr>
                <w:rFonts w:ascii="Cambria" w:hAnsi="Cambria"/>
                <w:lang w:val="en-US"/>
              </w:rPr>
              <w:t>peraturan</w:t>
            </w:r>
            <w:proofErr w:type="spellEnd"/>
            <w:r w:rsidRPr="00B20D7D">
              <w:rPr>
                <w:rFonts w:ascii="Cambria" w:hAnsi="Cambria"/>
                <w:lang w:val="en-US"/>
              </w:rPr>
              <w:t xml:space="preserve"> yang </w:t>
            </w:r>
            <w:proofErr w:type="spellStart"/>
            <w:r w:rsidRPr="00B20D7D">
              <w:rPr>
                <w:rFonts w:ascii="Cambria" w:hAnsi="Cambria"/>
                <w:lang w:val="en-US"/>
              </w:rPr>
              <w:t>dituangkan</w:t>
            </w:r>
            <w:proofErr w:type="spellEnd"/>
            <w:r w:rsidRPr="00B20D7D">
              <w:rPr>
                <w:rFonts w:ascii="Cambria" w:hAnsi="Cambria"/>
                <w:lang w:val="en-US"/>
              </w:rPr>
              <w:t xml:space="preserve"> </w:t>
            </w:r>
            <w:proofErr w:type="spellStart"/>
            <w:r w:rsidRPr="00B20D7D">
              <w:rPr>
                <w:rFonts w:ascii="Cambria" w:hAnsi="Cambria"/>
                <w:lang w:val="en-US"/>
              </w:rPr>
              <w:t>ke</w:t>
            </w:r>
            <w:proofErr w:type="spellEnd"/>
            <w:r w:rsidRPr="00B20D7D">
              <w:rPr>
                <w:rFonts w:ascii="Cambria" w:hAnsi="Cambria"/>
                <w:lang w:val="en-US"/>
              </w:rPr>
              <w:t xml:space="preserve"> </w:t>
            </w:r>
            <w:proofErr w:type="spellStart"/>
            <w:r w:rsidRPr="00B20D7D">
              <w:rPr>
                <w:rFonts w:ascii="Cambria" w:hAnsi="Cambria"/>
                <w:lang w:val="en-US"/>
              </w:rPr>
              <w:t>dalam</w:t>
            </w:r>
            <w:proofErr w:type="spellEnd"/>
            <w:r w:rsidRPr="00B20D7D">
              <w:rPr>
                <w:rFonts w:ascii="Cambria" w:hAnsi="Cambria"/>
                <w:lang w:val="en-US"/>
              </w:rPr>
              <w:t xml:space="preserve"> </w:t>
            </w:r>
            <w:proofErr w:type="spellStart"/>
            <w:r w:rsidRPr="00B20D7D">
              <w:rPr>
                <w:rFonts w:ascii="Cambria" w:hAnsi="Cambria"/>
                <w:lang w:val="en-US"/>
              </w:rPr>
              <w:t>Perpres</w:t>
            </w:r>
            <w:proofErr w:type="spellEnd"/>
            <w:r w:rsidRPr="00B20D7D">
              <w:rPr>
                <w:rFonts w:ascii="Cambria" w:hAnsi="Cambria"/>
                <w:lang w:val="en-US"/>
              </w:rPr>
              <w:t xml:space="preserve"> </w:t>
            </w:r>
            <w:proofErr w:type="spellStart"/>
            <w:r w:rsidRPr="00B20D7D">
              <w:rPr>
                <w:rFonts w:ascii="Cambria" w:hAnsi="Cambria"/>
                <w:lang w:val="en-US"/>
              </w:rPr>
              <w:t>Nomor</w:t>
            </w:r>
            <w:proofErr w:type="spellEnd"/>
            <w:r w:rsidRPr="00B20D7D">
              <w:rPr>
                <w:rFonts w:ascii="Cambria" w:hAnsi="Cambria"/>
                <w:lang w:val="en-US"/>
              </w:rPr>
              <w:t xml:space="preserve"> 95 </w:t>
            </w:r>
            <w:proofErr w:type="spellStart"/>
            <w:r w:rsidRPr="00B20D7D">
              <w:rPr>
                <w:rFonts w:ascii="Cambria" w:hAnsi="Cambria"/>
                <w:lang w:val="en-US"/>
              </w:rPr>
              <w:t>Tahun</w:t>
            </w:r>
            <w:proofErr w:type="spellEnd"/>
            <w:r w:rsidRPr="00B20D7D">
              <w:rPr>
                <w:rFonts w:ascii="Cambria" w:hAnsi="Cambria"/>
                <w:lang w:val="en-US"/>
              </w:rPr>
              <w:t xml:space="preserve"> 2018 </w:t>
            </w:r>
            <w:proofErr w:type="spellStart"/>
            <w:r w:rsidRPr="00B20D7D">
              <w:rPr>
                <w:rFonts w:ascii="Cambria" w:hAnsi="Cambria"/>
                <w:lang w:val="en-US"/>
              </w:rPr>
              <w:t>tentang</w:t>
            </w:r>
            <w:proofErr w:type="spellEnd"/>
            <w:r w:rsidRPr="00B20D7D">
              <w:rPr>
                <w:rFonts w:ascii="Cambria" w:hAnsi="Cambria"/>
                <w:lang w:val="en-US"/>
              </w:rPr>
              <w:t xml:space="preserve"> </w:t>
            </w:r>
            <w:proofErr w:type="spellStart"/>
            <w:r w:rsidRPr="00B20D7D">
              <w:rPr>
                <w:rFonts w:ascii="Cambria" w:hAnsi="Cambria"/>
                <w:lang w:val="en-US"/>
              </w:rPr>
              <w:t>sistem</w:t>
            </w:r>
            <w:proofErr w:type="spellEnd"/>
            <w:r w:rsidRPr="00B20D7D">
              <w:rPr>
                <w:rFonts w:ascii="Cambria" w:hAnsi="Cambria"/>
                <w:lang w:val="en-US"/>
              </w:rPr>
              <w:t xml:space="preserve"> </w:t>
            </w:r>
            <w:proofErr w:type="spellStart"/>
            <w:r w:rsidRPr="00B20D7D">
              <w:rPr>
                <w:rFonts w:ascii="Cambria" w:hAnsi="Cambria"/>
                <w:lang w:val="en-US"/>
              </w:rPr>
              <w:t>pemerintahan</w:t>
            </w:r>
            <w:proofErr w:type="spellEnd"/>
            <w:r w:rsidRPr="00B20D7D">
              <w:rPr>
                <w:rFonts w:ascii="Cambria" w:hAnsi="Cambria"/>
                <w:lang w:val="en-US"/>
              </w:rPr>
              <w:t xml:space="preserve"> </w:t>
            </w:r>
            <w:proofErr w:type="spellStart"/>
            <w:r w:rsidRPr="00B20D7D">
              <w:rPr>
                <w:rFonts w:ascii="Cambria" w:hAnsi="Cambria"/>
                <w:lang w:val="en-US"/>
              </w:rPr>
              <w:t>berbasis</w:t>
            </w:r>
            <w:proofErr w:type="spellEnd"/>
            <w:r w:rsidRPr="00B20D7D">
              <w:rPr>
                <w:rFonts w:ascii="Cambria" w:hAnsi="Cambria"/>
                <w:lang w:val="en-US"/>
              </w:rPr>
              <w:t xml:space="preserve"> </w:t>
            </w:r>
            <w:proofErr w:type="spellStart"/>
            <w:r w:rsidRPr="00B20D7D">
              <w:rPr>
                <w:rFonts w:ascii="Cambria" w:hAnsi="Cambria"/>
                <w:lang w:val="en-US"/>
              </w:rPr>
              <w:t>elektronik</w:t>
            </w:r>
            <w:proofErr w:type="spellEnd"/>
            <w:r w:rsidRPr="00B20D7D">
              <w:rPr>
                <w:rFonts w:ascii="Cambria" w:hAnsi="Cambria"/>
                <w:lang w:val="en-US"/>
              </w:rPr>
              <w:t xml:space="preserve">. SPBE </w:t>
            </w:r>
            <w:proofErr w:type="spellStart"/>
            <w:r w:rsidRPr="00B20D7D">
              <w:rPr>
                <w:rFonts w:ascii="Cambria" w:hAnsi="Cambria"/>
                <w:lang w:val="en-US"/>
              </w:rPr>
              <w:t>terdiri</w:t>
            </w:r>
            <w:proofErr w:type="spellEnd"/>
            <w:r w:rsidRPr="00B20D7D">
              <w:rPr>
                <w:rFonts w:ascii="Cambria" w:hAnsi="Cambria"/>
                <w:lang w:val="en-US"/>
              </w:rPr>
              <w:t xml:space="preserve"> </w:t>
            </w:r>
            <w:proofErr w:type="spellStart"/>
            <w:r w:rsidRPr="00B20D7D">
              <w:rPr>
                <w:rFonts w:ascii="Cambria" w:hAnsi="Cambria"/>
                <w:lang w:val="en-US"/>
              </w:rPr>
              <w:t>dari</w:t>
            </w:r>
            <w:proofErr w:type="spellEnd"/>
            <w:r w:rsidRPr="00B20D7D">
              <w:rPr>
                <w:rFonts w:ascii="Cambria" w:hAnsi="Cambria"/>
                <w:lang w:val="en-US"/>
              </w:rPr>
              <w:t xml:space="preserve"> 4 domain </w:t>
            </w:r>
            <w:proofErr w:type="spellStart"/>
            <w:r w:rsidRPr="00B20D7D">
              <w:rPr>
                <w:rFonts w:ascii="Cambria" w:hAnsi="Cambria"/>
                <w:lang w:val="en-US"/>
              </w:rPr>
              <w:t>utama</w:t>
            </w:r>
            <w:proofErr w:type="spellEnd"/>
            <w:r w:rsidRPr="00B20D7D">
              <w:rPr>
                <w:rFonts w:ascii="Cambria" w:hAnsi="Cambria"/>
                <w:lang w:val="en-US"/>
              </w:rPr>
              <w:t xml:space="preserve"> </w:t>
            </w:r>
            <w:proofErr w:type="spellStart"/>
            <w:r w:rsidRPr="00B20D7D">
              <w:rPr>
                <w:rFonts w:ascii="Cambria" w:hAnsi="Cambria"/>
                <w:lang w:val="en-US"/>
              </w:rPr>
              <w:t>yaitu</w:t>
            </w:r>
            <w:proofErr w:type="spellEnd"/>
            <w:r w:rsidRPr="00B20D7D">
              <w:rPr>
                <w:rFonts w:ascii="Cambria" w:hAnsi="Cambria"/>
                <w:lang w:val="en-US"/>
              </w:rPr>
              <w:t xml:space="preserve"> domain </w:t>
            </w:r>
            <w:proofErr w:type="spellStart"/>
            <w:r w:rsidRPr="00B20D7D">
              <w:rPr>
                <w:rFonts w:ascii="Cambria" w:hAnsi="Cambria"/>
                <w:lang w:val="en-US"/>
              </w:rPr>
              <w:t>kebijakan</w:t>
            </w:r>
            <w:proofErr w:type="spellEnd"/>
            <w:r w:rsidRPr="00B20D7D">
              <w:rPr>
                <w:rFonts w:ascii="Cambria" w:hAnsi="Cambria"/>
                <w:lang w:val="en-US"/>
              </w:rPr>
              <w:t xml:space="preserve">, tata </w:t>
            </w:r>
            <w:proofErr w:type="spellStart"/>
            <w:r w:rsidRPr="00B20D7D">
              <w:rPr>
                <w:rFonts w:ascii="Cambria" w:hAnsi="Cambria"/>
                <w:lang w:val="en-US"/>
              </w:rPr>
              <w:t>kelola</w:t>
            </w:r>
            <w:proofErr w:type="spellEnd"/>
            <w:r w:rsidRPr="00B20D7D">
              <w:rPr>
                <w:rFonts w:ascii="Cambria" w:hAnsi="Cambria"/>
                <w:lang w:val="en-US"/>
              </w:rPr>
              <w:t xml:space="preserve">, </w:t>
            </w:r>
            <w:proofErr w:type="spellStart"/>
            <w:r w:rsidRPr="00B20D7D">
              <w:rPr>
                <w:rFonts w:ascii="Cambria" w:hAnsi="Cambria"/>
                <w:lang w:val="en-US"/>
              </w:rPr>
              <w:t>manajemen</w:t>
            </w:r>
            <w:proofErr w:type="spellEnd"/>
            <w:r w:rsidRPr="00B20D7D">
              <w:rPr>
                <w:rFonts w:ascii="Cambria" w:hAnsi="Cambria"/>
                <w:lang w:val="en-US"/>
              </w:rPr>
              <w:t xml:space="preserve"> dan </w:t>
            </w:r>
            <w:proofErr w:type="spellStart"/>
            <w:r w:rsidRPr="00B20D7D">
              <w:rPr>
                <w:rFonts w:ascii="Cambria" w:hAnsi="Cambria"/>
                <w:lang w:val="en-US"/>
              </w:rPr>
              <w:t>layanan</w:t>
            </w:r>
            <w:proofErr w:type="spellEnd"/>
            <w:r w:rsidRPr="00B20D7D">
              <w:rPr>
                <w:rFonts w:ascii="Cambria" w:hAnsi="Cambria"/>
                <w:lang w:val="en-US"/>
              </w:rPr>
              <w:t xml:space="preserve">. </w:t>
            </w:r>
            <w:proofErr w:type="spellStart"/>
            <w:r w:rsidRPr="00B20D7D">
              <w:rPr>
                <w:rFonts w:ascii="Cambria" w:hAnsi="Cambria"/>
                <w:lang w:val="en-US"/>
              </w:rPr>
              <w:t>Berdasarkan</w:t>
            </w:r>
            <w:proofErr w:type="spellEnd"/>
            <w:r w:rsidRPr="00B20D7D">
              <w:rPr>
                <w:rFonts w:ascii="Cambria" w:hAnsi="Cambria"/>
                <w:lang w:val="en-US"/>
              </w:rPr>
              <w:t xml:space="preserve"> </w:t>
            </w:r>
            <w:proofErr w:type="spellStart"/>
            <w:r w:rsidRPr="00B20D7D">
              <w:rPr>
                <w:rFonts w:ascii="Cambria" w:hAnsi="Cambria"/>
                <w:lang w:val="en-US"/>
              </w:rPr>
              <w:t>dari</w:t>
            </w:r>
            <w:proofErr w:type="spellEnd"/>
            <w:r w:rsidRPr="00B20D7D">
              <w:rPr>
                <w:rFonts w:ascii="Cambria" w:hAnsi="Cambria"/>
                <w:lang w:val="en-US"/>
              </w:rPr>
              <w:t xml:space="preserve"> </w:t>
            </w:r>
            <w:proofErr w:type="spellStart"/>
            <w:r w:rsidRPr="00B20D7D">
              <w:rPr>
                <w:rFonts w:ascii="Cambria" w:hAnsi="Cambria"/>
                <w:lang w:val="en-US"/>
              </w:rPr>
              <w:t>nilai</w:t>
            </w:r>
            <w:proofErr w:type="spellEnd"/>
            <w:r w:rsidRPr="00B20D7D">
              <w:rPr>
                <w:rFonts w:ascii="Cambria" w:hAnsi="Cambria"/>
                <w:lang w:val="en-US"/>
              </w:rPr>
              <w:t xml:space="preserve"> </w:t>
            </w:r>
            <w:proofErr w:type="spellStart"/>
            <w:r w:rsidRPr="00B20D7D">
              <w:rPr>
                <w:rFonts w:ascii="Cambria" w:hAnsi="Cambria"/>
                <w:lang w:val="en-US"/>
              </w:rPr>
              <w:t>bobot</w:t>
            </w:r>
            <w:proofErr w:type="spellEnd"/>
            <w:r w:rsidRPr="00B20D7D">
              <w:rPr>
                <w:rFonts w:ascii="Cambria" w:hAnsi="Cambria"/>
                <w:lang w:val="en-US"/>
              </w:rPr>
              <w:t xml:space="preserve"> domain, domain </w:t>
            </w:r>
            <w:proofErr w:type="spellStart"/>
            <w:r w:rsidRPr="00B20D7D">
              <w:rPr>
                <w:rFonts w:ascii="Cambria" w:hAnsi="Cambria"/>
                <w:lang w:val="en-US"/>
              </w:rPr>
              <w:t>layanan</w:t>
            </w:r>
            <w:proofErr w:type="spellEnd"/>
            <w:r w:rsidRPr="00B20D7D">
              <w:rPr>
                <w:rFonts w:ascii="Cambria" w:hAnsi="Cambria"/>
                <w:lang w:val="en-US"/>
              </w:rPr>
              <w:t xml:space="preserve"> </w:t>
            </w:r>
            <w:proofErr w:type="spellStart"/>
            <w:r w:rsidRPr="00B20D7D">
              <w:rPr>
                <w:rFonts w:ascii="Cambria" w:hAnsi="Cambria"/>
                <w:lang w:val="en-US"/>
              </w:rPr>
              <w:t>merupakan</w:t>
            </w:r>
            <w:proofErr w:type="spellEnd"/>
            <w:r w:rsidRPr="00B20D7D">
              <w:rPr>
                <w:rFonts w:ascii="Cambria" w:hAnsi="Cambria"/>
                <w:lang w:val="en-US"/>
              </w:rPr>
              <w:t xml:space="preserve"> domain yang </w:t>
            </w:r>
            <w:proofErr w:type="spellStart"/>
            <w:r w:rsidRPr="00B20D7D">
              <w:rPr>
                <w:rFonts w:ascii="Cambria" w:hAnsi="Cambria"/>
                <w:lang w:val="en-US"/>
              </w:rPr>
              <w:t>memiliki</w:t>
            </w:r>
            <w:proofErr w:type="spellEnd"/>
            <w:r w:rsidRPr="00B20D7D">
              <w:rPr>
                <w:rFonts w:ascii="Cambria" w:hAnsi="Cambria"/>
                <w:lang w:val="en-US"/>
              </w:rPr>
              <w:t xml:space="preserve"> </w:t>
            </w:r>
            <w:proofErr w:type="spellStart"/>
            <w:r w:rsidRPr="00B20D7D">
              <w:rPr>
                <w:rFonts w:ascii="Cambria" w:hAnsi="Cambria"/>
                <w:lang w:val="en-US"/>
              </w:rPr>
              <w:t>bobot</w:t>
            </w:r>
            <w:proofErr w:type="spellEnd"/>
            <w:r w:rsidRPr="00B20D7D">
              <w:rPr>
                <w:rFonts w:ascii="Cambria" w:hAnsi="Cambria"/>
                <w:lang w:val="en-US"/>
              </w:rPr>
              <w:t xml:space="preserve"> </w:t>
            </w:r>
            <w:proofErr w:type="spellStart"/>
            <w:r w:rsidRPr="00B20D7D">
              <w:rPr>
                <w:rFonts w:ascii="Cambria" w:hAnsi="Cambria"/>
                <w:lang w:val="en-US"/>
              </w:rPr>
              <w:t>nilai</w:t>
            </w:r>
            <w:proofErr w:type="spellEnd"/>
            <w:r w:rsidRPr="00B20D7D">
              <w:rPr>
                <w:rFonts w:ascii="Cambria" w:hAnsi="Cambria"/>
                <w:lang w:val="en-US"/>
              </w:rPr>
              <w:t xml:space="preserve"> </w:t>
            </w:r>
            <w:proofErr w:type="spellStart"/>
            <w:r w:rsidRPr="00B20D7D">
              <w:rPr>
                <w:rFonts w:ascii="Cambria" w:hAnsi="Cambria"/>
                <w:lang w:val="en-US"/>
              </w:rPr>
              <w:t>tertinggi</w:t>
            </w:r>
            <w:proofErr w:type="spellEnd"/>
            <w:r w:rsidRPr="00B20D7D">
              <w:rPr>
                <w:rFonts w:ascii="Cambria" w:hAnsi="Cambria"/>
                <w:lang w:val="en-US"/>
              </w:rPr>
              <w:t xml:space="preserve"> </w:t>
            </w:r>
            <w:proofErr w:type="spellStart"/>
            <w:r w:rsidRPr="00B20D7D">
              <w:rPr>
                <w:rFonts w:ascii="Cambria" w:hAnsi="Cambria"/>
                <w:lang w:val="en-US"/>
              </w:rPr>
              <w:t>yaitu</w:t>
            </w:r>
            <w:proofErr w:type="spellEnd"/>
            <w:r w:rsidRPr="00B20D7D">
              <w:rPr>
                <w:rFonts w:ascii="Cambria" w:hAnsi="Cambria"/>
                <w:lang w:val="en-US"/>
              </w:rPr>
              <w:t xml:space="preserve"> 45,50%. </w:t>
            </w:r>
            <w:r w:rsidRPr="00B20D7D">
              <w:rPr>
                <w:rFonts w:ascii="Cambria" w:hAnsi="Cambria"/>
                <w:lang w:val="en-ID"/>
              </w:rPr>
              <w:t xml:space="preserve">Guna </w:t>
            </w:r>
            <w:proofErr w:type="spellStart"/>
            <w:r w:rsidRPr="00B20D7D">
              <w:rPr>
                <w:rFonts w:ascii="Cambria" w:hAnsi="Cambria"/>
                <w:lang w:val="en-ID"/>
              </w:rPr>
              <w:t>mendukung</w:t>
            </w:r>
            <w:proofErr w:type="spellEnd"/>
            <w:r w:rsidRPr="00B20D7D">
              <w:rPr>
                <w:rFonts w:ascii="Cambria" w:hAnsi="Cambria"/>
                <w:lang w:val="en-ID"/>
              </w:rPr>
              <w:t xml:space="preserve"> </w:t>
            </w:r>
            <w:proofErr w:type="spellStart"/>
            <w:r w:rsidRPr="00B20D7D">
              <w:rPr>
                <w:rFonts w:ascii="Cambria" w:hAnsi="Cambria"/>
                <w:lang w:val="en-ID"/>
              </w:rPr>
              <w:t>percepatan</w:t>
            </w:r>
            <w:proofErr w:type="spellEnd"/>
            <w:r w:rsidRPr="00B20D7D">
              <w:rPr>
                <w:rFonts w:ascii="Cambria" w:hAnsi="Cambria"/>
                <w:lang w:val="en-ID"/>
              </w:rPr>
              <w:t xml:space="preserve"> SPBE </w:t>
            </w:r>
            <w:proofErr w:type="spellStart"/>
            <w:r w:rsidRPr="00B20D7D">
              <w:rPr>
                <w:rFonts w:ascii="Cambria" w:hAnsi="Cambria"/>
                <w:lang w:val="en-ID"/>
              </w:rPr>
              <w:t>perlunya</w:t>
            </w:r>
            <w:proofErr w:type="spellEnd"/>
            <w:r w:rsidRPr="00B20D7D">
              <w:rPr>
                <w:rFonts w:ascii="Cambria" w:hAnsi="Cambria"/>
                <w:lang w:val="en-ID"/>
              </w:rPr>
              <w:t xml:space="preserve"> </w:t>
            </w:r>
            <w:proofErr w:type="spellStart"/>
            <w:r w:rsidRPr="00B20D7D">
              <w:rPr>
                <w:rFonts w:ascii="Cambria" w:hAnsi="Cambria"/>
                <w:lang w:val="en-ID"/>
              </w:rPr>
              <w:t>dilakukan</w:t>
            </w:r>
            <w:proofErr w:type="spellEnd"/>
            <w:r w:rsidRPr="00B20D7D">
              <w:rPr>
                <w:rFonts w:ascii="Cambria" w:hAnsi="Cambria"/>
                <w:lang w:val="en-ID"/>
              </w:rPr>
              <w:t xml:space="preserve"> </w:t>
            </w:r>
            <w:proofErr w:type="spellStart"/>
            <w:r w:rsidRPr="00B20D7D">
              <w:rPr>
                <w:rFonts w:ascii="Cambria" w:hAnsi="Cambria"/>
                <w:lang w:val="en-ID"/>
              </w:rPr>
              <w:t>penilaian</w:t>
            </w:r>
            <w:proofErr w:type="spellEnd"/>
            <w:r w:rsidRPr="00B20D7D">
              <w:rPr>
                <w:rFonts w:ascii="Cambria" w:hAnsi="Cambria"/>
                <w:lang w:val="en-ID"/>
              </w:rPr>
              <w:t xml:space="preserve"> </w:t>
            </w:r>
            <w:proofErr w:type="spellStart"/>
            <w:r w:rsidRPr="00B20D7D">
              <w:rPr>
                <w:rFonts w:ascii="Cambria" w:hAnsi="Cambria"/>
                <w:lang w:val="en-ID"/>
              </w:rPr>
              <w:t>tingkat</w:t>
            </w:r>
            <w:proofErr w:type="spellEnd"/>
            <w:r w:rsidRPr="00B20D7D">
              <w:rPr>
                <w:rFonts w:ascii="Cambria" w:hAnsi="Cambria"/>
                <w:lang w:val="en-ID"/>
              </w:rPr>
              <w:t xml:space="preserve"> </w:t>
            </w:r>
            <w:proofErr w:type="spellStart"/>
            <w:r w:rsidRPr="00B20D7D">
              <w:rPr>
                <w:rFonts w:ascii="Cambria" w:hAnsi="Cambria"/>
                <w:lang w:val="en-ID"/>
              </w:rPr>
              <w:t>kematangan</w:t>
            </w:r>
            <w:proofErr w:type="spellEnd"/>
            <w:r w:rsidRPr="00B20D7D">
              <w:rPr>
                <w:rFonts w:ascii="Cambria" w:hAnsi="Cambria"/>
                <w:lang w:val="en-ID"/>
              </w:rPr>
              <w:t xml:space="preserve"> domain </w:t>
            </w:r>
            <w:proofErr w:type="spellStart"/>
            <w:r w:rsidRPr="00B20D7D">
              <w:rPr>
                <w:rFonts w:ascii="Cambria" w:hAnsi="Cambria"/>
                <w:lang w:val="en-ID"/>
              </w:rPr>
              <w:t>layanan</w:t>
            </w:r>
            <w:proofErr w:type="spellEnd"/>
            <w:r w:rsidRPr="00B20D7D">
              <w:rPr>
                <w:rFonts w:ascii="Cambria" w:hAnsi="Cambria"/>
                <w:lang w:val="en-ID"/>
              </w:rPr>
              <w:t xml:space="preserve"> SPBE. Saat </w:t>
            </w:r>
            <w:proofErr w:type="spellStart"/>
            <w:r w:rsidRPr="00B20D7D">
              <w:rPr>
                <w:rFonts w:ascii="Cambria" w:hAnsi="Cambria"/>
                <w:lang w:val="en-ID"/>
              </w:rPr>
              <w:t>ini</w:t>
            </w:r>
            <w:proofErr w:type="spellEnd"/>
            <w:r w:rsidRPr="00B20D7D">
              <w:rPr>
                <w:rFonts w:ascii="Cambria" w:hAnsi="Cambria"/>
                <w:lang w:val="en-ID"/>
              </w:rPr>
              <w:t xml:space="preserve"> di </w:t>
            </w:r>
            <w:proofErr w:type="spellStart"/>
            <w:r w:rsidRPr="00B20D7D">
              <w:rPr>
                <w:rFonts w:ascii="Cambria" w:hAnsi="Cambria"/>
                <w:lang w:val="en-ID"/>
              </w:rPr>
              <w:t>kota</w:t>
            </w:r>
            <w:proofErr w:type="spellEnd"/>
            <w:r w:rsidRPr="00B20D7D">
              <w:rPr>
                <w:rFonts w:ascii="Cambria" w:hAnsi="Cambria"/>
                <w:lang w:val="en-ID"/>
              </w:rPr>
              <w:t xml:space="preserve"> Palembang </w:t>
            </w:r>
            <w:proofErr w:type="spellStart"/>
            <w:r w:rsidRPr="00B20D7D">
              <w:rPr>
                <w:rFonts w:ascii="Cambria" w:hAnsi="Cambria"/>
                <w:lang w:val="en-ID"/>
              </w:rPr>
              <w:t>belum</w:t>
            </w:r>
            <w:proofErr w:type="spellEnd"/>
            <w:r w:rsidRPr="00B20D7D">
              <w:rPr>
                <w:rFonts w:ascii="Cambria" w:hAnsi="Cambria"/>
                <w:lang w:val="en-ID"/>
              </w:rPr>
              <w:t xml:space="preserve"> </w:t>
            </w:r>
            <w:proofErr w:type="spellStart"/>
            <w:r w:rsidRPr="00B20D7D">
              <w:rPr>
                <w:rFonts w:ascii="Cambria" w:hAnsi="Cambria"/>
                <w:lang w:val="en-ID"/>
              </w:rPr>
              <w:t>melakukan</w:t>
            </w:r>
            <w:proofErr w:type="spellEnd"/>
            <w:r w:rsidRPr="00B20D7D">
              <w:rPr>
                <w:rFonts w:ascii="Cambria" w:hAnsi="Cambria"/>
                <w:lang w:val="en-ID"/>
              </w:rPr>
              <w:t xml:space="preserve"> </w:t>
            </w:r>
            <w:proofErr w:type="spellStart"/>
            <w:r w:rsidRPr="00B20D7D">
              <w:rPr>
                <w:rFonts w:ascii="Cambria" w:hAnsi="Cambria"/>
                <w:lang w:val="en-ID"/>
              </w:rPr>
              <w:t>penilaian</w:t>
            </w:r>
            <w:proofErr w:type="spellEnd"/>
            <w:r w:rsidRPr="00B20D7D">
              <w:rPr>
                <w:rFonts w:ascii="Cambria" w:hAnsi="Cambria"/>
                <w:lang w:val="en-ID"/>
              </w:rPr>
              <w:t xml:space="preserve"> </w:t>
            </w:r>
            <w:proofErr w:type="spellStart"/>
            <w:r w:rsidRPr="00B20D7D">
              <w:rPr>
                <w:rFonts w:ascii="Cambria" w:hAnsi="Cambria"/>
                <w:lang w:val="en-ID"/>
              </w:rPr>
              <w:t>secara</w:t>
            </w:r>
            <w:proofErr w:type="spellEnd"/>
            <w:r w:rsidRPr="00B20D7D">
              <w:rPr>
                <w:rFonts w:ascii="Cambria" w:hAnsi="Cambria"/>
                <w:lang w:val="en-ID"/>
              </w:rPr>
              <w:t xml:space="preserve"> </w:t>
            </w:r>
            <w:proofErr w:type="spellStart"/>
            <w:r w:rsidRPr="00B20D7D">
              <w:rPr>
                <w:rFonts w:ascii="Cambria" w:hAnsi="Cambria"/>
                <w:lang w:val="en-ID"/>
              </w:rPr>
              <w:t>sistematis</w:t>
            </w:r>
            <w:proofErr w:type="spellEnd"/>
            <w:r w:rsidRPr="00B20D7D">
              <w:rPr>
                <w:rFonts w:ascii="Cambria" w:hAnsi="Cambria"/>
                <w:lang w:val="en-ID"/>
              </w:rPr>
              <w:t xml:space="preserve"> </w:t>
            </w:r>
            <w:proofErr w:type="spellStart"/>
            <w:r w:rsidRPr="00B20D7D">
              <w:rPr>
                <w:rFonts w:ascii="Cambria" w:hAnsi="Cambria"/>
                <w:lang w:val="en-ID"/>
              </w:rPr>
              <w:t>terhadap</w:t>
            </w:r>
            <w:proofErr w:type="spellEnd"/>
            <w:r w:rsidRPr="00B20D7D">
              <w:rPr>
                <w:rFonts w:ascii="Cambria" w:hAnsi="Cambria"/>
                <w:lang w:val="en-ID"/>
              </w:rPr>
              <w:t xml:space="preserve"> </w:t>
            </w:r>
            <w:proofErr w:type="spellStart"/>
            <w:r w:rsidRPr="00B20D7D">
              <w:rPr>
                <w:rFonts w:ascii="Cambria" w:hAnsi="Cambria"/>
                <w:lang w:val="en-ID"/>
              </w:rPr>
              <w:t>nilai</w:t>
            </w:r>
            <w:proofErr w:type="spellEnd"/>
            <w:r w:rsidRPr="00B20D7D">
              <w:rPr>
                <w:rFonts w:ascii="Cambria" w:hAnsi="Cambria"/>
                <w:lang w:val="en-ID"/>
              </w:rPr>
              <w:t xml:space="preserve"> domain </w:t>
            </w:r>
            <w:proofErr w:type="spellStart"/>
            <w:r w:rsidRPr="00B20D7D">
              <w:rPr>
                <w:rFonts w:ascii="Cambria" w:hAnsi="Cambria"/>
                <w:lang w:val="en-ID"/>
              </w:rPr>
              <w:t>layanan</w:t>
            </w:r>
            <w:proofErr w:type="spellEnd"/>
            <w:r w:rsidRPr="00B20D7D">
              <w:rPr>
                <w:rFonts w:ascii="Cambria" w:hAnsi="Cambria"/>
                <w:lang w:val="en-ID"/>
              </w:rPr>
              <w:t xml:space="preserve"> SPBE </w:t>
            </w:r>
            <w:proofErr w:type="spellStart"/>
            <w:r w:rsidRPr="00B20D7D">
              <w:rPr>
                <w:rFonts w:ascii="Cambria" w:hAnsi="Cambria"/>
                <w:lang w:val="en-ID"/>
              </w:rPr>
              <w:t>maka</w:t>
            </w:r>
            <w:proofErr w:type="spellEnd"/>
            <w:r w:rsidRPr="00B20D7D">
              <w:rPr>
                <w:rFonts w:ascii="Cambria" w:hAnsi="Cambria"/>
                <w:lang w:val="en-ID"/>
              </w:rPr>
              <w:t xml:space="preserve"> </w:t>
            </w:r>
            <w:proofErr w:type="spellStart"/>
            <w:r w:rsidRPr="00B20D7D">
              <w:rPr>
                <w:rFonts w:ascii="Cambria" w:hAnsi="Cambria"/>
                <w:lang w:val="en-ID"/>
              </w:rPr>
              <w:t>dari</w:t>
            </w:r>
            <w:proofErr w:type="spellEnd"/>
            <w:r w:rsidRPr="00B20D7D">
              <w:rPr>
                <w:rFonts w:ascii="Cambria" w:hAnsi="Cambria"/>
                <w:lang w:val="en-ID"/>
              </w:rPr>
              <w:t xml:space="preserve"> </w:t>
            </w:r>
            <w:proofErr w:type="spellStart"/>
            <w:r w:rsidRPr="00B20D7D">
              <w:rPr>
                <w:rFonts w:ascii="Cambria" w:hAnsi="Cambria"/>
                <w:lang w:val="en-ID"/>
              </w:rPr>
              <w:t>itu</w:t>
            </w:r>
            <w:proofErr w:type="spellEnd"/>
            <w:r w:rsidRPr="00B20D7D">
              <w:rPr>
                <w:rFonts w:ascii="Cambria" w:hAnsi="Cambria"/>
                <w:lang w:val="en-ID"/>
              </w:rPr>
              <w:t xml:space="preserve"> </w:t>
            </w:r>
            <w:proofErr w:type="spellStart"/>
            <w:r w:rsidRPr="00B20D7D">
              <w:rPr>
                <w:rFonts w:ascii="Cambria" w:hAnsi="Cambria"/>
                <w:lang w:val="en-ID"/>
              </w:rPr>
              <w:t>perlu</w:t>
            </w:r>
            <w:proofErr w:type="spellEnd"/>
            <w:r w:rsidRPr="00B20D7D">
              <w:rPr>
                <w:rFonts w:ascii="Cambria" w:hAnsi="Cambria"/>
                <w:lang w:val="en-ID"/>
              </w:rPr>
              <w:t xml:space="preserve"> </w:t>
            </w:r>
            <w:proofErr w:type="spellStart"/>
            <w:r w:rsidRPr="00B20D7D">
              <w:rPr>
                <w:rFonts w:ascii="Cambria" w:hAnsi="Cambria"/>
                <w:lang w:val="en-ID"/>
              </w:rPr>
              <w:t>dilakukan</w:t>
            </w:r>
            <w:proofErr w:type="spellEnd"/>
            <w:r w:rsidRPr="00B20D7D">
              <w:rPr>
                <w:rFonts w:ascii="Cambria" w:hAnsi="Cambria"/>
                <w:lang w:val="en-ID"/>
              </w:rPr>
              <w:t xml:space="preserve"> </w:t>
            </w:r>
            <w:proofErr w:type="spellStart"/>
            <w:r w:rsidRPr="00B20D7D">
              <w:rPr>
                <w:rFonts w:ascii="Cambria" w:hAnsi="Cambria"/>
                <w:lang w:val="en-ID"/>
              </w:rPr>
              <w:t>penilaian</w:t>
            </w:r>
            <w:proofErr w:type="spellEnd"/>
            <w:r w:rsidRPr="00B20D7D">
              <w:rPr>
                <w:rFonts w:ascii="Cambria" w:hAnsi="Cambria"/>
                <w:lang w:val="en-ID"/>
              </w:rPr>
              <w:t xml:space="preserve"> </w:t>
            </w:r>
            <w:proofErr w:type="spellStart"/>
            <w:r w:rsidRPr="00B20D7D">
              <w:rPr>
                <w:rFonts w:ascii="Cambria" w:hAnsi="Cambria"/>
                <w:lang w:val="en-ID"/>
              </w:rPr>
              <w:t>secara</w:t>
            </w:r>
            <w:proofErr w:type="spellEnd"/>
            <w:r w:rsidRPr="00B20D7D">
              <w:rPr>
                <w:rFonts w:ascii="Cambria" w:hAnsi="Cambria"/>
                <w:lang w:val="en-ID"/>
              </w:rPr>
              <w:t xml:space="preserve"> </w:t>
            </w:r>
            <w:proofErr w:type="spellStart"/>
            <w:r w:rsidRPr="00B20D7D">
              <w:rPr>
                <w:rFonts w:ascii="Cambria" w:hAnsi="Cambria"/>
                <w:lang w:val="en-ID"/>
              </w:rPr>
              <w:t>sistematis</w:t>
            </w:r>
            <w:proofErr w:type="spellEnd"/>
            <w:r w:rsidRPr="00B20D7D">
              <w:rPr>
                <w:rFonts w:ascii="Cambria" w:hAnsi="Cambria"/>
                <w:lang w:val="en-ID"/>
              </w:rPr>
              <w:t xml:space="preserve"> </w:t>
            </w:r>
            <w:proofErr w:type="spellStart"/>
            <w:proofErr w:type="gramStart"/>
            <w:r w:rsidRPr="00B20D7D">
              <w:rPr>
                <w:rFonts w:ascii="Cambria" w:hAnsi="Cambria"/>
                <w:lang w:val="en-ID"/>
              </w:rPr>
              <w:t>menggunakan</w:t>
            </w:r>
            <w:proofErr w:type="spellEnd"/>
            <w:r w:rsidRPr="00B20D7D">
              <w:rPr>
                <w:rFonts w:ascii="Cambria" w:hAnsi="Cambria"/>
                <w:lang w:val="en-ID"/>
              </w:rPr>
              <w:t xml:space="preserve">  framework</w:t>
            </w:r>
            <w:proofErr w:type="gramEnd"/>
            <w:r w:rsidRPr="00B20D7D">
              <w:rPr>
                <w:rFonts w:ascii="Cambria" w:hAnsi="Cambria"/>
                <w:lang w:val="en-ID"/>
              </w:rPr>
              <w:t xml:space="preserve"> SPBE </w:t>
            </w:r>
            <w:proofErr w:type="spellStart"/>
            <w:r w:rsidRPr="00B20D7D">
              <w:rPr>
                <w:rFonts w:ascii="Cambria" w:hAnsi="Cambria"/>
                <w:lang w:val="en-ID"/>
              </w:rPr>
              <w:t>berdasarkan</w:t>
            </w:r>
            <w:proofErr w:type="spellEnd"/>
            <w:r w:rsidRPr="00B20D7D">
              <w:rPr>
                <w:rFonts w:ascii="Cambria" w:hAnsi="Cambria"/>
                <w:lang w:val="en-ID"/>
              </w:rPr>
              <w:t xml:space="preserve"> </w:t>
            </w:r>
            <w:proofErr w:type="spellStart"/>
            <w:r w:rsidRPr="00B20D7D">
              <w:rPr>
                <w:rFonts w:ascii="Cambria" w:hAnsi="Cambria"/>
                <w:lang w:val="en-ID"/>
              </w:rPr>
              <w:t>Permenpan</w:t>
            </w:r>
            <w:proofErr w:type="spellEnd"/>
            <w:r w:rsidRPr="00B20D7D">
              <w:rPr>
                <w:rFonts w:ascii="Cambria" w:hAnsi="Cambria"/>
                <w:lang w:val="en-ID"/>
              </w:rPr>
              <w:t xml:space="preserve">-RB </w:t>
            </w:r>
            <w:proofErr w:type="spellStart"/>
            <w:r w:rsidRPr="00B20D7D">
              <w:rPr>
                <w:rFonts w:ascii="Cambria" w:hAnsi="Cambria"/>
                <w:lang w:val="en-ID"/>
              </w:rPr>
              <w:t>Nomor</w:t>
            </w:r>
            <w:proofErr w:type="spellEnd"/>
            <w:r w:rsidRPr="00B20D7D">
              <w:rPr>
                <w:rFonts w:ascii="Cambria" w:hAnsi="Cambria"/>
                <w:lang w:val="en-ID"/>
              </w:rPr>
              <w:t xml:space="preserve"> 59 </w:t>
            </w:r>
            <w:proofErr w:type="spellStart"/>
            <w:r w:rsidRPr="00B20D7D">
              <w:rPr>
                <w:rFonts w:ascii="Cambria" w:hAnsi="Cambria"/>
                <w:lang w:val="en-ID"/>
              </w:rPr>
              <w:t>Tahun</w:t>
            </w:r>
            <w:proofErr w:type="spellEnd"/>
            <w:r w:rsidRPr="00B20D7D">
              <w:rPr>
                <w:rFonts w:ascii="Cambria" w:hAnsi="Cambria"/>
                <w:lang w:val="en-ID"/>
              </w:rPr>
              <w:t xml:space="preserve"> 2020. Domain </w:t>
            </w:r>
            <w:proofErr w:type="spellStart"/>
            <w:r w:rsidRPr="00B20D7D">
              <w:rPr>
                <w:rFonts w:ascii="Cambria" w:hAnsi="Cambria"/>
                <w:lang w:val="en-ID"/>
              </w:rPr>
              <w:t>layanan</w:t>
            </w:r>
            <w:proofErr w:type="spellEnd"/>
            <w:r w:rsidRPr="00B20D7D">
              <w:rPr>
                <w:rFonts w:ascii="Cambria" w:hAnsi="Cambria"/>
                <w:lang w:val="en-ID"/>
              </w:rPr>
              <w:t xml:space="preserve"> SPBE </w:t>
            </w:r>
            <w:proofErr w:type="spellStart"/>
            <w:r w:rsidRPr="00B20D7D">
              <w:rPr>
                <w:rFonts w:ascii="Cambria" w:hAnsi="Cambria"/>
                <w:lang w:val="en-ID"/>
              </w:rPr>
              <w:t>terbagi</w:t>
            </w:r>
            <w:proofErr w:type="spellEnd"/>
            <w:r w:rsidRPr="00B20D7D">
              <w:rPr>
                <w:rFonts w:ascii="Cambria" w:hAnsi="Cambria"/>
                <w:lang w:val="en-ID"/>
              </w:rPr>
              <w:t xml:space="preserve"> </w:t>
            </w:r>
            <w:proofErr w:type="spellStart"/>
            <w:r w:rsidRPr="00B20D7D">
              <w:rPr>
                <w:rFonts w:ascii="Cambria" w:hAnsi="Cambria"/>
                <w:lang w:val="en-ID"/>
              </w:rPr>
              <w:t>menjadi</w:t>
            </w:r>
            <w:proofErr w:type="spellEnd"/>
            <w:r w:rsidRPr="00B20D7D">
              <w:rPr>
                <w:rFonts w:ascii="Cambria" w:hAnsi="Cambria"/>
                <w:lang w:val="en-ID"/>
              </w:rPr>
              <w:t xml:space="preserve"> dua </w:t>
            </w:r>
            <w:proofErr w:type="spellStart"/>
            <w:r w:rsidRPr="00B20D7D">
              <w:rPr>
                <w:rFonts w:ascii="Cambria" w:hAnsi="Cambria"/>
                <w:lang w:val="en-ID"/>
              </w:rPr>
              <w:t>aspek</w:t>
            </w:r>
            <w:proofErr w:type="spellEnd"/>
            <w:r w:rsidRPr="00B20D7D">
              <w:rPr>
                <w:rFonts w:ascii="Cambria" w:hAnsi="Cambria"/>
                <w:lang w:val="en-ID"/>
              </w:rPr>
              <w:t xml:space="preserve"> </w:t>
            </w:r>
            <w:proofErr w:type="spellStart"/>
            <w:r w:rsidRPr="00B20D7D">
              <w:rPr>
                <w:rFonts w:ascii="Cambria" w:hAnsi="Cambria"/>
                <w:lang w:val="en-ID"/>
              </w:rPr>
              <w:t>yaitu</w:t>
            </w:r>
            <w:proofErr w:type="spellEnd"/>
            <w:r w:rsidRPr="00B20D7D">
              <w:rPr>
                <w:rFonts w:ascii="Cambria" w:hAnsi="Cambria"/>
                <w:lang w:val="en-ID"/>
              </w:rPr>
              <w:t xml:space="preserve"> </w:t>
            </w:r>
            <w:proofErr w:type="spellStart"/>
            <w:r w:rsidRPr="00B20D7D">
              <w:rPr>
                <w:rFonts w:ascii="Cambria" w:hAnsi="Cambria"/>
                <w:lang w:val="en-ID"/>
              </w:rPr>
              <w:t>aspek</w:t>
            </w:r>
            <w:proofErr w:type="spellEnd"/>
            <w:r w:rsidRPr="00B20D7D">
              <w:rPr>
                <w:rFonts w:ascii="Cambria" w:hAnsi="Cambria"/>
                <w:lang w:val="en-ID"/>
              </w:rPr>
              <w:t xml:space="preserve"> </w:t>
            </w:r>
            <w:proofErr w:type="spellStart"/>
            <w:r w:rsidRPr="00B20D7D">
              <w:rPr>
                <w:rFonts w:ascii="Cambria" w:hAnsi="Cambria"/>
                <w:lang w:val="en-ID"/>
              </w:rPr>
              <w:t>layanan</w:t>
            </w:r>
            <w:proofErr w:type="spellEnd"/>
            <w:r w:rsidRPr="00B20D7D">
              <w:rPr>
                <w:rFonts w:ascii="Cambria" w:hAnsi="Cambria"/>
                <w:lang w:val="en-ID"/>
              </w:rPr>
              <w:t xml:space="preserve"> </w:t>
            </w:r>
            <w:proofErr w:type="spellStart"/>
            <w:r w:rsidRPr="00B20D7D">
              <w:rPr>
                <w:rFonts w:ascii="Cambria" w:hAnsi="Cambria"/>
                <w:lang w:val="en-ID"/>
              </w:rPr>
              <w:t>administrasi</w:t>
            </w:r>
            <w:proofErr w:type="spellEnd"/>
            <w:r w:rsidRPr="00B20D7D">
              <w:rPr>
                <w:rFonts w:ascii="Cambria" w:hAnsi="Cambria"/>
                <w:lang w:val="en-ID"/>
              </w:rPr>
              <w:t xml:space="preserve"> </w:t>
            </w:r>
            <w:proofErr w:type="spellStart"/>
            <w:r w:rsidRPr="00B20D7D">
              <w:rPr>
                <w:rFonts w:ascii="Cambria" w:hAnsi="Cambria"/>
                <w:lang w:val="en-ID"/>
              </w:rPr>
              <w:t>pemerintahan</w:t>
            </w:r>
            <w:proofErr w:type="spellEnd"/>
            <w:r w:rsidRPr="00B20D7D">
              <w:rPr>
                <w:rFonts w:ascii="Cambria" w:hAnsi="Cambria"/>
                <w:lang w:val="en-ID"/>
              </w:rPr>
              <w:t xml:space="preserve"> </w:t>
            </w:r>
            <w:proofErr w:type="spellStart"/>
            <w:r w:rsidRPr="00B20D7D">
              <w:rPr>
                <w:rFonts w:ascii="Cambria" w:hAnsi="Cambria"/>
                <w:lang w:val="en-ID"/>
              </w:rPr>
              <w:t>berbasis</w:t>
            </w:r>
            <w:proofErr w:type="spellEnd"/>
            <w:r w:rsidRPr="00B20D7D">
              <w:rPr>
                <w:rFonts w:ascii="Cambria" w:hAnsi="Cambria"/>
                <w:lang w:val="en-ID"/>
              </w:rPr>
              <w:t xml:space="preserve"> </w:t>
            </w:r>
            <w:proofErr w:type="spellStart"/>
            <w:r w:rsidRPr="00B20D7D">
              <w:rPr>
                <w:rFonts w:ascii="Cambria" w:hAnsi="Cambria"/>
                <w:lang w:val="en-ID"/>
              </w:rPr>
              <w:t>elekronik</w:t>
            </w:r>
            <w:proofErr w:type="spellEnd"/>
            <w:r w:rsidRPr="00B20D7D">
              <w:rPr>
                <w:rFonts w:ascii="Cambria" w:hAnsi="Cambria"/>
                <w:lang w:val="en-ID"/>
              </w:rPr>
              <w:t xml:space="preserve"> yang </w:t>
            </w:r>
            <w:proofErr w:type="spellStart"/>
            <w:r w:rsidRPr="00B20D7D">
              <w:rPr>
                <w:rFonts w:ascii="Cambria" w:hAnsi="Cambria"/>
                <w:lang w:val="en-ID"/>
              </w:rPr>
              <w:t>terdiri</w:t>
            </w:r>
            <w:proofErr w:type="spellEnd"/>
            <w:r w:rsidRPr="00B20D7D">
              <w:rPr>
                <w:rFonts w:ascii="Cambria" w:hAnsi="Cambria"/>
                <w:lang w:val="en-ID"/>
              </w:rPr>
              <w:t xml:space="preserve"> </w:t>
            </w:r>
            <w:proofErr w:type="spellStart"/>
            <w:r w:rsidRPr="00B20D7D">
              <w:rPr>
                <w:rFonts w:ascii="Cambria" w:hAnsi="Cambria"/>
                <w:lang w:val="en-ID"/>
              </w:rPr>
              <w:t>dari</w:t>
            </w:r>
            <w:proofErr w:type="spellEnd"/>
            <w:r w:rsidRPr="00B20D7D">
              <w:rPr>
                <w:rFonts w:ascii="Cambria" w:hAnsi="Cambria"/>
                <w:lang w:val="en-ID"/>
              </w:rPr>
              <w:t xml:space="preserve"> 10 </w:t>
            </w:r>
            <w:proofErr w:type="spellStart"/>
            <w:r w:rsidRPr="00B20D7D">
              <w:rPr>
                <w:rFonts w:ascii="Cambria" w:hAnsi="Cambria"/>
                <w:lang w:val="en-ID"/>
              </w:rPr>
              <w:t>indikator</w:t>
            </w:r>
            <w:proofErr w:type="spellEnd"/>
            <w:r w:rsidRPr="00B20D7D">
              <w:rPr>
                <w:rFonts w:ascii="Cambria" w:hAnsi="Cambria"/>
                <w:lang w:val="en-ID"/>
              </w:rPr>
              <w:t xml:space="preserve"> </w:t>
            </w:r>
            <w:proofErr w:type="spellStart"/>
            <w:r w:rsidRPr="00B20D7D">
              <w:rPr>
                <w:rFonts w:ascii="Cambria" w:hAnsi="Cambria"/>
                <w:lang w:val="en-ID"/>
              </w:rPr>
              <w:t>penilaian</w:t>
            </w:r>
            <w:proofErr w:type="spellEnd"/>
            <w:r w:rsidRPr="00B20D7D">
              <w:rPr>
                <w:rFonts w:ascii="Cambria" w:hAnsi="Cambria"/>
                <w:lang w:val="en-ID"/>
              </w:rPr>
              <w:t xml:space="preserve"> dan </w:t>
            </w:r>
            <w:proofErr w:type="spellStart"/>
            <w:r w:rsidRPr="00B20D7D">
              <w:rPr>
                <w:rFonts w:ascii="Cambria" w:hAnsi="Cambria"/>
                <w:lang w:val="en-ID"/>
              </w:rPr>
              <w:t>layanan</w:t>
            </w:r>
            <w:proofErr w:type="spellEnd"/>
            <w:r w:rsidRPr="00B20D7D">
              <w:rPr>
                <w:rFonts w:ascii="Cambria" w:hAnsi="Cambria"/>
                <w:lang w:val="en-ID"/>
              </w:rPr>
              <w:t xml:space="preserve"> </w:t>
            </w:r>
            <w:proofErr w:type="spellStart"/>
            <w:r w:rsidRPr="00B20D7D">
              <w:rPr>
                <w:rFonts w:ascii="Cambria" w:hAnsi="Cambria"/>
                <w:lang w:val="en-ID"/>
              </w:rPr>
              <w:t>publik</w:t>
            </w:r>
            <w:proofErr w:type="spellEnd"/>
            <w:r w:rsidRPr="00B20D7D">
              <w:rPr>
                <w:rFonts w:ascii="Cambria" w:hAnsi="Cambria"/>
                <w:lang w:val="en-ID"/>
              </w:rPr>
              <w:t xml:space="preserve"> </w:t>
            </w:r>
            <w:proofErr w:type="spellStart"/>
            <w:r w:rsidRPr="00B20D7D">
              <w:rPr>
                <w:rFonts w:ascii="Cambria" w:hAnsi="Cambria"/>
                <w:lang w:val="en-ID"/>
              </w:rPr>
              <w:t>berbasis</w:t>
            </w:r>
            <w:proofErr w:type="spellEnd"/>
            <w:r w:rsidRPr="00B20D7D">
              <w:rPr>
                <w:rFonts w:ascii="Cambria" w:hAnsi="Cambria"/>
                <w:lang w:val="en-ID"/>
              </w:rPr>
              <w:t xml:space="preserve"> </w:t>
            </w:r>
            <w:proofErr w:type="spellStart"/>
            <w:r w:rsidRPr="00B20D7D">
              <w:rPr>
                <w:rFonts w:ascii="Cambria" w:hAnsi="Cambria"/>
                <w:lang w:val="en-ID"/>
              </w:rPr>
              <w:t>elektronik</w:t>
            </w:r>
            <w:proofErr w:type="spellEnd"/>
            <w:r w:rsidRPr="00B20D7D">
              <w:rPr>
                <w:rFonts w:ascii="Cambria" w:hAnsi="Cambria"/>
                <w:lang w:val="en-ID"/>
              </w:rPr>
              <w:t xml:space="preserve"> yang </w:t>
            </w:r>
            <w:proofErr w:type="spellStart"/>
            <w:r w:rsidRPr="00B20D7D">
              <w:rPr>
                <w:rFonts w:ascii="Cambria" w:hAnsi="Cambria"/>
                <w:lang w:val="en-ID"/>
              </w:rPr>
              <w:t>memiliki</w:t>
            </w:r>
            <w:proofErr w:type="spellEnd"/>
            <w:r w:rsidRPr="00B20D7D">
              <w:rPr>
                <w:rFonts w:ascii="Cambria" w:hAnsi="Cambria"/>
                <w:lang w:val="en-ID"/>
              </w:rPr>
              <w:t xml:space="preserve"> 6 </w:t>
            </w:r>
            <w:proofErr w:type="spellStart"/>
            <w:r w:rsidRPr="00B20D7D">
              <w:rPr>
                <w:rFonts w:ascii="Cambria" w:hAnsi="Cambria"/>
                <w:lang w:val="en-ID"/>
              </w:rPr>
              <w:t>indikator</w:t>
            </w:r>
            <w:proofErr w:type="spellEnd"/>
            <w:r w:rsidRPr="00B20D7D">
              <w:rPr>
                <w:rFonts w:ascii="Cambria" w:hAnsi="Cambria"/>
                <w:lang w:val="en-ID"/>
              </w:rPr>
              <w:t xml:space="preserve"> </w:t>
            </w:r>
            <w:proofErr w:type="spellStart"/>
            <w:r w:rsidRPr="00B20D7D">
              <w:rPr>
                <w:rFonts w:ascii="Cambria" w:hAnsi="Cambria"/>
                <w:lang w:val="en-ID"/>
              </w:rPr>
              <w:t>penilaian</w:t>
            </w:r>
            <w:proofErr w:type="spellEnd"/>
            <w:r w:rsidRPr="00B20D7D">
              <w:rPr>
                <w:rFonts w:ascii="Cambria" w:hAnsi="Cambria"/>
                <w:lang w:val="en-ID"/>
              </w:rPr>
              <w:t xml:space="preserve">. Hasil </w:t>
            </w:r>
            <w:proofErr w:type="spellStart"/>
            <w:r w:rsidRPr="00B20D7D">
              <w:rPr>
                <w:rFonts w:ascii="Cambria" w:hAnsi="Cambria"/>
                <w:lang w:val="en-ID"/>
              </w:rPr>
              <w:t>penilaian</w:t>
            </w:r>
            <w:proofErr w:type="spellEnd"/>
            <w:r w:rsidRPr="00B20D7D">
              <w:rPr>
                <w:rFonts w:ascii="Cambria" w:hAnsi="Cambria"/>
                <w:lang w:val="en-ID"/>
              </w:rPr>
              <w:t xml:space="preserve"> 16 </w:t>
            </w:r>
            <w:proofErr w:type="spellStart"/>
            <w:r w:rsidRPr="00B20D7D">
              <w:rPr>
                <w:rFonts w:ascii="Cambria" w:hAnsi="Cambria"/>
                <w:lang w:val="en-ID"/>
              </w:rPr>
              <w:t>Indikator</w:t>
            </w:r>
            <w:proofErr w:type="spellEnd"/>
            <w:r w:rsidRPr="00B20D7D">
              <w:rPr>
                <w:rFonts w:ascii="Cambria" w:hAnsi="Cambria"/>
                <w:lang w:val="en-ID"/>
              </w:rPr>
              <w:t xml:space="preserve"> domain </w:t>
            </w:r>
            <w:proofErr w:type="spellStart"/>
            <w:r w:rsidRPr="00B20D7D">
              <w:rPr>
                <w:rFonts w:ascii="Cambria" w:hAnsi="Cambria"/>
                <w:lang w:val="en-ID"/>
              </w:rPr>
              <w:t>layanan</w:t>
            </w:r>
            <w:proofErr w:type="spellEnd"/>
            <w:r w:rsidRPr="00B20D7D">
              <w:rPr>
                <w:rFonts w:ascii="Cambria" w:hAnsi="Cambria"/>
                <w:lang w:val="en-ID"/>
              </w:rPr>
              <w:t xml:space="preserve"> </w:t>
            </w:r>
            <w:proofErr w:type="spellStart"/>
            <w:r w:rsidRPr="00B20D7D">
              <w:rPr>
                <w:rFonts w:ascii="Cambria" w:hAnsi="Cambria"/>
                <w:lang w:val="en-ID"/>
              </w:rPr>
              <w:t>tersebut</w:t>
            </w:r>
            <w:proofErr w:type="spellEnd"/>
            <w:r w:rsidRPr="00B20D7D">
              <w:rPr>
                <w:rFonts w:ascii="Cambria" w:hAnsi="Cambria"/>
                <w:lang w:val="en-ID"/>
              </w:rPr>
              <w:t xml:space="preserve"> </w:t>
            </w:r>
            <w:proofErr w:type="spellStart"/>
            <w:r w:rsidRPr="00B20D7D">
              <w:rPr>
                <w:rFonts w:ascii="Cambria" w:hAnsi="Cambria"/>
                <w:lang w:val="en-ID"/>
              </w:rPr>
              <w:t>menghasilkan</w:t>
            </w:r>
            <w:proofErr w:type="spellEnd"/>
            <w:r w:rsidRPr="00B20D7D">
              <w:rPr>
                <w:rFonts w:ascii="Cambria" w:hAnsi="Cambria"/>
                <w:lang w:val="en-ID"/>
              </w:rPr>
              <w:t xml:space="preserve"> </w:t>
            </w:r>
            <w:proofErr w:type="spellStart"/>
            <w:r w:rsidRPr="00B20D7D">
              <w:rPr>
                <w:rFonts w:ascii="Cambria" w:hAnsi="Cambria"/>
                <w:lang w:val="en-ID"/>
              </w:rPr>
              <w:t>nilai</w:t>
            </w:r>
            <w:proofErr w:type="spellEnd"/>
            <w:r w:rsidRPr="00B20D7D">
              <w:rPr>
                <w:rFonts w:ascii="Cambria" w:hAnsi="Cambria"/>
                <w:lang w:val="en-ID"/>
              </w:rPr>
              <w:t xml:space="preserve"> </w:t>
            </w:r>
            <w:proofErr w:type="spellStart"/>
            <w:r w:rsidRPr="00B20D7D">
              <w:rPr>
                <w:rFonts w:ascii="Cambria" w:hAnsi="Cambria"/>
                <w:lang w:val="en-ID"/>
              </w:rPr>
              <w:t>indeks</w:t>
            </w:r>
            <w:proofErr w:type="spellEnd"/>
            <w:r w:rsidRPr="00B20D7D">
              <w:rPr>
                <w:rFonts w:ascii="Cambria" w:hAnsi="Cambria"/>
                <w:lang w:val="en-ID"/>
              </w:rPr>
              <w:t xml:space="preserve"> </w:t>
            </w:r>
            <w:proofErr w:type="spellStart"/>
            <w:r w:rsidRPr="00B20D7D">
              <w:rPr>
                <w:rFonts w:ascii="Cambria" w:hAnsi="Cambria"/>
                <w:lang w:val="en-ID"/>
              </w:rPr>
              <w:t>aspek</w:t>
            </w:r>
            <w:proofErr w:type="spellEnd"/>
            <w:r w:rsidRPr="00B20D7D">
              <w:rPr>
                <w:rFonts w:ascii="Cambria" w:hAnsi="Cambria"/>
                <w:lang w:val="en-ID"/>
              </w:rPr>
              <w:t xml:space="preserve"> </w:t>
            </w:r>
            <w:proofErr w:type="spellStart"/>
            <w:r w:rsidRPr="00B20D7D">
              <w:rPr>
                <w:rFonts w:ascii="Cambria" w:hAnsi="Cambria"/>
                <w:lang w:val="en-ID"/>
              </w:rPr>
              <w:t>layanan</w:t>
            </w:r>
            <w:proofErr w:type="spellEnd"/>
            <w:r w:rsidRPr="00B20D7D">
              <w:rPr>
                <w:rFonts w:ascii="Cambria" w:hAnsi="Cambria"/>
                <w:lang w:val="en-ID"/>
              </w:rPr>
              <w:t xml:space="preserve"> </w:t>
            </w:r>
            <w:proofErr w:type="spellStart"/>
            <w:r w:rsidRPr="00B20D7D">
              <w:rPr>
                <w:rFonts w:ascii="Cambria" w:hAnsi="Cambria"/>
                <w:lang w:val="en-ID"/>
              </w:rPr>
              <w:t>administrasi</w:t>
            </w:r>
            <w:proofErr w:type="spellEnd"/>
            <w:r w:rsidRPr="00B20D7D">
              <w:rPr>
                <w:rFonts w:ascii="Cambria" w:hAnsi="Cambria"/>
                <w:lang w:val="en-ID"/>
              </w:rPr>
              <w:t xml:space="preserve"> </w:t>
            </w:r>
            <w:proofErr w:type="spellStart"/>
            <w:r w:rsidRPr="00B20D7D">
              <w:rPr>
                <w:rFonts w:ascii="Cambria" w:hAnsi="Cambria"/>
                <w:lang w:val="en-ID"/>
              </w:rPr>
              <w:t>pemerintahan</w:t>
            </w:r>
            <w:proofErr w:type="spellEnd"/>
            <w:r w:rsidRPr="00B20D7D">
              <w:rPr>
                <w:rFonts w:ascii="Cambria" w:hAnsi="Cambria"/>
                <w:lang w:val="en-ID"/>
              </w:rPr>
              <w:t xml:space="preserve"> </w:t>
            </w:r>
            <w:proofErr w:type="spellStart"/>
            <w:r w:rsidRPr="00B20D7D">
              <w:rPr>
                <w:rFonts w:ascii="Cambria" w:hAnsi="Cambria"/>
                <w:lang w:val="en-ID"/>
              </w:rPr>
              <w:t>sebesar</w:t>
            </w:r>
            <w:proofErr w:type="spellEnd"/>
            <w:r w:rsidRPr="00B20D7D">
              <w:rPr>
                <w:rFonts w:ascii="Cambria" w:hAnsi="Cambria"/>
                <w:lang w:val="en-ID"/>
              </w:rPr>
              <w:t xml:space="preserve"> 3,45 dan </w:t>
            </w:r>
            <w:proofErr w:type="spellStart"/>
            <w:r w:rsidRPr="00B20D7D">
              <w:rPr>
                <w:rFonts w:ascii="Cambria" w:hAnsi="Cambria"/>
                <w:lang w:val="en-ID"/>
              </w:rPr>
              <w:t>indeks</w:t>
            </w:r>
            <w:proofErr w:type="spellEnd"/>
            <w:r w:rsidRPr="00B20D7D">
              <w:rPr>
                <w:rFonts w:ascii="Cambria" w:hAnsi="Cambria"/>
                <w:lang w:val="en-ID"/>
              </w:rPr>
              <w:t xml:space="preserve"> </w:t>
            </w:r>
            <w:proofErr w:type="spellStart"/>
            <w:r w:rsidRPr="00B20D7D">
              <w:rPr>
                <w:rFonts w:ascii="Cambria" w:hAnsi="Cambria"/>
                <w:lang w:val="en-ID"/>
              </w:rPr>
              <w:t>aspek</w:t>
            </w:r>
            <w:proofErr w:type="spellEnd"/>
            <w:r w:rsidRPr="00B20D7D">
              <w:rPr>
                <w:rFonts w:ascii="Cambria" w:hAnsi="Cambria"/>
                <w:lang w:val="en-ID"/>
              </w:rPr>
              <w:t xml:space="preserve"> </w:t>
            </w:r>
            <w:proofErr w:type="spellStart"/>
            <w:r w:rsidRPr="00B20D7D">
              <w:rPr>
                <w:rFonts w:ascii="Cambria" w:hAnsi="Cambria"/>
                <w:lang w:val="en-ID"/>
              </w:rPr>
              <w:t>layanan</w:t>
            </w:r>
            <w:proofErr w:type="spellEnd"/>
            <w:r w:rsidRPr="00B20D7D">
              <w:rPr>
                <w:rFonts w:ascii="Cambria" w:hAnsi="Cambria"/>
                <w:lang w:val="en-ID"/>
              </w:rPr>
              <w:t xml:space="preserve"> </w:t>
            </w:r>
            <w:proofErr w:type="spellStart"/>
            <w:r w:rsidRPr="00B20D7D">
              <w:rPr>
                <w:rFonts w:ascii="Cambria" w:hAnsi="Cambria"/>
                <w:lang w:val="en-ID"/>
              </w:rPr>
              <w:t>publik</w:t>
            </w:r>
            <w:proofErr w:type="spellEnd"/>
            <w:r w:rsidRPr="00B20D7D">
              <w:rPr>
                <w:rFonts w:ascii="Cambria" w:hAnsi="Cambria"/>
                <w:lang w:val="en-ID"/>
              </w:rPr>
              <w:t xml:space="preserve"> </w:t>
            </w:r>
            <w:proofErr w:type="spellStart"/>
            <w:r w:rsidRPr="00B20D7D">
              <w:rPr>
                <w:rFonts w:ascii="Cambria" w:hAnsi="Cambria"/>
                <w:lang w:val="en-ID"/>
              </w:rPr>
              <w:t>sebesar</w:t>
            </w:r>
            <w:proofErr w:type="spellEnd"/>
            <w:r w:rsidRPr="00B20D7D">
              <w:rPr>
                <w:rFonts w:ascii="Cambria" w:hAnsi="Cambria"/>
                <w:lang w:val="en-ID"/>
              </w:rPr>
              <w:t xml:space="preserve"> 4,0. </w:t>
            </w:r>
            <w:proofErr w:type="spellStart"/>
            <w:r w:rsidRPr="00B20D7D">
              <w:rPr>
                <w:rFonts w:ascii="Cambria" w:hAnsi="Cambria"/>
                <w:lang w:val="en-ID"/>
              </w:rPr>
              <w:t>Berdasarkan</w:t>
            </w:r>
            <w:proofErr w:type="spellEnd"/>
            <w:r w:rsidRPr="00B20D7D">
              <w:rPr>
                <w:rFonts w:ascii="Cambria" w:hAnsi="Cambria"/>
                <w:lang w:val="en-ID"/>
              </w:rPr>
              <w:t xml:space="preserve"> </w:t>
            </w:r>
            <w:proofErr w:type="spellStart"/>
            <w:r w:rsidRPr="00B20D7D">
              <w:rPr>
                <w:rFonts w:ascii="Cambria" w:hAnsi="Cambria"/>
                <w:lang w:val="en-ID"/>
              </w:rPr>
              <w:t>hasil</w:t>
            </w:r>
            <w:proofErr w:type="spellEnd"/>
            <w:r w:rsidRPr="00B20D7D">
              <w:rPr>
                <w:rFonts w:ascii="Cambria" w:hAnsi="Cambria"/>
                <w:lang w:val="en-ID"/>
              </w:rPr>
              <w:t xml:space="preserve"> </w:t>
            </w:r>
            <w:proofErr w:type="spellStart"/>
            <w:r w:rsidRPr="00B20D7D">
              <w:rPr>
                <w:rFonts w:ascii="Cambria" w:hAnsi="Cambria"/>
                <w:lang w:val="en-ID"/>
              </w:rPr>
              <w:t>nilai</w:t>
            </w:r>
            <w:proofErr w:type="spellEnd"/>
            <w:r w:rsidRPr="00B20D7D">
              <w:rPr>
                <w:rFonts w:ascii="Cambria" w:hAnsi="Cambria"/>
                <w:lang w:val="en-ID"/>
              </w:rPr>
              <w:t xml:space="preserve"> </w:t>
            </w:r>
            <w:proofErr w:type="spellStart"/>
            <w:r w:rsidRPr="00B20D7D">
              <w:rPr>
                <w:rFonts w:ascii="Cambria" w:hAnsi="Cambria"/>
                <w:lang w:val="en-ID"/>
              </w:rPr>
              <w:t>indeks</w:t>
            </w:r>
            <w:proofErr w:type="spellEnd"/>
            <w:r w:rsidRPr="00B20D7D">
              <w:rPr>
                <w:rFonts w:ascii="Cambria" w:hAnsi="Cambria"/>
                <w:lang w:val="en-ID"/>
              </w:rPr>
              <w:t xml:space="preserve"> </w:t>
            </w:r>
            <w:proofErr w:type="spellStart"/>
            <w:r w:rsidRPr="00B20D7D">
              <w:rPr>
                <w:rFonts w:ascii="Cambria" w:hAnsi="Cambria"/>
                <w:lang w:val="en-ID"/>
              </w:rPr>
              <w:t>aspek</w:t>
            </w:r>
            <w:proofErr w:type="spellEnd"/>
            <w:r w:rsidRPr="00B20D7D">
              <w:rPr>
                <w:rFonts w:ascii="Cambria" w:hAnsi="Cambria"/>
                <w:lang w:val="en-ID"/>
              </w:rPr>
              <w:t xml:space="preserve"> </w:t>
            </w:r>
            <w:proofErr w:type="spellStart"/>
            <w:r w:rsidRPr="00B20D7D">
              <w:rPr>
                <w:rFonts w:ascii="Cambria" w:hAnsi="Cambria"/>
                <w:lang w:val="en-ID"/>
              </w:rPr>
              <w:t>tersebut</w:t>
            </w:r>
            <w:proofErr w:type="spellEnd"/>
            <w:r w:rsidRPr="00B20D7D">
              <w:rPr>
                <w:rFonts w:ascii="Cambria" w:hAnsi="Cambria"/>
                <w:lang w:val="en-ID"/>
              </w:rPr>
              <w:t xml:space="preserve"> </w:t>
            </w:r>
            <w:proofErr w:type="spellStart"/>
            <w:r w:rsidRPr="00B20D7D">
              <w:rPr>
                <w:rFonts w:ascii="Cambria" w:hAnsi="Cambria"/>
                <w:lang w:val="en-ID"/>
              </w:rPr>
              <w:t>dapat</w:t>
            </w:r>
            <w:proofErr w:type="spellEnd"/>
            <w:r w:rsidRPr="00B20D7D">
              <w:rPr>
                <w:rFonts w:ascii="Cambria" w:hAnsi="Cambria"/>
                <w:lang w:val="en-ID"/>
              </w:rPr>
              <w:t xml:space="preserve"> </w:t>
            </w:r>
            <w:proofErr w:type="spellStart"/>
            <w:r w:rsidRPr="00B20D7D">
              <w:rPr>
                <w:rFonts w:ascii="Cambria" w:hAnsi="Cambria"/>
                <w:lang w:val="en-ID"/>
              </w:rPr>
              <w:t>diketahui</w:t>
            </w:r>
            <w:proofErr w:type="spellEnd"/>
            <w:r w:rsidRPr="00B20D7D">
              <w:rPr>
                <w:rFonts w:ascii="Cambria" w:hAnsi="Cambria"/>
                <w:lang w:val="en-ID"/>
              </w:rPr>
              <w:t xml:space="preserve"> </w:t>
            </w:r>
            <w:proofErr w:type="spellStart"/>
            <w:r w:rsidRPr="00B20D7D">
              <w:rPr>
                <w:rFonts w:ascii="Cambria" w:hAnsi="Cambria"/>
                <w:lang w:val="en-ID"/>
              </w:rPr>
              <w:t>capaian</w:t>
            </w:r>
            <w:proofErr w:type="spellEnd"/>
            <w:r w:rsidRPr="00B20D7D">
              <w:rPr>
                <w:rFonts w:ascii="Cambria" w:hAnsi="Cambria"/>
                <w:lang w:val="en-ID"/>
              </w:rPr>
              <w:t xml:space="preserve"> </w:t>
            </w:r>
            <w:proofErr w:type="spellStart"/>
            <w:r w:rsidRPr="00B20D7D">
              <w:rPr>
                <w:rFonts w:ascii="Cambria" w:hAnsi="Cambria"/>
                <w:lang w:val="en-ID"/>
              </w:rPr>
              <w:t>nilai</w:t>
            </w:r>
            <w:proofErr w:type="spellEnd"/>
            <w:r w:rsidRPr="00B20D7D">
              <w:rPr>
                <w:rFonts w:ascii="Cambria" w:hAnsi="Cambria"/>
                <w:lang w:val="en-ID"/>
              </w:rPr>
              <w:t xml:space="preserve"> </w:t>
            </w:r>
            <w:proofErr w:type="spellStart"/>
            <w:r w:rsidRPr="00B20D7D">
              <w:rPr>
                <w:rFonts w:ascii="Cambria" w:hAnsi="Cambria"/>
                <w:lang w:val="en-ID"/>
              </w:rPr>
              <w:t>indeks</w:t>
            </w:r>
            <w:proofErr w:type="spellEnd"/>
            <w:r w:rsidRPr="00B20D7D">
              <w:rPr>
                <w:rFonts w:ascii="Cambria" w:hAnsi="Cambria"/>
                <w:lang w:val="en-ID"/>
              </w:rPr>
              <w:t xml:space="preserve"> domain </w:t>
            </w:r>
            <w:proofErr w:type="spellStart"/>
            <w:r w:rsidRPr="00B20D7D">
              <w:rPr>
                <w:rFonts w:ascii="Cambria" w:hAnsi="Cambria"/>
                <w:lang w:val="en-ID"/>
              </w:rPr>
              <w:t>layanan</w:t>
            </w:r>
            <w:proofErr w:type="spellEnd"/>
            <w:r w:rsidRPr="00B20D7D">
              <w:rPr>
                <w:rFonts w:ascii="Cambria" w:hAnsi="Cambria"/>
                <w:lang w:val="en-ID"/>
              </w:rPr>
              <w:t xml:space="preserve"> </w:t>
            </w:r>
            <w:proofErr w:type="spellStart"/>
            <w:r w:rsidRPr="00B20D7D">
              <w:rPr>
                <w:rFonts w:ascii="Cambria" w:hAnsi="Cambria"/>
                <w:lang w:val="en-ID"/>
              </w:rPr>
              <w:t>sistem</w:t>
            </w:r>
            <w:proofErr w:type="spellEnd"/>
            <w:r w:rsidRPr="00B20D7D">
              <w:rPr>
                <w:rFonts w:ascii="Cambria" w:hAnsi="Cambria"/>
                <w:lang w:val="en-ID"/>
              </w:rPr>
              <w:t xml:space="preserve"> </w:t>
            </w:r>
            <w:proofErr w:type="spellStart"/>
            <w:r w:rsidRPr="00B20D7D">
              <w:rPr>
                <w:rFonts w:ascii="Cambria" w:hAnsi="Cambria"/>
                <w:lang w:val="en-ID"/>
              </w:rPr>
              <w:t>pemerintahan</w:t>
            </w:r>
            <w:proofErr w:type="spellEnd"/>
            <w:r w:rsidRPr="00B20D7D">
              <w:rPr>
                <w:rFonts w:ascii="Cambria" w:hAnsi="Cambria"/>
                <w:lang w:val="en-ID"/>
              </w:rPr>
              <w:t xml:space="preserve"> </w:t>
            </w:r>
            <w:proofErr w:type="spellStart"/>
            <w:r w:rsidRPr="00B20D7D">
              <w:rPr>
                <w:rFonts w:ascii="Cambria" w:hAnsi="Cambria"/>
                <w:lang w:val="en-ID"/>
              </w:rPr>
              <w:t>berbasis</w:t>
            </w:r>
            <w:proofErr w:type="spellEnd"/>
            <w:r w:rsidRPr="00B20D7D">
              <w:rPr>
                <w:rFonts w:ascii="Cambria" w:hAnsi="Cambria"/>
                <w:lang w:val="en-ID"/>
              </w:rPr>
              <w:t xml:space="preserve"> </w:t>
            </w:r>
            <w:proofErr w:type="spellStart"/>
            <w:r w:rsidRPr="00B20D7D">
              <w:rPr>
                <w:rFonts w:ascii="Cambria" w:hAnsi="Cambria"/>
                <w:lang w:val="en-ID"/>
              </w:rPr>
              <w:t>elektronik</w:t>
            </w:r>
            <w:proofErr w:type="spellEnd"/>
            <w:r w:rsidRPr="00B20D7D">
              <w:rPr>
                <w:rFonts w:ascii="Cambria" w:hAnsi="Cambria"/>
                <w:lang w:val="en-ID"/>
              </w:rPr>
              <w:t xml:space="preserve"> pada </w:t>
            </w:r>
            <w:proofErr w:type="spellStart"/>
            <w:r w:rsidRPr="00B20D7D">
              <w:rPr>
                <w:rFonts w:ascii="Cambria" w:hAnsi="Cambria"/>
                <w:lang w:val="en-ID"/>
              </w:rPr>
              <w:t>pemerintah</w:t>
            </w:r>
            <w:proofErr w:type="spellEnd"/>
            <w:r w:rsidRPr="00B20D7D">
              <w:rPr>
                <w:rFonts w:ascii="Cambria" w:hAnsi="Cambria"/>
                <w:lang w:val="en-ID"/>
              </w:rPr>
              <w:t xml:space="preserve"> </w:t>
            </w:r>
            <w:proofErr w:type="spellStart"/>
            <w:r w:rsidRPr="00B20D7D">
              <w:rPr>
                <w:rFonts w:ascii="Cambria" w:hAnsi="Cambria"/>
                <w:lang w:val="en-ID"/>
              </w:rPr>
              <w:t>kota</w:t>
            </w:r>
            <w:proofErr w:type="spellEnd"/>
            <w:r w:rsidRPr="00B20D7D">
              <w:rPr>
                <w:rFonts w:ascii="Cambria" w:hAnsi="Cambria"/>
                <w:lang w:val="en-ID"/>
              </w:rPr>
              <w:t xml:space="preserve"> Palembang </w:t>
            </w:r>
            <w:proofErr w:type="spellStart"/>
            <w:r w:rsidRPr="00B20D7D">
              <w:rPr>
                <w:rFonts w:ascii="Cambria" w:hAnsi="Cambria"/>
                <w:lang w:val="en-ID"/>
              </w:rPr>
              <w:t>yaitu</w:t>
            </w:r>
            <w:proofErr w:type="spellEnd"/>
            <w:r w:rsidRPr="00B20D7D">
              <w:rPr>
                <w:rFonts w:ascii="Cambria" w:hAnsi="Cambria"/>
                <w:lang w:val="en-ID"/>
              </w:rPr>
              <w:t xml:space="preserve"> 3,67 </w:t>
            </w:r>
            <w:proofErr w:type="spellStart"/>
            <w:r w:rsidRPr="00B20D7D">
              <w:rPr>
                <w:rFonts w:ascii="Cambria" w:hAnsi="Cambria"/>
                <w:lang w:val="en-ID"/>
              </w:rPr>
              <w:t>dengan</w:t>
            </w:r>
            <w:proofErr w:type="spellEnd"/>
            <w:r w:rsidRPr="00B20D7D">
              <w:rPr>
                <w:rFonts w:ascii="Cambria" w:hAnsi="Cambria"/>
                <w:lang w:val="en-ID"/>
              </w:rPr>
              <w:t xml:space="preserve"> </w:t>
            </w:r>
            <w:proofErr w:type="spellStart"/>
            <w:r w:rsidRPr="00B20D7D">
              <w:rPr>
                <w:rFonts w:ascii="Cambria" w:hAnsi="Cambria"/>
                <w:lang w:val="en-ID"/>
              </w:rPr>
              <w:t>predikat</w:t>
            </w:r>
            <w:proofErr w:type="spellEnd"/>
            <w:r w:rsidRPr="00B20D7D">
              <w:rPr>
                <w:rFonts w:ascii="Cambria" w:hAnsi="Cambria"/>
                <w:lang w:val="en-ID"/>
              </w:rPr>
              <w:t xml:space="preserve"> Sangat Baik</w:t>
            </w:r>
          </w:p>
          <w:p w14:paraId="0F9E06DC" w14:textId="28C24399" w:rsidR="001641D4" w:rsidRPr="00B20D7D" w:rsidRDefault="00E16B4B" w:rsidP="00774F92">
            <w:pPr>
              <w:spacing w:before="240" w:after="240"/>
              <w:ind w:right="-57"/>
              <w:jc w:val="both"/>
              <w:rPr>
                <w:rFonts w:ascii="Cambria" w:hAnsi="Cambria"/>
              </w:rPr>
            </w:pPr>
            <w:r w:rsidRPr="00B20D7D">
              <w:rPr>
                <w:rFonts w:ascii="Cambria" w:eastAsia="Cambria" w:hAnsi="Cambria" w:cs="Cambria"/>
                <w:b/>
              </w:rPr>
              <w:t xml:space="preserve">Kata </w:t>
            </w:r>
            <w:proofErr w:type="spellStart"/>
            <w:r w:rsidRPr="00B20D7D">
              <w:rPr>
                <w:rFonts w:ascii="Cambria" w:eastAsia="Cambria" w:hAnsi="Cambria" w:cs="Cambria"/>
                <w:b/>
              </w:rPr>
              <w:t>Kunci</w:t>
            </w:r>
            <w:proofErr w:type="spellEnd"/>
            <w:r w:rsidRPr="00B20D7D">
              <w:rPr>
                <w:rFonts w:ascii="Cambria" w:eastAsia="Cambria" w:hAnsi="Cambria" w:cs="Cambria"/>
                <w:b/>
              </w:rPr>
              <w:t>:</w:t>
            </w:r>
            <w:r w:rsidR="00474DFA" w:rsidRPr="00B20D7D">
              <w:rPr>
                <w:rFonts w:ascii="Cambria" w:eastAsia="Cambria" w:hAnsi="Cambria" w:cs="Cambria"/>
                <w:b/>
              </w:rPr>
              <w:t xml:space="preserve"> Domain </w:t>
            </w:r>
            <w:proofErr w:type="spellStart"/>
            <w:proofErr w:type="gramStart"/>
            <w:r w:rsidR="00474DFA" w:rsidRPr="00B20D7D">
              <w:rPr>
                <w:rFonts w:ascii="Cambria" w:eastAsia="Cambria" w:hAnsi="Cambria" w:cs="Cambria"/>
                <w:b/>
              </w:rPr>
              <w:t>layanan,e</w:t>
            </w:r>
            <w:proofErr w:type="gramEnd"/>
            <w:r w:rsidR="00474DFA" w:rsidRPr="00B20D7D">
              <w:rPr>
                <w:rFonts w:ascii="Cambria" w:eastAsia="Cambria" w:hAnsi="Cambria" w:cs="Cambria"/>
                <w:b/>
              </w:rPr>
              <w:t>-government</w:t>
            </w:r>
            <w:r w:rsidR="00405935" w:rsidRPr="00B20D7D">
              <w:rPr>
                <w:rFonts w:ascii="Cambria" w:eastAsia="Cambria" w:hAnsi="Cambria" w:cs="Cambria"/>
                <w:b/>
              </w:rPr>
              <w:t>,indeks</w:t>
            </w:r>
            <w:proofErr w:type="spellEnd"/>
            <w:r w:rsidR="00405935" w:rsidRPr="00B20D7D">
              <w:rPr>
                <w:rFonts w:ascii="Cambria" w:eastAsia="Cambria" w:hAnsi="Cambria" w:cs="Cambria"/>
                <w:b/>
              </w:rPr>
              <w:t xml:space="preserve">, </w:t>
            </w:r>
            <w:proofErr w:type="spellStart"/>
            <w:r w:rsidR="00405935" w:rsidRPr="00B20D7D">
              <w:rPr>
                <w:rFonts w:ascii="Cambria" w:eastAsia="Cambria" w:hAnsi="Cambria" w:cs="Cambria"/>
                <w:b/>
              </w:rPr>
              <w:t>indikator</w:t>
            </w:r>
            <w:proofErr w:type="spellEnd"/>
            <w:r w:rsidR="00405935" w:rsidRPr="00B20D7D">
              <w:rPr>
                <w:rFonts w:ascii="Cambria" w:eastAsia="Cambria" w:hAnsi="Cambria" w:cs="Cambria"/>
                <w:b/>
              </w:rPr>
              <w:t xml:space="preserve"> </w:t>
            </w:r>
            <w:proofErr w:type="spellStart"/>
            <w:r w:rsidR="00405935" w:rsidRPr="00B20D7D">
              <w:rPr>
                <w:rFonts w:ascii="Cambria" w:eastAsia="Cambria" w:hAnsi="Cambria" w:cs="Cambria"/>
                <w:b/>
              </w:rPr>
              <w:t>aspek,SPBE</w:t>
            </w:r>
            <w:proofErr w:type="spellEnd"/>
            <w:r w:rsidRPr="00B20D7D">
              <w:rPr>
                <w:rFonts w:ascii="Cambria" w:eastAsia="Cambria" w:hAnsi="Cambria" w:cs="Cambria"/>
                <w:b/>
              </w:rPr>
              <w:t>.</w:t>
            </w:r>
          </w:p>
          <w:p w14:paraId="7A38FAA4" w14:textId="60EA63E5" w:rsidR="008970FF" w:rsidRPr="00B20D7D" w:rsidRDefault="008970FF" w:rsidP="008970FF">
            <w:pPr>
              <w:spacing w:before="240" w:after="240"/>
              <w:ind w:left="-57" w:right="-57"/>
              <w:jc w:val="center"/>
              <w:rPr>
                <w:rFonts w:ascii="Cambria" w:eastAsia="Cambria" w:hAnsi="Cambria" w:cs="Cambria"/>
                <w:b/>
              </w:rPr>
            </w:pPr>
            <w:r w:rsidRPr="00B20D7D">
              <w:rPr>
                <w:rFonts w:ascii="Cambria" w:eastAsia="Cambria" w:hAnsi="Cambria" w:cs="Cambria"/>
                <w:b/>
              </w:rPr>
              <w:t>Abstr</w:t>
            </w:r>
            <w:r w:rsidR="0038624F">
              <w:rPr>
                <w:rFonts w:ascii="Cambria" w:eastAsia="Cambria" w:hAnsi="Cambria" w:cs="Cambria"/>
                <w:b/>
              </w:rPr>
              <w:t>act</w:t>
            </w:r>
          </w:p>
          <w:p w14:paraId="2158ADA5" w14:textId="35D64F8F" w:rsidR="002D09F9" w:rsidRPr="00B20D7D" w:rsidRDefault="002D09F9" w:rsidP="002D09F9">
            <w:pPr>
              <w:pStyle w:val="Abstract"/>
              <w:rPr>
                <w:rFonts w:ascii="Cambria" w:hAnsi="Cambria"/>
                <w:lang w:val="id-ID"/>
              </w:rPr>
            </w:pPr>
            <w:r w:rsidRPr="00B20D7D">
              <w:rPr>
                <w:rFonts w:ascii="Cambria" w:hAnsi="Cambria"/>
              </w:rPr>
              <w:t xml:space="preserve">The Indonesian government is accelerating the development of an electronic-based government. In 2018, the President of the Republic of Indonesia issued a regulation detailed in Presidential Regulation No. 95 of 2018 on electronic-based government systems. SPBE consists of 4 main domains: policy, governance, management, and </w:t>
            </w:r>
            <w:r w:rsidRPr="00B20D7D">
              <w:rPr>
                <w:rFonts w:ascii="Cambria" w:hAnsi="Cambria"/>
              </w:rPr>
              <w:lastRenderedPageBreak/>
              <w:t>services. Based on domain score weight, the service domain has the highest weight of 45.50</w:t>
            </w:r>
            <w:proofErr w:type="gramStart"/>
            <w:r w:rsidRPr="00B20D7D">
              <w:rPr>
                <w:rFonts w:ascii="Cambria" w:hAnsi="Cambria"/>
              </w:rPr>
              <w:t>%[</w:t>
            </w:r>
            <w:proofErr w:type="gramEnd"/>
            <w:r w:rsidRPr="00B20D7D">
              <w:rPr>
                <w:rFonts w:ascii="Cambria" w:hAnsi="Cambria"/>
              </w:rPr>
              <w:t xml:space="preserve">1]. To support the acceleration of SPBE, it's necessary to assess the maturity level of the SPBE service domain. Currently, Palembang city has not systematically assessed the score of the SPBE service domain, so a systematic assessment is needed using the SPBE framework based on Ministerial Regulation No. 59 of 2020. The SPBE service domain is divided into two aspects: electronic government administration services, with 10 assessment indicators, and electronic public services, with 6 assessment indicators. The assessment of these 16 service domain indicators resulted in an administrative service aspect index of 3.45 and a public service </w:t>
            </w:r>
            <w:proofErr w:type="gramStart"/>
            <w:r w:rsidRPr="00B20D7D">
              <w:rPr>
                <w:rFonts w:ascii="Cambria" w:hAnsi="Cambria"/>
              </w:rPr>
              <w:t>aspect index</w:t>
            </w:r>
            <w:proofErr w:type="gramEnd"/>
            <w:r w:rsidRPr="00B20D7D">
              <w:rPr>
                <w:rFonts w:ascii="Cambria" w:hAnsi="Cambria"/>
              </w:rPr>
              <w:t xml:space="preserve"> of 4.0. Based on these index </w:t>
            </w:r>
            <w:proofErr w:type="gramStart"/>
            <w:r w:rsidRPr="00B20D7D">
              <w:rPr>
                <w:rFonts w:ascii="Cambria" w:hAnsi="Cambria"/>
              </w:rPr>
              <w:t>score</w:t>
            </w:r>
            <w:proofErr w:type="gramEnd"/>
            <w:r w:rsidRPr="00B20D7D">
              <w:rPr>
                <w:rFonts w:ascii="Cambria" w:hAnsi="Cambria"/>
              </w:rPr>
              <w:t xml:space="preserve">, the achievement of the SPBE service domain index score for the Palembang city government is 3.67 with </w:t>
            </w:r>
            <w:proofErr w:type="gramStart"/>
            <w:r w:rsidRPr="00B20D7D">
              <w:rPr>
                <w:rFonts w:ascii="Cambria" w:hAnsi="Cambria"/>
              </w:rPr>
              <w:t>an</w:t>
            </w:r>
            <w:proofErr w:type="gramEnd"/>
            <w:r w:rsidRPr="00B20D7D">
              <w:rPr>
                <w:rFonts w:ascii="Cambria" w:hAnsi="Cambria"/>
              </w:rPr>
              <w:t xml:space="preserve"> "Very Good" rating</w:t>
            </w:r>
            <w:r w:rsidRPr="00B20D7D">
              <w:rPr>
                <w:rFonts w:ascii="Cambria" w:hAnsi="Cambria"/>
                <w:lang w:val="id-ID"/>
              </w:rPr>
              <w:t>.</w:t>
            </w:r>
          </w:p>
          <w:p w14:paraId="620A6536" w14:textId="77777777" w:rsidR="002D09F9" w:rsidRPr="00B20D7D" w:rsidRDefault="002D09F9" w:rsidP="002D09F9">
            <w:pPr>
              <w:pStyle w:val="Judul2"/>
              <w:spacing w:before="0" w:after="0"/>
              <w:rPr>
                <w:rFonts w:ascii="Cambria" w:hAnsi="Cambria"/>
                <w:b w:val="0"/>
              </w:rPr>
            </w:pPr>
          </w:p>
          <w:p w14:paraId="0F9E06DF" w14:textId="659E681A" w:rsidR="001641D4" w:rsidRPr="00B20D7D" w:rsidRDefault="002D09F9" w:rsidP="007F63E4">
            <w:pPr>
              <w:pStyle w:val="BodyText"/>
              <w:jc w:val="both"/>
              <w:rPr>
                <w:rFonts w:ascii="Cambria" w:hAnsi="Cambria"/>
                <w:i/>
                <w:lang w:val="id-ID"/>
              </w:rPr>
            </w:pPr>
            <w:r w:rsidRPr="00B20D7D">
              <w:rPr>
                <w:rFonts w:ascii="Cambria" w:hAnsi="Cambria"/>
                <w:b/>
                <w:lang w:val="id-ID"/>
              </w:rPr>
              <w:t>Keyword</w:t>
            </w:r>
            <w:r w:rsidR="00DD62A2" w:rsidRPr="00B20D7D">
              <w:rPr>
                <w:rFonts w:ascii="Cambria" w:hAnsi="Cambria"/>
                <w:b/>
                <w:lang w:val="id-ID"/>
              </w:rPr>
              <w:t xml:space="preserve">s: </w:t>
            </w:r>
            <w:r w:rsidRPr="00B20D7D">
              <w:rPr>
                <w:rFonts w:ascii="Cambria" w:hAnsi="Cambria"/>
                <w:lang w:val="id-ID"/>
              </w:rPr>
              <w:t>aspec</w:t>
            </w:r>
            <w:r w:rsidR="00FB07DB" w:rsidRPr="00B20D7D">
              <w:rPr>
                <w:rFonts w:ascii="Cambria" w:hAnsi="Cambria"/>
                <w:lang w:val="id-ID"/>
              </w:rPr>
              <w:t xml:space="preserve">t </w:t>
            </w:r>
            <w:r w:rsidRPr="00B20D7D">
              <w:rPr>
                <w:rFonts w:ascii="Cambria" w:hAnsi="Cambria"/>
                <w:lang w:val="id-ID"/>
              </w:rPr>
              <w:t>indicator,</w:t>
            </w:r>
            <w:r w:rsidRPr="00B20D7D">
              <w:rPr>
                <w:rFonts w:ascii="Cambria" w:hAnsi="Cambria"/>
                <w:i/>
                <w:lang w:val="id-ID"/>
              </w:rPr>
              <w:t>egovernment,index,servicesdomain,</w:t>
            </w:r>
            <w:r w:rsidR="00FB07DB" w:rsidRPr="00B20D7D">
              <w:rPr>
                <w:rFonts w:ascii="Cambria" w:hAnsi="Cambria"/>
                <w:i/>
                <w:lang w:val="id-ID"/>
              </w:rPr>
              <w:t xml:space="preserve"> </w:t>
            </w:r>
            <w:r w:rsidRPr="00B20D7D">
              <w:rPr>
                <w:rFonts w:ascii="Cambria" w:hAnsi="Cambria"/>
                <w:i/>
                <w:lang w:val="id-ID"/>
              </w:rPr>
              <w:t>SPBE.</w:t>
            </w:r>
          </w:p>
        </w:tc>
      </w:tr>
      <w:tr w:rsidR="00153B9A" w:rsidRPr="00153B9A" w14:paraId="0F9E06E4" w14:textId="77777777">
        <w:trPr>
          <w:trHeight w:val="1231"/>
          <w:jc w:val="center"/>
        </w:trPr>
        <w:tc>
          <w:tcPr>
            <w:tcW w:w="2787" w:type="dxa"/>
            <w:vMerge w:val="restart"/>
            <w:tcBorders>
              <w:top w:val="single" w:sz="4" w:space="0" w:color="000000"/>
              <w:left w:val="nil"/>
              <w:bottom w:val="single" w:sz="4" w:space="0" w:color="000000"/>
              <w:right w:val="nil"/>
            </w:tcBorders>
          </w:tcPr>
          <w:p w14:paraId="0F9E06E1" w14:textId="77777777" w:rsidR="001641D4" w:rsidRPr="00153B9A" w:rsidRDefault="001641D4">
            <w:pPr>
              <w:jc w:val="both"/>
              <w:rPr>
                <w:b/>
                <w:i/>
                <w:color w:val="FF0000"/>
              </w:rPr>
            </w:pPr>
          </w:p>
        </w:tc>
        <w:tc>
          <w:tcPr>
            <w:tcW w:w="282" w:type="dxa"/>
            <w:vMerge/>
            <w:tcBorders>
              <w:top w:val="nil"/>
              <w:left w:val="nil"/>
              <w:bottom w:val="nil"/>
              <w:right w:val="nil"/>
            </w:tcBorders>
          </w:tcPr>
          <w:p w14:paraId="0F9E06E2" w14:textId="77777777" w:rsidR="001641D4" w:rsidRPr="00153B9A" w:rsidRDefault="001641D4">
            <w:pPr>
              <w:widowControl w:val="0"/>
              <w:pBdr>
                <w:top w:val="nil"/>
                <w:left w:val="nil"/>
                <w:bottom w:val="nil"/>
                <w:right w:val="nil"/>
                <w:between w:val="nil"/>
              </w:pBdr>
              <w:spacing w:line="276" w:lineRule="auto"/>
              <w:rPr>
                <w:b/>
                <w:i/>
                <w:color w:val="FF0000"/>
              </w:rPr>
            </w:pPr>
          </w:p>
        </w:tc>
        <w:tc>
          <w:tcPr>
            <w:tcW w:w="5776" w:type="dxa"/>
            <w:vMerge/>
            <w:tcBorders>
              <w:top w:val="single" w:sz="4" w:space="0" w:color="000000"/>
              <w:left w:val="nil"/>
              <w:bottom w:val="nil"/>
              <w:right w:val="nil"/>
            </w:tcBorders>
          </w:tcPr>
          <w:p w14:paraId="0F9E06E3" w14:textId="77777777" w:rsidR="001641D4" w:rsidRPr="00153B9A" w:rsidRDefault="001641D4">
            <w:pPr>
              <w:widowControl w:val="0"/>
              <w:pBdr>
                <w:top w:val="nil"/>
                <w:left w:val="nil"/>
                <w:bottom w:val="nil"/>
                <w:right w:val="nil"/>
                <w:between w:val="nil"/>
              </w:pBdr>
              <w:spacing w:line="276" w:lineRule="auto"/>
              <w:rPr>
                <w:b/>
                <w:i/>
                <w:color w:val="FF0000"/>
              </w:rPr>
            </w:pPr>
          </w:p>
        </w:tc>
      </w:tr>
      <w:tr w:rsidR="00153B9A" w:rsidRPr="00153B9A" w14:paraId="0F9E06E9" w14:textId="77777777">
        <w:trPr>
          <w:trHeight w:val="70"/>
          <w:jc w:val="center"/>
        </w:trPr>
        <w:tc>
          <w:tcPr>
            <w:tcW w:w="2787" w:type="dxa"/>
            <w:vMerge/>
            <w:tcBorders>
              <w:top w:val="single" w:sz="4" w:space="0" w:color="000000"/>
              <w:left w:val="nil"/>
              <w:bottom w:val="single" w:sz="4" w:space="0" w:color="000000"/>
              <w:right w:val="nil"/>
            </w:tcBorders>
          </w:tcPr>
          <w:p w14:paraId="0F9E06E5" w14:textId="77777777" w:rsidR="001641D4" w:rsidRPr="00153B9A" w:rsidRDefault="001641D4">
            <w:pPr>
              <w:widowControl w:val="0"/>
              <w:pBdr>
                <w:top w:val="nil"/>
                <w:left w:val="nil"/>
                <w:bottom w:val="nil"/>
                <w:right w:val="nil"/>
                <w:between w:val="nil"/>
              </w:pBdr>
              <w:spacing w:line="276" w:lineRule="auto"/>
              <w:rPr>
                <w:b/>
                <w:i/>
                <w:color w:val="FF0000"/>
              </w:rPr>
            </w:pPr>
          </w:p>
        </w:tc>
        <w:tc>
          <w:tcPr>
            <w:tcW w:w="282" w:type="dxa"/>
            <w:vMerge/>
            <w:tcBorders>
              <w:top w:val="nil"/>
              <w:left w:val="nil"/>
              <w:bottom w:val="nil"/>
              <w:right w:val="nil"/>
            </w:tcBorders>
          </w:tcPr>
          <w:p w14:paraId="0F9E06E6" w14:textId="77777777" w:rsidR="001641D4" w:rsidRPr="00153B9A" w:rsidRDefault="001641D4">
            <w:pPr>
              <w:widowControl w:val="0"/>
              <w:pBdr>
                <w:top w:val="nil"/>
                <w:left w:val="nil"/>
                <w:bottom w:val="nil"/>
                <w:right w:val="nil"/>
                <w:between w:val="nil"/>
              </w:pBdr>
              <w:spacing w:line="276" w:lineRule="auto"/>
              <w:rPr>
                <w:b/>
                <w:i/>
                <w:color w:val="FF0000"/>
              </w:rPr>
            </w:pPr>
          </w:p>
        </w:tc>
        <w:tc>
          <w:tcPr>
            <w:tcW w:w="5776" w:type="dxa"/>
            <w:tcBorders>
              <w:top w:val="nil"/>
              <w:left w:val="nil"/>
              <w:bottom w:val="single" w:sz="4" w:space="0" w:color="000000"/>
              <w:right w:val="nil"/>
            </w:tcBorders>
          </w:tcPr>
          <w:p w14:paraId="0F9E06E7" w14:textId="77777777" w:rsidR="001641D4" w:rsidRPr="007F63E4" w:rsidRDefault="00E16B4B">
            <w:pPr>
              <w:spacing w:before="120" w:after="120"/>
              <w:jc w:val="both"/>
              <w:rPr>
                <w:rFonts w:ascii="Cambria" w:eastAsia="Cambria" w:hAnsi="Cambria" w:cs="Cambria"/>
                <w:i/>
              </w:rPr>
            </w:pPr>
            <w:proofErr w:type="spellStart"/>
            <w:r w:rsidRPr="007F63E4">
              <w:rPr>
                <w:rFonts w:ascii="Cambria" w:eastAsia="Cambria" w:hAnsi="Cambria" w:cs="Cambria"/>
                <w:highlight w:val="white"/>
              </w:rPr>
              <w:t>Djtechno</w:t>
            </w:r>
            <w:proofErr w:type="spellEnd"/>
            <w:r w:rsidRPr="007F63E4">
              <w:rPr>
                <w:rFonts w:ascii="Cambria" w:eastAsia="Cambria" w:hAnsi="Cambria" w:cs="Cambria"/>
                <w:highlight w:val="white"/>
              </w:rPr>
              <w:t xml:space="preserve">: </w:t>
            </w:r>
            <w:proofErr w:type="spellStart"/>
            <w:r w:rsidRPr="007F63E4">
              <w:rPr>
                <w:rFonts w:ascii="Cambria" w:eastAsia="Cambria" w:hAnsi="Cambria" w:cs="Cambria"/>
                <w:highlight w:val="white"/>
              </w:rPr>
              <w:t>Jurnal</w:t>
            </w:r>
            <w:proofErr w:type="spellEnd"/>
            <w:r w:rsidRPr="007F63E4">
              <w:rPr>
                <w:rFonts w:ascii="Cambria" w:eastAsia="Cambria" w:hAnsi="Cambria" w:cs="Cambria"/>
                <w:highlight w:val="white"/>
              </w:rPr>
              <w:t xml:space="preserve"> </w:t>
            </w:r>
            <w:proofErr w:type="spellStart"/>
            <w:r w:rsidRPr="007F63E4">
              <w:rPr>
                <w:rFonts w:ascii="Cambria" w:eastAsia="Cambria" w:hAnsi="Cambria" w:cs="Cambria"/>
                <w:highlight w:val="white"/>
              </w:rPr>
              <w:t>Teknologi</w:t>
            </w:r>
            <w:proofErr w:type="spellEnd"/>
            <w:r w:rsidRPr="007F63E4">
              <w:rPr>
                <w:rFonts w:ascii="Cambria" w:eastAsia="Cambria" w:hAnsi="Cambria" w:cs="Cambria"/>
                <w:highlight w:val="white"/>
              </w:rPr>
              <w:t xml:space="preserve"> </w:t>
            </w:r>
            <w:proofErr w:type="spellStart"/>
            <w:r w:rsidRPr="007F63E4">
              <w:rPr>
                <w:rFonts w:ascii="Cambria" w:eastAsia="Cambria" w:hAnsi="Cambria" w:cs="Cambria"/>
                <w:highlight w:val="white"/>
              </w:rPr>
              <w:t>Informasi</w:t>
            </w:r>
            <w:proofErr w:type="spellEnd"/>
            <w:r w:rsidRPr="007F63E4">
              <w:rPr>
                <w:rFonts w:ascii="Cambria" w:eastAsia="Cambria" w:hAnsi="Cambria" w:cs="Cambria"/>
                <w:highlight w:val="white"/>
              </w:rPr>
              <w:t xml:space="preserve"> oleh Universitas </w:t>
            </w:r>
            <w:proofErr w:type="spellStart"/>
            <w:r w:rsidRPr="007F63E4">
              <w:rPr>
                <w:rFonts w:ascii="Cambria" w:eastAsia="Cambria" w:hAnsi="Cambria" w:cs="Cambria"/>
                <w:highlight w:val="white"/>
              </w:rPr>
              <w:t>Dharmawangsa</w:t>
            </w:r>
            <w:proofErr w:type="spellEnd"/>
            <w:r w:rsidRPr="007F63E4">
              <w:rPr>
                <w:rFonts w:ascii="Cambria" w:eastAsia="Cambria" w:hAnsi="Cambria" w:cs="Cambria"/>
                <w:highlight w:val="white"/>
              </w:rPr>
              <w:t xml:space="preserve"> Artikel </w:t>
            </w:r>
            <w:proofErr w:type="spellStart"/>
            <w:r w:rsidRPr="007F63E4">
              <w:rPr>
                <w:rFonts w:ascii="Cambria" w:eastAsia="Cambria" w:hAnsi="Cambria" w:cs="Cambria"/>
                <w:highlight w:val="white"/>
              </w:rPr>
              <w:t>ini</w:t>
            </w:r>
            <w:proofErr w:type="spellEnd"/>
            <w:r w:rsidRPr="007F63E4">
              <w:rPr>
                <w:rFonts w:ascii="Cambria" w:eastAsia="Cambria" w:hAnsi="Cambria" w:cs="Cambria"/>
                <w:highlight w:val="white"/>
              </w:rPr>
              <w:t xml:space="preserve"> </w:t>
            </w:r>
            <w:proofErr w:type="spellStart"/>
            <w:r w:rsidRPr="007F63E4">
              <w:rPr>
                <w:rFonts w:ascii="Cambria" w:eastAsia="Cambria" w:hAnsi="Cambria" w:cs="Cambria"/>
                <w:highlight w:val="white"/>
              </w:rPr>
              <w:t>bersifat</w:t>
            </w:r>
            <w:proofErr w:type="spellEnd"/>
            <w:r w:rsidRPr="007F63E4">
              <w:rPr>
                <w:rFonts w:ascii="Cambria" w:eastAsia="Cambria" w:hAnsi="Cambria" w:cs="Cambria"/>
                <w:highlight w:val="white"/>
              </w:rPr>
              <w:t xml:space="preserve"> open access yang </w:t>
            </w:r>
            <w:proofErr w:type="spellStart"/>
            <w:r w:rsidRPr="007F63E4">
              <w:rPr>
                <w:rFonts w:ascii="Cambria" w:eastAsia="Cambria" w:hAnsi="Cambria" w:cs="Cambria"/>
                <w:highlight w:val="white"/>
              </w:rPr>
              <w:t>didistribusikan</w:t>
            </w:r>
            <w:proofErr w:type="spellEnd"/>
            <w:r w:rsidRPr="007F63E4">
              <w:rPr>
                <w:rFonts w:ascii="Cambria" w:eastAsia="Cambria" w:hAnsi="Cambria" w:cs="Cambria"/>
                <w:highlight w:val="white"/>
              </w:rPr>
              <w:t xml:space="preserve"> di </w:t>
            </w:r>
            <w:proofErr w:type="spellStart"/>
            <w:r w:rsidRPr="007F63E4">
              <w:rPr>
                <w:rFonts w:ascii="Cambria" w:eastAsia="Cambria" w:hAnsi="Cambria" w:cs="Cambria"/>
                <w:highlight w:val="white"/>
              </w:rPr>
              <w:t>bawah</w:t>
            </w:r>
            <w:proofErr w:type="spellEnd"/>
            <w:r w:rsidRPr="007F63E4">
              <w:rPr>
                <w:rFonts w:ascii="Cambria" w:eastAsia="Cambria" w:hAnsi="Cambria" w:cs="Cambria"/>
                <w:highlight w:val="white"/>
              </w:rPr>
              <w:t xml:space="preserve"> </w:t>
            </w:r>
            <w:proofErr w:type="spellStart"/>
            <w:r w:rsidRPr="007F63E4">
              <w:rPr>
                <w:rFonts w:ascii="Cambria" w:eastAsia="Cambria" w:hAnsi="Cambria" w:cs="Cambria"/>
                <w:highlight w:val="white"/>
              </w:rPr>
              <w:t>syarat</w:t>
            </w:r>
            <w:proofErr w:type="spellEnd"/>
            <w:r w:rsidRPr="007F63E4">
              <w:rPr>
                <w:rFonts w:ascii="Cambria" w:eastAsia="Cambria" w:hAnsi="Cambria" w:cs="Cambria"/>
                <w:highlight w:val="white"/>
              </w:rPr>
              <w:t xml:space="preserve"> dan </w:t>
            </w:r>
            <w:proofErr w:type="spellStart"/>
            <w:r w:rsidRPr="007F63E4">
              <w:rPr>
                <w:rFonts w:ascii="Cambria" w:eastAsia="Cambria" w:hAnsi="Cambria" w:cs="Cambria"/>
                <w:highlight w:val="white"/>
              </w:rPr>
              <w:t>ketentuan</w:t>
            </w:r>
            <w:proofErr w:type="spellEnd"/>
            <w:r w:rsidRPr="007F63E4">
              <w:rPr>
                <w:rFonts w:ascii="Cambria" w:eastAsia="Cambria" w:hAnsi="Cambria" w:cs="Cambria"/>
                <w:highlight w:val="white"/>
              </w:rPr>
              <w:t xml:space="preserve"> </w:t>
            </w:r>
            <w:proofErr w:type="spellStart"/>
            <w:r w:rsidRPr="007F63E4">
              <w:rPr>
                <w:rFonts w:ascii="Cambria" w:eastAsia="Cambria" w:hAnsi="Cambria" w:cs="Cambria"/>
                <w:highlight w:val="white"/>
              </w:rPr>
              <w:t>dengan</w:t>
            </w:r>
            <w:proofErr w:type="spellEnd"/>
            <w:r w:rsidRPr="007F63E4">
              <w:rPr>
                <w:rFonts w:ascii="Cambria" w:eastAsia="Cambria" w:hAnsi="Cambria" w:cs="Cambria"/>
                <w:highlight w:val="white"/>
              </w:rPr>
              <w:t xml:space="preserve"> </w:t>
            </w:r>
            <w:proofErr w:type="spellStart"/>
            <w:r w:rsidRPr="007F63E4">
              <w:rPr>
                <w:rFonts w:ascii="Cambria" w:eastAsia="Cambria" w:hAnsi="Cambria" w:cs="Cambria"/>
                <w:highlight w:val="white"/>
              </w:rPr>
              <w:t>Lisensi</w:t>
            </w:r>
            <w:proofErr w:type="spellEnd"/>
            <w:r w:rsidRPr="007F63E4">
              <w:rPr>
                <w:rFonts w:ascii="Cambria" w:eastAsia="Cambria" w:hAnsi="Cambria" w:cs="Cambria"/>
                <w:highlight w:val="white"/>
              </w:rPr>
              <w:t xml:space="preserve"> </w:t>
            </w:r>
            <w:proofErr w:type="spellStart"/>
            <w:r w:rsidRPr="007F63E4">
              <w:rPr>
                <w:rFonts w:ascii="Cambria" w:eastAsia="Cambria" w:hAnsi="Cambria" w:cs="Cambria"/>
                <w:highlight w:val="white"/>
              </w:rPr>
              <w:t>Internasional</w:t>
            </w:r>
            <w:proofErr w:type="spellEnd"/>
            <w:r w:rsidRPr="007F63E4">
              <w:rPr>
                <w:rFonts w:ascii="Cambria" w:eastAsia="Cambria" w:hAnsi="Cambria" w:cs="Cambria"/>
                <w:highlight w:val="white"/>
              </w:rPr>
              <w:t xml:space="preserve"> Creative Commons Attribution </w:t>
            </w:r>
            <w:proofErr w:type="spellStart"/>
            <w:r w:rsidRPr="007F63E4">
              <w:rPr>
                <w:rFonts w:ascii="Cambria" w:eastAsia="Cambria" w:hAnsi="Cambria" w:cs="Cambria"/>
                <w:highlight w:val="white"/>
              </w:rPr>
              <w:t>NonCommerciaL</w:t>
            </w:r>
            <w:proofErr w:type="spellEnd"/>
            <w:r w:rsidRPr="007F63E4">
              <w:rPr>
                <w:rFonts w:ascii="Cambria" w:eastAsia="Cambria" w:hAnsi="Cambria" w:cs="Cambria"/>
                <w:highlight w:val="white"/>
              </w:rPr>
              <w:t xml:space="preserve"> </w:t>
            </w:r>
            <w:proofErr w:type="spellStart"/>
            <w:r w:rsidRPr="007F63E4">
              <w:rPr>
                <w:rFonts w:ascii="Cambria" w:eastAsia="Cambria" w:hAnsi="Cambria" w:cs="Cambria"/>
                <w:highlight w:val="white"/>
              </w:rPr>
              <w:t>ShareAlike</w:t>
            </w:r>
            <w:proofErr w:type="spellEnd"/>
            <w:r w:rsidRPr="007F63E4">
              <w:rPr>
                <w:rFonts w:ascii="Cambria" w:eastAsia="Cambria" w:hAnsi="Cambria" w:cs="Cambria"/>
                <w:highlight w:val="white"/>
              </w:rPr>
              <w:t xml:space="preserve"> 4.0 (</w:t>
            </w:r>
            <w:hyperlink r:id="rId8">
              <w:r w:rsidR="001641D4" w:rsidRPr="007F63E4">
                <w:rPr>
                  <w:rFonts w:ascii="Cambria" w:eastAsia="Cambria" w:hAnsi="Cambria" w:cs="Cambria"/>
                  <w:highlight w:val="white"/>
                  <w:u w:val="single"/>
                </w:rPr>
                <w:t>CC-BY-NC-SA</w:t>
              </w:r>
            </w:hyperlink>
            <w:r w:rsidRPr="007F63E4">
              <w:rPr>
                <w:rFonts w:ascii="Cambria" w:eastAsia="Cambria" w:hAnsi="Cambria" w:cs="Cambria"/>
                <w:highlight w:val="white"/>
              </w:rPr>
              <w:t>)</w:t>
            </w:r>
            <w:r w:rsidRPr="007F63E4">
              <w:rPr>
                <w:rFonts w:ascii="Cambria" w:eastAsia="Cambria" w:hAnsi="Cambria" w:cs="Cambria"/>
                <w:i/>
              </w:rPr>
              <w:t>.</w:t>
            </w:r>
            <w:r w:rsidRPr="007F63E4">
              <w:rPr>
                <w:noProof/>
              </w:rPr>
              <w:drawing>
                <wp:anchor distT="0" distB="0" distL="0" distR="0" simplePos="0" relativeHeight="251658240" behindDoc="1" locked="0" layoutInCell="1" hidden="0" allowOverlap="1" wp14:anchorId="0F9E0782" wp14:editId="0F9E0783">
                  <wp:simplePos x="0" y="0"/>
                  <wp:positionH relativeFrom="column">
                    <wp:posOffset>2407285</wp:posOffset>
                  </wp:positionH>
                  <wp:positionV relativeFrom="paragraph">
                    <wp:posOffset>698500</wp:posOffset>
                  </wp:positionV>
                  <wp:extent cx="1057275" cy="371475"/>
                  <wp:effectExtent l="0" t="0" r="0" b="0"/>
                  <wp:wrapNone/>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057275" cy="371475"/>
                          </a:xfrm>
                          <a:prstGeom prst="rect">
                            <a:avLst/>
                          </a:prstGeom>
                          <a:ln/>
                        </pic:spPr>
                      </pic:pic>
                    </a:graphicData>
                  </a:graphic>
                </wp:anchor>
              </w:drawing>
            </w:r>
          </w:p>
          <w:p w14:paraId="0F9E06E8" w14:textId="77777777" w:rsidR="001641D4" w:rsidRPr="007F63E4" w:rsidRDefault="001641D4">
            <w:pPr>
              <w:spacing w:before="120" w:after="120"/>
              <w:jc w:val="right"/>
              <w:rPr>
                <w:i/>
                <w:sz w:val="18"/>
                <w:szCs w:val="18"/>
              </w:rPr>
            </w:pPr>
          </w:p>
        </w:tc>
      </w:tr>
      <w:tr w:rsidR="00153B9A" w:rsidRPr="00153B9A" w14:paraId="0F9E06ED" w14:textId="77777777">
        <w:trPr>
          <w:trHeight w:val="806"/>
          <w:jc w:val="center"/>
        </w:trPr>
        <w:tc>
          <w:tcPr>
            <w:tcW w:w="8845" w:type="dxa"/>
            <w:gridSpan w:val="3"/>
            <w:tcBorders>
              <w:top w:val="nil"/>
              <w:left w:val="nil"/>
              <w:bottom w:val="single" w:sz="4" w:space="0" w:color="000000"/>
              <w:right w:val="nil"/>
            </w:tcBorders>
          </w:tcPr>
          <w:p w14:paraId="0F9E06EA" w14:textId="77777777" w:rsidR="001641D4" w:rsidRPr="007F63E4" w:rsidRDefault="00E16B4B">
            <w:pPr>
              <w:rPr>
                <w:b/>
                <w:i/>
              </w:rPr>
            </w:pPr>
            <w:r w:rsidRPr="007F63E4">
              <w:rPr>
                <w:b/>
                <w:i/>
              </w:rPr>
              <w:t>Corresponding Author:</w:t>
            </w:r>
          </w:p>
          <w:p w14:paraId="0F9E06EB" w14:textId="77777777" w:rsidR="001641D4" w:rsidRPr="007F63E4" w:rsidRDefault="00E16B4B">
            <w:proofErr w:type="spellStart"/>
            <w:r w:rsidRPr="007F63E4">
              <w:t>Pilih</w:t>
            </w:r>
            <w:proofErr w:type="spellEnd"/>
            <w:r w:rsidRPr="007F63E4">
              <w:t xml:space="preserve"> </w:t>
            </w:r>
            <w:proofErr w:type="spellStart"/>
            <w:r w:rsidRPr="007F63E4">
              <w:t>penulis</w:t>
            </w:r>
            <w:proofErr w:type="spellEnd"/>
            <w:r w:rsidRPr="007F63E4">
              <w:t xml:space="preserve"> yang </w:t>
            </w:r>
            <w:proofErr w:type="spellStart"/>
            <w:r w:rsidRPr="007F63E4">
              <w:t>akan</w:t>
            </w:r>
            <w:proofErr w:type="spellEnd"/>
            <w:r w:rsidRPr="007F63E4">
              <w:t xml:space="preserve"> </w:t>
            </w:r>
            <w:proofErr w:type="spellStart"/>
            <w:r w:rsidRPr="007F63E4">
              <w:t>menjadi</w:t>
            </w:r>
            <w:proofErr w:type="spellEnd"/>
            <w:r w:rsidRPr="007F63E4">
              <w:t xml:space="preserve"> </w:t>
            </w:r>
            <w:proofErr w:type="spellStart"/>
            <w:r w:rsidRPr="007F63E4">
              <w:t>korespondensi</w:t>
            </w:r>
            <w:proofErr w:type="spellEnd"/>
            <w:r w:rsidRPr="007F63E4">
              <w:t xml:space="preserve"> author</w:t>
            </w:r>
          </w:p>
          <w:p w14:paraId="0F9E06EC" w14:textId="77777777" w:rsidR="001641D4" w:rsidRPr="007F63E4" w:rsidRDefault="00E16B4B">
            <w:proofErr w:type="gramStart"/>
            <w:r w:rsidRPr="007F63E4">
              <w:t>E-mail :</w:t>
            </w:r>
            <w:proofErr w:type="gramEnd"/>
            <w:r w:rsidRPr="007F63E4">
              <w:t xml:space="preserve"> corresponding author, </w:t>
            </w:r>
            <w:proofErr w:type="spellStart"/>
            <w:r w:rsidRPr="007F63E4">
              <w:t>Nomor</w:t>
            </w:r>
            <w:proofErr w:type="spellEnd"/>
            <w:r w:rsidRPr="007F63E4">
              <w:t xml:space="preserve"> </w:t>
            </w:r>
            <w:proofErr w:type="spellStart"/>
            <w:r w:rsidRPr="007F63E4">
              <w:t>whatsapp</w:t>
            </w:r>
            <w:proofErr w:type="spellEnd"/>
            <w:r w:rsidRPr="007F63E4">
              <w:t xml:space="preserve"> (</w:t>
            </w:r>
            <w:proofErr w:type="spellStart"/>
            <w:r w:rsidRPr="007F63E4">
              <w:t>akan</w:t>
            </w:r>
            <w:proofErr w:type="spellEnd"/>
            <w:r w:rsidRPr="007F63E4">
              <w:t xml:space="preserve"> di hapus </w:t>
            </w:r>
            <w:proofErr w:type="spellStart"/>
            <w:r w:rsidRPr="007F63E4">
              <w:t>jika</w:t>
            </w:r>
            <w:proofErr w:type="spellEnd"/>
            <w:r w:rsidRPr="007F63E4">
              <w:t xml:space="preserve"> </w:t>
            </w:r>
            <w:proofErr w:type="spellStart"/>
            <w:r w:rsidRPr="007F63E4">
              <w:t>masuk</w:t>
            </w:r>
            <w:proofErr w:type="spellEnd"/>
            <w:r w:rsidRPr="007F63E4">
              <w:t xml:space="preserve"> proses </w:t>
            </w:r>
            <w:proofErr w:type="spellStart"/>
            <w:r w:rsidRPr="007F63E4">
              <w:t>revieuw</w:t>
            </w:r>
            <w:proofErr w:type="spellEnd"/>
            <w:r w:rsidRPr="007F63E4">
              <w:t>)</w:t>
            </w:r>
          </w:p>
        </w:tc>
      </w:tr>
    </w:tbl>
    <w:p w14:paraId="0F9E06EE" w14:textId="77777777" w:rsidR="001641D4" w:rsidRPr="00153B9A" w:rsidRDefault="001641D4">
      <w:pPr>
        <w:rPr>
          <w:color w:val="FF0000"/>
        </w:rPr>
      </w:pPr>
    </w:p>
    <w:p w14:paraId="0F9E06FD" w14:textId="77777777" w:rsidR="001641D4" w:rsidRPr="00153B9A" w:rsidRDefault="001641D4">
      <w:pPr>
        <w:rPr>
          <w:color w:val="FF0000"/>
        </w:rPr>
      </w:pPr>
    </w:p>
    <w:p w14:paraId="20C5CCF6" w14:textId="77777777" w:rsidR="009F13FF" w:rsidRPr="0054250C" w:rsidRDefault="009F13FF" w:rsidP="009F13FF">
      <w:pPr>
        <w:numPr>
          <w:ilvl w:val="0"/>
          <w:numId w:val="1"/>
        </w:numPr>
        <w:spacing w:line="276" w:lineRule="auto"/>
        <w:ind w:left="567" w:right="-57" w:hanging="567"/>
        <w:jc w:val="both"/>
        <w:rPr>
          <w:rFonts w:ascii="Cambria" w:eastAsia="Cambria" w:hAnsi="Cambria" w:cs="Cambria"/>
          <w:b/>
          <w:sz w:val="24"/>
          <w:szCs w:val="24"/>
        </w:rPr>
      </w:pPr>
      <w:r w:rsidRPr="0054250C">
        <w:rPr>
          <w:rFonts w:ascii="Cambria" w:eastAsia="Cambria" w:hAnsi="Cambria" w:cs="Cambria"/>
          <w:b/>
          <w:sz w:val="24"/>
          <w:szCs w:val="24"/>
        </w:rPr>
        <w:t>PENDAHULUAN</w:t>
      </w:r>
    </w:p>
    <w:p w14:paraId="5F54BA8E" w14:textId="77777777" w:rsidR="009F13FF" w:rsidRPr="0054250C" w:rsidRDefault="009F13FF" w:rsidP="009F13FF">
      <w:pPr>
        <w:spacing w:line="360" w:lineRule="auto"/>
        <w:ind w:firstLine="567"/>
        <w:jc w:val="both"/>
        <w:rPr>
          <w:rFonts w:ascii="Cambria" w:eastAsia="Cambria" w:hAnsi="Cambria" w:cs="Cambria"/>
          <w:sz w:val="24"/>
          <w:szCs w:val="24"/>
        </w:rPr>
      </w:pPr>
      <w:r w:rsidRPr="0054250C">
        <w:rPr>
          <w:rFonts w:ascii="Cambria" w:eastAsia="Cambria" w:hAnsi="Cambria" w:cs="Cambria"/>
          <w:sz w:val="24"/>
          <w:szCs w:val="24"/>
        </w:rPr>
        <w:t xml:space="preserve">Pada masa </w:t>
      </w:r>
      <w:proofErr w:type="spellStart"/>
      <w:r w:rsidRPr="0054250C">
        <w:rPr>
          <w:rFonts w:ascii="Cambria" w:eastAsia="Cambria" w:hAnsi="Cambria" w:cs="Cambria"/>
          <w:sz w:val="24"/>
          <w:szCs w:val="24"/>
        </w:rPr>
        <w:t>kini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kebutuhan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informasi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adalah</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hal</w:t>
      </w:r>
      <w:proofErr w:type="spellEnd"/>
      <w:r w:rsidRPr="0054250C">
        <w:rPr>
          <w:rFonts w:ascii="Cambria" w:eastAsia="Cambria" w:hAnsi="Cambria" w:cs="Cambria"/>
          <w:sz w:val="24"/>
          <w:szCs w:val="24"/>
        </w:rPr>
        <w:t xml:space="preserve"> yang sangat </w:t>
      </w:r>
      <w:proofErr w:type="spellStart"/>
      <w:r w:rsidRPr="0054250C">
        <w:rPr>
          <w:rFonts w:ascii="Cambria" w:eastAsia="Cambria" w:hAnsi="Cambria" w:cs="Cambria"/>
          <w:sz w:val="24"/>
          <w:szCs w:val="24"/>
        </w:rPr>
        <w:t>penting</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dalam</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peradaban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sehingga</w:t>
      </w:r>
      <w:proofErr w:type="spellEnd"/>
      <w:r w:rsidRPr="0054250C">
        <w:rPr>
          <w:rFonts w:ascii="Cambria" w:eastAsia="Cambria" w:hAnsi="Cambria" w:cs="Cambria"/>
          <w:sz w:val="24"/>
          <w:szCs w:val="24"/>
        </w:rPr>
        <w:t xml:space="preserve"> media </w:t>
      </w:r>
      <w:proofErr w:type="spellStart"/>
      <w:r w:rsidRPr="0054250C">
        <w:rPr>
          <w:rFonts w:ascii="Cambria" w:eastAsia="Cambria" w:hAnsi="Cambria" w:cs="Cambria"/>
          <w:sz w:val="24"/>
          <w:szCs w:val="24"/>
        </w:rPr>
        <w:t>sebaran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informasi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ikut</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berkembang</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seiring</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dengan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perkembangan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teknologi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informasi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Teknologi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informasi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merupakan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suatu</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hal</w:t>
      </w:r>
      <w:proofErr w:type="spellEnd"/>
      <w:r w:rsidRPr="0054250C">
        <w:rPr>
          <w:rFonts w:ascii="Cambria" w:eastAsia="Cambria" w:hAnsi="Cambria" w:cs="Cambria"/>
          <w:sz w:val="24"/>
          <w:szCs w:val="24"/>
        </w:rPr>
        <w:t xml:space="preserve"> yang </w:t>
      </w:r>
      <w:proofErr w:type="spellStart"/>
      <w:r w:rsidRPr="0054250C">
        <w:rPr>
          <w:rFonts w:ascii="Cambria" w:eastAsia="Cambria" w:hAnsi="Cambria" w:cs="Cambria"/>
          <w:sz w:val="24"/>
          <w:szCs w:val="24"/>
        </w:rPr>
        <w:t>saat</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ini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menjelma</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menjadi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kebutuhan</w:t>
      </w:r>
      <w:proofErr w:type="spellEnd"/>
      <w:r w:rsidRPr="0054250C">
        <w:rPr>
          <w:rFonts w:ascii="Cambria" w:eastAsia="Cambria" w:hAnsi="Cambria" w:cs="Cambria"/>
          <w:sz w:val="24"/>
          <w:szCs w:val="24"/>
        </w:rPr>
        <w:t xml:space="preserve"> yang </w:t>
      </w:r>
      <w:proofErr w:type="spellStart"/>
      <w:r w:rsidRPr="0054250C">
        <w:rPr>
          <w:rFonts w:ascii="Cambria" w:eastAsia="Cambria" w:hAnsi="Cambria" w:cs="Cambria"/>
          <w:sz w:val="24"/>
          <w:szCs w:val="24"/>
        </w:rPr>
        <w:t>sulit</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dipisahkan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dalam</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kehidupan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sehari-hari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Teknologi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informasi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dipandang</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memiliki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peran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penting</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dalam</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perkembangan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kehidupan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tentunya</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hal</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tersebut</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tak</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luput</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mempengaruhi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cara</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manusia</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berkomunikasi</w:t>
      </w:r>
      <w:proofErr w:type="spellEnd"/>
      <w:r w:rsidRPr="0054250C">
        <w:rPr>
          <w:rFonts w:ascii="Cambria" w:eastAsia="Cambria" w:hAnsi="Cambria" w:cs="Cambria"/>
          <w:sz w:val="24"/>
          <w:szCs w:val="24"/>
        </w:rPr>
        <w:t xml:space="preserve"> dan </w:t>
      </w:r>
      <w:proofErr w:type="spellStart"/>
      <w:r w:rsidRPr="0054250C">
        <w:rPr>
          <w:rFonts w:ascii="Cambria" w:eastAsia="Cambria" w:hAnsi="Cambria" w:cs="Cambria"/>
          <w:sz w:val="24"/>
          <w:szCs w:val="24"/>
        </w:rPr>
        <w:t>berinteraksi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guna</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menjawab</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fenomena</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tersebut</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transformasi</w:t>
      </w:r>
      <w:proofErr w:type="spellEnd"/>
      <w:r w:rsidRPr="0054250C">
        <w:rPr>
          <w:rFonts w:ascii="Cambria" w:eastAsia="Cambria" w:hAnsi="Cambria" w:cs="Cambria"/>
          <w:sz w:val="24"/>
          <w:szCs w:val="24"/>
        </w:rPr>
        <w:t xml:space="preserve"> dan </w:t>
      </w:r>
      <w:proofErr w:type="spellStart"/>
      <w:r w:rsidRPr="0054250C">
        <w:rPr>
          <w:rFonts w:ascii="Cambria" w:eastAsia="Cambria" w:hAnsi="Cambria" w:cs="Cambria"/>
          <w:sz w:val="24"/>
          <w:szCs w:val="24"/>
        </w:rPr>
        <w:t>inovasi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teknologi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informasi</w:t>
      </w:r>
      <w:proofErr w:type="spellEnd"/>
      <w:r w:rsidRPr="0054250C">
        <w:rPr>
          <w:rFonts w:ascii="Cambria" w:eastAsia="Cambria" w:hAnsi="Cambria" w:cs="Cambria"/>
          <w:sz w:val="24"/>
          <w:szCs w:val="24"/>
        </w:rPr>
        <w:t xml:space="preserve"> sangat </w:t>
      </w:r>
      <w:proofErr w:type="spellStart"/>
      <w:r w:rsidRPr="0054250C">
        <w:rPr>
          <w:rFonts w:ascii="Cambria" w:eastAsia="Cambria" w:hAnsi="Cambria" w:cs="Cambria"/>
          <w:sz w:val="24"/>
          <w:szCs w:val="24"/>
        </w:rPr>
        <w:t>penting</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bagi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sektor</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publik</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untuk</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berfungsi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secara</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efektif</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dalam</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hal</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ini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pemerintah</w:t>
      </w:r>
      <w:proofErr w:type="spellEnd"/>
      <w:r w:rsidRPr="0054250C">
        <w:rPr>
          <w:rFonts w:ascii="Cambria" w:eastAsia="Cambria" w:hAnsi="Cambria" w:cs="Cambria"/>
          <w:sz w:val="24"/>
          <w:szCs w:val="24"/>
        </w:rPr>
        <w:t xml:space="preserve"> negara Indonesia </w:t>
      </w:r>
      <w:proofErr w:type="spellStart"/>
      <w:r w:rsidRPr="0054250C">
        <w:rPr>
          <w:rFonts w:ascii="Cambria" w:eastAsia="Cambria" w:hAnsi="Cambria" w:cs="Cambria"/>
          <w:sz w:val="24"/>
          <w:szCs w:val="24"/>
        </w:rPr>
        <w:t>menilai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perlunya</w:t>
      </w:r>
      <w:proofErr w:type="spellEnd"/>
      <w:r w:rsidRPr="0054250C">
        <w:rPr>
          <w:rFonts w:ascii="Cambria" w:eastAsia="Cambria" w:hAnsi="Cambria" w:cs="Cambria"/>
          <w:sz w:val="24"/>
          <w:szCs w:val="24"/>
        </w:rPr>
        <w:t xml:space="preserve"> program reformasi </w:t>
      </w:r>
      <w:proofErr w:type="spellStart"/>
      <w:r w:rsidRPr="0054250C">
        <w:rPr>
          <w:rFonts w:ascii="Cambria" w:eastAsia="Cambria" w:hAnsi="Cambria" w:cs="Cambria"/>
          <w:sz w:val="24"/>
          <w:szCs w:val="24"/>
        </w:rPr>
        <w:t>birokrasi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suatu</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pemerintahan</w:t>
      </w:r>
      <w:proofErr w:type="spellEnd"/>
      <w:r w:rsidRPr="0054250C">
        <w:rPr>
          <w:rFonts w:ascii="Cambria" w:eastAsia="Cambria" w:hAnsi="Cambria" w:cs="Cambria"/>
          <w:sz w:val="24"/>
          <w:szCs w:val="24"/>
        </w:rPr>
        <w:t xml:space="preserve"> yang </w:t>
      </w:r>
      <w:proofErr w:type="spellStart"/>
      <w:r w:rsidRPr="0054250C">
        <w:rPr>
          <w:rFonts w:ascii="Cambria" w:eastAsia="Cambria" w:hAnsi="Cambria" w:cs="Cambria"/>
          <w:sz w:val="24"/>
          <w:szCs w:val="24"/>
        </w:rPr>
        <w:t>dapat</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memanfaatkan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teknologi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informasi</w:t>
      </w:r>
      <w:proofErr w:type="spellEnd"/>
      <w:r w:rsidRPr="0054250C">
        <w:rPr>
          <w:rFonts w:ascii="Cambria" w:eastAsia="Cambria" w:hAnsi="Cambria" w:cs="Cambria"/>
          <w:sz w:val="24"/>
          <w:szCs w:val="24"/>
        </w:rPr>
        <w:t xml:space="preserve"> dan </w:t>
      </w:r>
      <w:proofErr w:type="spellStart"/>
      <w:r w:rsidRPr="0054250C">
        <w:rPr>
          <w:rFonts w:ascii="Cambria" w:eastAsia="Cambria" w:hAnsi="Cambria" w:cs="Cambria"/>
          <w:sz w:val="24"/>
          <w:szCs w:val="24"/>
        </w:rPr>
        <w:t>komunikasi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untuk</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memberikan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layanan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kepada</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instansi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pemerintah</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aparatur</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sipil</w:t>
      </w:r>
      <w:proofErr w:type="spellEnd"/>
      <w:r w:rsidRPr="0054250C">
        <w:rPr>
          <w:rFonts w:ascii="Cambria" w:eastAsia="Cambria" w:hAnsi="Cambria" w:cs="Cambria"/>
          <w:sz w:val="24"/>
          <w:szCs w:val="24"/>
        </w:rPr>
        <w:t xml:space="preserve"> negara, </w:t>
      </w:r>
      <w:proofErr w:type="spellStart"/>
      <w:r w:rsidRPr="0054250C">
        <w:rPr>
          <w:rFonts w:ascii="Cambria" w:eastAsia="Cambria" w:hAnsi="Cambria" w:cs="Cambria"/>
          <w:sz w:val="24"/>
          <w:szCs w:val="24"/>
        </w:rPr>
        <w:t>pelaku</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usaha</w:t>
      </w:r>
      <w:proofErr w:type="spellEnd"/>
      <w:r w:rsidRPr="0054250C">
        <w:rPr>
          <w:rFonts w:ascii="Cambria" w:eastAsia="Cambria" w:hAnsi="Cambria" w:cs="Cambria"/>
          <w:sz w:val="24"/>
          <w:szCs w:val="24"/>
        </w:rPr>
        <w:t xml:space="preserve">, dan Masyarakat. </w:t>
      </w:r>
      <w:proofErr w:type="spellStart"/>
      <w:r w:rsidRPr="0054250C">
        <w:rPr>
          <w:rFonts w:ascii="Cambria" w:eastAsia="Cambria" w:hAnsi="Cambria" w:cs="Cambria"/>
          <w:sz w:val="24"/>
          <w:szCs w:val="24"/>
        </w:rPr>
        <w:t>Pemerintah</w:t>
      </w:r>
      <w:proofErr w:type="spellEnd"/>
      <w:r w:rsidRPr="0054250C">
        <w:rPr>
          <w:rFonts w:ascii="Cambria" w:eastAsia="Cambria" w:hAnsi="Cambria" w:cs="Cambria"/>
          <w:sz w:val="24"/>
          <w:szCs w:val="24"/>
        </w:rPr>
        <w:t xml:space="preserve"> negara Indonesia </w:t>
      </w:r>
      <w:proofErr w:type="spellStart"/>
      <w:r w:rsidRPr="0054250C">
        <w:rPr>
          <w:rFonts w:ascii="Cambria" w:eastAsia="Cambria" w:hAnsi="Cambria" w:cs="Cambria"/>
          <w:sz w:val="24"/>
          <w:szCs w:val="24"/>
        </w:rPr>
        <w:t>melakukan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percepatan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pembangunan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pemerintahan</w:t>
      </w:r>
      <w:proofErr w:type="spellEnd"/>
      <w:r w:rsidRPr="0054250C">
        <w:rPr>
          <w:rFonts w:ascii="Cambria" w:eastAsia="Cambria" w:hAnsi="Cambria" w:cs="Cambria"/>
          <w:sz w:val="24"/>
          <w:szCs w:val="24"/>
        </w:rPr>
        <w:t xml:space="preserve"> yang </w:t>
      </w:r>
      <w:proofErr w:type="spellStart"/>
      <w:r w:rsidRPr="0054250C">
        <w:rPr>
          <w:rFonts w:ascii="Cambria" w:eastAsia="Cambria" w:hAnsi="Cambria" w:cs="Cambria"/>
          <w:sz w:val="24"/>
          <w:szCs w:val="24"/>
        </w:rPr>
        <w:t>berbasis</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elektronik</w:t>
      </w:r>
      <w:proofErr w:type="spellEnd"/>
      <w:r w:rsidRPr="0054250C">
        <w:rPr>
          <w:rFonts w:ascii="Cambria" w:eastAsia="Cambria" w:hAnsi="Cambria" w:cs="Cambria"/>
          <w:sz w:val="24"/>
          <w:szCs w:val="24"/>
        </w:rPr>
        <w:t xml:space="preserve">, pada </w:t>
      </w:r>
      <w:proofErr w:type="spellStart"/>
      <w:r w:rsidRPr="0054250C">
        <w:rPr>
          <w:rFonts w:ascii="Cambria" w:eastAsia="Cambria" w:hAnsi="Cambria" w:cs="Cambria"/>
          <w:sz w:val="24"/>
          <w:szCs w:val="24"/>
        </w:rPr>
        <w:t>tahun</w:t>
      </w:r>
      <w:proofErr w:type="spellEnd"/>
      <w:r w:rsidRPr="0054250C">
        <w:rPr>
          <w:rFonts w:ascii="Cambria" w:eastAsia="Cambria" w:hAnsi="Cambria" w:cs="Cambria"/>
          <w:sz w:val="24"/>
          <w:szCs w:val="24"/>
        </w:rPr>
        <w:t xml:space="preserve"> 2018 </w:t>
      </w:r>
      <w:proofErr w:type="spellStart"/>
      <w:r w:rsidRPr="0054250C">
        <w:rPr>
          <w:rFonts w:ascii="Cambria" w:eastAsia="Cambria" w:hAnsi="Cambria" w:cs="Cambria"/>
          <w:sz w:val="24"/>
          <w:szCs w:val="24"/>
        </w:rPr>
        <w:t>Presiden</w:t>
      </w:r>
      <w:proofErr w:type="spellEnd"/>
      <w:r w:rsidRPr="0054250C">
        <w:rPr>
          <w:rFonts w:ascii="Cambria" w:eastAsia="Cambria" w:hAnsi="Cambria" w:cs="Cambria"/>
          <w:sz w:val="24"/>
          <w:szCs w:val="24"/>
        </w:rPr>
        <w:t xml:space="preserve"> Republik Indonesia </w:t>
      </w:r>
      <w:proofErr w:type="spellStart"/>
      <w:r w:rsidRPr="0054250C">
        <w:rPr>
          <w:rFonts w:ascii="Cambria" w:eastAsia="Cambria" w:hAnsi="Cambria" w:cs="Cambria"/>
          <w:sz w:val="24"/>
          <w:szCs w:val="24"/>
        </w:rPr>
        <w:t>dengan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mengeluarkan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peraturan</w:t>
      </w:r>
      <w:proofErr w:type="spellEnd"/>
      <w:r w:rsidRPr="0054250C">
        <w:rPr>
          <w:rFonts w:ascii="Cambria" w:eastAsia="Cambria" w:hAnsi="Cambria" w:cs="Cambria"/>
          <w:sz w:val="24"/>
          <w:szCs w:val="24"/>
        </w:rPr>
        <w:t xml:space="preserve"> yang </w:t>
      </w:r>
      <w:proofErr w:type="spellStart"/>
      <w:r w:rsidRPr="0054250C">
        <w:rPr>
          <w:rFonts w:ascii="Cambria" w:eastAsia="Cambria" w:hAnsi="Cambria" w:cs="Cambria"/>
          <w:sz w:val="24"/>
          <w:szCs w:val="24"/>
        </w:rPr>
        <w:t>dituangkan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ke</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dalam</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Peraturan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Presiden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Nomor</w:t>
      </w:r>
      <w:proofErr w:type="spellEnd"/>
      <w:r w:rsidRPr="0054250C">
        <w:rPr>
          <w:rFonts w:ascii="Cambria" w:eastAsia="Cambria" w:hAnsi="Cambria" w:cs="Cambria"/>
          <w:sz w:val="24"/>
          <w:szCs w:val="24"/>
        </w:rPr>
        <w:t xml:space="preserve"> 95 </w:t>
      </w:r>
      <w:proofErr w:type="spellStart"/>
      <w:r w:rsidRPr="0054250C">
        <w:rPr>
          <w:rFonts w:ascii="Cambria" w:eastAsia="Cambria" w:hAnsi="Cambria" w:cs="Cambria"/>
          <w:sz w:val="24"/>
          <w:szCs w:val="24"/>
        </w:rPr>
        <w:t>Tahun</w:t>
      </w:r>
      <w:proofErr w:type="spellEnd"/>
      <w:r w:rsidRPr="0054250C">
        <w:rPr>
          <w:rFonts w:ascii="Cambria" w:eastAsia="Cambria" w:hAnsi="Cambria" w:cs="Cambria"/>
          <w:sz w:val="24"/>
          <w:szCs w:val="24"/>
        </w:rPr>
        <w:t xml:space="preserve"> 2018 </w:t>
      </w:r>
      <w:proofErr w:type="spellStart"/>
      <w:r w:rsidRPr="0054250C">
        <w:rPr>
          <w:rFonts w:ascii="Cambria" w:eastAsia="Cambria" w:hAnsi="Cambria" w:cs="Cambria"/>
          <w:sz w:val="24"/>
          <w:szCs w:val="24"/>
        </w:rPr>
        <w:t>tentang</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sistem</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pemerintahan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berbasis</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elektronik</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sehingga</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pemerintah</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lastRenderedPageBreak/>
        <w:t>dituntut</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untuk</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menyelenggarakan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pemerintahan</w:t>
      </w:r>
      <w:proofErr w:type="spellEnd"/>
      <w:r w:rsidRPr="0054250C">
        <w:rPr>
          <w:rFonts w:ascii="Cambria" w:eastAsia="Cambria" w:hAnsi="Cambria" w:cs="Cambria"/>
          <w:sz w:val="24"/>
          <w:szCs w:val="24"/>
        </w:rPr>
        <w:t xml:space="preserve"> yang </w:t>
      </w:r>
      <w:proofErr w:type="spellStart"/>
      <w:r w:rsidRPr="0054250C">
        <w:rPr>
          <w:rFonts w:ascii="Cambria" w:eastAsia="Cambria" w:hAnsi="Cambria" w:cs="Cambria"/>
          <w:sz w:val="24"/>
          <w:szCs w:val="24"/>
        </w:rPr>
        <w:t>dapat</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mendayagunakan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teknologi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informasi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dalam</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memberikan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layanan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baik</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untuk</w:t>
      </w:r>
      <w:proofErr w:type="spellEnd"/>
      <w:r w:rsidRPr="0054250C">
        <w:rPr>
          <w:rFonts w:ascii="Cambria" w:eastAsia="Cambria" w:hAnsi="Cambria" w:cs="Cambria"/>
          <w:sz w:val="24"/>
          <w:szCs w:val="24"/>
        </w:rPr>
        <w:t xml:space="preserve"> Government to Government (G2G), Government to </w:t>
      </w:r>
      <w:proofErr w:type="spellStart"/>
      <w:r w:rsidRPr="0054250C">
        <w:rPr>
          <w:rFonts w:ascii="Cambria" w:eastAsia="Cambria" w:hAnsi="Cambria" w:cs="Cambria"/>
          <w:sz w:val="24"/>
          <w:szCs w:val="24"/>
        </w:rPr>
        <w:t>Bussiness</w:t>
      </w:r>
      <w:proofErr w:type="spellEnd"/>
      <w:r w:rsidRPr="0054250C">
        <w:rPr>
          <w:rFonts w:ascii="Cambria" w:eastAsia="Cambria" w:hAnsi="Cambria" w:cs="Cambria"/>
          <w:sz w:val="24"/>
          <w:szCs w:val="24"/>
        </w:rPr>
        <w:t xml:space="preserve"> (G2B) </w:t>
      </w:r>
      <w:proofErr w:type="spellStart"/>
      <w:r w:rsidRPr="0054250C">
        <w:rPr>
          <w:rFonts w:ascii="Cambria" w:eastAsia="Cambria" w:hAnsi="Cambria" w:cs="Cambria"/>
          <w:sz w:val="24"/>
          <w:szCs w:val="24"/>
        </w:rPr>
        <w:t>maupun</w:t>
      </w:r>
      <w:proofErr w:type="spellEnd"/>
      <w:r w:rsidRPr="0054250C">
        <w:rPr>
          <w:rFonts w:ascii="Cambria" w:eastAsia="Cambria" w:hAnsi="Cambria" w:cs="Cambria"/>
          <w:sz w:val="24"/>
          <w:szCs w:val="24"/>
        </w:rPr>
        <w:t xml:space="preserve"> Government to Citizen (G2C) (</w:t>
      </w:r>
      <w:proofErr w:type="spellStart"/>
      <w:r w:rsidRPr="0054250C">
        <w:rPr>
          <w:rFonts w:ascii="Cambria" w:eastAsia="Cambria" w:hAnsi="Cambria" w:cs="Cambria"/>
          <w:sz w:val="24"/>
          <w:szCs w:val="24"/>
        </w:rPr>
        <w:t>Perpres</w:t>
      </w:r>
      <w:proofErr w:type="spellEnd"/>
      <w:r w:rsidRPr="0054250C">
        <w:rPr>
          <w:rFonts w:ascii="Cambria" w:eastAsia="Cambria" w:hAnsi="Cambria" w:cs="Cambria"/>
          <w:sz w:val="24"/>
          <w:szCs w:val="24"/>
        </w:rPr>
        <w:t xml:space="preserve"> No. 95 SPBE,2018).  SPBE </w:t>
      </w:r>
      <w:proofErr w:type="spellStart"/>
      <w:r w:rsidRPr="0054250C">
        <w:rPr>
          <w:rFonts w:ascii="Cambria" w:eastAsia="Cambria" w:hAnsi="Cambria" w:cs="Cambria"/>
          <w:sz w:val="24"/>
          <w:szCs w:val="24"/>
        </w:rPr>
        <w:t>terbagi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menjadi</w:t>
      </w:r>
      <w:proofErr w:type="spellEnd"/>
      <w:r w:rsidRPr="0054250C">
        <w:rPr>
          <w:rFonts w:ascii="Cambria" w:eastAsia="Cambria" w:hAnsi="Cambria" w:cs="Cambria"/>
          <w:sz w:val="24"/>
          <w:szCs w:val="24"/>
        </w:rPr>
        <w:t xml:space="preserve"> 4 domain </w:t>
      </w:r>
      <w:proofErr w:type="spellStart"/>
      <w:r w:rsidRPr="0054250C">
        <w:rPr>
          <w:rFonts w:ascii="Cambria" w:eastAsia="Cambria" w:hAnsi="Cambria" w:cs="Cambria"/>
          <w:sz w:val="24"/>
          <w:szCs w:val="24"/>
        </w:rPr>
        <w:t>utama</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yaitu</w:t>
      </w:r>
      <w:proofErr w:type="spellEnd"/>
      <w:r w:rsidRPr="0054250C">
        <w:rPr>
          <w:rFonts w:ascii="Cambria" w:eastAsia="Cambria" w:hAnsi="Cambria" w:cs="Cambria"/>
          <w:sz w:val="24"/>
          <w:szCs w:val="24"/>
        </w:rPr>
        <w:t xml:space="preserve"> domain </w:t>
      </w:r>
      <w:proofErr w:type="spellStart"/>
      <w:r w:rsidRPr="0054250C">
        <w:rPr>
          <w:rFonts w:ascii="Cambria" w:eastAsia="Cambria" w:hAnsi="Cambria" w:cs="Cambria"/>
          <w:sz w:val="24"/>
          <w:szCs w:val="24"/>
        </w:rPr>
        <w:t>kebijakan</w:t>
      </w:r>
      <w:proofErr w:type="spellEnd"/>
      <w:r w:rsidRPr="0054250C">
        <w:rPr>
          <w:rFonts w:ascii="Cambria" w:eastAsia="Cambria" w:hAnsi="Cambria" w:cs="Cambria"/>
          <w:sz w:val="24"/>
          <w:szCs w:val="24"/>
        </w:rPr>
        <w:t xml:space="preserve">, domain tata </w:t>
      </w:r>
      <w:proofErr w:type="spellStart"/>
      <w:r w:rsidRPr="0054250C">
        <w:rPr>
          <w:rFonts w:ascii="Cambria" w:eastAsia="Cambria" w:hAnsi="Cambria" w:cs="Cambria"/>
          <w:sz w:val="24"/>
          <w:szCs w:val="24"/>
        </w:rPr>
        <w:t>kelola</w:t>
      </w:r>
      <w:proofErr w:type="spellEnd"/>
      <w:r w:rsidRPr="0054250C">
        <w:rPr>
          <w:rFonts w:ascii="Cambria" w:eastAsia="Cambria" w:hAnsi="Cambria" w:cs="Cambria"/>
          <w:sz w:val="24"/>
          <w:szCs w:val="24"/>
        </w:rPr>
        <w:t xml:space="preserve">, domain </w:t>
      </w:r>
      <w:proofErr w:type="spellStart"/>
      <w:r w:rsidRPr="0054250C">
        <w:rPr>
          <w:rFonts w:ascii="Cambria" w:eastAsia="Cambria" w:hAnsi="Cambria" w:cs="Cambria"/>
          <w:sz w:val="24"/>
          <w:szCs w:val="24"/>
        </w:rPr>
        <w:t>manajemen</w:t>
      </w:r>
      <w:proofErr w:type="spellEnd"/>
      <w:r w:rsidRPr="0054250C">
        <w:rPr>
          <w:rFonts w:ascii="Cambria" w:eastAsia="Cambria" w:hAnsi="Cambria" w:cs="Cambria"/>
          <w:sz w:val="24"/>
          <w:szCs w:val="24"/>
        </w:rPr>
        <w:t xml:space="preserve"> dan domain </w:t>
      </w:r>
      <w:proofErr w:type="spellStart"/>
      <w:r w:rsidRPr="0054250C">
        <w:rPr>
          <w:rFonts w:ascii="Cambria" w:eastAsia="Cambria" w:hAnsi="Cambria" w:cs="Cambria"/>
          <w:sz w:val="24"/>
          <w:szCs w:val="24"/>
        </w:rPr>
        <w:t>layanan</w:t>
      </w:r>
      <w:proofErr w:type="spellEnd"/>
      <w:r w:rsidRPr="0054250C">
        <w:rPr>
          <w:rFonts w:ascii="Cambria" w:eastAsia="Cambria" w:hAnsi="Cambria" w:cs="Cambria"/>
          <w:sz w:val="24"/>
          <w:szCs w:val="24"/>
        </w:rPr>
        <w:t xml:space="preserve"> yang </w:t>
      </w:r>
      <w:proofErr w:type="spellStart"/>
      <w:r w:rsidRPr="0054250C">
        <w:rPr>
          <w:rFonts w:ascii="Cambria" w:eastAsia="Cambria" w:hAnsi="Cambria" w:cs="Cambria"/>
          <w:sz w:val="24"/>
          <w:szCs w:val="24"/>
        </w:rPr>
        <w:t>menjadi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bagian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penerapan</w:t>
      </w:r>
      <w:proofErr w:type="spellEnd"/>
      <w:r w:rsidRPr="0054250C">
        <w:rPr>
          <w:rFonts w:ascii="Cambria" w:eastAsia="Cambria" w:hAnsi="Cambria" w:cs="Cambria"/>
          <w:sz w:val="24"/>
          <w:szCs w:val="24"/>
        </w:rPr>
        <w:t xml:space="preserve"> SPBE dan </w:t>
      </w:r>
      <w:proofErr w:type="spellStart"/>
      <w:r w:rsidRPr="0054250C">
        <w:rPr>
          <w:rFonts w:ascii="Cambria" w:eastAsia="Cambria" w:hAnsi="Cambria" w:cs="Cambria"/>
          <w:sz w:val="24"/>
          <w:szCs w:val="24"/>
        </w:rPr>
        <w:t>dilakukan</w:t>
      </w:r>
      <w:proofErr w:type="spellEnd"/>
      <w:r w:rsidRPr="0054250C">
        <w:rPr>
          <w:rFonts w:ascii="Cambria" w:eastAsia="Cambria" w:hAnsi="Cambria" w:cs="Cambria"/>
          <w:sz w:val="24"/>
          <w:szCs w:val="24"/>
        </w:rPr>
        <w:t xml:space="preserve"> proses </w:t>
      </w:r>
      <w:proofErr w:type="spellStart"/>
      <w:r w:rsidRPr="0054250C">
        <w:rPr>
          <w:rFonts w:ascii="Cambria" w:eastAsia="Cambria" w:hAnsi="Cambria" w:cs="Cambria"/>
          <w:sz w:val="24"/>
          <w:szCs w:val="24"/>
        </w:rPr>
        <w:t>evaluasi</w:t>
      </w:r>
      <w:proofErr w:type="spellEnd"/>
      <w:r w:rsidRPr="0054250C">
        <w:rPr>
          <w:rFonts w:ascii="Cambria" w:eastAsia="Cambria" w:hAnsi="Cambria" w:cs="Cambria"/>
          <w:sz w:val="24"/>
          <w:szCs w:val="24"/>
        </w:rPr>
        <w:t xml:space="preserve"> dan </w:t>
      </w:r>
      <w:proofErr w:type="spellStart"/>
      <w:r w:rsidRPr="0054250C">
        <w:rPr>
          <w:rFonts w:ascii="Cambria" w:eastAsia="Cambria" w:hAnsi="Cambria" w:cs="Cambria"/>
          <w:sz w:val="24"/>
          <w:szCs w:val="24"/>
        </w:rPr>
        <w:t>pemantauan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dengan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mengunakan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penilaian</w:t>
      </w:r>
      <w:proofErr w:type="spellEnd"/>
      <w:r w:rsidRPr="0054250C">
        <w:rPr>
          <w:rFonts w:ascii="Cambria" w:eastAsia="Cambria" w:hAnsi="Cambria" w:cs="Cambria"/>
          <w:sz w:val="24"/>
          <w:szCs w:val="24"/>
        </w:rPr>
        <w:t xml:space="preserve"> 47 </w:t>
      </w:r>
      <w:proofErr w:type="spellStart"/>
      <w:r w:rsidRPr="0054250C">
        <w:rPr>
          <w:rFonts w:ascii="Cambria" w:eastAsia="Cambria" w:hAnsi="Cambria" w:cs="Cambria"/>
          <w:sz w:val="24"/>
          <w:szCs w:val="24"/>
        </w:rPr>
        <w:t>indikator</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sehingga</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menghasilkan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nilai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tingkat</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kematangan</w:t>
      </w:r>
      <w:proofErr w:type="spellEnd"/>
      <w:r w:rsidRPr="0054250C">
        <w:rPr>
          <w:rFonts w:ascii="Cambria" w:eastAsia="Cambria" w:hAnsi="Cambria" w:cs="Cambria"/>
          <w:sz w:val="24"/>
          <w:szCs w:val="24"/>
        </w:rPr>
        <w:t xml:space="preserve"> SPBE (</w:t>
      </w:r>
      <w:proofErr w:type="spellStart"/>
      <w:r w:rsidRPr="0054250C">
        <w:rPr>
          <w:rFonts w:ascii="Cambria" w:eastAsia="Cambria" w:hAnsi="Cambria" w:cs="Cambria"/>
          <w:sz w:val="24"/>
          <w:szCs w:val="24"/>
        </w:rPr>
        <w:t>Peraturan</w:t>
      </w:r>
      <w:proofErr w:type="spellEnd"/>
      <w:r w:rsidRPr="0054250C">
        <w:rPr>
          <w:rFonts w:ascii="Cambria" w:eastAsia="Cambria" w:hAnsi="Cambria" w:cs="Cambria"/>
          <w:sz w:val="24"/>
          <w:szCs w:val="24"/>
        </w:rPr>
        <w:t xml:space="preserve"> Menteri </w:t>
      </w:r>
      <w:proofErr w:type="spellStart"/>
      <w:r w:rsidRPr="0054250C">
        <w:rPr>
          <w:rFonts w:ascii="Cambria" w:eastAsia="Cambria" w:hAnsi="Cambria" w:cs="Cambria"/>
          <w:sz w:val="24"/>
          <w:szCs w:val="24"/>
        </w:rPr>
        <w:t>Pendayagunaan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Aparatur</w:t>
      </w:r>
      <w:proofErr w:type="spellEnd"/>
      <w:r w:rsidRPr="0054250C">
        <w:rPr>
          <w:rFonts w:ascii="Cambria" w:eastAsia="Cambria" w:hAnsi="Cambria" w:cs="Cambria"/>
          <w:sz w:val="24"/>
          <w:szCs w:val="24"/>
        </w:rPr>
        <w:t xml:space="preserve"> Negara Reformasi </w:t>
      </w:r>
      <w:proofErr w:type="spellStart"/>
      <w:r w:rsidRPr="0054250C">
        <w:rPr>
          <w:rFonts w:ascii="Cambria" w:eastAsia="Cambria" w:hAnsi="Cambria" w:cs="Cambria"/>
          <w:sz w:val="24"/>
          <w:szCs w:val="24"/>
        </w:rPr>
        <w:t>Birokrasi</w:t>
      </w:r>
      <w:proofErr w:type="spellEnd"/>
      <w:r w:rsidRPr="0054250C">
        <w:rPr>
          <w:rFonts w:ascii="Cambria" w:eastAsia="Cambria" w:hAnsi="Cambria" w:cs="Cambria"/>
          <w:sz w:val="24"/>
          <w:szCs w:val="24"/>
        </w:rPr>
        <w:t xml:space="preserve"> No. 59 </w:t>
      </w:r>
      <w:proofErr w:type="spellStart"/>
      <w:r w:rsidRPr="0054250C">
        <w:rPr>
          <w:rFonts w:ascii="Cambria" w:eastAsia="Cambria" w:hAnsi="Cambria" w:cs="Cambria"/>
          <w:sz w:val="24"/>
          <w:szCs w:val="24"/>
        </w:rPr>
        <w:t>Tahun</w:t>
      </w:r>
      <w:proofErr w:type="spellEnd"/>
      <w:r w:rsidRPr="0054250C">
        <w:rPr>
          <w:rFonts w:ascii="Cambria" w:eastAsia="Cambria" w:hAnsi="Cambria" w:cs="Cambria"/>
          <w:sz w:val="24"/>
          <w:szCs w:val="24"/>
        </w:rPr>
        <w:t xml:space="preserve"> 2020) yang </w:t>
      </w:r>
      <w:proofErr w:type="spellStart"/>
      <w:r w:rsidRPr="0054250C">
        <w:rPr>
          <w:rFonts w:ascii="Cambria" w:eastAsia="Cambria" w:hAnsi="Cambria" w:cs="Cambria"/>
          <w:sz w:val="24"/>
          <w:szCs w:val="24"/>
        </w:rPr>
        <w:t>dapat</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digunakan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pemerintah</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sebagai</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tolak</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ukur</w:t>
      </w:r>
      <w:proofErr w:type="spellEnd"/>
      <w:r w:rsidRPr="0054250C">
        <w:rPr>
          <w:rFonts w:ascii="Cambria" w:eastAsia="Cambria" w:hAnsi="Cambria" w:cs="Cambria"/>
          <w:sz w:val="24"/>
          <w:szCs w:val="24"/>
        </w:rPr>
        <w:t xml:space="preserve"> dan </w:t>
      </w:r>
      <w:proofErr w:type="spellStart"/>
      <w:r w:rsidRPr="0054250C">
        <w:rPr>
          <w:rFonts w:ascii="Cambria" w:eastAsia="Cambria" w:hAnsi="Cambria" w:cs="Cambria"/>
          <w:sz w:val="24"/>
          <w:szCs w:val="24"/>
        </w:rPr>
        <w:t>rujukan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dalam</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pembangunan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pemerintahan</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berbasis</w:t>
      </w:r>
      <w:proofErr w:type="spellEnd"/>
      <w:r w:rsidRPr="0054250C">
        <w:rPr>
          <w:rFonts w:ascii="Cambria" w:eastAsia="Cambria" w:hAnsi="Cambria" w:cs="Cambria"/>
          <w:sz w:val="24"/>
          <w:szCs w:val="24"/>
        </w:rPr>
        <w:t xml:space="preserve"> </w:t>
      </w:r>
      <w:proofErr w:type="spellStart"/>
      <w:r w:rsidRPr="0054250C">
        <w:rPr>
          <w:rFonts w:ascii="Cambria" w:eastAsia="Cambria" w:hAnsi="Cambria" w:cs="Cambria"/>
          <w:sz w:val="24"/>
          <w:szCs w:val="24"/>
        </w:rPr>
        <w:t>elektronik</w:t>
      </w:r>
      <w:proofErr w:type="spellEnd"/>
      <w:r w:rsidRPr="0054250C">
        <w:rPr>
          <w:rFonts w:ascii="Cambria" w:eastAsia="Cambria" w:hAnsi="Cambria" w:cs="Cambria"/>
          <w:sz w:val="24"/>
          <w:szCs w:val="24"/>
        </w:rPr>
        <w:t>.</w:t>
      </w:r>
    </w:p>
    <w:p w14:paraId="5085B479" w14:textId="77777777" w:rsidR="009F13FF" w:rsidRPr="0054250C" w:rsidRDefault="009F13FF" w:rsidP="009F13FF">
      <w:pPr>
        <w:spacing w:line="360" w:lineRule="auto"/>
        <w:ind w:firstLine="567"/>
        <w:jc w:val="both"/>
        <w:rPr>
          <w:rFonts w:ascii="Cambria" w:eastAsia="Cambria" w:hAnsi="Cambria" w:cs="Cambria"/>
          <w:sz w:val="24"/>
          <w:szCs w:val="24"/>
          <w:lang w:val="nl-NL"/>
        </w:rPr>
      </w:pPr>
      <w:r w:rsidRPr="0054250C">
        <w:rPr>
          <w:rFonts w:ascii="Cambria" w:eastAsia="Cambria" w:hAnsi="Cambria" w:cs="Cambria"/>
          <w:sz w:val="24"/>
          <w:szCs w:val="24"/>
          <w:lang w:val="nl-NL"/>
        </w:rPr>
        <w:t>Sistem Pemerintahan Berbasis Elektronik (SPBE) menjadi solusi untuk meningkatkan efisiensi, transparansi, dan akuntabilitas dalam pelayanan publik. Pemerintah Kota Palembang, sebagai salah satu kota yang mengalami pertumbuhan pesat, dituntut untuk mengadopsi SPBE dengan tepat. Oleh karena itu, analisis tingkat kematangan SPBE menggunakan E-government Maturity Model menjadi sangat relevan dalam mengevaluasi pengimplementasian dan perkembangan sistem ini, dari kajian oleh Al-Shbili dan Al-Qudah (2021), menekankan pentingnya pemetaan tingkat kematangan e-government untuk merumuskan kebijakan publik yang lebih efektif. Penelitian ini menunjukkan bahwa pengauditan menyeluruh terhadap sistem yang ada dapat membantu mengidentifikasi kekuatan dan kelemahan yang perlu diperbaiki. Dengan kata lain, pemetaan ini akan membantu Pemerintah Kota Palembang dalam menentukan prioritas dan sumber daya yang dibutuhkan untuk meningkatkan layanan publik yang lebih baik dan berdasarkan hasil penelitian oleh Ndou dan Lussier (2022), yang mengidentifikasi faktor-faktor kunci yang mempengaruhi keberhasilan implementasi SPBE. Mereka menemukan bahwa infrastruktur teknologi yang baik, kebijakan pendukung, dan pemahaman pegawai tentang teknologi informasi adalah esensial. Dalam konteks Pemerintah Kota Palembang, penelitian ini akan menyelidiki interaksi antara faktor-faktor tersebut dan dampaknya terhadap tingkat kematangan SPBE. Penelitian ini bertujuan untuk mengetahui apakah dukungan infrastruktur dan kebijakan sudah memadai untuk mendorong adopsi sistem.</w:t>
      </w:r>
    </w:p>
    <w:p w14:paraId="34696C76" w14:textId="77777777" w:rsidR="009F13FF" w:rsidRPr="006A6821" w:rsidRDefault="009F13FF" w:rsidP="009F13FF">
      <w:pPr>
        <w:spacing w:line="360" w:lineRule="auto"/>
        <w:ind w:firstLine="567"/>
        <w:jc w:val="both"/>
        <w:rPr>
          <w:rFonts w:ascii="Cambria" w:eastAsia="Cambria" w:hAnsi="Cambria" w:cs="Cambria"/>
          <w:sz w:val="24"/>
          <w:szCs w:val="24"/>
          <w:lang w:val="nl-NL"/>
        </w:rPr>
      </w:pPr>
      <w:r w:rsidRPr="0054250C">
        <w:rPr>
          <w:rFonts w:ascii="Cambria" w:eastAsia="Cambria" w:hAnsi="Cambria" w:cs="Cambria"/>
          <w:sz w:val="24"/>
          <w:szCs w:val="24"/>
          <w:lang w:val="nl-NL"/>
        </w:rPr>
        <w:tab/>
      </w:r>
      <w:r w:rsidRPr="006A6821">
        <w:rPr>
          <w:rFonts w:ascii="Cambria" w:eastAsia="Cambria" w:hAnsi="Cambria" w:cs="Cambria"/>
          <w:sz w:val="24"/>
          <w:szCs w:val="24"/>
          <w:lang w:val="nl-NL"/>
        </w:rPr>
        <w:t xml:space="preserve">Pemerintah kota Palembang merupakan salah satu kota di provinsi Sumatera Selatan yang menerapkan SPBE dalam penyelenggaraan pemerintahannya, namun dalam </w:t>
      </w:r>
      <w:r w:rsidRPr="006A6821">
        <w:rPr>
          <w:rFonts w:ascii="Cambria" w:eastAsia="Cambria" w:hAnsi="Cambria" w:cs="Cambria"/>
          <w:sz w:val="24"/>
          <w:szCs w:val="24"/>
          <w:lang w:val="nl-NL"/>
        </w:rPr>
        <w:lastRenderedPageBreak/>
        <w:t>penerapannya dinilai masih belum terukur secara sistematis. Melihat kondisi tersebut pemerintah kota Palembang perlu menilai secara sistematis tingkat kematangan dan kapabilitas dari layanan berbasis teknologi informasi yang telah diterapkan dengan melakukan analisis pelayanan berdasarkan aspek administrasi pemerintah dan pelayanan publik yang berbasis elektronik. Berdasa</w:t>
      </w:r>
      <w:r>
        <w:rPr>
          <w:rFonts w:ascii="Cambria" w:eastAsia="Cambria" w:hAnsi="Cambria" w:cs="Cambria"/>
          <w:sz w:val="24"/>
          <w:szCs w:val="24"/>
          <w:lang w:val="nl-NL"/>
        </w:rPr>
        <w:t>ssss</w:t>
      </w:r>
      <w:r w:rsidRPr="006A6821">
        <w:rPr>
          <w:rFonts w:ascii="Cambria" w:eastAsia="Cambria" w:hAnsi="Cambria" w:cs="Cambria"/>
          <w:sz w:val="24"/>
          <w:szCs w:val="24"/>
          <w:lang w:val="nl-NL"/>
        </w:rPr>
        <w:t>rkan penelitian Anisa Widia, dkk (2021) yang melakukan evaluasi tingkat kematangan SPBE menggunakan  peraturan menteri PAN-RB nomor 59 tahun 2020 di Diskominfo kota Bandung yang menghasilkan penilaian secara sistematis yaitu nilai aspek layanan administrasi pemerintah berbasis elektronik sebesar 2,5 dan layanan publik berbasis elektronik sebesar 4,16 dan nilai indeks domain layanan SPBE sebesar 3.16. Penelitian serupa juga telah dilakukan oleh Prassida, G. F., &amp; Rifky, G. M. dengan judul Pemantauan Dan Evaluasi Sistem Pemerintahan Berbasis Elektronik Pada Pemerintah Kota Balikpapan Berdasarkan Peraturan Menteri Pan-Rb Nomor 59 Tahun 2020 yang menhasilkan penilaian nilai indeks SPBE 3,11 dengan metode pengumpulan data dukung masing-masing indikator.  Oleh karena hal tersebut penulis berinisiatif untuk melakukan penelitian tentang analisis tingkat kematangan domain layanan sistem pemerintahan berbasis elektronik yang di selenggarakan kota Palembang sehingga dapat menjadi tolak ukur dan referensi rencana pembangunan selanjutnya dan diharapkan analisis tesrsebut dapat mendukung pengembangan kebijakan dan strategi di masa mendatang untuk mencapai tingkat kematangan yang lebih tinggi, serta meningkatkan pelayanan publik yang lebih efisien dan korporatif, sesuai dengan harapan masyarakat.</w:t>
      </w:r>
    </w:p>
    <w:p w14:paraId="4B72B0ED" w14:textId="77777777" w:rsidR="009F13FF" w:rsidRPr="006A6821" w:rsidRDefault="009F13FF" w:rsidP="009F13FF">
      <w:pPr>
        <w:spacing w:line="360" w:lineRule="auto"/>
        <w:ind w:firstLine="567"/>
        <w:jc w:val="both"/>
        <w:rPr>
          <w:rFonts w:ascii="Cambria" w:eastAsia="Cambria" w:hAnsi="Cambria" w:cs="Cambria"/>
          <w:sz w:val="24"/>
          <w:szCs w:val="24"/>
          <w:lang w:val="nl-NL"/>
        </w:rPr>
      </w:pPr>
    </w:p>
    <w:p w14:paraId="09FA4792" w14:textId="77777777" w:rsidR="009F13FF" w:rsidRPr="007103A0" w:rsidRDefault="009F13FF" w:rsidP="009F13FF">
      <w:pPr>
        <w:tabs>
          <w:tab w:val="left" w:pos="426"/>
        </w:tabs>
        <w:spacing w:after="120" w:line="276" w:lineRule="auto"/>
        <w:ind w:right="-57"/>
        <w:jc w:val="both"/>
        <w:rPr>
          <w:rFonts w:ascii="Cambria" w:eastAsia="Cambria" w:hAnsi="Cambria" w:cs="Cambria"/>
          <w:b/>
          <w:sz w:val="24"/>
          <w:szCs w:val="24"/>
        </w:rPr>
      </w:pPr>
      <w:r w:rsidRPr="007103A0">
        <w:rPr>
          <w:rFonts w:ascii="Cambria" w:eastAsia="Cambria" w:hAnsi="Cambria" w:cs="Cambria"/>
          <w:b/>
          <w:sz w:val="24"/>
          <w:szCs w:val="24"/>
        </w:rPr>
        <w:t>2</w:t>
      </w:r>
      <w:proofErr w:type="gramStart"/>
      <w:r w:rsidRPr="007103A0">
        <w:rPr>
          <w:rFonts w:ascii="Cambria" w:eastAsia="Cambria" w:hAnsi="Cambria" w:cs="Cambria"/>
          <w:b/>
          <w:sz w:val="24"/>
          <w:szCs w:val="24"/>
        </w:rPr>
        <w:t xml:space="preserve">. </w:t>
      </w:r>
      <w:r>
        <w:rPr>
          <w:rFonts w:ascii="Cambria" w:eastAsia="Cambria" w:hAnsi="Cambria" w:cs="Cambria"/>
          <w:b/>
          <w:sz w:val="24"/>
          <w:szCs w:val="24"/>
        </w:rPr>
        <w:tab/>
      </w:r>
      <w:r w:rsidRPr="007103A0">
        <w:rPr>
          <w:rFonts w:ascii="Cambria" w:eastAsia="Cambria" w:hAnsi="Cambria" w:cs="Cambria"/>
          <w:b/>
          <w:sz w:val="24"/>
          <w:szCs w:val="24"/>
        </w:rPr>
        <w:t>METODE</w:t>
      </w:r>
      <w:proofErr w:type="gramEnd"/>
      <w:r w:rsidRPr="007103A0">
        <w:rPr>
          <w:rFonts w:ascii="Cambria" w:eastAsia="Cambria" w:hAnsi="Cambria" w:cs="Cambria"/>
          <w:b/>
          <w:sz w:val="24"/>
          <w:szCs w:val="24"/>
        </w:rPr>
        <w:t xml:space="preserve"> PENELITIAN </w:t>
      </w:r>
    </w:p>
    <w:p w14:paraId="61986CDA" w14:textId="77777777" w:rsidR="009F13FF" w:rsidRPr="007103A0" w:rsidRDefault="009F13FF" w:rsidP="009F13FF">
      <w:pPr>
        <w:pStyle w:val="ListParagraph"/>
        <w:spacing w:before="120" w:after="120" w:line="240" w:lineRule="auto"/>
        <w:ind w:left="0"/>
        <w:contextualSpacing w:val="0"/>
        <w:jc w:val="both"/>
        <w:rPr>
          <w:rFonts w:ascii="Cambria" w:hAnsi="Cambria"/>
          <w:b/>
          <w:color w:val="A6A6A6" w:themeColor="background1" w:themeShade="A6"/>
          <w:sz w:val="24"/>
          <w:szCs w:val="24"/>
          <w:lang w:val="en-US"/>
        </w:rPr>
      </w:pPr>
      <w:r w:rsidRPr="007103A0">
        <w:rPr>
          <w:rFonts w:ascii="Cambria" w:hAnsi="Cambria"/>
          <w:b/>
          <w:sz w:val="24"/>
          <w:szCs w:val="24"/>
        </w:rPr>
        <w:t xml:space="preserve">2.1 </w:t>
      </w:r>
      <w:r w:rsidRPr="007103A0">
        <w:rPr>
          <w:rFonts w:ascii="Cambria" w:hAnsi="Cambria"/>
          <w:b/>
          <w:sz w:val="24"/>
          <w:szCs w:val="24"/>
          <w:lang w:val="en-US"/>
        </w:rPr>
        <w:t>Framework SPBE</w:t>
      </w:r>
    </w:p>
    <w:p w14:paraId="2F94C59B" w14:textId="77777777" w:rsidR="009F13FF" w:rsidRPr="007103A0" w:rsidRDefault="009F13FF" w:rsidP="009F13FF">
      <w:pPr>
        <w:pStyle w:val="ListParagraph"/>
        <w:spacing w:after="0" w:line="360" w:lineRule="auto"/>
        <w:ind w:left="0" w:firstLine="567"/>
        <w:jc w:val="both"/>
        <w:rPr>
          <w:rFonts w:ascii="Cambria" w:hAnsi="Cambria"/>
          <w:sz w:val="24"/>
          <w:szCs w:val="24"/>
        </w:rPr>
      </w:pPr>
      <w:proofErr w:type="spellStart"/>
      <w:r w:rsidRPr="007103A0">
        <w:rPr>
          <w:rFonts w:ascii="Cambria" w:hAnsi="Cambria"/>
          <w:sz w:val="24"/>
          <w:szCs w:val="24"/>
        </w:rPr>
        <w:t>Berdasarkan</w:t>
      </w:r>
      <w:proofErr w:type="spellEnd"/>
      <w:r w:rsidRPr="007103A0">
        <w:rPr>
          <w:rFonts w:ascii="Cambria" w:hAnsi="Cambria"/>
          <w:sz w:val="24"/>
          <w:szCs w:val="24"/>
        </w:rPr>
        <w:t xml:space="preserve"> </w:t>
      </w:r>
      <w:proofErr w:type="spellStart"/>
      <w:r w:rsidRPr="007103A0">
        <w:rPr>
          <w:rFonts w:ascii="Cambria" w:hAnsi="Cambria"/>
          <w:sz w:val="24"/>
          <w:szCs w:val="24"/>
        </w:rPr>
        <w:t>permenpan</w:t>
      </w:r>
      <w:proofErr w:type="spellEnd"/>
      <w:r w:rsidRPr="007103A0">
        <w:rPr>
          <w:rFonts w:ascii="Cambria" w:hAnsi="Cambria"/>
          <w:sz w:val="24"/>
          <w:szCs w:val="24"/>
        </w:rPr>
        <w:t xml:space="preserve">-RB </w:t>
      </w:r>
      <w:proofErr w:type="spellStart"/>
      <w:r w:rsidRPr="007103A0">
        <w:rPr>
          <w:rFonts w:ascii="Cambria" w:hAnsi="Cambria"/>
          <w:sz w:val="24"/>
          <w:szCs w:val="24"/>
        </w:rPr>
        <w:t>nomor</w:t>
      </w:r>
      <w:proofErr w:type="spellEnd"/>
      <w:r w:rsidRPr="007103A0">
        <w:rPr>
          <w:rFonts w:ascii="Cambria" w:hAnsi="Cambria"/>
          <w:sz w:val="24"/>
          <w:szCs w:val="24"/>
        </w:rPr>
        <w:t xml:space="preserve"> 59 </w:t>
      </w:r>
      <w:proofErr w:type="spellStart"/>
      <w:r w:rsidRPr="007103A0">
        <w:rPr>
          <w:rFonts w:ascii="Cambria" w:hAnsi="Cambria"/>
          <w:sz w:val="24"/>
          <w:szCs w:val="24"/>
        </w:rPr>
        <w:t>tahun</w:t>
      </w:r>
      <w:proofErr w:type="spellEnd"/>
      <w:r w:rsidRPr="007103A0">
        <w:rPr>
          <w:rFonts w:ascii="Cambria" w:hAnsi="Cambria"/>
          <w:sz w:val="24"/>
          <w:szCs w:val="24"/>
        </w:rPr>
        <w:t xml:space="preserve"> 2020. </w:t>
      </w:r>
      <w:proofErr w:type="spellStart"/>
      <w:r w:rsidRPr="007103A0">
        <w:rPr>
          <w:rFonts w:ascii="Cambria" w:hAnsi="Cambria"/>
          <w:sz w:val="24"/>
          <w:szCs w:val="24"/>
        </w:rPr>
        <w:t>Freamework</w:t>
      </w:r>
      <w:proofErr w:type="spellEnd"/>
      <w:r w:rsidRPr="007103A0">
        <w:rPr>
          <w:rFonts w:ascii="Cambria" w:hAnsi="Cambria"/>
          <w:sz w:val="24"/>
          <w:szCs w:val="24"/>
        </w:rPr>
        <w:t xml:space="preserve"> SPBE </w:t>
      </w:r>
      <w:proofErr w:type="spellStart"/>
      <w:r w:rsidRPr="007103A0">
        <w:rPr>
          <w:rFonts w:ascii="Cambria" w:hAnsi="Cambria"/>
          <w:sz w:val="24"/>
          <w:szCs w:val="24"/>
        </w:rPr>
        <w:t>memiliki</w:t>
      </w:r>
      <w:proofErr w:type="spellEnd"/>
      <w:r w:rsidRPr="007103A0">
        <w:rPr>
          <w:rFonts w:ascii="Cambria" w:hAnsi="Cambria"/>
          <w:sz w:val="24"/>
          <w:szCs w:val="24"/>
        </w:rPr>
        <w:t xml:space="preserve"> model </w:t>
      </w:r>
      <w:proofErr w:type="spellStart"/>
      <w:r w:rsidRPr="007103A0">
        <w:rPr>
          <w:rFonts w:ascii="Cambria" w:hAnsi="Cambria"/>
          <w:sz w:val="24"/>
          <w:szCs w:val="24"/>
        </w:rPr>
        <w:t>tingkat</w:t>
      </w:r>
      <w:proofErr w:type="spellEnd"/>
      <w:r w:rsidRPr="007103A0">
        <w:rPr>
          <w:rFonts w:ascii="Cambria" w:hAnsi="Cambria"/>
          <w:sz w:val="24"/>
          <w:szCs w:val="24"/>
        </w:rPr>
        <w:t xml:space="preserve"> </w:t>
      </w:r>
      <w:proofErr w:type="spellStart"/>
      <w:r w:rsidRPr="007103A0">
        <w:rPr>
          <w:rFonts w:ascii="Cambria" w:hAnsi="Cambria"/>
          <w:sz w:val="24"/>
          <w:szCs w:val="24"/>
        </w:rPr>
        <w:t>kematangan</w:t>
      </w:r>
      <w:proofErr w:type="spellEnd"/>
      <w:r w:rsidRPr="007103A0">
        <w:rPr>
          <w:rFonts w:ascii="Cambria" w:hAnsi="Cambria"/>
          <w:sz w:val="24"/>
          <w:szCs w:val="24"/>
        </w:rPr>
        <w:t xml:space="preserve"> yang </w:t>
      </w:r>
      <w:proofErr w:type="spellStart"/>
      <w:r w:rsidRPr="007103A0">
        <w:rPr>
          <w:rFonts w:ascii="Cambria" w:hAnsi="Cambria"/>
          <w:sz w:val="24"/>
          <w:szCs w:val="24"/>
        </w:rPr>
        <w:t>dibangun</w:t>
      </w:r>
      <w:proofErr w:type="spellEnd"/>
      <w:r w:rsidRPr="007103A0">
        <w:rPr>
          <w:rFonts w:ascii="Cambria" w:hAnsi="Cambria"/>
          <w:sz w:val="24"/>
          <w:szCs w:val="24"/>
        </w:rPr>
        <w:t xml:space="preserve"> </w:t>
      </w:r>
      <w:proofErr w:type="spellStart"/>
      <w:r w:rsidRPr="007103A0">
        <w:rPr>
          <w:rFonts w:ascii="Cambria" w:hAnsi="Cambria"/>
          <w:sz w:val="24"/>
          <w:szCs w:val="24"/>
        </w:rPr>
        <w:t>berdasarkan</w:t>
      </w:r>
      <w:proofErr w:type="spellEnd"/>
      <w:r w:rsidRPr="007103A0">
        <w:rPr>
          <w:rFonts w:ascii="Cambria" w:hAnsi="Cambria"/>
          <w:sz w:val="24"/>
          <w:szCs w:val="24"/>
        </w:rPr>
        <w:t xml:space="preserve"> dua model </w:t>
      </w:r>
      <w:proofErr w:type="spellStart"/>
      <w:r w:rsidRPr="007103A0">
        <w:rPr>
          <w:rFonts w:ascii="Cambria" w:hAnsi="Cambria"/>
          <w:sz w:val="24"/>
          <w:szCs w:val="24"/>
        </w:rPr>
        <w:t>tingkat</w:t>
      </w:r>
      <w:proofErr w:type="spellEnd"/>
      <w:r w:rsidRPr="007103A0">
        <w:rPr>
          <w:rFonts w:ascii="Cambria" w:hAnsi="Cambria"/>
          <w:sz w:val="24"/>
          <w:szCs w:val="24"/>
        </w:rPr>
        <w:t xml:space="preserve"> </w:t>
      </w:r>
      <w:proofErr w:type="spellStart"/>
      <w:r w:rsidRPr="007103A0">
        <w:rPr>
          <w:rFonts w:ascii="Cambria" w:hAnsi="Cambria"/>
          <w:sz w:val="24"/>
          <w:szCs w:val="24"/>
        </w:rPr>
        <w:t>kematangan</w:t>
      </w:r>
      <w:proofErr w:type="spellEnd"/>
      <w:r w:rsidRPr="007103A0">
        <w:rPr>
          <w:rFonts w:ascii="Cambria" w:hAnsi="Cambria"/>
          <w:sz w:val="24"/>
          <w:szCs w:val="24"/>
        </w:rPr>
        <w:t xml:space="preserve"> </w:t>
      </w:r>
      <w:proofErr w:type="spellStart"/>
      <w:r w:rsidRPr="007103A0">
        <w:rPr>
          <w:rFonts w:ascii="Cambria" w:hAnsi="Cambria"/>
          <w:sz w:val="24"/>
          <w:szCs w:val="24"/>
        </w:rPr>
        <w:t>yaitu</w:t>
      </w:r>
      <w:proofErr w:type="spellEnd"/>
      <w:r w:rsidRPr="007103A0">
        <w:rPr>
          <w:rFonts w:ascii="Cambria" w:hAnsi="Cambria"/>
          <w:sz w:val="24"/>
          <w:szCs w:val="24"/>
        </w:rPr>
        <w:t xml:space="preserve"> Capability Maturity Model /Capability Maturity Model Integration yang </w:t>
      </w:r>
      <w:proofErr w:type="spellStart"/>
      <w:r w:rsidRPr="007103A0">
        <w:rPr>
          <w:rFonts w:ascii="Cambria" w:hAnsi="Cambria"/>
          <w:sz w:val="24"/>
          <w:szCs w:val="24"/>
        </w:rPr>
        <w:t>dibangun</w:t>
      </w:r>
      <w:proofErr w:type="spellEnd"/>
      <w:r w:rsidRPr="007103A0">
        <w:rPr>
          <w:rFonts w:ascii="Cambria" w:hAnsi="Cambria"/>
          <w:sz w:val="24"/>
          <w:szCs w:val="24"/>
        </w:rPr>
        <w:t xml:space="preserve"> oleh Software Engineering Institute dan E-Government Maturity Models yang </w:t>
      </w:r>
      <w:proofErr w:type="spellStart"/>
      <w:r w:rsidRPr="007103A0">
        <w:rPr>
          <w:rFonts w:ascii="Cambria" w:hAnsi="Cambria"/>
          <w:sz w:val="24"/>
          <w:szCs w:val="24"/>
        </w:rPr>
        <w:t>merupakan</w:t>
      </w:r>
      <w:proofErr w:type="spellEnd"/>
      <w:r w:rsidRPr="007103A0">
        <w:rPr>
          <w:rFonts w:ascii="Cambria" w:hAnsi="Cambria"/>
          <w:sz w:val="24"/>
          <w:szCs w:val="24"/>
        </w:rPr>
        <w:t xml:space="preserve"> model </w:t>
      </w:r>
      <w:proofErr w:type="spellStart"/>
      <w:r w:rsidRPr="007103A0">
        <w:rPr>
          <w:rFonts w:ascii="Cambria" w:hAnsi="Cambria"/>
          <w:sz w:val="24"/>
          <w:szCs w:val="24"/>
        </w:rPr>
        <w:t>tingkat</w:t>
      </w:r>
      <w:proofErr w:type="spellEnd"/>
      <w:r w:rsidRPr="007103A0">
        <w:rPr>
          <w:rFonts w:ascii="Cambria" w:hAnsi="Cambria"/>
          <w:sz w:val="24"/>
          <w:szCs w:val="24"/>
        </w:rPr>
        <w:t xml:space="preserve"> </w:t>
      </w:r>
      <w:proofErr w:type="spellStart"/>
      <w:r w:rsidRPr="007103A0">
        <w:rPr>
          <w:rFonts w:ascii="Cambria" w:hAnsi="Cambria"/>
          <w:sz w:val="24"/>
          <w:szCs w:val="24"/>
        </w:rPr>
        <w:t>kematangan</w:t>
      </w:r>
      <w:proofErr w:type="spellEnd"/>
      <w:r w:rsidRPr="007103A0">
        <w:rPr>
          <w:rFonts w:ascii="Cambria" w:hAnsi="Cambria"/>
          <w:sz w:val="24"/>
          <w:szCs w:val="24"/>
        </w:rPr>
        <w:t xml:space="preserve"> yang </w:t>
      </w:r>
      <w:proofErr w:type="spellStart"/>
      <w:r w:rsidRPr="007103A0">
        <w:rPr>
          <w:rFonts w:ascii="Cambria" w:hAnsi="Cambria"/>
          <w:sz w:val="24"/>
          <w:szCs w:val="24"/>
        </w:rPr>
        <w:t>dapat</w:t>
      </w:r>
      <w:proofErr w:type="spellEnd"/>
      <w:r w:rsidRPr="007103A0">
        <w:rPr>
          <w:rFonts w:ascii="Cambria" w:hAnsi="Cambria"/>
          <w:sz w:val="24"/>
          <w:szCs w:val="24"/>
        </w:rPr>
        <w:t xml:space="preserve"> </w:t>
      </w:r>
      <w:proofErr w:type="spellStart"/>
      <w:r w:rsidRPr="007103A0">
        <w:rPr>
          <w:rFonts w:ascii="Cambria" w:hAnsi="Cambria"/>
          <w:sz w:val="24"/>
          <w:szCs w:val="24"/>
        </w:rPr>
        <w:t>digunakan</w:t>
      </w:r>
      <w:proofErr w:type="spellEnd"/>
      <w:r w:rsidRPr="007103A0">
        <w:rPr>
          <w:rFonts w:ascii="Cambria" w:hAnsi="Cambria"/>
          <w:sz w:val="24"/>
          <w:szCs w:val="24"/>
        </w:rPr>
        <w:t xml:space="preserve"> </w:t>
      </w:r>
      <w:proofErr w:type="spellStart"/>
      <w:r w:rsidRPr="007103A0">
        <w:rPr>
          <w:rFonts w:ascii="Cambria" w:hAnsi="Cambria"/>
          <w:sz w:val="24"/>
          <w:szCs w:val="24"/>
        </w:rPr>
        <w:t>untuk</w:t>
      </w:r>
      <w:proofErr w:type="spellEnd"/>
      <w:r w:rsidRPr="007103A0">
        <w:rPr>
          <w:rFonts w:ascii="Cambria" w:hAnsi="Cambria"/>
          <w:sz w:val="24"/>
          <w:szCs w:val="24"/>
        </w:rPr>
        <w:t xml:space="preserve"> </w:t>
      </w:r>
      <w:proofErr w:type="spellStart"/>
      <w:r w:rsidRPr="007103A0">
        <w:rPr>
          <w:rFonts w:ascii="Cambria" w:hAnsi="Cambria"/>
          <w:sz w:val="24"/>
          <w:szCs w:val="24"/>
        </w:rPr>
        <w:t>menilai</w:t>
      </w:r>
      <w:proofErr w:type="spellEnd"/>
      <w:r w:rsidRPr="007103A0">
        <w:rPr>
          <w:rFonts w:ascii="Cambria" w:hAnsi="Cambria"/>
          <w:sz w:val="24"/>
          <w:szCs w:val="24"/>
        </w:rPr>
        <w:t xml:space="preserve"> </w:t>
      </w:r>
      <w:proofErr w:type="spellStart"/>
      <w:r w:rsidRPr="007103A0">
        <w:rPr>
          <w:rFonts w:ascii="Cambria" w:hAnsi="Cambria"/>
          <w:sz w:val="24"/>
          <w:szCs w:val="24"/>
        </w:rPr>
        <w:t>tahapan</w:t>
      </w:r>
      <w:proofErr w:type="spellEnd"/>
      <w:r w:rsidRPr="007103A0">
        <w:rPr>
          <w:rFonts w:ascii="Cambria" w:hAnsi="Cambria"/>
          <w:sz w:val="24"/>
          <w:szCs w:val="24"/>
        </w:rPr>
        <w:t xml:space="preserve"> </w:t>
      </w:r>
      <w:proofErr w:type="spellStart"/>
      <w:r w:rsidRPr="007103A0">
        <w:rPr>
          <w:rFonts w:ascii="Cambria" w:hAnsi="Cambria"/>
          <w:sz w:val="24"/>
          <w:szCs w:val="24"/>
        </w:rPr>
        <w:t>pengembangan</w:t>
      </w:r>
      <w:proofErr w:type="spellEnd"/>
      <w:r w:rsidRPr="007103A0">
        <w:rPr>
          <w:rFonts w:ascii="Cambria" w:hAnsi="Cambria"/>
          <w:sz w:val="24"/>
          <w:szCs w:val="24"/>
        </w:rPr>
        <w:t xml:space="preserve"> SPBE </w:t>
      </w:r>
      <w:proofErr w:type="spellStart"/>
      <w:r w:rsidRPr="007103A0">
        <w:rPr>
          <w:rFonts w:ascii="Cambria" w:hAnsi="Cambria"/>
          <w:sz w:val="24"/>
          <w:szCs w:val="24"/>
        </w:rPr>
        <w:t>dari</w:t>
      </w:r>
      <w:proofErr w:type="spellEnd"/>
      <w:r w:rsidRPr="007103A0">
        <w:rPr>
          <w:rFonts w:ascii="Cambria" w:hAnsi="Cambria"/>
          <w:sz w:val="24"/>
          <w:szCs w:val="24"/>
        </w:rPr>
        <w:t xml:space="preserve"> </w:t>
      </w:r>
      <w:proofErr w:type="spellStart"/>
      <w:r w:rsidRPr="007103A0">
        <w:rPr>
          <w:rFonts w:ascii="Cambria" w:hAnsi="Cambria"/>
          <w:sz w:val="24"/>
          <w:szCs w:val="24"/>
        </w:rPr>
        <w:t>aspek</w:t>
      </w:r>
      <w:proofErr w:type="spellEnd"/>
      <w:r w:rsidRPr="007103A0">
        <w:rPr>
          <w:rFonts w:ascii="Cambria" w:hAnsi="Cambria"/>
          <w:sz w:val="24"/>
          <w:szCs w:val="24"/>
        </w:rPr>
        <w:t xml:space="preserve"> </w:t>
      </w:r>
      <w:proofErr w:type="spellStart"/>
      <w:r w:rsidRPr="007103A0">
        <w:rPr>
          <w:rFonts w:ascii="Cambria" w:hAnsi="Cambria"/>
          <w:sz w:val="24"/>
          <w:szCs w:val="24"/>
        </w:rPr>
        <w:t>kapabilitas</w:t>
      </w:r>
      <w:proofErr w:type="spellEnd"/>
      <w:r w:rsidRPr="007103A0">
        <w:rPr>
          <w:rFonts w:ascii="Cambria" w:hAnsi="Cambria"/>
          <w:sz w:val="24"/>
          <w:szCs w:val="24"/>
        </w:rPr>
        <w:t xml:space="preserve"> </w:t>
      </w:r>
      <w:proofErr w:type="spellStart"/>
      <w:r w:rsidRPr="007103A0">
        <w:rPr>
          <w:rFonts w:ascii="Cambria" w:hAnsi="Cambria"/>
          <w:sz w:val="24"/>
          <w:szCs w:val="24"/>
        </w:rPr>
        <w:t>layanan</w:t>
      </w:r>
      <w:proofErr w:type="spellEnd"/>
      <w:r w:rsidRPr="007103A0">
        <w:rPr>
          <w:rFonts w:ascii="Cambria" w:hAnsi="Cambria"/>
          <w:sz w:val="24"/>
          <w:szCs w:val="24"/>
        </w:rPr>
        <w:t xml:space="preserve"> SPBE.</w:t>
      </w:r>
    </w:p>
    <w:p w14:paraId="796DA00D" w14:textId="77777777" w:rsidR="009F13FF" w:rsidRDefault="009F13FF" w:rsidP="009F13FF">
      <w:pPr>
        <w:pStyle w:val="ListParagraph"/>
        <w:spacing w:after="0"/>
        <w:ind w:left="0"/>
        <w:jc w:val="both"/>
        <w:rPr>
          <w:rFonts w:ascii="Cambria" w:hAnsi="Cambria"/>
          <w:b/>
          <w:sz w:val="24"/>
          <w:szCs w:val="24"/>
        </w:rPr>
      </w:pPr>
    </w:p>
    <w:p w14:paraId="7DA1FD44" w14:textId="77777777" w:rsidR="009F13FF" w:rsidRDefault="009F13FF" w:rsidP="009F13FF">
      <w:pPr>
        <w:pStyle w:val="ListParagraph"/>
        <w:spacing w:after="0"/>
        <w:ind w:left="0"/>
        <w:jc w:val="both"/>
        <w:rPr>
          <w:rFonts w:ascii="Cambria" w:hAnsi="Cambria"/>
          <w:b/>
          <w:sz w:val="24"/>
          <w:szCs w:val="24"/>
        </w:rPr>
      </w:pPr>
    </w:p>
    <w:p w14:paraId="4A7E254B" w14:textId="77777777" w:rsidR="009F13FF" w:rsidRDefault="009F13FF" w:rsidP="009F13FF">
      <w:pPr>
        <w:pStyle w:val="ListParagraph"/>
        <w:spacing w:after="0"/>
        <w:ind w:left="0"/>
        <w:jc w:val="both"/>
        <w:rPr>
          <w:rFonts w:ascii="Cambria" w:hAnsi="Cambria"/>
          <w:b/>
          <w:sz w:val="24"/>
          <w:szCs w:val="24"/>
        </w:rPr>
      </w:pPr>
    </w:p>
    <w:p w14:paraId="6469975E" w14:textId="77777777" w:rsidR="009F13FF" w:rsidRPr="007103A0" w:rsidRDefault="009F13FF" w:rsidP="009F13FF">
      <w:pPr>
        <w:pStyle w:val="ListParagraph"/>
        <w:spacing w:after="0"/>
        <w:ind w:left="0"/>
        <w:jc w:val="both"/>
        <w:rPr>
          <w:rFonts w:ascii="Cambria" w:hAnsi="Cambria"/>
          <w:b/>
          <w:sz w:val="24"/>
          <w:szCs w:val="24"/>
        </w:rPr>
      </w:pPr>
    </w:p>
    <w:p w14:paraId="41E0EB48" w14:textId="77777777" w:rsidR="009F13FF" w:rsidRPr="007103A0" w:rsidRDefault="009F13FF" w:rsidP="009F13FF">
      <w:pPr>
        <w:pStyle w:val="ListParagraph"/>
        <w:spacing w:before="120" w:after="120" w:line="240" w:lineRule="auto"/>
        <w:ind w:left="0"/>
        <w:jc w:val="both"/>
        <w:rPr>
          <w:rFonts w:ascii="Cambria" w:hAnsi="Cambria"/>
          <w:b/>
          <w:sz w:val="24"/>
          <w:szCs w:val="24"/>
        </w:rPr>
      </w:pPr>
      <w:r w:rsidRPr="007103A0">
        <w:rPr>
          <w:rFonts w:ascii="Cambria" w:hAnsi="Cambria"/>
          <w:b/>
          <w:sz w:val="24"/>
          <w:szCs w:val="24"/>
        </w:rPr>
        <w:t xml:space="preserve">2.1.1 </w:t>
      </w:r>
      <w:proofErr w:type="spellStart"/>
      <w:r w:rsidRPr="007103A0">
        <w:rPr>
          <w:rFonts w:ascii="Cambria" w:hAnsi="Cambria"/>
          <w:b/>
          <w:sz w:val="24"/>
          <w:szCs w:val="24"/>
        </w:rPr>
        <w:t>Struktur</w:t>
      </w:r>
      <w:proofErr w:type="spellEnd"/>
      <w:r w:rsidRPr="007103A0">
        <w:rPr>
          <w:rFonts w:ascii="Cambria" w:hAnsi="Cambria"/>
          <w:b/>
          <w:sz w:val="24"/>
          <w:szCs w:val="24"/>
        </w:rPr>
        <w:t xml:space="preserve"> </w:t>
      </w:r>
      <w:proofErr w:type="spellStart"/>
      <w:r w:rsidRPr="007103A0">
        <w:rPr>
          <w:rFonts w:ascii="Cambria" w:hAnsi="Cambria"/>
          <w:b/>
          <w:sz w:val="24"/>
          <w:szCs w:val="24"/>
        </w:rPr>
        <w:t>Penilaian</w:t>
      </w:r>
      <w:proofErr w:type="spellEnd"/>
      <w:r w:rsidRPr="007103A0">
        <w:rPr>
          <w:rFonts w:ascii="Cambria" w:hAnsi="Cambria"/>
          <w:b/>
          <w:sz w:val="24"/>
          <w:szCs w:val="24"/>
        </w:rPr>
        <w:t xml:space="preserve"> Tingkat </w:t>
      </w:r>
      <w:proofErr w:type="spellStart"/>
      <w:r w:rsidRPr="007103A0">
        <w:rPr>
          <w:rFonts w:ascii="Cambria" w:hAnsi="Cambria"/>
          <w:b/>
          <w:sz w:val="24"/>
          <w:szCs w:val="24"/>
        </w:rPr>
        <w:t>Kematangan</w:t>
      </w:r>
      <w:proofErr w:type="spellEnd"/>
      <w:r w:rsidRPr="007103A0">
        <w:rPr>
          <w:rFonts w:ascii="Cambria" w:hAnsi="Cambria"/>
          <w:b/>
          <w:sz w:val="24"/>
          <w:szCs w:val="24"/>
        </w:rPr>
        <w:t xml:space="preserve"> SPBE</w:t>
      </w:r>
    </w:p>
    <w:p w14:paraId="6CAF05D7" w14:textId="77777777" w:rsidR="009F13FF" w:rsidRPr="007103A0" w:rsidRDefault="009F13FF" w:rsidP="009F13FF">
      <w:pPr>
        <w:pStyle w:val="ListParagraph"/>
        <w:spacing w:before="120" w:after="120" w:line="240" w:lineRule="auto"/>
        <w:ind w:left="0"/>
        <w:jc w:val="both"/>
        <w:rPr>
          <w:rFonts w:ascii="Cambria" w:hAnsi="Cambria"/>
          <w:color w:val="FF0000"/>
          <w:sz w:val="24"/>
          <w:szCs w:val="24"/>
        </w:rPr>
      </w:pPr>
    </w:p>
    <w:p w14:paraId="117FFD66" w14:textId="77777777" w:rsidR="009F13FF" w:rsidRDefault="009F13FF" w:rsidP="009F13FF">
      <w:pPr>
        <w:pStyle w:val="ListParagraph"/>
        <w:spacing w:after="0" w:line="360" w:lineRule="auto"/>
        <w:ind w:left="0" w:firstLine="567"/>
        <w:jc w:val="both"/>
        <w:rPr>
          <w:rFonts w:ascii="Cambria" w:hAnsi="Cambria"/>
          <w:color w:val="FF0000"/>
          <w:sz w:val="24"/>
          <w:szCs w:val="24"/>
        </w:rPr>
      </w:pPr>
      <w:r w:rsidRPr="007103A0">
        <w:rPr>
          <w:rFonts w:ascii="Cambria" w:hAnsi="Cambria"/>
          <w:color w:val="000000" w:themeColor="text1"/>
          <w:sz w:val="24"/>
          <w:szCs w:val="24"/>
        </w:rPr>
        <w:t xml:space="preserve">Tingkat </w:t>
      </w:r>
      <w:proofErr w:type="spellStart"/>
      <w:r w:rsidRPr="007103A0">
        <w:rPr>
          <w:rFonts w:ascii="Cambria" w:hAnsi="Cambria"/>
          <w:color w:val="000000" w:themeColor="text1"/>
          <w:sz w:val="24"/>
          <w:szCs w:val="24"/>
        </w:rPr>
        <w:t>Kematangan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penerapan</w:t>
      </w:r>
      <w:proofErr w:type="spellEnd"/>
      <w:r w:rsidRPr="007103A0">
        <w:rPr>
          <w:rFonts w:ascii="Cambria" w:hAnsi="Cambria"/>
          <w:color w:val="000000" w:themeColor="text1"/>
          <w:sz w:val="24"/>
          <w:szCs w:val="24"/>
        </w:rPr>
        <w:t xml:space="preserve"> SPBE </w:t>
      </w:r>
      <w:proofErr w:type="spellStart"/>
      <w:r w:rsidRPr="007103A0">
        <w:rPr>
          <w:rFonts w:ascii="Cambria" w:hAnsi="Cambria"/>
          <w:color w:val="000000" w:themeColor="text1"/>
          <w:sz w:val="24"/>
          <w:szCs w:val="24"/>
        </w:rPr>
        <w:t>memiliki</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struktur</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penilaian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yaitu</w:t>
      </w:r>
      <w:proofErr w:type="spellEnd"/>
      <w:r w:rsidRPr="007103A0">
        <w:rPr>
          <w:rFonts w:ascii="Cambria" w:hAnsi="Cambria"/>
          <w:color w:val="000000" w:themeColor="text1"/>
          <w:sz w:val="24"/>
          <w:szCs w:val="24"/>
        </w:rPr>
        <w:t xml:space="preserve"> domain, </w:t>
      </w:r>
      <w:proofErr w:type="spellStart"/>
      <w:r w:rsidRPr="007103A0">
        <w:rPr>
          <w:rFonts w:ascii="Cambria" w:hAnsi="Cambria"/>
          <w:color w:val="000000" w:themeColor="text1"/>
          <w:sz w:val="24"/>
          <w:szCs w:val="24"/>
        </w:rPr>
        <w:t>aspek</w:t>
      </w:r>
      <w:proofErr w:type="spellEnd"/>
      <w:r w:rsidRPr="007103A0">
        <w:rPr>
          <w:rFonts w:ascii="Cambria" w:hAnsi="Cambria"/>
          <w:color w:val="000000" w:themeColor="text1"/>
          <w:sz w:val="24"/>
          <w:szCs w:val="24"/>
        </w:rPr>
        <w:t xml:space="preserve"> dan </w:t>
      </w:r>
      <w:proofErr w:type="spellStart"/>
      <w:r w:rsidRPr="007103A0">
        <w:rPr>
          <w:rFonts w:ascii="Cambria" w:hAnsi="Cambria"/>
          <w:color w:val="000000" w:themeColor="text1"/>
          <w:sz w:val="24"/>
          <w:szCs w:val="24"/>
        </w:rPr>
        <w:t>indikator</w:t>
      </w:r>
      <w:proofErr w:type="spellEnd"/>
      <w:r w:rsidRPr="007103A0">
        <w:rPr>
          <w:rFonts w:ascii="Cambria" w:hAnsi="Cambria"/>
          <w:color w:val="000000" w:themeColor="text1"/>
          <w:sz w:val="24"/>
          <w:szCs w:val="24"/>
        </w:rPr>
        <w:t xml:space="preserve">. Domain </w:t>
      </w:r>
      <w:proofErr w:type="spellStart"/>
      <w:r w:rsidRPr="007103A0">
        <w:rPr>
          <w:rFonts w:ascii="Cambria" w:hAnsi="Cambria"/>
          <w:color w:val="000000" w:themeColor="text1"/>
          <w:sz w:val="24"/>
          <w:szCs w:val="24"/>
        </w:rPr>
        <w:t>merupakan</w:t>
      </w:r>
      <w:proofErr w:type="spellEnd"/>
      <w:r w:rsidRPr="007103A0">
        <w:rPr>
          <w:rFonts w:ascii="Cambria" w:hAnsi="Cambria"/>
          <w:color w:val="000000" w:themeColor="text1"/>
          <w:sz w:val="24"/>
          <w:szCs w:val="24"/>
        </w:rPr>
        <w:t xml:space="preserve"> area </w:t>
      </w:r>
      <w:proofErr w:type="spellStart"/>
      <w:r w:rsidRPr="007103A0">
        <w:rPr>
          <w:rFonts w:ascii="Cambria" w:hAnsi="Cambria"/>
          <w:color w:val="000000" w:themeColor="text1"/>
          <w:sz w:val="24"/>
          <w:szCs w:val="24"/>
        </w:rPr>
        <w:t>penerapan</w:t>
      </w:r>
      <w:proofErr w:type="spellEnd"/>
      <w:r w:rsidRPr="007103A0">
        <w:rPr>
          <w:rFonts w:ascii="Cambria" w:hAnsi="Cambria"/>
          <w:color w:val="000000" w:themeColor="text1"/>
          <w:sz w:val="24"/>
          <w:szCs w:val="24"/>
        </w:rPr>
        <w:t xml:space="preserve"> SPBE yang </w:t>
      </w:r>
      <w:proofErr w:type="spellStart"/>
      <w:r w:rsidRPr="007103A0">
        <w:rPr>
          <w:rFonts w:ascii="Cambria" w:hAnsi="Cambria"/>
          <w:color w:val="000000" w:themeColor="text1"/>
          <w:sz w:val="24"/>
          <w:szCs w:val="24"/>
        </w:rPr>
        <w:t>memiliki</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beberapa</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aspek</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penilaian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didalamnya</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kemudian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aspek</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merupakan</w:t>
      </w:r>
      <w:proofErr w:type="spellEnd"/>
      <w:r w:rsidRPr="007103A0">
        <w:rPr>
          <w:rFonts w:ascii="Cambria" w:hAnsi="Cambria"/>
          <w:color w:val="000000" w:themeColor="text1"/>
          <w:sz w:val="24"/>
          <w:szCs w:val="24"/>
        </w:rPr>
        <w:t xml:space="preserve"> area </w:t>
      </w:r>
      <w:proofErr w:type="spellStart"/>
      <w:r w:rsidRPr="007103A0">
        <w:rPr>
          <w:rFonts w:ascii="Cambria" w:hAnsi="Cambria"/>
          <w:color w:val="000000" w:themeColor="text1"/>
          <w:sz w:val="24"/>
          <w:szCs w:val="24"/>
        </w:rPr>
        <w:t>spesifik</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dari</w:t>
      </w:r>
      <w:proofErr w:type="spellEnd"/>
      <w:r w:rsidRPr="007103A0">
        <w:rPr>
          <w:rFonts w:ascii="Cambria" w:hAnsi="Cambria"/>
          <w:color w:val="000000" w:themeColor="text1"/>
          <w:sz w:val="24"/>
          <w:szCs w:val="24"/>
        </w:rPr>
        <w:t xml:space="preserve"> masing-masing domain SPBE yang </w:t>
      </w:r>
      <w:proofErr w:type="spellStart"/>
      <w:r w:rsidRPr="007103A0">
        <w:rPr>
          <w:rFonts w:ascii="Cambria" w:hAnsi="Cambria"/>
          <w:color w:val="000000" w:themeColor="text1"/>
          <w:sz w:val="24"/>
          <w:szCs w:val="24"/>
        </w:rPr>
        <w:t>memiliki</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beberapa</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indikator</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penilaian</w:t>
      </w:r>
      <w:proofErr w:type="spellEnd"/>
      <w:r w:rsidRPr="007103A0">
        <w:rPr>
          <w:rFonts w:ascii="Cambria" w:hAnsi="Cambria"/>
          <w:color w:val="000000" w:themeColor="text1"/>
          <w:sz w:val="24"/>
          <w:szCs w:val="24"/>
        </w:rPr>
        <w:t xml:space="preserve"> yang </w:t>
      </w:r>
      <w:proofErr w:type="spellStart"/>
      <w:r w:rsidRPr="007103A0">
        <w:rPr>
          <w:rFonts w:ascii="Cambria" w:hAnsi="Cambria"/>
          <w:color w:val="000000" w:themeColor="text1"/>
          <w:sz w:val="24"/>
          <w:szCs w:val="24"/>
        </w:rPr>
        <w:t>dinilai</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sedangkat</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indikator</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merupakan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informasi</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spesifik</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dari</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aspek</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penerapan</w:t>
      </w:r>
      <w:proofErr w:type="spellEnd"/>
      <w:r w:rsidRPr="007103A0">
        <w:rPr>
          <w:rFonts w:ascii="Cambria" w:hAnsi="Cambria"/>
          <w:color w:val="000000" w:themeColor="text1"/>
          <w:sz w:val="24"/>
          <w:szCs w:val="24"/>
        </w:rPr>
        <w:t xml:space="preserve"> SPBE yang </w:t>
      </w:r>
      <w:proofErr w:type="spellStart"/>
      <w:r w:rsidRPr="007103A0">
        <w:rPr>
          <w:rFonts w:ascii="Cambria" w:hAnsi="Cambria"/>
          <w:color w:val="000000" w:themeColor="text1"/>
          <w:sz w:val="24"/>
          <w:szCs w:val="24"/>
        </w:rPr>
        <w:t>dinilai</w:t>
      </w:r>
      <w:proofErr w:type="spellEnd"/>
      <w:r>
        <w:rPr>
          <w:rFonts w:ascii="Cambria" w:hAnsi="Cambria"/>
          <w:color w:val="FF0000"/>
          <w:sz w:val="24"/>
          <w:szCs w:val="24"/>
        </w:rPr>
        <w:t>.</w:t>
      </w:r>
    </w:p>
    <w:p w14:paraId="7628E1EE" w14:textId="77777777" w:rsidR="009F13FF" w:rsidRDefault="009F13FF" w:rsidP="009F13FF">
      <w:pPr>
        <w:pStyle w:val="ListParagraph"/>
        <w:spacing w:after="0" w:line="360" w:lineRule="auto"/>
        <w:ind w:left="0" w:firstLine="567"/>
        <w:jc w:val="both"/>
        <w:rPr>
          <w:rFonts w:ascii="Cambria" w:hAnsi="Cambria"/>
          <w:color w:val="FF0000"/>
          <w:sz w:val="24"/>
          <w:szCs w:val="24"/>
        </w:rPr>
      </w:pPr>
    </w:p>
    <w:p w14:paraId="19706A4A" w14:textId="77777777" w:rsidR="009F13FF" w:rsidRPr="007103A0" w:rsidRDefault="009F13FF" w:rsidP="009F13FF">
      <w:pPr>
        <w:pStyle w:val="ListParagraph"/>
        <w:spacing w:after="0" w:line="360" w:lineRule="auto"/>
        <w:ind w:left="0"/>
        <w:jc w:val="center"/>
        <w:rPr>
          <w:rFonts w:ascii="Cambria" w:hAnsi="Cambria"/>
          <w:color w:val="FF0000"/>
          <w:sz w:val="24"/>
          <w:szCs w:val="24"/>
        </w:rPr>
      </w:pPr>
      <w:r w:rsidRPr="007103A0">
        <w:rPr>
          <w:rFonts w:ascii="Cambria" w:hAnsi="Cambria"/>
          <w:noProof/>
          <w:sz w:val="24"/>
          <w:szCs w:val="24"/>
        </w:rPr>
        <w:drawing>
          <wp:inline distT="0" distB="0" distL="0" distR="0" wp14:anchorId="0D39B9AB" wp14:editId="3997F2EC">
            <wp:extent cx="5690752" cy="2333625"/>
            <wp:effectExtent l="0" t="0" r="5715" b="0"/>
            <wp:docPr id="28886595" name="Picture 1" descr="Struktur SP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6595" name="Picture 1" descr="Struktur SPBE"/>
                    <pic:cNvPicPr/>
                  </pic:nvPicPr>
                  <pic:blipFill>
                    <a:blip r:embed="rId10"/>
                    <a:stretch>
                      <a:fillRect/>
                    </a:stretch>
                  </pic:blipFill>
                  <pic:spPr>
                    <a:xfrm>
                      <a:off x="0" y="0"/>
                      <a:ext cx="5745310" cy="2355998"/>
                    </a:xfrm>
                    <a:prstGeom prst="rect">
                      <a:avLst/>
                    </a:prstGeom>
                  </pic:spPr>
                </pic:pic>
              </a:graphicData>
            </a:graphic>
          </wp:inline>
        </w:drawing>
      </w:r>
    </w:p>
    <w:p w14:paraId="08AA520F" w14:textId="77777777" w:rsidR="009F13FF" w:rsidRPr="006F00F8" w:rsidRDefault="009F13FF" w:rsidP="009F13FF">
      <w:pPr>
        <w:pStyle w:val="Caption"/>
        <w:spacing w:after="0" w:line="360" w:lineRule="auto"/>
        <w:jc w:val="center"/>
        <w:rPr>
          <w:rFonts w:ascii="Cambria" w:hAnsi="Cambria"/>
          <w:b w:val="0"/>
          <w:bCs w:val="0"/>
          <w:i/>
          <w:iCs/>
          <w:color w:val="000000" w:themeColor="text1"/>
          <w:sz w:val="20"/>
          <w:szCs w:val="20"/>
        </w:rPr>
      </w:pPr>
      <w:bookmarkStart w:id="0" w:name="_Toc157323311"/>
      <w:r w:rsidRPr="006F00F8">
        <w:rPr>
          <w:rFonts w:ascii="Cambria" w:hAnsi="Cambria"/>
          <w:b w:val="0"/>
          <w:bCs w:val="0"/>
          <w:color w:val="000000" w:themeColor="text1"/>
          <w:sz w:val="20"/>
          <w:szCs w:val="20"/>
        </w:rPr>
        <w:t xml:space="preserve">Gambar </w:t>
      </w:r>
      <w:r w:rsidRPr="006F00F8">
        <w:rPr>
          <w:rFonts w:ascii="Cambria" w:hAnsi="Cambria"/>
          <w:b w:val="0"/>
          <w:bCs w:val="0"/>
          <w:i/>
          <w:iCs/>
          <w:color w:val="000000" w:themeColor="text1"/>
          <w:sz w:val="20"/>
          <w:szCs w:val="20"/>
        </w:rPr>
        <w:fldChar w:fldCharType="begin"/>
      </w:r>
      <w:r w:rsidRPr="006F00F8">
        <w:rPr>
          <w:rFonts w:ascii="Cambria" w:hAnsi="Cambria"/>
          <w:b w:val="0"/>
          <w:bCs w:val="0"/>
          <w:color w:val="000000" w:themeColor="text1"/>
          <w:sz w:val="20"/>
          <w:szCs w:val="20"/>
        </w:rPr>
        <w:instrText xml:space="preserve"> SEQ Gambar_3. \* ARABIC </w:instrText>
      </w:r>
      <w:r w:rsidRPr="006F00F8">
        <w:rPr>
          <w:rFonts w:ascii="Cambria" w:hAnsi="Cambria"/>
          <w:b w:val="0"/>
          <w:bCs w:val="0"/>
          <w:i/>
          <w:iCs/>
          <w:color w:val="000000" w:themeColor="text1"/>
          <w:sz w:val="20"/>
          <w:szCs w:val="20"/>
        </w:rPr>
        <w:fldChar w:fldCharType="separate"/>
      </w:r>
      <w:r w:rsidRPr="006F00F8">
        <w:rPr>
          <w:rFonts w:ascii="Cambria" w:hAnsi="Cambria"/>
          <w:b w:val="0"/>
          <w:bCs w:val="0"/>
          <w:noProof/>
          <w:color w:val="000000" w:themeColor="text1"/>
          <w:sz w:val="20"/>
          <w:szCs w:val="20"/>
        </w:rPr>
        <w:t>1</w:t>
      </w:r>
      <w:r w:rsidRPr="006F00F8">
        <w:rPr>
          <w:rFonts w:ascii="Cambria" w:hAnsi="Cambria"/>
          <w:b w:val="0"/>
          <w:bCs w:val="0"/>
          <w:i/>
          <w:iCs/>
          <w:color w:val="000000" w:themeColor="text1"/>
          <w:sz w:val="20"/>
          <w:szCs w:val="20"/>
        </w:rPr>
        <w:fldChar w:fldCharType="end"/>
      </w:r>
      <w:r w:rsidRPr="006F00F8">
        <w:rPr>
          <w:rFonts w:ascii="Cambria" w:hAnsi="Cambria"/>
          <w:b w:val="0"/>
          <w:bCs w:val="0"/>
          <w:color w:val="000000" w:themeColor="text1"/>
          <w:sz w:val="20"/>
          <w:szCs w:val="20"/>
        </w:rPr>
        <w:t xml:space="preserve"> </w:t>
      </w:r>
      <w:proofErr w:type="spellStart"/>
      <w:r w:rsidRPr="006F00F8">
        <w:rPr>
          <w:rFonts w:ascii="Cambria" w:hAnsi="Cambria"/>
          <w:b w:val="0"/>
          <w:bCs w:val="0"/>
          <w:color w:val="000000" w:themeColor="text1"/>
          <w:sz w:val="20"/>
          <w:szCs w:val="20"/>
        </w:rPr>
        <w:t>Struktur</w:t>
      </w:r>
      <w:proofErr w:type="spellEnd"/>
      <w:r w:rsidRPr="006F00F8">
        <w:rPr>
          <w:rFonts w:ascii="Cambria" w:hAnsi="Cambria"/>
          <w:b w:val="0"/>
          <w:bCs w:val="0"/>
          <w:color w:val="000000" w:themeColor="text1"/>
          <w:sz w:val="20"/>
          <w:szCs w:val="20"/>
        </w:rPr>
        <w:t xml:space="preserve"> </w:t>
      </w:r>
      <w:proofErr w:type="spellStart"/>
      <w:r w:rsidRPr="006F00F8">
        <w:rPr>
          <w:rFonts w:ascii="Cambria" w:hAnsi="Cambria"/>
          <w:b w:val="0"/>
          <w:bCs w:val="0"/>
          <w:color w:val="000000" w:themeColor="text1"/>
          <w:sz w:val="20"/>
          <w:szCs w:val="20"/>
        </w:rPr>
        <w:t>Penilaian</w:t>
      </w:r>
      <w:proofErr w:type="spellEnd"/>
      <w:r w:rsidRPr="006F00F8">
        <w:rPr>
          <w:rFonts w:ascii="Cambria" w:hAnsi="Cambria"/>
          <w:b w:val="0"/>
          <w:bCs w:val="0"/>
          <w:color w:val="000000" w:themeColor="text1"/>
          <w:sz w:val="20"/>
          <w:szCs w:val="20"/>
        </w:rPr>
        <w:t xml:space="preserve"> Tingkat </w:t>
      </w:r>
      <w:proofErr w:type="spellStart"/>
      <w:r w:rsidRPr="006F00F8">
        <w:rPr>
          <w:rFonts w:ascii="Cambria" w:hAnsi="Cambria"/>
          <w:b w:val="0"/>
          <w:bCs w:val="0"/>
          <w:color w:val="000000" w:themeColor="text1"/>
          <w:sz w:val="20"/>
          <w:szCs w:val="20"/>
        </w:rPr>
        <w:t>Kematangan</w:t>
      </w:r>
      <w:proofErr w:type="spellEnd"/>
      <w:r w:rsidRPr="006F00F8">
        <w:rPr>
          <w:rFonts w:ascii="Cambria" w:hAnsi="Cambria"/>
          <w:b w:val="0"/>
          <w:bCs w:val="0"/>
          <w:color w:val="000000" w:themeColor="text1"/>
          <w:sz w:val="20"/>
          <w:szCs w:val="20"/>
        </w:rPr>
        <w:t xml:space="preserve"> SPBE</w:t>
      </w:r>
      <w:bookmarkEnd w:id="0"/>
    </w:p>
    <w:p w14:paraId="091AAD45" w14:textId="77777777" w:rsidR="009F13FF" w:rsidRPr="006F00F8" w:rsidRDefault="009F13FF" w:rsidP="009F13FF">
      <w:pPr>
        <w:pStyle w:val="ListParagraph"/>
        <w:spacing w:after="0" w:line="360" w:lineRule="auto"/>
        <w:ind w:left="0"/>
        <w:jc w:val="center"/>
        <w:rPr>
          <w:rFonts w:ascii="Cambria" w:hAnsi="Cambria"/>
          <w:color w:val="000000" w:themeColor="text1"/>
          <w:sz w:val="20"/>
          <w:szCs w:val="20"/>
        </w:rPr>
      </w:pPr>
      <w:proofErr w:type="spellStart"/>
      <w:r w:rsidRPr="006F00F8">
        <w:rPr>
          <w:rFonts w:ascii="Cambria" w:hAnsi="Cambria"/>
          <w:color w:val="000000" w:themeColor="text1"/>
          <w:sz w:val="20"/>
          <w:szCs w:val="20"/>
        </w:rPr>
        <w:t>Sumber</w:t>
      </w:r>
      <w:proofErr w:type="spellEnd"/>
      <w:r w:rsidRPr="006F00F8">
        <w:rPr>
          <w:rFonts w:ascii="Cambria" w:hAnsi="Cambria"/>
          <w:color w:val="000000" w:themeColor="text1"/>
          <w:sz w:val="20"/>
          <w:szCs w:val="20"/>
        </w:rPr>
        <w:t xml:space="preserve"> </w:t>
      </w:r>
      <w:proofErr w:type="gramStart"/>
      <w:r w:rsidRPr="006F00F8">
        <w:rPr>
          <w:rFonts w:ascii="Cambria" w:hAnsi="Cambria"/>
          <w:color w:val="000000" w:themeColor="text1"/>
          <w:sz w:val="20"/>
          <w:szCs w:val="20"/>
        </w:rPr>
        <w:t>Gambar :</w:t>
      </w:r>
      <w:proofErr w:type="gramEnd"/>
      <w:r w:rsidRPr="006F00F8">
        <w:rPr>
          <w:rFonts w:ascii="Cambria" w:hAnsi="Cambria"/>
          <w:color w:val="000000" w:themeColor="text1"/>
          <w:sz w:val="20"/>
          <w:szCs w:val="20"/>
        </w:rPr>
        <w:t xml:space="preserve"> </w:t>
      </w:r>
      <w:proofErr w:type="spellStart"/>
      <w:r w:rsidRPr="006F00F8">
        <w:rPr>
          <w:rFonts w:ascii="Cambria" w:hAnsi="Cambria"/>
          <w:color w:val="000000" w:themeColor="text1"/>
          <w:sz w:val="20"/>
          <w:szCs w:val="20"/>
        </w:rPr>
        <w:t>PermenpanRB</w:t>
      </w:r>
      <w:proofErr w:type="spellEnd"/>
      <w:r w:rsidRPr="006F00F8">
        <w:rPr>
          <w:rFonts w:ascii="Cambria" w:hAnsi="Cambria"/>
          <w:color w:val="000000" w:themeColor="text1"/>
          <w:sz w:val="20"/>
          <w:szCs w:val="20"/>
        </w:rPr>
        <w:t xml:space="preserve"> No. 59 </w:t>
      </w:r>
      <w:proofErr w:type="spellStart"/>
      <w:r w:rsidRPr="006F00F8">
        <w:rPr>
          <w:rFonts w:ascii="Cambria" w:hAnsi="Cambria"/>
          <w:color w:val="000000" w:themeColor="text1"/>
          <w:sz w:val="20"/>
          <w:szCs w:val="20"/>
        </w:rPr>
        <w:t>Tahun</w:t>
      </w:r>
      <w:proofErr w:type="spellEnd"/>
      <w:r w:rsidRPr="006F00F8">
        <w:rPr>
          <w:rFonts w:ascii="Cambria" w:hAnsi="Cambria"/>
          <w:color w:val="000000" w:themeColor="text1"/>
          <w:sz w:val="20"/>
          <w:szCs w:val="20"/>
        </w:rPr>
        <w:t xml:space="preserve"> 2020</w:t>
      </w:r>
    </w:p>
    <w:p w14:paraId="5F75DCCC" w14:textId="77777777" w:rsidR="009F13FF" w:rsidRPr="007103A0" w:rsidRDefault="009F13FF" w:rsidP="009F13FF">
      <w:pPr>
        <w:pStyle w:val="ListParagraph"/>
        <w:spacing w:after="0" w:line="360" w:lineRule="auto"/>
        <w:ind w:left="0" w:firstLine="567"/>
        <w:jc w:val="both"/>
        <w:rPr>
          <w:rFonts w:ascii="Cambria" w:hAnsi="Cambria"/>
          <w:color w:val="FF0000"/>
          <w:sz w:val="24"/>
          <w:szCs w:val="24"/>
        </w:rPr>
      </w:pPr>
    </w:p>
    <w:p w14:paraId="47A468CF" w14:textId="77777777" w:rsidR="009F13FF" w:rsidRDefault="009F13FF" w:rsidP="009F13FF">
      <w:pPr>
        <w:pStyle w:val="ListParagraph"/>
        <w:spacing w:after="0" w:line="360" w:lineRule="auto"/>
        <w:ind w:left="0" w:firstLine="567"/>
        <w:jc w:val="both"/>
        <w:rPr>
          <w:rFonts w:ascii="Cambria" w:hAnsi="Cambria"/>
          <w:color w:val="000000" w:themeColor="text1"/>
          <w:sz w:val="24"/>
          <w:szCs w:val="24"/>
        </w:rPr>
      </w:pPr>
      <w:proofErr w:type="spellStart"/>
      <w:r w:rsidRPr="007103A0">
        <w:rPr>
          <w:rFonts w:ascii="Cambria" w:hAnsi="Cambria"/>
          <w:color w:val="000000" w:themeColor="text1"/>
          <w:sz w:val="24"/>
          <w:szCs w:val="24"/>
        </w:rPr>
        <w:t>Berdasarkan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dari</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gambar</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struktur</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penilaian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tingkat</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kematangan</w:t>
      </w:r>
      <w:proofErr w:type="spellEnd"/>
      <w:r w:rsidRPr="007103A0">
        <w:rPr>
          <w:rFonts w:ascii="Cambria" w:hAnsi="Cambria"/>
          <w:color w:val="000000" w:themeColor="text1"/>
          <w:sz w:val="24"/>
          <w:szCs w:val="24"/>
        </w:rPr>
        <w:t xml:space="preserve"> SPBE </w:t>
      </w:r>
      <w:proofErr w:type="spellStart"/>
      <w:r w:rsidRPr="007103A0">
        <w:rPr>
          <w:rFonts w:ascii="Cambria" w:hAnsi="Cambria"/>
          <w:color w:val="000000" w:themeColor="text1"/>
          <w:sz w:val="24"/>
          <w:szCs w:val="24"/>
        </w:rPr>
        <w:t>dapat</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dilihat</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bahwa</w:t>
      </w:r>
      <w:proofErr w:type="spellEnd"/>
      <w:r w:rsidRPr="007103A0">
        <w:rPr>
          <w:rFonts w:ascii="Cambria" w:hAnsi="Cambria"/>
          <w:color w:val="000000" w:themeColor="text1"/>
          <w:sz w:val="24"/>
          <w:szCs w:val="24"/>
        </w:rPr>
        <w:t xml:space="preserve"> data </w:t>
      </w:r>
      <w:proofErr w:type="spellStart"/>
      <w:r w:rsidRPr="007103A0">
        <w:rPr>
          <w:rFonts w:ascii="Cambria" w:hAnsi="Cambria"/>
          <w:color w:val="000000" w:themeColor="text1"/>
          <w:sz w:val="24"/>
          <w:szCs w:val="24"/>
        </w:rPr>
        <w:t>awal</w:t>
      </w:r>
      <w:proofErr w:type="spellEnd"/>
      <w:r w:rsidRPr="007103A0">
        <w:rPr>
          <w:rFonts w:ascii="Cambria" w:hAnsi="Cambria"/>
          <w:color w:val="000000" w:themeColor="text1"/>
          <w:sz w:val="24"/>
          <w:szCs w:val="24"/>
        </w:rPr>
        <w:t xml:space="preserve"> yang </w:t>
      </w:r>
      <w:proofErr w:type="spellStart"/>
      <w:r w:rsidRPr="007103A0">
        <w:rPr>
          <w:rFonts w:ascii="Cambria" w:hAnsi="Cambria"/>
          <w:color w:val="000000" w:themeColor="text1"/>
          <w:sz w:val="24"/>
          <w:szCs w:val="24"/>
        </w:rPr>
        <w:t>dibutuhkan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ialah</w:t>
      </w:r>
      <w:proofErr w:type="spellEnd"/>
      <w:r w:rsidRPr="007103A0">
        <w:rPr>
          <w:rFonts w:ascii="Cambria" w:hAnsi="Cambria"/>
          <w:color w:val="000000" w:themeColor="text1"/>
          <w:sz w:val="24"/>
          <w:szCs w:val="24"/>
        </w:rPr>
        <w:t xml:space="preserve"> data </w:t>
      </w:r>
      <w:proofErr w:type="spellStart"/>
      <w:r w:rsidRPr="007103A0">
        <w:rPr>
          <w:rFonts w:ascii="Cambria" w:hAnsi="Cambria"/>
          <w:color w:val="000000" w:themeColor="text1"/>
          <w:sz w:val="24"/>
          <w:szCs w:val="24"/>
        </w:rPr>
        <w:t>dukung</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indikator</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dalam</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hal</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penelitian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tingkat</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kematangan</w:t>
      </w:r>
      <w:proofErr w:type="spellEnd"/>
      <w:r w:rsidRPr="007103A0">
        <w:rPr>
          <w:rFonts w:ascii="Cambria" w:hAnsi="Cambria"/>
          <w:color w:val="000000" w:themeColor="text1"/>
          <w:sz w:val="24"/>
          <w:szCs w:val="24"/>
        </w:rPr>
        <w:t xml:space="preserve"> domain </w:t>
      </w:r>
      <w:proofErr w:type="spellStart"/>
      <w:r w:rsidRPr="007103A0">
        <w:rPr>
          <w:rFonts w:ascii="Cambria" w:hAnsi="Cambria"/>
          <w:color w:val="000000" w:themeColor="text1"/>
          <w:sz w:val="24"/>
          <w:szCs w:val="24"/>
        </w:rPr>
        <w:t>layanan</w:t>
      </w:r>
      <w:proofErr w:type="spellEnd"/>
      <w:r w:rsidRPr="007103A0">
        <w:rPr>
          <w:rFonts w:ascii="Cambria" w:hAnsi="Cambria"/>
          <w:color w:val="000000" w:themeColor="text1"/>
          <w:sz w:val="24"/>
          <w:szCs w:val="24"/>
        </w:rPr>
        <w:t xml:space="preserve"> SPBE </w:t>
      </w:r>
      <w:proofErr w:type="spellStart"/>
      <w:r w:rsidRPr="007103A0">
        <w:rPr>
          <w:rFonts w:ascii="Cambria" w:hAnsi="Cambria"/>
          <w:color w:val="000000" w:themeColor="text1"/>
          <w:sz w:val="24"/>
          <w:szCs w:val="24"/>
        </w:rPr>
        <w:t>pemertintah</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kota</w:t>
      </w:r>
      <w:proofErr w:type="spellEnd"/>
      <w:r w:rsidRPr="007103A0">
        <w:rPr>
          <w:rFonts w:ascii="Cambria" w:hAnsi="Cambria"/>
          <w:color w:val="000000" w:themeColor="text1"/>
          <w:sz w:val="24"/>
          <w:szCs w:val="24"/>
        </w:rPr>
        <w:t xml:space="preserve"> Palembang </w:t>
      </w:r>
      <w:proofErr w:type="spellStart"/>
      <w:r w:rsidRPr="007103A0">
        <w:rPr>
          <w:rFonts w:ascii="Cambria" w:hAnsi="Cambria"/>
          <w:color w:val="000000" w:themeColor="text1"/>
          <w:sz w:val="24"/>
          <w:szCs w:val="24"/>
        </w:rPr>
        <w:t>yaitu</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tingkat</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kapabilitas</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layanan</w:t>
      </w:r>
      <w:proofErr w:type="spellEnd"/>
      <w:r w:rsidRPr="007103A0">
        <w:rPr>
          <w:rFonts w:ascii="Cambria" w:hAnsi="Cambria"/>
          <w:color w:val="000000" w:themeColor="text1"/>
          <w:sz w:val="24"/>
          <w:szCs w:val="24"/>
        </w:rPr>
        <w:t xml:space="preserve"> yang </w:t>
      </w:r>
      <w:proofErr w:type="spellStart"/>
      <w:r w:rsidRPr="007103A0">
        <w:rPr>
          <w:rFonts w:ascii="Cambria" w:hAnsi="Cambria"/>
          <w:color w:val="000000" w:themeColor="text1"/>
          <w:sz w:val="24"/>
          <w:szCs w:val="24"/>
        </w:rPr>
        <w:t>digunakan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untuk</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menentukan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nilai</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kapabilitas</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dari</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indikator</w:t>
      </w:r>
      <w:proofErr w:type="spellEnd"/>
      <w:r w:rsidRPr="007103A0">
        <w:rPr>
          <w:rFonts w:ascii="Cambria" w:hAnsi="Cambria"/>
          <w:color w:val="000000" w:themeColor="text1"/>
          <w:sz w:val="24"/>
          <w:szCs w:val="24"/>
        </w:rPr>
        <w:t xml:space="preserve"> 32-47. </w:t>
      </w:r>
      <w:proofErr w:type="spellStart"/>
      <w:r w:rsidRPr="007103A0">
        <w:rPr>
          <w:rFonts w:ascii="Cambria" w:hAnsi="Cambria"/>
          <w:color w:val="000000" w:themeColor="text1"/>
          <w:sz w:val="24"/>
          <w:szCs w:val="24"/>
        </w:rPr>
        <w:t>Untuk</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dapat</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menilai</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tingkat</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kapabilitas</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layanan</w:t>
      </w:r>
      <w:proofErr w:type="spellEnd"/>
      <w:r w:rsidRPr="007103A0">
        <w:rPr>
          <w:rFonts w:ascii="Cambria" w:hAnsi="Cambria"/>
          <w:color w:val="000000" w:themeColor="text1"/>
          <w:sz w:val="24"/>
          <w:szCs w:val="24"/>
        </w:rPr>
        <w:t xml:space="preserve"> masing-masing </w:t>
      </w:r>
      <w:proofErr w:type="spellStart"/>
      <w:r w:rsidRPr="007103A0">
        <w:rPr>
          <w:rFonts w:ascii="Cambria" w:hAnsi="Cambria"/>
          <w:color w:val="000000" w:themeColor="text1"/>
          <w:sz w:val="24"/>
          <w:szCs w:val="24"/>
        </w:rPr>
        <w:t>indikator</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diperlukan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informasi</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aplikasi</w:t>
      </w:r>
      <w:proofErr w:type="spellEnd"/>
      <w:r w:rsidRPr="007103A0">
        <w:rPr>
          <w:rFonts w:ascii="Cambria" w:hAnsi="Cambria"/>
          <w:color w:val="000000" w:themeColor="text1"/>
          <w:sz w:val="24"/>
          <w:szCs w:val="24"/>
        </w:rPr>
        <w:t xml:space="preserve">/website yang </w:t>
      </w:r>
      <w:proofErr w:type="spellStart"/>
      <w:r w:rsidRPr="007103A0">
        <w:rPr>
          <w:rFonts w:ascii="Cambria" w:hAnsi="Cambria"/>
          <w:color w:val="000000" w:themeColor="text1"/>
          <w:sz w:val="24"/>
          <w:szCs w:val="24"/>
        </w:rPr>
        <w:t>mewakili</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penilaian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terhadap</w:t>
      </w:r>
      <w:proofErr w:type="spellEnd"/>
      <w:r w:rsidRPr="007103A0">
        <w:rPr>
          <w:rFonts w:ascii="Cambria" w:hAnsi="Cambria"/>
          <w:color w:val="000000" w:themeColor="text1"/>
          <w:sz w:val="24"/>
          <w:szCs w:val="24"/>
        </w:rPr>
        <w:t xml:space="preserve"> masing-masing </w:t>
      </w:r>
      <w:proofErr w:type="spellStart"/>
      <w:r w:rsidRPr="007103A0">
        <w:rPr>
          <w:rFonts w:ascii="Cambria" w:hAnsi="Cambria"/>
          <w:color w:val="000000" w:themeColor="text1"/>
          <w:sz w:val="24"/>
          <w:szCs w:val="24"/>
        </w:rPr>
        <w:t>indikator</w:t>
      </w:r>
      <w:proofErr w:type="spellEnd"/>
      <w:r w:rsidRPr="007103A0">
        <w:rPr>
          <w:rFonts w:ascii="Cambria" w:hAnsi="Cambria"/>
          <w:color w:val="000000" w:themeColor="text1"/>
          <w:sz w:val="24"/>
          <w:szCs w:val="24"/>
        </w:rPr>
        <w:t xml:space="preserve"> domain </w:t>
      </w:r>
      <w:proofErr w:type="spellStart"/>
      <w:r w:rsidRPr="007103A0">
        <w:rPr>
          <w:rFonts w:ascii="Cambria" w:hAnsi="Cambria"/>
          <w:color w:val="000000" w:themeColor="text1"/>
          <w:sz w:val="24"/>
          <w:szCs w:val="24"/>
        </w:rPr>
        <w:t>layanan</w:t>
      </w:r>
      <w:proofErr w:type="spellEnd"/>
      <w:r w:rsidRPr="007103A0">
        <w:rPr>
          <w:rFonts w:ascii="Cambria" w:hAnsi="Cambria"/>
          <w:color w:val="000000" w:themeColor="text1"/>
          <w:sz w:val="24"/>
          <w:szCs w:val="24"/>
        </w:rPr>
        <w:t xml:space="preserve"> SPBE.</w:t>
      </w:r>
      <w:r w:rsidRPr="007103A0">
        <w:rPr>
          <w:rFonts w:ascii="Cambria" w:hAnsi="Cambria"/>
          <w:sz w:val="24"/>
          <w:szCs w:val="24"/>
        </w:rPr>
        <w:t xml:space="preserve"> </w:t>
      </w:r>
      <w:r>
        <w:rPr>
          <w:rFonts w:ascii="Cambria" w:hAnsi="Cambria"/>
          <w:sz w:val="24"/>
          <w:szCs w:val="24"/>
        </w:rPr>
        <w:t xml:space="preserve"> </w:t>
      </w:r>
    </w:p>
    <w:p w14:paraId="34D0F1BB" w14:textId="0E43B54D" w:rsidR="009F13FF" w:rsidRPr="009F13FF" w:rsidRDefault="009F13FF" w:rsidP="009F13FF">
      <w:pPr>
        <w:pStyle w:val="ListParagraph"/>
        <w:spacing w:after="0" w:line="360" w:lineRule="auto"/>
        <w:ind w:left="0" w:firstLine="567"/>
        <w:jc w:val="both"/>
        <w:rPr>
          <w:rFonts w:ascii="Cambria" w:hAnsi="Cambria"/>
          <w:color w:val="000000" w:themeColor="text1"/>
          <w:sz w:val="24"/>
          <w:szCs w:val="24"/>
        </w:rPr>
      </w:pPr>
      <w:proofErr w:type="spellStart"/>
      <w:r w:rsidRPr="007103A0">
        <w:rPr>
          <w:rFonts w:ascii="Cambria" w:hAnsi="Cambria"/>
          <w:color w:val="000000" w:themeColor="text1"/>
          <w:sz w:val="24"/>
          <w:szCs w:val="24"/>
        </w:rPr>
        <w:t>Setelah</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mendapatkan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informasi</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aplikasi</w:t>
      </w:r>
      <w:proofErr w:type="spellEnd"/>
      <w:r w:rsidRPr="007103A0">
        <w:rPr>
          <w:rFonts w:ascii="Cambria" w:hAnsi="Cambria"/>
          <w:color w:val="000000" w:themeColor="text1"/>
          <w:sz w:val="24"/>
          <w:szCs w:val="24"/>
        </w:rPr>
        <w:t xml:space="preserve"> SPBE yang </w:t>
      </w:r>
      <w:proofErr w:type="spellStart"/>
      <w:r w:rsidRPr="007103A0">
        <w:rPr>
          <w:rFonts w:ascii="Cambria" w:hAnsi="Cambria"/>
          <w:color w:val="000000" w:themeColor="text1"/>
          <w:sz w:val="24"/>
          <w:szCs w:val="24"/>
        </w:rPr>
        <w:t>digunakan</w:t>
      </w:r>
      <w:proofErr w:type="spellEnd"/>
      <w:r w:rsidRPr="007103A0">
        <w:rPr>
          <w:rFonts w:ascii="Cambria" w:hAnsi="Cambria"/>
          <w:color w:val="000000" w:themeColor="text1"/>
          <w:sz w:val="24"/>
          <w:szCs w:val="24"/>
        </w:rPr>
        <w:t xml:space="preserve">, data </w:t>
      </w:r>
      <w:proofErr w:type="spellStart"/>
      <w:r w:rsidRPr="007103A0">
        <w:rPr>
          <w:rFonts w:ascii="Cambria" w:hAnsi="Cambria"/>
          <w:color w:val="000000" w:themeColor="text1"/>
          <w:sz w:val="24"/>
          <w:szCs w:val="24"/>
        </w:rPr>
        <w:t>tersebut</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dikumpulkan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berdasarkan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kelompok</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aspek</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untuk</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menghitung</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nilai</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indeks</w:t>
      </w:r>
      <w:proofErr w:type="spellEnd"/>
      <w:r w:rsidRPr="007103A0">
        <w:rPr>
          <w:rFonts w:ascii="Cambria" w:hAnsi="Cambria"/>
          <w:color w:val="000000" w:themeColor="text1"/>
          <w:sz w:val="24"/>
          <w:szCs w:val="24"/>
        </w:rPr>
        <w:t xml:space="preserve"> masing-masing </w:t>
      </w:r>
      <w:proofErr w:type="spellStart"/>
      <w:r w:rsidRPr="007103A0">
        <w:rPr>
          <w:rFonts w:ascii="Cambria" w:hAnsi="Cambria"/>
          <w:color w:val="000000" w:themeColor="text1"/>
          <w:sz w:val="24"/>
          <w:szCs w:val="24"/>
        </w:rPr>
        <w:t>aspek</w:t>
      </w:r>
      <w:proofErr w:type="spellEnd"/>
      <w:r w:rsidRPr="007103A0">
        <w:rPr>
          <w:rFonts w:ascii="Cambria" w:hAnsi="Cambria"/>
          <w:color w:val="000000" w:themeColor="text1"/>
          <w:sz w:val="24"/>
          <w:szCs w:val="24"/>
        </w:rPr>
        <w:t xml:space="preserve"> domain </w:t>
      </w:r>
      <w:proofErr w:type="spellStart"/>
      <w:r w:rsidRPr="007103A0">
        <w:rPr>
          <w:rFonts w:ascii="Cambria" w:hAnsi="Cambria"/>
          <w:color w:val="000000" w:themeColor="text1"/>
          <w:sz w:val="24"/>
          <w:szCs w:val="24"/>
        </w:rPr>
        <w:t>layanan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dengan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bobot</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nilai</w:t>
      </w:r>
      <w:proofErr w:type="spellEnd"/>
      <w:r w:rsidRPr="007103A0">
        <w:rPr>
          <w:rFonts w:ascii="Cambria" w:hAnsi="Cambria"/>
          <w:color w:val="000000" w:themeColor="text1"/>
          <w:sz w:val="24"/>
          <w:szCs w:val="24"/>
        </w:rPr>
        <w:t xml:space="preserve"> masing-masing, </w:t>
      </w:r>
      <w:proofErr w:type="spellStart"/>
      <w:r w:rsidRPr="007103A0">
        <w:rPr>
          <w:rFonts w:ascii="Cambria" w:hAnsi="Cambria"/>
          <w:color w:val="000000" w:themeColor="text1"/>
          <w:sz w:val="24"/>
          <w:szCs w:val="24"/>
        </w:rPr>
        <w:t>setelah</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didapatkan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nilai</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indeks</w:t>
      </w:r>
      <w:proofErr w:type="spellEnd"/>
      <w:r w:rsidRPr="007103A0">
        <w:rPr>
          <w:rFonts w:ascii="Cambria" w:hAnsi="Cambria"/>
          <w:color w:val="000000" w:themeColor="text1"/>
          <w:sz w:val="24"/>
          <w:szCs w:val="24"/>
        </w:rPr>
        <w:t xml:space="preserve"> masing-masing </w:t>
      </w:r>
      <w:proofErr w:type="spellStart"/>
      <w:r w:rsidRPr="007103A0">
        <w:rPr>
          <w:rFonts w:ascii="Cambria" w:hAnsi="Cambria"/>
          <w:color w:val="000000" w:themeColor="text1"/>
          <w:sz w:val="24"/>
          <w:szCs w:val="24"/>
        </w:rPr>
        <w:t>aspek</w:t>
      </w:r>
      <w:proofErr w:type="spellEnd"/>
      <w:r w:rsidRPr="007103A0">
        <w:rPr>
          <w:rFonts w:ascii="Cambria" w:hAnsi="Cambria"/>
          <w:color w:val="000000" w:themeColor="text1"/>
          <w:sz w:val="24"/>
          <w:szCs w:val="24"/>
        </w:rPr>
        <w:t xml:space="preserve"> domain </w:t>
      </w:r>
      <w:proofErr w:type="spellStart"/>
      <w:r w:rsidRPr="007103A0">
        <w:rPr>
          <w:rFonts w:ascii="Cambria" w:hAnsi="Cambria"/>
          <w:color w:val="000000" w:themeColor="text1"/>
          <w:sz w:val="24"/>
          <w:szCs w:val="24"/>
        </w:rPr>
        <w:t>layanan</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peneliti</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menghitung</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nilai</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tingkat</w:t>
      </w:r>
      <w:proofErr w:type="spellEnd"/>
      <w:r w:rsidRPr="007103A0">
        <w:rPr>
          <w:rFonts w:ascii="Cambria" w:hAnsi="Cambria"/>
          <w:color w:val="000000" w:themeColor="text1"/>
          <w:sz w:val="24"/>
          <w:szCs w:val="24"/>
        </w:rPr>
        <w:t xml:space="preserve"> </w:t>
      </w:r>
      <w:proofErr w:type="spellStart"/>
      <w:r w:rsidRPr="007103A0">
        <w:rPr>
          <w:rFonts w:ascii="Cambria" w:hAnsi="Cambria"/>
          <w:color w:val="000000" w:themeColor="text1"/>
          <w:sz w:val="24"/>
          <w:szCs w:val="24"/>
        </w:rPr>
        <w:t>maturitas</w:t>
      </w:r>
      <w:proofErr w:type="spellEnd"/>
      <w:r w:rsidRPr="007103A0">
        <w:rPr>
          <w:rFonts w:ascii="Cambria" w:hAnsi="Cambria"/>
          <w:color w:val="000000" w:themeColor="text1"/>
          <w:sz w:val="24"/>
          <w:szCs w:val="24"/>
        </w:rPr>
        <w:t xml:space="preserve"> domain </w:t>
      </w:r>
      <w:proofErr w:type="spellStart"/>
      <w:r w:rsidRPr="007103A0">
        <w:rPr>
          <w:rFonts w:ascii="Cambria" w:hAnsi="Cambria"/>
          <w:color w:val="000000" w:themeColor="text1"/>
          <w:sz w:val="24"/>
          <w:szCs w:val="24"/>
        </w:rPr>
        <w:t>layanan</w:t>
      </w:r>
      <w:proofErr w:type="spellEnd"/>
      <w:r w:rsidRPr="007103A0">
        <w:rPr>
          <w:rFonts w:ascii="Cambria" w:hAnsi="Cambria"/>
          <w:color w:val="000000" w:themeColor="text1"/>
          <w:sz w:val="24"/>
          <w:szCs w:val="24"/>
        </w:rPr>
        <w:t xml:space="preserve"> SPBE. </w:t>
      </w:r>
      <w:proofErr w:type="spellStart"/>
      <w:r w:rsidRPr="009F13FF">
        <w:rPr>
          <w:rFonts w:ascii="Cambria" w:hAnsi="Cambria"/>
          <w:color w:val="000000" w:themeColor="text1"/>
          <w:sz w:val="24"/>
          <w:szCs w:val="24"/>
        </w:rPr>
        <w:t>Pengukuran</w:t>
      </w:r>
      <w:proofErr w:type="spellEnd"/>
      <w:r w:rsidRPr="009F13FF">
        <w:rPr>
          <w:rFonts w:ascii="Cambria" w:hAnsi="Cambria"/>
          <w:color w:val="000000" w:themeColor="text1"/>
          <w:sz w:val="24"/>
          <w:szCs w:val="24"/>
        </w:rPr>
        <w:t xml:space="preserve"> </w:t>
      </w:r>
      <w:proofErr w:type="spellStart"/>
      <w:r w:rsidRPr="009F13FF">
        <w:rPr>
          <w:rFonts w:ascii="Cambria" w:hAnsi="Cambria"/>
          <w:color w:val="000000" w:themeColor="text1"/>
          <w:sz w:val="24"/>
          <w:szCs w:val="24"/>
        </w:rPr>
        <w:t>tingkat</w:t>
      </w:r>
      <w:proofErr w:type="spellEnd"/>
      <w:r w:rsidRPr="009F13FF">
        <w:rPr>
          <w:rFonts w:ascii="Cambria" w:hAnsi="Cambria"/>
          <w:color w:val="000000" w:themeColor="text1"/>
          <w:sz w:val="24"/>
          <w:szCs w:val="24"/>
        </w:rPr>
        <w:t xml:space="preserve"> </w:t>
      </w:r>
      <w:proofErr w:type="spellStart"/>
      <w:r w:rsidRPr="009F13FF">
        <w:rPr>
          <w:rFonts w:ascii="Cambria" w:hAnsi="Cambria"/>
          <w:color w:val="000000" w:themeColor="text1"/>
          <w:sz w:val="24"/>
          <w:szCs w:val="24"/>
        </w:rPr>
        <w:t>kematangan</w:t>
      </w:r>
      <w:proofErr w:type="spellEnd"/>
      <w:r w:rsidRPr="009F13FF">
        <w:rPr>
          <w:rFonts w:ascii="Cambria" w:hAnsi="Cambria"/>
          <w:color w:val="000000" w:themeColor="text1"/>
          <w:sz w:val="24"/>
          <w:szCs w:val="24"/>
        </w:rPr>
        <w:t xml:space="preserve"> pada masing-masing </w:t>
      </w:r>
      <w:proofErr w:type="spellStart"/>
      <w:r w:rsidRPr="009F13FF">
        <w:rPr>
          <w:rFonts w:ascii="Cambria" w:hAnsi="Cambria"/>
          <w:color w:val="000000" w:themeColor="text1"/>
          <w:sz w:val="24"/>
          <w:szCs w:val="24"/>
        </w:rPr>
        <w:t>indikator</w:t>
      </w:r>
      <w:proofErr w:type="spellEnd"/>
      <w:r w:rsidRPr="009F13FF">
        <w:rPr>
          <w:rFonts w:ascii="Cambria" w:hAnsi="Cambria"/>
          <w:color w:val="000000" w:themeColor="text1"/>
          <w:sz w:val="24"/>
          <w:szCs w:val="24"/>
        </w:rPr>
        <w:t xml:space="preserve"> </w:t>
      </w:r>
      <w:proofErr w:type="spellStart"/>
      <w:r w:rsidRPr="009F13FF">
        <w:rPr>
          <w:rFonts w:ascii="Cambria" w:hAnsi="Cambria"/>
          <w:color w:val="000000" w:themeColor="text1"/>
          <w:sz w:val="24"/>
          <w:szCs w:val="24"/>
        </w:rPr>
        <w:t>diberikan</w:t>
      </w:r>
      <w:proofErr w:type="spellEnd"/>
      <w:r w:rsidRPr="009F13FF">
        <w:rPr>
          <w:rFonts w:ascii="Cambria" w:hAnsi="Cambria"/>
          <w:color w:val="000000" w:themeColor="text1"/>
          <w:sz w:val="24"/>
          <w:szCs w:val="24"/>
        </w:rPr>
        <w:t xml:space="preserve"> </w:t>
      </w:r>
      <w:proofErr w:type="spellStart"/>
      <w:r w:rsidRPr="009F13FF">
        <w:rPr>
          <w:rFonts w:ascii="Cambria" w:hAnsi="Cambria"/>
          <w:color w:val="000000" w:themeColor="text1"/>
          <w:sz w:val="24"/>
          <w:szCs w:val="24"/>
        </w:rPr>
        <w:t>nilai</w:t>
      </w:r>
      <w:proofErr w:type="spellEnd"/>
      <w:r w:rsidRPr="009F13FF">
        <w:rPr>
          <w:rFonts w:ascii="Cambria" w:hAnsi="Cambria"/>
          <w:color w:val="000000" w:themeColor="text1"/>
          <w:sz w:val="24"/>
          <w:szCs w:val="24"/>
        </w:rPr>
        <w:t xml:space="preserve"> </w:t>
      </w:r>
      <w:proofErr w:type="spellStart"/>
      <w:r w:rsidRPr="009F13FF">
        <w:rPr>
          <w:rFonts w:ascii="Cambria" w:hAnsi="Cambria"/>
          <w:color w:val="000000" w:themeColor="text1"/>
          <w:sz w:val="24"/>
          <w:szCs w:val="24"/>
        </w:rPr>
        <w:t>sebagai</w:t>
      </w:r>
      <w:proofErr w:type="spellEnd"/>
      <w:r w:rsidRPr="009F13FF">
        <w:rPr>
          <w:rFonts w:ascii="Cambria" w:hAnsi="Cambria"/>
          <w:color w:val="000000" w:themeColor="text1"/>
          <w:sz w:val="24"/>
          <w:szCs w:val="24"/>
        </w:rPr>
        <w:t xml:space="preserve"> </w:t>
      </w:r>
      <w:proofErr w:type="spellStart"/>
      <w:r w:rsidRPr="009F13FF">
        <w:rPr>
          <w:rFonts w:ascii="Cambria" w:hAnsi="Cambria"/>
          <w:color w:val="000000" w:themeColor="text1"/>
          <w:sz w:val="24"/>
          <w:szCs w:val="24"/>
        </w:rPr>
        <w:t>berikut</w:t>
      </w:r>
      <w:proofErr w:type="spellEnd"/>
      <w:r w:rsidRPr="009F13FF">
        <w:rPr>
          <w:rFonts w:ascii="Cambria" w:hAnsi="Cambria"/>
          <w:color w:val="000000" w:themeColor="text1"/>
          <w:sz w:val="24"/>
          <w:szCs w:val="24"/>
        </w:rPr>
        <w:t>:</w:t>
      </w:r>
      <w:r w:rsidRPr="009F13FF">
        <w:rPr>
          <w:rFonts w:ascii="Cambria" w:hAnsi="Cambria"/>
          <w:color w:val="000000" w:themeColor="text1"/>
          <w:sz w:val="24"/>
          <w:szCs w:val="24"/>
        </w:rPr>
        <w:t xml:space="preserve"> </w:t>
      </w:r>
      <w:r w:rsidRPr="009F13FF">
        <w:rPr>
          <w:rFonts w:ascii="Cambria" w:hAnsi="Cambria"/>
          <w:color w:val="000000" w:themeColor="text1"/>
          <w:sz w:val="24"/>
          <w:szCs w:val="24"/>
        </w:rPr>
        <w:t>Level 1 (</w:t>
      </w:r>
      <w:proofErr w:type="spellStart"/>
      <w:r w:rsidRPr="009F13FF">
        <w:rPr>
          <w:rFonts w:ascii="Cambria" w:hAnsi="Cambria"/>
          <w:color w:val="000000" w:themeColor="text1"/>
          <w:sz w:val="24"/>
          <w:szCs w:val="24"/>
        </w:rPr>
        <w:t>satu</w:t>
      </w:r>
      <w:proofErr w:type="spellEnd"/>
      <w:r w:rsidRPr="009F13FF">
        <w:rPr>
          <w:rFonts w:ascii="Cambria" w:hAnsi="Cambria"/>
          <w:color w:val="000000" w:themeColor="text1"/>
          <w:sz w:val="24"/>
          <w:szCs w:val="24"/>
        </w:rPr>
        <w:t xml:space="preserve">) </w:t>
      </w:r>
      <w:proofErr w:type="spellStart"/>
      <w:r w:rsidRPr="009F13FF">
        <w:rPr>
          <w:rFonts w:ascii="Cambria" w:hAnsi="Cambria"/>
          <w:color w:val="000000" w:themeColor="text1"/>
          <w:sz w:val="24"/>
          <w:szCs w:val="24"/>
        </w:rPr>
        <w:t>diberi</w:t>
      </w:r>
      <w:proofErr w:type="spellEnd"/>
      <w:r w:rsidRPr="009F13FF">
        <w:rPr>
          <w:rFonts w:ascii="Cambria" w:hAnsi="Cambria"/>
          <w:color w:val="000000" w:themeColor="text1"/>
          <w:sz w:val="24"/>
          <w:szCs w:val="24"/>
        </w:rPr>
        <w:t xml:space="preserve"> </w:t>
      </w:r>
      <w:proofErr w:type="spellStart"/>
      <w:r w:rsidRPr="009F13FF">
        <w:rPr>
          <w:rFonts w:ascii="Cambria" w:hAnsi="Cambria"/>
          <w:color w:val="000000" w:themeColor="text1"/>
          <w:sz w:val="24"/>
          <w:szCs w:val="24"/>
        </w:rPr>
        <w:t>nilai</w:t>
      </w:r>
      <w:proofErr w:type="spellEnd"/>
      <w:r w:rsidRPr="009F13FF">
        <w:rPr>
          <w:rFonts w:ascii="Cambria" w:hAnsi="Cambria"/>
          <w:color w:val="000000" w:themeColor="text1"/>
          <w:sz w:val="24"/>
          <w:szCs w:val="24"/>
        </w:rPr>
        <w:t xml:space="preserve"> 1 (</w:t>
      </w:r>
      <w:proofErr w:type="spellStart"/>
      <w:r w:rsidRPr="009F13FF">
        <w:rPr>
          <w:rFonts w:ascii="Cambria" w:hAnsi="Cambria"/>
          <w:color w:val="000000" w:themeColor="text1"/>
          <w:sz w:val="24"/>
          <w:szCs w:val="24"/>
        </w:rPr>
        <w:t>satu</w:t>
      </w:r>
      <w:proofErr w:type="spellEnd"/>
      <w:proofErr w:type="gramStart"/>
      <w:r>
        <w:rPr>
          <w:rFonts w:ascii="Cambria" w:hAnsi="Cambria"/>
          <w:color w:val="000000" w:themeColor="text1"/>
          <w:sz w:val="24"/>
          <w:szCs w:val="24"/>
        </w:rPr>
        <w:t>),</w:t>
      </w:r>
      <w:r w:rsidRPr="0002482A">
        <w:rPr>
          <w:rFonts w:ascii="Cambria" w:hAnsi="Cambria"/>
          <w:color w:val="000000" w:themeColor="text1"/>
          <w:sz w:val="24"/>
          <w:szCs w:val="24"/>
          <w:lang w:val="en-US"/>
        </w:rPr>
        <w:t>Level</w:t>
      </w:r>
      <w:proofErr w:type="gramEnd"/>
      <w:r w:rsidRPr="0002482A">
        <w:rPr>
          <w:rFonts w:ascii="Cambria" w:hAnsi="Cambria"/>
          <w:color w:val="000000" w:themeColor="text1"/>
          <w:sz w:val="24"/>
          <w:szCs w:val="24"/>
          <w:lang w:val="en-US"/>
        </w:rPr>
        <w:t xml:space="preserve"> 2 (dua) </w:t>
      </w:r>
      <w:proofErr w:type="spellStart"/>
      <w:r w:rsidRPr="0002482A">
        <w:rPr>
          <w:rFonts w:ascii="Cambria" w:hAnsi="Cambria"/>
          <w:color w:val="000000" w:themeColor="text1"/>
          <w:sz w:val="24"/>
          <w:szCs w:val="24"/>
          <w:lang w:val="en-US"/>
        </w:rPr>
        <w:lastRenderedPageBreak/>
        <w:t>diberi</w:t>
      </w:r>
      <w:proofErr w:type="spellEnd"/>
      <w:r w:rsidRPr="0002482A">
        <w:rPr>
          <w:rFonts w:ascii="Cambria" w:hAnsi="Cambria"/>
          <w:color w:val="000000" w:themeColor="text1"/>
          <w:sz w:val="24"/>
          <w:szCs w:val="24"/>
          <w:lang w:val="en-US"/>
        </w:rPr>
        <w:t xml:space="preserve"> </w:t>
      </w:r>
      <w:proofErr w:type="spellStart"/>
      <w:r w:rsidRPr="0002482A">
        <w:rPr>
          <w:rFonts w:ascii="Cambria" w:hAnsi="Cambria"/>
          <w:color w:val="000000" w:themeColor="text1"/>
          <w:sz w:val="24"/>
          <w:szCs w:val="24"/>
          <w:lang w:val="en-US"/>
        </w:rPr>
        <w:t>nilai</w:t>
      </w:r>
      <w:proofErr w:type="spellEnd"/>
      <w:r w:rsidRPr="0002482A">
        <w:rPr>
          <w:rFonts w:ascii="Cambria" w:hAnsi="Cambria"/>
          <w:color w:val="000000" w:themeColor="text1"/>
          <w:sz w:val="24"/>
          <w:szCs w:val="24"/>
          <w:lang w:val="en-US"/>
        </w:rPr>
        <w:t xml:space="preserve"> 2 (dua)</w:t>
      </w:r>
      <w:r>
        <w:rPr>
          <w:rFonts w:ascii="Cambria" w:hAnsi="Cambria"/>
          <w:color w:val="000000" w:themeColor="text1"/>
          <w:sz w:val="24"/>
          <w:szCs w:val="24"/>
          <w:lang w:val="en-US"/>
        </w:rPr>
        <w:t>,</w:t>
      </w:r>
      <w:r w:rsidRPr="0002482A">
        <w:rPr>
          <w:rFonts w:ascii="Cambria" w:hAnsi="Cambria"/>
          <w:color w:val="000000" w:themeColor="text1"/>
          <w:sz w:val="24"/>
          <w:szCs w:val="24"/>
          <w:lang w:val="en-US"/>
        </w:rPr>
        <w:t>Level 3 (</w:t>
      </w:r>
      <w:proofErr w:type="spellStart"/>
      <w:r w:rsidRPr="0002482A">
        <w:rPr>
          <w:rFonts w:ascii="Cambria" w:hAnsi="Cambria"/>
          <w:color w:val="000000" w:themeColor="text1"/>
          <w:sz w:val="24"/>
          <w:szCs w:val="24"/>
          <w:lang w:val="en-US"/>
        </w:rPr>
        <w:t>tiga</w:t>
      </w:r>
      <w:proofErr w:type="spellEnd"/>
      <w:r w:rsidRPr="0002482A">
        <w:rPr>
          <w:rFonts w:ascii="Cambria" w:hAnsi="Cambria"/>
          <w:color w:val="000000" w:themeColor="text1"/>
          <w:sz w:val="24"/>
          <w:szCs w:val="24"/>
          <w:lang w:val="en-US"/>
        </w:rPr>
        <w:t xml:space="preserve">) </w:t>
      </w:r>
      <w:proofErr w:type="spellStart"/>
      <w:r w:rsidRPr="0002482A">
        <w:rPr>
          <w:rFonts w:ascii="Cambria" w:hAnsi="Cambria"/>
          <w:color w:val="000000" w:themeColor="text1"/>
          <w:sz w:val="24"/>
          <w:szCs w:val="24"/>
          <w:lang w:val="en-US"/>
        </w:rPr>
        <w:t>diberi</w:t>
      </w:r>
      <w:proofErr w:type="spellEnd"/>
      <w:r w:rsidRPr="0002482A">
        <w:rPr>
          <w:rFonts w:ascii="Cambria" w:hAnsi="Cambria"/>
          <w:color w:val="000000" w:themeColor="text1"/>
          <w:sz w:val="24"/>
          <w:szCs w:val="24"/>
          <w:lang w:val="en-US"/>
        </w:rPr>
        <w:t xml:space="preserve"> </w:t>
      </w:r>
      <w:proofErr w:type="spellStart"/>
      <w:r w:rsidRPr="0002482A">
        <w:rPr>
          <w:rFonts w:ascii="Cambria" w:hAnsi="Cambria"/>
          <w:color w:val="000000" w:themeColor="text1"/>
          <w:sz w:val="24"/>
          <w:szCs w:val="24"/>
          <w:lang w:val="en-US"/>
        </w:rPr>
        <w:t>nilai</w:t>
      </w:r>
      <w:proofErr w:type="spellEnd"/>
      <w:r w:rsidRPr="0002482A">
        <w:rPr>
          <w:rFonts w:ascii="Cambria" w:hAnsi="Cambria"/>
          <w:color w:val="000000" w:themeColor="text1"/>
          <w:sz w:val="24"/>
          <w:szCs w:val="24"/>
          <w:lang w:val="en-US"/>
        </w:rPr>
        <w:t xml:space="preserve"> 3 (</w:t>
      </w:r>
      <w:proofErr w:type="spellStart"/>
      <w:r w:rsidRPr="0002482A">
        <w:rPr>
          <w:rFonts w:ascii="Cambria" w:hAnsi="Cambria"/>
          <w:color w:val="000000" w:themeColor="text1"/>
          <w:sz w:val="24"/>
          <w:szCs w:val="24"/>
          <w:lang w:val="en-US"/>
        </w:rPr>
        <w:t>tiga</w:t>
      </w:r>
      <w:proofErr w:type="spellEnd"/>
      <w:r w:rsidRPr="0002482A">
        <w:rPr>
          <w:rFonts w:ascii="Cambria" w:hAnsi="Cambria"/>
          <w:color w:val="000000" w:themeColor="text1"/>
          <w:sz w:val="24"/>
          <w:szCs w:val="24"/>
          <w:lang w:val="en-US"/>
        </w:rPr>
        <w:t>)</w:t>
      </w:r>
      <w:r>
        <w:rPr>
          <w:rFonts w:ascii="Cambria" w:hAnsi="Cambria"/>
          <w:color w:val="000000" w:themeColor="text1"/>
          <w:sz w:val="24"/>
          <w:szCs w:val="24"/>
          <w:lang w:val="en-US"/>
        </w:rPr>
        <w:t>,</w:t>
      </w:r>
      <w:r w:rsidRPr="009F13FF">
        <w:rPr>
          <w:rFonts w:ascii="Cambria" w:hAnsi="Cambria"/>
          <w:color w:val="000000" w:themeColor="text1"/>
          <w:sz w:val="24"/>
          <w:szCs w:val="24"/>
        </w:rPr>
        <w:t>Level 4 (</w:t>
      </w:r>
      <w:proofErr w:type="spellStart"/>
      <w:r w:rsidRPr="009F13FF">
        <w:rPr>
          <w:rFonts w:ascii="Cambria" w:hAnsi="Cambria"/>
          <w:color w:val="000000" w:themeColor="text1"/>
          <w:sz w:val="24"/>
          <w:szCs w:val="24"/>
        </w:rPr>
        <w:t>empat</w:t>
      </w:r>
      <w:proofErr w:type="spellEnd"/>
      <w:r w:rsidRPr="009F13FF">
        <w:rPr>
          <w:rFonts w:ascii="Cambria" w:hAnsi="Cambria"/>
          <w:color w:val="000000" w:themeColor="text1"/>
          <w:sz w:val="24"/>
          <w:szCs w:val="24"/>
        </w:rPr>
        <w:t xml:space="preserve">) </w:t>
      </w:r>
      <w:proofErr w:type="spellStart"/>
      <w:r w:rsidRPr="009F13FF">
        <w:rPr>
          <w:rFonts w:ascii="Cambria" w:hAnsi="Cambria"/>
          <w:color w:val="000000" w:themeColor="text1"/>
          <w:sz w:val="24"/>
          <w:szCs w:val="24"/>
        </w:rPr>
        <w:t>diberi</w:t>
      </w:r>
      <w:proofErr w:type="spellEnd"/>
      <w:r w:rsidRPr="009F13FF">
        <w:rPr>
          <w:rFonts w:ascii="Cambria" w:hAnsi="Cambria"/>
          <w:color w:val="000000" w:themeColor="text1"/>
          <w:sz w:val="24"/>
          <w:szCs w:val="24"/>
        </w:rPr>
        <w:t xml:space="preserve"> </w:t>
      </w:r>
      <w:proofErr w:type="spellStart"/>
      <w:r w:rsidRPr="009F13FF">
        <w:rPr>
          <w:rFonts w:ascii="Cambria" w:hAnsi="Cambria"/>
          <w:color w:val="000000" w:themeColor="text1"/>
          <w:sz w:val="24"/>
          <w:szCs w:val="24"/>
        </w:rPr>
        <w:t>nilai</w:t>
      </w:r>
      <w:proofErr w:type="spellEnd"/>
      <w:r w:rsidRPr="009F13FF">
        <w:rPr>
          <w:rFonts w:ascii="Cambria" w:hAnsi="Cambria"/>
          <w:color w:val="000000" w:themeColor="text1"/>
          <w:sz w:val="24"/>
          <w:szCs w:val="24"/>
        </w:rPr>
        <w:t xml:space="preserve"> 4 (</w:t>
      </w:r>
      <w:proofErr w:type="spellStart"/>
      <w:r w:rsidRPr="009F13FF">
        <w:rPr>
          <w:rFonts w:ascii="Cambria" w:hAnsi="Cambria"/>
          <w:color w:val="000000" w:themeColor="text1"/>
          <w:sz w:val="24"/>
          <w:szCs w:val="24"/>
        </w:rPr>
        <w:t>empat</w:t>
      </w:r>
      <w:proofErr w:type="spellEnd"/>
      <w:r w:rsidRPr="009F13FF">
        <w:rPr>
          <w:rFonts w:ascii="Cambria" w:hAnsi="Cambria"/>
          <w:color w:val="000000" w:themeColor="text1"/>
          <w:sz w:val="24"/>
          <w:szCs w:val="24"/>
        </w:rPr>
        <w:t>)</w:t>
      </w:r>
      <w:r>
        <w:rPr>
          <w:rFonts w:ascii="Cambria" w:hAnsi="Cambria"/>
          <w:color w:val="000000" w:themeColor="text1"/>
          <w:sz w:val="24"/>
          <w:szCs w:val="24"/>
        </w:rPr>
        <w:t xml:space="preserve"> </w:t>
      </w:r>
      <w:r w:rsidRPr="009F13FF">
        <w:rPr>
          <w:rFonts w:ascii="Cambria" w:hAnsi="Cambria"/>
          <w:color w:val="000000" w:themeColor="text1"/>
          <w:sz w:val="24"/>
          <w:szCs w:val="24"/>
        </w:rPr>
        <w:t>dan</w:t>
      </w:r>
      <w:r>
        <w:rPr>
          <w:rFonts w:ascii="Cambria" w:hAnsi="Cambria"/>
          <w:color w:val="000000" w:themeColor="text1"/>
          <w:sz w:val="24"/>
          <w:szCs w:val="24"/>
        </w:rPr>
        <w:t xml:space="preserve"> </w:t>
      </w:r>
      <w:r w:rsidRPr="009F13FF">
        <w:rPr>
          <w:rFonts w:ascii="Cambria" w:hAnsi="Cambria"/>
          <w:color w:val="000000" w:themeColor="text1"/>
          <w:sz w:val="24"/>
          <w:szCs w:val="24"/>
        </w:rPr>
        <w:t xml:space="preserve">Level 5 (lima) </w:t>
      </w:r>
      <w:proofErr w:type="spellStart"/>
      <w:r w:rsidRPr="009F13FF">
        <w:rPr>
          <w:rFonts w:ascii="Cambria" w:hAnsi="Cambria"/>
          <w:color w:val="000000" w:themeColor="text1"/>
          <w:sz w:val="24"/>
          <w:szCs w:val="24"/>
        </w:rPr>
        <w:t>diberi</w:t>
      </w:r>
      <w:proofErr w:type="spellEnd"/>
      <w:r w:rsidRPr="009F13FF">
        <w:rPr>
          <w:rFonts w:ascii="Cambria" w:hAnsi="Cambria"/>
          <w:color w:val="000000" w:themeColor="text1"/>
          <w:sz w:val="24"/>
          <w:szCs w:val="24"/>
        </w:rPr>
        <w:t xml:space="preserve"> </w:t>
      </w:r>
      <w:proofErr w:type="spellStart"/>
      <w:r w:rsidRPr="009F13FF">
        <w:rPr>
          <w:rFonts w:ascii="Cambria" w:hAnsi="Cambria"/>
          <w:color w:val="000000" w:themeColor="text1"/>
          <w:sz w:val="24"/>
          <w:szCs w:val="24"/>
        </w:rPr>
        <w:t>nilai</w:t>
      </w:r>
      <w:proofErr w:type="spellEnd"/>
      <w:r w:rsidRPr="009F13FF">
        <w:rPr>
          <w:rFonts w:ascii="Cambria" w:hAnsi="Cambria"/>
          <w:color w:val="000000" w:themeColor="text1"/>
          <w:sz w:val="24"/>
          <w:szCs w:val="24"/>
        </w:rPr>
        <w:t xml:space="preserve"> 5 (lima).</w:t>
      </w:r>
    </w:p>
    <w:p w14:paraId="4ED65D30" w14:textId="77777777" w:rsidR="009F13FF" w:rsidRPr="009F13FF" w:rsidRDefault="009F13FF" w:rsidP="009F13FF">
      <w:pPr>
        <w:pStyle w:val="ListParagraph"/>
        <w:spacing w:after="0" w:line="360" w:lineRule="auto"/>
        <w:ind w:left="567"/>
        <w:jc w:val="both"/>
        <w:rPr>
          <w:rFonts w:ascii="Cambria" w:hAnsi="Cambria"/>
          <w:color w:val="000000" w:themeColor="text1"/>
          <w:sz w:val="24"/>
          <w:szCs w:val="24"/>
        </w:rPr>
      </w:pPr>
    </w:p>
    <w:p w14:paraId="10C1D481" w14:textId="77777777" w:rsidR="009F13FF" w:rsidRPr="00FF79EA" w:rsidRDefault="009F13FF" w:rsidP="009F13FF">
      <w:pPr>
        <w:pStyle w:val="ListParagraph"/>
        <w:spacing w:after="0" w:line="360" w:lineRule="auto"/>
        <w:ind w:left="0" w:firstLine="567"/>
        <w:jc w:val="both"/>
        <w:rPr>
          <w:rFonts w:ascii="Cambria" w:hAnsi="Cambria"/>
          <w:sz w:val="24"/>
          <w:szCs w:val="24"/>
          <w:lang w:val="nl-NL"/>
        </w:rPr>
      </w:pPr>
      <w:r w:rsidRPr="00FF79EA">
        <w:rPr>
          <w:rFonts w:ascii="Cambria" w:hAnsi="Cambria"/>
          <w:sz w:val="24"/>
          <w:szCs w:val="24"/>
          <w:lang w:val="nl-NL"/>
        </w:rPr>
        <w:t>Berdasarkan struktur penilaian tingkat kematang SPBE tersebut</w:t>
      </w:r>
      <w:r>
        <w:rPr>
          <w:rFonts w:ascii="Cambria" w:hAnsi="Cambria"/>
          <w:sz w:val="24"/>
          <w:szCs w:val="24"/>
          <w:lang w:val="nl-NL"/>
        </w:rPr>
        <w:t>,</w:t>
      </w:r>
      <w:r w:rsidRPr="00FF79EA">
        <w:rPr>
          <w:rFonts w:ascii="Cambria" w:hAnsi="Cambria"/>
          <w:sz w:val="24"/>
          <w:szCs w:val="24"/>
          <w:lang w:val="nl-NL"/>
        </w:rPr>
        <w:t>tahapan penelitian dilakukan dengan tahapan</w:t>
      </w:r>
      <w:r>
        <w:rPr>
          <w:rFonts w:ascii="Cambria" w:hAnsi="Cambria"/>
          <w:sz w:val="24"/>
          <w:szCs w:val="24"/>
          <w:lang w:val="nl-NL"/>
        </w:rPr>
        <w:t xml:space="preserve"> studi literatur, pengumpulan data, analisis data, dan penarikan kesimpulan</w:t>
      </w:r>
      <w:r w:rsidRPr="00FF79EA">
        <w:rPr>
          <w:rFonts w:ascii="Cambria" w:hAnsi="Cambria"/>
          <w:sz w:val="24"/>
          <w:szCs w:val="24"/>
          <w:lang w:val="nl-NL"/>
        </w:rPr>
        <w:t xml:space="preserve"> seperti tampak pada gambar 2.</w:t>
      </w:r>
    </w:p>
    <w:p w14:paraId="77021913" w14:textId="77777777" w:rsidR="009F13FF" w:rsidRPr="00FF79EA" w:rsidRDefault="009F13FF" w:rsidP="009F13FF">
      <w:pPr>
        <w:pStyle w:val="ListParagraph"/>
        <w:spacing w:after="0" w:line="360" w:lineRule="auto"/>
        <w:ind w:left="0" w:firstLine="567"/>
        <w:jc w:val="both"/>
        <w:rPr>
          <w:rFonts w:ascii="Cambria" w:hAnsi="Cambria"/>
          <w:sz w:val="24"/>
          <w:szCs w:val="24"/>
          <w:lang w:val="nl-NL"/>
        </w:rPr>
      </w:pPr>
    </w:p>
    <w:p w14:paraId="2688E14B" w14:textId="77777777" w:rsidR="009F13FF" w:rsidRPr="00AF735C" w:rsidRDefault="009F13FF" w:rsidP="009F13FF">
      <w:pPr>
        <w:pStyle w:val="ListParagraph"/>
        <w:spacing w:after="0" w:line="360" w:lineRule="auto"/>
        <w:ind w:left="0"/>
        <w:jc w:val="center"/>
        <w:rPr>
          <w:rFonts w:ascii="Cambria" w:hAnsi="Cambria"/>
          <w:color w:val="000000" w:themeColor="text1"/>
          <w:sz w:val="24"/>
          <w:szCs w:val="24"/>
        </w:rPr>
      </w:pPr>
      <w:r w:rsidRPr="007103A0">
        <w:rPr>
          <w:rFonts w:ascii="Cambria" w:hAnsi="Cambria"/>
          <w:noProof/>
          <w:sz w:val="24"/>
          <w:szCs w:val="24"/>
        </w:rPr>
        <w:drawing>
          <wp:inline distT="0" distB="0" distL="0" distR="0" wp14:anchorId="30547B3A" wp14:editId="198909AD">
            <wp:extent cx="3770166" cy="4257675"/>
            <wp:effectExtent l="0" t="0" r="1905" b="0"/>
            <wp:docPr id="791992398" name="Picture 1" descr="Kerangka Berfikir Penelitian tingkat kematangan domain layanan SP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992398" name="Picture 1" descr="Kerangka Berfikir Penelitian tingkat kematangan domain layanan SPBE"/>
                    <pic:cNvPicPr/>
                  </pic:nvPicPr>
                  <pic:blipFill>
                    <a:blip r:embed="rId11"/>
                    <a:stretch>
                      <a:fillRect/>
                    </a:stretch>
                  </pic:blipFill>
                  <pic:spPr>
                    <a:xfrm>
                      <a:off x="0" y="0"/>
                      <a:ext cx="3857384" cy="4356171"/>
                    </a:xfrm>
                    <a:prstGeom prst="rect">
                      <a:avLst/>
                    </a:prstGeom>
                  </pic:spPr>
                </pic:pic>
              </a:graphicData>
            </a:graphic>
          </wp:inline>
        </w:drawing>
      </w:r>
    </w:p>
    <w:p w14:paraId="6C37C998" w14:textId="77777777" w:rsidR="009F13FF" w:rsidRPr="007F63E4" w:rsidRDefault="009F13FF" w:rsidP="009F13FF">
      <w:pPr>
        <w:spacing w:line="360" w:lineRule="auto"/>
        <w:jc w:val="center"/>
        <w:rPr>
          <w:rFonts w:ascii="Cambria" w:hAnsi="Cambria"/>
          <w:color w:val="FF0000"/>
          <w:sz w:val="24"/>
          <w:szCs w:val="24"/>
          <w:lang w:eastAsia="ja-JP"/>
        </w:rPr>
      </w:pPr>
      <w:r w:rsidRPr="007F63E4">
        <w:rPr>
          <w:rFonts w:ascii="Cambria" w:hAnsi="Cambria"/>
          <w:sz w:val="24"/>
          <w:szCs w:val="24"/>
        </w:rPr>
        <w:t>Gambar 2</w:t>
      </w:r>
      <w:r>
        <w:rPr>
          <w:rFonts w:ascii="Cambria" w:hAnsi="Cambria"/>
          <w:sz w:val="24"/>
          <w:szCs w:val="24"/>
        </w:rPr>
        <w:t xml:space="preserve">. </w:t>
      </w:r>
      <w:proofErr w:type="spellStart"/>
      <w:r>
        <w:rPr>
          <w:rFonts w:ascii="Cambria" w:hAnsi="Cambria"/>
          <w:sz w:val="24"/>
          <w:szCs w:val="24"/>
        </w:rPr>
        <w:t>Tahapan</w:t>
      </w:r>
      <w:proofErr w:type="spellEnd"/>
      <w:r>
        <w:rPr>
          <w:rFonts w:ascii="Cambria" w:hAnsi="Cambria"/>
          <w:sz w:val="24"/>
          <w:szCs w:val="24"/>
        </w:rPr>
        <w:t xml:space="preserve"> </w:t>
      </w:r>
      <w:proofErr w:type="spellStart"/>
      <w:r>
        <w:rPr>
          <w:rFonts w:ascii="Cambria" w:hAnsi="Cambria"/>
          <w:sz w:val="24"/>
          <w:szCs w:val="24"/>
        </w:rPr>
        <w:t>Penelitian</w:t>
      </w:r>
      <w:proofErr w:type="spellEnd"/>
    </w:p>
    <w:p w14:paraId="333DB3C5" w14:textId="77777777" w:rsidR="009F13FF" w:rsidRPr="00617B04" w:rsidRDefault="009F13FF" w:rsidP="009F13FF">
      <w:pPr>
        <w:jc w:val="both"/>
        <w:rPr>
          <w:rFonts w:ascii="Cambria" w:hAnsi="Cambria"/>
          <w:color w:val="000000" w:themeColor="text1"/>
          <w:sz w:val="24"/>
          <w:szCs w:val="24"/>
        </w:rPr>
      </w:pPr>
    </w:p>
    <w:p w14:paraId="6126679A" w14:textId="77777777" w:rsidR="009F13FF" w:rsidRPr="00617B04" w:rsidRDefault="009F13FF" w:rsidP="009F13FF">
      <w:pPr>
        <w:pStyle w:val="ListParagraph"/>
        <w:spacing w:before="120" w:after="120" w:line="240" w:lineRule="auto"/>
        <w:ind w:left="0"/>
        <w:contextualSpacing w:val="0"/>
        <w:jc w:val="both"/>
        <w:rPr>
          <w:rFonts w:ascii="Cambria" w:hAnsi="Cambria"/>
          <w:b/>
          <w:sz w:val="24"/>
          <w:szCs w:val="24"/>
          <w:lang w:val="en-US"/>
        </w:rPr>
      </w:pPr>
      <w:r w:rsidRPr="00617B04">
        <w:rPr>
          <w:rFonts w:ascii="Cambria" w:hAnsi="Cambria"/>
          <w:b/>
          <w:sz w:val="24"/>
          <w:szCs w:val="24"/>
          <w:lang w:val="en-US"/>
        </w:rPr>
        <w:t xml:space="preserve">2.1.2 Tingkat </w:t>
      </w:r>
      <w:proofErr w:type="spellStart"/>
      <w:r w:rsidRPr="00617B04">
        <w:rPr>
          <w:rFonts w:ascii="Cambria" w:hAnsi="Cambria"/>
          <w:b/>
          <w:sz w:val="24"/>
          <w:szCs w:val="24"/>
          <w:lang w:val="en-US"/>
        </w:rPr>
        <w:t>Kematangan</w:t>
      </w:r>
      <w:proofErr w:type="spellEnd"/>
      <w:r w:rsidRPr="00617B04">
        <w:rPr>
          <w:rFonts w:ascii="Cambria" w:hAnsi="Cambria"/>
          <w:b/>
          <w:sz w:val="24"/>
          <w:szCs w:val="24"/>
          <w:lang w:val="en-US"/>
        </w:rPr>
        <w:t xml:space="preserve"> </w:t>
      </w:r>
      <w:proofErr w:type="spellStart"/>
      <w:r w:rsidRPr="00617B04">
        <w:rPr>
          <w:rFonts w:ascii="Cambria" w:hAnsi="Cambria"/>
          <w:b/>
          <w:sz w:val="24"/>
          <w:szCs w:val="24"/>
          <w:lang w:val="en-US"/>
        </w:rPr>
        <w:t>Kapabilitas</w:t>
      </w:r>
      <w:proofErr w:type="spellEnd"/>
      <w:r w:rsidRPr="00617B04">
        <w:rPr>
          <w:rFonts w:ascii="Cambria" w:hAnsi="Cambria"/>
          <w:b/>
          <w:sz w:val="24"/>
          <w:szCs w:val="24"/>
          <w:lang w:val="en-US"/>
        </w:rPr>
        <w:t xml:space="preserve"> </w:t>
      </w:r>
      <w:proofErr w:type="spellStart"/>
      <w:r w:rsidRPr="00617B04">
        <w:rPr>
          <w:rFonts w:ascii="Cambria" w:hAnsi="Cambria"/>
          <w:b/>
          <w:sz w:val="24"/>
          <w:szCs w:val="24"/>
          <w:lang w:val="en-US"/>
        </w:rPr>
        <w:t>Layanan</w:t>
      </w:r>
      <w:proofErr w:type="spellEnd"/>
      <w:r w:rsidRPr="00617B04">
        <w:rPr>
          <w:rFonts w:ascii="Cambria" w:hAnsi="Cambria"/>
          <w:b/>
          <w:sz w:val="24"/>
          <w:szCs w:val="24"/>
          <w:lang w:val="en-US"/>
        </w:rPr>
        <w:t xml:space="preserve"> SPBE</w:t>
      </w:r>
    </w:p>
    <w:p w14:paraId="19617363" w14:textId="77777777" w:rsidR="009F13FF" w:rsidRPr="00617B04" w:rsidRDefault="009F13FF" w:rsidP="009F13FF">
      <w:pPr>
        <w:spacing w:line="360" w:lineRule="auto"/>
        <w:ind w:firstLine="567"/>
        <w:jc w:val="both"/>
        <w:rPr>
          <w:rFonts w:ascii="Cambria" w:hAnsi="Cambria"/>
          <w:color w:val="000000" w:themeColor="text1"/>
          <w:sz w:val="24"/>
          <w:szCs w:val="24"/>
        </w:rPr>
      </w:pPr>
      <w:r w:rsidRPr="00617B04">
        <w:rPr>
          <w:rFonts w:ascii="Cambria" w:hAnsi="Cambria"/>
          <w:color w:val="000000" w:themeColor="text1"/>
          <w:sz w:val="24"/>
          <w:szCs w:val="24"/>
        </w:rPr>
        <w:t xml:space="preserve">Tingkat </w:t>
      </w:r>
      <w:proofErr w:type="spellStart"/>
      <w:r w:rsidRPr="00617B04">
        <w:rPr>
          <w:rFonts w:ascii="Cambria" w:hAnsi="Cambria"/>
          <w:color w:val="000000" w:themeColor="text1"/>
          <w:sz w:val="24"/>
          <w:szCs w:val="24"/>
        </w:rPr>
        <w:t>Kematangan</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Kapabilitas</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Layanan</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Sistem</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Pemerintahan</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Berbasis</w:t>
      </w:r>
      <w:proofErr w:type="spellEnd"/>
      <w:r w:rsidRPr="00617B04">
        <w:rPr>
          <w:rFonts w:ascii="Cambria" w:hAnsi="Cambria"/>
          <w:color w:val="000000" w:themeColor="text1"/>
          <w:sz w:val="24"/>
          <w:szCs w:val="24"/>
        </w:rPr>
        <w:t xml:space="preserve"> Elektronik (SPBE) </w:t>
      </w:r>
      <w:proofErr w:type="spellStart"/>
      <w:r w:rsidRPr="00617B04">
        <w:rPr>
          <w:rFonts w:ascii="Cambria" w:hAnsi="Cambria"/>
          <w:color w:val="000000" w:themeColor="text1"/>
          <w:sz w:val="24"/>
          <w:szCs w:val="24"/>
        </w:rPr>
        <w:t>merujuk</w:t>
      </w:r>
      <w:proofErr w:type="spellEnd"/>
      <w:r w:rsidRPr="00617B04">
        <w:rPr>
          <w:rFonts w:ascii="Cambria" w:hAnsi="Cambria"/>
          <w:color w:val="000000" w:themeColor="text1"/>
          <w:sz w:val="24"/>
          <w:szCs w:val="24"/>
        </w:rPr>
        <w:t xml:space="preserve"> pada </w:t>
      </w:r>
      <w:proofErr w:type="spellStart"/>
      <w:r w:rsidRPr="00617B04">
        <w:rPr>
          <w:rFonts w:ascii="Cambria" w:hAnsi="Cambria"/>
          <w:color w:val="000000" w:themeColor="text1"/>
          <w:sz w:val="24"/>
          <w:szCs w:val="24"/>
        </w:rPr>
        <w:t>sejauh</w:t>
      </w:r>
      <w:proofErr w:type="spellEnd"/>
      <w:r w:rsidRPr="00617B04">
        <w:rPr>
          <w:rFonts w:ascii="Cambria" w:hAnsi="Cambria"/>
          <w:color w:val="000000" w:themeColor="text1"/>
          <w:sz w:val="24"/>
          <w:szCs w:val="24"/>
        </w:rPr>
        <w:t xml:space="preserve"> mana </w:t>
      </w:r>
      <w:proofErr w:type="spellStart"/>
      <w:r w:rsidRPr="00617B04">
        <w:rPr>
          <w:rFonts w:ascii="Cambria" w:hAnsi="Cambria"/>
          <w:color w:val="000000" w:themeColor="text1"/>
          <w:sz w:val="24"/>
          <w:szCs w:val="24"/>
        </w:rPr>
        <w:t>suatu</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entitas</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pemerintahan</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telah</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berhasil</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mengembangkan</w:t>
      </w:r>
      <w:proofErr w:type="spellEnd"/>
      <w:r w:rsidRPr="00617B04">
        <w:rPr>
          <w:rFonts w:ascii="Cambria" w:hAnsi="Cambria"/>
          <w:color w:val="000000" w:themeColor="text1"/>
          <w:sz w:val="24"/>
          <w:szCs w:val="24"/>
        </w:rPr>
        <w:t xml:space="preserve"> dan </w:t>
      </w:r>
      <w:proofErr w:type="spellStart"/>
      <w:r w:rsidRPr="00617B04">
        <w:rPr>
          <w:rFonts w:ascii="Cambria" w:hAnsi="Cambria"/>
          <w:color w:val="000000" w:themeColor="text1"/>
          <w:sz w:val="24"/>
          <w:szCs w:val="24"/>
        </w:rPr>
        <w:t>menyelenggarakan</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layanan-layanan</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publik</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melalui</w:t>
      </w:r>
      <w:proofErr w:type="spellEnd"/>
      <w:r w:rsidRPr="00617B04">
        <w:rPr>
          <w:rFonts w:ascii="Cambria" w:hAnsi="Cambria"/>
          <w:color w:val="000000" w:themeColor="text1"/>
          <w:sz w:val="24"/>
          <w:szCs w:val="24"/>
        </w:rPr>
        <w:t xml:space="preserve"> platform digital </w:t>
      </w:r>
      <w:proofErr w:type="spellStart"/>
      <w:r w:rsidRPr="00617B04">
        <w:rPr>
          <w:rFonts w:ascii="Cambria" w:hAnsi="Cambria"/>
          <w:color w:val="000000" w:themeColor="text1"/>
          <w:sz w:val="24"/>
          <w:szCs w:val="24"/>
        </w:rPr>
        <w:t>dengan</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tingkat</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kesiapan</w:t>
      </w:r>
      <w:proofErr w:type="spellEnd"/>
      <w:r w:rsidRPr="00617B04">
        <w:rPr>
          <w:rFonts w:ascii="Cambria" w:hAnsi="Cambria"/>
          <w:color w:val="000000" w:themeColor="text1"/>
          <w:sz w:val="24"/>
          <w:szCs w:val="24"/>
        </w:rPr>
        <w:t xml:space="preserve"> dan </w:t>
      </w:r>
      <w:proofErr w:type="spellStart"/>
      <w:r w:rsidRPr="00617B04">
        <w:rPr>
          <w:rFonts w:ascii="Cambria" w:hAnsi="Cambria"/>
          <w:color w:val="000000" w:themeColor="text1"/>
          <w:sz w:val="24"/>
          <w:szCs w:val="24"/>
        </w:rPr>
        <w:t>efektivitas</w:t>
      </w:r>
      <w:proofErr w:type="spellEnd"/>
      <w:r w:rsidRPr="00617B04">
        <w:rPr>
          <w:rFonts w:ascii="Cambria" w:hAnsi="Cambria"/>
          <w:color w:val="000000" w:themeColor="text1"/>
          <w:sz w:val="24"/>
          <w:szCs w:val="24"/>
        </w:rPr>
        <w:t xml:space="preserve"> yang </w:t>
      </w:r>
      <w:proofErr w:type="spellStart"/>
      <w:r w:rsidRPr="00617B04">
        <w:rPr>
          <w:rFonts w:ascii="Cambria" w:hAnsi="Cambria"/>
          <w:color w:val="000000" w:themeColor="text1"/>
          <w:sz w:val="24"/>
          <w:szCs w:val="24"/>
        </w:rPr>
        <w:t>tinggi</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Penilaian</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tingkat</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katangan</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kapabilitas</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layanan</w:t>
      </w:r>
      <w:proofErr w:type="spellEnd"/>
      <w:r w:rsidRPr="00617B04">
        <w:rPr>
          <w:rFonts w:ascii="Cambria" w:hAnsi="Cambria"/>
          <w:color w:val="000000" w:themeColor="text1"/>
          <w:sz w:val="24"/>
          <w:szCs w:val="24"/>
        </w:rPr>
        <w:t xml:space="preserve"> SPBE </w:t>
      </w:r>
      <w:proofErr w:type="spellStart"/>
      <w:r w:rsidRPr="00617B04">
        <w:rPr>
          <w:rFonts w:ascii="Cambria" w:hAnsi="Cambria"/>
          <w:color w:val="000000" w:themeColor="text1"/>
          <w:sz w:val="24"/>
          <w:szCs w:val="24"/>
        </w:rPr>
        <w:t>dilakukan</w:t>
      </w:r>
      <w:proofErr w:type="spellEnd"/>
      <w:r w:rsidRPr="00617B04">
        <w:rPr>
          <w:rFonts w:ascii="Cambria" w:hAnsi="Cambria"/>
          <w:color w:val="000000" w:themeColor="text1"/>
          <w:sz w:val="24"/>
          <w:szCs w:val="24"/>
        </w:rPr>
        <w:t xml:space="preserve"> pada masing-masing </w:t>
      </w:r>
      <w:proofErr w:type="spellStart"/>
      <w:r w:rsidRPr="00617B04">
        <w:rPr>
          <w:rFonts w:ascii="Cambria" w:hAnsi="Cambria"/>
          <w:color w:val="000000" w:themeColor="text1"/>
          <w:sz w:val="24"/>
          <w:szCs w:val="24"/>
        </w:rPr>
        <w:t>indikator</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dari</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aspek</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layanan</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administrasi</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pemerintahan</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berbasis</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elektronik</w:t>
      </w:r>
      <w:proofErr w:type="spellEnd"/>
      <w:r w:rsidRPr="00617B04">
        <w:rPr>
          <w:rFonts w:ascii="Cambria" w:hAnsi="Cambria"/>
          <w:color w:val="000000" w:themeColor="text1"/>
          <w:sz w:val="24"/>
          <w:szCs w:val="24"/>
        </w:rPr>
        <w:t xml:space="preserve"> dan </w:t>
      </w:r>
      <w:proofErr w:type="spellStart"/>
      <w:r w:rsidRPr="00617B04">
        <w:rPr>
          <w:rFonts w:ascii="Cambria" w:hAnsi="Cambria"/>
          <w:color w:val="000000" w:themeColor="text1"/>
          <w:sz w:val="24"/>
          <w:szCs w:val="24"/>
        </w:rPr>
        <w:t>aspek</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layanan</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publik</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berbasis</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lastRenderedPageBreak/>
        <w:t>elektronik</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berdasarkan</w:t>
      </w:r>
      <w:proofErr w:type="spellEnd"/>
      <w:r w:rsidRPr="00617B04">
        <w:rPr>
          <w:rFonts w:ascii="Cambria" w:hAnsi="Cambria"/>
          <w:color w:val="000000" w:themeColor="text1"/>
          <w:sz w:val="24"/>
          <w:szCs w:val="24"/>
        </w:rPr>
        <w:t xml:space="preserve"> </w:t>
      </w:r>
      <w:proofErr w:type="spellStart"/>
      <w:r w:rsidRPr="00617B04">
        <w:rPr>
          <w:rFonts w:ascii="Cambria" w:hAnsi="Cambria"/>
          <w:color w:val="000000" w:themeColor="text1"/>
          <w:sz w:val="24"/>
          <w:szCs w:val="24"/>
        </w:rPr>
        <w:t>Permenpan</w:t>
      </w:r>
      <w:proofErr w:type="spellEnd"/>
      <w:r w:rsidRPr="00617B04">
        <w:rPr>
          <w:rFonts w:ascii="Cambria" w:hAnsi="Cambria"/>
          <w:color w:val="000000" w:themeColor="text1"/>
          <w:sz w:val="24"/>
          <w:szCs w:val="24"/>
        </w:rPr>
        <w:t xml:space="preserve">-RB No. 59 </w:t>
      </w:r>
      <w:proofErr w:type="spellStart"/>
      <w:r w:rsidRPr="00617B04">
        <w:rPr>
          <w:rFonts w:ascii="Cambria" w:hAnsi="Cambria"/>
          <w:color w:val="000000" w:themeColor="text1"/>
          <w:sz w:val="24"/>
          <w:szCs w:val="24"/>
        </w:rPr>
        <w:t>Tahun</w:t>
      </w:r>
      <w:proofErr w:type="spellEnd"/>
      <w:r w:rsidRPr="00617B04">
        <w:rPr>
          <w:rFonts w:ascii="Cambria" w:hAnsi="Cambria"/>
          <w:color w:val="000000" w:themeColor="text1"/>
          <w:sz w:val="24"/>
          <w:szCs w:val="24"/>
        </w:rPr>
        <w:t xml:space="preserve"> 2020, domain </w:t>
      </w:r>
      <w:proofErr w:type="spellStart"/>
      <w:r w:rsidRPr="00617B04">
        <w:rPr>
          <w:rFonts w:ascii="Cambria" w:hAnsi="Cambria"/>
          <w:color w:val="000000" w:themeColor="text1"/>
          <w:sz w:val="24"/>
          <w:szCs w:val="24"/>
        </w:rPr>
        <w:t>layanan</w:t>
      </w:r>
      <w:proofErr w:type="spellEnd"/>
      <w:r w:rsidRPr="00617B04">
        <w:rPr>
          <w:rFonts w:ascii="Cambria" w:hAnsi="Cambria"/>
          <w:color w:val="000000" w:themeColor="text1"/>
          <w:sz w:val="24"/>
          <w:szCs w:val="24"/>
        </w:rPr>
        <w:t xml:space="preserve"> SPBE </w:t>
      </w:r>
      <w:proofErr w:type="spellStart"/>
      <w:r w:rsidRPr="00617B04">
        <w:rPr>
          <w:rFonts w:ascii="Cambria" w:hAnsi="Cambria"/>
          <w:color w:val="000000" w:themeColor="text1"/>
          <w:sz w:val="24"/>
          <w:szCs w:val="24"/>
        </w:rPr>
        <w:t>dengan</w:t>
      </w:r>
      <w:proofErr w:type="spellEnd"/>
      <w:r w:rsidRPr="00617B04">
        <w:rPr>
          <w:rFonts w:ascii="Cambria" w:hAnsi="Cambria"/>
          <w:color w:val="000000" w:themeColor="text1"/>
          <w:sz w:val="24"/>
          <w:szCs w:val="24"/>
        </w:rPr>
        <w:t xml:space="preserve"> 5 </w:t>
      </w:r>
      <w:proofErr w:type="spellStart"/>
      <w:r w:rsidRPr="00617B04">
        <w:rPr>
          <w:rFonts w:ascii="Cambria" w:hAnsi="Cambria"/>
          <w:color w:val="000000" w:themeColor="text1"/>
          <w:sz w:val="24"/>
          <w:szCs w:val="24"/>
        </w:rPr>
        <w:t>tingkatan</w:t>
      </w:r>
      <w:proofErr w:type="spellEnd"/>
      <w:r w:rsidRPr="00617B04">
        <w:rPr>
          <w:rFonts w:ascii="Cambria" w:hAnsi="Cambria"/>
          <w:color w:val="000000" w:themeColor="text1"/>
          <w:sz w:val="24"/>
          <w:szCs w:val="24"/>
        </w:rPr>
        <w:t>.</w:t>
      </w:r>
    </w:p>
    <w:p w14:paraId="0A3151CB" w14:textId="77777777" w:rsidR="009F13FF" w:rsidRPr="007103A0" w:rsidRDefault="009F13FF" w:rsidP="009F13FF">
      <w:pPr>
        <w:ind w:firstLine="567"/>
        <w:jc w:val="center"/>
        <w:rPr>
          <w:rFonts w:ascii="Cambria" w:hAnsi="Cambria"/>
          <w:color w:val="FF0000"/>
          <w:sz w:val="24"/>
          <w:szCs w:val="24"/>
          <w:lang w:eastAsia="ja-JP"/>
        </w:rPr>
      </w:pPr>
    </w:p>
    <w:p w14:paraId="211B8AE0" w14:textId="77777777" w:rsidR="009F13FF" w:rsidRPr="007103A0" w:rsidRDefault="009F13FF" w:rsidP="009F13FF">
      <w:pPr>
        <w:pStyle w:val="ListParagraph"/>
        <w:spacing w:before="120" w:after="120" w:line="240" w:lineRule="auto"/>
        <w:ind w:left="0"/>
        <w:contextualSpacing w:val="0"/>
        <w:jc w:val="both"/>
        <w:rPr>
          <w:rFonts w:ascii="Cambria" w:hAnsi="Cambria"/>
          <w:b/>
          <w:sz w:val="24"/>
          <w:szCs w:val="24"/>
          <w:lang w:val="en-US"/>
        </w:rPr>
      </w:pPr>
      <w:r>
        <w:rPr>
          <w:rFonts w:ascii="Cambria" w:hAnsi="Cambria"/>
          <w:b/>
          <w:sz w:val="24"/>
          <w:szCs w:val="24"/>
        </w:rPr>
        <w:t xml:space="preserve">2.1.3 </w:t>
      </w:r>
      <w:proofErr w:type="spellStart"/>
      <w:r w:rsidRPr="007103A0">
        <w:rPr>
          <w:rFonts w:ascii="Cambria" w:hAnsi="Cambria"/>
          <w:b/>
          <w:sz w:val="24"/>
          <w:szCs w:val="24"/>
        </w:rPr>
        <w:t>Analisis</w:t>
      </w:r>
      <w:proofErr w:type="spellEnd"/>
      <w:r w:rsidRPr="007103A0">
        <w:rPr>
          <w:rFonts w:ascii="Cambria" w:hAnsi="Cambria"/>
          <w:b/>
          <w:sz w:val="24"/>
          <w:szCs w:val="24"/>
        </w:rPr>
        <w:t xml:space="preserve"> Nilai </w:t>
      </w:r>
      <w:proofErr w:type="spellStart"/>
      <w:r w:rsidRPr="007103A0">
        <w:rPr>
          <w:rFonts w:ascii="Cambria" w:hAnsi="Cambria"/>
          <w:b/>
          <w:sz w:val="24"/>
          <w:szCs w:val="24"/>
        </w:rPr>
        <w:t>Aspek</w:t>
      </w:r>
      <w:proofErr w:type="spellEnd"/>
      <w:r w:rsidRPr="007103A0">
        <w:rPr>
          <w:rFonts w:ascii="Cambria" w:hAnsi="Cambria"/>
          <w:b/>
          <w:sz w:val="24"/>
          <w:szCs w:val="24"/>
        </w:rPr>
        <w:t xml:space="preserve"> Domain </w:t>
      </w:r>
      <w:proofErr w:type="spellStart"/>
      <w:r w:rsidRPr="007103A0">
        <w:rPr>
          <w:rFonts w:ascii="Cambria" w:hAnsi="Cambria"/>
          <w:b/>
          <w:sz w:val="24"/>
          <w:szCs w:val="24"/>
        </w:rPr>
        <w:t>Layanan</w:t>
      </w:r>
      <w:proofErr w:type="spellEnd"/>
      <w:r w:rsidRPr="007103A0">
        <w:rPr>
          <w:rFonts w:ascii="Cambria" w:hAnsi="Cambria"/>
          <w:b/>
          <w:sz w:val="24"/>
          <w:szCs w:val="24"/>
        </w:rPr>
        <w:t xml:space="preserve"> SPBE</w:t>
      </w:r>
    </w:p>
    <w:p w14:paraId="38AB7AB5" w14:textId="77777777" w:rsidR="009F13FF" w:rsidRPr="000D38ED" w:rsidRDefault="009F13FF" w:rsidP="009F13FF">
      <w:pPr>
        <w:spacing w:line="360" w:lineRule="auto"/>
        <w:ind w:firstLine="567"/>
        <w:jc w:val="both"/>
        <w:rPr>
          <w:rFonts w:ascii="Cambria" w:hAnsi="Cambria"/>
          <w:sz w:val="24"/>
          <w:szCs w:val="24"/>
          <w:lang w:eastAsia="ja-JP"/>
        </w:rPr>
      </w:pPr>
      <w:r>
        <w:rPr>
          <w:rFonts w:ascii="Cambria" w:hAnsi="Cambria"/>
          <w:sz w:val="24"/>
          <w:szCs w:val="24"/>
          <w:lang w:eastAsia="ja-JP"/>
        </w:rPr>
        <w:t>D</w:t>
      </w:r>
      <w:r w:rsidRPr="000D38ED">
        <w:rPr>
          <w:rFonts w:ascii="Cambria" w:hAnsi="Cambria"/>
          <w:sz w:val="24"/>
          <w:szCs w:val="24"/>
          <w:lang w:eastAsia="ja-JP"/>
        </w:rPr>
        <w:t xml:space="preserve">omain </w:t>
      </w:r>
      <w:proofErr w:type="spellStart"/>
      <w:r w:rsidRPr="000D38ED">
        <w:rPr>
          <w:rFonts w:ascii="Cambria" w:hAnsi="Cambria"/>
          <w:sz w:val="24"/>
          <w:szCs w:val="24"/>
          <w:lang w:eastAsia="ja-JP"/>
        </w:rPr>
        <w:t>layanan</w:t>
      </w:r>
      <w:proofErr w:type="spellEnd"/>
      <w:r w:rsidRPr="000D38ED">
        <w:rPr>
          <w:rFonts w:ascii="Cambria" w:hAnsi="Cambria"/>
          <w:sz w:val="24"/>
          <w:szCs w:val="24"/>
          <w:lang w:eastAsia="ja-JP"/>
        </w:rPr>
        <w:t xml:space="preserve"> SPBE </w:t>
      </w:r>
      <w:proofErr w:type="spellStart"/>
      <w:r>
        <w:rPr>
          <w:rFonts w:ascii="Cambria" w:hAnsi="Cambria"/>
          <w:sz w:val="24"/>
          <w:szCs w:val="24"/>
          <w:lang w:eastAsia="ja-JP"/>
        </w:rPr>
        <w:t>memiliki</w:t>
      </w:r>
      <w:proofErr w:type="spellEnd"/>
      <w:r>
        <w:rPr>
          <w:rFonts w:ascii="Cambria" w:hAnsi="Cambria"/>
          <w:sz w:val="24"/>
          <w:szCs w:val="24"/>
          <w:lang w:eastAsia="ja-JP"/>
        </w:rPr>
        <w:t xml:space="preserve"> </w:t>
      </w:r>
      <w:r w:rsidRPr="000D38ED">
        <w:rPr>
          <w:rFonts w:ascii="Cambria" w:hAnsi="Cambria"/>
          <w:sz w:val="24"/>
          <w:szCs w:val="24"/>
          <w:lang w:eastAsia="ja-JP"/>
        </w:rPr>
        <w:t xml:space="preserve">2 </w:t>
      </w:r>
      <w:proofErr w:type="spellStart"/>
      <w:r w:rsidRPr="000D38ED">
        <w:rPr>
          <w:rFonts w:ascii="Cambria" w:hAnsi="Cambria"/>
          <w:sz w:val="24"/>
          <w:szCs w:val="24"/>
          <w:lang w:eastAsia="ja-JP"/>
        </w:rPr>
        <w:t>aspek</w:t>
      </w:r>
      <w:proofErr w:type="spellEnd"/>
      <w:r w:rsidRPr="000D38ED">
        <w:rPr>
          <w:rFonts w:ascii="Cambria" w:hAnsi="Cambria"/>
          <w:sz w:val="24"/>
          <w:szCs w:val="24"/>
          <w:lang w:eastAsia="ja-JP"/>
        </w:rPr>
        <w:t xml:space="preserve"> </w:t>
      </w:r>
      <w:proofErr w:type="spellStart"/>
      <w:r w:rsidRPr="000D38ED">
        <w:rPr>
          <w:rFonts w:ascii="Cambria" w:hAnsi="Cambria"/>
          <w:sz w:val="24"/>
          <w:szCs w:val="24"/>
          <w:lang w:eastAsia="ja-JP"/>
        </w:rPr>
        <w:t>yaitu</w:t>
      </w:r>
      <w:proofErr w:type="spellEnd"/>
      <w:r w:rsidRPr="000D38ED">
        <w:rPr>
          <w:rFonts w:ascii="Cambria" w:hAnsi="Cambria"/>
          <w:sz w:val="24"/>
          <w:szCs w:val="24"/>
          <w:lang w:eastAsia="ja-JP"/>
        </w:rPr>
        <w:t xml:space="preserve"> </w:t>
      </w:r>
      <w:proofErr w:type="spellStart"/>
      <w:r w:rsidRPr="000D38ED">
        <w:rPr>
          <w:rFonts w:ascii="Cambria" w:hAnsi="Cambria"/>
          <w:sz w:val="24"/>
          <w:szCs w:val="24"/>
          <w:lang w:eastAsia="ja-JP"/>
        </w:rPr>
        <w:t>aspek</w:t>
      </w:r>
      <w:proofErr w:type="spellEnd"/>
      <w:r w:rsidRPr="000D38ED">
        <w:rPr>
          <w:rFonts w:ascii="Cambria" w:hAnsi="Cambria"/>
          <w:sz w:val="24"/>
          <w:szCs w:val="24"/>
          <w:lang w:eastAsia="ja-JP"/>
        </w:rPr>
        <w:t xml:space="preserve"> </w:t>
      </w:r>
      <w:proofErr w:type="spellStart"/>
      <w:r w:rsidRPr="000D38ED">
        <w:rPr>
          <w:rFonts w:ascii="Cambria" w:hAnsi="Cambria"/>
          <w:sz w:val="24"/>
          <w:szCs w:val="24"/>
          <w:lang w:eastAsia="ja-JP"/>
        </w:rPr>
        <w:t>layanan</w:t>
      </w:r>
      <w:proofErr w:type="spellEnd"/>
      <w:r w:rsidRPr="000D38ED">
        <w:rPr>
          <w:rFonts w:ascii="Cambria" w:hAnsi="Cambria"/>
          <w:sz w:val="24"/>
          <w:szCs w:val="24"/>
          <w:lang w:eastAsia="ja-JP"/>
        </w:rPr>
        <w:t xml:space="preserve"> </w:t>
      </w:r>
      <w:proofErr w:type="spellStart"/>
      <w:r w:rsidRPr="000D38ED">
        <w:rPr>
          <w:rFonts w:ascii="Cambria" w:hAnsi="Cambria"/>
          <w:sz w:val="24"/>
          <w:szCs w:val="24"/>
          <w:lang w:eastAsia="ja-JP"/>
        </w:rPr>
        <w:t>administrasi</w:t>
      </w:r>
      <w:proofErr w:type="spellEnd"/>
      <w:r w:rsidRPr="000D38ED">
        <w:rPr>
          <w:rFonts w:ascii="Cambria" w:hAnsi="Cambria"/>
          <w:sz w:val="24"/>
          <w:szCs w:val="24"/>
          <w:lang w:eastAsia="ja-JP"/>
        </w:rPr>
        <w:t xml:space="preserve"> </w:t>
      </w:r>
      <w:proofErr w:type="spellStart"/>
      <w:r w:rsidRPr="000D38ED">
        <w:rPr>
          <w:rFonts w:ascii="Cambria" w:hAnsi="Cambria"/>
          <w:sz w:val="24"/>
          <w:szCs w:val="24"/>
          <w:lang w:eastAsia="ja-JP"/>
        </w:rPr>
        <w:t>pemerintahan</w:t>
      </w:r>
      <w:proofErr w:type="spellEnd"/>
      <w:r w:rsidRPr="000D38ED">
        <w:rPr>
          <w:rFonts w:ascii="Cambria" w:hAnsi="Cambria"/>
          <w:sz w:val="24"/>
          <w:szCs w:val="24"/>
          <w:lang w:eastAsia="ja-JP"/>
        </w:rPr>
        <w:t xml:space="preserve"> </w:t>
      </w:r>
      <w:proofErr w:type="spellStart"/>
      <w:r w:rsidRPr="000D38ED">
        <w:rPr>
          <w:rFonts w:ascii="Cambria" w:hAnsi="Cambria"/>
          <w:sz w:val="24"/>
          <w:szCs w:val="24"/>
          <w:lang w:eastAsia="ja-JP"/>
        </w:rPr>
        <w:t>berbasis</w:t>
      </w:r>
      <w:proofErr w:type="spellEnd"/>
      <w:r w:rsidRPr="000D38ED">
        <w:rPr>
          <w:rFonts w:ascii="Cambria" w:hAnsi="Cambria"/>
          <w:sz w:val="24"/>
          <w:szCs w:val="24"/>
          <w:lang w:eastAsia="ja-JP"/>
        </w:rPr>
        <w:t xml:space="preserve"> </w:t>
      </w:r>
      <w:proofErr w:type="spellStart"/>
      <w:r w:rsidRPr="000D38ED">
        <w:rPr>
          <w:rFonts w:ascii="Cambria" w:hAnsi="Cambria"/>
          <w:sz w:val="24"/>
          <w:szCs w:val="24"/>
          <w:lang w:eastAsia="ja-JP"/>
        </w:rPr>
        <w:t>elektronik</w:t>
      </w:r>
      <w:proofErr w:type="spellEnd"/>
      <w:r w:rsidRPr="000D38ED">
        <w:rPr>
          <w:rFonts w:ascii="Cambria" w:hAnsi="Cambria"/>
          <w:sz w:val="24"/>
          <w:szCs w:val="24"/>
          <w:lang w:eastAsia="ja-JP"/>
        </w:rPr>
        <w:t xml:space="preserve"> dan </w:t>
      </w:r>
      <w:proofErr w:type="spellStart"/>
      <w:r w:rsidRPr="000D38ED">
        <w:rPr>
          <w:rFonts w:ascii="Cambria" w:hAnsi="Cambria"/>
          <w:sz w:val="24"/>
          <w:szCs w:val="24"/>
          <w:lang w:eastAsia="ja-JP"/>
        </w:rPr>
        <w:t>aspek</w:t>
      </w:r>
      <w:proofErr w:type="spellEnd"/>
      <w:r w:rsidRPr="000D38ED">
        <w:rPr>
          <w:rFonts w:ascii="Cambria" w:hAnsi="Cambria"/>
          <w:sz w:val="24"/>
          <w:szCs w:val="24"/>
          <w:lang w:eastAsia="ja-JP"/>
        </w:rPr>
        <w:t xml:space="preserve"> </w:t>
      </w:r>
      <w:proofErr w:type="spellStart"/>
      <w:r w:rsidRPr="000D38ED">
        <w:rPr>
          <w:rFonts w:ascii="Cambria" w:hAnsi="Cambria"/>
          <w:sz w:val="24"/>
          <w:szCs w:val="24"/>
          <w:lang w:eastAsia="ja-JP"/>
        </w:rPr>
        <w:t>layanan</w:t>
      </w:r>
      <w:proofErr w:type="spellEnd"/>
      <w:r w:rsidRPr="000D38ED">
        <w:rPr>
          <w:rFonts w:ascii="Cambria" w:hAnsi="Cambria"/>
          <w:sz w:val="24"/>
          <w:szCs w:val="24"/>
          <w:lang w:eastAsia="ja-JP"/>
        </w:rPr>
        <w:t xml:space="preserve"> </w:t>
      </w:r>
      <w:proofErr w:type="spellStart"/>
      <w:r w:rsidRPr="000D38ED">
        <w:rPr>
          <w:rFonts w:ascii="Cambria" w:hAnsi="Cambria"/>
          <w:sz w:val="24"/>
          <w:szCs w:val="24"/>
          <w:lang w:eastAsia="ja-JP"/>
        </w:rPr>
        <w:t>publik</w:t>
      </w:r>
      <w:proofErr w:type="spellEnd"/>
      <w:r w:rsidRPr="000D38ED">
        <w:rPr>
          <w:rFonts w:ascii="Cambria" w:hAnsi="Cambria"/>
          <w:sz w:val="24"/>
          <w:szCs w:val="24"/>
          <w:lang w:eastAsia="ja-JP"/>
        </w:rPr>
        <w:t xml:space="preserve"> </w:t>
      </w:r>
      <w:proofErr w:type="spellStart"/>
      <w:r w:rsidRPr="000D38ED">
        <w:rPr>
          <w:rFonts w:ascii="Cambria" w:hAnsi="Cambria"/>
          <w:sz w:val="24"/>
          <w:szCs w:val="24"/>
          <w:lang w:eastAsia="ja-JP"/>
        </w:rPr>
        <w:t>dengan</w:t>
      </w:r>
      <w:proofErr w:type="spellEnd"/>
      <w:r w:rsidRPr="000D38ED">
        <w:rPr>
          <w:rFonts w:ascii="Cambria" w:hAnsi="Cambria"/>
          <w:sz w:val="24"/>
          <w:szCs w:val="24"/>
          <w:lang w:eastAsia="ja-JP"/>
        </w:rPr>
        <w:t xml:space="preserve"> masing-masing </w:t>
      </w:r>
      <w:proofErr w:type="spellStart"/>
      <w:r w:rsidRPr="000D38ED">
        <w:rPr>
          <w:rFonts w:ascii="Cambria" w:hAnsi="Cambria"/>
          <w:sz w:val="24"/>
          <w:szCs w:val="24"/>
          <w:lang w:eastAsia="ja-JP"/>
        </w:rPr>
        <w:t>aspek</w:t>
      </w:r>
      <w:proofErr w:type="spellEnd"/>
      <w:r w:rsidRPr="000D38ED">
        <w:rPr>
          <w:rFonts w:ascii="Cambria" w:hAnsi="Cambria"/>
          <w:sz w:val="24"/>
          <w:szCs w:val="24"/>
          <w:lang w:eastAsia="ja-JP"/>
        </w:rPr>
        <w:t xml:space="preserve"> </w:t>
      </w:r>
      <w:proofErr w:type="spellStart"/>
      <w:r w:rsidRPr="000D38ED">
        <w:rPr>
          <w:rFonts w:ascii="Cambria" w:hAnsi="Cambria"/>
          <w:sz w:val="24"/>
          <w:szCs w:val="24"/>
          <w:lang w:eastAsia="ja-JP"/>
        </w:rPr>
        <w:t>memiliki</w:t>
      </w:r>
      <w:proofErr w:type="spellEnd"/>
      <w:r w:rsidRPr="000D38ED">
        <w:rPr>
          <w:rFonts w:ascii="Cambria" w:hAnsi="Cambria"/>
          <w:sz w:val="24"/>
          <w:szCs w:val="24"/>
          <w:lang w:eastAsia="ja-JP"/>
        </w:rPr>
        <w:t xml:space="preserve"> </w:t>
      </w:r>
      <w:proofErr w:type="spellStart"/>
      <w:r w:rsidRPr="000D38ED">
        <w:rPr>
          <w:rFonts w:ascii="Cambria" w:hAnsi="Cambria"/>
          <w:sz w:val="24"/>
          <w:szCs w:val="24"/>
          <w:lang w:eastAsia="ja-JP"/>
        </w:rPr>
        <w:t>bobot</w:t>
      </w:r>
      <w:proofErr w:type="spellEnd"/>
      <w:r w:rsidRPr="000D38ED">
        <w:rPr>
          <w:rFonts w:ascii="Cambria" w:hAnsi="Cambria"/>
          <w:sz w:val="24"/>
          <w:szCs w:val="24"/>
          <w:lang w:eastAsia="ja-JP"/>
        </w:rPr>
        <w:t xml:space="preserve"> yang </w:t>
      </w:r>
      <w:proofErr w:type="spellStart"/>
      <w:r w:rsidRPr="000D38ED">
        <w:rPr>
          <w:rFonts w:ascii="Cambria" w:hAnsi="Cambria"/>
          <w:sz w:val="24"/>
          <w:szCs w:val="24"/>
          <w:lang w:eastAsia="ja-JP"/>
        </w:rPr>
        <w:t>berbeda</w:t>
      </w:r>
      <w:proofErr w:type="spellEnd"/>
      <w:r>
        <w:rPr>
          <w:rFonts w:ascii="Cambria" w:hAnsi="Cambria"/>
          <w:sz w:val="24"/>
          <w:szCs w:val="24"/>
          <w:lang w:eastAsia="ja-JP"/>
        </w:rPr>
        <w:t xml:space="preserve"> yang mana </w:t>
      </w:r>
      <w:proofErr w:type="spellStart"/>
      <w:r>
        <w:rPr>
          <w:rFonts w:ascii="Cambria" w:hAnsi="Cambria"/>
          <w:sz w:val="24"/>
          <w:szCs w:val="24"/>
          <w:lang w:eastAsia="ja-JP"/>
        </w:rPr>
        <w:t>kedua</w:t>
      </w:r>
      <w:proofErr w:type="spellEnd"/>
      <w:r>
        <w:rPr>
          <w:rFonts w:ascii="Cambria" w:hAnsi="Cambria"/>
          <w:sz w:val="24"/>
          <w:szCs w:val="24"/>
          <w:lang w:eastAsia="ja-JP"/>
        </w:rPr>
        <w:t xml:space="preserve"> </w:t>
      </w:r>
      <w:proofErr w:type="spellStart"/>
      <w:r>
        <w:rPr>
          <w:rFonts w:ascii="Cambria" w:hAnsi="Cambria"/>
          <w:sz w:val="24"/>
          <w:szCs w:val="24"/>
          <w:lang w:eastAsia="ja-JP"/>
        </w:rPr>
        <w:t>aspek</w:t>
      </w:r>
      <w:proofErr w:type="spellEnd"/>
      <w:r>
        <w:rPr>
          <w:rFonts w:ascii="Cambria" w:hAnsi="Cambria"/>
          <w:sz w:val="24"/>
          <w:szCs w:val="24"/>
          <w:lang w:eastAsia="ja-JP"/>
        </w:rPr>
        <w:t xml:space="preserve"> </w:t>
      </w:r>
      <w:proofErr w:type="spellStart"/>
      <w:r>
        <w:rPr>
          <w:rFonts w:ascii="Cambria" w:hAnsi="Cambria"/>
          <w:sz w:val="24"/>
          <w:szCs w:val="24"/>
          <w:lang w:eastAsia="ja-JP"/>
        </w:rPr>
        <w:t>tersebut</w:t>
      </w:r>
      <w:proofErr w:type="spellEnd"/>
      <w:r>
        <w:rPr>
          <w:rFonts w:ascii="Cambria" w:hAnsi="Cambria"/>
          <w:sz w:val="24"/>
          <w:szCs w:val="24"/>
          <w:lang w:eastAsia="ja-JP"/>
        </w:rPr>
        <w:t xml:space="preserve"> </w:t>
      </w:r>
      <w:proofErr w:type="spellStart"/>
      <w:r>
        <w:rPr>
          <w:rFonts w:ascii="Cambria" w:hAnsi="Cambria"/>
          <w:sz w:val="24"/>
          <w:szCs w:val="24"/>
          <w:lang w:eastAsia="ja-JP"/>
        </w:rPr>
        <w:t>akan</w:t>
      </w:r>
      <w:proofErr w:type="spellEnd"/>
      <w:r>
        <w:rPr>
          <w:rFonts w:ascii="Cambria" w:hAnsi="Cambria"/>
          <w:sz w:val="24"/>
          <w:szCs w:val="24"/>
          <w:lang w:eastAsia="ja-JP"/>
        </w:rPr>
        <w:t xml:space="preserve"> </w:t>
      </w:r>
      <w:proofErr w:type="spellStart"/>
      <w:r>
        <w:rPr>
          <w:rFonts w:ascii="Cambria" w:hAnsi="Cambria"/>
          <w:sz w:val="24"/>
          <w:szCs w:val="24"/>
          <w:lang w:eastAsia="ja-JP"/>
        </w:rPr>
        <w:t>membentuk</w:t>
      </w:r>
      <w:proofErr w:type="spellEnd"/>
      <w:r>
        <w:rPr>
          <w:rFonts w:ascii="Cambria" w:hAnsi="Cambria"/>
          <w:sz w:val="24"/>
          <w:szCs w:val="24"/>
          <w:lang w:eastAsia="ja-JP"/>
        </w:rPr>
        <w:t xml:space="preserve"> </w:t>
      </w:r>
      <w:proofErr w:type="spellStart"/>
      <w:r>
        <w:rPr>
          <w:rFonts w:ascii="Cambria" w:hAnsi="Cambria"/>
          <w:sz w:val="24"/>
          <w:szCs w:val="24"/>
          <w:lang w:eastAsia="ja-JP"/>
        </w:rPr>
        <w:t>niali</w:t>
      </w:r>
      <w:proofErr w:type="spellEnd"/>
      <w:r>
        <w:rPr>
          <w:rFonts w:ascii="Cambria" w:hAnsi="Cambria"/>
          <w:sz w:val="24"/>
          <w:szCs w:val="24"/>
          <w:lang w:eastAsia="ja-JP"/>
        </w:rPr>
        <w:t xml:space="preserve"> </w:t>
      </w:r>
      <w:proofErr w:type="spellStart"/>
      <w:r>
        <w:rPr>
          <w:rFonts w:ascii="Cambria" w:hAnsi="Cambria"/>
          <w:sz w:val="24"/>
          <w:szCs w:val="24"/>
          <w:lang w:eastAsia="ja-JP"/>
        </w:rPr>
        <w:t>indeks</w:t>
      </w:r>
      <w:proofErr w:type="spellEnd"/>
      <w:r>
        <w:rPr>
          <w:rFonts w:ascii="Cambria" w:hAnsi="Cambria"/>
          <w:sz w:val="24"/>
          <w:szCs w:val="24"/>
          <w:lang w:eastAsia="ja-JP"/>
        </w:rPr>
        <w:t xml:space="preserve"> domain </w:t>
      </w:r>
      <w:proofErr w:type="spellStart"/>
      <w:r>
        <w:rPr>
          <w:rFonts w:ascii="Cambria" w:hAnsi="Cambria"/>
          <w:sz w:val="24"/>
          <w:szCs w:val="24"/>
          <w:lang w:eastAsia="ja-JP"/>
        </w:rPr>
        <w:t>layanan</w:t>
      </w:r>
      <w:proofErr w:type="spellEnd"/>
      <w:r w:rsidRPr="000D38ED">
        <w:rPr>
          <w:rFonts w:ascii="Cambria" w:hAnsi="Cambria"/>
          <w:sz w:val="24"/>
          <w:szCs w:val="24"/>
          <w:lang w:eastAsia="ja-JP"/>
        </w:rPr>
        <w:t>.</w:t>
      </w:r>
    </w:p>
    <w:p w14:paraId="258F4899" w14:textId="77777777" w:rsidR="009F13FF" w:rsidRDefault="009F13FF" w:rsidP="009F13FF">
      <w:pPr>
        <w:spacing w:line="276" w:lineRule="auto"/>
        <w:ind w:firstLine="567"/>
        <w:jc w:val="both"/>
        <w:rPr>
          <w:rFonts w:ascii="Cambria" w:hAnsi="Cambria"/>
          <w:color w:val="FF0000"/>
          <w:sz w:val="24"/>
          <w:szCs w:val="24"/>
          <w:lang w:eastAsia="ja-JP"/>
        </w:rPr>
      </w:pPr>
    </w:p>
    <w:p w14:paraId="04E0DD11" w14:textId="77777777" w:rsidR="009F13FF" w:rsidRPr="004636F4" w:rsidRDefault="009F13FF" w:rsidP="009F13FF">
      <w:pPr>
        <w:spacing w:line="360" w:lineRule="auto"/>
        <w:jc w:val="center"/>
        <w:rPr>
          <w:rFonts w:ascii="Cambria" w:hAnsi="Cambria"/>
          <w:color w:val="000000" w:themeColor="text1"/>
        </w:rPr>
      </w:pPr>
      <w:r w:rsidRPr="004636F4">
        <w:rPr>
          <w:rFonts w:ascii="Cambria" w:hAnsi="Cambria"/>
          <w:color w:val="000000" w:themeColor="text1"/>
        </w:rPr>
        <w:t xml:space="preserve">Tabel </w:t>
      </w:r>
      <w:r>
        <w:rPr>
          <w:rFonts w:ascii="Cambria" w:hAnsi="Cambria"/>
          <w:color w:val="000000" w:themeColor="text1"/>
        </w:rPr>
        <w:t>1</w:t>
      </w:r>
      <w:r w:rsidRPr="004636F4">
        <w:rPr>
          <w:rFonts w:ascii="Cambria" w:hAnsi="Cambria"/>
          <w:color w:val="000000" w:themeColor="text1"/>
        </w:rPr>
        <w:t xml:space="preserve">. </w:t>
      </w:r>
      <w:proofErr w:type="spellStart"/>
      <w:r w:rsidRPr="004636F4">
        <w:rPr>
          <w:rFonts w:ascii="Cambria" w:hAnsi="Cambria"/>
          <w:color w:val="000000" w:themeColor="text1"/>
        </w:rPr>
        <w:t>Aspek</w:t>
      </w:r>
      <w:proofErr w:type="spellEnd"/>
      <w:r w:rsidRPr="004636F4">
        <w:rPr>
          <w:rFonts w:ascii="Cambria" w:hAnsi="Cambria"/>
          <w:color w:val="000000" w:themeColor="text1"/>
        </w:rPr>
        <w:t xml:space="preserve"> Domain </w:t>
      </w:r>
      <w:proofErr w:type="spellStart"/>
      <w:r w:rsidRPr="004636F4">
        <w:rPr>
          <w:rFonts w:ascii="Cambria" w:hAnsi="Cambria"/>
          <w:color w:val="000000" w:themeColor="text1"/>
        </w:rPr>
        <w:t>Layanan</w:t>
      </w:r>
      <w:proofErr w:type="spellEnd"/>
      <w:r w:rsidRPr="004636F4">
        <w:rPr>
          <w:rFonts w:ascii="Cambria" w:hAnsi="Cambria"/>
          <w:color w:val="000000" w:themeColor="text1"/>
        </w:rPr>
        <w:t xml:space="preserve"> SPBE</w:t>
      </w:r>
    </w:p>
    <w:tbl>
      <w:tblPr>
        <w:tblW w:w="7391" w:type="dxa"/>
        <w:jc w:val="center"/>
        <w:tblLook w:val="04A0" w:firstRow="1" w:lastRow="0" w:firstColumn="1" w:lastColumn="0" w:noHBand="0" w:noVBand="1"/>
      </w:tblPr>
      <w:tblGrid>
        <w:gridCol w:w="1413"/>
        <w:gridCol w:w="5250"/>
        <w:gridCol w:w="728"/>
      </w:tblGrid>
      <w:tr w:rsidR="009F13FF" w:rsidRPr="007103A0" w14:paraId="07DE1C8B" w14:textId="77777777" w:rsidTr="00DE38EE">
        <w:trPr>
          <w:trHeight w:val="191"/>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D9397" w14:textId="77777777" w:rsidR="009F13FF" w:rsidRPr="004636F4" w:rsidRDefault="009F13FF" w:rsidP="00DE38EE">
            <w:pPr>
              <w:spacing w:line="276" w:lineRule="auto"/>
              <w:jc w:val="center"/>
              <w:rPr>
                <w:rFonts w:ascii="Cambria" w:hAnsi="Cambria"/>
                <w:color w:val="000000"/>
              </w:rPr>
            </w:pPr>
            <w:proofErr w:type="spellStart"/>
            <w:r w:rsidRPr="004636F4">
              <w:rPr>
                <w:rFonts w:ascii="Cambria" w:hAnsi="Cambria"/>
                <w:color w:val="000000"/>
              </w:rPr>
              <w:t>Nomor</w:t>
            </w:r>
            <w:proofErr w:type="spellEnd"/>
            <w:r w:rsidRPr="004636F4">
              <w:rPr>
                <w:rFonts w:ascii="Cambria" w:hAnsi="Cambria"/>
                <w:color w:val="000000"/>
              </w:rPr>
              <w:t xml:space="preserve"> </w:t>
            </w:r>
            <w:proofErr w:type="spellStart"/>
            <w:r w:rsidRPr="004636F4">
              <w:rPr>
                <w:rFonts w:ascii="Cambria" w:hAnsi="Cambria"/>
                <w:color w:val="000000"/>
              </w:rPr>
              <w:t>Aspek</w:t>
            </w:r>
            <w:proofErr w:type="spellEnd"/>
          </w:p>
        </w:tc>
        <w:tc>
          <w:tcPr>
            <w:tcW w:w="5250" w:type="dxa"/>
            <w:tcBorders>
              <w:top w:val="single" w:sz="4" w:space="0" w:color="auto"/>
              <w:left w:val="nil"/>
              <w:bottom w:val="single" w:sz="4" w:space="0" w:color="auto"/>
              <w:right w:val="single" w:sz="4" w:space="0" w:color="auto"/>
            </w:tcBorders>
            <w:shd w:val="clear" w:color="auto" w:fill="auto"/>
            <w:noWrap/>
            <w:vAlign w:val="center"/>
            <w:hideMark/>
          </w:tcPr>
          <w:p w14:paraId="6F63ED75" w14:textId="77777777" w:rsidR="009F13FF" w:rsidRPr="004636F4" w:rsidRDefault="009F13FF" w:rsidP="00DE38EE">
            <w:pPr>
              <w:spacing w:line="276" w:lineRule="auto"/>
              <w:jc w:val="center"/>
              <w:rPr>
                <w:rFonts w:ascii="Cambria" w:hAnsi="Cambria"/>
                <w:color w:val="000000"/>
              </w:rPr>
            </w:pPr>
            <w:r w:rsidRPr="004636F4">
              <w:rPr>
                <w:rFonts w:ascii="Cambria" w:hAnsi="Cambria"/>
                <w:color w:val="000000"/>
              </w:rPr>
              <w:t xml:space="preserve">Nama </w:t>
            </w:r>
            <w:proofErr w:type="spellStart"/>
            <w:r w:rsidRPr="004636F4">
              <w:rPr>
                <w:rFonts w:ascii="Cambria" w:hAnsi="Cambria"/>
                <w:color w:val="000000"/>
              </w:rPr>
              <w:t>Aspek</w:t>
            </w:r>
            <w:proofErr w:type="spellEnd"/>
          </w:p>
        </w:tc>
        <w:tc>
          <w:tcPr>
            <w:tcW w:w="728" w:type="dxa"/>
            <w:tcBorders>
              <w:top w:val="single" w:sz="4" w:space="0" w:color="auto"/>
              <w:left w:val="nil"/>
              <w:bottom w:val="single" w:sz="4" w:space="0" w:color="auto"/>
              <w:right w:val="single" w:sz="4" w:space="0" w:color="auto"/>
            </w:tcBorders>
            <w:shd w:val="clear" w:color="auto" w:fill="auto"/>
            <w:noWrap/>
            <w:vAlign w:val="center"/>
            <w:hideMark/>
          </w:tcPr>
          <w:p w14:paraId="67998708" w14:textId="77777777" w:rsidR="009F13FF" w:rsidRPr="004636F4" w:rsidRDefault="009F13FF" w:rsidP="00DE38EE">
            <w:pPr>
              <w:spacing w:line="276" w:lineRule="auto"/>
              <w:jc w:val="center"/>
              <w:rPr>
                <w:rFonts w:ascii="Cambria" w:hAnsi="Cambria"/>
                <w:color w:val="000000"/>
              </w:rPr>
            </w:pPr>
            <w:proofErr w:type="spellStart"/>
            <w:r w:rsidRPr="004636F4">
              <w:rPr>
                <w:rFonts w:ascii="Cambria" w:hAnsi="Cambria"/>
                <w:color w:val="000000"/>
              </w:rPr>
              <w:t>Bobot</w:t>
            </w:r>
            <w:proofErr w:type="spellEnd"/>
          </w:p>
        </w:tc>
      </w:tr>
      <w:tr w:rsidR="009F13FF" w:rsidRPr="007103A0" w14:paraId="4FCC4231" w14:textId="77777777" w:rsidTr="00DE38EE">
        <w:trPr>
          <w:trHeight w:val="311"/>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EF9C3C7" w14:textId="77777777" w:rsidR="009F13FF" w:rsidRPr="004636F4" w:rsidRDefault="009F13FF" w:rsidP="00DE38EE">
            <w:pPr>
              <w:spacing w:line="276" w:lineRule="auto"/>
              <w:jc w:val="center"/>
              <w:rPr>
                <w:rFonts w:ascii="Cambria" w:hAnsi="Cambria"/>
                <w:color w:val="000000"/>
              </w:rPr>
            </w:pPr>
            <w:proofErr w:type="spellStart"/>
            <w:r w:rsidRPr="004636F4">
              <w:rPr>
                <w:rFonts w:ascii="Cambria" w:hAnsi="Cambria"/>
                <w:color w:val="000000"/>
              </w:rPr>
              <w:t>Aspek</w:t>
            </w:r>
            <w:proofErr w:type="spellEnd"/>
            <w:r w:rsidRPr="004636F4">
              <w:rPr>
                <w:rFonts w:ascii="Cambria" w:hAnsi="Cambria"/>
                <w:color w:val="000000"/>
              </w:rPr>
              <w:t xml:space="preserve"> 7</w:t>
            </w:r>
          </w:p>
        </w:tc>
        <w:tc>
          <w:tcPr>
            <w:tcW w:w="5250" w:type="dxa"/>
            <w:tcBorders>
              <w:top w:val="nil"/>
              <w:left w:val="nil"/>
              <w:bottom w:val="single" w:sz="4" w:space="0" w:color="auto"/>
              <w:right w:val="single" w:sz="4" w:space="0" w:color="auto"/>
            </w:tcBorders>
            <w:shd w:val="clear" w:color="auto" w:fill="auto"/>
            <w:noWrap/>
            <w:vAlign w:val="center"/>
            <w:hideMark/>
          </w:tcPr>
          <w:p w14:paraId="7ED8ADD6" w14:textId="77777777" w:rsidR="009F13FF" w:rsidRPr="004636F4" w:rsidRDefault="009F13FF" w:rsidP="00DE38EE">
            <w:pPr>
              <w:spacing w:line="276" w:lineRule="auto"/>
              <w:rPr>
                <w:rFonts w:ascii="Cambria" w:hAnsi="Cambria"/>
                <w:color w:val="000000"/>
              </w:rPr>
            </w:pPr>
            <w:bookmarkStart w:id="1" w:name="_Hlk156428446"/>
            <w:proofErr w:type="spellStart"/>
            <w:r w:rsidRPr="004636F4">
              <w:rPr>
                <w:rFonts w:ascii="Cambria" w:hAnsi="Cambria"/>
                <w:color w:val="000000"/>
              </w:rPr>
              <w:t>Layanan</w:t>
            </w:r>
            <w:proofErr w:type="spellEnd"/>
            <w:r w:rsidRPr="004636F4">
              <w:rPr>
                <w:rFonts w:ascii="Cambria" w:hAnsi="Cambria"/>
                <w:color w:val="000000"/>
              </w:rPr>
              <w:t xml:space="preserve"> </w:t>
            </w:r>
            <w:proofErr w:type="spellStart"/>
            <w:r w:rsidRPr="004636F4">
              <w:rPr>
                <w:rFonts w:ascii="Cambria" w:hAnsi="Cambria"/>
                <w:color w:val="000000"/>
              </w:rPr>
              <w:t>Administrasi</w:t>
            </w:r>
            <w:proofErr w:type="spellEnd"/>
            <w:r w:rsidRPr="004636F4">
              <w:rPr>
                <w:rFonts w:ascii="Cambria" w:hAnsi="Cambria"/>
                <w:color w:val="000000"/>
              </w:rPr>
              <w:t xml:space="preserve"> </w:t>
            </w:r>
            <w:proofErr w:type="spellStart"/>
            <w:r w:rsidRPr="004636F4">
              <w:rPr>
                <w:rFonts w:ascii="Cambria" w:hAnsi="Cambria"/>
                <w:color w:val="000000"/>
              </w:rPr>
              <w:t>Pemerintahan</w:t>
            </w:r>
            <w:proofErr w:type="spellEnd"/>
            <w:r w:rsidRPr="004636F4">
              <w:rPr>
                <w:rFonts w:ascii="Cambria" w:hAnsi="Cambria"/>
                <w:color w:val="000000"/>
              </w:rPr>
              <w:t xml:space="preserve"> </w:t>
            </w:r>
            <w:proofErr w:type="spellStart"/>
            <w:r w:rsidRPr="004636F4">
              <w:rPr>
                <w:rFonts w:ascii="Cambria" w:hAnsi="Cambria"/>
                <w:color w:val="000000"/>
              </w:rPr>
              <w:t>Berbasis</w:t>
            </w:r>
            <w:proofErr w:type="spellEnd"/>
            <w:r w:rsidRPr="004636F4">
              <w:rPr>
                <w:rFonts w:ascii="Cambria" w:hAnsi="Cambria"/>
                <w:color w:val="000000"/>
              </w:rPr>
              <w:t xml:space="preserve"> Elektronik</w:t>
            </w:r>
            <w:bookmarkEnd w:id="1"/>
          </w:p>
        </w:tc>
        <w:tc>
          <w:tcPr>
            <w:tcW w:w="728" w:type="dxa"/>
            <w:tcBorders>
              <w:top w:val="nil"/>
              <w:left w:val="nil"/>
              <w:bottom w:val="single" w:sz="4" w:space="0" w:color="auto"/>
              <w:right w:val="single" w:sz="4" w:space="0" w:color="auto"/>
            </w:tcBorders>
            <w:shd w:val="clear" w:color="auto" w:fill="auto"/>
            <w:noWrap/>
            <w:vAlign w:val="center"/>
            <w:hideMark/>
          </w:tcPr>
          <w:p w14:paraId="5991F762" w14:textId="77777777" w:rsidR="009F13FF" w:rsidRPr="004636F4" w:rsidRDefault="009F13FF" w:rsidP="00DE38EE">
            <w:pPr>
              <w:spacing w:line="276" w:lineRule="auto"/>
              <w:jc w:val="center"/>
              <w:rPr>
                <w:rFonts w:ascii="Cambria" w:hAnsi="Cambria"/>
                <w:color w:val="000000"/>
              </w:rPr>
            </w:pPr>
            <w:r w:rsidRPr="004636F4">
              <w:rPr>
                <w:rFonts w:ascii="Cambria" w:hAnsi="Cambria"/>
                <w:color w:val="000000"/>
              </w:rPr>
              <w:t>27,5</w:t>
            </w:r>
          </w:p>
        </w:tc>
      </w:tr>
      <w:tr w:rsidR="009F13FF" w:rsidRPr="007103A0" w14:paraId="0D6868E3" w14:textId="77777777" w:rsidTr="00DE38EE">
        <w:trPr>
          <w:trHeight w:val="302"/>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A14389A" w14:textId="77777777" w:rsidR="009F13FF" w:rsidRPr="004636F4" w:rsidRDefault="009F13FF" w:rsidP="00DE38EE">
            <w:pPr>
              <w:spacing w:line="276" w:lineRule="auto"/>
              <w:jc w:val="center"/>
              <w:rPr>
                <w:rFonts w:ascii="Cambria" w:hAnsi="Cambria"/>
                <w:color w:val="000000"/>
              </w:rPr>
            </w:pPr>
            <w:proofErr w:type="spellStart"/>
            <w:r w:rsidRPr="004636F4">
              <w:rPr>
                <w:rFonts w:ascii="Cambria" w:hAnsi="Cambria"/>
                <w:color w:val="000000"/>
              </w:rPr>
              <w:t>Aspek</w:t>
            </w:r>
            <w:proofErr w:type="spellEnd"/>
            <w:r w:rsidRPr="004636F4">
              <w:rPr>
                <w:rFonts w:ascii="Cambria" w:hAnsi="Cambria"/>
                <w:color w:val="000000"/>
              </w:rPr>
              <w:t xml:space="preserve"> 8</w:t>
            </w:r>
          </w:p>
        </w:tc>
        <w:tc>
          <w:tcPr>
            <w:tcW w:w="5250" w:type="dxa"/>
            <w:tcBorders>
              <w:top w:val="nil"/>
              <w:left w:val="nil"/>
              <w:bottom w:val="single" w:sz="4" w:space="0" w:color="auto"/>
              <w:right w:val="single" w:sz="4" w:space="0" w:color="auto"/>
            </w:tcBorders>
            <w:shd w:val="clear" w:color="auto" w:fill="auto"/>
            <w:noWrap/>
            <w:vAlign w:val="center"/>
            <w:hideMark/>
          </w:tcPr>
          <w:p w14:paraId="24CC4DE1" w14:textId="77777777" w:rsidR="009F13FF" w:rsidRPr="004636F4" w:rsidRDefault="009F13FF" w:rsidP="00DE38EE">
            <w:pPr>
              <w:spacing w:line="276" w:lineRule="auto"/>
              <w:rPr>
                <w:rFonts w:ascii="Cambria" w:hAnsi="Cambria"/>
                <w:color w:val="000000"/>
              </w:rPr>
            </w:pPr>
            <w:proofErr w:type="spellStart"/>
            <w:r w:rsidRPr="004636F4">
              <w:rPr>
                <w:rFonts w:ascii="Cambria" w:hAnsi="Cambria"/>
                <w:color w:val="000000"/>
              </w:rPr>
              <w:t>Layanan</w:t>
            </w:r>
            <w:proofErr w:type="spellEnd"/>
            <w:r w:rsidRPr="004636F4">
              <w:rPr>
                <w:rFonts w:ascii="Cambria" w:hAnsi="Cambria"/>
                <w:color w:val="000000"/>
              </w:rPr>
              <w:t xml:space="preserve"> Publik </w:t>
            </w:r>
            <w:proofErr w:type="spellStart"/>
            <w:r w:rsidRPr="004636F4">
              <w:rPr>
                <w:rFonts w:ascii="Cambria" w:hAnsi="Cambria"/>
                <w:color w:val="000000"/>
              </w:rPr>
              <w:t>Berbasis</w:t>
            </w:r>
            <w:proofErr w:type="spellEnd"/>
            <w:r w:rsidRPr="004636F4">
              <w:rPr>
                <w:rFonts w:ascii="Cambria" w:hAnsi="Cambria"/>
                <w:color w:val="000000"/>
              </w:rPr>
              <w:t xml:space="preserve"> Elektronik</w:t>
            </w:r>
          </w:p>
        </w:tc>
        <w:tc>
          <w:tcPr>
            <w:tcW w:w="728" w:type="dxa"/>
            <w:tcBorders>
              <w:top w:val="nil"/>
              <w:left w:val="nil"/>
              <w:bottom w:val="single" w:sz="4" w:space="0" w:color="auto"/>
              <w:right w:val="single" w:sz="4" w:space="0" w:color="auto"/>
            </w:tcBorders>
            <w:shd w:val="clear" w:color="auto" w:fill="auto"/>
            <w:noWrap/>
            <w:vAlign w:val="center"/>
            <w:hideMark/>
          </w:tcPr>
          <w:p w14:paraId="4CD473B9" w14:textId="77777777" w:rsidR="009F13FF" w:rsidRPr="004636F4" w:rsidRDefault="009F13FF" w:rsidP="00DE38EE">
            <w:pPr>
              <w:spacing w:line="276" w:lineRule="auto"/>
              <w:jc w:val="center"/>
              <w:rPr>
                <w:rFonts w:ascii="Cambria" w:hAnsi="Cambria"/>
                <w:color w:val="000000"/>
              </w:rPr>
            </w:pPr>
            <w:r w:rsidRPr="004636F4">
              <w:rPr>
                <w:rFonts w:ascii="Cambria" w:hAnsi="Cambria"/>
                <w:color w:val="000000"/>
              </w:rPr>
              <w:t>18</w:t>
            </w:r>
          </w:p>
        </w:tc>
      </w:tr>
    </w:tbl>
    <w:p w14:paraId="798C766C" w14:textId="77777777" w:rsidR="009F13FF" w:rsidRDefault="009F13FF" w:rsidP="009F13FF">
      <w:pPr>
        <w:spacing w:line="276" w:lineRule="auto"/>
        <w:jc w:val="center"/>
        <w:rPr>
          <w:rFonts w:ascii="Cambria" w:hAnsi="Cambria"/>
          <w:color w:val="FF0000"/>
          <w:sz w:val="24"/>
          <w:szCs w:val="24"/>
          <w:lang w:eastAsia="ja-JP"/>
        </w:rPr>
      </w:pPr>
    </w:p>
    <w:p w14:paraId="1CA802A6" w14:textId="77777777" w:rsidR="009F13FF" w:rsidRPr="007103A0" w:rsidRDefault="009F13FF" w:rsidP="009F13FF">
      <w:pPr>
        <w:spacing w:line="276" w:lineRule="auto"/>
        <w:jc w:val="center"/>
        <w:rPr>
          <w:rFonts w:ascii="Cambria" w:hAnsi="Cambria"/>
          <w:sz w:val="24"/>
          <w:szCs w:val="24"/>
          <w:lang w:eastAsia="ja-JP"/>
        </w:rPr>
      </w:pPr>
      <w:r w:rsidRPr="007103A0">
        <w:rPr>
          <w:rFonts w:ascii="Cambria" w:hAnsi="Cambria"/>
          <w:sz w:val="24"/>
          <w:szCs w:val="24"/>
          <w:lang w:eastAsia="ja-JP"/>
        </w:rPr>
        <w:t xml:space="preserve">                                              </w:t>
      </w:r>
    </w:p>
    <w:p w14:paraId="747A660E" w14:textId="77777777" w:rsidR="009F13FF" w:rsidRDefault="009F13FF" w:rsidP="009F13FF">
      <w:pPr>
        <w:spacing w:line="360" w:lineRule="auto"/>
        <w:rPr>
          <w:rFonts w:ascii="Cambria" w:hAnsi="Cambria"/>
          <w:sz w:val="24"/>
          <w:szCs w:val="24"/>
          <w:lang w:eastAsia="ja-JP"/>
        </w:rPr>
      </w:pPr>
      <w:proofErr w:type="spellStart"/>
      <w:r w:rsidRPr="007103A0">
        <w:rPr>
          <w:rFonts w:ascii="Cambria" w:hAnsi="Cambria"/>
          <w:sz w:val="24"/>
          <w:szCs w:val="24"/>
          <w:lang w:eastAsia="ja-JP"/>
        </w:rPr>
        <w:t>Untuk</w:t>
      </w:r>
      <w:proofErr w:type="spellEnd"/>
      <w:r w:rsidRPr="007103A0">
        <w:rPr>
          <w:rFonts w:ascii="Cambria" w:hAnsi="Cambria"/>
          <w:sz w:val="24"/>
          <w:szCs w:val="24"/>
          <w:lang w:eastAsia="ja-JP"/>
        </w:rPr>
        <w:t xml:space="preserve"> </w:t>
      </w:r>
      <w:proofErr w:type="spellStart"/>
      <w:r w:rsidRPr="007103A0">
        <w:rPr>
          <w:rFonts w:ascii="Cambria" w:hAnsi="Cambria"/>
          <w:sz w:val="24"/>
          <w:szCs w:val="24"/>
          <w:lang w:eastAsia="ja-JP"/>
        </w:rPr>
        <w:t>menilai</w:t>
      </w:r>
      <w:proofErr w:type="spellEnd"/>
      <w:r w:rsidRPr="007103A0">
        <w:rPr>
          <w:rFonts w:ascii="Cambria" w:hAnsi="Cambria"/>
          <w:sz w:val="24"/>
          <w:szCs w:val="24"/>
          <w:lang w:eastAsia="ja-JP"/>
        </w:rPr>
        <w:t xml:space="preserve"> </w:t>
      </w:r>
      <w:proofErr w:type="spellStart"/>
      <w:r w:rsidRPr="007103A0">
        <w:rPr>
          <w:rFonts w:ascii="Cambria" w:hAnsi="Cambria"/>
          <w:sz w:val="24"/>
          <w:szCs w:val="24"/>
          <w:lang w:eastAsia="ja-JP"/>
        </w:rPr>
        <w:t>indeks</w:t>
      </w:r>
      <w:proofErr w:type="spellEnd"/>
      <w:r w:rsidRPr="007103A0">
        <w:rPr>
          <w:rFonts w:ascii="Cambria" w:hAnsi="Cambria"/>
          <w:sz w:val="24"/>
          <w:szCs w:val="24"/>
          <w:lang w:eastAsia="ja-JP"/>
        </w:rPr>
        <w:t xml:space="preserve"> </w:t>
      </w:r>
      <w:proofErr w:type="spellStart"/>
      <w:r w:rsidRPr="007103A0">
        <w:rPr>
          <w:rFonts w:ascii="Cambria" w:hAnsi="Cambria"/>
          <w:sz w:val="24"/>
          <w:szCs w:val="24"/>
          <w:lang w:eastAsia="ja-JP"/>
        </w:rPr>
        <w:t>aspek</w:t>
      </w:r>
      <w:proofErr w:type="spellEnd"/>
      <w:r w:rsidRPr="007103A0">
        <w:rPr>
          <w:rFonts w:ascii="Cambria" w:hAnsi="Cambria"/>
          <w:sz w:val="24"/>
          <w:szCs w:val="24"/>
          <w:lang w:eastAsia="ja-JP"/>
        </w:rPr>
        <w:t xml:space="preserve"> SPBE </w:t>
      </w:r>
      <w:proofErr w:type="spellStart"/>
      <w:r w:rsidRPr="007103A0">
        <w:rPr>
          <w:rFonts w:ascii="Cambria" w:hAnsi="Cambria"/>
          <w:sz w:val="24"/>
          <w:szCs w:val="24"/>
          <w:lang w:eastAsia="ja-JP"/>
        </w:rPr>
        <w:t>memerlukan</w:t>
      </w:r>
      <w:proofErr w:type="spellEnd"/>
      <w:r w:rsidRPr="007103A0">
        <w:rPr>
          <w:rFonts w:ascii="Cambria" w:hAnsi="Cambria"/>
          <w:sz w:val="24"/>
          <w:szCs w:val="24"/>
          <w:lang w:eastAsia="ja-JP"/>
        </w:rPr>
        <w:t xml:space="preserve"> </w:t>
      </w:r>
      <w:proofErr w:type="spellStart"/>
      <w:r w:rsidRPr="007103A0">
        <w:rPr>
          <w:rFonts w:ascii="Cambria" w:hAnsi="Cambria"/>
          <w:sz w:val="24"/>
          <w:szCs w:val="24"/>
          <w:lang w:eastAsia="ja-JP"/>
        </w:rPr>
        <w:t>nilai</w:t>
      </w:r>
      <w:proofErr w:type="spellEnd"/>
      <w:r w:rsidRPr="007103A0">
        <w:rPr>
          <w:rFonts w:ascii="Cambria" w:hAnsi="Cambria"/>
          <w:sz w:val="24"/>
          <w:szCs w:val="24"/>
          <w:lang w:eastAsia="ja-JP"/>
        </w:rPr>
        <w:t xml:space="preserve"> </w:t>
      </w:r>
      <w:proofErr w:type="spellStart"/>
      <w:r w:rsidRPr="007103A0">
        <w:rPr>
          <w:rFonts w:ascii="Cambria" w:hAnsi="Cambria"/>
          <w:sz w:val="24"/>
          <w:szCs w:val="24"/>
          <w:lang w:eastAsia="ja-JP"/>
        </w:rPr>
        <w:t>tingkat</w:t>
      </w:r>
      <w:proofErr w:type="spellEnd"/>
      <w:r w:rsidRPr="007103A0">
        <w:rPr>
          <w:rFonts w:ascii="Cambria" w:hAnsi="Cambria"/>
          <w:sz w:val="24"/>
          <w:szCs w:val="24"/>
          <w:lang w:eastAsia="ja-JP"/>
        </w:rPr>
        <w:t xml:space="preserve"> </w:t>
      </w:r>
      <w:proofErr w:type="spellStart"/>
      <w:r w:rsidRPr="007103A0">
        <w:rPr>
          <w:rFonts w:ascii="Cambria" w:hAnsi="Cambria"/>
          <w:sz w:val="24"/>
          <w:szCs w:val="24"/>
          <w:lang w:eastAsia="ja-JP"/>
        </w:rPr>
        <w:t>kematangan</w:t>
      </w:r>
      <w:proofErr w:type="spellEnd"/>
      <w:r w:rsidRPr="007103A0">
        <w:rPr>
          <w:rFonts w:ascii="Cambria" w:hAnsi="Cambria"/>
          <w:sz w:val="24"/>
          <w:szCs w:val="24"/>
          <w:lang w:eastAsia="ja-JP"/>
        </w:rPr>
        <w:t xml:space="preserve"> masing-masing </w:t>
      </w:r>
      <w:proofErr w:type="spellStart"/>
      <w:r w:rsidRPr="007103A0">
        <w:rPr>
          <w:rFonts w:ascii="Cambria" w:hAnsi="Cambria"/>
          <w:sz w:val="24"/>
          <w:szCs w:val="24"/>
          <w:lang w:eastAsia="ja-JP"/>
        </w:rPr>
        <w:t>indikator</w:t>
      </w:r>
      <w:proofErr w:type="spellEnd"/>
      <w:r w:rsidRPr="007103A0">
        <w:rPr>
          <w:rFonts w:ascii="Cambria" w:hAnsi="Cambria"/>
          <w:sz w:val="24"/>
          <w:szCs w:val="24"/>
          <w:lang w:eastAsia="ja-JP"/>
        </w:rPr>
        <w:t xml:space="preserve"> </w:t>
      </w:r>
      <w:r>
        <w:rPr>
          <w:rFonts w:ascii="Cambria" w:hAnsi="Cambria"/>
          <w:sz w:val="24"/>
          <w:szCs w:val="24"/>
          <w:lang w:eastAsia="ja-JP"/>
        </w:rPr>
        <w:t xml:space="preserve">yang </w:t>
      </w:r>
      <w:proofErr w:type="spellStart"/>
      <w:r>
        <w:rPr>
          <w:rFonts w:ascii="Cambria" w:hAnsi="Cambria"/>
          <w:sz w:val="24"/>
          <w:szCs w:val="24"/>
          <w:lang w:eastAsia="ja-JP"/>
        </w:rPr>
        <w:t>akan</w:t>
      </w:r>
      <w:proofErr w:type="spellEnd"/>
      <w:r>
        <w:rPr>
          <w:rFonts w:ascii="Cambria" w:hAnsi="Cambria"/>
          <w:sz w:val="24"/>
          <w:szCs w:val="24"/>
          <w:lang w:eastAsia="ja-JP"/>
        </w:rPr>
        <w:t xml:space="preserve"> </w:t>
      </w:r>
      <w:proofErr w:type="spellStart"/>
      <w:proofErr w:type="gramStart"/>
      <w:r>
        <w:rPr>
          <w:rFonts w:ascii="Cambria" w:hAnsi="Cambria"/>
          <w:sz w:val="24"/>
          <w:szCs w:val="24"/>
          <w:lang w:eastAsia="ja-JP"/>
        </w:rPr>
        <w:t>diukur</w:t>
      </w:r>
      <w:proofErr w:type="spellEnd"/>
      <w:r>
        <w:rPr>
          <w:rFonts w:ascii="Cambria" w:hAnsi="Cambria"/>
          <w:sz w:val="24"/>
          <w:szCs w:val="24"/>
          <w:lang w:eastAsia="ja-JP"/>
        </w:rPr>
        <w:t xml:space="preserve">  </w:t>
      </w:r>
      <w:proofErr w:type="spellStart"/>
      <w:r>
        <w:rPr>
          <w:rFonts w:ascii="Cambria" w:hAnsi="Cambria"/>
          <w:sz w:val="24"/>
          <w:szCs w:val="24"/>
          <w:lang w:eastAsia="ja-JP"/>
        </w:rPr>
        <w:t>tingkat</w:t>
      </w:r>
      <w:proofErr w:type="spellEnd"/>
      <w:proofErr w:type="gramEnd"/>
      <w:r>
        <w:rPr>
          <w:rFonts w:ascii="Cambria" w:hAnsi="Cambria"/>
          <w:sz w:val="24"/>
          <w:szCs w:val="24"/>
          <w:lang w:eastAsia="ja-JP"/>
        </w:rPr>
        <w:t xml:space="preserve"> </w:t>
      </w:r>
      <w:proofErr w:type="spellStart"/>
      <w:r>
        <w:rPr>
          <w:rFonts w:ascii="Cambria" w:hAnsi="Cambria"/>
          <w:sz w:val="24"/>
          <w:szCs w:val="24"/>
          <w:lang w:eastAsia="ja-JP"/>
        </w:rPr>
        <w:t>kematangannya</w:t>
      </w:r>
      <w:proofErr w:type="spellEnd"/>
      <w:r>
        <w:rPr>
          <w:rFonts w:ascii="Cambria" w:hAnsi="Cambria"/>
          <w:sz w:val="24"/>
          <w:szCs w:val="24"/>
          <w:lang w:eastAsia="ja-JP"/>
        </w:rPr>
        <w:t xml:space="preserve"> </w:t>
      </w:r>
      <w:proofErr w:type="spellStart"/>
      <w:r>
        <w:rPr>
          <w:rFonts w:ascii="Cambria" w:hAnsi="Cambria"/>
          <w:sz w:val="24"/>
          <w:szCs w:val="24"/>
          <w:lang w:eastAsia="ja-JP"/>
        </w:rPr>
        <w:t>mulai</w:t>
      </w:r>
      <w:proofErr w:type="spellEnd"/>
      <w:r>
        <w:rPr>
          <w:rFonts w:ascii="Cambria" w:hAnsi="Cambria"/>
          <w:sz w:val="24"/>
          <w:szCs w:val="24"/>
          <w:lang w:eastAsia="ja-JP"/>
        </w:rPr>
        <w:t xml:space="preserve"> </w:t>
      </w:r>
      <w:proofErr w:type="spellStart"/>
      <w:r>
        <w:rPr>
          <w:rFonts w:ascii="Cambria" w:hAnsi="Cambria"/>
          <w:sz w:val="24"/>
          <w:szCs w:val="24"/>
          <w:lang w:eastAsia="ja-JP"/>
        </w:rPr>
        <w:t>dari</w:t>
      </w:r>
      <w:proofErr w:type="spellEnd"/>
      <w:r>
        <w:rPr>
          <w:rFonts w:ascii="Cambria" w:hAnsi="Cambria"/>
          <w:sz w:val="24"/>
          <w:szCs w:val="24"/>
          <w:lang w:eastAsia="ja-JP"/>
        </w:rPr>
        <w:t xml:space="preserve"> </w:t>
      </w:r>
      <w:proofErr w:type="spellStart"/>
      <w:r>
        <w:rPr>
          <w:rFonts w:ascii="Cambria" w:hAnsi="Cambria"/>
          <w:sz w:val="24"/>
          <w:szCs w:val="24"/>
          <w:lang w:eastAsia="ja-JP"/>
        </w:rPr>
        <w:t>tingkat</w:t>
      </w:r>
      <w:proofErr w:type="spellEnd"/>
      <w:r>
        <w:rPr>
          <w:rFonts w:ascii="Cambria" w:hAnsi="Cambria"/>
          <w:sz w:val="24"/>
          <w:szCs w:val="24"/>
          <w:lang w:eastAsia="ja-JP"/>
        </w:rPr>
        <w:t xml:space="preserve"> 1 </w:t>
      </w:r>
      <w:proofErr w:type="spellStart"/>
      <w:r>
        <w:rPr>
          <w:rFonts w:ascii="Cambria" w:hAnsi="Cambria"/>
          <w:sz w:val="24"/>
          <w:szCs w:val="24"/>
          <w:lang w:eastAsia="ja-JP"/>
        </w:rPr>
        <w:t>atau</w:t>
      </w:r>
      <w:proofErr w:type="spellEnd"/>
      <w:r>
        <w:rPr>
          <w:rFonts w:ascii="Cambria" w:hAnsi="Cambria"/>
          <w:sz w:val="24"/>
          <w:szCs w:val="24"/>
          <w:lang w:eastAsia="ja-JP"/>
        </w:rPr>
        <w:t xml:space="preserve"> level 1 </w:t>
      </w:r>
      <w:proofErr w:type="spellStart"/>
      <w:r>
        <w:rPr>
          <w:rFonts w:ascii="Cambria" w:hAnsi="Cambria"/>
          <w:sz w:val="24"/>
          <w:szCs w:val="24"/>
          <w:lang w:eastAsia="ja-JP"/>
        </w:rPr>
        <w:t>hingga</w:t>
      </w:r>
      <w:r w:rsidRPr="007103A0">
        <w:rPr>
          <w:rFonts w:ascii="Cambria" w:hAnsi="Cambria"/>
          <w:sz w:val="24"/>
          <w:szCs w:val="24"/>
          <w:lang w:eastAsia="ja-JP"/>
        </w:rPr>
        <w:t>yang</w:t>
      </w:r>
      <w:proofErr w:type="spellEnd"/>
      <w:r w:rsidRPr="007103A0">
        <w:rPr>
          <w:rFonts w:ascii="Cambria" w:hAnsi="Cambria"/>
          <w:sz w:val="24"/>
          <w:szCs w:val="24"/>
          <w:lang w:eastAsia="ja-JP"/>
        </w:rPr>
        <w:t xml:space="preserve"> </w:t>
      </w:r>
      <w:proofErr w:type="spellStart"/>
      <w:r w:rsidRPr="007103A0">
        <w:rPr>
          <w:rFonts w:ascii="Cambria" w:hAnsi="Cambria"/>
          <w:sz w:val="24"/>
          <w:szCs w:val="24"/>
          <w:lang w:eastAsia="ja-JP"/>
        </w:rPr>
        <w:t>menjadi</w:t>
      </w:r>
      <w:proofErr w:type="spellEnd"/>
      <w:r w:rsidRPr="007103A0">
        <w:rPr>
          <w:rFonts w:ascii="Cambria" w:hAnsi="Cambria"/>
          <w:sz w:val="24"/>
          <w:szCs w:val="24"/>
          <w:lang w:eastAsia="ja-JP"/>
        </w:rPr>
        <w:t xml:space="preserve"> </w:t>
      </w:r>
      <w:proofErr w:type="spellStart"/>
      <w:r w:rsidRPr="007103A0">
        <w:rPr>
          <w:rFonts w:ascii="Cambria" w:hAnsi="Cambria"/>
          <w:sz w:val="24"/>
          <w:szCs w:val="24"/>
          <w:lang w:eastAsia="ja-JP"/>
        </w:rPr>
        <w:t>bagian</w:t>
      </w:r>
      <w:proofErr w:type="spellEnd"/>
      <w:r w:rsidRPr="007103A0">
        <w:rPr>
          <w:rFonts w:ascii="Cambria" w:hAnsi="Cambria"/>
          <w:sz w:val="24"/>
          <w:szCs w:val="24"/>
          <w:lang w:eastAsia="ja-JP"/>
        </w:rPr>
        <w:t xml:space="preserve"> </w:t>
      </w:r>
      <w:proofErr w:type="spellStart"/>
      <w:r w:rsidRPr="007103A0">
        <w:rPr>
          <w:rFonts w:ascii="Cambria" w:hAnsi="Cambria"/>
          <w:sz w:val="24"/>
          <w:szCs w:val="24"/>
          <w:lang w:eastAsia="ja-JP"/>
        </w:rPr>
        <w:t>dari</w:t>
      </w:r>
      <w:proofErr w:type="spellEnd"/>
      <w:r w:rsidRPr="007103A0">
        <w:rPr>
          <w:rFonts w:ascii="Cambria" w:hAnsi="Cambria"/>
          <w:sz w:val="24"/>
          <w:szCs w:val="24"/>
          <w:lang w:eastAsia="ja-JP"/>
        </w:rPr>
        <w:t xml:space="preserve"> </w:t>
      </w:r>
      <w:proofErr w:type="spellStart"/>
      <w:r w:rsidRPr="007103A0">
        <w:rPr>
          <w:rFonts w:ascii="Cambria" w:hAnsi="Cambria"/>
          <w:sz w:val="24"/>
          <w:szCs w:val="24"/>
          <w:lang w:eastAsia="ja-JP"/>
        </w:rPr>
        <w:t>aspek-aspek</w:t>
      </w:r>
      <w:proofErr w:type="spellEnd"/>
      <w:r w:rsidRPr="007103A0">
        <w:rPr>
          <w:rFonts w:ascii="Cambria" w:hAnsi="Cambria"/>
          <w:sz w:val="24"/>
          <w:szCs w:val="24"/>
          <w:lang w:eastAsia="ja-JP"/>
        </w:rPr>
        <w:t xml:space="preserve"> </w:t>
      </w:r>
      <w:proofErr w:type="spellStart"/>
      <w:r w:rsidRPr="007103A0">
        <w:rPr>
          <w:rFonts w:ascii="Cambria" w:hAnsi="Cambria"/>
          <w:sz w:val="24"/>
          <w:szCs w:val="24"/>
          <w:lang w:eastAsia="ja-JP"/>
        </w:rPr>
        <w:t>tersebut</w:t>
      </w:r>
      <w:proofErr w:type="spellEnd"/>
      <w:r w:rsidRPr="007103A0">
        <w:rPr>
          <w:rFonts w:ascii="Cambria" w:hAnsi="Cambria"/>
          <w:sz w:val="24"/>
          <w:szCs w:val="24"/>
          <w:lang w:eastAsia="ja-JP"/>
        </w:rPr>
        <w:t xml:space="preserve"> </w:t>
      </w:r>
      <w:proofErr w:type="spellStart"/>
      <w:r w:rsidRPr="007103A0">
        <w:rPr>
          <w:rFonts w:ascii="Cambria" w:hAnsi="Cambria"/>
          <w:sz w:val="24"/>
          <w:szCs w:val="24"/>
          <w:lang w:eastAsia="ja-JP"/>
        </w:rPr>
        <w:t>dengan</w:t>
      </w:r>
      <w:proofErr w:type="spellEnd"/>
      <w:r w:rsidRPr="007103A0">
        <w:rPr>
          <w:rFonts w:ascii="Cambria" w:hAnsi="Cambria"/>
          <w:sz w:val="24"/>
          <w:szCs w:val="24"/>
          <w:lang w:eastAsia="ja-JP"/>
        </w:rPr>
        <w:t xml:space="preserve"> </w:t>
      </w:r>
      <w:proofErr w:type="spellStart"/>
      <w:r w:rsidRPr="007103A0">
        <w:rPr>
          <w:rFonts w:ascii="Cambria" w:hAnsi="Cambria"/>
          <w:sz w:val="24"/>
          <w:szCs w:val="24"/>
          <w:lang w:eastAsia="ja-JP"/>
        </w:rPr>
        <w:t>menggunakan</w:t>
      </w:r>
      <w:proofErr w:type="spellEnd"/>
      <w:r w:rsidRPr="007103A0">
        <w:rPr>
          <w:rFonts w:ascii="Cambria" w:hAnsi="Cambria"/>
          <w:sz w:val="24"/>
          <w:szCs w:val="24"/>
          <w:lang w:eastAsia="ja-JP"/>
        </w:rPr>
        <w:t xml:space="preserve"> </w:t>
      </w:r>
      <w:proofErr w:type="spellStart"/>
      <w:r w:rsidRPr="007103A0">
        <w:rPr>
          <w:rFonts w:ascii="Cambria" w:hAnsi="Cambria"/>
          <w:sz w:val="24"/>
          <w:szCs w:val="24"/>
          <w:lang w:eastAsia="ja-JP"/>
        </w:rPr>
        <w:t>rumus</w:t>
      </w:r>
      <w:proofErr w:type="spellEnd"/>
      <w:r w:rsidRPr="007103A0">
        <w:rPr>
          <w:rFonts w:ascii="Cambria" w:hAnsi="Cambria"/>
          <w:sz w:val="24"/>
          <w:szCs w:val="24"/>
          <w:lang w:eastAsia="ja-JP"/>
        </w:rPr>
        <w:t xml:space="preserve"> </w:t>
      </w:r>
      <w:proofErr w:type="spellStart"/>
      <w:r w:rsidRPr="007103A0">
        <w:rPr>
          <w:rFonts w:ascii="Cambria" w:hAnsi="Cambria"/>
          <w:sz w:val="24"/>
          <w:szCs w:val="24"/>
          <w:lang w:eastAsia="ja-JP"/>
        </w:rPr>
        <w:t>berikut</w:t>
      </w:r>
      <w:proofErr w:type="spellEnd"/>
      <w:r w:rsidRPr="007103A0">
        <w:rPr>
          <w:rFonts w:ascii="Cambria" w:hAnsi="Cambria"/>
          <w:sz w:val="24"/>
          <w:szCs w:val="24"/>
          <w:lang w:eastAsia="ja-JP"/>
        </w:rPr>
        <w:t xml:space="preserve"> :</w:t>
      </w:r>
    </w:p>
    <w:p w14:paraId="16AA196E" w14:textId="77777777" w:rsidR="009F13FF" w:rsidRDefault="009F13FF" w:rsidP="009F13FF">
      <w:pPr>
        <w:spacing w:line="360" w:lineRule="auto"/>
        <w:jc w:val="center"/>
        <w:rPr>
          <w:rFonts w:ascii="Cambria" w:hAnsi="Cambria"/>
          <w:sz w:val="24"/>
          <w:szCs w:val="24"/>
          <w:lang w:eastAsia="ja-JP"/>
        </w:rPr>
      </w:pPr>
      <w:r w:rsidRPr="0083204B">
        <w:rPr>
          <w:noProof/>
        </w:rPr>
        <w:drawing>
          <wp:inline distT="0" distB="0" distL="0" distR="0" wp14:anchorId="3AA27151" wp14:editId="5D7DCD60">
            <wp:extent cx="2494225" cy="476250"/>
            <wp:effectExtent l="0" t="0" r="1905" b="0"/>
            <wp:docPr id="848831449" name="Picture 1" descr="Rumus indeks aspek">
              <a:extLst xmlns:a="http://schemas.openxmlformats.org/drawingml/2006/main">
                <a:ext uri="{FF2B5EF4-FFF2-40B4-BE49-F238E27FC236}">
                  <a16:creationId xmlns:a16="http://schemas.microsoft.com/office/drawing/2014/main" id="{C8E0DFB8-5028-ADFB-02C8-9D4375720D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535626" name="Picture 1" descr="Rumus indeks aspek">
                      <a:extLst>
                        <a:ext uri="{FF2B5EF4-FFF2-40B4-BE49-F238E27FC236}">
                          <a16:creationId xmlns:a16="http://schemas.microsoft.com/office/drawing/2014/main" id="{C8E0DFB8-5028-ADFB-02C8-9D4375720DC8}"/>
                        </a:ext>
                      </a:extLst>
                    </pic:cNvPr>
                    <pic:cNvPicPr>
                      <a:picLocks noChangeAspect="1"/>
                    </pic:cNvPicPr>
                  </pic:nvPicPr>
                  <pic:blipFill>
                    <a:blip r:embed="rId12"/>
                    <a:stretch>
                      <a:fillRect/>
                    </a:stretch>
                  </pic:blipFill>
                  <pic:spPr>
                    <a:xfrm>
                      <a:off x="0" y="0"/>
                      <a:ext cx="2579599" cy="492551"/>
                    </a:xfrm>
                    <a:prstGeom prst="rect">
                      <a:avLst/>
                    </a:prstGeom>
                  </pic:spPr>
                </pic:pic>
              </a:graphicData>
            </a:graphic>
          </wp:inline>
        </w:drawing>
      </w:r>
    </w:p>
    <w:p w14:paraId="169E4BA2" w14:textId="77777777" w:rsidR="009F13FF" w:rsidRDefault="009F13FF" w:rsidP="009F13FF">
      <w:pPr>
        <w:spacing w:line="360" w:lineRule="auto"/>
        <w:jc w:val="center"/>
        <w:rPr>
          <w:rFonts w:ascii="Cambria" w:hAnsi="Cambria"/>
          <w:sz w:val="24"/>
          <w:szCs w:val="24"/>
          <w:lang w:eastAsia="ja-JP"/>
        </w:rPr>
      </w:pPr>
    </w:p>
    <w:p w14:paraId="51C841F1" w14:textId="77777777" w:rsidR="009F13FF" w:rsidRPr="005C2C34" w:rsidRDefault="009F13FF" w:rsidP="009F13FF">
      <w:pPr>
        <w:spacing w:line="360" w:lineRule="auto"/>
        <w:jc w:val="both"/>
        <w:rPr>
          <w:rFonts w:ascii="Cambria" w:hAnsi="Cambria"/>
          <w:sz w:val="24"/>
          <w:szCs w:val="24"/>
          <w:lang w:eastAsia="ja-JP"/>
        </w:rPr>
      </w:pPr>
      <w:proofErr w:type="spellStart"/>
      <w:r w:rsidRPr="005C2C34">
        <w:rPr>
          <w:rFonts w:ascii="Cambria" w:hAnsi="Cambria"/>
          <w:sz w:val="24"/>
          <w:szCs w:val="24"/>
          <w:lang w:eastAsia="ja-JP"/>
        </w:rPr>
        <w:t>Setelah</w:t>
      </w:r>
      <w:proofErr w:type="spellEnd"/>
      <w:r w:rsidRPr="005C2C34">
        <w:rPr>
          <w:rFonts w:ascii="Cambria" w:hAnsi="Cambria"/>
          <w:sz w:val="24"/>
          <w:szCs w:val="24"/>
          <w:lang w:eastAsia="ja-JP"/>
        </w:rPr>
        <w:t xml:space="preserve"> </w:t>
      </w:r>
      <w:proofErr w:type="spellStart"/>
      <w:r w:rsidRPr="005C2C34">
        <w:rPr>
          <w:rFonts w:ascii="Cambria" w:hAnsi="Cambria"/>
          <w:sz w:val="24"/>
          <w:szCs w:val="24"/>
          <w:lang w:eastAsia="ja-JP"/>
        </w:rPr>
        <w:t>mendapatkan</w:t>
      </w:r>
      <w:proofErr w:type="spellEnd"/>
      <w:r w:rsidRPr="005C2C34">
        <w:rPr>
          <w:rFonts w:ascii="Cambria" w:hAnsi="Cambria"/>
          <w:sz w:val="24"/>
          <w:szCs w:val="24"/>
          <w:lang w:eastAsia="ja-JP"/>
        </w:rPr>
        <w:t xml:space="preserve"> </w:t>
      </w:r>
      <w:proofErr w:type="spellStart"/>
      <w:r w:rsidRPr="005C2C34">
        <w:rPr>
          <w:rFonts w:ascii="Cambria" w:hAnsi="Cambria"/>
          <w:sz w:val="24"/>
          <w:szCs w:val="24"/>
          <w:lang w:eastAsia="ja-JP"/>
        </w:rPr>
        <w:t>nilai</w:t>
      </w:r>
      <w:proofErr w:type="spellEnd"/>
      <w:r w:rsidRPr="005C2C34">
        <w:rPr>
          <w:rFonts w:ascii="Cambria" w:hAnsi="Cambria"/>
          <w:sz w:val="24"/>
          <w:szCs w:val="24"/>
          <w:lang w:eastAsia="ja-JP"/>
        </w:rPr>
        <w:t xml:space="preserve"> </w:t>
      </w:r>
      <w:proofErr w:type="spellStart"/>
      <w:r w:rsidRPr="005C2C34">
        <w:rPr>
          <w:rFonts w:ascii="Cambria" w:hAnsi="Cambria"/>
          <w:sz w:val="24"/>
          <w:szCs w:val="24"/>
          <w:lang w:eastAsia="ja-JP"/>
        </w:rPr>
        <w:t>indeks</w:t>
      </w:r>
      <w:proofErr w:type="spellEnd"/>
      <w:r w:rsidRPr="005C2C34">
        <w:rPr>
          <w:rFonts w:ascii="Cambria" w:hAnsi="Cambria"/>
          <w:sz w:val="24"/>
          <w:szCs w:val="24"/>
          <w:lang w:eastAsia="ja-JP"/>
        </w:rPr>
        <w:t xml:space="preserve"> </w:t>
      </w:r>
      <w:proofErr w:type="spellStart"/>
      <w:r w:rsidRPr="005C2C34">
        <w:rPr>
          <w:rFonts w:ascii="Cambria" w:hAnsi="Cambria"/>
          <w:sz w:val="24"/>
          <w:szCs w:val="24"/>
          <w:lang w:eastAsia="ja-JP"/>
        </w:rPr>
        <w:t>aspek</w:t>
      </w:r>
      <w:proofErr w:type="spellEnd"/>
      <w:r w:rsidRPr="005C2C34">
        <w:rPr>
          <w:rFonts w:ascii="Cambria" w:hAnsi="Cambria"/>
          <w:sz w:val="24"/>
          <w:szCs w:val="24"/>
          <w:lang w:eastAsia="ja-JP"/>
        </w:rPr>
        <w:t xml:space="preserve">, </w:t>
      </w:r>
      <w:proofErr w:type="spellStart"/>
      <w:r w:rsidRPr="005C2C34">
        <w:rPr>
          <w:rFonts w:ascii="Cambria" w:hAnsi="Cambria"/>
          <w:sz w:val="24"/>
          <w:szCs w:val="24"/>
          <w:lang w:eastAsia="ja-JP"/>
        </w:rPr>
        <w:t>maka</w:t>
      </w:r>
      <w:proofErr w:type="spellEnd"/>
      <w:r w:rsidRPr="005C2C34">
        <w:rPr>
          <w:rFonts w:ascii="Cambria" w:hAnsi="Cambria"/>
          <w:sz w:val="24"/>
          <w:szCs w:val="24"/>
          <w:lang w:eastAsia="ja-JP"/>
        </w:rPr>
        <w:t xml:space="preserve"> </w:t>
      </w:r>
      <w:proofErr w:type="spellStart"/>
      <w:r w:rsidRPr="005C2C34">
        <w:rPr>
          <w:rFonts w:ascii="Cambria" w:hAnsi="Cambria"/>
          <w:sz w:val="24"/>
          <w:szCs w:val="24"/>
          <w:lang w:eastAsia="ja-JP"/>
        </w:rPr>
        <w:t>nilai</w:t>
      </w:r>
      <w:proofErr w:type="spellEnd"/>
      <w:r w:rsidRPr="005C2C34">
        <w:rPr>
          <w:rFonts w:ascii="Cambria" w:hAnsi="Cambria"/>
          <w:sz w:val="24"/>
          <w:szCs w:val="24"/>
          <w:lang w:eastAsia="ja-JP"/>
        </w:rPr>
        <w:t xml:space="preserve"> </w:t>
      </w:r>
      <w:proofErr w:type="spellStart"/>
      <w:r w:rsidRPr="005C2C34">
        <w:rPr>
          <w:rFonts w:ascii="Cambria" w:hAnsi="Cambria"/>
          <w:sz w:val="24"/>
          <w:szCs w:val="24"/>
          <w:lang w:eastAsia="ja-JP"/>
        </w:rPr>
        <w:t>tingkat</w:t>
      </w:r>
      <w:proofErr w:type="spellEnd"/>
      <w:r w:rsidRPr="005C2C34">
        <w:rPr>
          <w:rFonts w:ascii="Cambria" w:hAnsi="Cambria"/>
          <w:sz w:val="24"/>
          <w:szCs w:val="24"/>
          <w:lang w:eastAsia="ja-JP"/>
        </w:rPr>
        <w:t xml:space="preserve"> </w:t>
      </w:r>
      <w:proofErr w:type="spellStart"/>
      <w:r w:rsidRPr="005C2C34">
        <w:rPr>
          <w:rFonts w:ascii="Cambria" w:hAnsi="Cambria"/>
          <w:sz w:val="24"/>
          <w:szCs w:val="24"/>
          <w:lang w:eastAsia="ja-JP"/>
        </w:rPr>
        <w:t>kematangan</w:t>
      </w:r>
      <w:proofErr w:type="spellEnd"/>
      <w:r w:rsidRPr="005C2C34">
        <w:rPr>
          <w:rFonts w:ascii="Cambria" w:hAnsi="Cambria"/>
          <w:sz w:val="24"/>
          <w:szCs w:val="24"/>
          <w:lang w:eastAsia="ja-JP"/>
        </w:rPr>
        <w:t xml:space="preserve"> domain </w:t>
      </w:r>
      <w:proofErr w:type="spellStart"/>
      <w:r w:rsidRPr="005C2C34">
        <w:rPr>
          <w:rFonts w:ascii="Cambria" w:hAnsi="Cambria"/>
          <w:sz w:val="24"/>
          <w:szCs w:val="24"/>
          <w:lang w:eastAsia="ja-JP"/>
        </w:rPr>
        <w:t>layanan</w:t>
      </w:r>
      <w:proofErr w:type="spellEnd"/>
      <w:r w:rsidRPr="005C2C34">
        <w:rPr>
          <w:rFonts w:ascii="Cambria" w:hAnsi="Cambria"/>
          <w:sz w:val="24"/>
          <w:szCs w:val="24"/>
          <w:lang w:eastAsia="ja-JP"/>
        </w:rPr>
        <w:t xml:space="preserve"> </w:t>
      </w:r>
      <w:proofErr w:type="spellStart"/>
      <w:r w:rsidRPr="005C2C34">
        <w:rPr>
          <w:rFonts w:ascii="Cambria" w:hAnsi="Cambria"/>
          <w:sz w:val="24"/>
          <w:szCs w:val="24"/>
          <w:lang w:eastAsia="ja-JP"/>
        </w:rPr>
        <w:t>dapat</w:t>
      </w:r>
      <w:proofErr w:type="spellEnd"/>
      <w:r w:rsidRPr="005C2C34">
        <w:rPr>
          <w:rFonts w:ascii="Cambria" w:hAnsi="Cambria"/>
          <w:sz w:val="24"/>
          <w:szCs w:val="24"/>
          <w:lang w:eastAsia="ja-JP"/>
        </w:rPr>
        <w:t xml:space="preserve"> </w:t>
      </w:r>
      <w:proofErr w:type="spellStart"/>
      <w:r w:rsidRPr="005C2C34">
        <w:rPr>
          <w:rFonts w:ascii="Cambria" w:hAnsi="Cambria"/>
          <w:sz w:val="24"/>
          <w:szCs w:val="24"/>
          <w:lang w:eastAsia="ja-JP"/>
        </w:rPr>
        <w:t>dihit</w:t>
      </w:r>
      <w:r>
        <w:rPr>
          <w:rFonts w:ascii="Cambria" w:hAnsi="Cambria"/>
          <w:sz w:val="24"/>
          <w:szCs w:val="24"/>
          <w:lang w:eastAsia="ja-JP"/>
        </w:rPr>
        <w:t>ung</w:t>
      </w:r>
      <w:proofErr w:type="spellEnd"/>
      <w:r>
        <w:rPr>
          <w:rFonts w:ascii="Cambria" w:hAnsi="Cambria"/>
          <w:sz w:val="24"/>
          <w:szCs w:val="24"/>
          <w:lang w:eastAsia="ja-JP"/>
        </w:rPr>
        <w:t xml:space="preserve"> </w:t>
      </w:r>
      <w:proofErr w:type="spellStart"/>
      <w:r>
        <w:rPr>
          <w:rFonts w:ascii="Cambria" w:hAnsi="Cambria"/>
          <w:sz w:val="24"/>
          <w:szCs w:val="24"/>
          <w:lang w:eastAsia="ja-JP"/>
        </w:rPr>
        <w:t>menggunakan</w:t>
      </w:r>
      <w:proofErr w:type="spellEnd"/>
      <w:r>
        <w:rPr>
          <w:rFonts w:ascii="Cambria" w:hAnsi="Cambria"/>
          <w:sz w:val="24"/>
          <w:szCs w:val="24"/>
          <w:lang w:eastAsia="ja-JP"/>
        </w:rPr>
        <w:t xml:space="preserve"> </w:t>
      </w:r>
      <w:proofErr w:type="spellStart"/>
      <w:r>
        <w:rPr>
          <w:rFonts w:ascii="Cambria" w:hAnsi="Cambria"/>
          <w:sz w:val="24"/>
          <w:szCs w:val="24"/>
          <w:lang w:eastAsia="ja-JP"/>
        </w:rPr>
        <w:t>rumus</w:t>
      </w:r>
      <w:proofErr w:type="spellEnd"/>
      <w:r>
        <w:rPr>
          <w:rFonts w:ascii="Cambria" w:hAnsi="Cambria"/>
          <w:sz w:val="24"/>
          <w:szCs w:val="24"/>
          <w:lang w:eastAsia="ja-JP"/>
        </w:rPr>
        <w:t xml:space="preserve"> </w:t>
      </w:r>
      <w:proofErr w:type="spellStart"/>
      <w:r>
        <w:rPr>
          <w:rFonts w:ascii="Cambria" w:hAnsi="Cambria"/>
          <w:sz w:val="24"/>
          <w:szCs w:val="24"/>
          <w:lang w:eastAsia="ja-JP"/>
        </w:rPr>
        <w:t>perhitungan</w:t>
      </w:r>
      <w:proofErr w:type="spellEnd"/>
      <w:r>
        <w:rPr>
          <w:rFonts w:ascii="Cambria" w:hAnsi="Cambria"/>
          <w:sz w:val="24"/>
          <w:szCs w:val="24"/>
          <w:lang w:eastAsia="ja-JP"/>
        </w:rPr>
        <w:t xml:space="preserve"> </w:t>
      </w:r>
      <w:proofErr w:type="spellStart"/>
      <w:r>
        <w:rPr>
          <w:rFonts w:ascii="Cambria" w:hAnsi="Cambria"/>
          <w:sz w:val="24"/>
          <w:szCs w:val="24"/>
          <w:lang w:eastAsia="ja-JP"/>
        </w:rPr>
        <w:t>indeks</w:t>
      </w:r>
      <w:proofErr w:type="spellEnd"/>
      <w:r>
        <w:rPr>
          <w:rFonts w:ascii="Cambria" w:hAnsi="Cambria"/>
          <w:sz w:val="24"/>
          <w:szCs w:val="24"/>
          <w:lang w:eastAsia="ja-JP"/>
        </w:rPr>
        <w:t xml:space="preserve"> domain </w:t>
      </w:r>
      <w:proofErr w:type="spellStart"/>
      <w:r>
        <w:rPr>
          <w:rFonts w:ascii="Cambria" w:hAnsi="Cambria"/>
          <w:sz w:val="24"/>
          <w:szCs w:val="24"/>
          <w:lang w:eastAsia="ja-JP"/>
        </w:rPr>
        <w:t>sebagai</w:t>
      </w:r>
      <w:proofErr w:type="spellEnd"/>
      <w:r>
        <w:rPr>
          <w:rFonts w:ascii="Cambria" w:hAnsi="Cambria"/>
          <w:sz w:val="24"/>
          <w:szCs w:val="24"/>
          <w:lang w:eastAsia="ja-JP"/>
        </w:rPr>
        <w:t xml:space="preserve"> </w:t>
      </w:r>
      <w:proofErr w:type="spellStart"/>
      <w:proofErr w:type="gramStart"/>
      <w:r>
        <w:rPr>
          <w:rFonts w:ascii="Cambria" w:hAnsi="Cambria"/>
          <w:sz w:val="24"/>
          <w:szCs w:val="24"/>
          <w:lang w:eastAsia="ja-JP"/>
        </w:rPr>
        <w:t>berikut</w:t>
      </w:r>
      <w:proofErr w:type="spellEnd"/>
      <w:r>
        <w:rPr>
          <w:rFonts w:ascii="Cambria" w:hAnsi="Cambria"/>
          <w:sz w:val="24"/>
          <w:szCs w:val="24"/>
          <w:lang w:eastAsia="ja-JP"/>
        </w:rPr>
        <w:t xml:space="preserve"> :</w:t>
      </w:r>
      <w:proofErr w:type="gramEnd"/>
    </w:p>
    <w:p w14:paraId="0A96AE52" w14:textId="77777777" w:rsidR="009F13FF" w:rsidRDefault="009F13FF" w:rsidP="009F13FF">
      <w:pPr>
        <w:pStyle w:val="ListParagraph"/>
        <w:spacing w:before="120" w:after="120" w:line="240" w:lineRule="auto"/>
        <w:ind w:left="0"/>
        <w:contextualSpacing w:val="0"/>
        <w:jc w:val="center"/>
        <w:rPr>
          <w:rFonts w:ascii="Cambria" w:hAnsi="Cambria"/>
          <w:b/>
          <w:sz w:val="24"/>
          <w:szCs w:val="24"/>
          <w:lang w:val="en-US"/>
        </w:rPr>
      </w:pPr>
      <w:r w:rsidRPr="0083204B">
        <w:rPr>
          <w:noProof/>
        </w:rPr>
        <w:drawing>
          <wp:inline distT="0" distB="0" distL="0" distR="0" wp14:anchorId="6E9F6526" wp14:editId="18712930">
            <wp:extent cx="2483877" cy="485775"/>
            <wp:effectExtent l="0" t="0" r="0" b="0"/>
            <wp:docPr id="2" name="Picture 1" descr="rumus indeks domain">
              <a:extLst xmlns:a="http://schemas.openxmlformats.org/drawingml/2006/main">
                <a:ext uri="{FF2B5EF4-FFF2-40B4-BE49-F238E27FC236}">
                  <a16:creationId xmlns:a16="http://schemas.microsoft.com/office/drawing/2014/main" id="{69D9EA1C-0B76-8009-9D35-75DAB34C5A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rumus indeks domain">
                      <a:extLst>
                        <a:ext uri="{FF2B5EF4-FFF2-40B4-BE49-F238E27FC236}">
                          <a16:creationId xmlns:a16="http://schemas.microsoft.com/office/drawing/2014/main" id="{69D9EA1C-0B76-8009-9D35-75DAB34C5A0C}"/>
                        </a:ext>
                      </a:extLst>
                    </pic:cNvPr>
                    <pic:cNvPicPr>
                      <a:picLocks noChangeAspect="1"/>
                    </pic:cNvPicPr>
                  </pic:nvPicPr>
                  <pic:blipFill>
                    <a:blip r:embed="rId13"/>
                    <a:stretch>
                      <a:fillRect/>
                    </a:stretch>
                  </pic:blipFill>
                  <pic:spPr>
                    <a:xfrm>
                      <a:off x="0" y="0"/>
                      <a:ext cx="2589272" cy="506387"/>
                    </a:xfrm>
                    <a:prstGeom prst="rect">
                      <a:avLst/>
                    </a:prstGeom>
                  </pic:spPr>
                </pic:pic>
              </a:graphicData>
            </a:graphic>
          </wp:inline>
        </w:drawing>
      </w:r>
    </w:p>
    <w:p w14:paraId="51AA2541" w14:textId="77777777" w:rsidR="009F13FF" w:rsidRPr="003A74DA" w:rsidRDefault="009F13FF" w:rsidP="009F13FF">
      <w:pPr>
        <w:pStyle w:val="ListParagraph"/>
        <w:spacing w:before="120" w:after="120" w:line="240" w:lineRule="auto"/>
        <w:ind w:left="0"/>
        <w:contextualSpacing w:val="0"/>
        <w:jc w:val="center"/>
        <w:rPr>
          <w:rFonts w:ascii="Cambria" w:hAnsi="Cambria"/>
          <w:b/>
          <w:sz w:val="24"/>
          <w:szCs w:val="24"/>
          <w:lang w:val="en-US"/>
        </w:rPr>
      </w:pPr>
    </w:p>
    <w:p w14:paraId="07640190" w14:textId="77777777" w:rsidR="009F13FF" w:rsidRPr="007103A0" w:rsidRDefault="009F13FF" w:rsidP="009F13FF">
      <w:pPr>
        <w:pStyle w:val="ListParagraph"/>
        <w:spacing w:before="120" w:after="120" w:line="240" w:lineRule="auto"/>
        <w:ind w:left="0"/>
        <w:contextualSpacing w:val="0"/>
        <w:jc w:val="both"/>
        <w:rPr>
          <w:rFonts w:ascii="Cambria" w:hAnsi="Cambria"/>
          <w:b/>
          <w:sz w:val="24"/>
          <w:szCs w:val="24"/>
          <w:lang w:val="en-US"/>
        </w:rPr>
      </w:pPr>
      <w:r w:rsidRPr="007103A0">
        <w:rPr>
          <w:rFonts w:ascii="Cambria" w:hAnsi="Cambria"/>
          <w:b/>
          <w:sz w:val="24"/>
          <w:szCs w:val="24"/>
        </w:rPr>
        <w:t>2.1.</w:t>
      </w:r>
      <w:r>
        <w:rPr>
          <w:rFonts w:ascii="Cambria" w:hAnsi="Cambria"/>
          <w:b/>
          <w:sz w:val="24"/>
          <w:szCs w:val="24"/>
        </w:rPr>
        <w:t>4</w:t>
      </w:r>
      <w:r w:rsidRPr="007103A0">
        <w:rPr>
          <w:rFonts w:ascii="Cambria" w:hAnsi="Cambria"/>
          <w:b/>
          <w:sz w:val="24"/>
          <w:szCs w:val="24"/>
        </w:rPr>
        <w:t xml:space="preserve"> </w:t>
      </w:r>
      <w:proofErr w:type="spellStart"/>
      <w:r w:rsidRPr="007103A0">
        <w:rPr>
          <w:rFonts w:ascii="Cambria" w:hAnsi="Cambria"/>
          <w:b/>
          <w:sz w:val="24"/>
          <w:szCs w:val="24"/>
        </w:rPr>
        <w:t>Analisis</w:t>
      </w:r>
      <w:proofErr w:type="spellEnd"/>
      <w:r w:rsidRPr="007103A0">
        <w:rPr>
          <w:rFonts w:ascii="Cambria" w:hAnsi="Cambria"/>
          <w:b/>
          <w:sz w:val="24"/>
          <w:szCs w:val="24"/>
        </w:rPr>
        <w:t xml:space="preserve"> Nilai Tingkat </w:t>
      </w:r>
      <w:proofErr w:type="spellStart"/>
      <w:r w:rsidRPr="007103A0">
        <w:rPr>
          <w:rFonts w:ascii="Cambria" w:hAnsi="Cambria"/>
          <w:b/>
          <w:sz w:val="24"/>
          <w:szCs w:val="24"/>
        </w:rPr>
        <w:t>Kapabilitas</w:t>
      </w:r>
      <w:proofErr w:type="spellEnd"/>
      <w:r w:rsidRPr="007103A0">
        <w:rPr>
          <w:rFonts w:ascii="Cambria" w:hAnsi="Cambria"/>
          <w:b/>
          <w:sz w:val="24"/>
          <w:szCs w:val="24"/>
        </w:rPr>
        <w:t xml:space="preserve"> </w:t>
      </w:r>
      <w:proofErr w:type="spellStart"/>
      <w:r w:rsidRPr="007103A0">
        <w:rPr>
          <w:rFonts w:ascii="Cambria" w:hAnsi="Cambria"/>
          <w:b/>
          <w:sz w:val="24"/>
          <w:szCs w:val="24"/>
        </w:rPr>
        <w:t>Indikator</w:t>
      </w:r>
      <w:proofErr w:type="spellEnd"/>
      <w:r w:rsidRPr="007103A0">
        <w:rPr>
          <w:rFonts w:ascii="Cambria" w:hAnsi="Cambria"/>
          <w:b/>
          <w:sz w:val="24"/>
          <w:szCs w:val="24"/>
        </w:rPr>
        <w:t xml:space="preserve"> Domain </w:t>
      </w:r>
      <w:proofErr w:type="spellStart"/>
      <w:r w:rsidRPr="007103A0">
        <w:rPr>
          <w:rFonts w:ascii="Cambria" w:hAnsi="Cambria"/>
          <w:b/>
          <w:sz w:val="24"/>
          <w:szCs w:val="24"/>
        </w:rPr>
        <w:t>Layanan</w:t>
      </w:r>
      <w:proofErr w:type="spellEnd"/>
      <w:r w:rsidRPr="007103A0">
        <w:rPr>
          <w:rFonts w:ascii="Cambria" w:hAnsi="Cambria"/>
          <w:b/>
          <w:sz w:val="24"/>
          <w:szCs w:val="24"/>
        </w:rPr>
        <w:t xml:space="preserve"> SPBE</w:t>
      </w:r>
    </w:p>
    <w:p w14:paraId="229CA7B6" w14:textId="77777777" w:rsidR="009F13FF" w:rsidRPr="00617B04" w:rsidRDefault="009F13FF" w:rsidP="009F13FF">
      <w:pPr>
        <w:spacing w:line="360" w:lineRule="auto"/>
        <w:ind w:firstLine="567"/>
        <w:jc w:val="both"/>
        <w:rPr>
          <w:rFonts w:ascii="Cambria" w:hAnsi="Cambria"/>
          <w:color w:val="000000" w:themeColor="text1"/>
          <w:sz w:val="24"/>
          <w:szCs w:val="24"/>
          <w:lang w:val="nl-NL"/>
        </w:rPr>
      </w:pPr>
      <w:r w:rsidRPr="007103A0">
        <w:rPr>
          <w:rFonts w:ascii="Cambria" w:hAnsi="Cambria"/>
          <w:color w:val="000000" w:themeColor="text1"/>
          <w:sz w:val="24"/>
          <w:szCs w:val="24"/>
          <w:lang w:val="nl-NL"/>
        </w:rPr>
        <w:t xml:space="preserve">Domain layanan SPBE terdiri dari 2 aspek dan 16 indikator aspek yang terbagi menjadi 10 indikator pada aspek layanan administrasi pemerintahan berbasis elektronik dan 6 indikator aspek Layanan Publik Berbasis Elektronik. </w:t>
      </w:r>
      <w:r w:rsidRPr="00617B04">
        <w:rPr>
          <w:rFonts w:ascii="Cambria" w:hAnsi="Cambria"/>
          <w:color w:val="000000" w:themeColor="text1"/>
          <w:sz w:val="24"/>
          <w:szCs w:val="24"/>
          <w:lang w:val="nl-NL"/>
        </w:rPr>
        <w:t>(Peraturan Menter Pendayagunaan Aparatur Negara Reformasi Birokrasi No. 59 Tahun 2020).</w:t>
      </w:r>
    </w:p>
    <w:p w14:paraId="6EDAC602" w14:textId="77777777" w:rsidR="009F13FF" w:rsidRPr="00617B04" w:rsidRDefault="009F13FF" w:rsidP="009F13FF">
      <w:pPr>
        <w:spacing w:line="360" w:lineRule="auto"/>
        <w:ind w:firstLine="567"/>
        <w:jc w:val="both"/>
        <w:rPr>
          <w:rFonts w:ascii="Cambria" w:hAnsi="Cambria"/>
          <w:color w:val="000000" w:themeColor="text1"/>
          <w:sz w:val="24"/>
          <w:szCs w:val="24"/>
          <w:lang w:val="nl-NL"/>
        </w:rPr>
      </w:pPr>
      <w:r w:rsidRPr="00617B04">
        <w:rPr>
          <w:rFonts w:ascii="Cambria" w:hAnsi="Cambria"/>
          <w:color w:val="000000" w:themeColor="text1"/>
          <w:sz w:val="24"/>
          <w:szCs w:val="24"/>
          <w:lang w:val="nl-NL"/>
        </w:rPr>
        <w:tab/>
        <w:t xml:space="preserve">Pada tahapan ini penulis akan melihat data dukung masing-masing indikator dan menentukan nilai tingkat kapabilitas layanan bedasarkan data Tabel 2 dan 3 kriteria </w:t>
      </w:r>
      <w:r w:rsidRPr="00617B04">
        <w:rPr>
          <w:rFonts w:ascii="Cambria" w:hAnsi="Cambria"/>
          <w:color w:val="000000" w:themeColor="text1"/>
          <w:sz w:val="24"/>
          <w:szCs w:val="24"/>
          <w:lang w:val="nl-NL"/>
        </w:rPr>
        <w:lastRenderedPageBreak/>
        <w:t>tingkat kematangan kapabilitas layanan yang selanjutnya angka tersebut akan dikumpulkan pada tabel perhitungan nilai aspek layanan administrasi Pemerintahan Berbasis Elektronik dan layanan publik</w:t>
      </w:r>
    </w:p>
    <w:p w14:paraId="2F187B74" w14:textId="77777777" w:rsidR="009F13FF" w:rsidRPr="008F2AFF" w:rsidRDefault="009F13FF" w:rsidP="009F13FF">
      <w:pPr>
        <w:jc w:val="center"/>
        <w:rPr>
          <w:rFonts w:ascii="Cambria" w:hAnsi="Cambria"/>
          <w:sz w:val="24"/>
          <w:szCs w:val="24"/>
          <w:lang w:val="nl-NL" w:eastAsia="ja-JP"/>
        </w:rPr>
      </w:pPr>
    </w:p>
    <w:p w14:paraId="5944ED00" w14:textId="77777777" w:rsidR="009F13FF" w:rsidRPr="00A73F6C" w:rsidRDefault="009F13FF" w:rsidP="009F13FF">
      <w:pPr>
        <w:pStyle w:val="Caption"/>
        <w:keepNext/>
        <w:spacing w:after="0" w:line="360" w:lineRule="auto"/>
        <w:jc w:val="center"/>
        <w:rPr>
          <w:rFonts w:ascii="Cambria" w:hAnsi="Cambria"/>
          <w:b w:val="0"/>
          <w:bCs w:val="0"/>
          <w:i/>
          <w:iCs/>
          <w:color w:val="auto"/>
          <w:sz w:val="20"/>
          <w:szCs w:val="20"/>
        </w:rPr>
      </w:pPr>
      <w:bookmarkStart w:id="2" w:name="_Toc157323158"/>
      <w:r w:rsidRPr="00A73F6C">
        <w:rPr>
          <w:rFonts w:ascii="Cambria" w:hAnsi="Cambria"/>
          <w:b w:val="0"/>
          <w:bCs w:val="0"/>
          <w:color w:val="auto"/>
          <w:sz w:val="20"/>
          <w:szCs w:val="20"/>
        </w:rPr>
        <w:t xml:space="preserve">Tabel </w:t>
      </w:r>
      <w:proofErr w:type="gramStart"/>
      <w:r w:rsidRPr="00A73F6C">
        <w:rPr>
          <w:rFonts w:ascii="Cambria" w:hAnsi="Cambria"/>
          <w:b w:val="0"/>
          <w:bCs w:val="0"/>
          <w:i/>
          <w:iCs/>
          <w:color w:val="auto"/>
          <w:sz w:val="20"/>
          <w:szCs w:val="20"/>
        </w:rPr>
        <w:t>2</w:t>
      </w:r>
      <w:r w:rsidRPr="00A73F6C">
        <w:rPr>
          <w:rFonts w:ascii="Cambria" w:hAnsi="Cambria"/>
          <w:b w:val="0"/>
          <w:bCs w:val="0"/>
          <w:color w:val="auto"/>
          <w:sz w:val="20"/>
          <w:szCs w:val="20"/>
        </w:rPr>
        <w:t xml:space="preserve">  </w:t>
      </w:r>
      <w:proofErr w:type="spellStart"/>
      <w:r w:rsidRPr="00A73F6C">
        <w:rPr>
          <w:rFonts w:ascii="Cambria" w:hAnsi="Cambria"/>
          <w:b w:val="0"/>
          <w:bCs w:val="0"/>
          <w:color w:val="auto"/>
          <w:sz w:val="20"/>
          <w:szCs w:val="20"/>
        </w:rPr>
        <w:t>Aspek</w:t>
      </w:r>
      <w:proofErr w:type="spellEnd"/>
      <w:proofErr w:type="gramEnd"/>
      <w:r w:rsidRPr="00A73F6C">
        <w:rPr>
          <w:rFonts w:ascii="Cambria" w:hAnsi="Cambria"/>
          <w:b w:val="0"/>
          <w:bCs w:val="0"/>
          <w:color w:val="auto"/>
          <w:sz w:val="20"/>
          <w:szCs w:val="20"/>
        </w:rPr>
        <w:t xml:space="preserve"> 7 Domain </w:t>
      </w:r>
      <w:proofErr w:type="spellStart"/>
      <w:r w:rsidRPr="00A73F6C">
        <w:rPr>
          <w:rFonts w:ascii="Cambria" w:hAnsi="Cambria"/>
          <w:b w:val="0"/>
          <w:bCs w:val="0"/>
          <w:color w:val="auto"/>
          <w:sz w:val="20"/>
          <w:szCs w:val="20"/>
        </w:rPr>
        <w:t>Layanan</w:t>
      </w:r>
      <w:proofErr w:type="spellEnd"/>
      <w:r w:rsidRPr="00A73F6C">
        <w:rPr>
          <w:rFonts w:ascii="Cambria" w:hAnsi="Cambria"/>
          <w:b w:val="0"/>
          <w:bCs w:val="0"/>
          <w:color w:val="auto"/>
          <w:sz w:val="20"/>
          <w:szCs w:val="20"/>
        </w:rPr>
        <w:t xml:space="preserve"> SPBE</w:t>
      </w:r>
      <w:bookmarkEnd w:id="2"/>
    </w:p>
    <w:tbl>
      <w:tblPr>
        <w:tblW w:w="8500" w:type="dxa"/>
        <w:jc w:val="center"/>
        <w:tblLook w:val="04A0" w:firstRow="1" w:lastRow="0" w:firstColumn="1" w:lastColumn="0" w:noHBand="0" w:noVBand="1"/>
      </w:tblPr>
      <w:tblGrid>
        <w:gridCol w:w="1413"/>
        <w:gridCol w:w="6379"/>
        <w:gridCol w:w="728"/>
      </w:tblGrid>
      <w:tr w:rsidR="009F13FF" w:rsidRPr="008D1B36" w14:paraId="53F9D994" w14:textId="77777777" w:rsidTr="00DE38EE">
        <w:trPr>
          <w:trHeight w:val="300"/>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50D5D"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Nomor Indikator</w:t>
            </w:r>
          </w:p>
        </w:tc>
        <w:tc>
          <w:tcPr>
            <w:tcW w:w="6379" w:type="dxa"/>
            <w:tcBorders>
              <w:top w:val="single" w:sz="4" w:space="0" w:color="auto"/>
              <w:left w:val="nil"/>
              <w:bottom w:val="single" w:sz="4" w:space="0" w:color="auto"/>
              <w:right w:val="single" w:sz="4" w:space="0" w:color="auto"/>
            </w:tcBorders>
            <w:shd w:val="clear" w:color="auto" w:fill="auto"/>
            <w:noWrap/>
            <w:vAlign w:val="bottom"/>
            <w:hideMark/>
          </w:tcPr>
          <w:p w14:paraId="281E85FF"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Nama Indikator</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36075FFA"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Bobot</w:t>
            </w:r>
          </w:p>
        </w:tc>
      </w:tr>
      <w:tr w:rsidR="009F13FF" w:rsidRPr="008D1B36" w14:paraId="60B590E5" w14:textId="77777777" w:rsidTr="00DE38EE">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31CE1DA"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Indikator 32</w:t>
            </w:r>
          </w:p>
        </w:tc>
        <w:tc>
          <w:tcPr>
            <w:tcW w:w="6379" w:type="dxa"/>
            <w:tcBorders>
              <w:top w:val="nil"/>
              <w:left w:val="nil"/>
              <w:bottom w:val="single" w:sz="4" w:space="0" w:color="auto"/>
              <w:right w:val="single" w:sz="4" w:space="0" w:color="auto"/>
            </w:tcBorders>
            <w:shd w:val="clear" w:color="auto" w:fill="auto"/>
            <w:noWrap/>
            <w:vAlign w:val="bottom"/>
            <w:hideMark/>
          </w:tcPr>
          <w:p w14:paraId="76112EED" w14:textId="77777777" w:rsidR="009F13FF" w:rsidRPr="008D1B36" w:rsidRDefault="009F13FF" w:rsidP="00DE38EE">
            <w:pPr>
              <w:rPr>
                <w:rFonts w:ascii="Cambria" w:hAnsi="Cambria"/>
                <w:color w:val="000000"/>
                <w:lang w:val="id-ID" w:eastAsia="id-ID"/>
              </w:rPr>
            </w:pPr>
            <w:r w:rsidRPr="008D1B36">
              <w:rPr>
                <w:rFonts w:ascii="Cambria" w:hAnsi="Cambria"/>
                <w:color w:val="000000"/>
                <w:lang w:val="id-ID" w:eastAsia="id-ID"/>
              </w:rPr>
              <w:t>Tingkat</w:t>
            </w:r>
            <w:r w:rsidRPr="00541919">
              <w:rPr>
                <w:rFonts w:ascii="Cambria" w:hAnsi="Cambria"/>
                <w:color w:val="FFFFFF" w:themeColor="background1"/>
                <w:u w:color="FFFFFF" w:themeColor="background1"/>
                <w:lang w:val="id-ID" w:eastAsia="id-ID"/>
              </w:rPr>
              <w:t>_</w:t>
            </w:r>
            <w:r w:rsidRPr="008D1B36">
              <w:rPr>
                <w:rFonts w:ascii="Cambria" w:hAnsi="Cambria"/>
                <w:color w:val="000000"/>
                <w:lang w:val="id-ID" w:eastAsia="id-ID"/>
              </w:rPr>
              <w:t>Kematangan</w:t>
            </w:r>
            <w:r w:rsidRPr="00541919">
              <w:rPr>
                <w:rFonts w:ascii="Cambria" w:hAnsi="Cambria"/>
                <w:color w:val="FFFFFF" w:themeColor="background1"/>
                <w:u w:color="FFFFFF" w:themeColor="background1"/>
                <w:lang w:val="id-ID" w:eastAsia="id-ID"/>
              </w:rPr>
              <w:t>_</w:t>
            </w:r>
            <w:r>
              <w:rPr>
                <w:rFonts w:ascii="Cambria" w:hAnsi="Cambria"/>
                <w:color w:val="FFFFFF" w:themeColor="background1"/>
                <w:u w:color="FFFFFF" w:themeColor="background1"/>
                <w:lang w:val="id-ID" w:eastAsia="id-ID"/>
              </w:rPr>
              <w:t>I</w:t>
            </w:r>
            <w:r w:rsidRPr="008D1B36">
              <w:rPr>
                <w:rFonts w:ascii="Cambria" w:hAnsi="Cambria"/>
                <w:color w:val="000000"/>
                <w:lang w:val="id-ID" w:eastAsia="id-ID"/>
              </w:rPr>
              <w:t>Layanan</w:t>
            </w:r>
            <w:r w:rsidRPr="00C85425">
              <w:rPr>
                <w:rFonts w:ascii="Cambria" w:hAnsi="Cambria"/>
                <w:color w:val="000000"/>
                <w:u w:color="FFFFFF" w:themeColor="background1"/>
                <w:lang w:val="id-ID" w:eastAsia="id-ID"/>
              </w:rPr>
              <w:t>_</w:t>
            </w:r>
            <w:r w:rsidRPr="008D1B36">
              <w:rPr>
                <w:rFonts w:ascii="Cambria" w:hAnsi="Cambria"/>
                <w:color w:val="000000"/>
                <w:lang w:val="id-ID" w:eastAsia="id-ID"/>
              </w:rPr>
              <w:t>Perencanaan</w:t>
            </w:r>
          </w:p>
        </w:tc>
        <w:tc>
          <w:tcPr>
            <w:tcW w:w="708" w:type="dxa"/>
            <w:tcBorders>
              <w:top w:val="nil"/>
              <w:left w:val="nil"/>
              <w:bottom w:val="single" w:sz="4" w:space="0" w:color="auto"/>
              <w:right w:val="single" w:sz="4" w:space="0" w:color="auto"/>
            </w:tcBorders>
            <w:shd w:val="clear" w:color="auto" w:fill="auto"/>
            <w:noWrap/>
            <w:vAlign w:val="bottom"/>
            <w:hideMark/>
          </w:tcPr>
          <w:p w14:paraId="0C4225EC"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2,75</w:t>
            </w:r>
          </w:p>
        </w:tc>
      </w:tr>
      <w:tr w:rsidR="009F13FF" w:rsidRPr="008D1B36" w14:paraId="20CC3B1C" w14:textId="77777777" w:rsidTr="00DE38EE">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08489F1"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Indikator 33</w:t>
            </w:r>
          </w:p>
        </w:tc>
        <w:tc>
          <w:tcPr>
            <w:tcW w:w="6379" w:type="dxa"/>
            <w:tcBorders>
              <w:top w:val="nil"/>
              <w:left w:val="nil"/>
              <w:bottom w:val="single" w:sz="4" w:space="0" w:color="auto"/>
              <w:right w:val="single" w:sz="4" w:space="0" w:color="auto"/>
            </w:tcBorders>
            <w:shd w:val="clear" w:color="auto" w:fill="auto"/>
            <w:noWrap/>
            <w:vAlign w:val="bottom"/>
            <w:hideMark/>
          </w:tcPr>
          <w:p w14:paraId="67ACB9D7" w14:textId="77777777" w:rsidR="009F13FF" w:rsidRPr="008D1B36" w:rsidRDefault="009F13FF" w:rsidP="00DE38EE">
            <w:pPr>
              <w:rPr>
                <w:rFonts w:ascii="Cambria" w:hAnsi="Cambria"/>
                <w:color w:val="000000"/>
                <w:lang w:val="id-ID" w:eastAsia="id-ID"/>
              </w:rPr>
            </w:pPr>
            <w:r w:rsidRPr="008D1B36">
              <w:rPr>
                <w:rFonts w:ascii="Cambria" w:hAnsi="Cambria"/>
                <w:color w:val="000000"/>
                <w:lang w:val="id-ID" w:eastAsia="id-ID"/>
              </w:rPr>
              <w:t>Tingkat</w:t>
            </w:r>
            <w:r w:rsidRPr="00541919">
              <w:rPr>
                <w:rFonts w:ascii="Cambria" w:hAnsi="Cambria"/>
                <w:color w:val="FFFFFF" w:themeColor="background1"/>
                <w:u w:color="FFFFFF" w:themeColor="background1"/>
                <w:lang w:val="id-ID" w:eastAsia="id-ID"/>
              </w:rPr>
              <w:t>_</w:t>
            </w:r>
            <w:r w:rsidRPr="008D1B36">
              <w:rPr>
                <w:rFonts w:ascii="Cambria" w:hAnsi="Cambria"/>
                <w:color w:val="000000"/>
                <w:lang w:val="id-ID" w:eastAsia="id-ID"/>
              </w:rPr>
              <w:t>Kematangan</w:t>
            </w:r>
            <w:r w:rsidRPr="00541919">
              <w:rPr>
                <w:rFonts w:ascii="Cambria" w:hAnsi="Cambria"/>
                <w:color w:val="FFFFFF" w:themeColor="background1"/>
                <w:u w:color="FFFFFF" w:themeColor="background1"/>
                <w:lang w:val="id-ID" w:eastAsia="id-ID"/>
              </w:rPr>
              <w:t>_</w:t>
            </w:r>
            <w:r>
              <w:rPr>
                <w:rFonts w:ascii="Cambria" w:hAnsi="Cambria"/>
                <w:color w:val="FFFFFF" w:themeColor="background1"/>
                <w:u w:color="FFFFFF" w:themeColor="background1"/>
                <w:lang w:val="id-ID" w:eastAsia="id-ID"/>
              </w:rPr>
              <w:t>I</w:t>
            </w:r>
            <w:r w:rsidRPr="008D1B36">
              <w:rPr>
                <w:rFonts w:ascii="Cambria" w:hAnsi="Cambria"/>
                <w:color w:val="000000"/>
                <w:lang w:val="id-ID" w:eastAsia="id-ID"/>
              </w:rPr>
              <w:t>Layanan</w:t>
            </w:r>
            <w:r w:rsidRPr="00C85425">
              <w:rPr>
                <w:rFonts w:ascii="Cambria" w:hAnsi="Cambria"/>
                <w:color w:val="000000"/>
                <w:u w:color="FFFFFF" w:themeColor="background1"/>
                <w:lang w:val="id-ID" w:eastAsia="id-ID"/>
              </w:rPr>
              <w:t>_</w:t>
            </w:r>
            <w:r w:rsidRPr="008D1B36">
              <w:rPr>
                <w:rFonts w:ascii="Cambria" w:hAnsi="Cambria"/>
                <w:color w:val="000000"/>
                <w:lang w:val="id-ID" w:eastAsia="id-ID"/>
              </w:rPr>
              <w:t>Penganggaran</w:t>
            </w:r>
          </w:p>
        </w:tc>
        <w:tc>
          <w:tcPr>
            <w:tcW w:w="708" w:type="dxa"/>
            <w:tcBorders>
              <w:top w:val="nil"/>
              <w:left w:val="nil"/>
              <w:bottom w:val="single" w:sz="4" w:space="0" w:color="auto"/>
              <w:right w:val="single" w:sz="4" w:space="0" w:color="auto"/>
            </w:tcBorders>
            <w:shd w:val="clear" w:color="auto" w:fill="auto"/>
            <w:noWrap/>
            <w:vAlign w:val="bottom"/>
            <w:hideMark/>
          </w:tcPr>
          <w:p w14:paraId="68625E65"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2,75</w:t>
            </w:r>
          </w:p>
        </w:tc>
      </w:tr>
      <w:tr w:rsidR="009F13FF" w:rsidRPr="008D1B36" w14:paraId="5BF528C2" w14:textId="77777777" w:rsidTr="00DE38EE">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60462A8"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Indikator 34</w:t>
            </w:r>
          </w:p>
        </w:tc>
        <w:tc>
          <w:tcPr>
            <w:tcW w:w="6379" w:type="dxa"/>
            <w:tcBorders>
              <w:top w:val="nil"/>
              <w:left w:val="nil"/>
              <w:bottom w:val="single" w:sz="4" w:space="0" w:color="auto"/>
              <w:right w:val="single" w:sz="4" w:space="0" w:color="auto"/>
            </w:tcBorders>
            <w:shd w:val="clear" w:color="auto" w:fill="auto"/>
            <w:noWrap/>
            <w:vAlign w:val="bottom"/>
            <w:hideMark/>
          </w:tcPr>
          <w:p w14:paraId="0149BDCC" w14:textId="77777777" w:rsidR="009F13FF" w:rsidRPr="008D1B36" w:rsidRDefault="009F13FF" w:rsidP="00DE38EE">
            <w:pPr>
              <w:rPr>
                <w:rFonts w:ascii="Cambria" w:hAnsi="Cambria"/>
                <w:color w:val="000000"/>
                <w:lang w:val="id-ID" w:eastAsia="id-ID"/>
              </w:rPr>
            </w:pPr>
            <w:r w:rsidRPr="008D1B36">
              <w:rPr>
                <w:rFonts w:ascii="Cambria" w:hAnsi="Cambria"/>
                <w:color w:val="000000"/>
                <w:lang w:val="id-ID" w:eastAsia="id-ID"/>
              </w:rPr>
              <w:t>Tingkat</w:t>
            </w:r>
            <w:r w:rsidRPr="00541919">
              <w:rPr>
                <w:rFonts w:ascii="Cambria" w:hAnsi="Cambria"/>
                <w:color w:val="FFFFFF" w:themeColor="background1"/>
                <w:u w:color="FFFFFF" w:themeColor="background1"/>
                <w:lang w:val="id-ID" w:eastAsia="id-ID"/>
              </w:rPr>
              <w:t>_</w:t>
            </w:r>
            <w:r w:rsidRPr="008D1B36">
              <w:rPr>
                <w:rFonts w:ascii="Cambria" w:hAnsi="Cambria"/>
                <w:color w:val="000000"/>
                <w:lang w:val="id-ID" w:eastAsia="id-ID"/>
              </w:rPr>
              <w:t>Kematangan</w:t>
            </w:r>
            <w:r w:rsidRPr="00541919">
              <w:rPr>
                <w:rFonts w:ascii="Cambria" w:hAnsi="Cambria"/>
                <w:color w:val="FFFFFF" w:themeColor="background1"/>
                <w:u w:color="FFFFFF" w:themeColor="background1"/>
                <w:lang w:val="id-ID" w:eastAsia="id-ID"/>
              </w:rPr>
              <w:t>_</w:t>
            </w:r>
            <w:r>
              <w:rPr>
                <w:rFonts w:ascii="Cambria" w:hAnsi="Cambria"/>
                <w:color w:val="FFFFFF" w:themeColor="background1"/>
                <w:u w:color="FFFFFF" w:themeColor="background1"/>
                <w:lang w:val="id-ID" w:eastAsia="id-ID"/>
              </w:rPr>
              <w:t>I</w:t>
            </w:r>
            <w:r w:rsidRPr="008D1B36">
              <w:rPr>
                <w:rFonts w:ascii="Cambria" w:hAnsi="Cambria"/>
                <w:color w:val="000000"/>
                <w:lang w:val="id-ID" w:eastAsia="id-ID"/>
              </w:rPr>
              <w:t>Layanan Keuangan</w:t>
            </w:r>
          </w:p>
        </w:tc>
        <w:tc>
          <w:tcPr>
            <w:tcW w:w="708" w:type="dxa"/>
            <w:tcBorders>
              <w:top w:val="nil"/>
              <w:left w:val="nil"/>
              <w:bottom w:val="single" w:sz="4" w:space="0" w:color="auto"/>
              <w:right w:val="single" w:sz="4" w:space="0" w:color="auto"/>
            </w:tcBorders>
            <w:shd w:val="clear" w:color="auto" w:fill="auto"/>
            <w:noWrap/>
            <w:vAlign w:val="bottom"/>
            <w:hideMark/>
          </w:tcPr>
          <w:p w14:paraId="0502EAC5"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2,75</w:t>
            </w:r>
          </w:p>
        </w:tc>
      </w:tr>
      <w:tr w:rsidR="009F13FF" w:rsidRPr="008D1B36" w14:paraId="7060FCD8" w14:textId="77777777" w:rsidTr="00DE38EE">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72991B8"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Indikator 35</w:t>
            </w:r>
          </w:p>
        </w:tc>
        <w:tc>
          <w:tcPr>
            <w:tcW w:w="6379" w:type="dxa"/>
            <w:tcBorders>
              <w:top w:val="nil"/>
              <w:left w:val="nil"/>
              <w:bottom w:val="single" w:sz="4" w:space="0" w:color="auto"/>
              <w:right w:val="single" w:sz="4" w:space="0" w:color="auto"/>
            </w:tcBorders>
            <w:shd w:val="clear" w:color="auto" w:fill="auto"/>
            <w:noWrap/>
            <w:vAlign w:val="bottom"/>
            <w:hideMark/>
          </w:tcPr>
          <w:p w14:paraId="40C8285E" w14:textId="77777777" w:rsidR="009F13FF" w:rsidRPr="008D1B36" w:rsidRDefault="009F13FF" w:rsidP="00DE38EE">
            <w:pPr>
              <w:rPr>
                <w:rFonts w:ascii="Cambria" w:hAnsi="Cambria"/>
                <w:color w:val="000000"/>
                <w:lang w:val="id-ID" w:eastAsia="id-ID"/>
              </w:rPr>
            </w:pPr>
            <w:r w:rsidRPr="008D1B36">
              <w:rPr>
                <w:rFonts w:ascii="Cambria" w:hAnsi="Cambria"/>
                <w:color w:val="000000"/>
                <w:lang w:val="id-ID" w:eastAsia="id-ID"/>
              </w:rPr>
              <w:t>Tingkat</w:t>
            </w:r>
            <w:r w:rsidRPr="00541919">
              <w:rPr>
                <w:rFonts w:ascii="Cambria" w:hAnsi="Cambria"/>
                <w:color w:val="FFFFFF" w:themeColor="background1"/>
                <w:u w:color="FFFFFF" w:themeColor="background1"/>
                <w:lang w:val="id-ID" w:eastAsia="id-ID"/>
              </w:rPr>
              <w:t>_</w:t>
            </w:r>
            <w:r w:rsidRPr="008D1B36">
              <w:rPr>
                <w:rFonts w:ascii="Cambria" w:hAnsi="Cambria"/>
                <w:color w:val="000000"/>
                <w:lang w:val="id-ID" w:eastAsia="id-ID"/>
              </w:rPr>
              <w:t>Kematangan</w:t>
            </w:r>
            <w:r w:rsidRPr="00541919">
              <w:rPr>
                <w:rFonts w:ascii="Cambria" w:hAnsi="Cambria"/>
                <w:color w:val="FFFFFF" w:themeColor="background1"/>
                <w:u w:color="FFFFFF" w:themeColor="background1"/>
                <w:lang w:val="id-ID" w:eastAsia="id-ID"/>
              </w:rPr>
              <w:t>_</w:t>
            </w:r>
            <w:r>
              <w:rPr>
                <w:rFonts w:ascii="Cambria" w:hAnsi="Cambria"/>
                <w:color w:val="FFFFFF" w:themeColor="background1"/>
                <w:u w:color="FFFFFF" w:themeColor="background1"/>
                <w:lang w:val="id-ID" w:eastAsia="id-ID"/>
              </w:rPr>
              <w:t>I</w:t>
            </w:r>
            <w:r w:rsidRPr="008D1B36">
              <w:rPr>
                <w:rFonts w:ascii="Cambria" w:hAnsi="Cambria"/>
                <w:color w:val="000000"/>
                <w:lang w:val="id-ID" w:eastAsia="id-ID"/>
              </w:rPr>
              <w:t>Layanan Pengadaan Barang dan Jasa</w:t>
            </w:r>
          </w:p>
        </w:tc>
        <w:tc>
          <w:tcPr>
            <w:tcW w:w="708" w:type="dxa"/>
            <w:tcBorders>
              <w:top w:val="nil"/>
              <w:left w:val="nil"/>
              <w:bottom w:val="single" w:sz="4" w:space="0" w:color="auto"/>
              <w:right w:val="single" w:sz="4" w:space="0" w:color="auto"/>
            </w:tcBorders>
            <w:shd w:val="clear" w:color="auto" w:fill="auto"/>
            <w:noWrap/>
            <w:vAlign w:val="bottom"/>
            <w:hideMark/>
          </w:tcPr>
          <w:p w14:paraId="59C186E6"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2,75</w:t>
            </w:r>
          </w:p>
        </w:tc>
      </w:tr>
      <w:tr w:rsidR="009F13FF" w:rsidRPr="008D1B36" w14:paraId="1C09D89D" w14:textId="77777777" w:rsidTr="00DE38EE">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3D0DBC2"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Indikator 36</w:t>
            </w:r>
          </w:p>
        </w:tc>
        <w:tc>
          <w:tcPr>
            <w:tcW w:w="6379" w:type="dxa"/>
            <w:tcBorders>
              <w:top w:val="nil"/>
              <w:left w:val="nil"/>
              <w:bottom w:val="single" w:sz="4" w:space="0" w:color="auto"/>
              <w:right w:val="single" w:sz="4" w:space="0" w:color="auto"/>
            </w:tcBorders>
            <w:shd w:val="clear" w:color="auto" w:fill="auto"/>
            <w:noWrap/>
            <w:vAlign w:val="bottom"/>
            <w:hideMark/>
          </w:tcPr>
          <w:p w14:paraId="0E8B93E5" w14:textId="77777777" w:rsidR="009F13FF" w:rsidRPr="008D1B36" w:rsidRDefault="009F13FF" w:rsidP="00DE38EE">
            <w:pPr>
              <w:rPr>
                <w:rFonts w:ascii="Cambria" w:hAnsi="Cambria"/>
                <w:color w:val="000000"/>
                <w:lang w:val="id-ID" w:eastAsia="id-ID"/>
              </w:rPr>
            </w:pPr>
            <w:r w:rsidRPr="008D1B36">
              <w:rPr>
                <w:rFonts w:ascii="Cambria" w:hAnsi="Cambria"/>
                <w:color w:val="000000"/>
                <w:lang w:val="id-ID" w:eastAsia="id-ID"/>
              </w:rPr>
              <w:t>Tingkat</w:t>
            </w:r>
            <w:r w:rsidRPr="00541919">
              <w:rPr>
                <w:rFonts w:ascii="Cambria" w:hAnsi="Cambria"/>
                <w:color w:val="FFFFFF" w:themeColor="background1"/>
                <w:u w:color="FFFFFF" w:themeColor="background1"/>
                <w:lang w:val="id-ID" w:eastAsia="id-ID"/>
              </w:rPr>
              <w:t>_</w:t>
            </w:r>
            <w:r w:rsidRPr="008D1B36">
              <w:rPr>
                <w:rFonts w:ascii="Cambria" w:hAnsi="Cambria"/>
                <w:color w:val="000000"/>
                <w:lang w:val="id-ID" w:eastAsia="id-ID"/>
              </w:rPr>
              <w:t>Kematangan</w:t>
            </w:r>
            <w:r w:rsidRPr="00541919">
              <w:rPr>
                <w:rFonts w:ascii="Cambria" w:hAnsi="Cambria"/>
                <w:color w:val="FFFFFF" w:themeColor="background1"/>
                <w:u w:color="FFFFFF" w:themeColor="background1"/>
                <w:lang w:val="id-ID" w:eastAsia="id-ID"/>
              </w:rPr>
              <w:t>_</w:t>
            </w:r>
            <w:r>
              <w:rPr>
                <w:rFonts w:ascii="Cambria" w:hAnsi="Cambria"/>
                <w:color w:val="FFFFFF" w:themeColor="background1"/>
                <w:u w:color="FFFFFF" w:themeColor="background1"/>
                <w:lang w:val="id-ID" w:eastAsia="id-ID"/>
              </w:rPr>
              <w:t>I</w:t>
            </w:r>
            <w:r w:rsidRPr="008D1B36">
              <w:rPr>
                <w:rFonts w:ascii="Cambria" w:hAnsi="Cambria"/>
                <w:color w:val="000000"/>
                <w:lang w:val="id-ID" w:eastAsia="id-ID"/>
              </w:rPr>
              <w:t>Layanan Kepegawaian</w:t>
            </w:r>
          </w:p>
        </w:tc>
        <w:tc>
          <w:tcPr>
            <w:tcW w:w="708" w:type="dxa"/>
            <w:tcBorders>
              <w:top w:val="nil"/>
              <w:left w:val="nil"/>
              <w:bottom w:val="single" w:sz="4" w:space="0" w:color="auto"/>
              <w:right w:val="single" w:sz="4" w:space="0" w:color="auto"/>
            </w:tcBorders>
            <w:shd w:val="clear" w:color="auto" w:fill="auto"/>
            <w:noWrap/>
            <w:vAlign w:val="bottom"/>
            <w:hideMark/>
          </w:tcPr>
          <w:p w14:paraId="1BB579AE"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2,75</w:t>
            </w:r>
          </w:p>
        </w:tc>
      </w:tr>
      <w:tr w:rsidR="009F13FF" w:rsidRPr="008D1B36" w14:paraId="3B4F15D1" w14:textId="77777777" w:rsidTr="00DE38EE">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0C7AEB1"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Indikator 37</w:t>
            </w:r>
          </w:p>
        </w:tc>
        <w:tc>
          <w:tcPr>
            <w:tcW w:w="6379" w:type="dxa"/>
            <w:tcBorders>
              <w:top w:val="nil"/>
              <w:left w:val="nil"/>
              <w:bottom w:val="single" w:sz="4" w:space="0" w:color="auto"/>
              <w:right w:val="single" w:sz="4" w:space="0" w:color="auto"/>
            </w:tcBorders>
            <w:shd w:val="clear" w:color="auto" w:fill="auto"/>
            <w:noWrap/>
            <w:vAlign w:val="bottom"/>
            <w:hideMark/>
          </w:tcPr>
          <w:p w14:paraId="478583DB" w14:textId="77777777" w:rsidR="009F13FF" w:rsidRPr="008D1B36" w:rsidRDefault="009F13FF" w:rsidP="00DE38EE">
            <w:pPr>
              <w:rPr>
                <w:rFonts w:ascii="Cambria" w:hAnsi="Cambria"/>
                <w:color w:val="000000"/>
                <w:lang w:val="id-ID" w:eastAsia="id-ID"/>
              </w:rPr>
            </w:pPr>
            <w:r w:rsidRPr="008D1B36">
              <w:rPr>
                <w:rFonts w:ascii="Cambria" w:hAnsi="Cambria"/>
                <w:color w:val="000000"/>
                <w:lang w:val="id-ID" w:eastAsia="id-ID"/>
              </w:rPr>
              <w:t>Tingkat</w:t>
            </w:r>
            <w:r w:rsidRPr="00541919">
              <w:rPr>
                <w:rFonts w:ascii="Cambria" w:hAnsi="Cambria"/>
                <w:color w:val="FFFFFF" w:themeColor="background1"/>
                <w:u w:color="FFFFFF" w:themeColor="background1"/>
                <w:lang w:val="id-ID" w:eastAsia="id-ID"/>
              </w:rPr>
              <w:t>_</w:t>
            </w:r>
            <w:r w:rsidRPr="008D1B36">
              <w:rPr>
                <w:rFonts w:ascii="Cambria" w:hAnsi="Cambria"/>
                <w:color w:val="000000"/>
                <w:lang w:val="id-ID" w:eastAsia="id-ID"/>
              </w:rPr>
              <w:t>Kematangan</w:t>
            </w:r>
            <w:r w:rsidRPr="00541919">
              <w:rPr>
                <w:rFonts w:ascii="Cambria" w:hAnsi="Cambria"/>
                <w:color w:val="FFFFFF" w:themeColor="background1"/>
                <w:u w:color="FFFFFF" w:themeColor="background1"/>
                <w:lang w:val="id-ID" w:eastAsia="id-ID"/>
              </w:rPr>
              <w:t>_</w:t>
            </w:r>
            <w:r>
              <w:rPr>
                <w:rFonts w:ascii="Cambria" w:hAnsi="Cambria"/>
                <w:color w:val="FFFFFF" w:themeColor="background1"/>
                <w:u w:color="FFFFFF" w:themeColor="background1"/>
                <w:lang w:val="id-ID" w:eastAsia="id-ID"/>
              </w:rPr>
              <w:t>I</w:t>
            </w:r>
            <w:r w:rsidRPr="008D1B36">
              <w:rPr>
                <w:rFonts w:ascii="Cambria" w:hAnsi="Cambria"/>
                <w:color w:val="000000"/>
                <w:lang w:val="id-ID" w:eastAsia="id-ID"/>
              </w:rPr>
              <w:t>Layanan Kearsipan Dinamis</w:t>
            </w:r>
          </w:p>
        </w:tc>
        <w:tc>
          <w:tcPr>
            <w:tcW w:w="708" w:type="dxa"/>
            <w:tcBorders>
              <w:top w:val="nil"/>
              <w:left w:val="nil"/>
              <w:bottom w:val="single" w:sz="4" w:space="0" w:color="auto"/>
              <w:right w:val="single" w:sz="4" w:space="0" w:color="auto"/>
            </w:tcBorders>
            <w:shd w:val="clear" w:color="auto" w:fill="auto"/>
            <w:noWrap/>
            <w:vAlign w:val="bottom"/>
            <w:hideMark/>
          </w:tcPr>
          <w:p w14:paraId="6820544E"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2,75</w:t>
            </w:r>
          </w:p>
        </w:tc>
      </w:tr>
      <w:tr w:rsidR="009F13FF" w:rsidRPr="008D1B36" w14:paraId="12C8CC14" w14:textId="77777777" w:rsidTr="00DE38EE">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404D8D4"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Indikator 38</w:t>
            </w:r>
          </w:p>
        </w:tc>
        <w:tc>
          <w:tcPr>
            <w:tcW w:w="6379" w:type="dxa"/>
            <w:tcBorders>
              <w:top w:val="nil"/>
              <w:left w:val="nil"/>
              <w:bottom w:val="single" w:sz="4" w:space="0" w:color="auto"/>
              <w:right w:val="single" w:sz="4" w:space="0" w:color="auto"/>
            </w:tcBorders>
            <w:shd w:val="clear" w:color="auto" w:fill="auto"/>
            <w:noWrap/>
            <w:vAlign w:val="bottom"/>
            <w:hideMark/>
          </w:tcPr>
          <w:p w14:paraId="28FF180E" w14:textId="77777777" w:rsidR="009F13FF" w:rsidRPr="008D1B36" w:rsidRDefault="009F13FF" w:rsidP="00DE38EE">
            <w:pPr>
              <w:rPr>
                <w:rFonts w:ascii="Cambria" w:hAnsi="Cambria"/>
                <w:color w:val="000000"/>
                <w:lang w:val="id-ID" w:eastAsia="id-ID"/>
              </w:rPr>
            </w:pPr>
            <w:r w:rsidRPr="008D1B36">
              <w:rPr>
                <w:rFonts w:ascii="Cambria" w:hAnsi="Cambria"/>
                <w:color w:val="000000"/>
                <w:lang w:val="id-ID" w:eastAsia="id-ID"/>
              </w:rPr>
              <w:t>Tingkat</w:t>
            </w:r>
            <w:r w:rsidRPr="00541919">
              <w:rPr>
                <w:rFonts w:ascii="Cambria" w:hAnsi="Cambria"/>
                <w:color w:val="FFFFFF" w:themeColor="background1"/>
                <w:u w:color="FFFFFF" w:themeColor="background1"/>
                <w:lang w:val="id-ID" w:eastAsia="id-ID"/>
              </w:rPr>
              <w:t>_</w:t>
            </w:r>
            <w:r w:rsidRPr="008D1B36">
              <w:rPr>
                <w:rFonts w:ascii="Cambria" w:hAnsi="Cambria"/>
                <w:color w:val="000000"/>
                <w:lang w:val="id-ID" w:eastAsia="id-ID"/>
              </w:rPr>
              <w:t>Kematangan</w:t>
            </w:r>
            <w:r w:rsidRPr="00153B57">
              <w:rPr>
                <w:rFonts w:ascii="Cambria" w:hAnsi="Cambria"/>
                <w:color w:val="FFFFFF" w:themeColor="background1"/>
                <w:lang w:val="id-ID" w:eastAsia="id-ID"/>
              </w:rPr>
              <w:t>_I</w:t>
            </w:r>
            <w:r w:rsidRPr="008D1B36">
              <w:rPr>
                <w:rFonts w:ascii="Cambria" w:hAnsi="Cambria"/>
                <w:color w:val="000000"/>
                <w:lang w:val="id-ID" w:eastAsia="id-ID"/>
              </w:rPr>
              <w:t>Layanan Pengelolaan Barang Milik Negara/Daerah</w:t>
            </w:r>
          </w:p>
        </w:tc>
        <w:tc>
          <w:tcPr>
            <w:tcW w:w="708" w:type="dxa"/>
            <w:tcBorders>
              <w:top w:val="nil"/>
              <w:left w:val="nil"/>
              <w:bottom w:val="single" w:sz="4" w:space="0" w:color="auto"/>
              <w:right w:val="single" w:sz="4" w:space="0" w:color="auto"/>
            </w:tcBorders>
            <w:shd w:val="clear" w:color="auto" w:fill="auto"/>
            <w:noWrap/>
            <w:vAlign w:val="bottom"/>
            <w:hideMark/>
          </w:tcPr>
          <w:p w14:paraId="5D4A9F29"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2,75</w:t>
            </w:r>
          </w:p>
        </w:tc>
      </w:tr>
      <w:tr w:rsidR="009F13FF" w:rsidRPr="008D1B36" w14:paraId="04613642" w14:textId="77777777" w:rsidTr="00DE38EE">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C49C91F"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Indikator 39</w:t>
            </w:r>
          </w:p>
        </w:tc>
        <w:tc>
          <w:tcPr>
            <w:tcW w:w="6379" w:type="dxa"/>
            <w:tcBorders>
              <w:top w:val="nil"/>
              <w:left w:val="nil"/>
              <w:bottom w:val="single" w:sz="4" w:space="0" w:color="auto"/>
              <w:right w:val="single" w:sz="4" w:space="0" w:color="auto"/>
            </w:tcBorders>
            <w:shd w:val="clear" w:color="auto" w:fill="auto"/>
            <w:noWrap/>
            <w:vAlign w:val="bottom"/>
            <w:hideMark/>
          </w:tcPr>
          <w:p w14:paraId="75B58A64" w14:textId="77777777" w:rsidR="009F13FF" w:rsidRPr="008D1B36" w:rsidRDefault="009F13FF" w:rsidP="00DE38EE">
            <w:pPr>
              <w:rPr>
                <w:rFonts w:ascii="Cambria" w:hAnsi="Cambria"/>
                <w:color w:val="000000"/>
                <w:lang w:val="id-ID" w:eastAsia="id-ID"/>
              </w:rPr>
            </w:pPr>
            <w:r w:rsidRPr="008D1B36">
              <w:rPr>
                <w:rFonts w:ascii="Cambria" w:hAnsi="Cambria"/>
                <w:color w:val="000000"/>
                <w:lang w:val="id-ID" w:eastAsia="id-ID"/>
              </w:rPr>
              <w:t>Tingkat</w:t>
            </w:r>
            <w:r w:rsidRPr="00541919">
              <w:rPr>
                <w:rFonts w:ascii="Cambria" w:hAnsi="Cambria"/>
                <w:color w:val="FFFFFF" w:themeColor="background1"/>
                <w:u w:color="FFFFFF" w:themeColor="background1"/>
                <w:lang w:val="id-ID" w:eastAsia="id-ID"/>
              </w:rPr>
              <w:t>_</w:t>
            </w:r>
            <w:r w:rsidRPr="008D1B36">
              <w:rPr>
                <w:rFonts w:ascii="Cambria" w:hAnsi="Cambria"/>
                <w:color w:val="000000"/>
                <w:lang w:val="id-ID" w:eastAsia="id-ID"/>
              </w:rPr>
              <w:t>Kematangan</w:t>
            </w:r>
            <w:r w:rsidRPr="00541919">
              <w:rPr>
                <w:rFonts w:ascii="Cambria" w:hAnsi="Cambria"/>
                <w:color w:val="FFFFFF" w:themeColor="background1"/>
                <w:u w:color="FFFFFF" w:themeColor="background1"/>
                <w:lang w:val="id-ID" w:eastAsia="id-ID"/>
              </w:rPr>
              <w:t>_</w:t>
            </w:r>
            <w:r>
              <w:rPr>
                <w:rFonts w:ascii="Cambria" w:hAnsi="Cambria"/>
                <w:color w:val="FFFFFF" w:themeColor="background1"/>
                <w:u w:color="FFFFFF" w:themeColor="background1"/>
                <w:lang w:val="id-ID" w:eastAsia="id-ID"/>
              </w:rPr>
              <w:t>I</w:t>
            </w:r>
            <w:r w:rsidRPr="008D1B36">
              <w:rPr>
                <w:rFonts w:ascii="Cambria" w:hAnsi="Cambria"/>
                <w:color w:val="000000"/>
                <w:lang w:val="id-ID" w:eastAsia="id-ID"/>
              </w:rPr>
              <w:t>layanan</w:t>
            </w:r>
            <w:r>
              <w:rPr>
                <w:rFonts w:ascii="Cambria" w:hAnsi="Cambria"/>
                <w:color w:val="000000"/>
                <w:lang w:val="id-ID" w:eastAsia="id-ID"/>
              </w:rPr>
              <w:t xml:space="preserve">  </w:t>
            </w:r>
            <w:r w:rsidRPr="008D1B36">
              <w:rPr>
                <w:rFonts w:ascii="Cambria" w:hAnsi="Cambria"/>
                <w:color w:val="000000"/>
                <w:lang w:val="id-ID" w:eastAsia="id-ID"/>
              </w:rPr>
              <w:t>Pengawasan Internal Pemerintah</w:t>
            </w:r>
          </w:p>
        </w:tc>
        <w:tc>
          <w:tcPr>
            <w:tcW w:w="708" w:type="dxa"/>
            <w:tcBorders>
              <w:top w:val="nil"/>
              <w:left w:val="nil"/>
              <w:bottom w:val="single" w:sz="4" w:space="0" w:color="auto"/>
              <w:right w:val="single" w:sz="4" w:space="0" w:color="auto"/>
            </w:tcBorders>
            <w:shd w:val="clear" w:color="auto" w:fill="auto"/>
            <w:noWrap/>
            <w:vAlign w:val="bottom"/>
            <w:hideMark/>
          </w:tcPr>
          <w:p w14:paraId="508B2041"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2,75</w:t>
            </w:r>
          </w:p>
        </w:tc>
      </w:tr>
      <w:tr w:rsidR="009F13FF" w:rsidRPr="008D1B36" w14:paraId="6F74CA7F" w14:textId="77777777" w:rsidTr="00DE38EE">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06B30E2"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Indikator 40</w:t>
            </w:r>
          </w:p>
        </w:tc>
        <w:tc>
          <w:tcPr>
            <w:tcW w:w="6379" w:type="dxa"/>
            <w:tcBorders>
              <w:top w:val="nil"/>
              <w:left w:val="nil"/>
              <w:bottom w:val="single" w:sz="4" w:space="0" w:color="auto"/>
              <w:right w:val="single" w:sz="4" w:space="0" w:color="auto"/>
            </w:tcBorders>
            <w:shd w:val="clear" w:color="auto" w:fill="auto"/>
            <w:noWrap/>
            <w:vAlign w:val="bottom"/>
            <w:hideMark/>
          </w:tcPr>
          <w:p w14:paraId="4B3F1CB3" w14:textId="77777777" w:rsidR="009F13FF" w:rsidRPr="008D1B36" w:rsidRDefault="009F13FF" w:rsidP="00DE38EE">
            <w:pPr>
              <w:rPr>
                <w:rFonts w:ascii="Cambria" w:hAnsi="Cambria"/>
                <w:color w:val="000000"/>
                <w:lang w:val="id-ID" w:eastAsia="id-ID"/>
              </w:rPr>
            </w:pPr>
            <w:r w:rsidRPr="008D1B36">
              <w:rPr>
                <w:rFonts w:ascii="Cambria" w:hAnsi="Cambria"/>
                <w:color w:val="000000"/>
                <w:lang w:val="id-ID" w:eastAsia="id-ID"/>
              </w:rPr>
              <w:t>Tingkat</w:t>
            </w:r>
            <w:r w:rsidRPr="00541919">
              <w:rPr>
                <w:rFonts w:ascii="Cambria" w:hAnsi="Cambria"/>
                <w:color w:val="FFFFFF" w:themeColor="background1"/>
                <w:u w:color="FFFFFF" w:themeColor="background1"/>
                <w:lang w:val="id-ID" w:eastAsia="id-ID"/>
              </w:rPr>
              <w:t>_</w:t>
            </w:r>
            <w:r w:rsidRPr="008D1B36">
              <w:rPr>
                <w:rFonts w:ascii="Cambria" w:hAnsi="Cambria"/>
                <w:color w:val="000000"/>
                <w:lang w:val="id-ID" w:eastAsia="id-ID"/>
              </w:rPr>
              <w:t>Kematangan</w:t>
            </w:r>
            <w:r w:rsidRPr="00541919">
              <w:rPr>
                <w:rFonts w:ascii="Cambria" w:hAnsi="Cambria"/>
                <w:color w:val="FFFFFF" w:themeColor="background1"/>
                <w:u w:color="FFFFFF" w:themeColor="background1"/>
                <w:lang w:val="id-ID" w:eastAsia="id-ID"/>
              </w:rPr>
              <w:t>_</w:t>
            </w:r>
            <w:r>
              <w:rPr>
                <w:rFonts w:ascii="Cambria" w:hAnsi="Cambria"/>
                <w:color w:val="FFFFFF" w:themeColor="background1"/>
                <w:u w:color="FFFFFF" w:themeColor="background1"/>
                <w:lang w:val="id-ID" w:eastAsia="id-ID"/>
              </w:rPr>
              <w:t>I</w:t>
            </w:r>
            <w:r w:rsidRPr="008D1B36">
              <w:rPr>
                <w:rFonts w:ascii="Cambria" w:hAnsi="Cambria"/>
                <w:color w:val="000000"/>
                <w:lang w:val="id-ID" w:eastAsia="id-ID"/>
              </w:rPr>
              <w:t>layanan</w:t>
            </w:r>
            <w:r>
              <w:rPr>
                <w:rFonts w:ascii="Cambria" w:hAnsi="Cambria"/>
                <w:color w:val="000000"/>
                <w:lang w:val="id-ID" w:eastAsia="id-ID"/>
              </w:rPr>
              <w:t xml:space="preserve"> </w:t>
            </w:r>
            <w:r w:rsidRPr="008D1B36">
              <w:rPr>
                <w:rFonts w:ascii="Cambria" w:hAnsi="Cambria"/>
                <w:color w:val="000000"/>
                <w:lang w:val="id-ID" w:eastAsia="id-ID"/>
              </w:rPr>
              <w:t>Akuntabilitas Kinerja Organisasi</w:t>
            </w:r>
          </w:p>
        </w:tc>
        <w:tc>
          <w:tcPr>
            <w:tcW w:w="708" w:type="dxa"/>
            <w:tcBorders>
              <w:top w:val="nil"/>
              <w:left w:val="nil"/>
              <w:bottom w:val="single" w:sz="4" w:space="0" w:color="auto"/>
              <w:right w:val="single" w:sz="4" w:space="0" w:color="auto"/>
            </w:tcBorders>
            <w:shd w:val="clear" w:color="auto" w:fill="auto"/>
            <w:noWrap/>
            <w:vAlign w:val="bottom"/>
            <w:hideMark/>
          </w:tcPr>
          <w:p w14:paraId="4F3CED9F"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2,75</w:t>
            </w:r>
          </w:p>
        </w:tc>
      </w:tr>
      <w:tr w:rsidR="009F13FF" w:rsidRPr="008D1B36" w14:paraId="600DDB43" w14:textId="77777777" w:rsidTr="00DE38EE">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E894CE4"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Indikator 41</w:t>
            </w:r>
          </w:p>
        </w:tc>
        <w:tc>
          <w:tcPr>
            <w:tcW w:w="6379" w:type="dxa"/>
            <w:tcBorders>
              <w:top w:val="nil"/>
              <w:left w:val="nil"/>
              <w:bottom w:val="single" w:sz="4" w:space="0" w:color="auto"/>
              <w:right w:val="single" w:sz="4" w:space="0" w:color="auto"/>
            </w:tcBorders>
            <w:shd w:val="clear" w:color="auto" w:fill="auto"/>
            <w:noWrap/>
            <w:vAlign w:val="bottom"/>
            <w:hideMark/>
          </w:tcPr>
          <w:p w14:paraId="2457B041" w14:textId="77777777" w:rsidR="009F13FF" w:rsidRPr="008D1B36" w:rsidRDefault="009F13FF" w:rsidP="00DE38EE">
            <w:pPr>
              <w:rPr>
                <w:rFonts w:ascii="Cambria" w:hAnsi="Cambria"/>
                <w:color w:val="000000"/>
                <w:lang w:val="id-ID" w:eastAsia="id-ID"/>
              </w:rPr>
            </w:pPr>
            <w:r w:rsidRPr="008D1B36">
              <w:rPr>
                <w:rFonts w:ascii="Cambria" w:hAnsi="Cambria"/>
                <w:color w:val="000000"/>
                <w:lang w:val="id-ID" w:eastAsia="id-ID"/>
              </w:rPr>
              <w:t>Tingkat</w:t>
            </w:r>
            <w:r w:rsidRPr="00541919">
              <w:rPr>
                <w:rFonts w:ascii="Cambria" w:hAnsi="Cambria"/>
                <w:color w:val="FFFFFF" w:themeColor="background1"/>
                <w:u w:color="FFFFFF" w:themeColor="background1"/>
                <w:lang w:val="id-ID" w:eastAsia="id-ID"/>
              </w:rPr>
              <w:t>_</w:t>
            </w:r>
            <w:r w:rsidRPr="008D1B36">
              <w:rPr>
                <w:rFonts w:ascii="Cambria" w:hAnsi="Cambria"/>
                <w:color w:val="000000"/>
                <w:lang w:val="id-ID" w:eastAsia="id-ID"/>
              </w:rPr>
              <w:t>Kematangan</w:t>
            </w:r>
            <w:r w:rsidRPr="00541919">
              <w:rPr>
                <w:rFonts w:ascii="Cambria" w:hAnsi="Cambria"/>
                <w:color w:val="FFFFFF" w:themeColor="background1"/>
                <w:u w:color="FFFFFF" w:themeColor="background1"/>
                <w:lang w:val="id-ID" w:eastAsia="id-ID"/>
              </w:rPr>
              <w:t>_</w:t>
            </w:r>
            <w:r>
              <w:rPr>
                <w:rFonts w:ascii="Cambria" w:hAnsi="Cambria"/>
                <w:color w:val="FFFFFF" w:themeColor="background1"/>
                <w:u w:color="FFFFFF" w:themeColor="background1"/>
                <w:lang w:val="id-ID" w:eastAsia="id-ID"/>
              </w:rPr>
              <w:t>I</w:t>
            </w:r>
            <w:r w:rsidRPr="008D1B36">
              <w:rPr>
                <w:rFonts w:ascii="Cambria" w:hAnsi="Cambria"/>
                <w:color w:val="000000"/>
                <w:lang w:val="id-ID" w:eastAsia="id-ID"/>
              </w:rPr>
              <w:t>layanan</w:t>
            </w:r>
            <w:r>
              <w:rPr>
                <w:rFonts w:ascii="Cambria" w:hAnsi="Cambria"/>
                <w:color w:val="000000"/>
                <w:lang w:val="id-ID" w:eastAsia="id-ID"/>
              </w:rPr>
              <w:t xml:space="preserve"> </w:t>
            </w:r>
            <w:r w:rsidRPr="008D1B36">
              <w:rPr>
                <w:rFonts w:ascii="Cambria" w:hAnsi="Cambria"/>
                <w:color w:val="000000"/>
                <w:lang w:val="id-ID" w:eastAsia="id-ID"/>
              </w:rPr>
              <w:t>Kinerja Pegawai</w:t>
            </w:r>
          </w:p>
        </w:tc>
        <w:tc>
          <w:tcPr>
            <w:tcW w:w="708" w:type="dxa"/>
            <w:tcBorders>
              <w:top w:val="nil"/>
              <w:left w:val="nil"/>
              <w:bottom w:val="single" w:sz="4" w:space="0" w:color="auto"/>
              <w:right w:val="single" w:sz="4" w:space="0" w:color="auto"/>
            </w:tcBorders>
            <w:shd w:val="clear" w:color="auto" w:fill="auto"/>
            <w:noWrap/>
            <w:vAlign w:val="bottom"/>
            <w:hideMark/>
          </w:tcPr>
          <w:p w14:paraId="531176F8" w14:textId="77777777" w:rsidR="009F13FF" w:rsidRPr="008D1B36" w:rsidRDefault="009F13FF" w:rsidP="00DE38EE">
            <w:pPr>
              <w:jc w:val="center"/>
              <w:rPr>
                <w:rFonts w:ascii="Cambria" w:hAnsi="Cambria"/>
                <w:color w:val="000000"/>
                <w:lang w:val="id-ID" w:eastAsia="id-ID"/>
              </w:rPr>
            </w:pPr>
            <w:r w:rsidRPr="008D1B36">
              <w:rPr>
                <w:rFonts w:ascii="Cambria" w:hAnsi="Cambria"/>
                <w:color w:val="000000"/>
                <w:lang w:val="id-ID" w:eastAsia="id-ID"/>
              </w:rPr>
              <w:t>2,75</w:t>
            </w:r>
          </w:p>
        </w:tc>
      </w:tr>
    </w:tbl>
    <w:p w14:paraId="0EA18B02" w14:textId="77777777" w:rsidR="009F13FF" w:rsidRPr="008F2F24" w:rsidRDefault="009F13FF" w:rsidP="009F13FF">
      <w:pPr>
        <w:jc w:val="center"/>
      </w:pPr>
    </w:p>
    <w:p w14:paraId="665E9441" w14:textId="48AE3EC6" w:rsidR="009F13FF" w:rsidRDefault="009F13FF" w:rsidP="009F13FF">
      <w:pPr>
        <w:pStyle w:val="Caption"/>
        <w:keepNext/>
        <w:jc w:val="center"/>
        <w:rPr>
          <w:color w:val="auto"/>
          <w:sz w:val="24"/>
          <w:szCs w:val="24"/>
        </w:rPr>
      </w:pPr>
      <w:bookmarkStart w:id="3" w:name="_Toc157323159"/>
      <w:r>
        <w:rPr>
          <w:color w:val="auto"/>
          <w:sz w:val="24"/>
          <w:szCs w:val="24"/>
        </w:rPr>
        <w:t xml:space="preserve"> </w:t>
      </w:r>
    </w:p>
    <w:p w14:paraId="556A7B39" w14:textId="77777777" w:rsidR="009F13FF" w:rsidRPr="00A73F6C" w:rsidRDefault="009F13FF" w:rsidP="009F13FF">
      <w:pPr>
        <w:pStyle w:val="Caption"/>
        <w:keepNext/>
        <w:spacing w:after="0" w:line="360" w:lineRule="auto"/>
        <w:jc w:val="center"/>
        <w:rPr>
          <w:rFonts w:ascii="Cambria" w:hAnsi="Cambria"/>
          <w:b w:val="0"/>
          <w:bCs w:val="0"/>
          <w:i/>
          <w:iCs/>
          <w:color w:val="auto"/>
          <w:sz w:val="20"/>
          <w:szCs w:val="20"/>
        </w:rPr>
      </w:pPr>
      <w:r w:rsidRPr="00A73F6C">
        <w:rPr>
          <w:rFonts w:ascii="Cambria" w:hAnsi="Cambria"/>
          <w:b w:val="0"/>
          <w:bCs w:val="0"/>
          <w:color w:val="auto"/>
          <w:sz w:val="20"/>
          <w:szCs w:val="20"/>
        </w:rPr>
        <w:t xml:space="preserve">Tabel 3 </w:t>
      </w:r>
      <w:proofErr w:type="spellStart"/>
      <w:r w:rsidRPr="00A73F6C">
        <w:rPr>
          <w:rFonts w:ascii="Cambria" w:hAnsi="Cambria"/>
          <w:b w:val="0"/>
          <w:bCs w:val="0"/>
          <w:color w:val="auto"/>
          <w:sz w:val="20"/>
          <w:szCs w:val="20"/>
        </w:rPr>
        <w:t>Aspek</w:t>
      </w:r>
      <w:proofErr w:type="spellEnd"/>
      <w:r w:rsidRPr="00A73F6C">
        <w:rPr>
          <w:rFonts w:ascii="Cambria" w:hAnsi="Cambria"/>
          <w:b w:val="0"/>
          <w:bCs w:val="0"/>
          <w:color w:val="auto"/>
          <w:sz w:val="20"/>
          <w:szCs w:val="20"/>
        </w:rPr>
        <w:t xml:space="preserve"> 8 Domain </w:t>
      </w:r>
      <w:proofErr w:type="spellStart"/>
      <w:r w:rsidRPr="00A73F6C">
        <w:rPr>
          <w:rFonts w:ascii="Cambria" w:hAnsi="Cambria"/>
          <w:b w:val="0"/>
          <w:bCs w:val="0"/>
          <w:color w:val="auto"/>
          <w:sz w:val="20"/>
          <w:szCs w:val="20"/>
        </w:rPr>
        <w:t>Layanan</w:t>
      </w:r>
      <w:proofErr w:type="spellEnd"/>
      <w:r w:rsidRPr="00A73F6C">
        <w:rPr>
          <w:rFonts w:ascii="Cambria" w:hAnsi="Cambria"/>
          <w:b w:val="0"/>
          <w:bCs w:val="0"/>
          <w:color w:val="auto"/>
          <w:sz w:val="20"/>
          <w:szCs w:val="20"/>
        </w:rPr>
        <w:t xml:space="preserve"> SPBE</w:t>
      </w:r>
      <w:bookmarkEnd w:id="3"/>
    </w:p>
    <w:tbl>
      <w:tblPr>
        <w:tblW w:w="8661" w:type="dxa"/>
        <w:jc w:val="center"/>
        <w:tblLook w:val="04A0" w:firstRow="1" w:lastRow="0" w:firstColumn="1" w:lastColumn="0" w:noHBand="0" w:noVBand="1"/>
      </w:tblPr>
      <w:tblGrid>
        <w:gridCol w:w="1413"/>
        <w:gridCol w:w="6662"/>
        <w:gridCol w:w="728"/>
      </w:tblGrid>
      <w:tr w:rsidR="009F13FF" w:rsidRPr="009461F8" w14:paraId="29DC38BA" w14:textId="77777777" w:rsidTr="00DE38EE">
        <w:trPr>
          <w:trHeight w:val="300"/>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60BFA" w14:textId="77777777" w:rsidR="009F13FF" w:rsidRPr="009461F8" w:rsidRDefault="009F13FF" w:rsidP="00DE38EE">
            <w:pPr>
              <w:jc w:val="center"/>
              <w:rPr>
                <w:rFonts w:ascii="Cambria" w:hAnsi="Cambria"/>
                <w:color w:val="000000"/>
                <w:lang w:val="id-ID" w:eastAsia="id-ID"/>
              </w:rPr>
            </w:pPr>
            <w:r w:rsidRPr="009461F8">
              <w:rPr>
                <w:rFonts w:ascii="Cambria" w:hAnsi="Cambria"/>
                <w:color w:val="000000"/>
                <w:lang w:val="id-ID" w:eastAsia="id-ID"/>
              </w:rPr>
              <w:t>Nomor Indikator</w:t>
            </w:r>
          </w:p>
        </w:tc>
        <w:tc>
          <w:tcPr>
            <w:tcW w:w="6662" w:type="dxa"/>
            <w:tcBorders>
              <w:top w:val="single" w:sz="4" w:space="0" w:color="auto"/>
              <w:left w:val="nil"/>
              <w:bottom w:val="single" w:sz="4" w:space="0" w:color="auto"/>
              <w:right w:val="single" w:sz="4" w:space="0" w:color="auto"/>
            </w:tcBorders>
            <w:shd w:val="clear" w:color="auto" w:fill="auto"/>
            <w:noWrap/>
            <w:vAlign w:val="bottom"/>
            <w:hideMark/>
          </w:tcPr>
          <w:p w14:paraId="10066099" w14:textId="77777777" w:rsidR="009F13FF" w:rsidRPr="009461F8" w:rsidRDefault="009F13FF" w:rsidP="00DE38EE">
            <w:pPr>
              <w:jc w:val="center"/>
              <w:rPr>
                <w:rFonts w:ascii="Cambria" w:hAnsi="Cambria"/>
                <w:color w:val="000000"/>
              </w:rPr>
            </w:pPr>
            <w:r>
              <w:rPr>
                <w:rFonts w:ascii="Cambria" w:hAnsi="Cambria"/>
                <w:color w:val="000000"/>
              </w:rPr>
              <w:t xml:space="preserve">Nama </w:t>
            </w:r>
            <w:proofErr w:type="spellStart"/>
            <w:r>
              <w:rPr>
                <w:rFonts w:ascii="Cambria" w:hAnsi="Cambria"/>
                <w:color w:val="000000"/>
              </w:rPr>
              <w:t>Indikator</w:t>
            </w:r>
            <w:proofErr w:type="spellEnd"/>
          </w:p>
        </w:tc>
        <w:tc>
          <w:tcPr>
            <w:tcW w:w="586" w:type="dxa"/>
            <w:tcBorders>
              <w:top w:val="single" w:sz="4" w:space="0" w:color="auto"/>
              <w:left w:val="nil"/>
              <w:bottom w:val="single" w:sz="4" w:space="0" w:color="auto"/>
              <w:right w:val="single" w:sz="4" w:space="0" w:color="auto"/>
            </w:tcBorders>
            <w:shd w:val="clear" w:color="auto" w:fill="auto"/>
            <w:noWrap/>
            <w:vAlign w:val="bottom"/>
            <w:hideMark/>
          </w:tcPr>
          <w:p w14:paraId="5FB47AE9" w14:textId="77777777" w:rsidR="009F13FF" w:rsidRPr="009461F8" w:rsidRDefault="009F13FF" w:rsidP="00DE38EE">
            <w:pPr>
              <w:jc w:val="center"/>
              <w:rPr>
                <w:rFonts w:ascii="Cambria" w:hAnsi="Cambria"/>
                <w:color w:val="000000"/>
                <w:lang w:val="id-ID" w:eastAsia="id-ID"/>
              </w:rPr>
            </w:pPr>
            <w:r w:rsidRPr="009461F8">
              <w:rPr>
                <w:rFonts w:ascii="Cambria" w:hAnsi="Cambria"/>
                <w:color w:val="000000"/>
                <w:lang w:val="id-ID" w:eastAsia="id-ID"/>
              </w:rPr>
              <w:t>Bobot</w:t>
            </w:r>
          </w:p>
        </w:tc>
      </w:tr>
      <w:tr w:rsidR="009F13FF" w:rsidRPr="009461F8" w14:paraId="5CAF1107" w14:textId="77777777" w:rsidTr="00DE38EE">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079099F" w14:textId="77777777" w:rsidR="009F13FF" w:rsidRPr="009461F8" w:rsidRDefault="009F13FF" w:rsidP="00DE38EE">
            <w:pPr>
              <w:jc w:val="center"/>
              <w:rPr>
                <w:rFonts w:ascii="Cambria" w:hAnsi="Cambria"/>
                <w:color w:val="000000"/>
                <w:lang w:val="id-ID" w:eastAsia="id-ID"/>
              </w:rPr>
            </w:pPr>
            <w:r w:rsidRPr="009461F8">
              <w:rPr>
                <w:rFonts w:ascii="Cambria" w:hAnsi="Cambria"/>
                <w:color w:val="000000"/>
                <w:lang w:val="id-ID" w:eastAsia="id-ID"/>
              </w:rPr>
              <w:t>Indikator 42</w:t>
            </w:r>
          </w:p>
        </w:tc>
        <w:tc>
          <w:tcPr>
            <w:tcW w:w="6662" w:type="dxa"/>
            <w:tcBorders>
              <w:top w:val="nil"/>
              <w:left w:val="nil"/>
              <w:bottom w:val="single" w:sz="4" w:space="0" w:color="auto"/>
              <w:right w:val="single" w:sz="4" w:space="0" w:color="auto"/>
            </w:tcBorders>
            <w:shd w:val="clear" w:color="auto" w:fill="auto"/>
            <w:noWrap/>
            <w:vAlign w:val="bottom"/>
            <w:hideMark/>
          </w:tcPr>
          <w:p w14:paraId="3E72C844" w14:textId="77777777" w:rsidR="009F13FF" w:rsidRPr="009461F8" w:rsidRDefault="009F13FF" w:rsidP="00DE38EE">
            <w:pPr>
              <w:rPr>
                <w:rFonts w:ascii="Cambria" w:hAnsi="Cambria"/>
                <w:color w:val="000000"/>
                <w:lang w:val="id-ID" w:eastAsia="id-ID"/>
              </w:rPr>
            </w:pPr>
            <w:r w:rsidRPr="009461F8">
              <w:rPr>
                <w:rFonts w:ascii="Cambria" w:hAnsi="Cambria"/>
                <w:color w:val="000000"/>
                <w:lang w:val="id-ID" w:eastAsia="id-ID"/>
              </w:rPr>
              <w:t>Tingkat</w:t>
            </w:r>
            <w:r w:rsidRPr="00C9376A">
              <w:rPr>
                <w:rFonts w:ascii="Cambria" w:hAnsi="Cambria"/>
                <w:color w:val="FFFFFF" w:themeColor="background1"/>
                <w:lang w:val="id-ID" w:eastAsia="id-ID"/>
              </w:rPr>
              <w:t>_</w:t>
            </w:r>
            <w:r w:rsidRPr="009461F8">
              <w:rPr>
                <w:rFonts w:ascii="Cambria" w:hAnsi="Cambria"/>
                <w:color w:val="000000"/>
                <w:lang w:val="id-ID" w:eastAsia="id-ID"/>
              </w:rPr>
              <w:t>Kematangan</w:t>
            </w:r>
            <w:r w:rsidRPr="00EE241E">
              <w:rPr>
                <w:rFonts w:ascii="Cambria" w:hAnsi="Cambria"/>
                <w:color w:val="FFFFFF" w:themeColor="background1"/>
                <w:lang w:val="id-ID" w:eastAsia="id-ID"/>
              </w:rPr>
              <w:t>_</w:t>
            </w:r>
            <w:r>
              <w:rPr>
                <w:rFonts w:ascii="Cambria" w:hAnsi="Cambria"/>
                <w:color w:val="FFFFFF" w:themeColor="background1"/>
                <w:lang w:val="id-ID" w:eastAsia="id-ID"/>
              </w:rPr>
              <w:t>I</w:t>
            </w:r>
            <w:r w:rsidRPr="009461F8">
              <w:rPr>
                <w:rFonts w:ascii="Cambria" w:hAnsi="Cambria"/>
                <w:color w:val="000000"/>
                <w:lang w:val="id-ID" w:eastAsia="id-ID"/>
              </w:rPr>
              <w:t>Layanan Pengaduan Pelayanan Publik</w:t>
            </w:r>
          </w:p>
        </w:tc>
        <w:tc>
          <w:tcPr>
            <w:tcW w:w="586" w:type="dxa"/>
            <w:tcBorders>
              <w:top w:val="nil"/>
              <w:left w:val="nil"/>
              <w:bottom w:val="single" w:sz="4" w:space="0" w:color="auto"/>
              <w:right w:val="single" w:sz="4" w:space="0" w:color="auto"/>
            </w:tcBorders>
            <w:shd w:val="clear" w:color="auto" w:fill="auto"/>
            <w:noWrap/>
            <w:vAlign w:val="bottom"/>
            <w:hideMark/>
          </w:tcPr>
          <w:p w14:paraId="5479B8B0" w14:textId="77777777" w:rsidR="009F13FF" w:rsidRPr="009461F8" w:rsidRDefault="009F13FF" w:rsidP="00DE38EE">
            <w:pPr>
              <w:jc w:val="center"/>
              <w:rPr>
                <w:rFonts w:ascii="Cambria" w:hAnsi="Cambria"/>
                <w:color w:val="000000"/>
                <w:lang w:val="id-ID" w:eastAsia="id-ID"/>
              </w:rPr>
            </w:pPr>
            <w:r w:rsidRPr="009461F8">
              <w:rPr>
                <w:rFonts w:ascii="Cambria" w:hAnsi="Cambria"/>
                <w:color w:val="000000"/>
                <w:lang w:val="id-ID" w:eastAsia="id-ID"/>
              </w:rPr>
              <w:t>3</w:t>
            </w:r>
          </w:p>
        </w:tc>
      </w:tr>
      <w:tr w:rsidR="009F13FF" w:rsidRPr="009461F8" w14:paraId="3D807979" w14:textId="77777777" w:rsidTr="00DE38EE">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32D1242" w14:textId="77777777" w:rsidR="009F13FF" w:rsidRPr="009461F8" w:rsidRDefault="009F13FF" w:rsidP="00DE38EE">
            <w:pPr>
              <w:jc w:val="center"/>
              <w:rPr>
                <w:rFonts w:ascii="Cambria" w:hAnsi="Cambria"/>
                <w:color w:val="000000"/>
                <w:lang w:val="id-ID" w:eastAsia="id-ID"/>
              </w:rPr>
            </w:pPr>
            <w:r w:rsidRPr="009461F8">
              <w:rPr>
                <w:rFonts w:ascii="Cambria" w:hAnsi="Cambria"/>
                <w:color w:val="000000"/>
                <w:lang w:val="id-ID" w:eastAsia="id-ID"/>
              </w:rPr>
              <w:t>Indikator 43</w:t>
            </w:r>
          </w:p>
        </w:tc>
        <w:tc>
          <w:tcPr>
            <w:tcW w:w="6662" w:type="dxa"/>
            <w:tcBorders>
              <w:top w:val="nil"/>
              <w:left w:val="nil"/>
              <w:bottom w:val="single" w:sz="4" w:space="0" w:color="auto"/>
              <w:right w:val="single" w:sz="4" w:space="0" w:color="auto"/>
            </w:tcBorders>
            <w:shd w:val="clear" w:color="auto" w:fill="auto"/>
            <w:noWrap/>
            <w:vAlign w:val="bottom"/>
            <w:hideMark/>
          </w:tcPr>
          <w:p w14:paraId="33224A37" w14:textId="77777777" w:rsidR="009F13FF" w:rsidRPr="009461F8" w:rsidRDefault="009F13FF" w:rsidP="00DE38EE">
            <w:pPr>
              <w:rPr>
                <w:rFonts w:ascii="Cambria" w:hAnsi="Cambria"/>
                <w:color w:val="000000"/>
                <w:lang w:val="id-ID" w:eastAsia="id-ID"/>
              </w:rPr>
            </w:pPr>
            <w:r w:rsidRPr="009461F8">
              <w:rPr>
                <w:rFonts w:ascii="Cambria" w:hAnsi="Cambria"/>
                <w:color w:val="000000"/>
                <w:lang w:val="id-ID" w:eastAsia="id-ID"/>
              </w:rPr>
              <w:t>Tingkat</w:t>
            </w:r>
            <w:r w:rsidRPr="00C9376A">
              <w:rPr>
                <w:rFonts w:ascii="Cambria" w:hAnsi="Cambria"/>
                <w:color w:val="FFFFFF" w:themeColor="background1"/>
                <w:lang w:val="id-ID" w:eastAsia="id-ID"/>
              </w:rPr>
              <w:t>_</w:t>
            </w:r>
            <w:r w:rsidRPr="009461F8">
              <w:rPr>
                <w:rFonts w:ascii="Cambria" w:hAnsi="Cambria"/>
                <w:color w:val="000000"/>
                <w:lang w:val="id-ID" w:eastAsia="id-ID"/>
              </w:rPr>
              <w:t>Kematangan</w:t>
            </w:r>
            <w:r w:rsidRPr="00E36BA8">
              <w:rPr>
                <w:rFonts w:ascii="Cambria" w:hAnsi="Cambria"/>
                <w:color w:val="FFFFFF" w:themeColor="background1"/>
                <w:lang w:val="id-ID" w:eastAsia="id-ID"/>
              </w:rPr>
              <w:t>_I</w:t>
            </w:r>
            <w:r w:rsidRPr="009461F8">
              <w:rPr>
                <w:rFonts w:ascii="Cambria" w:hAnsi="Cambria"/>
                <w:color w:val="000000"/>
                <w:lang w:val="id-ID" w:eastAsia="id-ID"/>
              </w:rPr>
              <w:t>Layanan Data Terbuka</w:t>
            </w:r>
          </w:p>
        </w:tc>
        <w:tc>
          <w:tcPr>
            <w:tcW w:w="586" w:type="dxa"/>
            <w:tcBorders>
              <w:top w:val="nil"/>
              <w:left w:val="nil"/>
              <w:bottom w:val="single" w:sz="4" w:space="0" w:color="auto"/>
              <w:right w:val="single" w:sz="4" w:space="0" w:color="auto"/>
            </w:tcBorders>
            <w:shd w:val="clear" w:color="auto" w:fill="auto"/>
            <w:noWrap/>
            <w:vAlign w:val="bottom"/>
            <w:hideMark/>
          </w:tcPr>
          <w:p w14:paraId="4585EA76" w14:textId="77777777" w:rsidR="009F13FF" w:rsidRPr="009461F8" w:rsidRDefault="009F13FF" w:rsidP="00DE38EE">
            <w:pPr>
              <w:jc w:val="center"/>
              <w:rPr>
                <w:rFonts w:ascii="Cambria" w:hAnsi="Cambria"/>
                <w:color w:val="000000"/>
                <w:lang w:val="id-ID" w:eastAsia="id-ID"/>
              </w:rPr>
            </w:pPr>
            <w:r w:rsidRPr="009461F8">
              <w:rPr>
                <w:rFonts w:ascii="Cambria" w:hAnsi="Cambria"/>
                <w:color w:val="000000"/>
                <w:lang w:val="id-ID" w:eastAsia="id-ID"/>
              </w:rPr>
              <w:t>3</w:t>
            </w:r>
          </w:p>
        </w:tc>
      </w:tr>
      <w:tr w:rsidR="009F13FF" w:rsidRPr="009461F8" w14:paraId="42B2E0C0" w14:textId="77777777" w:rsidTr="00DE38EE">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4C0F12D" w14:textId="77777777" w:rsidR="009F13FF" w:rsidRPr="009461F8" w:rsidRDefault="009F13FF" w:rsidP="00DE38EE">
            <w:pPr>
              <w:jc w:val="center"/>
              <w:rPr>
                <w:rFonts w:ascii="Cambria" w:hAnsi="Cambria"/>
                <w:color w:val="000000"/>
                <w:lang w:val="id-ID" w:eastAsia="id-ID"/>
              </w:rPr>
            </w:pPr>
            <w:r w:rsidRPr="009461F8">
              <w:rPr>
                <w:rFonts w:ascii="Cambria" w:hAnsi="Cambria"/>
                <w:color w:val="000000"/>
                <w:lang w:val="id-ID" w:eastAsia="id-ID"/>
              </w:rPr>
              <w:t>Indikator 44</w:t>
            </w:r>
          </w:p>
        </w:tc>
        <w:tc>
          <w:tcPr>
            <w:tcW w:w="6662" w:type="dxa"/>
            <w:tcBorders>
              <w:top w:val="nil"/>
              <w:left w:val="nil"/>
              <w:bottom w:val="single" w:sz="4" w:space="0" w:color="auto"/>
              <w:right w:val="single" w:sz="4" w:space="0" w:color="auto"/>
            </w:tcBorders>
            <w:shd w:val="clear" w:color="auto" w:fill="auto"/>
            <w:noWrap/>
            <w:vAlign w:val="bottom"/>
            <w:hideMark/>
          </w:tcPr>
          <w:p w14:paraId="78F0F322" w14:textId="77777777" w:rsidR="009F13FF" w:rsidRPr="009461F8" w:rsidRDefault="009F13FF" w:rsidP="00DE38EE">
            <w:pPr>
              <w:rPr>
                <w:rFonts w:ascii="Cambria" w:hAnsi="Cambria"/>
                <w:color w:val="000000"/>
                <w:lang w:val="id-ID" w:eastAsia="id-ID"/>
              </w:rPr>
            </w:pPr>
            <w:r w:rsidRPr="009461F8">
              <w:rPr>
                <w:rFonts w:ascii="Cambria" w:hAnsi="Cambria"/>
                <w:color w:val="000000"/>
                <w:lang w:val="id-ID" w:eastAsia="id-ID"/>
              </w:rPr>
              <w:t>Tingkat</w:t>
            </w:r>
            <w:r w:rsidRPr="00C9376A">
              <w:rPr>
                <w:rFonts w:ascii="Cambria" w:hAnsi="Cambria"/>
                <w:color w:val="FFFFFF" w:themeColor="background1"/>
                <w:lang w:val="id-ID" w:eastAsia="id-ID"/>
              </w:rPr>
              <w:t>_</w:t>
            </w:r>
            <w:r w:rsidRPr="009461F8">
              <w:rPr>
                <w:rFonts w:ascii="Cambria" w:hAnsi="Cambria"/>
                <w:color w:val="000000"/>
                <w:lang w:val="id-ID" w:eastAsia="id-ID"/>
              </w:rPr>
              <w:t>Kematangan</w:t>
            </w:r>
            <w:r w:rsidRPr="00EE241E">
              <w:rPr>
                <w:rFonts w:ascii="Cambria" w:hAnsi="Cambria"/>
                <w:color w:val="FFFFFF" w:themeColor="background1"/>
                <w:lang w:val="id-ID" w:eastAsia="id-ID"/>
              </w:rPr>
              <w:t>_</w:t>
            </w:r>
            <w:r>
              <w:rPr>
                <w:rFonts w:ascii="Cambria" w:hAnsi="Cambria"/>
                <w:color w:val="FFFFFF" w:themeColor="background1"/>
                <w:lang w:val="id-ID" w:eastAsia="id-ID"/>
              </w:rPr>
              <w:t>J</w:t>
            </w:r>
            <w:r>
              <w:rPr>
                <w:rFonts w:ascii="Cambria" w:hAnsi="Cambria"/>
                <w:color w:val="000000"/>
                <w:lang w:val="id-ID" w:eastAsia="id-ID"/>
              </w:rPr>
              <w:t>Ja</w:t>
            </w:r>
            <w:r w:rsidRPr="009461F8">
              <w:rPr>
                <w:rFonts w:ascii="Cambria" w:hAnsi="Cambria"/>
                <w:color w:val="000000"/>
                <w:lang w:val="id-ID" w:eastAsia="id-ID"/>
              </w:rPr>
              <w:t>ringan Dokumentasi dan Informasi Hukum (JDIH)</w:t>
            </w:r>
          </w:p>
        </w:tc>
        <w:tc>
          <w:tcPr>
            <w:tcW w:w="586" w:type="dxa"/>
            <w:tcBorders>
              <w:top w:val="nil"/>
              <w:left w:val="nil"/>
              <w:bottom w:val="single" w:sz="4" w:space="0" w:color="auto"/>
              <w:right w:val="single" w:sz="4" w:space="0" w:color="auto"/>
            </w:tcBorders>
            <w:shd w:val="clear" w:color="auto" w:fill="auto"/>
            <w:noWrap/>
            <w:vAlign w:val="bottom"/>
            <w:hideMark/>
          </w:tcPr>
          <w:p w14:paraId="4EAC4A80" w14:textId="77777777" w:rsidR="009F13FF" w:rsidRPr="009461F8" w:rsidRDefault="009F13FF" w:rsidP="00DE38EE">
            <w:pPr>
              <w:jc w:val="center"/>
              <w:rPr>
                <w:rFonts w:ascii="Cambria" w:hAnsi="Cambria"/>
                <w:color w:val="000000"/>
                <w:lang w:val="id-ID" w:eastAsia="id-ID"/>
              </w:rPr>
            </w:pPr>
            <w:r w:rsidRPr="009461F8">
              <w:rPr>
                <w:rFonts w:ascii="Cambria" w:hAnsi="Cambria"/>
                <w:color w:val="000000"/>
                <w:lang w:val="id-ID" w:eastAsia="id-ID"/>
              </w:rPr>
              <w:t>3</w:t>
            </w:r>
          </w:p>
        </w:tc>
      </w:tr>
      <w:tr w:rsidR="009F13FF" w:rsidRPr="009461F8" w14:paraId="5EA2F17E" w14:textId="77777777" w:rsidTr="00DE38EE">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364EDD4" w14:textId="77777777" w:rsidR="009F13FF" w:rsidRPr="009461F8" w:rsidRDefault="009F13FF" w:rsidP="00DE38EE">
            <w:pPr>
              <w:jc w:val="center"/>
              <w:rPr>
                <w:rFonts w:ascii="Cambria" w:hAnsi="Cambria"/>
                <w:color w:val="000000"/>
                <w:lang w:val="id-ID" w:eastAsia="id-ID"/>
              </w:rPr>
            </w:pPr>
            <w:r w:rsidRPr="009461F8">
              <w:rPr>
                <w:rFonts w:ascii="Cambria" w:hAnsi="Cambria"/>
                <w:color w:val="000000"/>
                <w:lang w:val="id-ID" w:eastAsia="id-ID"/>
              </w:rPr>
              <w:t>Indikator 45</w:t>
            </w:r>
          </w:p>
        </w:tc>
        <w:tc>
          <w:tcPr>
            <w:tcW w:w="6662" w:type="dxa"/>
            <w:tcBorders>
              <w:top w:val="nil"/>
              <w:left w:val="nil"/>
              <w:bottom w:val="single" w:sz="4" w:space="0" w:color="auto"/>
              <w:right w:val="single" w:sz="4" w:space="0" w:color="auto"/>
            </w:tcBorders>
            <w:shd w:val="clear" w:color="auto" w:fill="auto"/>
            <w:noWrap/>
            <w:vAlign w:val="bottom"/>
            <w:hideMark/>
          </w:tcPr>
          <w:p w14:paraId="3204D42E" w14:textId="77777777" w:rsidR="009F13FF" w:rsidRPr="009461F8" w:rsidRDefault="009F13FF" w:rsidP="00DE38EE">
            <w:pPr>
              <w:rPr>
                <w:rFonts w:ascii="Cambria" w:hAnsi="Cambria"/>
                <w:color w:val="000000"/>
                <w:lang w:val="id-ID" w:eastAsia="id-ID"/>
              </w:rPr>
            </w:pPr>
            <w:r w:rsidRPr="009461F8">
              <w:rPr>
                <w:rFonts w:ascii="Cambria" w:hAnsi="Cambria"/>
                <w:color w:val="000000"/>
                <w:lang w:val="id-ID" w:eastAsia="id-ID"/>
              </w:rPr>
              <w:t>Tingkat</w:t>
            </w:r>
            <w:r w:rsidRPr="00C9376A">
              <w:rPr>
                <w:rFonts w:ascii="Cambria" w:hAnsi="Cambria"/>
                <w:color w:val="FFFFFF" w:themeColor="background1"/>
                <w:lang w:val="id-ID" w:eastAsia="id-ID"/>
              </w:rPr>
              <w:t>_</w:t>
            </w:r>
            <w:r w:rsidRPr="009461F8">
              <w:rPr>
                <w:rFonts w:ascii="Cambria" w:hAnsi="Cambria"/>
                <w:color w:val="000000"/>
                <w:lang w:val="id-ID" w:eastAsia="id-ID"/>
              </w:rPr>
              <w:t>Kematangan</w:t>
            </w:r>
            <w:r w:rsidRPr="00EE241E">
              <w:rPr>
                <w:rFonts w:ascii="Cambria" w:hAnsi="Cambria"/>
                <w:color w:val="FFFFFF" w:themeColor="background1"/>
                <w:lang w:val="id-ID" w:eastAsia="id-ID"/>
              </w:rPr>
              <w:t>_</w:t>
            </w:r>
            <w:r>
              <w:rPr>
                <w:rFonts w:ascii="Cambria" w:hAnsi="Cambria"/>
                <w:color w:val="FFFFFF" w:themeColor="background1"/>
                <w:lang w:val="id-ID" w:eastAsia="id-ID"/>
              </w:rPr>
              <w:t>I</w:t>
            </w:r>
            <w:r w:rsidRPr="009461F8">
              <w:rPr>
                <w:rFonts w:ascii="Cambria" w:hAnsi="Cambria"/>
                <w:color w:val="000000"/>
                <w:lang w:val="id-ID" w:eastAsia="id-ID"/>
              </w:rPr>
              <w:t>Layanan PublikSektor 1</w:t>
            </w:r>
          </w:p>
        </w:tc>
        <w:tc>
          <w:tcPr>
            <w:tcW w:w="586" w:type="dxa"/>
            <w:tcBorders>
              <w:top w:val="nil"/>
              <w:left w:val="nil"/>
              <w:bottom w:val="single" w:sz="4" w:space="0" w:color="auto"/>
              <w:right w:val="single" w:sz="4" w:space="0" w:color="auto"/>
            </w:tcBorders>
            <w:shd w:val="clear" w:color="auto" w:fill="auto"/>
            <w:noWrap/>
            <w:vAlign w:val="bottom"/>
            <w:hideMark/>
          </w:tcPr>
          <w:p w14:paraId="7E4CAD57" w14:textId="77777777" w:rsidR="009F13FF" w:rsidRPr="009461F8" w:rsidRDefault="009F13FF" w:rsidP="00DE38EE">
            <w:pPr>
              <w:jc w:val="center"/>
              <w:rPr>
                <w:rFonts w:ascii="Cambria" w:hAnsi="Cambria"/>
                <w:color w:val="000000"/>
                <w:lang w:val="id-ID" w:eastAsia="id-ID"/>
              </w:rPr>
            </w:pPr>
            <w:r w:rsidRPr="009461F8">
              <w:rPr>
                <w:rFonts w:ascii="Cambria" w:hAnsi="Cambria"/>
                <w:color w:val="000000"/>
                <w:lang w:val="id-ID" w:eastAsia="id-ID"/>
              </w:rPr>
              <w:t>3</w:t>
            </w:r>
          </w:p>
        </w:tc>
      </w:tr>
      <w:tr w:rsidR="009F13FF" w:rsidRPr="009461F8" w14:paraId="2C61F739" w14:textId="77777777" w:rsidTr="00DE38EE">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C17579A" w14:textId="77777777" w:rsidR="009F13FF" w:rsidRPr="009461F8" w:rsidRDefault="009F13FF" w:rsidP="00DE38EE">
            <w:pPr>
              <w:jc w:val="center"/>
              <w:rPr>
                <w:rFonts w:ascii="Cambria" w:hAnsi="Cambria"/>
                <w:color w:val="000000"/>
                <w:lang w:val="id-ID" w:eastAsia="id-ID"/>
              </w:rPr>
            </w:pPr>
            <w:r w:rsidRPr="009461F8">
              <w:rPr>
                <w:rFonts w:ascii="Cambria" w:hAnsi="Cambria"/>
                <w:color w:val="000000"/>
                <w:lang w:val="id-ID" w:eastAsia="id-ID"/>
              </w:rPr>
              <w:t>Indikator 46</w:t>
            </w:r>
          </w:p>
        </w:tc>
        <w:tc>
          <w:tcPr>
            <w:tcW w:w="6662" w:type="dxa"/>
            <w:tcBorders>
              <w:top w:val="nil"/>
              <w:left w:val="nil"/>
              <w:bottom w:val="single" w:sz="4" w:space="0" w:color="auto"/>
              <w:right w:val="single" w:sz="4" w:space="0" w:color="auto"/>
            </w:tcBorders>
            <w:shd w:val="clear" w:color="auto" w:fill="auto"/>
            <w:noWrap/>
            <w:vAlign w:val="bottom"/>
            <w:hideMark/>
          </w:tcPr>
          <w:p w14:paraId="168866D8" w14:textId="77777777" w:rsidR="009F13FF" w:rsidRPr="009461F8" w:rsidRDefault="009F13FF" w:rsidP="00DE38EE">
            <w:pPr>
              <w:rPr>
                <w:rFonts w:ascii="Cambria" w:hAnsi="Cambria"/>
                <w:color w:val="000000"/>
                <w:lang w:val="id-ID" w:eastAsia="id-ID"/>
              </w:rPr>
            </w:pPr>
            <w:r w:rsidRPr="009461F8">
              <w:rPr>
                <w:rFonts w:ascii="Cambria" w:hAnsi="Cambria"/>
                <w:color w:val="000000"/>
                <w:lang w:val="id-ID" w:eastAsia="id-ID"/>
              </w:rPr>
              <w:t>Tingkat</w:t>
            </w:r>
            <w:r w:rsidRPr="00C9376A">
              <w:rPr>
                <w:rFonts w:ascii="Cambria" w:hAnsi="Cambria"/>
                <w:color w:val="FFFFFF" w:themeColor="background1"/>
                <w:lang w:val="id-ID" w:eastAsia="id-ID"/>
              </w:rPr>
              <w:t>_</w:t>
            </w:r>
            <w:r w:rsidRPr="009461F8">
              <w:rPr>
                <w:rFonts w:ascii="Cambria" w:hAnsi="Cambria"/>
                <w:color w:val="000000"/>
                <w:lang w:val="id-ID" w:eastAsia="id-ID"/>
              </w:rPr>
              <w:t>Kematangan</w:t>
            </w:r>
            <w:r w:rsidRPr="00EE241E">
              <w:rPr>
                <w:rFonts w:ascii="Cambria" w:hAnsi="Cambria"/>
                <w:color w:val="FFFFFF" w:themeColor="background1"/>
                <w:lang w:val="id-ID" w:eastAsia="id-ID"/>
              </w:rPr>
              <w:t>_</w:t>
            </w:r>
            <w:r>
              <w:rPr>
                <w:rFonts w:ascii="Cambria" w:hAnsi="Cambria"/>
                <w:color w:val="FFFFFF" w:themeColor="background1"/>
                <w:lang w:val="id-ID" w:eastAsia="id-ID"/>
              </w:rPr>
              <w:t>I</w:t>
            </w:r>
            <w:r w:rsidRPr="009461F8">
              <w:rPr>
                <w:rFonts w:ascii="Cambria" w:hAnsi="Cambria"/>
                <w:color w:val="000000"/>
                <w:lang w:val="id-ID" w:eastAsia="id-ID"/>
              </w:rPr>
              <w:t>Layanan PublikSektor 2</w:t>
            </w:r>
          </w:p>
        </w:tc>
        <w:tc>
          <w:tcPr>
            <w:tcW w:w="586" w:type="dxa"/>
            <w:tcBorders>
              <w:top w:val="nil"/>
              <w:left w:val="nil"/>
              <w:bottom w:val="single" w:sz="4" w:space="0" w:color="auto"/>
              <w:right w:val="single" w:sz="4" w:space="0" w:color="auto"/>
            </w:tcBorders>
            <w:shd w:val="clear" w:color="auto" w:fill="auto"/>
            <w:noWrap/>
            <w:vAlign w:val="bottom"/>
            <w:hideMark/>
          </w:tcPr>
          <w:p w14:paraId="09DE3348" w14:textId="77777777" w:rsidR="009F13FF" w:rsidRPr="009461F8" w:rsidRDefault="009F13FF" w:rsidP="00DE38EE">
            <w:pPr>
              <w:jc w:val="center"/>
              <w:rPr>
                <w:rFonts w:ascii="Cambria" w:hAnsi="Cambria"/>
                <w:color w:val="000000"/>
                <w:lang w:val="id-ID" w:eastAsia="id-ID"/>
              </w:rPr>
            </w:pPr>
            <w:r w:rsidRPr="009461F8">
              <w:rPr>
                <w:rFonts w:ascii="Cambria" w:hAnsi="Cambria"/>
                <w:color w:val="000000"/>
                <w:lang w:val="id-ID" w:eastAsia="id-ID"/>
              </w:rPr>
              <w:t>3</w:t>
            </w:r>
          </w:p>
        </w:tc>
      </w:tr>
      <w:tr w:rsidR="009F13FF" w:rsidRPr="009461F8" w14:paraId="3F00ADE8" w14:textId="77777777" w:rsidTr="00DE38EE">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55603AC" w14:textId="77777777" w:rsidR="009F13FF" w:rsidRPr="009461F8" w:rsidRDefault="009F13FF" w:rsidP="00DE38EE">
            <w:pPr>
              <w:jc w:val="center"/>
              <w:rPr>
                <w:rFonts w:ascii="Cambria" w:hAnsi="Cambria"/>
                <w:color w:val="000000"/>
                <w:lang w:val="id-ID" w:eastAsia="id-ID"/>
              </w:rPr>
            </w:pPr>
            <w:r w:rsidRPr="009461F8">
              <w:rPr>
                <w:rFonts w:ascii="Cambria" w:hAnsi="Cambria"/>
                <w:color w:val="000000"/>
                <w:lang w:val="id-ID" w:eastAsia="id-ID"/>
              </w:rPr>
              <w:t>Indikator 47</w:t>
            </w:r>
          </w:p>
        </w:tc>
        <w:tc>
          <w:tcPr>
            <w:tcW w:w="6662" w:type="dxa"/>
            <w:tcBorders>
              <w:top w:val="nil"/>
              <w:left w:val="nil"/>
              <w:bottom w:val="single" w:sz="4" w:space="0" w:color="auto"/>
              <w:right w:val="single" w:sz="4" w:space="0" w:color="auto"/>
            </w:tcBorders>
            <w:shd w:val="clear" w:color="auto" w:fill="auto"/>
            <w:noWrap/>
            <w:vAlign w:val="bottom"/>
            <w:hideMark/>
          </w:tcPr>
          <w:p w14:paraId="0FD7BFA5" w14:textId="77777777" w:rsidR="009F13FF" w:rsidRPr="009461F8" w:rsidRDefault="009F13FF" w:rsidP="00DE38EE">
            <w:pPr>
              <w:rPr>
                <w:rFonts w:ascii="Cambria" w:hAnsi="Cambria"/>
                <w:color w:val="000000"/>
                <w:lang w:val="id-ID" w:eastAsia="id-ID"/>
              </w:rPr>
            </w:pPr>
            <w:r w:rsidRPr="009461F8">
              <w:rPr>
                <w:rFonts w:ascii="Cambria" w:hAnsi="Cambria"/>
                <w:color w:val="000000"/>
                <w:lang w:val="id-ID" w:eastAsia="id-ID"/>
              </w:rPr>
              <w:t>Tingkat</w:t>
            </w:r>
            <w:r w:rsidRPr="00C9376A">
              <w:rPr>
                <w:rFonts w:ascii="Cambria" w:hAnsi="Cambria"/>
                <w:color w:val="FFFFFF" w:themeColor="background1"/>
                <w:lang w:val="id-ID" w:eastAsia="id-ID"/>
              </w:rPr>
              <w:t>_</w:t>
            </w:r>
            <w:r w:rsidRPr="009461F8">
              <w:rPr>
                <w:rFonts w:ascii="Cambria" w:hAnsi="Cambria"/>
                <w:color w:val="000000"/>
                <w:lang w:val="id-ID" w:eastAsia="id-ID"/>
              </w:rPr>
              <w:t>Kematangan</w:t>
            </w:r>
            <w:r w:rsidRPr="00EE241E">
              <w:rPr>
                <w:rFonts w:ascii="Cambria" w:hAnsi="Cambria"/>
                <w:color w:val="FFFFFF" w:themeColor="background1"/>
                <w:lang w:val="id-ID" w:eastAsia="id-ID"/>
              </w:rPr>
              <w:t>_</w:t>
            </w:r>
            <w:r>
              <w:rPr>
                <w:rFonts w:ascii="Cambria" w:hAnsi="Cambria"/>
                <w:color w:val="FFFFFF" w:themeColor="background1"/>
                <w:lang w:val="id-ID" w:eastAsia="id-ID"/>
              </w:rPr>
              <w:t>I</w:t>
            </w:r>
            <w:r w:rsidRPr="009461F8">
              <w:rPr>
                <w:rFonts w:ascii="Cambria" w:hAnsi="Cambria"/>
                <w:color w:val="000000"/>
                <w:lang w:val="id-ID" w:eastAsia="id-ID"/>
              </w:rPr>
              <w:t>Layanan Publik</w:t>
            </w:r>
            <w:r>
              <w:rPr>
                <w:rFonts w:ascii="Cambria" w:hAnsi="Cambria"/>
                <w:color w:val="000000"/>
                <w:lang w:val="id-ID" w:eastAsia="id-ID"/>
              </w:rPr>
              <w:t>S</w:t>
            </w:r>
            <w:r w:rsidRPr="009461F8">
              <w:rPr>
                <w:rFonts w:ascii="Cambria" w:hAnsi="Cambria"/>
                <w:color w:val="000000"/>
                <w:lang w:val="id-ID" w:eastAsia="id-ID"/>
              </w:rPr>
              <w:t>ektor 3</w:t>
            </w:r>
          </w:p>
        </w:tc>
        <w:tc>
          <w:tcPr>
            <w:tcW w:w="586" w:type="dxa"/>
            <w:tcBorders>
              <w:top w:val="nil"/>
              <w:left w:val="nil"/>
              <w:bottom w:val="single" w:sz="4" w:space="0" w:color="auto"/>
              <w:right w:val="single" w:sz="4" w:space="0" w:color="auto"/>
            </w:tcBorders>
            <w:shd w:val="clear" w:color="auto" w:fill="auto"/>
            <w:noWrap/>
            <w:vAlign w:val="bottom"/>
            <w:hideMark/>
          </w:tcPr>
          <w:p w14:paraId="62DFCE78" w14:textId="77777777" w:rsidR="009F13FF" w:rsidRPr="009461F8" w:rsidRDefault="009F13FF" w:rsidP="00DE38EE">
            <w:pPr>
              <w:jc w:val="center"/>
              <w:rPr>
                <w:rFonts w:ascii="Cambria" w:hAnsi="Cambria"/>
                <w:color w:val="000000"/>
                <w:lang w:val="id-ID" w:eastAsia="id-ID"/>
              </w:rPr>
            </w:pPr>
            <w:r w:rsidRPr="009461F8">
              <w:rPr>
                <w:rFonts w:ascii="Cambria" w:hAnsi="Cambria"/>
                <w:color w:val="000000"/>
                <w:lang w:val="id-ID" w:eastAsia="id-ID"/>
              </w:rPr>
              <w:t>3</w:t>
            </w:r>
          </w:p>
        </w:tc>
      </w:tr>
    </w:tbl>
    <w:p w14:paraId="15D0C06C" w14:textId="77777777" w:rsidR="009F13FF" w:rsidRPr="00F33675" w:rsidRDefault="009F13FF" w:rsidP="009F13FF">
      <w:pPr>
        <w:spacing w:after="120" w:line="276" w:lineRule="auto"/>
        <w:jc w:val="center"/>
        <w:rPr>
          <w:rFonts w:ascii="Cambria" w:eastAsia="Cambria" w:hAnsi="Cambria" w:cs="Cambria"/>
          <w:color w:val="FF0000"/>
          <w:sz w:val="24"/>
          <w:szCs w:val="24"/>
        </w:rPr>
      </w:pPr>
    </w:p>
    <w:p w14:paraId="0472A377" w14:textId="77777777" w:rsidR="009F13FF" w:rsidRPr="002C005E" w:rsidRDefault="009F13FF" w:rsidP="009F13FF">
      <w:pPr>
        <w:numPr>
          <w:ilvl w:val="0"/>
          <w:numId w:val="2"/>
        </w:numPr>
        <w:pBdr>
          <w:top w:val="nil"/>
          <w:left w:val="nil"/>
          <w:bottom w:val="nil"/>
          <w:right w:val="nil"/>
          <w:between w:val="nil"/>
        </w:pBdr>
        <w:spacing w:after="120" w:line="276" w:lineRule="auto"/>
        <w:ind w:left="567" w:right="-57" w:hanging="567"/>
        <w:jc w:val="both"/>
        <w:rPr>
          <w:rFonts w:ascii="Cambria" w:eastAsia="Cambria" w:hAnsi="Cambria" w:cs="Cambria"/>
          <w:b/>
          <w:sz w:val="24"/>
          <w:szCs w:val="24"/>
        </w:rPr>
      </w:pPr>
      <w:r w:rsidRPr="002C005E">
        <w:rPr>
          <w:rFonts w:ascii="Cambria" w:eastAsia="Cambria" w:hAnsi="Cambria" w:cs="Cambria"/>
          <w:b/>
          <w:sz w:val="24"/>
          <w:szCs w:val="24"/>
        </w:rPr>
        <w:t>HASIL DAN PEMBAHASAN </w:t>
      </w:r>
    </w:p>
    <w:p w14:paraId="3CF5B07F" w14:textId="77777777" w:rsidR="009F13FF" w:rsidRPr="00BA719B" w:rsidRDefault="009F13FF" w:rsidP="009F13FF">
      <w:pPr>
        <w:spacing w:after="120" w:line="360" w:lineRule="auto"/>
        <w:ind w:firstLine="544"/>
        <w:jc w:val="both"/>
        <w:rPr>
          <w:rFonts w:ascii="Cambria" w:eastAsia="Cambria" w:hAnsi="Cambria" w:cs="Cambria"/>
          <w:sz w:val="24"/>
          <w:szCs w:val="24"/>
        </w:rPr>
      </w:pPr>
      <w:r>
        <w:rPr>
          <w:rFonts w:ascii="Cambria" w:eastAsia="Cambria" w:hAnsi="Cambria" w:cs="Cambria"/>
          <w:sz w:val="24"/>
          <w:szCs w:val="24"/>
        </w:rPr>
        <w:t xml:space="preserve">Dalam </w:t>
      </w:r>
      <w:proofErr w:type="spellStart"/>
      <w:r>
        <w:rPr>
          <w:rFonts w:ascii="Cambria" w:eastAsia="Cambria" w:hAnsi="Cambria" w:cs="Cambria"/>
          <w:sz w:val="24"/>
          <w:szCs w:val="24"/>
        </w:rPr>
        <w:t>melaksanakan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tentang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tingkat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kematangan</w:t>
      </w:r>
      <w:proofErr w:type="spellEnd"/>
      <w:r>
        <w:rPr>
          <w:rFonts w:ascii="Cambria" w:eastAsia="Cambria" w:hAnsi="Cambria" w:cs="Cambria"/>
          <w:sz w:val="24"/>
          <w:szCs w:val="24"/>
        </w:rPr>
        <w:t xml:space="preserve"> domain </w:t>
      </w:r>
      <w:proofErr w:type="spellStart"/>
      <w:r>
        <w:rPr>
          <w:rFonts w:ascii="Cambria" w:eastAsia="Cambria" w:hAnsi="Cambria" w:cs="Cambria"/>
          <w:sz w:val="24"/>
          <w:szCs w:val="24"/>
        </w:rPr>
        <w:t>layanan</w:t>
      </w:r>
      <w:proofErr w:type="spellEnd"/>
      <w:r>
        <w:rPr>
          <w:rFonts w:ascii="Cambria" w:eastAsia="Cambria" w:hAnsi="Cambria" w:cs="Cambria"/>
          <w:sz w:val="24"/>
          <w:szCs w:val="24"/>
        </w:rPr>
        <w:t xml:space="preserve"> SPBE di </w:t>
      </w:r>
      <w:proofErr w:type="spellStart"/>
      <w:r>
        <w:rPr>
          <w:rFonts w:ascii="Cambria" w:eastAsia="Cambria" w:hAnsi="Cambria" w:cs="Cambria"/>
          <w:sz w:val="24"/>
          <w:szCs w:val="24"/>
        </w:rPr>
        <w:t>Pemerintah</w:t>
      </w:r>
      <w:proofErr w:type="spellEnd"/>
      <w:r>
        <w:rPr>
          <w:rFonts w:ascii="Cambria" w:eastAsia="Cambria" w:hAnsi="Cambria" w:cs="Cambria"/>
          <w:sz w:val="24"/>
          <w:szCs w:val="24"/>
        </w:rPr>
        <w:t xml:space="preserve"> Kota Palembang </w:t>
      </w:r>
      <w:proofErr w:type="spellStart"/>
      <w:r>
        <w:rPr>
          <w:rFonts w:ascii="Cambria" w:eastAsia="Cambria" w:hAnsi="Cambria" w:cs="Cambria"/>
          <w:sz w:val="24"/>
          <w:szCs w:val="24"/>
        </w:rPr>
        <w:t>dilakukan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pendataan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aplikasi</w:t>
      </w:r>
      <w:proofErr w:type="spellEnd"/>
      <w:r>
        <w:rPr>
          <w:rFonts w:ascii="Cambria" w:eastAsia="Cambria" w:hAnsi="Cambria" w:cs="Cambria"/>
          <w:sz w:val="24"/>
          <w:szCs w:val="24"/>
        </w:rPr>
        <w:t xml:space="preserve"> SPBE dan </w:t>
      </w:r>
      <w:proofErr w:type="spellStart"/>
      <w:r>
        <w:rPr>
          <w:rFonts w:ascii="Cambria" w:eastAsia="Cambria" w:hAnsi="Cambria" w:cs="Cambria"/>
          <w:sz w:val="24"/>
          <w:szCs w:val="24"/>
        </w:rPr>
        <w:t>jenis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aplikasi</w:t>
      </w:r>
      <w:proofErr w:type="spellEnd"/>
      <w:r>
        <w:rPr>
          <w:rFonts w:ascii="Cambria" w:eastAsia="Cambria" w:hAnsi="Cambria" w:cs="Cambria"/>
          <w:sz w:val="24"/>
          <w:szCs w:val="24"/>
        </w:rPr>
        <w:t xml:space="preserve"> SPBE yang </w:t>
      </w:r>
      <w:proofErr w:type="spellStart"/>
      <w:r>
        <w:rPr>
          <w:rFonts w:ascii="Cambria" w:eastAsia="Cambria" w:hAnsi="Cambria" w:cs="Cambria"/>
          <w:sz w:val="24"/>
          <w:szCs w:val="24"/>
        </w:rPr>
        <w:t>mewakili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penerapan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masing-masing </w:t>
      </w:r>
      <w:proofErr w:type="spellStart"/>
      <w:r>
        <w:rPr>
          <w:rFonts w:ascii="Cambria" w:eastAsia="Cambria" w:hAnsi="Cambria" w:cs="Cambria"/>
          <w:sz w:val="24"/>
          <w:szCs w:val="24"/>
        </w:rPr>
        <w:t>indikator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Berdasarkan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Peraturan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Presiden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Nomor</w:t>
      </w:r>
      <w:proofErr w:type="spellEnd"/>
      <w:r>
        <w:rPr>
          <w:rFonts w:ascii="Cambria" w:eastAsia="Cambria" w:hAnsi="Cambria" w:cs="Cambria"/>
          <w:sz w:val="24"/>
          <w:szCs w:val="24"/>
        </w:rPr>
        <w:t xml:space="preserve"> 95 </w:t>
      </w:r>
      <w:proofErr w:type="spellStart"/>
      <w:r>
        <w:rPr>
          <w:rFonts w:ascii="Cambria" w:eastAsia="Cambria" w:hAnsi="Cambria" w:cs="Cambria"/>
          <w:sz w:val="24"/>
          <w:szCs w:val="24"/>
        </w:rPr>
        <w:t>Tahun</w:t>
      </w:r>
      <w:proofErr w:type="spellEnd"/>
      <w:r>
        <w:rPr>
          <w:rFonts w:ascii="Cambria" w:eastAsia="Cambria" w:hAnsi="Cambria" w:cs="Cambria"/>
          <w:sz w:val="24"/>
          <w:szCs w:val="24"/>
        </w:rPr>
        <w:t xml:space="preserve"> 2018, </w:t>
      </w:r>
      <w:proofErr w:type="spellStart"/>
      <w:r>
        <w:rPr>
          <w:rFonts w:ascii="Cambria" w:eastAsia="Cambria" w:hAnsi="Cambria" w:cs="Cambria"/>
          <w:sz w:val="24"/>
          <w:szCs w:val="24"/>
        </w:rPr>
        <w:t>jenis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aplikasi</w:t>
      </w:r>
      <w:proofErr w:type="spellEnd"/>
      <w:r>
        <w:rPr>
          <w:rFonts w:ascii="Cambria" w:eastAsia="Cambria" w:hAnsi="Cambria" w:cs="Cambria"/>
          <w:sz w:val="24"/>
          <w:szCs w:val="24"/>
        </w:rPr>
        <w:t xml:space="preserve"> SPBE </w:t>
      </w:r>
      <w:proofErr w:type="spellStart"/>
      <w:r>
        <w:rPr>
          <w:rFonts w:ascii="Cambria" w:eastAsia="Cambria" w:hAnsi="Cambria" w:cs="Cambria"/>
          <w:sz w:val="24"/>
          <w:szCs w:val="24"/>
        </w:rPr>
        <w:t>dibagi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2 </w:t>
      </w:r>
      <w:proofErr w:type="spellStart"/>
      <w:r>
        <w:rPr>
          <w:rFonts w:ascii="Cambria" w:eastAsia="Cambria" w:hAnsi="Cambria" w:cs="Cambria"/>
          <w:sz w:val="24"/>
          <w:szCs w:val="24"/>
        </w:rPr>
        <w:t>jenis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yaitu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aplikasi</w:t>
      </w:r>
      <w:proofErr w:type="spellEnd"/>
      <w:r>
        <w:rPr>
          <w:rFonts w:ascii="Cambria" w:eastAsia="Cambria" w:hAnsi="Cambria" w:cs="Cambria"/>
          <w:sz w:val="24"/>
          <w:szCs w:val="24"/>
        </w:rPr>
        <w:t xml:space="preserve"> Umum dan </w:t>
      </w:r>
      <w:proofErr w:type="spellStart"/>
      <w:r>
        <w:rPr>
          <w:rFonts w:ascii="Cambria" w:eastAsia="Cambria" w:hAnsi="Cambria" w:cs="Cambria"/>
          <w:sz w:val="24"/>
          <w:szCs w:val="24"/>
        </w:rPr>
        <w:t>Khusus</w:t>
      </w:r>
      <w:proofErr w:type="spellEnd"/>
      <w:r>
        <w:rPr>
          <w:rFonts w:ascii="Cambria" w:eastAsia="Cambria" w:hAnsi="Cambria" w:cs="Cambria"/>
          <w:sz w:val="24"/>
          <w:szCs w:val="24"/>
        </w:rPr>
        <w:t xml:space="preserve">. </w:t>
      </w:r>
      <w:proofErr w:type="spellStart"/>
      <w:r w:rsidRPr="00BA719B">
        <w:rPr>
          <w:rFonts w:ascii="Cambria" w:eastAsia="Cambria" w:hAnsi="Cambria" w:cs="Cambria"/>
          <w:sz w:val="24"/>
          <w:szCs w:val="24"/>
        </w:rPr>
        <w:t>Aplikasi</w:t>
      </w:r>
      <w:proofErr w:type="spellEnd"/>
      <w:r w:rsidRPr="00BA719B">
        <w:rPr>
          <w:rFonts w:ascii="Cambria" w:eastAsia="Cambria" w:hAnsi="Cambria" w:cs="Cambria"/>
          <w:sz w:val="24"/>
          <w:szCs w:val="24"/>
        </w:rPr>
        <w:t xml:space="preserve"> Umum </w:t>
      </w:r>
      <w:proofErr w:type="spellStart"/>
      <w:r w:rsidRPr="00BA719B">
        <w:rPr>
          <w:rFonts w:ascii="Cambria" w:eastAsia="Cambria" w:hAnsi="Cambria" w:cs="Cambria"/>
          <w:sz w:val="24"/>
          <w:szCs w:val="24"/>
        </w:rPr>
        <w:t>merupakan</w:t>
      </w:r>
      <w:proofErr w:type="spellEnd"/>
      <w:r w:rsidRPr="00BA719B">
        <w:rPr>
          <w:rFonts w:ascii="Cambria" w:eastAsia="Cambria" w:hAnsi="Cambria" w:cs="Cambria"/>
          <w:sz w:val="24"/>
          <w:szCs w:val="24"/>
        </w:rPr>
        <w:t xml:space="preserve"> </w:t>
      </w:r>
      <w:proofErr w:type="spellStart"/>
      <w:r w:rsidRPr="00BA719B">
        <w:rPr>
          <w:rFonts w:ascii="Cambria" w:eastAsia="Cambria" w:hAnsi="Cambria" w:cs="Cambria"/>
          <w:sz w:val="24"/>
          <w:szCs w:val="24"/>
        </w:rPr>
        <w:t>aplikasi</w:t>
      </w:r>
      <w:proofErr w:type="spellEnd"/>
      <w:r w:rsidRPr="00BA719B">
        <w:rPr>
          <w:rFonts w:ascii="Cambria" w:eastAsia="Cambria" w:hAnsi="Cambria" w:cs="Cambria"/>
          <w:sz w:val="24"/>
          <w:szCs w:val="24"/>
        </w:rPr>
        <w:t xml:space="preserve"> yang </w:t>
      </w:r>
      <w:proofErr w:type="spellStart"/>
      <w:r w:rsidRPr="00BA719B">
        <w:rPr>
          <w:rFonts w:ascii="Cambria" w:eastAsia="Cambria" w:hAnsi="Cambria" w:cs="Cambria"/>
          <w:sz w:val="24"/>
          <w:szCs w:val="24"/>
        </w:rPr>
        <w:t>telah</w:t>
      </w:r>
      <w:proofErr w:type="spellEnd"/>
      <w:r w:rsidRPr="00BA719B">
        <w:rPr>
          <w:rFonts w:ascii="Cambria" w:eastAsia="Cambria" w:hAnsi="Cambria" w:cs="Cambria"/>
          <w:sz w:val="24"/>
          <w:szCs w:val="24"/>
        </w:rPr>
        <w:t xml:space="preserve"> </w:t>
      </w:r>
      <w:proofErr w:type="spellStart"/>
      <w:r w:rsidRPr="00BA719B">
        <w:rPr>
          <w:rFonts w:ascii="Cambria" w:eastAsia="Cambria" w:hAnsi="Cambria" w:cs="Cambria"/>
          <w:sz w:val="24"/>
          <w:szCs w:val="24"/>
        </w:rPr>
        <w:t>gunakan</w:t>
      </w:r>
      <w:proofErr w:type="spellEnd"/>
      <w:r w:rsidRPr="00BA719B">
        <w:rPr>
          <w:rFonts w:ascii="Cambria" w:eastAsia="Cambria" w:hAnsi="Cambria" w:cs="Cambria"/>
          <w:sz w:val="24"/>
          <w:szCs w:val="24"/>
        </w:rPr>
        <w:t xml:space="preserve"> </w:t>
      </w:r>
      <w:proofErr w:type="spellStart"/>
      <w:r w:rsidRPr="00BA719B">
        <w:rPr>
          <w:rFonts w:ascii="Cambria" w:eastAsia="Cambria" w:hAnsi="Cambria" w:cs="Cambria"/>
          <w:sz w:val="24"/>
          <w:szCs w:val="24"/>
        </w:rPr>
        <w:t>secara</w:t>
      </w:r>
      <w:proofErr w:type="spellEnd"/>
      <w:r w:rsidRPr="00BA719B">
        <w:rPr>
          <w:rFonts w:ascii="Cambria" w:eastAsia="Cambria" w:hAnsi="Cambria" w:cs="Cambria"/>
          <w:sz w:val="24"/>
          <w:szCs w:val="24"/>
        </w:rPr>
        <w:t xml:space="preserve"> </w:t>
      </w:r>
      <w:proofErr w:type="spellStart"/>
      <w:r w:rsidRPr="00BA719B">
        <w:rPr>
          <w:rFonts w:ascii="Cambria" w:eastAsia="Cambria" w:hAnsi="Cambria" w:cs="Cambria"/>
          <w:sz w:val="24"/>
          <w:szCs w:val="24"/>
        </w:rPr>
        <w:t>berbagi</w:t>
      </w:r>
      <w:proofErr w:type="spellEnd"/>
      <w:r w:rsidRPr="00BA719B">
        <w:rPr>
          <w:rFonts w:ascii="Cambria" w:eastAsia="Cambria" w:hAnsi="Cambria" w:cs="Cambria"/>
          <w:sz w:val="24"/>
          <w:szCs w:val="24"/>
        </w:rPr>
        <w:t xml:space="preserve"> </w:t>
      </w:r>
      <w:proofErr w:type="spellStart"/>
      <w:r w:rsidRPr="00BA719B">
        <w:rPr>
          <w:rFonts w:ascii="Cambria" w:eastAsia="Cambria" w:hAnsi="Cambria" w:cs="Cambria"/>
          <w:sz w:val="24"/>
          <w:szCs w:val="24"/>
        </w:rPr>
        <w:t>pakai</w:t>
      </w:r>
      <w:proofErr w:type="spellEnd"/>
      <w:r w:rsidRPr="00BA719B">
        <w:rPr>
          <w:rFonts w:ascii="Cambria" w:eastAsia="Cambria" w:hAnsi="Cambria" w:cs="Cambria"/>
          <w:sz w:val="24"/>
          <w:szCs w:val="24"/>
        </w:rPr>
        <w:t xml:space="preserve"> oleh </w:t>
      </w:r>
      <w:proofErr w:type="spellStart"/>
      <w:r w:rsidRPr="00BA719B">
        <w:rPr>
          <w:rFonts w:ascii="Cambria" w:eastAsia="Cambria" w:hAnsi="Cambria" w:cs="Cambria"/>
          <w:sz w:val="24"/>
          <w:szCs w:val="24"/>
        </w:rPr>
        <w:t>ins</w:t>
      </w:r>
      <w:r>
        <w:rPr>
          <w:rFonts w:ascii="Cambria" w:eastAsia="Cambria" w:hAnsi="Cambria" w:cs="Cambria"/>
          <w:sz w:val="24"/>
          <w:szCs w:val="24"/>
        </w:rPr>
        <w:t>tansi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pusat</w:t>
      </w:r>
      <w:proofErr w:type="spellEnd"/>
      <w:r>
        <w:rPr>
          <w:rFonts w:ascii="Cambria" w:eastAsia="Cambria" w:hAnsi="Cambria" w:cs="Cambria"/>
          <w:sz w:val="24"/>
          <w:szCs w:val="24"/>
        </w:rPr>
        <w:t xml:space="preserve"> dan/</w:t>
      </w:r>
      <w:proofErr w:type="spellStart"/>
      <w:r>
        <w:rPr>
          <w:rFonts w:ascii="Cambria" w:eastAsia="Cambria" w:hAnsi="Cambria" w:cs="Cambria"/>
          <w:sz w:val="24"/>
          <w:szCs w:val="24"/>
        </w:rPr>
        <w:t>atau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pemerintah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daerah</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aplikasi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khusus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yaitu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aplikasi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dikembangkan</w:t>
      </w:r>
      <w:proofErr w:type="spellEnd"/>
      <w:r>
        <w:rPr>
          <w:rFonts w:ascii="Cambria" w:eastAsia="Cambria" w:hAnsi="Cambria" w:cs="Cambria"/>
          <w:sz w:val="24"/>
          <w:szCs w:val="24"/>
        </w:rPr>
        <w:t xml:space="preserve"> oleh </w:t>
      </w:r>
      <w:proofErr w:type="spellStart"/>
      <w:r>
        <w:rPr>
          <w:rFonts w:ascii="Cambria" w:eastAsia="Cambria" w:hAnsi="Cambria" w:cs="Cambria"/>
          <w:sz w:val="24"/>
          <w:szCs w:val="24"/>
        </w:rPr>
        <w:t>instansi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pusat</w:t>
      </w:r>
      <w:proofErr w:type="spellEnd"/>
      <w:r>
        <w:rPr>
          <w:rFonts w:ascii="Cambria" w:eastAsia="Cambria" w:hAnsi="Cambria" w:cs="Cambria"/>
          <w:sz w:val="24"/>
          <w:szCs w:val="24"/>
        </w:rPr>
        <w:t>/</w:t>
      </w:r>
      <w:proofErr w:type="spellStart"/>
      <w:r>
        <w:rPr>
          <w:rFonts w:ascii="Cambria" w:eastAsia="Cambria" w:hAnsi="Cambria" w:cs="Cambria"/>
          <w:sz w:val="24"/>
          <w:szCs w:val="24"/>
        </w:rPr>
        <w:t>daerah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guna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memenuhi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kebutuhan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instansi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pusat</w:t>
      </w:r>
      <w:proofErr w:type="spellEnd"/>
      <w:r>
        <w:rPr>
          <w:rFonts w:ascii="Cambria" w:eastAsia="Cambria" w:hAnsi="Cambria" w:cs="Cambria"/>
          <w:sz w:val="24"/>
          <w:szCs w:val="24"/>
        </w:rPr>
        <w:t>/</w:t>
      </w:r>
      <w:proofErr w:type="spellStart"/>
      <w:r>
        <w:rPr>
          <w:rFonts w:ascii="Cambria" w:eastAsia="Cambria" w:hAnsi="Cambria" w:cs="Cambria"/>
          <w:sz w:val="24"/>
          <w:szCs w:val="24"/>
        </w:rPr>
        <w:t>pemerintah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daerah</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bukan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kebutuhan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instansi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lastRenderedPageBreak/>
        <w:t>pusat</w:t>
      </w:r>
      <w:proofErr w:type="spellEnd"/>
      <w:r>
        <w:rPr>
          <w:rFonts w:ascii="Cambria" w:eastAsia="Cambria" w:hAnsi="Cambria" w:cs="Cambria"/>
          <w:sz w:val="24"/>
          <w:szCs w:val="24"/>
        </w:rPr>
        <w:t>/</w:t>
      </w:r>
      <w:proofErr w:type="spellStart"/>
      <w:r>
        <w:rPr>
          <w:rFonts w:ascii="Cambria" w:eastAsia="Cambria" w:hAnsi="Cambria" w:cs="Cambria"/>
          <w:sz w:val="24"/>
          <w:szCs w:val="24"/>
        </w:rPr>
        <w:t>pemerintah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daerah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lainnya</w:t>
      </w:r>
      <w:proofErr w:type="spellEnd"/>
      <w:r>
        <w:rPr>
          <w:rFonts w:ascii="Cambria" w:eastAsia="Cambria" w:hAnsi="Cambria" w:cs="Cambria"/>
          <w:sz w:val="24"/>
          <w:szCs w:val="24"/>
        </w:rPr>
        <w:t xml:space="preserve">. Data </w:t>
      </w:r>
      <w:proofErr w:type="spellStart"/>
      <w:r>
        <w:rPr>
          <w:rFonts w:ascii="Cambria" w:eastAsia="Cambria" w:hAnsi="Cambria" w:cs="Cambria"/>
          <w:sz w:val="24"/>
          <w:szCs w:val="24"/>
        </w:rPr>
        <w:t>aplikasi</w:t>
      </w:r>
      <w:proofErr w:type="spellEnd"/>
      <w:r>
        <w:rPr>
          <w:rFonts w:ascii="Cambria" w:eastAsia="Cambria" w:hAnsi="Cambria" w:cs="Cambria"/>
          <w:sz w:val="24"/>
          <w:szCs w:val="24"/>
        </w:rPr>
        <w:t xml:space="preserve"> SPBE yang </w:t>
      </w:r>
      <w:proofErr w:type="spellStart"/>
      <w:r>
        <w:rPr>
          <w:rFonts w:ascii="Cambria" w:eastAsia="Cambria" w:hAnsi="Cambria" w:cs="Cambria"/>
          <w:sz w:val="24"/>
          <w:szCs w:val="24"/>
        </w:rPr>
        <w:t>diterapkan</w:t>
      </w:r>
      <w:proofErr w:type="spellEnd"/>
      <w:r>
        <w:rPr>
          <w:rFonts w:ascii="Cambria" w:eastAsia="Cambria" w:hAnsi="Cambria" w:cs="Cambria"/>
          <w:sz w:val="24"/>
          <w:szCs w:val="24"/>
        </w:rPr>
        <w:t xml:space="preserve"> oleh </w:t>
      </w:r>
      <w:proofErr w:type="spellStart"/>
      <w:r>
        <w:rPr>
          <w:rFonts w:ascii="Cambria" w:eastAsia="Cambria" w:hAnsi="Cambria" w:cs="Cambria"/>
          <w:sz w:val="24"/>
          <w:szCs w:val="24"/>
        </w:rPr>
        <w:t>pemerintah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kota</w:t>
      </w:r>
      <w:proofErr w:type="spellEnd"/>
      <w:r>
        <w:rPr>
          <w:rFonts w:ascii="Cambria" w:eastAsia="Cambria" w:hAnsi="Cambria" w:cs="Cambria"/>
          <w:sz w:val="24"/>
          <w:szCs w:val="24"/>
        </w:rPr>
        <w:t xml:space="preserve"> Palembang </w:t>
      </w:r>
      <w:proofErr w:type="spellStart"/>
      <w:r>
        <w:rPr>
          <w:rFonts w:ascii="Cambria" w:eastAsia="Cambria" w:hAnsi="Cambria" w:cs="Cambria"/>
          <w:sz w:val="24"/>
          <w:szCs w:val="24"/>
        </w:rPr>
        <w:t>dapat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dilihat</w:t>
      </w:r>
      <w:proofErr w:type="spellEnd"/>
      <w:r>
        <w:rPr>
          <w:rFonts w:ascii="Cambria" w:eastAsia="Cambria" w:hAnsi="Cambria" w:cs="Cambria"/>
          <w:sz w:val="24"/>
          <w:szCs w:val="24"/>
        </w:rPr>
        <w:t xml:space="preserve"> pada Tabel.4 </w:t>
      </w:r>
      <w:proofErr w:type="spellStart"/>
      <w:r>
        <w:rPr>
          <w:rFonts w:ascii="Cambria" w:eastAsia="Cambria" w:hAnsi="Cambria" w:cs="Cambria"/>
          <w:sz w:val="24"/>
          <w:szCs w:val="24"/>
        </w:rPr>
        <w:t>Aplikasi</w:t>
      </w:r>
      <w:proofErr w:type="spellEnd"/>
      <w:r>
        <w:rPr>
          <w:rFonts w:ascii="Cambria" w:eastAsia="Cambria" w:hAnsi="Cambria" w:cs="Cambria"/>
          <w:sz w:val="24"/>
          <w:szCs w:val="24"/>
        </w:rPr>
        <w:t xml:space="preserve"> SPBE </w:t>
      </w:r>
      <w:proofErr w:type="spellStart"/>
      <w:r>
        <w:rPr>
          <w:rFonts w:ascii="Cambria" w:eastAsia="Cambria" w:hAnsi="Cambria" w:cs="Cambria"/>
          <w:sz w:val="24"/>
          <w:szCs w:val="24"/>
        </w:rPr>
        <w:t>Pemerintah</w:t>
      </w:r>
      <w:proofErr w:type="spellEnd"/>
      <w:r>
        <w:rPr>
          <w:rFonts w:ascii="Cambria" w:eastAsia="Cambria" w:hAnsi="Cambria" w:cs="Cambria"/>
          <w:sz w:val="24"/>
          <w:szCs w:val="24"/>
        </w:rPr>
        <w:t xml:space="preserve"> Kota Palembang.</w:t>
      </w:r>
    </w:p>
    <w:p w14:paraId="4085BB2F" w14:textId="77777777" w:rsidR="009F13FF" w:rsidRPr="003E584F" w:rsidRDefault="009F13FF" w:rsidP="009F13FF">
      <w:pPr>
        <w:spacing w:line="360" w:lineRule="auto"/>
        <w:jc w:val="center"/>
        <w:rPr>
          <w:rFonts w:ascii="Cambria" w:hAnsi="Cambria"/>
        </w:rPr>
      </w:pPr>
      <w:r w:rsidRPr="004636F4">
        <w:rPr>
          <w:rFonts w:ascii="Cambria" w:hAnsi="Cambria"/>
        </w:rPr>
        <w:t>Tabel 4</w:t>
      </w:r>
      <w:r>
        <w:rPr>
          <w:rFonts w:ascii="Cambria" w:hAnsi="Cambria"/>
        </w:rPr>
        <w:t>.</w:t>
      </w:r>
      <w:r w:rsidRPr="004636F4">
        <w:rPr>
          <w:rFonts w:ascii="Cambria" w:hAnsi="Cambria"/>
        </w:rPr>
        <w:t xml:space="preserve"> </w:t>
      </w:r>
      <w:proofErr w:type="spellStart"/>
      <w:r w:rsidRPr="003E584F">
        <w:rPr>
          <w:rFonts w:ascii="Cambria" w:hAnsi="Cambria"/>
        </w:rPr>
        <w:t>Aplikasi</w:t>
      </w:r>
      <w:proofErr w:type="spellEnd"/>
      <w:r w:rsidRPr="003E584F">
        <w:rPr>
          <w:rFonts w:ascii="Cambria" w:hAnsi="Cambria"/>
        </w:rPr>
        <w:t xml:space="preserve"> SPBE </w:t>
      </w:r>
      <w:proofErr w:type="spellStart"/>
      <w:r w:rsidRPr="003E584F">
        <w:rPr>
          <w:rFonts w:ascii="Cambria" w:hAnsi="Cambria"/>
        </w:rPr>
        <w:t>Pemerintah</w:t>
      </w:r>
      <w:proofErr w:type="spellEnd"/>
      <w:r w:rsidRPr="003E584F">
        <w:rPr>
          <w:rFonts w:ascii="Cambria" w:hAnsi="Cambria"/>
        </w:rPr>
        <w:t xml:space="preserve"> Kota Pal</w:t>
      </w:r>
      <w:r>
        <w:rPr>
          <w:rFonts w:ascii="Cambria" w:hAnsi="Cambria"/>
        </w:rPr>
        <w:t>embang</w:t>
      </w:r>
    </w:p>
    <w:tbl>
      <w:tblPr>
        <w:tblW w:w="6374" w:type="dxa"/>
        <w:jc w:val="center"/>
        <w:tblLook w:val="04A0" w:firstRow="1" w:lastRow="0" w:firstColumn="1" w:lastColumn="0" w:noHBand="0" w:noVBand="1"/>
      </w:tblPr>
      <w:tblGrid>
        <w:gridCol w:w="1864"/>
        <w:gridCol w:w="2654"/>
        <w:gridCol w:w="1856"/>
      </w:tblGrid>
      <w:tr w:rsidR="009F13FF" w:rsidRPr="00091CA3" w14:paraId="072A7192" w14:textId="77777777" w:rsidTr="00DE38EE">
        <w:trPr>
          <w:trHeight w:val="343"/>
          <w:jc w:val="center"/>
        </w:trPr>
        <w:tc>
          <w:tcPr>
            <w:tcW w:w="18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AC8F9" w14:textId="77777777" w:rsidR="009F13FF" w:rsidRPr="004636F4" w:rsidRDefault="009F13FF" w:rsidP="00DE38EE">
            <w:pPr>
              <w:jc w:val="center"/>
              <w:rPr>
                <w:rFonts w:ascii="Cambria" w:hAnsi="Cambria"/>
                <w:color w:val="000000"/>
                <w:lang w:eastAsia="id-ID"/>
              </w:rPr>
            </w:pPr>
            <w:proofErr w:type="spellStart"/>
            <w:r w:rsidRPr="004636F4">
              <w:rPr>
                <w:rFonts w:ascii="Cambria" w:hAnsi="Cambria"/>
                <w:color w:val="000000"/>
                <w:lang w:eastAsia="id-ID"/>
              </w:rPr>
              <w:t>Nomor</w:t>
            </w:r>
            <w:proofErr w:type="spellEnd"/>
            <w:r w:rsidRPr="004636F4">
              <w:rPr>
                <w:rFonts w:ascii="Cambria" w:hAnsi="Cambria"/>
                <w:color w:val="000000"/>
                <w:lang w:eastAsia="id-ID"/>
              </w:rPr>
              <w:t xml:space="preserve"> </w:t>
            </w:r>
            <w:proofErr w:type="spellStart"/>
            <w:r w:rsidRPr="004636F4">
              <w:rPr>
                <w:rFonts w:ascii="Cambria" w:hAnsi="Cambria"/>
                <w:color w:val="000000"/>
                <w:lang w:eastAsia="id-ID"/>
              </w:rPr>
              <w:t>Aspek</w:t>
            </w:r>
            <w:proofErr w:type="spellEnd"/>
          </w:p>
        </w:tc>
        <w:tc>
          <w:tcPr>
            <w:tcW w:w="2654" w:type="dxa"/>
            <w:tcBorders>
              <w:top w:val="single" w:sz="4" w:space="0" w:color="auto"/>
              <w:left w:val="nil"/>
              <w:bottom w:val="single" w:sz="4" w:space="0" w:color="auto"/>
              <w:right w:val="single" w:sz="4" w:space="0" w:color="auto"/>
            </w:tcBorders>
            <w:shd w:val="clear" w:color="auto" w:fill="auto"/>
            <w:noWrap/>
            <w:vAlign w:val="center"/>
            <w:hideMark/>
          </w:tcPr>
          <w:p w14:paraId="4CACDC90" w14:textId="77777777" w:rsidR="009F13FF" w:rsidRPr="004636F4" w:rsidRDefault="009F13FF" w:rsidP="00DE38EE">
            <w:pPr>
              <w:jc w:val="center"/>
              <w:rPr>
                <w:rFonts w:ascii="Cambria" w:hAnsi="Cambria"/>
                <w:color w:val="000000"/>
                <w:lang w:eastAsia="id-ID"/>
              </w:rPr>
            </w:pPr>
            <w:proofErr w:type="spellStart"/>
            <w:r w:rsidRPr="004636F4">
              <w:rPr>
                <w:rFonts w:ascii="Cambria" w:hAnsi="Cambria"/>
                <w:color w:val="000000"/>
                <w:lang w:eastAsia="id-ID"/>
              </w:rPr>
              <w:t>Aplikasi</w:t>
            </w:r>
            <w:proofErr w:type="spellEnd"/>
            <w:r w:rsidRPr="004636F4">
              <w:rPr>
                <w:rFonts w:ascii="Cambria" w:hAnsi="Cambria"/>
                <w:color w:val="000000"/>
                <w:lang w:eastAsia="id-ID"/>
              </w:rPr>
              <w:t xml:space="preserve"> SPBE</w:t>
            </w:r>
          </w:p>
        </w:tc>
        <w:tc>
          <w:tcPr>
            <w:tcW w:w="1856" w:type="dxa"/>
            <w:tcBorders>
              <w:top w:val="single" w:sz="4" w:space="0" w:color="auto"/>
              <w:left w:val="nil"/>
              <w:bottom w:val="single" w:sz="4" w:space="0" w:color="auto"/>
              <w:right w:val="single" w:sz="4" w:space="0" w:color="auto"/>
            </w:tcBorders>
            <w:shd w:val="clear" w:color="auto" w:fill="auto"/>
            <w:vAlign w:val="center"/>
            <w:hideMark/>
          </w:tcPr>
          <w:p w14:paraId="1E964D91"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 xml:space="preserve">Jenis </w:t>
            </w:r>
            <w:proofErr w:type="spellStart"/>
            <w:r w:rsidRPr="004636F4">
              <w:rPr>
                <w:rFonts w:ascii="Cambria" w:hAnsi="Cambria"/>
                <w:color w:val="000000"/>
                <w:lang w:eastAsia="id-ID"/>
              </w:rPr>
              <w:t>Aplikasi</w:t>
            </w:r>
            <w:proofErr w:type="spellEnd"/>
            <w:r w:rsidRPr="004636F4">
              <w:rPr>
                <w:rFonts w:ascii="Cambria" w:hAnsi="Cambria"/>
                <w:color w:val="000000"/>
                <w:lang w:eastAsia="id-ID"/>
              </w:rPr>
              <w:t xml:space="preserve"> SPBE</w:t>
            </w:r>
          </w:p>
        </w:tc>
      </w:tr>
      <w:tr w:rsidR="009F13FF" w:rsidRPr="00091CA3" w14:paraId="43283DD5" w14:textId="77777777" w:rsidTr="00DE38EE">
        <w:trPr>
          <w:trHeight w:val="404"/>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0253A2DE" w14:textId="77777777" w:rsidR="009F13FF" w:rsidRPr="004636F4" w:rsidRDefault="009F13FF" w:rsidP="00DE38EE">
            <w:pPr>
              <w:jc w:val="center"/>
              <w:rPr>
                <w:rFonts w:ascii="Cambria" w:hAnsi="Cambria"/>
                <w:color w:val="000000"/>
                <w:lang w:eastAsia="id-ID"/>
              </w:rPr>
            </w:pPr>
            <w:proofErr w:type="spellStart"/>
            <w:r w:rsidRPr="004636F4">
              <w:rPr>
                <w:rFonts w:ascii="Cambria" w:hAnsi="Cambria"/>
                <w:color w:val="000000"/>
                <w:lang w:eastAsia="id-ID"/>
              </w:rPr>
              <w:t>Indikator</w:t>
            </w:r>
            <w:proofErr w:type="spellEnd"/>
            <w:r w:rsidRPr="004636F4">
              <w:rPr>
                <w:rFonts w:ascii="Cambria" w:hAnsi="Cambria"/>
                <w:color w:val="000000"/>
                <w:lang w:eastAsia="id-ID"/>
              </w:rPr>
              <w:t xml:space="preserve"> 32</w:t>
            </w:r>
          </w:p>
        </w:tc>
        <w:tc>
          <w:tcPr>
            <w:tcW w:w="2654" w:type="dxa"/>
            <w:tcBorders>
              <w:top w:val="nil"/>
              <w:left w:val="nil"/>
              <w:bottom w:val="single" w:sz="4" w:space="0" w:color="auto"/>
              <w:right w:val="single" w:sz="4" w:space="0" w:color="auto"/>
            </w:tcBorders>
            <w:shd w:val="clear" w:color="auto" w:fill="auto"/>
            <w:noWrap/>
            <w:vAlign w:val="center"/>
            <w:hideMark/>
          </w:tcPr>
          <w:p w14:paraId="5D9BD44C"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sipd-ri.kemendagri.go.id</w:t>
            </w:r>
          </w:p>
        </w:tc>
        <w:tc>
          <w:tcPr>
            <w:tcW w:w="1856" w:type="dxa"/>
            <w:tcBorders>
              <w:top w:val="nil"/>
              <w:left w:val="nil"/>
              <w:bottom w:val="single" w:sz="4" w:space="0" w:color="auto"/>
              <w:right w:val="single" w:sz="4" w:space="0" w:color="auto"/>
            </w:tcBorders>
            <w:shd w:val="clear" w:color="auto" w:fill="auto"/>
            <w:noWrap/>
            <w:vAlign w:val="center"/>
            <w:hideMark/>
          </w:tcPr>
          <w:p w14:paraId="3E2C438D"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Umum</w:t>
            </w:r>
          </w:p>
        </w:tc>
      </w:tr>
      <w:tr w:rsidR="009F13FF" w:rsidRPr="00091CA3" w14:paraId="79A37800" w14:textId="77777777" w:rsidTr="00DE38EE">
        <w:trPr>
          <w:trHeight w:val="425"/>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79D8E466" w14:textId="77777777" w:rsidR="009F13FF" w:rsidRPr="004636F4" w:rsidRDefault="009F13FF" w:rsidP="00DE38EE">
            <w:pPr>
              <w:jc w:val="center"/>
              <w:rPr>
                <w:rFonts w:ascii="Cambria" w:hAnsi="Cambria"/>
                <w:color w:val="000000"/>
                <w:lang w:eastAsia="id-ID"/>
              </w:rPr>
            </w:pPr>
            <w:proofErr w:type="spellStart"/>
            <w:r w:rsidRPr="004636F4">
              <w:rPr>
                <w:rFonts w:ascii="Cambria" w:hAnsi="Cambria"/>
                <w:color w:val="000000"/>
                <w:lang w:eastAsia="id-ID"/>
              </w:rPr>
              <w:t>Indikator</w:t>
            </w:r>
            <w:proofErr w:type="spellEnd"/>
            <w:r w:rsidRPr="004636F4">
              <w:rPr>
                <w:rFonts w:ascii="Cambria" w:hAnsi="Cambria"/>
                <w:color w:val="000000"/>
                <w:lang w:eastAsia="id-ID"/>
              </w:rPr>
              <w:t xml:space="preserve"> 33</w:t>
            </w:r>
          </w:p>
        </w:tc>
        <w:tc>
          <w:tcPr>
            <w:tcW w:w="2654" w:type="dxa"/>
            <w:tcBorders>
              <w:top w:val="nil"/>
              <w:left w:val="nil"/>
              <w:bottom w:val="single" w:sz="4" w:space="0" w:color="auto"/>
              <w:right w:val="single" w:sz="4" w:space="0" w:color="auto"/>
            </w:tcBorders>
            <w:shd w:val="clear" w:color="auto" w:fill="auto"/>
            <w:noWrap/>
            <w:vAlign w:val="center"/>
            <w:hideMark/>
          </w:tcPr>
          <w:p w14:paraId="10BF1CF6"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sipd-ri.kemendagri.go.id</w:t>
            </w:r>
          </w:p>
        </w:tc>
        <w:tc>
          <w:tcPr>
            <w:tcW w:w="1856" w:type="dxa"/>
            <w:tcBorders>
              <w:top w:val="nil"/>
              <w:left w:val="nil"/>
              <w:bottom w:val="single" w:sz="4" w:space="0" w:color="auto"/>
              <w:right w:val="single" w:sz="4" w:space="0" w:color="auto"/>
            </w:tcBorders>
            <w:shd w:val="clear" w:color="auto" w:fill="auto"/>
            <w:noWrap/>
            <w:vAlign w:val="center"/>
            <w:hideMark/>
          </w:tcPr>
          <w:p w14:paraId="0EC6BF3E"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Umum</w:t>
            </w:r>
          </w:p>
        </w:tc>
      </w:tr>
      <w:tr w:rsidR="009F13FF" w:rsidRPr="00091CA3" w14:paraId="2BE62FDF" w14:textId="77777777" w:rsidTr="00DE38EE">
        <w:trPr>
          <w:trHeight w:val="514"/>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0F3F86F9" w14:textId="77777777" w:rsidR="009F13FF" w:rsidRPr="004636F4" w:rsidRDefault="009F13FF" w:rsidP="00DE38EE">
            <w:pPr>
              <w:jc w:val="center"/>
              <w:rPr>
                <w:rFonts w:ascii="Cambria" w:hAnsi="Cambria"/>
                <w:color w:val="000000"/>
                <w:lang w:eastAsia="id-ID"/>
              </w:rPr>
            </w:pPr>
            <w:proofErr w:type="spellStart"/>
            <w:r w:rsidRPr="004636F4">
              <w:rPr>
                <w:rFonts w:ascii="Cambria" w:hAnsi="Cambria"/>
                <w:color w:val="000000"/>
                <w:lang w:eastAsia="id-ID"/>
              </w:rPr>
              <w:t>Indikator</w:t>
            </w:r>
            <w:proofErr w:type="spellEnd"/>
            <w:r w:rsidRPr="004636F4">
              <w:rPr>
                <w:rFonts w:ascii="Cambria" w:hAnsi="Cambria"/>
                <w:color w:val="000000"/>
                <w:lang w:eastAsia="id-ID"/>
              </w:rPr>
              <w:t xml:space="preserve"> 34</w:t>
            </w:r>
          </w:p>
        </w:tc>
        <w:tc>
          <w:tcPr>
            <w:tcW w:w="2654" w:type="dxa"/>
            <w:tcBorders>
              <w:top w:val="nil"/>
              <w:left w:val="nil"/>
              <w:bottom w:val="single" w:sz="4" w:space="0" w:color="auto"/>
              <w:right w:val="single" w:sz="4" w:space="0" w:color="auto"/>
            </w:tcBorders>
            <w:shd w:val="clear" w:color="auto" w:fill="auto"/>
            <w:noWrap/>
            <w:vAlign w:val="center"/>
            <w:hideMark/>
          </w:tcPr>
          <w:p w14:paraId="1329B263"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sipd-ri.kemendagri.go.id</w:t>
            </w:r>
          </w:p>
        </w:tc>
        <w:tc>
          <w:tcPr>
            <w:tcW w:w="1856" w:type="dxa"/>
            <w:tcBorders>
              <w:top w:val="nil"/>
              <w:left w:val="nil"/>
              <w:bottom w:val="single" w:sz="4" w:space="0" w:color="auto"/>
              <w:right w:val="single" w:sz="4" w:space="0" w:color="auto"/>
            </w:tcBorders>
            <w:shd w:val="clear" w:color="auto" w:fill="auto"/>
            <w:noWrap/>
            <w:vAlign w:val="center"/>
            <w:hideMark/>
          </w:tcPr>
          <w:p w14:paraId="41AD2EB8"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Umum</w:t>
            </w:r>
          </w:p>
        </w:tc>
      </w:tr>
      <w:tr w:rsidR="009F13FF" w:rsidRPr="00091CA3" w14:paraId="331F1983" w14:textId="77777777" w:rsidTr="00DE38EE">
        <w:trPr>
          <w:trHeight w:val="631"/>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38C74E7C" w14:textId="77777777" w:rsidR="009F13FF" w:rsidRPr="004636F4" w:rsidRDefault="009F13FF" w:rsidP="00DE38EE">
            <w:pPr>
              <w:jc w:val="center"/>
              <w:rPr>
                <w:rFonts w:ascii="Cambria" w:hAnsi="Cambria"/>
                <w:color w:val="000000"/>
                <w:lang w:eastAsia="id-ID"/>
              </w:rPr>
            </w:pPr>
            <w:proofErr w:type="spellStart"/>
            <w:r w:rsidRPr="004636F4">
              <w:rPr>
                <w:rFonts w:ascii="Cambria" w:hAnsi="Cambria"/>
                <w:color w:val="000000"/>
                <w:lang w:eastAsia="id-ID"/>
              </w:rPr>
              <w:t>Indikator</w:t>
            </w:r>
            <w:proofErr w:type="spellEnd"/>
            <w:r w:rsidRPr="004636F4">
              <w:rPr>
                <w:rFonts w:ascii="Cambria" w:hAnsi="Cambria"/>
                <w:color w:val="000000"/>
                <w:lang w:eastAsia="id-ID"/>
              </w:rPr>
              <w:t xml:space="preserve"> 35</w:t>
            </w:r>
          </w:p>
        </w:tc>
        <w:tc>
          <w:tcPr>
            <w:tcW w:w="2654" w:type="dxa"/>
            <w:tcBorders>
              <w:top w:val="nil"/>
              <w:left w:val="nil"/>
              <w:bottom w:val="single" w:sz="4" w:space="0" w:color="auto"/>
              <w:right w:val="single" w:sz="4" w:space="0" w:color="auto"/>
            </w:tcBorders>
            <w:shd w:val="clear" w:color="auto" w:fill="auto"/>
            <w:vAlign w:val="center"/>
            <w:hideMark/>
          </w:tcPr>
          <w:p w14:paraId="511AC808"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lpse.palembang.go.id, sirup.lkpp.go.id dan e-katalog.lkpp.go.id</w:t>
            </w:r>
          </w:p>
        </w:tc>
        <w:tc>
          <w:tcPr>
            <w:tcW w:w="1856" w:type="dxa"/>
            <w:tcBorders>
              <w:top w:val="nil"/>
              <w:left w:val="nil"/>
              <w:bottom w:val="single" w:sz="4" w:space="0" w:color="auto"/>
              <w:right w:val="single" w:sz="4" w:space="0" w:color="auto"/>
            </w:tcBorders>
            <w:shd w:val="clear" w:color="auto" w:fill="auto"/>
            <w:noWrap/>
            <w:vAlign w:val="center"/>
            <w:hideMark/>
          </w:tcPr>
          <w:p w14:paraId="0B78C4B5"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Umum</w:t>
            </w:r>
          </w:p>
        </w:tc>
      </w:tr>
      <w:tr w:rsidR="009F13FF" w:rsidRPr="00091CA3" w14:paraId="36BF38E7" w14:textId="77777777" w:rsidTr="00DE38EE">
        <w:trPr>
          <w:trHeight w:val="35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4B22948D" w14:textId="77777777" w:rsidR="009F13FF" w:rsidRPr="004636F4" w:rsidRDefault="009F13FF" w:rsidP="00DE38EE">
            <w:pPr>
              <w:jc w:val="center"/>
              <w:rPr>
                <w:rFonts w:ascii="Cambria" w:hAnsi="Cambria"/>
                <w:color w:val="000000"/>
                <w:lang w:eastAsia="id-ID"/>
              </w:rPr>
            </w:pPr>
            <w:proofErr w:type="spellStart"/>
            <w:r w:rsidRPr="004636F4">
              <w:rPr>
                <w:rFonts w:ascii="Cambria" w:hAnsi="Cambria"/>
                <w:color w:val="000000"/>
                <w:lang w:eastAsia="id-ID"/>
              </w:rPr>
              <w:t>Indikator</w:t>
            </w:r>
            <w:proofErr w:type="spellEnd"/>
            <w:r w:rsidRPr="004636F4">
              <w:rPr>
                <w:rFonts w:ascii="Cambria" w:hAnsi="Cambria"/>
                <w:color w:val="000000"/>
                <w:lang w:eastAsia="id-ID"/>
              </w:rPr>
              <w:t xml:space="preserve"> 36</w:t>
            </w:r>
          </w:p>
        </w:tc>
        <w:tc>
          <w:tcPr>
            <w:tcW w:w="2654" w:type="dxa"/>
            <w:tcBorders>
              <w:top w:val="nil"/>
              <w:left w:val="nil"/>
              <w:bottom w:val="single" w:sz="4" w:space="0" w:color="auto"/>
              <w:right w:val="single" w:sz="4" w:space="0" w:color="auto"/>
            </w:tcBorders>
            <w:shd w:val="clear" w:color="auto" w:fill="auto"/>
            <w:noWrap/>
            <w:vAlign w:val="center"/>
            <w:hideMark/>
          </w:tcPr>
          <w:p w14:paraId="08A9B686"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siasn.bkn.go.id</w:t>
            </w:r>
          </w:p>
        </w:tc>
        <w:tc>
          <w:tcPr>
            <w:tcW w:w="1856" w:type="dxa"/>
            <w:tcBorders>
              <w:top w:val="nil"/>
              <w:left w:val="nil"/>
              <w:bottom w:val="single" w:sz="4" w:space="0" w:color="auto"/>
              <w:right w:val="single" w:sz="4" w:space="0" w:color="auto"/>
            </w:tcBorders>
            <w:shd w:val="clear" w:color="auto" w:fill="auto"/>
            <w:noWrap/>
            <w:vAlign w:val="center"/>
            <w:hideMark/>
          </w:tcPr>
          <w:p w14:paraId="71CBE93A"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Umum</w:t>
            </w:r>
          </w:p>
        </w:tc>
      </w:tr>
      <w:tr w:rsidR="009F13FF" w:rsidRPr="00091CA3" w14:paraId="27026F7B" w14:textId="77777777" w:rsidTr="00DE38EE">
        <w:trPr>
          <w:trHeight w:val="420"/>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60F6BFDF" w14:textId="77777777" w:rsidR="009F13FF" w:rsidRPr="004636F4" w:rsidRDefault="009F13FF" w:rsidP="00DE38EE">
            <w:pPr>
              <w:jc w:val="center"/>
              <w:rPr>
                <w:rFonts w:ascii="Cambria" w:hAnsi="Cambria"/>
                <w:color w:val="000000"/>
                <w:lang w:eastAsia="id-ID"/>
              </w:rPr>
            </w:pPr>
            <w:proofErr w:type="spellStart"/>
            <w:r w:rsidRPr="004636F4">
              <w:rPr>
                <w:rFonts w:ascii="Cambria" w:hAnsi="Cambria"/>
                <w:color w:val="000000"/>
                <w:lang w:eastAsia="id-ID"/>
              </w:rPr>
              <w:t>Indikator</w:t>
            </w:r>
            <w:proofErr w:type="spellEnd"/>
            <w:r w:rsidRPr="004636F4">
              <w:rPr>
                <w:rFonts w:ascii="Cambria" w:hAnsi="Cambria"/>
                <w:color w:val="000000"/>
                <w:lang w:eastAsia="id-ID"/>
              </w:rPr>
              <w:t xml:space="preserve"> 37</w:t>
            </w:r>
          </w:p>
        </w:tc>
        <w:tc>
          <w:tcPr>
            <w:tcW w:w="2654" w:type="dxa"/>
            <w:tcBorders>
              <w:top w:val="nil"/>
              <w:left w:val="nil"/>
              <w:bottom w:val="single" w:sz="4" w:space="0" w:color="auto"/>
              <w:right w:val="single" w:sz="4" w:space="0" w:color="auto"/>
            </w:tcBorders>
            <w:shd w:val="clear" w:color="auto" w:fill="auto"/>
            <w:noWrap/>
            <w:vAlign w:val="center"/>
            <w:hideMark/>
          </w:tcPr>
          <w:p w14:paraId="752BB290"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srikandi.arsip.go.id</w:t>
            </w:r>
          </w:p>
        </w:tc>
        <w:tc>
          <w:tcPr>
            <w:tcW w:w="1856" w:type="dxa"/>
            <w:tcBorders>
              <w:top w:val="nil"/>
              <w:left w:val="nil"/>
              <w:bottom w:val="single" w:sz="4" w:space="0" w:color="auto"/>
              <w:right w:val="single" w:sz="4" w:space="0" w:color="auto"/>
            </w:tcBorders>
            <w:shd w:val="clear" w:color="auto" w:fill="auto"/>
            <w:noWrap/>
            <w:vAlign w:val="center"/>
            <w:hideMark/>
          </w:tcPr>
          <w:p w14:paraId="286E3560"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Umum</w:t>
            </w:r>
          </w:p>
        </w:tc>
      </w:tr>
      <w:tr w:rsidR="009F13FF" w:rsidRPr="00091CA3" w14:paraId="48F1B9FE" w14:textId="77777777" w:rsidTr="00DE38EE">
        <w:trPr>
          <w:trHeight w:val="269"/>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237B7FBA" w14:textId="77777777" w:rsidR="009F13FF" w:rsidRPr="004636F4" w:rsidRDefault="009F13FF" w:rsidP="00DE38EE">
            <w:pPr>
              <w:jc w:val="center"/>
              <w:rPr>
                <w:rFonts w:ascii="Cambria" w:hAnsi="Cambria"/>
                <w:color w:val="000000"/>
                <w:lang w:eastAsia="id-ID"/>
              </w:rPr>
            </w:pPr>
            <w:proofErr w:type="spellStart"/>
            <w:r w:rsidRPr="004636F4">
              <w:rPr>
                <w:rFonts w:ascii="Cambria" w:hAnsi="Cambria"/>
                <w:color w:val="000000"/>
                <w:lang w:eastAsia="id-ID"/>
              </w:rPr>
              <w:t>Indikator</w:t>
            </w:r>
            <w:proofErr w:type="spellEnd"/>
            <w:r w:rsidRPr="004636F4">
              <w:rPr>
                <w:rFonts w:ascii="Cambria" w:hAnsi="Cambria"/>
                <w:color w:val="000000"/>
                <w:lang w:eastAsia="id-ID"/>
              </w:rPr>
              <w:t xml:space="preserve"> 38</w:t>
            </w:r>
          </w:p>
        </w:tc>
        <w:tc>
          <w:tcPr>
            <w:tcW w:w="2654" w:type="dxa"/>
            <w:tcBorders>
              <w:top w:val="nil"/>
              <w:left w:val="nil"/>
              <w:bottom w:val="single" w:sz="4" w:space="0" w:color="auto"/>
              <w:right w:val="single" w:sz="4" w:space="0" w:color="auto"/>
            </w:tcBorders>
            <w:shd w:val="clear" w:color="auto" w:fill="auto"/>
            <w:noWrap/>
            <w:vAlign w:val="center"/>
            <w:hideMark/>
          </w:tcPr>
          <w:p w14:paraId="53DFC555"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SIMDA BMD</w:t>
            </w:r>
          </w:p>
        </w:tc>
        <w:tc>
          <w:tcPr>
            <w:tcW w:w="1856" w:type="dxa"/>
            <w:tcBorders>
              <w:top w:val="nil"/>
              <w:left w:val="nil"/>
              <w:bottom w:val="single" w:sz="4" w:space="0" w:color="auto"/>
              <w:right w:val="single" w:sz="4" w:space="0" w:color="auto"/>
            </w:tcBorders>
            <w:shd w:val="clear" w:color="auto" w:fill="auto"/>
            <w:noWrap/>
            <w:vAlign w:val="center"/>
            <w:hideMark/>
          </w:tcPr>
          <w:p w14:paraId="4AA221A6"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Khsusus</w:t>
            </w:r>
          </w:p>
        </w:tc>
      </w:tr>
      <w:tr w:rsidR="009F13FF" w:rsidRPr="00091CA3" w14:paraId="595D8ECC" w14:textId="77777777" w:rsidTr="00DE38EE">
        <w:trPr>
          <w:trHeight w:val="417"/>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7C791332" w14:textId="77777777" w:rsidR="009F13FF" w:rsidRPr="004636F4" w:rsidRDefault="009F13FF" w:rsidP="00DE38EE">
            <w:pPr>
              <w:jc w:val="center"/>
              <w:rPr>
                <w:rFonts w:ascii="Cambria" w:hAnsi="Cambria"/>
                <w:color w:val="000000"/>
                <w:lang w:eastAsia="id-ID"/>
              </w:rPr>
            </w:pPr>
            <w:proofErr w:type="spellStart"/>
            <w:r w:rsidRPr="004636F4">
              <w:rPr>
                <w:rFonts w:ascii="Cambria" w:hAnsi="Cambria"/>
                <w:color w:val="000000"/>
                <w:lang w:eastAsia="id-ID"/>
              </w:rPr>
              <w:t>Indikator</w:t>
            </w:r>
            <w:proofErr w:type="spellEnd"/>
            <w:r w:rsidRPr="004636F4">
              <w:rPr>
                <w:rFonts w:ascii="Cambria" w:hAnsi="Cambria"/>
                <w:color w:val="000000"/>
                <w:lang w:eastAsia="id-ID"/>
              </w:rPr>
              <w:t xml:space="preserve"> 39</w:t>
            </w:r>
          </w:p>
        </w:tc>
        <w:tc>
          <w:tcPr>
            <w:tcW w:w="2654" w:type="dxa"/>
            <w:tcBorders>
              <w:top w:val="nil"/>
              <w:left w:val="nil"/>
              <w:bottom w:val="single" w:sz="4" w:space="0" w:color="auto"/>
              <w:right w:val="single" w:sz="4" w:space="0" w:color="auto"/>
            </w:tcBorders>
            <w:shd w:val="clear" w:color="auto" w:fill="auto"/>
            <w:vAlign w:val="center"/>
            <w:hideMark/>
          </w:tcPr>
          <w:p w14:paraId="4BE261C5"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Inspektorat.palembang.go.id</w:t>
            </w:r>
          </w:p>
        </w:tc>
        <w:tc>
          <w:tcPr>
            <w:tcW w:w="1856" w:type="dxa"/>
            <w:tcBorders>
              <w:top w:val="nil"/>
              <w:left w:val="nil"/>
              <w:bottom w:val="single" w:sz="4" w:space="0" w:color="auto"/>
              <w:right w:val="single" w:sz="4" w:space="0" w:color="auto"/>
            </w:tcBorders>
            <w:shd w:val="clear" w:color="auto" w:fill="auto"/>
            <w:noWrap/>
            <w:vAlign w:val="center"/>
            <w:hideMark/>
          </w:tcPr>
          <w:p w14:paraId="46CD9F1A"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Khsusus</w:t>
            </w:r>
          </w:p>
        </w:tc>
      </w:tr>
      <w:tr w:rsidR="009F13FF" w:rsidRPr="00091CA3" w14:paraId="4DA389EB" w14:textId="77777777" w:rsidTr="00DE38EE">
        <w:trPr>
          <w:trHeight w:val="408"/>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753C0697" w14:textId="77777777" w:rsidR="009F13FF" w:rsidRPr="004636F4" w:rsidRDefault="009F13FF" w:rsidP="00DE38EE">
            <w:pPr>
              <w:jc w:val="center"/>
              <w:rPr>
                <w:rFonts w:ascii="Cambria" w:hAnsi="Cambria"/>
                <w:color w:val="000000"/>
                <w:lang w:eastAsia="id-ID"/>
              </w:rPr>
            </w:pPr>
            <w:proofErr w:type="spellStart"/>
            <w:r w:rsidRPr="004636F4">
              <w:rPr>
                <w:rFonts w:ascii="Cambria" w:hAnsi="Cambria"/>
                <w:color w:val="000000"/>
                <w:lang w:eastAsia="id-ID"/>
              </w:rPr>
              <w:t>Indikator</w:t>
            </w:r>
            <w:proofErr w:type="spellEnd"/>
            <w:r w:rsidRPr="004636F4">
              <w:rPr>
                <w:rFonts w:ascii="Cambria" w:hAnsi="Cambria"/>
                <w:color w:val="000000"/>
                <w:lang w:eastAsia="id-ID"/>
              </w:rPr>
              <w:t xml:space="preserve"> 40</w:t>
            </w:r>
          </w:p>
        </w:tc>
        <w:tc>
          <w:tcPr>
            <w:tcW w:w="2654" w:type="dxa"/>
            <w:tcBorders>
              <w:top w:val="nil"/>
              <w:left w:val="nil"/>
              <w:bottom w:val="single" w:sz="4" w:space="0" w:color="auto"/>
              <w:right w:val="single" w:sz="4" w:space="0" w:color="auto"/>
            </w:tcBorders>
            <w:shd w:val="clear" w:color="auto" w:fill="auto"/>
            <w:vAlign w:val="center"/>
            <w:hideMark/>
          </w:tcPr>
          <w:p w14:paraId="1AD5D0EF"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esakip.palembang.go.id</w:t>
            </w:r>
          </w:p>
        </w:tc>
        <w:tc>
          <w:tcPr>
            <w:tcW w:w="1856" w:type="dxa"/>
            <w:tcBorders>
              <w:top w:val="nil"/>
              <w:left w:val="nil"/>
              <w:bottom w:val="single" w:sz="4" w:space="0" w:color="auto"/>
              <w:right w:val="single" w:sz="4" w:space="0" w:color="auto"/>
            </w:tcBorders>
            <w:shd w:val="clear" w:color="auto" w:fill="auto"/>
            <w:noWrap/>
            <w:vAlign w:val="center"/>
            <w:hideMark/>
          </w:tcPr>
          <w:p w14:paraId="17BD20E4"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Khsusus</w:t>
            </w:r>
          </w:p>
        </w:tc>
      </w:tr>
      <w:tr w:rsidR="009F13FF" w:rsidRPr="00091CA3" w14:paraId="0EC23493" w14:textId="77777777" w:rsidTr="00DE38EE">
        <w:trPr>
          <w:trHeight w:val="444"/>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15EED3F7" w14:textId="77777777" w:rsidR="009F13FF" w:rsidRPr="004636F4" w:rsidRDefault="009F13FF" w:rsidP="00DE38EE">
            <w:pPr>
              <w:jc w:val="center"/>
              <w:rPr>
                <w:rFonts w:ascii="Cambria" w:hAnsi="Cambria"/>
                <w:color w:val="000000"/>
                <w:lang w:eastAsia="id-ID"/>
              </w:rPr>
            </w:pPr>
            <w:proofErr w:type="spellStart"/>
            <w:r w:rsidRPr="004636F4">
              <w:rPr>
                <w:rFonts w:ascii="Cambria" w:hAnsi="Cambria"/>
                <w:color w:val="000000"/>
                <w:lang w:eastAsia="id-ID"/>
              </w:rPr>
              <w:t>Indikator</w:t>
            </w:r>
            <w:proofErr w:type="spellEnd"/>
            <w:r w:rsidRPr="004636F4">
              <w:rPr>
                <w:rFonts w:ascii="Cambria" w:hAnsi="Cambria"/>
                <w:color w:val="000000"/>
                <w:lang w:eastAsia="id-ID"/>
              </w:rPr>
              <w:t xml:space="preserve"> 41</w:t>
            </w:r>
          </w:p>
        </w:tc>
        <w:tc>
          <w:tcPr>
            <w:tcW w:w="2654" w:type="dxa"/>
            <w:tcBorders>
              <w:top w:val="nil"/>
              <w:left w:val="nil"/>
              <w:bottom w:val="single" w:sz="4" w:space="0" w:color="auto"/>
              <w:right w:val="single" w:sz="4" w:space="0" w:color="auto"/>
            </w:tcBorders>
            <w:shd w:val="clear" w:color="auto" w:fill="auto"/>
            <w:vAlign w:val="center"/>
            <w:hideMark/>
          </w:tcPr>
          <w:p w14:paraId="06466B2C"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kinerja.bkn.go.id</w:t>
            </w:r>
          </w:p>
        </w:tc>
        <w:tc>
          <w:tcPr>
            <w:tcW w:w="1856" w:type="dxa"/>
            <w:tcBorders>
              <w:top w:val="nil"/>
              <w:left w:val="nil"/>
              <w:bottom w:val="single" w:sz="4" w:space="0" w:color="auto"/>
              <w:right w:val="single" w:sz="4" w:space="0" w:color="auto"/>
            </w:tcBorders>
            <w:shd w:val="clear" w:color="auto" w:fill="auto"/>
            <w:noWrap/>
            <w:vAlign w:val="center"/>
            <w:hideMark/>
          </w:tcPr>
          <w:p w14:paraId="568A328D"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Umum</w:t>
            </w:r>
          </w:p>
        </w:tc>
      </w:tr>
      <w:tr w:rsidR="009F13FF" w:rsidRPr="00091CA3" w14:paraId="4FCC2624" w14:textId="77777777" w:rsidTr="00DE38EE">
        <w:trPr>
          <w:trHeight w:val="379"/>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4B67ADB7" w14:textId="77777777" w:rsidR="009F13FF" w:rsidRPr="004636F4" w:rsidRDefault="009F13FF" w:rsidP="00DE38EE">
            <w:pPr>
              <w:jc w:val="center"/>
              <w:rPr>
                <w:rFonts w:ascii="Cambria" w:hAnsi="Cambria"/>
                <w:color w:val="000000"/>
                <w:lang w:eastAsia="id-ID"/>
              </w:rPr>
            </w:pPr>
            <w:proofErr w:type="spellStart"/>
            <w:r w:rsidRPr="004636F4">
              <w:rPr>
                <w:rFonts w:ascii="Cambria" w:hAnsi="Cambria"/>
                <w:color w:val="000000"/>
                <w:lang w:eastAsia="id-ID"/>
              </w:rPr>
              <w:t>Indikator</w:t>
            </w:r>
            <w:proofErr w:type="spellEnd"/>
            <w:r w:rsidRPr="004636F4">
              <w:rPr>
                <w:rFonts w:ascii="Cambria" w:hAnsi="Cambria"/>
                <w:color w:val="000000"/>
                <w:lang w:eastAsia="id-ID"/>
              </w:rPr>
              <w:t xml:space="preserve"> 42</w:t>
            </w:r>
          </w:p>
        </w:tc>
        <w:tc>
          <w:tcPr>
            <w:tcW w:w="2654" w:type="dxa"/>
            <w:tcBorders>
              <w:top w:val="nil"/>
              <w:left w:val="nil"/>
              <w:bottom w:val="single" w:sz="4" w:space="0" w:color="auto"/>
              <w:right w:val="single" w:sz="4" w:space="0" w:color="auto"/>
            </w:tcBorders>
            <w:shd w:val="clear" w:color="auto" w:fill="auto"/>
            <w:vAlign w:val="center"/>
            <w:hideMark/>
          </w:tcPr>
          <w:p w14:paraId="638015CD"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lapor.go.id</w:t>
            </w:r>
          </w:p>
        </w:tc>
        <w:tc>
          <w:tcPr>
            <w:tcW w:w="1856" w:type="dxa"/>
            <w:tcBorders>
              <w:top w:val="nil"/>
              <w:left w:val="nil"/>
              <w:bottom w:val="single" w:sz="4" w:space="0" w:color="auto"/>
              <w:right w:val="single" w:sz="4" w:space="0" w:color="auto"/>
            </w:tcBorders>
            <w:shd w:val="clear" w:color="auto" w:fill="auto"/>
            <w:noWrap/>
            <w:vAlign w:val="center"/>
            <w:hideMark/>
          </w:tcPr>
          <w:p w14:paraId="43D14EE3"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Umum</w:t>
            </w:r>
          </w:p>
        </w:tc>
      </w:tr>
      <w:tr w:rsidR="009F13FF" w:rsidRPr="00091CA3" w14:paraId="0B1763A4" w14:textId="77777777" w:rsidTr="00DE38EE">
        <w:trPr>
          <w:trHeight w:val="413"/>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65E01E73" w14:textId="77777777" w:rsidR="009F13FF" w:rsidRPr="004636F4" w:rsidRDefault="009F13FF" w:rsidP="00DE38EE">
            <w:pPr>
              <w:jc w:val="center"/>
              <w:rPr>
                <w:rFonts w:ascii="Cambria" w:hAnsi="Cambria"/>
                <w:color w:val="000000"/>
                <w:lang w:eastAsia="id-ID"/>
              </w:rPr>
            </w:pPr>
            <w:proofErr w:type="spellStart"/>
            <w:r w:rsidRPr="004636F4">
              <w:rPr>
                <w:rFonts w:ascii="Cambria" w:hAnsi="Cambria"/>
                <w:color w:val="000000"/>
                <w:lang w:eastAsia="id-ID"/>
              </w:rPr>
              <w:t>Indikator</w:t>
            </w:r>
            <w:proofErr w:type="spellEnd"/>
            <w:r w:rsidRPr="004636F4">
              <w:rPr>
                <w:rFonts w:ascii="Cambria" w:hAnsi="Cambria"/>
                <w:color w:val="000000"/>
                <w:lang w:eastAsia="id-ID"/>
              </w:rPr>
              <w:t xml:space="preserve"> 43</w:t>
            </w:r>
          </w:p>
        </w:tc>
        <w:tc>
          <w:tcPr>
            <w:tcW w:w="2654" w:type="dxa"/>
            <w:tcBorders>
              <w:top w:val="nil"/>
              <w:left w:val="nil"/>
              <w:bottom w:val="single" w:sz="4" w:space="0" w:color="auto"/>
              <w:right w:val="single" w:sz="4" w:space="0" w:color="auto"/>
            </w:tcBorders>
            <w:shd w:val="clear" w:color="auto" w:fill="auto"/>
            <w:vAlign w:val="center"/>
            <w:hideMark/>
          </w:tcPr>
          <w:p w14:paraId="61FD06C7"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satudata.palembang.go.id</w:t>
            </w:r>
          </w:p>
        </w:tc>
        <w:tc>
          <w:tcPr>
            <w:tcW w:w="1856" w:type="dxa"/>
            <w:tcBorders>
              <w:top w:val="nil"/>
              <w:left w:val="nil"/>
              <w:bottom w:val="single" w:sz="4" w:space="0" w:color="auto"/>
              <w:right w:val="single" w:sz="4" w:space="0" w:color="auto"/>
            </w:tcBorders>
            <w:shd w:val="clear" w:color="auto" w:fill="auto"/>
            <w:noWrap/>
            <w:vAlign w:val="center"/>
            <w:hideMark/>
          </w:tcPr>
          <w:p w14:paraId="42F9FACD"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Khsusus</w:t>
            </w:r>
          </w:p>
        </w:tc>
      </w:tr>
      <w:tr w:rsidR="009F13FF" w:rsidRPr="00091CA3" w14:paraId="0E21D1B1" w14:textId="77777777" w:rsidTr="00DE38EE">
        <w:trPr>
          <w:trHeight w:val="463"/>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1B5643E7" w14:textId="77777777" w:rsidR="009F13FF" w:rsidRPr="004636F4" w:rsidRDefault="009F13FF" w:rsidP="00DE38EE">
            <w:pPr>
              <w:jc w:val="center"/>
              <w:rPr>
                <w:rFonts w:ascii="Cambria" w:hAnsi="Cambria"/>
                <w:color w:val="000000"/>
                <w:lang w:eastAsia="id-ID"/>
              </w:rPr>
            </w:pPr>
            <w:proofErr w:type="spellStart"/>
            <w:r w:rsidRPr="004636F4">
              <w:rPr>
                <w:rFonts w:ascii="Cambria" w:hAnsi="Cambria"/>
                <w:color w:val="000000"/>
                <w:lang w:eastAsia="id-ID"/>
              </w:rPr>
              <w:t>Indikator</w:t>
            </w:r>
            <w:proofErr w:type="spellEnd"/>
            <w:r w:rsidRPr="004636F4">
              <w:rPr>
                <w:rFonts w:ascii="Cambria" w:hAnsi="Cambria"/>
                <w:color w:val="000000"/>
                <w:lang w:eastAsia="id-ID"/>
              </w:rPr>
              <w:t xml:space="preserve"> 44</w:t>
            </w:r>
          </w:p>
        </w:tc>
        <w:tc>
          <w:tcPr>
            <w:tcW w:w="2654" w:type="dxa"/>
            <w:tcBorders>
              <w:top w:val="nil"/>
              <w:left w:val="nil"/>
              <w:bottom w:val="single" w:sz="4" w:space="0" w:color="auto"/>
              <w:right w:val="single" w:sz="4" w:space="0" w:color="auto"/>
            </w:tcBorders>
            <w:shd w:val="clear" w:color="auto" w:fill="auto"/>
            <w:vAlign w:val="center"/>
            <w:hideMark/>
          </w:tcPr>
          <w:p w14:paraId="5777A6AB"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jdih.palembang.go.id</w:t>
            </w:r>
          </w:p>
        </w:tc>
        <w:tc>
          <w:tcPr>
            <w:tcW w:w="1856" w:type="dxa"/>
            <w:tcBorders>
              <w:top w:val="nil"/>
              <w:left w:val="nil"/>
              <w:bottom w:val="single" w:sz="4" w:space="0" w:color="auto"/>
              <w:right w:val="single" w:sz="4" w:space="0" w:color="auto"/>
            </w:tcBorders>
            <w:shd w:val="clear" w:color="auto" w:fill="auto"/>
            <w:noWrap/>
            <w:vAlign w:val="center"/>
            <w:hideMark/>
          </w:tcPr>
          <w:p w14:paraId="2441DF57"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Khsusus</w:t>
            </w:r>
          </w:p>
        </w:tc>
      </w:tr>
      <w:tr w:rsidR="009F13FF" w:rsidRPr="00091CA3" w14:paraId="58F0468E" w14:textId="77777777" w:rsidTr="00DE38EE">
        <w:trPr>
          <w:trHeight w:val="426"/>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427638E9" w14:textId="77777777" w:rsidR="009F13FF" w:rsidRPr="004636F4" w:rsidRDefault="009F13FF" w:rsidP="00DE38EE">
            <w:pPr>
              <w:jc w:val="center"/>
              <w:rPr>
                <w:rFonts w:ascii="Cambria" w:hAnsi="Cambria"/>
                <w:color w:val="000000"/>
                <w:lang w:eastAsia="id-ID"/>
              </w:rPr>
            </w:pPr>
            <w:proofErr w:type="spellStart"/>
            <w:r w:rsidRPr="004636F4">
              <w:rPr>
                <w:rFonts w:ascii="Cambria" w:hAnsi="Cambria"/>
                <w:color w:val="000000"/>
                <w:lang w:eastAsia="id-ID"/>
              </w:rPr>
              <w:t>Indikator</w:t>
            </w:r>
            <w:proofErr w:type="spellEnd"/>
            <w:r w:rsidRPr="004636F4">
              <w:rPr>
                <w:rFonts w:ascii="Cambria" w:hAnsi="Cambria"/>
                <w:color w:val="000000"/>
                <w:lang w:eastAsia="id-ID"/>
              </w:rPr>
              <w:t xml:space="preserve"> 45</w:t>
            </w:r>
          </w:p>
        </w:tc>
        <w:tc>
          <w:tcPr>
            <w:tcW w:w="2654" w:type="dxa"/>
            <w:tcBorders>
              <w:top w:val="nil"/>
              <w:left w:val="nil"/>
              <w:bottom w:val="single" w:sz="4" w:space="0" w:color="auto"/>
              <w:right w:val="single" w:sz="4" w:space="0" w:color="auto"/>
            </w:tcBorders>
            <w:shd w:val="clear" w:color="auto" w:fill="auto"/>
            <w:vAlign w:val="center"/>
            <w:hideMark/>
          </w:tcPr>
          <w:p w14:paraId="4C7212AB"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sidemang.palembang.go.id</w:t>
            </w:r>
          </w:p>
        </w:tc>
        <w:tc>
          <w:tcPr>
            <w:tcW w:w="1856" w:type="dxa"/>
            <w:tcBorders>
              <w:top w:val="nil"/>
              <w:left w:val="nil"/>
              <w:bottom w:val="single" w:sz="4" w:space="0" w:color="auto"/>
              <w:right w:val="single" w:sz="4" w:space="0" w:color="auto"/>
            </w:tcBorders>
            <w:shd w:val="clear" w:color="auto" w:fill="auto"/>
            <w:noWrap/>
            <w:vAlign w:val="center"/>
            <w:hideMark/>
          </w:tcPr>
          <w:p w14:paraId="4F4303A9"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Khsusus</w:t>
            </w:r>
          </w:p>
        </w:tc>
      </w:tr>
      <w:tr w:rsidR="009F13FF" w:rsidRPr="00091CA3" w14:paraId="7AEA3C31" w14:textId="77777777" w:rsidTr="00DE38EE">
        <w:trPr>
          <w:trHeight w:val="404"/>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14CF9F76" w14:textId="77777777" w:rsidR="009F13FF" w:rsidRPr="004636F4" w:rsidRDefault="009F13FF" w:rsidP="00DE38EE">
            <w:pPr>
              <w:jc w:val="center"/>
              <w:rPr>
                <w:rFonts w:ascii="Cambria" w:hAnsi="Cambria"/>
                <w:color w:val="000000"/>
                <w:lang w:eastAsia="id-ID"/>
              </w:rPr>
            </w:pPr>
            <w:proofErr w:type="spellStart"/>
            <w:r w:rsidRPr="004636F4">
              <w:rPr>
                <w:rFonts w:ascii="Cambria" w:hAnsi="Cambria"/>
                <w:color w:val="000000"/>
                <w:lang w:eastAsia="id-ID"/>
              </w:rPr>
              <w:t>Indikator</w:t>
            </w:r>
            <w:proofErr w:type="spellEnd"/>
            <w:r w:rsidRPr="004636F4">
              <w:rPr>
                <w:rFonts w:ascii="Cambria" w:hAnsi="Cambria"/>
                <w:color w:val="000000"/>
                <w:lang w:eastAsia="id-ID"/>
              </w:rPr>
              <w:t xml:space="preserve"> 46</w:t>
            </w:r>
          </w:p>
        </w:tc>
        <w:tc>
          <w:tcPr>
            <w:tcW w:w="2654" w:type="dxa"/>
            <w:tcBorders>
              <w:top w:val="nil"/>
              <w:left w:val="nil"/>
              <w:bottom w:val="single" w:sz="4" w:space="0" w:color="auto"/>
              <w:right w:val="single" w:sz="4" w:space="0" w:color="auto"/>
            </w:tcBorders>
            <w:shd w:val="clear" w:color="auto" w:fill="auto"/>
            <w:vAlign w:val="center"/>
            <w:hideMark/>
          </w:tcPr>
          <w:p w14:paraId="7C253E97"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sipperi.palembang.go.id</w:t>
            </w:r>
          </w:p>
        </w:tc>
        <w:tc>
          <w:tcPr>
            <w:tcW w:w="1856" w:type="dxa"/>
            <w:tcBorders>
              <w:top w:val="nil"/>
              <w:left w:val="nil"/>
              <w:bottom w:val="single" w:sz="4" w:space="0" w:color="auto"/>
              <w:right w:val="single" w:sz="4" w:space="0" w:color="auto"/>
            </w:tcBorders>
            <w:shd w:val="clear" w:color="auto" w:fill="auto"/>
            <w:noWrap/>
            <w:vAlign w:val="center"/>
            <w:hideMark/>
          </w:tcPr>
          <w:p w14:paraId="3BDF270F"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Khsusus</w:t>
            </w:r>
          </w:p>
        </w:tc>
      </w:tr>
      <w:tr w:rsidR="009F13FF" w:rsidRPr="00091CA3" w14:paraId="6A01CD0A" w14:textId="77777777" w:rsidTr="00DE38EE">
        <w:trPr>
          <w:trHeight w:val="411"/>
          <w:jc w:val="center"/>
        </w:trPr>
        <w:tc>
          <w:tcPr>
            <w:tcW w:w="1864" w:type="dxa"/>
            <w:tcBorders>
              <w:top w:val="nil"/>
              <w:left w:val="single" w:sz="4" w:space="0" w:color="auto"/>
              <w:bottom w:val="single" w:sz="4" w:space="0" w:color="auto"/>
              <w:right w:val="single" w:sz="4" w:space="0" w:color="auto"/>
            </w:tcBorders>
            <w:shd w:val="clear" w:color="auto" w:fill="auto"/>
            <w:noWrap/>
            <w:vAlign w:val="center"/>
            <w:hideMark/>
          </w:tcPr>
          <w:p w14:paraId="07142A87" w14:textId="77777777" w:rsidR="009F13FF" w:rsidRPr="004636F4" w:rsidRDefault="009F13FF" w:rsidP="00DE38EE">
            <w:pPr>
              <w:jc w:val="center"/>
              <w:rPr>
                <w:rFonts w:ascii="Cambria" w:hAnsi="Cambria"/>
                <w:color w:val="000000"/>
                <w:lang w:eastAsia="id-ID"/>
              </w:rPr>
            </w:pPr>
            <w:proofErr w:type="spellStart"/>
            <w:r w:rsidRPr="004636F4">
              <w:rPr>
                <w:rFonts w:ascii="Cambria" w:hAnsi="Cambria"/>
                <w:color w:val="000000"/>
                <w:lang w:eastAsia="id-ID"/>
              </w:rPr>
              <w:t>Indikator</w:t>
            </w:r>
            <w:proofErr w:type="spellEnd"/>
            <w:r w:rsidRPr="004636F4">
              <w:rPr>
                <w:rFonts w:ascii="Cambria" w:hAnsi="Cambria"/>
                <w:color w:val="000000"/>
                <w:lang w:eastAsia="id-ID"/>
              </w:rPr>
              <w:t xml:space="preserve"> 47</w:t>
            </w:r>
          </w:p>
        </w:tc>
        <w:tc>
          <w:tcPr>
            <w:tcW w:w="2654" w:type="dxa"/>
            <w:tcBorders>
              <w:top w:val="nil"/>
              <w:left w:val="nil"/>
              <w:bottom w:val="single" w:sz="4" w:space="0" w:color="auto"/>
              <w:right w:val="single" w:sz="4" w:space="0" w:color="auto"/>
            </w:tcBorders>
            <w:shd w:val="clear" w:color="auto" w:fill="auto"/>
            <w:vAlign w:val="center"/>
            <w:hideMark/>
          </w:tcPr>
          <w:p w14:paraId="2BB020EF"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disnaker.palembang.go.id</w:t>
            </w:r>
          </w:p>
        </w:tc>
        <w:tc>
          <w:tcPr>
            <w:tcW w:w="1856" w:type="dxa"/>
            <w:tcBorders>
              <w:top w:val="nil"/>
              <w:left w:val="nil"/>
              <w:bottom w:val="single" w:sz="4" w:space="0" w:color="auto"/>
              <w:right w:val="single" w:sz="4" w:space="0" w:color="auto"/>
            </w:tcBorders>
            <w:shd w:val="clear" w:color="auto" w:fill="auto"/>
            <w:noWrap/>
            <w:vAlign w:val="center"/>
            <w:hideMark/>
          </w:tcPr>
          <w:p w14:paraId="1EEC4AE4" w14:textId="77777777" w:rsidR="009F13FF" w:rsidRPr="004636F4" w:rsidRDefault="009F13FF" w:rsidP="00DE38EE">
            <w:pPr>
              <w:jc w:val="center"/>
              <w:rPr>
                <w:rFonts w:ascii="Cambria" w:hAnsi="Cambria"/>
                <w:color w:val="000000"/>
                <w:lang w:eastAsia="id-ID"/>
              </w:rPr>
            </w:pPr>
            <w:r w:rsidRPr="004636F4">
              <w:rPr>
                <w:rFonts w:ascii="Cambria" w:hAnsi="Cambria"/>
                <w:color w:val="000000"/>
                <w:lang w:eastAsia="id-ID"/>
              </w:rPr>
              <w:t>Khsusus</w:t>
            </w:r>
          </w:p>
        </w:tc>
      </w:tr>
    </w:tbl>
    <w:p w14:paraId="6223EC05" w14:textId="77777777" w:rsidR="009F13FF" w:rsidRDefault="009F13FF" w:rsidP="009F13FF">
      <w:pPr>
        <w:jc w:val="center"/>
      </w:pPr>
    </w:p>
    <w:p w14:paraId="17227188" w14:textId="77777777" w:rsidR="009F13FF" w:rsidRDefault="009F13FF" w:rsidP="009F13FF">
      <w:pPr>
        <w:jc w:val="center"/>
      </w:pPr>
    </w:p>
    <w:p w14:paraId="1F6A2F99" w14:textId="77777777" w:rsidR="009F13FF" w:rsidRPr="00761464" w:rsidRDefault="009F13FF" w:rsidP="009F13FF">
      <w:pPr>
        <w:spacing w:line="360" w:lineRule="auto"/>
        <w:jc w:val="both"/>
        <w:rPr>
          <w:rFonts w:ascii="Cambria" w:hAnsi="Cambria"/>
          <w:sz w:val="24"/>
          <w:szCs w:val="24"/>
        </w:rPr>
      </w:pPr>
      <w:r>
        <w:tab/>
      </w:r>
      <w:proofErr w:type="spellStart"/>
      <w:r w:rsidRPr="008F2AFF">
        <w:rPr>
          <w:rFonts w:ascii="Cambria" w:hAnsi="Cambria"/>
          <w:sz w:val="24"/>
          <w:szCs w:val="24"/>
        </w:rPr>
        <w:t>Penilaian</w:t>
      </w:r>
      <w:proofErr w:type="spellEnd"/>
      <w:r w:rsidRPr="008F2AFF">
        <w:rPr>
          <w:rFonts w:ascii="Cambria" w:hAnsi="Cambria"/>
          <w:sz w:val="24"/>
          <w:szCs w:val="24"/>
        </w:rPr>
        <w:t xml:space="preserve"> </w:t>
      </w:r>
      <w:proofErr w:type="spellStart"/>
      <w:r w:rsidRPr="008F2AFF">
        <w:rPr>
          <w:rFonts w:ascii="Cambria" w:hAnsi="Cambria"/>
          <w:sz w:val="24"/>
          <w:szCs w:val="24"/>
        </w:rPr>
        <w:t>tingkat</w:t>
      </w:r>
      <w:proofErr w:type="spellEnd"/>
      <w:r w:rsidRPr="008F2AFF">
        <w:rPr>
          <w:rFonts w:ascii="Cambria" w:hAnsi="Cambria"/>
          <w:sz w:val="24"/>
          <w:szCs w:val="24"/>
        </w:rPr>
        <w:t xml:space="preserve"> </w:t>
      </w:r>
      <w:proofErr w:type="spellStart"/>
      <w:r w:rsidRPr="008F2AFF">
        <w:rPr>
          <w:rFonts w:ascii="Cambria" w:hAnsi="Cambria"/>
          <w:sz w:val="24"/>
          <w:szCs w:val="24"/>
        </w:rPr>
        <w:t>kematangan</w:t>
      </w:r>
      <w:proofErr w:type="spellEnd"/>
      <w:r w:rsidRPr="008F2AFF">
        <w:rPr>
          <w:rFonts w:ascii="Cambria" w:hAnsi="Cambria"/>
          <w:sz w:val="24"/>
          <w:szCs w:val="24"/>
        </w:rPr>
        <w:t xml:space="preserve"> masing-masing </w:t>
      </w:r>
      <w:proofErr w:type="spellStart"/>
      <w:r w:rsidRPr="008F2AFF">
        <w:rPr>
          <w:rFonts w:ascii="Cambria" w:hAnsi="Cambria"/>
          <w:sz w:val="24"/>
          <w:szCs w:val="24"/>
        </w:rPr>
        <w:t>indikator</w:t>
      </w:r>
      <w:proofErr w:type="spellEnd"/>
      <w:r w:rsidRPr="008F2AFF">
        <w:rPr>
          <w:rFonts w:ascii="Cambria" w:hAnsi="Cambria"/>
          <w:sz w:val="24"/>
          <w:szCs w:val="24"/>
        </w:rPr>
        <w:t xml:space="preserve"> </w:t>
      </w:r>
      <w:proofErr w:type="spellStart"/>
      <w:r w:rsidRPr="008F2AFF">
        <w:rPr>
          <w:rFonts w:ascii="Cambria" w:hAnsi="Cambria"/>
          <w:sz w:val="24"/>
          <w:szCs w:val="24"/>
        </w:rPr>
        <w:t>menggunakan</w:t>
      </w:r>
      <w:proofErr w:type="spellEnd"/>
      <w:r w:rsidRPr="008F2AFF">
        <w:rPr>
          <w:rFonts w:ascii="Cambria" w:hAnsi="Cambria"/>
          <w:sz w:val="24"/>
          <w:szCs w:val="24"/>
        </w:rPr>
        <w:t xml:space="preserve"> </w:t>
      </w:r>
      <w:proofErr w:type="spellStart"/>
      <w:r w:rsidRPr="008F2AFF">
        <w:rPr>
          <w:rFonts w:ascii="Cambria" w:hAnsi="Cambria"/>
          <w:sz w:val="24"/>
          <w:szCs w:val="24"/>
        </w:rPr>
        <w:t>acuan</w:t>
      </w:r>
      <w:proofErr w:type="spellEnd"/>
      <w:r w:rsidRPr="008F2AFF">
        <w:rPr>
          <w:rFonts w:ascii="Cambria" w:hAnsi="Cambria"/>
          <w:sz w:val="24"/>
          <w:szCs w:val="24"/>
        </w:rPr>
        <w:t xml:space="preserve"> data </w:t>
      </w:r>
      <w:proofErr w:type="spellStart"/>
      <w:r w:rsidRPr="008F2AFF">
        <w:rPr>
          <w:rFonts w:ascii="Cambria" w:hAnsi="Cambria"/>
          <w:sz w:val="24"/>
          <w:szCs w:val="24"/>
        </w:rPr>
        <w:t>tabel</w:t>
      </w:r>
      <w:proofErr w:type="spellEnd"/>
      <w:r w:rsidRPr="008F2AFF">
        <w:rPr>
          <w:rFonts w:ascii="Cambria" w:hAnsi="Cambria"/>
          <w:sz w:val="24"/>
          <w:szCs w:val="24"/>
        </w:rPr>
        <w:t xml:space="preserve"> 4. </w:t>
      </w:r>
      <w:proofErr w:type="spellStart"/>
      <w:r w:rsidRPr="00761464">
        <w:rPr>
          <w:rFonts w:ascii="Cambria" w:hAnsi="Cambria"/>
          <w:sz w:val="24"/>
          <w:szCs w:val="24"/>
        </w:rPr>
        <w:t>Aplikasi</w:t>
      </w:r>
      <w:proofErr w:type="spellEnd"/>
      <w:r w:rsidRPr="00761464">
        <w:rPr>
          <w:rFonts w:ascii="Cambria" w:hAnsi="Cambria"/>
          <w:sz w:val="24"/>
          <w:szCs w:val="24"/>
        </w:rPr>
        <w:t xml:space="preserve"> SPBE yang </w:t>
      </w:r>
      <w:proofErr w:type="spellStart"/>
      <w:r w:rsidRPr="00761464">
        <w:rPr>
          <w:rFonts w:ascii="Cambria" w:hAnsi="Cambria"/>
          <w:sz w:val="24"/>
          <w:szCs w:val="24"/>
        </w:rPr>
        <w:t>diterapkan</w:t>
      </w:r>
      <w:proofErr w:type="spellEnd"/>
      <w:r w:rsidRPr="00761464">
        <w:rPr>
          <w:rFonts w:ascii="Cambria" w:hAnsi="Cambria"/>
          <w:sz w:val="24"/>
          <w:szCs w:val="24"/>
        </w:rPr>
        <w:t xml:space="preserve"> di </w:t>
      </w:r>
      <w:proofErr w:type="spellStart"/>
      <w:r w:rsidRPr="00761464">
        <w:rPr>
          <w:rFonts w:ascii="Cambria" w:hAnsi="Cambria"/>
          <w:sz w:val="24"/>
          <w:szCs w:val="24"/>
        </w:rPr>
        <w:t>pemerintah</w:t>
      </w:r>
      <w:proofErr w:type="spellEnd"/>
      <w:r w:rsidRPr="00761464">
        <w:rPr>
          <w:rFonts w:ascii="Cambria" w:hAnsi="Cambria"/>
          <w:sz w:val="24"/>
          <w:szCs w:val="24"/>
        </w:rPr>
        <w:t xml:space="preserve"> </w:t>
      </w:r>
      <w:proofErr w:type="spellStart"/>
      <w:r w:rsidRPr="00761464">
        <w:rPr>
          <w:rFonts w:ascii="Cambria" w:hAnsi="Cambria"/>
          <w:sz w:val="24"/>
          <w:szCs w:val="24"/>
        </w:rPr>
        <w:t>kota</w:t>
      </w:r>
      <w:proofErr w:type="spellEnd"/>
      <w:r w:rsidRPr="00761464">
        <w:rPr>
          <w:rFonts w:ascii="Cambria" w:hAnsi="Cambria"/>
          <w:sz w:val="24"/>
          <w:szCs w:val="24"/>
        </w:rPr>
        <w:t xml:space="preserve"> Palembang </w:t>
      </w:r>
      <w:proofErr w:type="spellStart"/>
      <w:r w:rsidRPr="00761464">
        <w:rPr>
          <w:rFonts w:ascii="Cambria" w:hAnsi="Cambria"/>
          <w:sz w:val="24"/>
          <w:szCs w:val="24"/>
        </w:rPr>
        <w:t>dalam</w:t>
      </w:r>
      <w:proofErr w:type="spellEnd"/>
      <w:r w:rsidRPr="00761464">
        <w:rPr>
          <w:rFonts w:ascii="Cambria" w:hAnsi="Cambria"/>
          <w:sz w:val="24"/>
          <w:szCs w:val="24"/>
        </w:rPr>
        <w:t xml:space="preserve"> </w:t>
      </w:r>
      <w:proofErr w:type="spellStart"/>
      <w:r w:rsidRPr="00761464">
        <w:rPr>
          <w:rFonts w:ascii="Cambria" w:hAnsi="Cambria"/>
          <w:sz w:val="24"/>
          <w:szCs w:val="24"/>
        </w:rPr>
        <w:t>pelaksanaan</w:t>
      </w:r>
      <w:proofErr w:type="spellEnd"/>
      <w:r w:rsidRPr="00761464">
        <w:rPr>
          <w:rFonts w:ascii="Cambria" w:hAnsi="Cambria"/>
          <w:sz w:val="24"/>
          <w:szCs w:val="24"/>
        </w:rPr>
        <w:t xml:space="preserve"> </w:t>
      </w:r>
      <w:proofErr w:type="spellStart"/>
      <w:r w:rsidRPr="00761464">
        <w:rPr>
          <w:rFonts w:ascii="Cambria" w:hAnsi="Cambria"/>
          <w:sz w:val="24"/>
          <w:szCs w:val="24"/>
        </w:rPr>
        <w:t>pemerintahan</w:t>
      </w:r>
      <w:proofErr w:type="spellEnd"/>
      <w:r w:rsidRPr="00761464">
        <w:rPr>
          <w:rFonts w:ascii="Cambria" w:hAnsi="Cambria"/>
          <w:sz w:val="24"/>
          <w:szCs w:val="24"/>
        </w:rPr>
        <w:t xml:space="preserve"> </w:t>
      </w:r>
      <w:proofErr w:type="spellStart"/>
      <w:r w:rsidRPr="00761464">
        <w:rPr>
          <w:rFonts w:ascii="Cambria" w:hAnsi="Cambria"/>
          <w:sz w:val="24"/>
          <w:szCs w:val="24"/>
        </w:rPr>
        <w:t>berbasis</w:t>
      </w:r>
      <w:proofErr w:type="spellEnd"/>
      <w:r w:rsidRPr="00761464">
        <w:rPr>
          <w:rFonts w:ascii="Cambria" w:hAnsi="Cambria"/>
          <w:sz w:val="24"/>
          <w:szCs w:val="24"/>
        </w:rPr>
        <w:t xml:space="preserve"> </w:t>
      </w:r>
      <w:proofErr w:type="spellStart"/>
      <w:r w:rsidRPr="00761464">
        <w:rPr>
          <w:rFonts w:ascii="Cambria" w:hAnsi="Cambria"/>
          <w:sz w:val="24"/>
          <w:szCs w:val="24"/>
        </w:rPr>
        <w:t>elektronik</w:t>
      </w:r>
      <w:proofErr w:type="spellEnd"/>
      <w:r w:rsidRPr="00761464">
        <w:rPr>
          <w:rFonts w:ascii="Cambria" w:hAnsi="Cambria"/>
          <w:sz w:val="24"/>
          <w:szCs w:val="24"/>
        </w:rPr>
        <w:t>.</w:t>
      </w:r>
    </w:p>
    <w:p w14:paraId="47B0B51B" w14:textId="77777777" w:rsidR="009F13FF" w:rsidRPr="00761464" w:rsidRDefault="009F13FF" w:rsidP="009F13FF">
      <w:pPr>
        <w:spacing w:after="120" w:line="276" w:lineRule="auto"/>
        <w:ind w:firstLine="544"/>
        <w:jc w:val="both"/>
        <w:rPr>
          <w:rFonts w:ascii="Cambria" w:eastAsia="Cambria" w:hAnsi="Cambria" w:cs="Cambria"/>
          <w:color w:val="FF0000"/>
          <w:sz w:val="24"/>
          <w:szCs w:val="24"/>
        </w:rPr>
      </w:pPr>
    </w:p>
    <w:p w14:paraId="6120B34F" w14:textId="77777777" w:rsidR="009F13FF" w:rsidRPr="006E44BB" w:rsidRDefault="009F13FF" w:rsidP="009F13FF">
      <w:pPr>
        <w:pStyle w:val="SUBBABIV"/>
        <w:numPr>
          <w:ilvl w:val="1"/>
          <w:numId w:val="6"/>
        </w:numPr>
        <w:tabs>
          <w:tab w:val="clear" w:pos="567"/>
        </w:tabs>
        <w:ind w:left="567" w:hanging="567"/>
        <w:rPr>
          <w:rFonts w:ascii="Cambria" w:hAnsi="Cambria"/>
        </w:rPr>
      </w:pPr>
      <w:bookmarkStart w:id="4" w:name="_Toc174195965"/>
      <w:bookmarkStart w:id="5" w:name="_Toc176003537"/>
      <w:r w:rsidRPr="006E44BB">
        <w:rPr>
          <w:rFonts w:ascii="Cambria" w:hAnsi="Cambria"/>
        </w:rPr>
        <w:t>Nilai Indeks Aspek Layanan Administrasi Pemerintahan Berbasis Elektronik</w:t>
      </w:r>
      <w:bookmarkEnd w:id="4"/>
      <w:bookmarkEnd w:id="5"/>
    </w:p>
    <w:p w14:paraId="3E8BCA1F" w14:textId="77777777" w:rsidR="009F13FF" w:rsidRDefault="009F13FF" w:rsidP="009F13FF">
      <w:pPr>
        <w:spacing w:after="120" w:line="360" w:lineRule="auto"/>
        <w:ind w:firstLine="544"/>
        <w:jc w:val="both"/>
        <w:rPr>
          <w:rFonts w:ascii="Cambria" w:eastAsia="Cambria" w:hAnsi="Cambria" w:cs="Cambria"/>
          <w:sz w:val="24"/>
          <w:szCs w:val="24"/>
          <w:lang w:val="id-ID"/>
        </w:rPr>
      </w:pPr>
      <w:r w:rsidRPr="001930E8">
        <w:rPr>
          <w:rFonts w:ascii="Cambria" w:eastAsia="Cambria" w:hAnsi="Cambria" w:cs="Cambria"/>
          <w:sz w:val="24"/>
          <w:szCs w:val="24"/>
          <w:lang w:val="id-ID"/>
        </w:rPr>
        <w:t>Aspek layanan administrasi pemerintahan berbasis elektronik merupakan salah satu aspek dari domain layanan SPBE yang memiliki 10 indikator di dalamnya. Masing-masing indikator dilakukan penilaian tingkat kapabiltias layanan untuk mendapatkan nilai tingkat kematangan indikator yang menjadi variabel nilai pembentuk nilai indeks aspek</w:t>
      </w:r>
      <w:r>
        <w:rPr>
          <w:rFonts w:ascii="Cambria" w:eastAsia="Cambria" w:hAnsi="Cambria" w:cs="Cambria"/>
          <w:sz w:val="24"/>
          <w:szCs w:val="24"/>
          <w:lang w:val="id-ID"/>
        </w:rPr>
        <w:t xml:space="preserve"> . </w:t>
      </w:r>
    </w:p>
    <w:p w14:paraId="13D5DABC" w14:textId="77777777" w:rsidR="009F13FF" w:rsidRDefault="009F13FF" w:rsidP="009F13FF">
      <w:pPr>
        <w:spacing w:after="120" w:line="360" w:lineRule="auto"/>
        <w:ind w:firstLine="544"/>
        <w:jc w:val="both"/>
        <w:rPr>
          <w:rFonts w:ascii="Cambria" w:eastAsia="Cambria" w:hAnsi="Cambria" w:cs="Cambria"/>
          <w:sz w:val="24"/>
          <w:szCs w:val="24"/>
          <w:lang w:val="id-ID"/>
        </w:rPr>
      </w:pPr>
      <w:r>
        <w:rPr>
          <w:rFonts w:ascii="Cambria" w:eastAsia="Cambria" w:hAnsi="Cambria" w:cs="Cambria"/>
          <w:sz w:val="24"/>
          <w:szCs w:val="24"/>
          <w:lang w:val="id-ID"/>
        </w:rPr>
        <w:lastRenderedPageBreak/>
        <w:t>Nilai tingkat kematangan indikator ditentukan berdasarkan sejauh mana layanan aplikasi berdasarkan kategori tingkatan sebagai berikut:</w:t>
      </w:r>
    </w:p>
    <w:p w14:paraId="26F75395" w14:textId="77777777" w:rsidR="009F13FF" w:rsidRDefault="009F13FF" w:rsidP="009F13FF">
      <w:pPr>
        <w:spacing w:after="120" w:line="360" w:lineRule="auto"/>
        <w:ind w:firstLine="544"/>
        <w:jc w:val="center"/>
        <w:rPr>
          <w:rFonts w:ascii="Cambria" w:eastAsia="Cambria" w:hAnsi="Cambria" w:cs="Cambria"/>
          <w:sz w:val="24"/>
          <w:szCs w:val="24"/>
          <w:lang w:val="id-ID"/>
        </w:rPr>
      </w:pPr>
      <w:r w:rsidRPr="005E5D7E">
        <w:rPr>
          <w:rFonts w:ascii="Cambria" w:eastAsia="Cambria" w:hAnsi="Cambria" w:cs="Cambria"/>
          <w:lang w:val="id-ID"/>
        </w:rPr>
        <w:t>Tabel 5.</w:t>
      </w:r>
      <w:r>
        <w:rPr>
          <w:rFonts w:ascii="Cambria" w:eastAsia="Cambria" w:hAnsi="Cambria" w:cs="Cambria"/>
          <w:lang w:val="id-ID"/>
        </w:rPr>
        <w:t xml:space="preserve"> Kriteria Tingkat Kematangan Indikator</w:t>
      </w:r>
    </w:p>
    <w:tbl>
      <w:tblPr>
        <w:tblW w:w="8926" w:type="dxa"/>
        <w:jc w:val="center"/>
        <w:tblLook w:val="04A0" w:firstRow="1" w:lastRow="0" w:firstColumn="1" w:lastColumn="0" w:noHBand="0" w:noVBand="1"/>
      </w:tblPr>
      <w:tblGrid>
        <w:gridCol w:w="871"/>
        <w:gridCol w:w="8055"/>
      </w:tblGrid>
      <w:tr w:rsidR="009F13FF" w:rsidRPr="00837E8F" w14:paraId="5B643B2D" w14:textId="77777777" w:rsidTr="009F13FF">
        <w:trPr>
          <w:trHeight w:val="30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E4FDF" w14:textId="77777777" w:rsidR="009F13FF" w:rsidRPr="00837E8F" w:rsidRDefault="009F13FF" w:rsidP="00DE38EE">
            <w:pPr>
              <w:jc w:val="center"/>
              <w:rPr>
                <w:rFonts w:ascii="Cambria" w:hAnsi="Cambria"/>
                <w:color w:val="000000"/>
                <w:lang w:val="id-ID" w:eastAsia="id-ID"/>
              </w:rPr>
            </w:pPr>
            <w:r w:rsidRPr="00837E8F">
              <w:rPr>
                <w:rFonts w:ascii="Cambria" w:hAnsi="Cambria"/>
                <w:color w:val="000000"/>
                <w:lang w:val="id-ID" w:eastAsia="id-ID"/>
              </w:rPr>
              <w:t>Tingkat</w:t>
            </w:r>
          </w:p>
        </w:tc>
        <w:tc>
          <w:tcPr>
            <w:tcW w:w="8055" w:type="dxa"/>
            <w:tcBorders>
              <w:top w:val="single" w:sz="4" w:space="0" w:color="auto"/>
              <w:left w:val="nil"/>
              <w:bottom w:val="single" w:sz="4" w:space="0" w:color="auto"/>
              <w:right w:val="single" w:sz="4" w:space="0" w:color="auto"/>
            </w:tcBorders>
            <w:shd w:val="clear" w:color="auto" w:fill="auto"/>
            <w:vAlign w:val="center"/>
            <w:hideMark/>
          </w:tcPr>
          <w:p w14:paraId="4C5B088F" w14:textId="77777777" w:rsidR="009F13FF" w:rsidRPr="00837E8F" w:rsidRDefault="009F13FF" w:rsidP="00DE38EE">
            <w:pPr>
              <w:jc w:val="center"/>
              <w:rPr>
                <w:rFonts w:ascii="Cambria" w:hAnsi="Cambria"/>
                <w:color w:val="000000"/>
                <w:lang w:val="id-ID" w:eastAsia="id-ID"/>
              </w:rPr>
            </w:pPr>
            <w:r w:rsidRPr="00837E8F">
              <w:rPr>
                <w:rFonts w:ascii="Cambria" w:hAnsi="Cambria"/>
                <w:color w:val="000000"/>
                <w:lang w:val="id-ID" w:eastAsia="id-ID"/>
              </w:rPr>
              <w:t>Kriteria</w:t>
            </w:r>
          </w:p>
        </w:tc>
      </w:tr>
      <w:tr w:rsidR="009F13FF" w:rsidRPr="00837E8F" w14:paraId="3545995E" w14:textId="77777777" w:rsidTr="009F13FF">
        <w:trPr>
          <w:trHeight w:val="335"/>
          <w:jc w:val="center"/>
        </w:trPr>
        <w:tc>
          <w:tcPr>
            <w:tcW w:w="871" w:type="dxa"/>
            <w:tcBorders>
              <w:top w:val="nil"/>
              <w:left w:val="single" w:sz="4" w:space="0" w:color="auto"/>
              <w:bottom w:val="single" w:sz="4" w:space="0" w:color="auto"/>
              <w:right w:val="single" w:sz="4" w:space="0" w:color="auto"/>
            </w:tcBorders>
            <w:shd w:val="clear" w:color="auto" w:fill="auto"/>
            <w:vAlign w:val="center"/>
            <w:hideMark/>
          </w:tcPr>
          <w:p w14:paraId="2F3F1666" w14:textId="77777777" w:rsidR="009F13FF" w:rsidRPr="00837E8F" w:rsidRDefault="009F13FF" w:rsidP="00DE38EE">
            <w:pPr>
              <w:jc w:val="center"/>
              <w:rPr>
                <w:rFonts w:ascii="Cambria" w:hAnsi="Cambria"/>
                <w:color w:val="000000"/>
                <w:lang w:val="id-ID" w:eastAsia="id-ID"/>
              </w:rPr>
            </w:pPr>
            <w:r w:rsidRPr="00837E8F">
              <w:rPr>
                <w:rFonts w:ascii="Cambria" w:hAnsi="Cambria"/>
                <w:color w:val="000000"/>
                <w:lang w:val="id-ID" w:eastAsia="id-ID"/>
              </w:rPr>
              <w:t>1</w:t>
            </w:r>
          </w:p>
        </w:tc>
        <w:tc>
          <w:tcPr>
            <w:tcW w:w="8055" w:type="dxa"/>
            <w:tcBorders>
              <w:top w:val="nil"/>
              <w:left w:val="nil"/>
              <w:bottom w:val="single" w:sz="4" w:space="0" w:color="auto"/>
              <w:right w:val="single" w:sz="4" w:space="0" w:color="auto"/>
            </w:tcBorders>
            <w:shd w:val="clear" w:color="auto" w:fill="auto"/>
            <w:vAlign w:val="center"/>
            <w:hideMark/>
          </w:tcPr>
          <w:p w14:paraId="224B13DC" w14:textId="77777777" w:rsidR="009F13FF" w:rsidRPr="00837E8F" w:rsidRDefault="009F13FF" w:rsidP="00DE38EE">
            <w:pPr>
              <w:jc w:val="both"/>
              <w:rPr>
                <w:rFonts w:ascii="Cambria" w:hAnsi="Cambria"/>
                <w:color w:val="000000"/>
                <w:lang w:val="id-ID" w:eastAsia="id-ID"/>
              </w:rPr>
            </w:pPr>
            <w:r w:rsidRPr="00837E8F">
              <w:rPr>
                <w:rFonts w:ascii="Cambria" w:hAnsi="Cambria"/>
                <w:color w:val="000000"/>
                <w:lang w:val="id-ID" w:eastAsia="id-ID"/>
              </w:rPr>
              <w:t>Layanan memberikan informasi terkait layanan yang dimaksud di dalam indikator layanan</w:t>
            </w:r>
          </w:p>
        </w:tc>
      </w:tr>
      <w:tr w:rsidR="009F13FF" w:rsidRPr="00A704A1" w14:paraId="5FB3EA73" w14:textId="77777777" w:rsidTr="009F13FF">
        <w:trPr>
          <w:trHeight w:val="552"/>
          <w:jc w:val="center"/>
        </w:trPr>
        <w:tc>
          <w:tcPr>
            <w:tcW w:w="871" w:type="dxa"/>
            <w:tcBorders>
              <w:top w:val="nil"/>
              <w:left w:val="single" w:sz="4" w:space="0" w:color="auto"/>
              <w:bottom w:val="single" w:sz="4" w:space="0" w:color="auto"/>
              <w:right w:val="single" w:sz="4" w:space="0" w:color="auto"/>
            </w:tcBorders>
            <w:shd w:val="clear" w:color="auto" w:fill="auto"/>
            <w:vAlign w:val="center"/>
            <w:hideMark/>
          </w:tcPr>
          <w:p w14:paraId="4A1978B3" w14:textId="77777777" w:rsidR="009F13FF" w:rsidRPr="00837E8F" w:rsidRDefault="009F13FF" w:rsidP="00DE38EE">
            <w:pPr>
              <w:jc w:val="center"/>
              <w:rPr>
                <w:rFonts w:ascii="Cambria" w:hAnsi="Cambria"/>
                <w:color w:val="000000"/>
                <w:lang w:val="id-ID" w:eastAsia="id-ID"/>
              </w:rPr>
            </w:pPr>
            <w:r w:rsidRPr="00837E8F">
              <w:rPr>
                <w:rFonts w:ascii="Cambria" w:hAnsi="Cambria"/>
                <w:color w:val="000000"/>
                <w:lang w:val="id-ID" w:eastAsia="id-ID"/>
              </w:rPr>
              <w:t>2</w:t>
            </w:r>
          </w:p>
        </w:tc>
        <w:tc>
          <w:tcPr>
            <w:tcW w:w="8055" w:type="dxa"/>
            <w:tcBorders>
              <w:top w:val="nil"/>
              <w:left w:val="nil"/>
              <w:bottom w:val="single" w:sz="4" w:space="0" w:color="auto"/>
              <w:right w:val="single" w:sz="4" w:space="0" w:color="auto"/>
            </w:tcBorders>
            <w:shd w:val="clear" w:color="auto" w:fill="auto"/>
            <w:vAlign w:val="center"/>
            <w:hideMark/>
          </w:tcPr>
          <w:p w14:paraId="4E3844CA" w14:textId="77777777" w:rsidR="009F13FF" w:rsidRPr="00837E8F" w:rsidRDefault="009F13FF" w:rsidP="00DE38EE">
            <w:pPr>
              <w:jc w:val="both"/>
              <w:rPr>
                <w:rFonts w:ascii="Cambria" w:hAnsi="Cambria"/>
                <w:color w:val="000000"/>
                <w:lang w:val="id-ID" w:eastAsia="id-ID"/>
              </w:rPr>
            </w:pPr>
            <w:r w:rsidRPr="00837E8F">
              <w:rPr>
                <w:rFonts w:ascii="Cambria" w:hAnsi="Cambria"/>
                <w:color w:val="000000"/>
                <w:lang w:val="id-ID" w:eastAsia="id-ID"/>
              </w:rPr>
              <w:t>Terpenuhinya Kriteria Tingkat 1 dan memiliki layanan interaksi seperti pencarian, pengunggahan dan pengunduhan dokumen</w:t>
            </w:r>
          </w:p>
        </w:tc>
      </w:tr>
      <w:tr w:rsidR="009F13FF" w:rsidRPr="00A704A1" w14:paraId="74190291" w14:textId="77777777" w:rsidTr="009F13FF">
        <w:trPr>
          <w:trHeight w:val="560"/>
          <w:jc w:val="center"/>
        </w:trPr>
        <w:tc>
          <w:tcPr>
            <w:tcW w:w="871" w:type="dxa"/>
            <w:tcBorders>
              <w:top w:val="nil"/>
              <w:left w:val="single" w:sz="4" w:space="0" w:color="auto"/>
              <w:bottom w:val="single" w:sz="4" w:space="0" w:color="auto"/>
              <w:right w:val="single" w:sz="4" w:space="0" w:color="auto"/>
            </w:tcBorders>
            <w:shd w:val="clear" w:color="auto" w:fill="auto"/>
            <w:vAlign w:val="center"/>
            <w:hideMark/>
          </w:tcPr>
          <w:p w14:paraId="14361B4A" w14:textId="77777777" w:rsidR="009F13FF" w:rsidRPr="00837E8F" w:rsidRDefault="009F13FF" w:rsidP="00DE38EE">
            <w:pPr>
              <w:jc w:val="center"/>
              <w:rPr>
                <w:rFonts w:ascii="Cambria" w:hAnsi="Cambria"/>
                <w:color w:val="000000"/>
                <w:lang w:val="id-ID" w:eastAsia="id-ID"/>
              </w:rPr>
            </w:pPr>
            <w:r w:rsidRPr="00837E8F">
              <w:rPr>
                <w:rFonts w:ascii="Cambria" w:hAnsi="Cambria"/>
                <w:color w:val="000000"/>
                <w:lang w:val="id-ID" w:eastAsia="id-ID"/>
              </w:rPr>
              <w:t>3</w:t>
            </w:r>
          </w:p>
        </w:tc>
        <w:tc>
          <w:tcPr>
            <w:tcW w:w="8055" w:type="dxa"/>
            <w:tcBorders>
              <w:top w:val="nil"/>
              <w:left w:val="nil"/>
              <w:bottom w:val="single" w:sz="4" w:space="0" w:color="auto"/>
              <w:right w:val="single" w:sz="4" w:space="0" w:color="auto"/>
            </w:tcBorders>
            <w:shd w:val="clear" w:color="auto" w:fill="auto"/>
            <w:vAlign w:val="center"/>
            <w:hideMark/>
          </w:tcPr>
          <w:p w14:paraId="7AC1B3BB" w14:textId="77777777" w:rsidR="009F13FF" w:rsidRPr="00837E8F" w:rsidRDefault="009F13FF" w:rsidP="00DE38EE">
            <w:pPr>
              <w:jc w:val="both"/>
              <w:rPr>
                <w:rFonts w:ascii="Cambria" w:hAnsi="Cambria"/>
                <w:color w:val="000000"/>
                <w:lang w:val="id-ID" w:eastAsia="id-ID"/>
              </w:rPr>
            </w:pPr>
            <w:r w:rsidRPr="00837E8F">
              <w:rPr>
                <w:rFonts w:ascii="Cambria" w:hAnsi="Cambria"/>
                <w:color w:val="000000"/>
                <w:lang w:val="id-ID" w:eastAsia="id-ID"/>
              </w:rPr>
              <w:t>Terpenuhinya Kriteria Tingkat 2 dan meberikan layanan transaksi seperti validasi data,mekanisme persetujuan,otomasi jalur kerja dan analitik data</w:t>
            </w:r>
          </w:p>
        </w:tc>
      </w:tr>
      <w:tr w:rsidR="009F13FF" w:rsidRPr="00A704A1" w14:paraId="304E5C6C" w14:textId="77777777" w:rsidTr="009F13FF">
        <w:trPr>
          <w:trHeight w:val="510"/>
          <w:jc w:val="center"/>
        </w:trPr>
        <w:tc>
          <w:tcPr>
            <w:tcW w:w="871" w:type="dxa"/>
            <w:tcBorders>
              <w:top w:val="nil"/>
              <w:left w:val="single" w:sz="4" w:space="0" w:color="auto"/>
              <w:bottom w:val="single" w:sz="4" w:space="0" w:color="auto"/>
              <w:right w:val="single" w:sz="4" w:space="0" w:color="auto"/>
            </w:tcBorders>
            <w:shd w:val="clear" w:color="auto" w:fill="auto"/>
            <w:vAlign w:val="center"/>
            <w:hideMark/>
          </w:tcPr>
          <w:p w14:paraId="7E847BC5" w14:textId="77777777" w:rsidR="009F13FF" w:rsidRPr="00837E8F" w:rsidRDefault="009F13FF" w:rsidP="00DE38EE">
            <w:pPr>
              <w:jc w:val="center"/>
              <w:rPr>
                <w:rFonts w:ascii="Cambria" w:hAnsi="Cambria"/>
                <w:color w:val="000000"/>
                <w:lang w:val="id-ID" w:eastAsia="id-ID"/>
              </w:rPr>
            </w:pPr>
            <w:r w:rsidRPr="00837E8F">
              <w:rPr>
                <w:rFonts w:ascii="Cambria" w:hAnsi="Cambria"/>
                <w:color w:val="000000"/>
                <w:lang w:val="id-ID" w:eastAsia="id-ID"/>
              </w:rPr>
              <w:t>4</w:t>
            </w:r>
          </w:p>
        </w:tc>
        <w:tc>
          <w:tcPr>
            <w:tcW w:w="8055" w:type="dxa"/>
            <w:tcBorders>
              <w:top w:val="nil"/>
              <w:left w:val="nil"/>
              <w:bottom w:val="single" w:sz="4" w:space="0" w:color="auto"/>
              <w:right w:val="single" w:sz="4" w:space="0" w:color="auto"/>
            </w:tcBorders>
            <w:shd w:val="clear" w:color="auto" w:fill="auto"/>
            <w:vAlign w:val="center"/>
            <w:hideMark/>
          </w:tcPr>
          <w:p w14:paraId="3B8D2196" w14:textId="77777777" w:rsidR="009F13FF" w:rsidRPr="00837E8F" w:rsidRDefault="009F13FF" w:rsidP="00DE38EE">
            <w:pPr>
              <w:jc w:val="both"/>
              <w:rPr>
                <w:rFonts w:ascii="Cambria" w:hAnsi="Cambria"/>
                <w:color w:val="000000"/>
                <w:lang w:val="id-ID" w:eastAsia="id-ID"/>
              </w:rPr>
            </w:pPr>
            <w:r w:rsidRPr="00837E8F">
              <w:rPr>
                <w:rFonts w:ascii="Cambria" w:hAnsi="Cambria"/>
                <w:color w:val="000000"/>
                <w:lang w:val="id-ID" w:eastAsia="id-ID"/>
              </w:rPr>
              <w:t>Terpenuhinya Kriteria Tingkat 3 dan layanan berkolaborasi atau terintegrasi dengan layanan elektronik lainnya</w:t>
            </w:r>
          </w:p>
        </w:tc>
      </w:tr>
      <w:tr w:rsidR="009F13FF" w:rsidRPr="00A704A1" w14:paraId="646C9845" w14:textId="77777777" w:rsidTr="009F13FF">
        <w:trPr>
          <w:trHeight w:val="604"/>
          <w:jc w:val="center"/>
        </w:trPr>
        <w:tc>
          <w:tcPr>
            <w:tcW w:w="871" w:type="dxa"/>
            <w:tcBorders>
              <w:top w:val="nil"/>
              <w:left w:val="single" w:sz="4" w:space="0" w:color="auto"/>
              <w:bottom w:val="single" w:sz="4" w:space="0" w:color="auto"/>
              <w:right w:val="single" w:sz="4" w:space="0" w:color="auto"/>
            </w:tcBorders>
            <w:shd w:val="clear" w:color="auto" w:fill="auto"/>
            <w:vAlign w:val="center"/>
            <w:hideMark/>
          </w:tcPr>
          <w:p w14:paraId="493C6869" w14:textId="77777777" w:rsidR="009F13FF" w:rsidRPr="00837E8F" w:rsidRDefault="009F13FF" w:rsidP="00DE38EE">
            <w:pPr>
              <w:jc w:val="center"/>
              <w:rPr>
                <w:rFonts w:ascii="Cambria" w:hAnsi="Cambria"/>
                <w:color w:val="000000"/>
                <w:lang w:val="id-ID" w:eastAsia="id-ID"/>
              </w:rPr>
            </w:pPr>
            <w:r w:rsidRPr="00837E8F">
              <w:rPr>
                <w:rFonts w:ascii="Cambria" w:hAnsi="Cambria"/>
                <w:color w:val="000000"/>
                <w:lang w:val="id-ID" w:eastAsia="id-ID"/>
              </w:rPr>
              <w:t>5</w:t>
            </w:r>
          </w:p>
        </w:tc>
        <w:tc>
          <w:tcPr>
            <w:tcW w:w="8055" w:type="dxa"/>
            <w:tcBorders>
              <w:top w:val="nil"/>
              <w:left w:val="nil"/>
              <w:bottom w:val="single" w:sz="4" w:space="0" w:color="auto"/>
              <w:right w:val="single" w:sz="4" w:space="0" w:color="auto"/>
            </w:tcBorders>
            <w:shd w:val="clear" w:color="auto" w:fill="auto"/>
            <w:vAlign w:val="center"/>
            <w:hideMark/>
          </w:tcPr>
          <w:p w14:paraId="2D7E616F" w14:textId="77777777" w:rsidR="009F13FF" w:rsidRPr="00837E8F" w:rsidRDefault="009F13FF" w:rsidP="00DE38EE">
            <w:pPr>
              <w:jc w:val="both"/>
              <w:rPr>
                <w:rFonts w:ascii="Cambria" w:hAnsi="Cambria"/>
                <w:color w:val="000000"/>
                <w:lang w:val="id-ID" w:eastAsia="id-ID"/>
              </w:rPr>
            </w:pPr>
            <w:r w:rsidRPr="00837E8F">
              <w:rPr>
                <w:rFonts w:ascii="Cambria" w:hAnsi="Cambria"/>
                <w:color w:val="000000"/>
                <w:lang w:val="id-ID" w:eastAsia="id-ID"/>
              </w:rPr>
              <w:t>Terpenuhinya Kriteria Tingkat 4 dan telah dilakukan evaluasi, reviu dan perbaikan terhadap perubahan peraturan,lingkungan,teknologi dan kebutuhan instansi</w:t>
            </w:r>
          </w:p>
        </w:tc>
      </w:tr>
    </w:tbl>
    <w:p w14:paraId="351A6AB4" w14:textId="77777777" w:rsidR="009F13FF" w:rsidRDefault="009F13FF" w:rsidP="009F13FF">
      <w:pPr>
        <w:spacing w:after="120" w:line="360" w:lineRule="auto"/>
        <w:ind w:firstLine="544"/>
        <w:jc w:val="both"/>
        <w:rPr>
          <w:rFonts w:ascii="Cambria" w:eastAsia="Cambria" w:hAnsi="Cambria" w:cs="Cambria"/>
          <w:sz w:val="24"/>
          <w:szCs w:val="24"/>
          <w:lang w:val="id-ID"/>
        </w:rPr>
      </w:pPr>
    </w:p>
    <w:p w14:paraId="517C5AD9" w14:textId="77777777" w:rsidR="009F13FF" w:rsidRDefault="009F13FF" w:rsidP="009F13FF">
      <w:pPr>
        <w:spacing w:after="120" w:line="360" w:lineRule="auto"/>
        <w:ind w:firstLine="544"/>
        <w:jc w:val="both"/>
        <w:rPr>
          <w:rFonts w:ascii="Cambria" w:eastAsia="Cambria" w:hAnsi="Cambria" w:cs="Cambria"/>
          <w:sz w:val="24"/>
          <w:szCs w:val="24"/>
          <w:lang w:val="id-ID"/>
        </w:rPr>
      </w:pPr>
      <w:r>
        <w:rPr>
          <w:rFonts w:ascii="Cambria" w:eastAsia="Cambria" w:hAnsi="Cambria" w:cs="Cambria"/>
          <w:sz w:val="24"/>
          <w:szCs w:val="24"/>
          <w:lang w:val="id-ID"/>
        </w:rPr>
        <w:t>Setelah melakukan penilaian masing-masing indikator pada aspek 7 domain layanan, nilai capaian indeks aspek 7 domain layanan pada pemerintah kota Palembang yaitu 3,45 seperti tampak pada tabel 6 penilaian aspek 7 domain layanan.</w:t>
      </w:r>
    </w:p>
    <w:p w14:paraId="2AB62068" w14:textId="77777777" w:rsidR="009F13FF" w:rsidRPr="005E5D7E" w:rsidRDefault="009F13FF" w:rsidP="009F13FF">
      <w:pPr>
        <w:spacing w:after="120"/>
        <w:ind w:right="238"/>
        <w:jc w:val="center"/>
        <w:rPr>
          <w:rFonts w:ascii="Cambria" w:eastAsia="Cambria" w:hAnsi="Cambria" w:cs="Cambria"/>
          <w:lang w:val="id-ID"/>
        </w:rPr>
      </w:pPr>
      <w:r w:rsidRPr="005E5D7E">
        <w:rPr>
          <w:rFonts w:ascii="Cambria" w:eastAsia="Cambria" w:hAnsi="Cambria" w:cs="Cambria"/>
          <w:lang w:val="id-ID"/>
        </w:rPr>
        <w:t xml:space="preserve">Tabel </w:t>
      </w:r>
      <w:r>
        <w:rPr>
          <w:rFonts w:ascii="Cambria" w:eastAsia="Cambria" w:hAnsi="Cambria" w:cs="Cambria"/>
          <w:lang w:val="id-ID"/>
        </w:rPr>
        <w:t>6</w:t>
      </w:r>
      <w:r w:rsidRPr="005E5D7E">
        <w:rPr>
          <w:rFonts w:ascii="Cambria" w:eastAsia="Cambria" w:hAnsi="Cambria" w:cs="Cambria"/>
          <w:lang w:val="id-ID"/>
        </w:rPr>
        <w:t>. Penilaian Aspek 7 Domain Layanan</w:t>
      </w:r>
    </w:p>
    <w:tbl>
      <w:tblPr>
        <w:tblW w:w="7513" w:type="dxa"/>
        <w:jc w:val="center"/>
        <w:tblLook w:val="04A0" w:firstRow="1" w:lastRow="0" w:firstColumn="1" w:lastColumn="0" w:noHBand="0" w:noVBand="1"/>
      </w:tblPr>
      <w:tblGrid>
        <w:gridCol w:w="1413"/>
        <w:gridCol w:w="2551"/>
        <w:gridCol w:w="2552"/>
        <w:gridCol w:w="997"/>
      </w:tblGrid>
      <w:tr w:rsidR="009F13FF" w:rsidRPr="0083204B" w14:paraId="3B1DCA9C" w14:textId="77777777" w:rsidTr="009F13FF">
        <w:trPr>
          <w:trHeight w:val="262"/>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60D00" w14:textId="77777777" w:rsidR="009F13FF" w:rsidRPr="0091644B" w:rsidRDefault="009F13FF" w:rsidP="00DE38EE">
            <w:pPr>
              <w:jc w:val="center"/>
              <w:rPr>
                <w:rFonts w:ascii="Cambria" w:hAnsi="Cambria"/>
                <w:color w:val="000000"/>
                <w:lang w:eastAsia="id-ID"/>
              </w:rPr>
            </w:pPr>
            <w:proofErr w:type="spellStart"/>
            <w:r w:rsidRPr="0091644B">
              <w:rPr>
                <w:rFonts w:ascii="Cambria" w:hAnsi="Cambria"/>
                <w:color w:val="000000"/>
                <w:lang w:eastAsia="id-ID"/>
              </w:rPr>
              <w:t>Nomor</w:t>
            </w:r>
            <w:proofErr w:type="spellEnd"/>
            <w:r w:rsidRPr="0091644B">
              <w:rPr>
                <w:rFonts w:ascii="Cambria" w:hAnsi="Cambria"/>
                <w:color w:val="000000"/>
                <w:lang w:eastAsia="id-ID"/>
              </w:rPr>
              <w:t xml:space="preserve"> </w:t>
            </w:r>
            <w:proofErr w:type="spellStart"/>
            <w:r w:rsidRPr="0091644B">
              <w:rPr>
                <w:rFonts w:ascii="Cambria" w:hAnsi="Cambria"/>
                <w:color w:val="000000"/>
                <w:lang w:eastAsia="id-ID"/>
              </w:rPr>
              <w:t>Aspek</w:t>
            </w:r>
            <w:proofErr w:type="spellEnd"/>
          </w:p>
        </w:tc>
        <w:tc>
          <w:tcPr>
            <w:tcW w:w="51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2D7CF7" w14:textId="77777777" w:rsidR="009F13FF" w:rsidRPr="0091644B" w:rsidRDefault="009F13FF" w:rsidP="00DE38EE">
            <w:pPr>
              <w:jc w:val="center"/>
              <w:rPr>
                <w:rFonts w:ascii="Cambria" w:hAnsi="Cambria"/>
                <w:color w:val="000000"/>
                <w:lang w:eastAsia="id-ID"/>
              </w:rPr>
            </w:pPr>
            <w:r w:rsidRPr="0091644B">
              <w:rPr>
                <w:rFonts w:ascii="Cambria" w:hAnsi="Cambria"/>
                <w:color w:val="000000"/>
                <w:lang w:eastAsia="id-ID"/>
              </w:rPr>
              <w:t xml:space="preserve">Nama </w:t>
            </w:r>
            <w:proofErr w:type="spellStart"/>
            <w:r w:rsidRPr="0091644B">
              <w:rPr>
                <w:rFonts w:ascii="Cambria" w:hAnsi="Cambria"/>
                <w:color w:val="000000"/>
                <w:lang w:eastAsia="id-ID"/>
              </w:rPr>
              <w:t>Aspek</w:t>
            </w:r>
            <w:proofErr w:type="spellEnd"/>
          </w:p>
        </w:tc>
        <w:tc>
          <w:tcPr>
            <w:tcW w:w="997" w:type="dxa"/>
            <w:tcBorders>
              <w:top w:val="single" w:sz="4" w:space="0" w:color="auto"/>
              <w:left w:val="nil"/>
              <w:bottom w:val="single" w:sz="4" w:space="0" w:color="auto"/>
              <w:right w:val="single" w:sz="4" w:space="0" w:color="auto"/>
            </w:tcBorders>
            <w:shd w:val="clear" w:color="auto" w:fill="auto"/>
            <w:vAlign w:val="center"/>
            <w:hideMark/>
          </w:tcPr>
          <w:p w14:paraId="6B1FB98A" w14:textId="77777777" w:rsidR="009F13FF" w:rsidRPr="0091644B" w:rsidRDefault="009F13FF" w:rsidP="00DE38EE">
            <w:pPr>
              <w:jc w:val="center"/>
              <w:rPr>
                <w:rFonts w:ascii="Cambria" w:hAnsi="Cambria"/>
                <w:color w:val="000000"/>
                <w:lang w:eastAsia="id-ID"/>
              </w:rPr>
            </w:pPr>
            <w:proofErr w:type="spellStart"/>
            <w:r w:rsidRPr="0091644B">
              <w:rPr>
                <w:rFonts w:ascii="Cambria" w:hAnsi="Cambria"/>
                <w:color w:val="000000"/>
                <w:lang w:eastAsia="id-ID"/>
              </w:rPr>
              <w:t>Bobot</w:t>
            </w:r>
            <w:proofErr w:type="spellEnd"/>
            <w:r w:rsidRPr="0091644B">
              <w:rPr>
                <w:rFonts w:ascii="Cambria" w:hAnsi="Cambria"/>
                <w:color w:val="000000"/>
                <w:lang w:eastAsia="id-ID"/>
              </w:rPr>
              <w:t xml:space="preserve"> </w:t>
            </w:r>
            <w:proofErr w:type="spellStart"/>
            <w:r w:rsidRPr="0091644B">
              <w:rPr>
                <w:rFonts w:ascii="Cambria" w:hAnsi="Cambria"/>
                <w:color w:val="000000"/>
                <w:lang w:eastAsia="id-ID"/>
              </w:rPr>
              <w:t>Aspek</w:t>
            </w:r>
            <w:proofErr w:type="spellEnd"/>
            <w:r w:rsidRPr="0091644B">
              <w:rPr>
                <w:rFonts w:ascii="Cambria" w:hAnsi="Cambria"/>
                <w:color w:val="000000"/>
                <w:lang w:eastAsia="id-ID"/>
              </w:rPr>
              <w:t xml:space="preserve"> BA (%)</w:t>
            </w:r>
          </w:p>
        </w:tc>
      </w:tr>
      <w:tr w:rsidR="009F13FF" w:rsidRPr="0083204B" w14:paraId="07E93DF6" w14:textId="77777777" w:rsidTr="009F13FF">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0F296AC" w14:textId="77777777" w:rsidR="009F13FF" w:rsidRPr="0091644B" w:rsidRDefault="009F13FF" w:rsidP="00DE38EE">
            <w:pPr>
              <w:jc w:val="center"/>
              <w:rPr>
                <w:rFonts w:ascii="Cambria" w:hAnsi="Cambria"/>
                <w:color w:val="000000"/>
                <w:lang w:eastAsia="id-ID"/>
              </w:rPr>
            </w:pPr>
            <w:proofErr w:type="spellStart"/>
            <w:r w:rsidRPr="0091644B">
              <w:rPr>
                <w:rFonts w:ascii="Cambria" w:hAnsi="Cambria"/>
                <w:color w:val="000000"/>
                <w:lang w:eastAsia="id-ID"/>
              </w:rPr>
              <w:t>Aspek</w:t>
            </w:r>
            <w:proofErr w:type="spellEnd"/>
            <w:r w:rsidRPr="0091644B">
              <w:rPr>
                <w:rFonts w:ascii="Cambria" w:hAnsi="Cambria"/>
                <w:color w:val="000000"/>
                <w:lang w:eastAsia="id-ID"/>
              </w:rPr>
              <w:t xml:space="preserve"> 7</w:t>
            </w:r>
          </w:p>
        </w:tc>
        <w:tc>
          <w:tcPr>
            <w:tcW w:w="51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8AE959" w14:textId="77777777" w:rsidR="009F13FF" w:rsidRPr="0091644B" w:rsidRDefault="009F13FF" w:rsidP="00DE38EE">
            <w:pPr>
              <w:jc w:val="center"/>
              <w:rPr>
                <w:rFonts w:ascii="Cambria" w:hAnsi="Cambria"/>
                <w:color w:val="000000"/>
                <w:lang w:eastAsia="id-ID"/>
              </w:rPr>
            </w:pPr>
            <w:proofErr w:type="spellStart"/>
            <w:r w:rsidRPr="0091644B">
              <w:rPr>
                <w:rFonts w:ascii="Cambria" w:hAnsi="Cambria"/>
                <w:color w:val="000000"/>
                <w:lang w:eastAsia="id-ID"/>
              </w:rPr>
              <w:t>Layanan</w:t>
            </w:r>
            <w:proofErr w:type="spellEnd"/>
            <w:r w:rsidRPr="0091644B">
              <w:rPr>
                <w:rFonts w:ascii="Cambria" w:hAnsi="Cambria"/>
                <w:color w:val="000000"/>
                <w:lang w:eastAsia="id-ID"/>
              </w:rPr>
              <w:t xml:space="preserve"> </w:t>
            </w:r>
            <w:proofErr w:type="spellStart"/>
            <w:r w:rsidRPr="0091644B">
              <w:rPr>
                <w:rFonts w:ascii="Cambria" w:hAnsi="Cambria"/>
                <w:color w:val="000000"/>
                <w:lang w:eastAsia="id-ID"/>
              </w:rPr>
              <w:t>Administrasi</w:t>
            </w:r>
            <w:proofErr w:type="spellEnd"/>
            <w:r w:rsidRPr="0091644B">
              <w:rPr>
                <w:rFonts w:ascii="Cambria" w:hAnsi="Cambria"/>
                <w:color w:val="000000"/>
                <w:lang w:eastAsia="id-ID"/>
              </w:rPr>
              <w:t xml:space="preserve"> </w:t>
            </w:r>
            <w:proofErr w:type="spellStart"/>
            <w:r w:rsidRPr="0091644B">
              <w:rPr>
                <w:rFonts w:ascii="Cambria" w:hAnsi="Cambria"/>
                <w:color w:val="000000"/>
                <w:lang w:eastAsia="id-ID"/>
              </w:rPr>
              <w:t>Pemerintahan</w:t>
            </w:r>
            <w:proofErr w:type="spellEnd"/>
            <w:r w:rsidRPr="0091644B">
              <w:rPr>
                <w:rFonts w:ascii="Cambria" w:hAnsi="Cambria"/>
                <w:color w:val="000000"/>
                <w:lang w:eastAsia="id-ID"/>
              </w:rPr>
              <w:t xml:space="preserve"> </w:t>
            </w:r>
            <w:proofErr w:type="spellStart"/>
            <w:r w:rsidRPr="0091644B">
              <w:rPr>
                <w:rFonts w:ascii="Cambria" w:hAnsi="Cambria"/>
                <w:color w:val="000000"/>
                <w:lang w:eastAsia="id-ID"/>
              </w:rPr>
              <w:t>Berbasis</w:t>
            </w:r>
            <w:proofErr w:type="spellEnd"/>
            <w:r w:rsidRPr="0091644B">
              <w:rPr>
                <w:rFonts w:ascii="Cambria" w:hAnsi="Cambria"/>
                <w:color w:val="000000"/>
                <w:lang w:eastAsia="id-ID"/>
              </w:rPr>
              <w:t xml:space="preserve"> Elektronik</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14:paraId="6D26E342" w14:textId="77777777" w:rsidR="009F13FF" w:rsidRPr="0091644B" w:rsidRDefault="009F13FF" w:rsidP="00DE38EE">
            <w:pPr>
              <w:jc w:val="center"/>
              <w:rPr>
                <w:rFonts w:ascii="Cambria" w:hAnsi="Cambria"/>
                <w:color w:val="000000"/>
                <w:lang w:eastAsia="id-ID"/>
              </w:rPr>
            </w:pPr>
            <w:r w:rsidRPr="0091644B">
              <w:rPr>
                <w:rFonts w:ascii="Cambria" w:hAnsi="Cambria"/>
                <w:color w:val="000000"/>
                <w:lang w:eastAsia="id-ID"/>
              </w:rPr>
              <w:t>27,5</w:t>
            </w:r>
          </w:p>
        </w:tc>
      </w:tr>
      <w:tr w:rsidR="009F13FF" w:rsidRPr="0083204B" w14:paraId="71761072" w14:textId="77777777" w:rsidTr="009F13FF">
        <w:trPr>
          <w:trHeight w:val="640"/>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19FAB7E6" w14:textId="77777777" w:rsidR="009F13FF" w:rsidRPr="0091644B" w:rsidRDefault="009F13FF" w:rsidP="00DE38EE">
            <w:pPr>
              <w:jc w:val="center"/>
              <w:rPr>
                <w:rFonts w:ascii="Cambria" w:hAnsi="Cambria"/>
                <w:color w:val="000000"/>
                <w:lang w:eastAsia="id-ID"/>
              </w:rPr>
            </w:pPr>
            <w:proofErr w:type="spellStart"/>
            <w:r w:rsidRPr="0091644B">
              <w:rPr>
                <w:rFonts w:ascii="Cambria" w:hAnsi="Cambria"/>
                <w:color w:val="000000"/>
                <w:lang w:eastAsia="id-ID"/>
              </w:rPr>
              <w:t>Nomor</w:t>
            </w:r>
            <w:proofErr w:type="spellEnd"/>
            <w:r w:rsidRPr="0091644B">
              <w:rPr>
                <w:rFonts w:ascii="Cambria" w:hAnsi="Cambria"/>
                <w:color w:val="000000"/>
                <w:lang w:eastAsia="id-ID"/>
              </w:rPr>
              <w:t xml:space="preserve"> </w:t>
            </w:r>
            <w:proofErr w:type="spellStart"/>
            <w:r w:rsidRPr="0091644B">
              <w:rPr>
                <w:rFonts w:ascii="Cambria" w:hAnsi="Cambria"/>
                <w:color w:val="000000"/>
                <w:lang w:eastAsia="id-ID"/>
              </w:rPr>
              <w:t>Indikator</w:t>
            </w:r>
            <w:proofErr w:type="spellEnd"/>
          </w:p>
        </w:tc>
        <w:tc>
          <w:tcPr>
            <w:tcW w:w="2551" w:type="dxa"/>
            <w:tcBorders>
              <w:top w:val="nil"/>
              <w:left w:val="nil"/>
              <w:bottom w:val="single" w:sz="4" w:space="0" w:color="auto"/>
              <w:right w:val="single" w:sz="4" w:space="0" w:color="auto"/>
            </w:tcBorders>
            <w:shd w:val="clear" w:color="auto" w:fill="auto"/>
            <w:vAlign w:val="center"/>
            <w:hideMark/>
          </w:tcPr>
          <w:p w14:paraId="426DA881" w14:textId="77777777" w:rsidR="009F13FF" w:rsidRPr="0091644B" w:rsidRDefault="009F13FF" w:rsidP="00DE38EE">
            <w:pPr>
              <w:jc w:val="center"/>
              <w:rPr>
                <w:rFonts w:ascii="Cambria" w:hAnsi="Cambria"/>
                <w:color w:val="000000"/>
                <w:lang w:val="nl-NL" w:eastAsia="id-ID"/>
              </w:rPr>
            </w:pPr>
            <w:r w:rsidRPr="0091644B">
              <w:rPr>
                <w:rFonts w:ascii="Cambria" w:hAnsi="Cambria"/>
                <w:color w:val="000000"/>
                <w:lang w:val="nl-NL" w:eastAsia="id-ID"/>
              </w:rPr>
              <w:t>Nilai Tingkat Kematangan Indikator (NI)</w:t>
            </w:r>
          </w:p>
        </w:tc>
        <w:tc>
          <w:tcPr>
            <w:tcW w:w="2552" w:type="dxa"/>
            <w:tcBorders>
              <w:top w:val="nil"/>
              <w:left w:val="nil"/>
              <w:bottom w:val="single" w:sz="4" w:space="0" w:color="auto"/>
              <w:right w:val="single" w:sz="4" w:space="0" w:color="auto"/>
            </w:tcBorders>
            <w:shd w:val="clear" w:color="auto" w:fill="auto"/>
            <w:vAlign w:val="center"/>
            <w:hideMark/>
          </w:tcPr>
          <w:p w14:paraId="03E62E50" w14:textId="77777777" w:rsidR="009F13FF" w:rsidRPr="0091644B" w:rsidRDefault="009F13FF" w:rsidP="00DE38EE">
            <w:pPr>
              <w:jc w:val="center"/>
              <w:rPr>
                <w:rFonts w:ascii="Cambria" w:hAnsi="Cambria"/>
                <w:color w:val="000000"/>
                <w:lang w:eastAsia="id-ID"/>
              </w:rPr>
            </w:pPr>
            <w:proofErr w:type="spellStart"/>
            <w:r w:rsidRPr="0091644B">
              <w:rPr>
                <w:rFonts w:ascii="Cambria" w:hAnsi="Cambria"/>
                <w:color w:val="000000"/>
                <w:lang w:eastAsia="id-ID"/>
              </w:rPr>
              <w:t>Bobot</w:t>
            </w:r>
            <w:proofErr w:type="spellEnd"/>
            <w:r w:rsidRPr="0091644B">
              <w:rPr>
                <w:rFonts w:ascii="Cambria" w:hAnsi="Cambria"/>
                <w:color w:val="000000"/>
                <w:lang w:eastAsia="id-ID"/>
              </w:rPr>
              <w:t xml:space="preserve"> </w:t>
            </w:r>
            <w:proofErr w:type="spellStart"/>
            <w:r w:rsidRPr="0091644B">
              <w:rPr>
                <w:rFonts w:ascii="Cambria" w:hAnsi="Cambria"/>
                <w:color w:val="000000"/>
                <w:lang w:eastAsia="id-ID"/>
              </w:rPr>
              <w:t>Indikator</w:t>
            </w:r>
            <w:proofErr w:type="spellEnd"/>
            <w:r w:rsidRPr="0091644B">
              <w:rPr>
                <w:rFonts w:ascii="Cambria" w:hAnsi="Cambria"/>
                <w:color w:val="000000"/>
                <w:lang w:eastAsia="id-ID"/>
              </w:rPr>
              <w:t xml:space="preserve"> (BI %)</w:t>
            </w:r>
          </w:p>
        </w:tc>
        <w:tc>
          <w:tcPr>
            <w:tcW w:w="997" w:type="dxa"/>
            <w:tcBorders>
              <w:top w:val="nil"/>
              <w:left w:val="nil"/>
              <w:bottom w:val="single" w:sz="4" w:space="0" w:color="auto"/>
              <w:right w:val="single" w:sz="4" w:space="0" w:color="auto"/>
            </w:tcBorders>
            <w:shd w:val="clear" w:color="auto" w:fill="auto"/>
            <w:vAlign w:val="center"/>
            <w:hideMark/>
          </w:tcPr>
          <w:p w14:paraId="308B778C" w14:textId="77777777" w:rsidR="009F13FF" w:rsidRPr="0091644B" w:rsidRDefault="009F13FF" w:rsidP="00DE38EE">
            <w:pPr>
              <w:jc w:val="center"/>
              <w:rPr>
                <w:rFonts w:ascii="Cambria" w:hAnsi="Cambria"/>
                <w:color w:val="000000"/>
                <w:lang w:eastAsia="id-ID"/>
              </w:rPr>
            </w:pPr>
            <w:r w:rsidRPr="0091644B">
              <w:rPr>
                <w:rFonts w:ascii="Cambria" w:hAnsi="Cambria"/>
                <w:color w:val="000000"/>
                <w:lang w:eastAsia="id-ID"/>
              </w:rPr>
              <w:t>NI x BI</w:t>
            </w:r>
          </w:p>
        </w:tc>
      </w:tr>
      <w:tr w:rsidR="009F13FF" w:rsidRPr="0083204B" w14:paraId="0DD88ECA" w14:textId="77777777" w:rsidTr="009F13FF">
        <w:trPr>
          <w:trHeight w:val="275"/>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961D668" w14:textId="77777777" w:rsidR="009F13FF" w:rsidRPr="0091644B" w:rsidRDefault="009F13FF" w:rsidP="00DE38EE">
            <w:pPr>
              <w:jc w:val="center"/>
              <w:rPr>
                <w:rFonts w:ascii="Cambria" w:hAnsi="Cambria"/>
                <w:color w:val="000000"/>
                <w:lang w:eastAsia="id-ID"/>
              </w:rPr>
            </w:pPr>
            <w:proofErr w:type="spellStart"/>
            <w:r w:rsidRPr="0091644B">
              <w:rPr>
                <w:rFonts w:ascii="Cambria" w:hAnsi="Cambria"/>
                <w:color w:val="000000"/>
                <w:lang w:eastAsia="id-ID"/>
              </w:rPr>
              <w:t>Indikator</w:t>
            </w:r>
            <w:proofErr w:type="spellEnd"/>
            <w:r w:rsidRPr="0091644B">
              <w:rPr>
                <w:rFonts w:ascii="Cambria" w:hAnsi="Cambria"/>
                <w:color w:val="000000"/>
                <w:lang w:eastAsia="id-ID"/>
              </w:rPr>
              <w:t xml:space="preserve"> 32</w:t>
            </w:r>
          </w:p>
        </w:tc>
        <w:tc>
          <w:tcPr>
            <w:tcW w:w="2551" w:type="dxa"/>
            <w:tcBorders>
              <w:top w:val="nil"/>
              <w:left w:val="nil"/>
              <w:bottom w:val="single" w:sz="4" w:space="0" w:color="auto"/>
              <w:right w:val="single" w:sz="4" w:space="0" w:color="auto"/>
            </w:tcBorders>
            <w:shd w:val="clear" w:color="auto" w:fill="auto"/>
            <w:noWrap/>
            <w:vAlign w:val="center"/>
            <w:hideMark/>
          </w:tcPr>
          <w:p w14:paraId="196B2A53"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4</w:t>
            </w:r>
          </w:p>
        </w:tc>
        <w:tc>
          <w:tcPr>
            <w:tcW w:w="2552" w:type="dxa"/>
            <w:tcBorders>
              <w:top w:val="nil"/>
              <w:left w:val="nil"/>
              <w:bottom w:val="single" w:sz="4" w:space="0" w:color="auto"/>
              <w:right w:val="single" w:sz="4" w:space="0" w:color="auto"/>
            </w:tcBorders>
            <w:shd w:val="clear" w:color="auto" w:fill="auto"/>
            <w:noWrap/>
            <w:vAlign w:val="center"/>
            <w:hideMark/>
          </w:tcPr>
          <w:p w14:paraId="3F438420"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2,5</w:t>
            </w:r>
          </w:p>
        </w:tc>
        <w:tc>
          <w:tcPr>
            <w:tcW w:w="997" w:type="dxa"/>
            <w:tcBorders>
              <w:top w:val="nil"/>
              <w:left w:val="nil"/>
              <w:bottom w:val="single" w:sz="4" w:space="0" w:color="auto"/>
              <w:right w:val="single" w:sz="4" w:space="0" w:color="auto"/>
            </w:tcBorders>
            <w:shd w:val="clear" w:color="auto" w:fill="auto"/>
            <w:noWrap/>
            <w:vAlign w:val="center"/>
            <w:hideMark/>
          </w:tcPr>
          <w:p w14:paraId="1C308E87"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10</w:t>
            </w:r>
          </w:p>
        </w:tc>
      </w:tr>
      <w:tr w:rsidR="009F13FF" w:rsidRPr="0083204B" w14:paraId="46401E51" w14:textId="77777777" w:rsidTr="009F13FF">
        <w:trPr>
          <w:trHeight w:val="271"/>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7EA8245" w14:textId="77777777" w:rsidR="009F13FF" w:rsidRPr="0091644B" w:rsidRDefault="009F13FF" w:rsidP="00DE38EE">
            <w:pPr>
              <w:jc w:val="center"/>
              <w:rPr>
                <w:rFonts w:ascii="Cambria" w:hAnsi="Cambria"/>
                <w:color w:val="000000"/>
                <w:lang w:eastAsia="id-ID"/>
              </w:rPr>
            </w:pPr>
            <w:proofErr w:type="spellStart"/>
            <w:r w:rsidRPr="0091644B">
              <w:rPr>
                <w:rFonts w:ascii="Cambria" w:hAnsi="Cambria"/>
                <w:color w:val="000000"/>
                <w:lang w:eastAsia="id-ID"/>
              </w:rPr>
              <w:t>Indikator</w:t>
            </w:r>
            <w:proofErr w:type="spellEnd"/>
            <w:r w:rsidRPr="0091644B">
              <w:rPr>
                <w:rFonts w:ascii="Cambria" w:hAnsi="Cambria"/>
                <w:color w:val="000000"/>
                <w:lang w:eastAsia="id-ID"/>
              </w:rPr>
              <w:t xml:space="preserve"> 33</w:t>
            </w:r>
          </w:p>
        </w:tc>
        <w:tc>
          <w:tcPr>
            <w:tcW w:w="2551" w:type="dxa"/>
            <w:tcBorders>
              <w:top w:val="nil"/>
              <w:left w:val="nil"/>
              <w:bottom w:val="single" w:sz="4" w:space="0" w:color="auto"/>
              <w:right w:val="single" w:sz="4" w:space="0" w:color="auto"/>
            </w:tcBorders>
            <w:shd w:val="clear" w:color="auto" w:fill="auto"/>
            <w:noWrap/>
            <w:vAlign w:val="center"/>
            <w:hideMark/>
          </w:tcPr>
          <w:p w14:paraId="0A947553"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4</w:t>
            </w:r>
          </w:p>
        </w:tc>
        <w:tc>
          <w:tcPr>
            <w:tcW w:w="2552" w:type="dxa"/>
            <w:tcBorders>
              <w:top w:val="nil"/>
              <w:left w:val="nil"/>
              <w:bottom w:val="single" w:sz="4" w:space="0" w:color="auto"/>
              <w:right w:val="single" w:sz="4" w:space="0" w:color="auto"/>
            </w:tcBorders>
            <w:shd w:val="clear" w:color="auto" w:fill="auto"/>
            <w:noWrap/>
            <w:vAlign w:val="center"/>
            <w:hideMark/>
          </w:tcPr>
          <w:p w14:paraId="7C65A5F9"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2,5</w:t>
            </w:r>
          </w:p>
        </w:tc>
        <w:tc>
          <w:tcPr>
            <w:tcW w:w="997" w:type="dxa"/>
            <w:tcBorders>
              <w:top w:val="nil"/>
              <w:left w:val="nil"/>
              <w:bottom w:val="single" w:sz="4" w:space="0" w:color="auto"/>
              <w:right w:val="single" w:sz="4" w:space="0" w:color="auto"/>
            </w:tcBorders>
            <w:shd w:val="clear" w:color="auto" w:fill="auto"/>
            <w:noWrap/>
            <w:vAlign w:val="center"/>
            <w:hideMark/>
          </w:tcPr>
          <w:p w14:paraId="629D43D5"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10</w:t>
            </w:r>
          </w:p>
        </w:tc>
      </w:tr>
      <w:tr w:rsidR="009F13FF" w:rsidRPr="0083204B" w14:paraId="4CAE863A" w14:textId="77777777" w:rsidTr="009F13FF">
        <w:trPr>
          <w:trHeight w:val="269"/>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4D7DE65" w14:textId="77777777" w:rsidR="009F13FF" w:rsidRPr="0091644B" w:rsidRDefault="009F13FF" w:rsidP="00DE38EE">
            <w:pPr>
              <w:jc w:val="center"/>
              <w:rPr>
                <w:rFonts w:ascii="Cambria" w:hAnsi="Cambria"/>
                <w:color w:val="000000"/>
                <w:lang w:eastAsia="id-ID"/>
              </w:rPr>
            </w:pPr>
            <w:proofErr w:type="spellStart"/>
            <w:r w:rsidRPr="0091644B">
              <w:rPr>
                <w:rFonts w:ascii="Cambria" w:hAnsi="Cambria"/>
                <w:color w:val="000000"/>
                <w:lang w:eastAsia="id-ID"/>
              </w:rPr>
              <w:t>Indikator</w:t>
            </w:r>
            <w:proofErr w:type="spellEnd"/>
            <w:r w:rsidRPr="0091644B">
              <w:rPr>
                <w:rFonts w:ascii="Cambria" w:hAnsi="Cambria"/>
                <w:color w:val="000000"/>
                <w:lang w:eastAsia="id-ID"/>
              </w:rPr>
              <w:t xml:space="preserve"> 34</w:t>
            </w:r>
          </w:p>
        </w:tc>
        <w:tc>
          <w:tcPr>
            <w:tcW w:w="2551" w:type="dxa"/>
            <w:tcBorders>
              <w:top w:val="nil"/>
              <w:left w:val="nil"/>
              <w:bottom w:val="single" w:sz="4" w:space="0" w:color="auto"/>
              <w:right w:val="single" w:sz="4" w:space="0" w:color="auto"/>
            </w:tcBorders>
            <w:shd w:val="clear" w:color="auto" w:fill="auto"/>
            <w:noWrap/>
            <w:vAlign w:val="center"/>
            <w:hideMark/>
          </w:tcPr>
          <w:p w14:paraId="087BA1C9"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4</w:t>
            </w:r>
          </w:p>
        </w:tc>
        <w:tc>
          <w:tcPr>
            <w:tcW w:w="2552" w:type="dxa"/>
            <w:tcBorders>
              <w:top w:val="nil"/>
              <w:left w:val="nil"/>
              <w:bottom w:val="single" w:sz="4" w:space="0" w:color="auto"/>
              <w:right w:val="single" w:sz="4" w:space="0" w:color="auto"/>
            </w:tcBorders>
            <w:shd w:val="clear" w:color="auto" w:fill="auto"/>
            <w:noWrap/>
            <w:vAlign w:val="center"/>
            <w:hideMark/>
          </w:tcPr>
          <w:p w14:paraId="09FA4E60"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2,5</w:t>
            </w:r>
          </w:p>
        </w:tc>
        <w:tc>
          <w:tcPr>
            <w:tcW w:w="997" w:type="dxa"/>
            <w:tcBorders>
              <w:top w:val="nil"/>
              <w:left w:val="nil"/>
              <w:bottom w:val="single" w:sz="4" w:space="0" w:color="auto"/>
              <w:right w:val="single" w:sz="4" w:space="0" w:color="auto"/>
            </w:tcBorders>
            <w:shd w:val="clear" w:color="auto" w:fill="auto"/>
            <w:noWrap/>
            <w:vAlign w:val="center"/>
            <w:hideMark/>
          </w:tcPr>
          <w:p w14:paraId="629D6EBF"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10</w:t>
            </w:r>
          </w:p>
        </w:tc>
      </w:tr>
      <w:tr w:rsidR="009F13FF" w:rsidRPr="0083204B" w14:paraId="1A95C221" w14:textId="77777777" w:rsidTr="009F13FF">
        <w:trPr>
          <w:trHeight w:val="273"/>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E604E0A" w14:textId="77777777" w:rsidR="009F13FF" w:rsidRPr="0091644B" w:rsidRDefault="009F13FF" w:rsidP="00DE38EE">
            <w:pPr>
              <w:jc w:val="center"/>
              <w:rPr>
                <w:rFonts w:ascii="Cambria" w:hAnsi="Cambria"/>
                <w:color w:val="000000"/>
                <w:lang w:eastAsia="id-ID"/>
              </w:rPr>
            </w:pPr>
            <w:proofErr w:type="spellStart"/>
            <w:r w:rsidRPr="0091644B">
              <w:rPr>
                <w:rFonts w:ascii="Cambria" w:hAnsi="Cambria"/>
                <w:color w:val="000000"/>
                <w:lang w:eastAsia="id-ID"/>
              </w:rPr>
              <w:t>Indikator</w:t>
            </w:r>
            <w:proofErr w:type="spellEnd"/>
            <w:r w:rsidRPr="0091644B">
              <w:rPr>
                <w:rFonts w:ascii="Cambria" w:hAnsi="Cambria"/>
                <w:color w:val="000000"/>
                <w:lang w:eastAsia="id-ID"/>
              </w:rPr>
              <w:t xml:space="preserve"> 35</w:t>
            </w:r>
          </w:p>
        </w:tc>
        <w:tc>
          <w:tcPr>
            <w:tcW w:w="2551" w:type="dxa"/>
            <w:tcBorders>
              <w:top w:val="nil"/>
              <w:left w:val="nil"/>
              <w:bottom w:val="single" w:sz="4" w:space="0" w:color="auto"/>
              <w:right w:val="single" w:sz="4" w:space="0" w:color="auto"/>
            </w:tcBorders>
            <w:shd w:val="clear" w:color="auto" w:fill="auto"/>
            <w:noWrap/>
            <w:vAlign w:val="center"/>
            <w:hideMark/>
          </w:tcPr>
          <w:p w14:paraId="2F9EAFD9"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4</w:t>
            </w:r>
          </w:p>
        </w:tc>
        <w:tc>
          <w:tcPr>
            <w:tcW w:w="2552" w:type="dxa"/>
            <w:tcBorders>
              <w:top w:val="nil"/>
              <w:left w:val="nil"/>
              <w:bottom w:val="single" w:sz="4" w:space="0" w:color="auto"/>
              <w:right w:val="single" w:sz="4" w:space="0" w:color="auto"/>
            </w:tcBorders>
            <w:shd w:val="clear" w:color="auto" w:fill="auto"/>
            <w:noWrap/>
            <w:vAlign w:val="center"/>
            <w:hideMark/>
          </w:tcPr>
          <w:p w14:paraId="75CCE5FB"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2,5</w:t>
            </w:r>
          </w:p>
        </w:tc>
        <w:tc>
          <w:tcPr>
            <w:tcW w:w="997" w:type="dxa"/>
            <w:tcBorders>
              <w:top w:val="nil"/>
              <w:left w:val="nil"/>
              <w:bottom w:val="single" w:sz="4" w:space="0" w:color="auto"/>
              <w:right w:val="single" w:sz="4" w:space="0" w:color="auto"/>
            </w:tcBorders>
            <w:shd w:val="clear" w:color="auto" w:fill="auto"/>
            <w:noWrap/>
            <w:vAlign w:val="center"/>
            <w:hideMark/>
          </w:tcPr>
          <w:p w14:paraId="509FB955"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10</w:t>
            </w:r>
          </w:p>
        </w:tc>
      </w:tr>
      <w:tr w:rsidR="009F13FF" w:rsidRPr="0083204B" w14:paraId="65D9A436" w14:textId="77777777" w:rsidTr="009F13FF">
        <w:trPr>
          <w:trHeight w:val="291"/>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E453411" w14:textId="77777777" w:rsidR="009F13FF" w:rsidRPr="0091644B" w:rsidRDefault="009F13FF" w:rsidP="00DE38EE">
            <w:pPr>
              <w:jc w:val="center"/>
              <w:rPr>
                <w:rFonts w:ascii="Cambria" w:hAnsi="Cambria"/>
                <w:color w:val="000000"/>
                <w:lang w:eastAsia="id-ID"/>
              </w:rPr>
            </w:pPr>
            <w:proofErr w:type="spellStart"/>
            <w:r w:rsidRPr="0091644B">
              <w:rPr>
                <w:rFonts w:ascii="Cambria" w:hAnsi="Cambria"/>
                <w:color w:val="000000"/>
                <w:lang w:eastAsia="id-ID"/>
              </w:rPr>
              <w:t>Indikator</w:t>
            </w:r>
            <w:proofErr w:type="spellEnd"/>
            <w:r w:rsidRPr="0091644B">
              <w:rPr>
                <w:rFonts w:ascii="Cambria" w:hAnsi="Cambria"/>
                <w:color w:val="000000"/>
                <w:lang w:eastAsia="id-ID"/>
              </w:rPr>
              <w:t xml:space="preserve"> 36</w:t>
            </w:r>
          </w:p>
        </w:tc>
        <w:tc>
          <w:tcPr>
            <w:tcW w:w="2551" w:type="dxa"/>
            <w:tcBorders>
              <w:top w:val="nil"/>
              <w:left w:val="nil"/>
              <w:bottom w:val="single" w:sz="4" w:space="0" w:color="auto"/>
              <w:right w:val="single" w:sz="4" w:space="0" w:color="auto"/>
            </w:tcBorders>
            <w:shd w:val="clear" w:color="auto" w:fill="auto"/>
            <w:noWrap/>
            <w:vAlign w:val="center"/>
            <w:hideMark/>
          </w:tcPr>
          <w:p w14:paraId="3FEB6657"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4</w:t>
            </w:r>
          </w:p>
        </w:tc>
        <w:tc>
          <w:tcPr>
            <w:tcW w:w="2552" w:type="dxa"/>
            <w:tcBorders>
              <w:top w:val="nil"/>
              <w:left w:val="nil"/>
              <w:bottom w:val="single" w:sz="4" w:space="0" w:color="auto"/>
              <w:right w:val="single" w:sz="4" w:space="0" w:color="auto"/>
            </w:tcBorders>
            <w:shd w:val="clear" w:color="auto" w:fill="auto"/>
            <w:noWrap/>
            <w:vAlign w:val="center"/>
            <w:hideMark/>
          </w:tcPr>
          <w:p w14:paraId="44C1DC51"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2,5</w:t>
            </w:r>
          </w:p>
        </w:tc>
        <w:tc>
          <w:tcPr>
            <w:tcW w:w="997" w:type="dxa"/>
            <w:tcBorders>
              <w:top w:val="nil"/>
              <w:left w:val="nil"/>
              <w:bottom w:val="single" w:sz="4" w:space="0" w:color="auto"/>
              <w:right w:val="single" w:sz="4" w:space="0" w:color="auto"/>
            </w:tcBorders>
            <w:shd w:val="clear" w:color="auto" w:fill="auto"/>
            <w:noWrap/>
            <w:vAlign w:val="center"/>
            <w:hideMark/>
          </w:tcPr>
          <w:p w14:paraId="5C2DD88E"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10</w:t>
            </w:r>
          </w:p>
        </w:tc>
      </w:tr>
      <w:tr w:rsidR="009F13FF" w:rsidRPr="0083204B" w14:paraId="2316AD72" w14:textId="77777777" w:rsidTr="009F13FF">
        <w:trPr>
          <w:trHeight w:val="206"/>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DA9A5" w14:textId="77777777" w:rsidR="009F13FF" w:rsidRPr="0091644B" w:rsidRDefault="009F13FF" w:rsidP="00DE38EE">
            <w:pPr>
              <w:jc w:val="center"/>
              <w:rPr>
                <w:rFonts w:ascii="Cambria" w:hAnsi="Cambria"/>
                <w:color w:val="000000"/>
                <w:lang w:eastAsia="id-ID"/>
              </w:rPr>
            </w:pPr>
            <w:proofErr w:type="spellStart"/>
            <w:r w:rsidRPr="0091644B">
              <w:rPr>
                <w:rFonts w:ascii="Cambria" w:hAnsi="Cambria"/>
                <w:color w:val="000000"/>
                <w:lang w:eastAsia="id-ID"/>
              </w:rPr>
              <w:t>Indikator</w:t>
            </w:r>
            <w:proofErr w:type="spellEnd"/>
            <w:r w:rsidRPr="0091644B">
              <w:rPr>
                <w:rFonts w:ascii="Cambria" w:hAnsi="Cambria"/>
                <w:color w:val="000000"/>
                <w:lang w:eastAsia="id-ID"/>
              </w:rPr>
              <w:t xml:space="preserve"> 37</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20CB7"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5</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E7FEE"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2,5</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E90D3"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12,5</w:t>
            </w:r>
          </w:p>
        </w:tc>
      </w:tr>
      <w:tr w:rsidR="009F13FF" w:rsidRPr="0083204B" w14:paraId="401FC06E" w14:textId="77777777" w:rsidTr="009F13FF">
        <w:trPr>
          <w:trHeight w:val="268"/>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8AA22" w14:textId="77777777" w:rsidR="009F13FF" w:rsidRPr="0091644B" w:rsidRDefault="009F13FF" w:rsidP="00DE38EE">
            <w:pPr>
              <w:jc w:val="center"/>
              <w:rPr>
                <w:rFonts w:ascii="Cambria" w:hAnsi="Cambria"/>
                <w:color w:val="000000"/>
                <w:lang w:eastAsia="id-ID"/>
              </w:rPr>
            </w:pPr>
            <w:proofErr w:type="spellStart"/>
            <w:r w:rsidRPr="0091644B">
              <w:rPr>
                <w:rFonts w:ascii="Cambria" w:hAnsi="Cambria"/>
                <w:color w:val="000000"/>
                <w:lang w:eastAsia="id-ID"/>
              </w:rPr>
              <w:t>Indikator</w:t>
            </w:r>
            <w:proofErr w:type="spellEnd"/>
            <w:r w:rsidRPr="0091644B">
              <w:rPr>
                <w:rFonts w:ascii="Cambria" w:hAnsi="Cambria"/>
                <w:color w:val="000000"/>
                <w:lang w:eastAsia="id-ID"/>
              </w:rPr>
              <w:t xml:space="preserve"> 38</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3AB46"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3</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E7CDD"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2,5</w:t>
            </w:r>
          </w:p>
        </w:tc>
        <w:tc>
          <w:tcPr>
            <w:tcW w:w="9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8FB5C"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7,5</w:t>
            </w:r>
          </w:p>
        </w:tc>
      </w:tr>
      <w:tr w:rsidR="009F13FF" w:rsidRPr="0083204B" w14:paraId="36B29D4D" w14:textId="77777777" w:rsidTr="009F13FF">
        <w:trPr>
          <w:trHeight w:val="210"/>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604CB" w14:textId="77777777" w:rsidR="009F13FF" w:rsidRPr="0091644B" w:rsidRDefault="009F13FF" w:rsidP="00DE38EE">
            <w:pPr>
              <w:jc w:val="center"/>
              <w:rPr>
                <w:rFonts w:ascii="Cambria" w:hAnsi="Cambria"/>
                <w:color w:val="000000"/>
                <w:lang w:eastAsia="id-ID"/>
              </w:rPr>
            </w:pPr>
            <w:proofErr w:type="spellStart"/>
            <w:r w:rsidRPr="0091644B">
              <w:rPr>
                <w:rFonts w:ascii="Cambria" w:hAnsi="Cambria"/>
                <w:color w:val="000000"/>
                <w:lang w:eastAsia="id-ID"/>
              </w:rPr>
              <w:t>Indikator</w:t>
            </w:r>
            <w:proofErr w:type="spellEnd"/>
            <w:r w:rsidRPr="0091644B">
              <w:rPr>
                <w:rFonts w:ascii="Cambria" w:hAnsi="Cambria"/>
                <w:color w:val="000000"/>
                <w:lang w:eastAsia="id-ID"/>
              </w:rPr>
              <w:t xml:space="preserve"> 39</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5692A880"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2</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14:paraId="53571EA6"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2,5</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14:paraId="503FB293"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5</w:t>
            </w:r>
          </w:p>
        </w:tc>
      </w:tr>
      <w:tr w:rsidR="009F13FF" w:rsidRPr="0083204B" w14:paraId="05DE4CA5" w14:textId="77777777" w:rsidTr="009F13FF">
        <w:trPr>
          <w:trHeight w:val="242"/>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D495C06" w14:textId="77777777" w:rsidR="009F13FF" w:rsidRPr="0091644B" w:rsidRDefault="009F13FF" w:rsidP="00DE38EE">
            <w:pPr>
              <w:jc w:val="center"/>
              <w:rPr>
                <w:rFonts w:ascii="Cambria" w:hAnsi="Cambria"/>
                <w:color w:val="000000"/>
                <w:lang w:eastAsia="id-ID"/>
              </w:rPr>
            </w:pPr>
            <w:proofErr w:type="spellStart"/>
            <w:r w:rsidRPr="0091644B">
              <w:rPr>
                <w:rFonts w:ascii="Cambria" w:hAnsi="Cambria"/>
                <w:color w:val="000000"/>
                <w:lang w:eastAsia="id-ID"/>
              </w:rPr>
              <w:t>Indikator</w:t>
            </w:r>
            <w:proofErr w:type="spellEnd"/>
            <w:r w:rsidRPr="0091644B">
              <w:rPr>
                <w:rFonts w:ascii="Cambria" w:hAnsi="Cambria"/>
                <w:color w:val="000000"/>
                <w:lang w:eastAsia="id-ID"/>
              </w:rPr>
              <w:t xml:space="preserve"> 40</w:t>
            </w:r>
          </w:p>
        </w:tc>
        <w:tc>
          <w:tcPr>
            <w:tcW w:w="2551" w:type="dxa"/>
            <w:tcBorders>
              <w:top w:val="nil"/>
              <w:left w:val="nil"/>
              <w:bottom w:val="single" w:sz="4" w:space="0" w:color="auto"/>
              <w:right w:val="single" w:sz="4" w:space="0" w:color="auto"/>
            </w:tcBorders>
            <w:shd w:val="clear" w:color="auto" w:fill="auto"/>
            <w:noWrap/>
            <w:vAlign w:val="center"/>
            <w:hideMark/>
          </w:tcPr>
          <w:p w14:paraId="025C5635"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4</w:t>
            </w:r>
          </w:p>
        </w:tc>
        <w:tc>
          <w:tcPr>
            <w:tcW w:w="2552" w:type="dxa"/>
            <w:tcBorders>
              <w:top w:val="nil"/>
              <w:left w:val="nil"/>
              <w:bottom w:val="single" w:sz="4" w:space="0" w:color="auto"/>
              <w:right w:val="single" w:sz="4" w:space="0" w:color="auto"/>
            </w:tcBorders>
            <w:shd w:val="clear" w:color="auto" w:fill="auto"/>
            <w:noWrap/>
            <w:vAlign w:val="center"/>
            <w:hideMark/>
          </w:tcPr>
          <w:p w14:paraId="2B63E4D4"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2,5</w:t>
            </w:r>
          </w:p>
        </w:tc>
        <w:tc>
          <w:tcPr>
            <w:tcW w:w="997" w:type="dxa"/>
            <w:tcBorders>
              <w:top w:val="nil"/>
              <w:left w:val="nil"/>
              <w:bottom w:val="single" w:sz="4" w:space="0" w:color="auto"/>
              <w:right w:val="single" w:sz="4" w:space="0" w:color="auto"/>
            </w:tcBorders>
            <w:shd w:val="clear" w:color="auto" w:fill="auto"/>
            <w:noWrap/>
            <w:vAlign w:val="center"/>
            <w:hideMark/>
          </w:tcPr>
          <w:p w14:paraId="324E6DFD"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10</w:t>
            </w:r>
          </w:p>
        </w:tc>
      </w:tr>
      <w:tr w:rsidR="009F13FF" w:rsidRPr="0083204B" w14:paraId="14F581BE" w14:textId="77777777" w:rsidTr="009F13FF">
        <w:trPr>
          <w:trHeight w:val="274"/>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C2EFF3A" w14:textId="77777777" w:rsidR="009F13FF" w:rsidRPr="0091644B" w:rsidRDefault="009F13FF" w:rsidP="00DE38EE">
            <w:pPr>
              <w:jc w:val="center"/>
              <w:rPr>
                <w:rFonts w:ascii="Cambria" w:hAnsi="Cambria"/>
                <w:color w:val="000000"/>
                <w:lang w:eastAsia="id-ID"/>
              </w:rPr>
            </w:pPr>
            <w:proofErr w:type="spellStart"/>
            <w:r w:rsidRPr="0091644B">
              <w:rPr>
                <w:rFonts w:ascii="Cambria" w:hAnsi="Cambria"/>
                <w:color w:val="000000"/>
                <w:lang w:eastAsia="id-ID"/>
              </w:rPr>
              <w:t>Indikator</w:t>
            </w:r>
            <w:proofErr w:type="spellEnd"/>
            <w:r w:rsidRPr="0091644B">
              <w:rPr>
                <w:rFonts w:ascii="Cambria" w:hAnsi="Cambria"/>
                <w:color w:val="000000"/>
                <w:lang w:eastAsia="id-ID"/>
              </w:rPr>
              <w:t xml:space="preserve"> 41</w:t>
            </w:r>
          </w:p>
        </w:tc>
        <w:tc>
          <w:tcPr>
            <w:tcW w:w="2551" w:type="dxa"/>
            <w:tcBorders>
              <w:top w:val="nil"/>
              <w:left w:val="nil"/>
              <w:bottom w:val="single" w:sz="4" w:space="0" w:color="auto"/>
              <w:right w:val="single" w:sz="4" w:space="0" w:color="auto"/>
            </w:tcBorders>
            <w:shd w:val="clear" w:color="auto" w:fill="auto"/>
            <w:noWrap/>
            <w:vAlign w:val="center"/>
            <w:hideMark/>
          </w:tcPr>
          <w:p w14:paraId="72023121"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4</w:t>
            </w:r>
          </w:p>
        </w:tc>
        <w:tc>
          <w:tcPr>
            <w:tcW w:w="2552" w:type="dxa"/>
            <w:tcBorders>
              <w:top w:val="nil"/>
              <w:left w:val="nil"/>
              <w:bottom w:val="single" w:sz="4" w:space="0" w:color="auto"/>
              <w:right w:val="single" w:sz="4" w:space="0" w:color="auto"/>
            </w:tcBorders>
            <w:shd w:val="clear" w:color="auto" w:fill="auto"/>
            <w:noWrap/>
            <w:vAlign w:val="center"/>
            <w:hideMark/>
          </w:tcPr>
          <w:p w14:paraId="5923AFC1"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2,5</w:t>
            </w:r>
          </w:p>
        </w:tc>
        <w:tc>
          <w:tcPr>
            <w:tcW w:w="997" w:type="dxa"/>
            <w:tcBorders>
              <w:top w:val="nil"/>
              <w:left w:val="nil"/>
              <w:bottom w:val="single" w:sz="4" w:space="0" w:color="auto"/>
              <w:right w:val="single" w:sz="4" w:space="0" w:color="auto"/>
            </w:tcBorders>
            <w:shd w:val="clear" w:color="auto" w:fill="auto"/>
            <w:noWrap/>
            <w:vAlign w:val="center"/>
            <w:hideMark/>
          </w:tcPr>
          <w:p w14:paraId="491A6730"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10</w:t>
            </w:r>
          </w:p>
        </w:tc>
      </w:tr>
      <w:tr w:rsidR="009F13FF" w:rsidRPr="0083204B" w14:paraId="4C80F202" w14:textId="77777777" w:rsidTr="009F13FF">
        <w:trPr>
          <w:trHeight w:val="300"/>
          <w:jc w:val="center"/>
        </w:trPr>
        <w:tc>
          <w:tcPr>
            <w:tcW w:w="65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F1FAE" w14:textId="77777777" w:rsidR="009F13FF" w:rsidRPr="0091644B" w:rsidRDefault="009F13FF" w:rsidP="00DE38EE">
            <w:pPr>
              <w:jc w:val="center"/>
              <w:rPr>
                <w:rFonts w:ascii="Cambria" w:hAnsi="Cambria"/>
                <w:color w:val="000000"/>
                <w:lang w:eastAsia="id-ID"/>
              </w:rPr>
            </w:pPr>
            <w:proofErr w:type="spellStart"/>
            <w:r w:rsidRPr="0091644B">
              <w:rPr>
                <w:rFonts w:ascii="Cambria" w:hAnsi="Cambria"/>
                <w:color w:val="000000"/>
                <w:lang w:eastAsia="id-ID"/>
              </w:rPr>
              <w:t>Jumlah</w:t>
            </w:r>
            <w:proofErr w:type="spellEnd"/>
            <w:r w:rsidRPr="0091644B">
              <w:rPr>
                <w:rFonts w:ascii="Cambria" w:hAnsi="Cambria"/>
                <w:color w:val="000000"/>
                <w:lang w:eastAsia="id-ID"/>
              </w:rPr>
              <w:t xml:space="preserve"> (NI x BI)</w:t>
            </w:r>
          </w:p>
        </w:tc>
        <w:tc>
          <w:tcPr>
            <w:tcW w:w="997" w:type="dxa"/>
            <w:tcBorders>
              <w:top w:val="nil"/>
              <w:left w:val="nil"/>
              <w:bottom w:val="single" w:sz="4" w:space="0" w:color="auto"/>
              <w:right w:val="single" w:sz="4" w:space="0" w:color="auto"/>
            </w:tcBorders>
            <w:shd w:val="clear" w:color="auto" w:fill="auto"/>
            <w:noWrap/>
            <w:vAlign w:val="center"/>
            <w:hideMark/>
          </w:tcPr>
          <w:p w14:paraId="0CEF1EE5"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95</w:t>
            </w:r>
          </w:p>
        </w:tc>
      </w:tr>
      <w:tr w:rsidR="009F13FF" w:rsidRPr="0083204B" w14:paraId="3E2F1CD0" w14:textId="77777777" w:rsidTr="009F13FF">
        <w:trPr>
          <w:trHeight w:val="300"/>
          <w:jc w:val="center"/>
        </w:trPr>
        <w:tc>
          <w:tcPr>
            <w:tcW w:w="65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1271F" w14:textId="77777777" w:rsidR="009F13FF" w:rsidRPr="0091644B" w:rsidRDefault="009F13FF" w:rsidP="00DE38EE">
            <w:pPr>
              <w:jc w:val="center"/>
              <w:rPr>
                <w:rFonts w:ascii="Cambria" w:hAnsi="Cambria"/>
                <w:color w:val="000000"/>
                <w:lang w:eastAsia="id-ID"/>
              </w:rPr>
            </w:pPr>
            <w:proofErr w:type="spellStart"/>
            <w:r w:rsidRPr="0091644B">
              <w:rPr>
                <w:rFonts w:ascii="Cambria" w:hAnsi="Cambria"/>
                <w:color w:val="000000"/>
                <w:lang w:eastAsia="id-ID"/>
              </w:rPr>
              <w:t>Indeks</w:t>
            </w:r>
            <w:proofErr w:type="spellEnd"/>
            <w:r w:rsidRPr="0091644B">
              <w:rPr>
                <w:rFonts w:ascii="Cambria" w:hAnsi="Cambria"/>
                <w:color w:val="000000"/>
                <w:lang w:eastAsia="id-ID"/>
              </w:rPr>
              <w:t xml:space="preserve"> </w:t>
            </w:r>
            <w:proofErr w:type="spellStart"/>
            <w:r w:rsidRPr="0091644B">
              <w:rPr>
                <w:rFonts w:ascii="Cambria" w:hAnsi="Cambria"/>
                <w:color w:val="000000"/>
                <w:lang w:eastAsia="id-ID"/>
              </w:rPr>
              <w:t>Aspek</w:t>
            </w:r>
            <w:proofErr w:type="spellEnd"/>
            <w:r w:rsidRPr="0091644B">
              <w:rPr>
                <w:rFonts w:ascii="Cambria" w:hAnsi="Cambria"/>
                <w:color w:val="000000"/>
                <w:lang w:eastAsia="id-ID"/>
              </w:rPr>
              <w:t xml:space="preserve"> 7 </w:t>
            </w:r>
            <w:proofErr w:type="gramStart"/>
            <w:r w:rsidRPr="0091644B">
              <w:rPr>
                <w:rFonts w:ascii="Cambria" w:hAnsi="Cambria"/>
                <w:color w:val="000000"/>
                <w:lang w:eastAsia="id-ID"/>
              </w:rPr>
              <w:t>( 1</w:t>
            </w:r>
            <w:proofErr w:type="gramEnd"/>
            <w:r w:rsidRPr="0091644B">
              <w:rPr>
                <w:rFonts w:ascii="Cambria" w:hAnsi="Cambria"/>
                <w:color w:val="000000"/>
                <w:lang w:eastAsia="id-ID"/>
              </w:rPr>
              <w:t xml:space="preserve">/BA x </w:t>
            </w:r>
            <w:proofErr w:type="spellStart"/>
            <w:r w:rsidRPr="0091644B">
              <w:rPr>
                <w:rFonts w:ascii="Cambria" w:hAnsi="Cambria"/>
                <w:color w:val="000000"/>
                <w:lang w:eastAsia="id-ID"/>
              </w:rPr>
              <w:t>Jumlah</w:t>
            </w:r>
            <w:proofErr w:type="spellEnd"/>
            <w:r w:rsidRPr="0091644B">
              <w:rPr>
                <w:rFonts w:ascii="Cambria" w:hAnsi="Cambria"/>
                <w:color w:val="000000"/>
                <w:lang w:eastAsia="id-ID"/>
              </w:rPr>
              <w:t xml:space="preserve"> (NI x BI)</w:t>
            </w:r>
          </w:p>
        </w:tc>
        <w:tc>
          <w:tcPr>
            <w:tcW w:w="997" w:type="dxa"/>
            <w:tcBorders>
              <w:top w:val="nil"/>
              <w:left w:val="nil"/>
              <w:bottom w:val="single" w:sz="4" w:space="0" w:color="auto"/>
              <w:right w:val="single" w:sz="4" w:space="0" w:color="auto"/>
            </w:tcBorders>
            <w:shd w:val="clear" w:color="auto" w:fill="auto"/>
            <w:noWrap/>
            <w:vAlign w:val="center"/>
            <w:hideMark/>
          </w:tcPr>
          <w:p w14:paraId="37D6956C" w14:textId="77777777" w:rsidR="009F13FF" w:rsidRPr="0091644B" w:rsidRDefault="009F13FF" w:rsidP="00DE38EE">
            <w:pPr>
              <w:jc w:val="center"/>
              <w:rPr>
                <w:rFonts w:ascii="Cambria" w:hAnsi="Cambria"/>
                <w:color w:val="000000"/>
                <w:lang w:eastAsia="id-ID"/>
              </w:rPr>
            </w:pPr>
            <w:r w:rsidRPr="0091644B">
              <w:rPr>
                <w:rFonts w:ascii="Cambria" w:hAnsi="Cambria"/>
                <w:color w:val="000000"/>
              </w:rPr>
              <w:t>3,45</w:t>
            </w:r>
          </w:p>
        </w:tc>
      </w:tr>
    </w:tbl>
    <w:p w14:paraId="7F6A6624" w14:textId="77777777" w:rsidR="009F13FF" w:rsidRDefault="009F13FF" w:rsidP="009F13FF">
      <w:pPr>
        <w:spacing w:after="120" w:line="360" w:lineRule="auto"/>
        <w:ind w:firstLine="544"/>
        <w:jc w:val="both"/>
        <w:rPr>
          <w:rFonts w:ascii="Cambria" w:eastAsia="Cambria" w:hAnsi="Cambria" w:cs="Cambria"/>
          <w:sz w:val="24"/>
          <w:szCs w:val="24"/>
          <w:lang w:val="id-ID"/>
        </w:rPr>
      </w:pPr>
      <w:r>
        <w:rPr>
          <w:rFonts w:ascii="Cambria" w:eastAsia="Cambria" w:hAnsi="Cambria" w:cs="Cambria"/>
          <w:sz w:val="24"/>
          <w:szCs w:val="24"/>
          <w:lang w:val="id-ID"/>
        </w:rPr>
        <w:tab/>
      </w:r>
    </w:p>
    <w:p w14:paraId="2FDD7215" w14:textId="77777777" w:rsidR="009F13FF" w:rsidRPr="006E44BB" w:rsidRDefault="009F13FF" w:rsidP="009F13FF">
      <w:pPr>
        <w:pStyle w:val="SUBBABIV"/>
        <w:numPr>
          <w:ilvl w:val="1"/>
          <w:numId w:val="6"/>
        </w:numPr>
        <w:tabs>
          <w:tab w:val="clear" w:pos="567"/>
        </w:tabs>
        <w:ind w:left="567" w:hanging="567"/>
        <w:rPr>
          <w:rFonts w:ascii="Cambria" w:hAnsi="Cambria"/>
        </w:rPr>
      </w:pPr>
      <w:r w:rsidRPr="006E44BB">
        <w:rPr>
          <w:rFonts w:ascii="Cambria" w:hAnsi="Cambria"/>
        </w:rPr>
        <w:t>Nilai Indeks Aspek Layanan Publik Berbasis Elektronik</w:t>
      </w:r>
    </w:p>
    <w:p w14:paraId="5D6E64F9" w14:textId="77777777" w:rsidR="009F13FF" w:rsidRDefault="009F13FF" w:rsidP="009F13FF">
      <w:pPr>
        <w:spacing w:after="120" w:line="360" w:lineRule="auto"/>
        <w:ind w:firstLine="544"/>
        <w:jc w:val="both"/>
        <w:rPr>
          <w:rFonts w:ascii="Cambria" w:eastAsia="Cambria" w:hAnsi="Cambria" w:cs="Cambria"/>
          <w:sz w:val="24"/>
          <w:szCs w:val="24"/>
          <w:lang w:val="id-ID"/>
        </w:rPr>
      </w:pPr>
      <w:r w:rsidRPr="001930E8">
        <w:rPr>
          <w:rFonts w:ascii="Cambria" w:eastAsia="Cambria" w:hAnsi="Cambria" w:cs="Cambria"/>
          <w:sz w:val="24"/>
          <w:szCs w:val="24"/>
          <w:lang w:val="id-ID"/>
        </w:rPr>
        <w:t xml:space="preserve">Aspek layanan </w:t>
      </w:r>
      <w:r>
        <w:rPr>
          <w:rFonts w:ascii="Cambria" w:eastAsia="Cambria" w:hAnsi="Cambria" w:cs="Cambria"/>
          <w:sz w:val="24"/>
          <w:szCs w:val="24"/>
          <w:lang w:val="id-ID"/>
        </w:rPr>
        <w:t xml:space="preserve">publik </w:t>
      </w:r>
      <w:r w:rsidRPr="001930E8">
        <w:rPr>
          <w:rFonts w:ascii="Cambria" w:eastAsia="Cambria" w:hAnsi="Cambria" w:cs="Cambria"/>
          <w:sz w:val="24"/>
          <w:szCs w:val="24"/>
          <w:lang w:val="id-ID"/>
        </w:rPr>
        <w:t xml:space="preserve">berbasis elektronik merupakan salah satu aspek dari domain layanan SPBE yang memiliki </w:t>
      </w:r>
      <w:r>
        <w:rPr>
          <w:rFonts w:ascii="Cambria" w:eastAsia="Cambria" w:hAnsi="Cambria" w:cs="Cambria"/>
          <w:sz w:val="24"/>
          <w:szCs w:val="24"/>
          <w:lang w:val="id-ID"/>
        </w:rPr>
        <w:t>6</w:t>
      </w:r>
      <w:r w:rsidRPr="001930E8">
        <w:rPr>
          <w:rFonts w:ascii="Cambria" w:eastAsia="Cambria" w:hAnsi="Cambria" w:cs="Cambria"/>
          <w:sz w:val="24"/>
          <w:szCs w:val="24"/>
          <w:lang w:val="id-ID"/>
        </w:rPr>
        <w:t xml:space="preserve"> indikator di dalamnya. Masing-masing indikator dilakukan </w:t>
      </w:r>
      <w:r w:rsidRPr="001930E8">
        <w:rPr>
          <w:rFonts w:ascii="Cambria" w:eastAsia="Cambria" w:hAnsi="Cambria" w:cs="Cambria"/>
          <w:sz w:val="24"/>
          <w:szCs w:val="24"/>
          <w:lang w:val="id-ID"/>
        </w:rPr>
        <w:lastRenderedPageBreak/>
        <w:t>penilaian tingkat kapabiltias layanan untuk mendapatkan nilai tingkat kematangan indikator yang menjadi variabel nilai pembentuk nilai indeks aspek</w:t>
      </w:r>
      <w:r>
        <w:rPr>
          <w:rFonts w:ascii="Cambria" w:eastAsia="Cambria" w:hAnsi="Cambria" w:cs="Cambria"/>
          <w:sz w:val="24"/>
          <w:szCs w:val="24"/>
          <w:lang w:val="id-ID"/>
        </w:rPr>
        <w:t>.</w:t>
      </w:r>
    </w:p>
    <w:p w14:paraId="6F247A06" w14:textId="3EB32477" w:rsidR="009F13FF" w:rsidRPr="005E5D7E" w:rsidRDefault="009F13FF" w:rsidP="009F13FF">
      <w:pPr>
        <w:jc w:val="center"/>
        <w:rPr>
          <w:rFonts w:ascii="Cambria" w:hAnsi="Cambria"/>
          <w:lang w:val="nl-NL"/>
        </w:rPr>
      </w:pPr>
      <w:r w:rsidRPr="005E5D7E">
        <w:rPr>
          <w:rFonts w:ascii="Cambria" w:hAnsi="Cambria"/>
          <w:lang w:val="nl-NL"/>
        </w:rPr>
        <w:t xml:space="preserve">Tabel </w:t>
      </w:r>
      <w:r>
        <w:rPr>
          <w:rFonts w:ascii="Cambria" w:hAnsi="Cambria"/>
          <w:lang w:val="nl-NL"/>
        </w:rPr>
        <w:t>7</w:t>
      </w:r>
      <w:r w:rsidRPr="005E5D7E">
        <w:rPr>
          <w:rFonts w:ascii="Cambria" w:hAnsi="Cambria"/>
          <w:lang w:val="nl-NL"/>
        </w:rPr>
        <w:t>. Nilai Indeks Aspek 8 SPBE</w:t>
      </w:r>
    </w:p>
    <w:tbl>
      <w:tblPr>
        <w:tblW w:w="7083" w:type="dxa"/>
        <w:jc w:val="center"/>
        <w:tblLook w:val="04A0" w:firstRow="1" w:lastRow="0" w:firstColumn="1" w:lastColumn="0" w:noHBand="0" w:noVBand="1"/>
      </w:tblPr>
      <w:tblGrid>
        <w:gridCol w:w="1413"/>
        <w:gridCol w:w="1843"/>
        <w:gridCol w:w="1701"/>
        <w:gridCol w:w="2126"/>
      </w:tblGrid>
      <w:tr w:rsidR="009F13FF" w:rsidRPr="005E5D7E" w14:paraId="0FE6749B" w14:textId="77777777" w:rsidTr="00DE38EE">
        <w:trPr>
          <w:trHeight w:val="237"/>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A22A7" w14:textId="77777777" w:rsidR="009F13FF" w:rsidRPr="005E5D7E" w:rsidRDefault="009F13FF" w:rsidP="00DE38EE">
            <w:pPr>
              <w:jc w:val="center"/>
              <w:rPr>
                <w:rFonts w:ascii="Cambria" w:hAnsi="Cambria"/>
                <w:color w:val="000000"/>
                <w:lang w:eastAsia="id-ID"/>
              </w:rPr>
            </w:pPr>
            <w:proofErr w:type="spellStart"/>
            <w:r w:rsidRPr="005E5D7E">
              <w:rPr>
                <w:rFonts w:ascii="Cambria" w:hAnsi="Cambria"/>
                <w:color w:val="000000"/>
                <w:lang w:eastAsia="id-ID"/>
              </w:rPr>
              <w:t>Nomor</w:t>
            </w:r>
            <w:proofErr w:type="spellEnd"/>
            <w:r w:rsidRPr="005E5D7E">
              <w:rPr>
                <w:rFonts w:ascii="Cambria" w:hAnsi="Cambria"/>
                <w:color w:val="000000"/>
                <w:lang w:eastAsia="id-ID"/>
              </w:rPr>
              <w:t xml:space="preserve"> </w:t>
            </w:r>
            <w:proofErr w:type="spellStart"/>
            <w:r w:rsidRPr="005E5D7E">
              <w:rPr>
                <w:rFonts w:ascii="Cambria" w:hAnsi="Cambria"/>
                <w:color w:val="000000"/>
                <w:lang w:eastAsia="id-ID"/>
              </w:rPr>
              <w:t>Aspek</w:t>
            </w:r>
            <w:proofErr w:type="spellEnd"/>
          </w:p>
        </w:tc>
        <w:tc>
          <w:tcPr>
            <w:tcW w:w="354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C03EDB" w14:textId="77777777" w:rsidR="009F13FF" w:rsidRPr="005E5D7E" w:rsidRDefault="009F13FF" w:rsidP="00DE38EE">
            <w:pPr>
              <w:jc w:val="center"/>
              <w:rPr>
                <w:rFonts w:ascii="Cambria" w:hAnsi="Cambria"/>
                <w:color w:val="000000"/>
                <w:lang w:eastAsia="id-ID"/>
              </w:rPr>
            </w:pPr>
            <w:r w:rsidRPr="005E5D7E">
              <w:rPr>
                <w:rFonts w:ascii="Cambria" w:hAnsi="Cambria"/>
                <w:color w:val="000000"/>
                <w:lang w:eastAsia="id-ID"/>
              </w:rPr>
              <w:t xml:space="preserve">Nama </w:t>
            </w:r>
            <w:proofErr w:type="spellStart"/>
            <w:r w:rsidRPr="005E5D7E">
              <w:rPr>
                <w:rFonts w:ascii="Cambria" w:hAnsi="Cambria"/>
                <w:color w:val="000000"/>
                <w:lang w:eastAsia="id-ID"/>
              </w:rPr>
              <w:t>Aspek</w:t>
            </w:r>
            <w:proofErr w:type="spellEnd"/>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71381765" w14:textId="77777777" w:rsidR="009F13FF" w:rsidRPr="005E5D7E" w:rsidRDefault="009F13FF" w:rsidP="00DE38EE">
            <w:pPr>
              <w:jc w:val="center"/>
              <w:rPr>
                <w:rFonts w:ascii="Cambria" w:hAnsi="Cambria"/>
                <w:color w:val="000000"/>
                <w:lang w:eastAsia="id-ID"/>
              </w:rPr>
            </w:pPr>
            <w:proofErr w:type="spellStart"/>
            <w:r w:rsidRPr="005E5D7E">
              <w:rPr>
                <w:rFonts w:ascii="Cambria" w:hAnsi="Cambria"/>
                <w:color w:val="000000"/>
                <w:lang w:eastAsia="id-ID"/>
              </w:rPr>
              <w:t>Bobot</w:t>
            </w:r>
            <w:proofErr w:type="spellEnd"/>
            <w:r w:rsidRPr="005E5D7E">
              <w:rPr>
                <w:rFonts w:ascii="Cambria" w:hAnsi="Cambria"/>
                <w:color w:val="000000"/>
                <w:lang w:eastAsia="id-ID"/>
              </w:rPr>
              <w:t xml:space="preserve"> </w:t>
            </w:r>
            <w:proofErr w:type="spellStart"/>
            <w:r w:rsidRPr="005E5D7E">
              <w:rPr>
                <w:rFonts w:ascii="Cambria" w:hAnsi="Cambria"/>
                <w:color w:val="000000"/>
                <w:lang w:eastAsia="id-ID"/>
              </w:rPr>
              <w:t>Aspek</w:t>
            </w:r>
            <w:proofErr w:type="spellEnd"/>
            <w:r w:rsidRPr="005E5D7E">
              <w:rPr>
                <w:rFonts w:ascii="Cambria" w:hAnsi="Cambria"/>
                <w:color w:val="000000"/>
                <w:lang w:eastAsia="id-ID"/>
              </w:rPr>
              <w:t xml:space="preserve"> BA (%)</w:t>
            </w:r>
          </w:p>
        </w:tc>
      </w:tr>
      <w:tr w:rsidR="009F13FF" w:rsidRPr="005E5D7E" w14:paraId="4CAC382D" w14:textId="77777777" w:rsidTr="00DE38EE">
        <w:trPr>
          <w:trHeight w:val="291"/>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7141BFA" w14:textId="77777777" w:rsidR="009F13FF" w:rsidRPr="005E5D7E" w:rsidRDefault="009F13FF" w:rsidP="00DE38EE">
            <w:pPr>
              <w:jc w:val="center"/>
              <w:rPr>
                <w:rFonts w:ascii="Cambria" w:hAnsi="Cambria"/>
                <w:color w:val="000000"/>
                <w:lang w:eastAsia="id-ID"/>
              </w:rPr>
            </w:pPr>
            <w:proofErr w:type="spellStart"/>
            <w:r w:rsidRPr="005E5D7E">
              <w:rPr>
                <w:rFonts w:ascii="Cambria" w:hAnsi="Cambria"/>
                <w:color w:val="000000"/>
                <w:lang w:eastAsia="id-ID"/>
              </w:rPr>
              <w:t>Aspek</w:t>
            </w:r>
            <w:proofErr w:type="spellEnd"/>
            <w:r w:rsidRPr="005E5D7E">
              <w:rPr>
                <w:rFonts w:ascii="Cambria" w:hAnsi="Cambria"/>
                <w:color w:val="000000"/>
                <w:lang w:eastAsia="id-ID"/>
              </w:rPr>
              <w:t xml:space="preserve"> 8</w:t>
            </w:r>
          </w:p>
        </w:tc>
        <w:tc>
          <w:tcPr>
            <w:tcW w:w="3544" w:type="dxa"/>
            <w:gridSpan w:val="2"/>
            <w:tcBorders>
              <w:top w:val="single" w:sz="4" w:space="0" w:color="auto"/>
              <w:left w:val="nil"/>
              <w:bottom w:val="single" w:sz="4" w:space="0" w:color="auto"/>
              <w:right w:val="single" w:sz="4" w:space="0" w:color="000000"/>
            </w:tcBorders>
            <w:shd w:val="clear" w:color="auto" w:fill="auto"/>
            <w:vAlign w:val="bottom"/>
            <w:hideMark/>
          </w:tcPr>
          <w:p w14:paraId="79820C1A" w14:textId="77777777" w:rsidR="009F13FF" w:rsidRPr="005E5D7E" w:rsidRDefault="009F13FF" w:rsidP="00DE38EE">
            <w:pPr>
              <w:jc w:val="center"/>
              <w:rPr>
                <w:rFonts w:ascii="Cambria" w:hAnsi="Cambria"/>
                <w:color w:val="000000"/>
                <w:lang w:eastAsia="id-ID"/>
              </w:rPr>
            </w:pPr>
            <w:proofErr w:type="spellStart"/>
            <w:r w:rsidRPr="005E5D7E">
              <w:rPr>
                <w:rFonts w:ascii="Cambria" w:hAnsi="Cambria"/>
                <w:color w:val="000000"/>
                <w:lang w:eastAsia="id-ID"/>
              </w:rPr>
              <w:t>Layanan</w:t>
            </w:r>
            <w:proofErr w:type="spellEnd"/>
            <w:r w:rsidRPr="005E5D7E">
              <w:rPr>
                <w:rFonts w:ascii="Cambria" w:hAnsi="Cambria"/>
                <w:color w:val="000000"/>
                <w:lang w:eastAsia="id-ID"/>
              </w:rPr>
              <w:t xml:space="preserve"> Publik </w:t>
            </w:r>
            <w:proofErr w:type="spellStart"/>
            <w:r w:rsidRPr="005E5D7E">
              <w:rPr>
                <w:rFonts w:ascii="Cambria" w:hAnsi="Cambria"/>
                <w:color w:val="000000"/>
                <w:lang w:eastAsia="id-ID"/>
              </w:rPr>
              <w:t>Berbasis</w:t>
            </w:r>
            <w:proofErr w:type="spellEnd"/>
            <w:r w:rsidRPr="005E5D7E">
              <w:rPr>
                <w:rFonts w:ascii="Cambria" w:hAnsi="Cambria"/>
                <w:color w:val="000000"/>
                <w:lang w:eastAsia="id-ID"/>
              </w:rPr>
              <w:t xml:space="preserve"> Elektronik</w:t>
            </w:r>
          </w:p>
        </w:tc>
        <w:tc>
          <w:tcPr>
            <w:tcW w:w="2126" w:type="dxa"/>
            <w:tcBorders>
              <w:top w:val="single" w:sz="4" w:space="0" w:color="auto"/>
              <w:left w:val="nil"/>
              <w:bottom w:val="single" w:sz="4" w:space="0" w:color="auto"/>
              <w:right w:val="single" w:sz="4" w:space="0" w:color="000000"/>
            </w:tcBorders>
            <w:shd w:val="clear" w:color="auto" w:fill="auto"/>
            <w:vAlign w:val="bottom"/>
            <w:hideMark/>
          </w:tcPr>
          <w:p w14:paraId="0D1729D3" w14:textId="77777777" w:rsidR="009F13FF" w:rsidRPr="005E5D7E" w:rsidRDefault="009F13FF" w:rsidP="00DE38EE">
            <w:pPr>
              <w:jc w:val="center"/>
              <w:rPr>
                <w:rFonts w:ascii="Cambria" w:hAnsi="Cambria"/>
                <w:color w:val="000000"/>
                <w:lang w:eastAsia="id-ID"/>
              </w:rPr>
            </w:pPr>
            <w:r w:rsidRPr="005E5D7E">
              <w:rPr>
                <w:rFonts w:ascii="Cambria" w:hAnsi="Cambria"/>
                <w:color w:val="000000"/>
                <w:lang w:eastAsia="id-ID"/>
              </w:rPr>
              <w:t>18</w:t>
            </w:r>
          </w:p>
        </w:tc>
      </w:tr>
      <w:tr w:rsidR="009F13FF" w:rsidRPr="005E5D7E" w14:paraId="2052A2FD" w14:textId="77777777" w:rsidTr="00DE38EE">
        <w:trPr>
          <w:trHeight w:val="731"/>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05F3FCDA" w14:textId="77777777" w:rsidR="009F13FF" w:rsidRPr="005E5D7E" w:rsidRDefault="009F13FF" w:rsidP="00DE38EE">
            <w:pPr>
              <w:jc w:val="center"/>
              <w:rPr>
                <w:rFonts w:ascii="Cambria" w:hAnsi="Cambria"/>
                <w:color w:val="000000"/>
                <w:lang w:eastAsia="id-ID"/>
              </w:rPr>
            </w:pPr>
            <w:proofErr w:type="spellStart"/>
            <w:r w:rsidRPr="005E5D7E">
              <w:rPr>
                <w:rFonts w:ascii="Cambria" w:hAnsi="Cambria"/>
                <w:color w:val="000000"/>
                <w:lang w:eastAsia="id-ID"/>
              </w:rPr>
              <w:t>Nomor</w:t>
            </w:r>
            <w:proofErr w:type="spellEnd"/>
            <w:r w:rsidRPr="005E5D7E">
              <w:rPr>
                <w:rFonts w:ascii="Cambria" w:hAnsi="Cambria"/>
                <w:color w:val="000000"/>
                <w:lang w:eastAsia="id-ID"/>
              </w:rPr>
              <w:t xml:space="preserve"> </w:t>
            </w:r>
            <w:proofErr w:type="spellStart"/>
            <w:r w:rsidRPr="005E5D7E">
              <w:rPr>
                <w:rFonts w:ascii="Cambria" w:hAnsi="Cambria"/>
                <w:color w:val="000000"/>
                <w:lang w:eastAsia="id-ID"/>
              </w:rPr>
              <w:t>Indikator</w:t>
            </w:r>
            <w:proofErr w:type="spellEnd"/>
          </w:p>
        </w:tc>
        <w:tc>
          <w:tcPr>
            <w:tcW w:w="1843" w:type="dxa"/>
            <w:tcBorders>
              <w:top w:val="nil"/>
              <w:left w:val="nil"/>
              <w:bottom w:val="single" w:sz="4" w:space="0" w:color="auto"/>
              <w:right w:val="single" w:sz="4" w:space="0" w:color="auto"/>
            </w:tcBorders>
            <w:shd w:val="clear" w:color="auto" w:fill="auto"/>
            <w:vAlign w:val="center"/>
            <w:hideMark/>
          </w:tcPr>
          <w:p w14:paraId="7C37FD40" w14:textId="77777777" w:rsidR="009F13FF" w:rsidRPr="005E5D7E" w:rsidRDefault="009F13FF" w:rsidP="00DE38EE">
            <w:pPr>
              <w:jc w:val="center"/>
              <w:rPr>
                <w:rFonts w:ascii="Cambria" w:hAnsi="Cambria"/>
                <w:color w:val="000000"/>
                <w:lang w:eastAsia="id-ID"/>
              </w:rPr>
            </w:pPr>
            <w:r w:rsidRPr="005E5D7E">
              <w:rPr>
                <w:rFonts w:ascii="Cambria" w:hAnsi="Cambria"/>
                <w:color w:val="000000"/>
                <w:lang w:eastAsia="id-ID"/>
              </w:rPr>
              <w:t xml:space="preserve">Nilai Tingkat </w:t>
            </w:r>
            <w:proofErr w:type="spellStart"/>
            <w:r w:rsidRPr="005E5D7E">
              <w:rPr>
                <w:rFonts w:ascii="Cambria" w:hAnsi="Cambria"/>
                <w:color w:val="000000"/>
                <w:lang w:eastAsia="id-ID"/>
              </w:rPr>
              <w:t>Kematangan</w:t>
            </w:r>
            <w:proofErr w:type="spellEnd"/>
            <w:r w:rsidRPr="005E5D7E">
              <w:rPr>
                <w:rFonts w:ascii="Cambria" w:hAnsi="Cambria"/>
                <w:color w:val="000000"/>
                <w:lang w:eastAsia="id-ID"/>
              </w:rPr>
              <w:t xml:space="preserve"> (NI)</w:t>
            </w:r>
          </w:p>
        </w:tc>
        <w:tc>
          <w:tcPr>
            <w:tcW w:w="1701" w:type="dxa"/>
            <w:tcBorders>
              <w:top w:val="nil"/>
              <w:left w:val="nil"/>
              <w:bottom w:val="single" w:sz="4" w:space="0" w:color="auto"/>
              <w:right w:val="single" w:sz="4" w:space="0" w:color="auto"/>
            </w:tcBorders>
            <w:shd w:val="clear" w:color="auto" w:fill="auto"/>
            <w:vAlign w:val="center"/>
            <w:hideMark/>
          </w:tcPr>
          <w:p w14:paraId="0AFB7A16" w14:textId="77777777" w:rsidR="009F13FF" w:rsidRPr="005E5D7E" w:rsidRDefault="009F13FF" w:rsidP="00DE38EE">
            <w:pPr>
              <w:jc w:val="center"/>
              <w:rPr>
                <w:rFonts w:ascii="Cambria" w:hAnsi="Cambria"/>
                <w:color w:val="000000"/>
                <w:lang w:eastAsia="id-ID"/>
              </w:rPr>
            </w:pPr>
            <w:proofErr w:type="spellStart"/>
            <w:r w:rsidRPr="005E5D7E">
              <w:rPr>
                <w:rFonts w:ascii="Cambria" w:hAnsi="Cambria"/>
                <w:color w:val="000000"/>
                <w:lang w:eastAsia="id-ID"/>
              </w:rPr>
              <w:t>Bobot</w:t>
            </w:r>
            <w:proofErr w:type="spellEnd"/>
            <w:r w:rsidRPr="005E5D7E">
              <w:rPr>
                <w:rFonts w:ascii="Cambria" w:hAnsi="Cambria"/>
                <w:color w:val="000000"/>
                <w:lang w:eastAsia="id-ID"/>
              </w:rPr>
              <w:t xml:space="preserve"> </w:t>
            </w:r>
            <w:proofErr w:type="spellStart"/>
            <w:r w:rsidRPr="005E5D7E">
              <w:rPr>
                <w:rFonts w:ascii="Cambria" w:hAnsi="Cambria"/>
                <w:color w:val="000000"/>
                <w:lang w:eastAsia="id-ID"/>
              </w:rPr>
              <w:t>Indikator</w:t>
            </w:r>
            <w:proofErr w:type="spellEnd"/>
            <w:r w:rsidRPr="005E5D7E">
              <w:rPr>
                <w:rFonts w:ascii="Cambria" w:hAnsi="Cambria"/>
                <w:color w:val="000000"/>
                <w:lang w:eastAsia="id-ID"/>
              </w:rPr>
              <w:t xml:space="preserve"> (BI %)</w:t>
            </w:r>
          </w:p>
        </w:tc>
        <w:tc>
          <w:tcPr>
            <w:tcW w:w="2126" w:type="dxa"/>
            <w:tcBorders>
              <w:top w:val="nil"/>
              <w:left w:val="nil"/>
              <w:bottom w:val="single" w:sz="4" w:space="0" w:color="auto"/>
              <w:right w:val="single" w:sz="4" w:space="0" w:color="auto"/>
            </w:tcBorders>
            <w:shd w:val="clear" w:color="auto" w:fill="auto"/>
            <w:vAlign w:val="center"/>
            <w:hideMark/>
          </w:tcPr>
          <w:p w14:paraId="6C875EF4" w14:textId="77777777" w:rsidR="009F13FF" w:rsidRPr="005E5D7E" w:rsidRDefault="009F13FF" w:rsidP="00DE38EE">
            <w:pPr>
              <w:jc w:val="center"/>
              <w:rPr>
                <w:rFonts w:ascii="Cambria" w:hAnsi="Cambria"/>
                <w:color w:val="000000"/>
                <w:lang w:eastAsia="id-ID"/>
              </w:rPr>
            </w:pPr>
            <w:r w:rsidRPr="005E5D7E">
              <w:rPr>
                <w:rFonts w:ascii="Cambria" w:hAnsi="Cambria"/>
                <w:color w:val="000000"/>
                <w:lang w:eastAsia="id-ID"/>
              </w:rPr>
              <w:t>NI x BI</w:t>
            </w:r>
          </w:p>
        </w:tc>
      </w:tr>
      <w:tr w:rsidR="009F13FF" w:rsidRPr="005E5D7E" w14:paraId="426C4781" w14:textId="77777777" w:rsidTr="00DE38EE">
        <w:trPr>
          <w:trHeight w:val="275"/>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D439090" w14:textId="77777777" w:rsidR="009F13FF" w:rsidRPr="005E5D7E" w:rsidRDefault="009F13FF" w:rsidP="00DE38EE">
            <w:pPr>
              <w:jc w:val="center"/>
              <w:rPr>
                <w:rFonts w:ascii="Cambria" w:hAnsi="Cambria"/>
                <w:color w:val="000000"/>
                <w:lang w:eastAsia="id-ID"/>
              </w:rPr>
            </w:pPr>
            <w:proofErr w:type="spellStart"/>
            <w:r w:rsidRPr="005E5D7E">
              <w:rPr>
                <w:rFonts w:ascii="Cambria" w:hAnsi="Cambria"/>
                <w:color w:val="000000"/>
                <w:lang w:eastAsia="id-ID"/>
              </w:rPr>
              <w:t>Indikator</w:t>
            </w:r>
            <w:proofErr w:type="spellEnd"/>
            <w:r w:rsidRPr="005E5D7E">
              <w:rPr>
                <w:rFonts w:ascii="Cambria" w:hAnsi="Cambria"/>
                <w:color w:val="000000"/>
                <w:lang w:eastAsia="id-ID"/>
              </w:rPr>
              <w:t xml:space="preserve"> 42</w:t>
            </w:r>
          </w:p>
        </w:tc>
        <w:tc>
          <w:tcPr>
            <w:tcW w:w="1843" w:type="dxa"/>
            <w:tcBorders>
              <w:top w:val="nil"/>
              <w:left w:val="nil"/>
              <w:bottom w:val="single" w:sz="4" w:space="0" w:color="auto"/>
              <w:right w:val="single" w:sz="4" w:space="0" w:color="auto"/>
            </w:tcBorders>
            <w:shd w:val="clear" w:color="auto" w:fill="auto"/>
            <w:noWrap/>
            <w:vAlign w:val="center"/>
            <w:hideMark/>
          </w:tcPr>
          <w:p w14:paraId="440DB72F"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3</w:t>
            </w:r>
          </w:p>
        </w:tc>
        <w:tc>
          <w:tcPr>
            <w:tcW w:w="1701" w:type="dxa"/>
            <w:tcBorders>
              <w:top w:val="nil"/>
              <w:left w:val="nil"/>
              <w:bottom w:val="single" w:sz="4" w:space="0" w:color="auto"/>
              <w:right w:val="single" w:sz="4" w:space="0" w:color="auto"/>
            </w:tcBorders>
            <w:shd w:val="clear" w:color="auto" w:fill="auto"/>
            <w:noWrap/>
            <w:vAlign w:val="center"/>
            <w:hideMark/>
          </w:tcPr>
          <w:p w14:paraId="5D395BDE"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3</w:t>
            </w:r>
          </w:p>
        </w:tc>
        <w:tc>
          <w:tcPr>
            <w:tcW w:w="2126" w:type="dxa"/>
            <w:tcBorders>
              <w:top w:val="nil"/>
              <w:left w:val="nil"/>
              <w:bottom w:val="single" w:sz="4" w:space="0" w:color="auto"/>
              <w:right w:val="single" w:sz="4" w:space="0" w:color="auto"/>
            </w:tcBorders>
            <w:shd w:val="clear" w:color="auto" w:fill="auto"/>
            <w:noWrap/>
            <w:vAlign w:val="center"/>
            <w:hideMark/>
          </w:tcPr>
          <w:p w14:paraId="7C862CA9"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9</w:t>
            </w:r>
          </w:p>
        </w:tc>
      </w:tr>
      <w:tr w:rsidR="009F13FF" w:rsidRPr="005E5D7E" w14:paraId="54909F1F" w14:textId="77777777" w:rsidTr="00DE38EE">
        <w:trPr>
          <w:trHeight w:val="265"/>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F00004C" w14:textId="77777777" w:rsidR="009F13FF" w:rsidRPr="005E5D7E" w:rsidRDefault="009F13FF" w:rsidP="00DE38EE">
            <w:pPr>
              <w:jc w:val="center"/>
              <w:rPr>
                <w:rFonts w:ascii="Cambria" w:hAnsi="Cambria"/>
                <w:color w:val="000000"/>
                <w:lang w:eastAsia="id-ID"/>
              </w:rPr>
            </w:pPr>
            <w:proofErr w:type="spellStart"/>
            <w:r w:rsidRPr="005E5D7E">
              <w:rPr>
                <w:rFonts w:ascii="Cambria" w:hAnsi="Cambria"/>
                <w:color w:val="000000"/>
                <w:lang w:eastAsia="id-ID"/>
              </w:rPr>
              <w:t>Indikator</w:t>
            </w:r>
            <w:proofErr w:type="spellEnd"/>
            <w:r w:rsidRPr="005E5D7E">
              <w:rPr>
                <w:rFonts w:ascii="Cambria" w:hAnsi="Cambria"/>
                <w:color w:val="000000"/>
                <w:lang w:eastAsia="id-ID"/>
              </w:rPr>
              <w:t xml:space="preserve"> 43</w:t>
            </w:r>
          </w:p>
        </w:tc>
        <w:tc>
          <w:tcPr>
            <w:tcW w:w="1843" w:type="dxa"/>
            <w:tcBorders>
              <w:top w:val="nil"/>
              <w:left w:val="nil"/>
              <w:bottom w:val="single" w:sz="4" w:space="0" w:color="auto"/>
              <w:right w:val="single" w:sz="4" w:space="0" w:color="auto"/>
            </w:tcBorders>
            <w:shd w:val="clear" w:color="auto" w:fill="auto"/>
            <w:noWrap/>
            <w:vAlign w:val="center"/>
            <w:hideMark/>
          </w:tcPr>
          <w:p w14:paraId="4E1834AE"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3</w:t>
            </w:r>
          </w:p>
        </w:tc>
        <w:tc>
          <w:tcPr>
            <w:tcW w:w="1701" w:type="dxa"/>
            <w:tcBorders>
              <w:top w:val="nil"/>
              <w:left w:val="nil"/>
              <w:bottom w:val="single" w:sz="4" w:space="0" w:color="auto"/>
              <w:right w:val="single" w:sz="4" w:space="0" w:color="auto"/>
            </w:tcBorders>
            <w:shd w:val="clear" w:color="auto" w:fill="auto"/>
            <w:noWrap/>
            <w:vAlign w:val="center"/>
            <w:hideMark/>
          </w:tcPr>
          <w:p w14:paraId="11A9E595"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3</w:t>
            </w:r>
          </w:p>
        </w:tc>
        <w:tc>
          <w:tcPr>
            <w:tcW w:w="2126" w:type="dxa"/>
            <w:tcBorders>
              <w:top w:val="nil"/>
              <w:left w:val="nil"/>
              <w:bottom w:val="single" w:sz="4" w:space="0" w:color="auto"/>
              <w:right w:val="single" w:sz="4" w:space="0" w:color="auto"/>
            </w:tcBorders>
            <w:shd w:val="clear" w:color="auto" w:fill="auto"/>
            <w:noWrap/>
            <w:vAlign w:val="center"/>
            <w:hideMark/>
          </w:tcPr>
          <w:p w14:paraId="3DD94DF6"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9</w:t>
            </w:r>
          </w:p>
        </w:tc>
      </w:tr>
      <w:tr w:rsidR="009F13FF" w:rsidRPr="005E5D7E" w14:paraId="26A86B68" w14:textId="77777777" w:rsidTr="00DE38EE">
        <w:trPr>
          <w:trHeight w:val="271"/>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B355069" w14:textId="77777777" w:rsidR="009F13FF" w:rsidRPr="005E5D7E" w:rsidRDefault="009F13FF" w:rsidP="00DE38EE">
            <w:pPr>
              <w:jc w:val="center"/>
              <w:rPr>
                <w:rFonts w:ascii="Cambria" w:hAnsi="Cambria"/>
                <w:color w:val="000000"/>
                <w:lang w:eastAsia="id-ID"/>
              </w:rPr>
            </w:pPr>
            <w:proofErr w:type="spellStart"/>
            <w:r w:rsidRPr="005E5D7E">
              <w:rPr>
                <w:rFonts w:ascii="Cambria" w:hAnsi="Cambria"/>
                <w:color w:val="000000"/>
                <w:lang w:eastAsia="id-ID"/>
              </w:rPr>
              <w:t>Indikator</w:t>
            </w:r>
            <w:proofErr w:type="spellEnd"/>
            <w:r w:rsidRPr="005E5D7E">
              <w:rPr>
                <w:rFonts w:ascii="Cambria" w:hAnsi="Cambria"/>
                <w:color w:val="000000"/>
                <w:lang w:eastAsia="id-ID"/>
              </w:rPr>
              <w:t xml:space="preserve"> 44</w:t>
            </w:r>
          </w:p>
        </w:tc>
        <w:tc>
          <w:tcPr>
            <w:tcW w:w="1843" w:type="dxa"/>
            <w:tcBorders>
              <w:top w:val="nil"/>
              <w:left w:val="nil"/>
              <w:bottom w:val="single" w:sz="4" w:space="0" w:color="auto"/>
              <w:right w:val="single" w:sz="4" w:space="0" w:color="auto"/>
            </w:tcBorders>
            <w:shd w:val="clear" w:color="auto" w:fill="auto"/>
            <w:noWrap/>
            <w:vAlign w:val="center"/>
            <w:hideMark/>
          </w:tcPr>
          <w:p w14:paraId="575AB86A"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5</w:t>
            </w:r>
          </w:p>
        </w:tc>
        <w:tc>
          <w:tcPr>
            <w:tcW w:w="1701" w:type="dxa"/>
            <w:tcBorders>
              <w:top w:val="nil"/>
              <w:left w:val="nil"/>
              <w:bottom w:val="single" w:sz="4" w:space="0" w:color="auto"/>
              <w:right w:val="single" w:sz="4" w:space="0" w:color="auto"/>
            </w:tcBorders>
            <w:shd w:val="clear" w:color="auto" w:fill="auto"/>
            <w:noWrap/>
            <w:vAlign w:val="center"/>
            <w:hideMark/>
          </w:tcPr>
          <w:p w14:paraId="4E61A667"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3</w:t>
            </w:r>
          </w:p>
        </w:tc>
        <w:tc>
          <w:tcPr>
            <w:tcW w:w="2126" w:type="dxa"/>
            <w:tcBorders>
              <w:top w:val="nil"/>
              <w:left w:val="nil"/>
              <w:bottom w:val="single" w:sz="4" w:space="0" w:color="auto"/>
              <w:right w:val="single" w:sz="4" w:space="0" w:color="auto"/>
            </w:tcBorders>
            <w:shd w:val="clear" w:color="auto" w:fill="auto"/>
            <w:noWrap/>
            <w:vAlign w:val="center"/>
            <w:hideMark/>
          </w:tcPr>
          <w:p w14:paraId="1339ACD7"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15</w:t>
            </w:r>
          </w:p>
        </w:tc>
      </w:tr>
      <w:tr w:rsidR="009F13FF" w:rsidRPr="005E5D7E" w14:paraId="7BFA9A2C" w14:textId="77777777" w:rsidTr="00DE38EE">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62D2A35" w14:textId="77777777" w:rsidR="009F13FF" w:rsidRPr="005E5D7E" w:rsidRDefault="009F13FF" w:rsidP="00DE38EE">
            <w:pPr>
              <w:jc w:val="center"/>
              <w:rPr>
                <w:rFonts w:ascii="Cambria" w:hAnsi="Cambria"/>
                <w:color w:val="000000"/>
                <w:lang w:eastAsia="id-ID"/>
              </w:rPr>
            </w:pPr>
            <w:proofErr w:type="spellStart"/>
            <w:r w:rsidRPr="005E5D7E">
              <w:rPr>
                <w:rFonts w:ascii="Cambria" w:hAnsi="Cambria"/>
                <w:color w:val="000000"/>
                <w:lang w:eastAsia="id-ID"/>
              </w:rPr>
              <w:t>Indikator</w:t>
            </w:r>
            <w:proofErr w:type="spellEnd"/>
            <w:r w:rsidRPr="005E5D7E">
              <w:rPr>
                <w:rFonts w:ascii="Cambria" w:hAnsi="Cambria"/>
                <w:color w:val="000000"/>
                <w:lang w:eastAsia="id-ID"/>
              </w:rPr>
              <w:t xml:space="preserve"> 45</w:t>
            </w:r>
          </w:p>
        </w:tc>
        <w:tc>
          <w:tcPr>
            <w:tcW w:w="1843" w:type="dxa"/>
            <w:tcBorders>
              <w:top w:val="nil"/>
              <w:left w:val="nil"/>
              <w:bottom w:val="single" w:sz="4" w:space="0" w:color="auto"/>
              <w:right w:val="single" w:sz="4" w:space="0" w:color="auto"/>
            </w:tcBorders>
            <w:shd w:val="clear" w:color="auto" w:fill="auto"/>
            <w:noWrap/>
            <w:vAlign w:val="center"/>
            <w:hideMark/>
          </w:tcPr>
          <w:p w14:paraId="2DB8FA4A"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5</w:t>
            </w:r>
          </w:p>
        </w:tc>
        <w:tc>
          <w:tcPr>
            <w:tcW w:w="1701" w:type="dxa"/>
            <w:tcBorders>
              <w:top w:val="nil"/>
              <w:left w:val="nil"/>
              <w:bottom w:val="single" w:sz="4" w:space="0" w:color="auto"/>
              <w:right w:val="single" w:sz="4" w:space="0" w:color="auto"/>
            </w:tcBorders>
            <w:shd w:val="clear" w:color="auto" w:fill="auto"/>
            <w:noWrap/>
            <w:vAlign w:val="center"/>
            <w:hideMark/>
          </w:tcPr>
          <w:p w14:paraId="2C66A3DA"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3</w:t>
            </w:r>
          </w:p>
        </w:tc>
        <w:tc>
          <w:tcPr>
            <w:tcW w:w="2126" w:type="dxa"/>
            <w:tcBorders>
              <w:top w:val="nil"/>
              <w:left w:val="nil"/>
              <w:bottom w:val="single" w:sz="4" w:space="0" w:color="auto"/>
              <w:right w:val="single" w:sz="4" w:space="0" w:color="auto"/>
            </w:tcBorders>
            <w:shd w:val="clear" w:color="auto" w:fill="auto"/>
            <w:noWrap/>
            <w:vAlign w:val="center"/>
            <w:hideMark/>
          </w:tcPr>
          <w:p w14:paraId="78A8BA28"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15</w:t>
            </w:r>
          </w:p>
        </w:tc>
      </w:tr>
      <w:tr w:rsidR="009F13FF" w:rsidRPr="005E5D7E" w14:paraId="6EA818D5" w14:textId="77777777" w:rsidTr="00DE38EE">
        <w:trPr>
          <w:trHeight w:val="265"/>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97DBF" w14:textId="77777777" w:rsidR="009F13FF" w:rsidRPr="005E5D7E" w:rsidRDefault="009F13FF" w:rsidP="00DE38EE">
            <w:pPr>
              <w:jc w:val="center"/>
              <w:rPr>
                <w:rFonts w:ascii="Cambria" w:hAnsi="Cambria"/>
                <w:color w:val="000000"/>
                <w:lang w:eastAsia="id-ID"/>
              </w:rPr>
            </w:pPr>
            <w:proofErr w:type="spellStart"/>
            <w:r w:rsidRPr="005E5D7E">
              <w:rPr>
                <w:rFonts w:ascii="Cambria" w:hAnsi="Cambria"/>
                <w:color w:val="000000"/>
                <w:lang w:eastAsia="id-ID"/>
              </w:rPr>
              <w:t>Indikator</w:t>
            </w:r>
            <w:proofErr w:type="spellEnd"/>
            <w:r w:rsidRPr="005E5D7E">
              <w:rPr>
                <w:rFonts w:ascii="Cambria" w:hAnsi="Cambria"/>
                <w:color w:val="000000"/>
                <w:lang w:eastAsia="id-ID"/>
              </w:rPr>
              <w:t xml:space="preserve"> 46</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9FAA8"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1B295"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CD6C4"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12</w:t>
            </w:r>
          </w:p>
        </w:tc>
      </w:tr>
      <w:tr w:rsidR="009F13FF" w:rsidRPr="005E5D7E" w14:paraId="79779BEE" w14:textId="77777777" w:rsidTr="00DE38EE">
        <w:trPr>
          <w:trHeight w:val="268"/>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D987E" w14:textId="77777777" w:rsidR="009F13FF" w:rsidRPr="005E5D7E" w:rsidRDefault="009F13FF" w:rsidP="00DE38EE">
            <w:pPr>
              <w:jc w:val="center"/>
              <w:rPr>
                <w:rFonts w:ascii="Cambria" w:hAnsi="Cambria"/>
                <w:color w:val="000000"/>
                <w:lang w:eastAsia="id-ID"/>
              </w:rPr>
            </w:pPr>
            <w:proofErr w:type="spellStart"/>
            <w:r w:rsidRPr="005E5D7E">
              <w:rPr>
                <w:rFonts w:ascii="Cambria" w:hAnsi="Cambria"/>
                <w:color w:val="000000"/>
                <w:lang w:eastAsia="id-ID"/>
              </w:rPr>
              <w:t>Indikator</w:t>
            </w:r>
            <w:proofErr w:type="spellEnd"/>
            <w:r w:rsidRPr="005E5D7E">
              <w:rPr>
                <w:rFonts w:ascii="Cambria" w:hAnsi="Cambria"/>
                <w:color w:val="000000"/>
                <w:lang w:eastAsia="id-ID"/>
              </w:rPr>
              <w:t xml:space="preserve"> 47</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075FF005"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687A5EB"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3</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CF4E165"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12</w:t>
            </w:r>
          </w:p>
        </w:tc>
      </w:tr>
      <w:tr w:rsidR="009F13FF" w:rsidRPr="005E5D7E" w14:paraId="72D13B1B" w14:textId="77777777" w:rsidTr="00DE38EE">
        <w:trPr>
          <w:trHeight w:val="271"/>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5FB29" w14:textId="77777777" w:rsidR="009F13FF" w:rsidRPr="005E5D7E" w:rsidRDefault="009F13FF" w:rsidP="00DE38EE">
            <w:pPr>
              <w:jc w:val="center"/>
              <w:rPr>
                <w:rFonts w:ascii="Cambria" w:hAnsi="Cambria"/>
                <w:color w:val="000000"/>
                <w:lang w:eastAsia="id-ID"/>
              </w:rPr>
            </w:pPr>
            <w:proofErr w:type="spellStart"/>
            <w:r w:rsidRPr="005E5D7E">
              <w:rPr>
                <w:rFonts w:ascii="Cambria" w:hAnsi="Cambria"/>
                <w:color w:val="000000"/>
                <w:lang w:eastAsia="id-ID"/>
              </w:rPr>
              <w:t>Jumlah</w:t>
            </w:r>
            <w:proofErr w:type="spellEnd"/>
            <w:r w:rsidRPr="005E5D7E">
              <w:rPr>
                <w:rFonts w:ascii="Cambria" w:hAnsi="Cambria"/>
                <w:color w:val="000000"/>
                <w:lang w:eastAsia="id-ID"/>
              </w:rPr>
              <w:t xml:space="preserve"> (NI x BI)</w:t>
            </w:r>
          </w:p>
        </w:tc>
        <w:tc>
          <w:tcPr>
            <w:tcW w:w="2126" w:type="dxa"/>
            <w:tcBorders>
              <w:top w:val="nil"/>
              <w:left w:val="nil"/>
              <w:bottom w:val="single" w:sz="4" w:space="0" w:color="auto"/>
              <w:right w:val="single" w:sz="4" w:space="0" w:color="auto"/>
            </w:tcBorders>
            <w:shd w:val="clear" w:color="auto" w:fill="auto"/>
            <w:noWrap/>
            <w:vAlign w:val="center"/>
            <w:hideMark/>
          </w:tcPr>
          <w:p w14:paraId="06A13DEC"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72</w:t>
            </w:r>
          </w:p>
        </w:tc>
      </w:tr>
      <w:tr w:rsidR="009F13FF" w:rsidRPr="005E5D7E" w14:paraId="33D910D5" w14:textId="77777777" w:rsidTr="00DE38EE">
        <w:trPr>
          <w:trHeight w:val="275"/>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579BC" w14:textId="77777777" w:rsidR="009F13FF" w:rsidRPr="005E5D7E" w:rsidRDefault="009F13FF" w:rsidP="00DE38EE">
            <w:pPr>
              <w:jc w:val="center"/>
              <w:rPr>
                <w:rFonts w:ascii="Cambria" w:hAnsi="Cambria"/>
                <w:color w:val="000000"/>
                <w:lang w:eastAsia="id-ID"/>
              </w:rPr>
            </w:pPr>
            <w:proofErr w:type="spellStart"/>
            <w:r w:rsidRPr="005E5D7E">
              <w:rPr>
                <w:rFonts w:ascii="Cambria" w:hAnsi="Cambria"/>
                <w:color w:val="000000"/>
                <w:lang w:eastAsia="id-ID"/>
              </w:rPr>
              <w:t>Indeks</w:t>
            </w:r>
            <w:proofErr w:type="spellEnd"/>
            <w:r w:rsidRPr="005E5D7E">
              <w:rPr>
                <w:rFonts w:ascii="Cambria" w:hAnsi="Cambria"/>
                <w:color w:val="000000"/>
                <w:lang w:eastAsia="id-ID"/>
              </w:rPr>
              <w:t xml:space="preserve"> </w:t>
            </w:r>
            <w:proofErr w:type="spellStart"/>
            <w:r w:rsidRPr="005E5D7E">
              <w:rPr>
                <w:rFonts w:ascii="Cambria" w:hAnsi="Cambria"/>
                <w:color w:val="000000"/>
                <w:lang w:eastAsia="id-ID"/>
              </w:rPr>
              <w:t>Aspek</w:t>
            </w:r>
            <w:proofErr w:type="spellEnd"/>
            <w:r w:rsidRPr="005E5D7E">
              <w:rPr>
                <w:rFonts w:ascii="Cambria" w:hAnsi="Cambria"/>
                <w:color w:val="000000"/>
                <w:lang w:eastAsia="id-ID"/>
              </w:rPr>
              <w:t xml:space="preserve"> 7 </w:t>
            </w:r>
            <w:proofErr w:type="gramStart"/>
            <w:r w:rsidRPr="005E5D7E">
              <w:rPr>
                <w:rFonts w:ascii="Cambria" w:hAnsi="Cambria"/>
                <w:color w:val="000000"/>
                <w:lang w:eastAsia="id-ID"/>
              </w:rPr>
              <w:t>( 1</w:t>
            </w:r>
            <w:proofErr w:type="gramEnd"/>
            <w:r w:rsidRPr="005E5D7E">
              <w:rPr>
                <w:rFonts w:ascii="Cambria" w:hAnsi="Cambria"/>
                <w:color w:val="000000"/>
                <w:lang w:eastAsia="id-ID"/>
              </w:rPr>
              <w:t xml:space="preserve">/BA x </w:t>
            </w:r>
            <w:proofErr w:type="spellStart"/>
            <w:r w:rsidRPr="005E5D7E">
              <w:rPr>
                <w:rFonts w:ascii="Cambria" w:hAnsi="Cambria"/>
                <w:color w:val="000000"/>
                <w:lang w:eastAsia="id-ID"/>
              </w:rPr>
              <w:t>Jumlah</w:t>
            </w:r>
            <w:proofErr w:type="spellEnd"/>
            <w:r w:rsidRPr="005E5D7E">
              <w:rPr>
                <w:rFonts w:ascii="Cambria" w:hAnsi="Cambria"/>
                <w:color w:val="000000"/>
                <w:lang w:eastAsia="id-ID"/>
              </w:rPr>
              <w:t xml:space="preserve"> (NI x BI)</w:t>
            </w:r>
          </w:p>
        </w:tc>
        <w:tc>
          <w:tcPr>
            <w:tcW w:w="2126" w:type="dxa"/>
            <w:tcBorders>
              <w:top w:val="nil"/>
              <w:left w:val="nil"/>
              <w:bottom w:val="single" w:sz="4" w:space="0" w:color="auto"/>
              <w:right w:val="single" w:sz="4" w:space="0" w:color="auto"/>
            </w:tcBorders>
            <w:shd w:val="clear" w:color="auto" w:fill="auto"/>
            <w:noWrap/>
            <w:vAlign w:val="center"/>
            <w:hideMark/>
          </w:tcPr>
          <w:p w14:paraId="1BAC161D" w14:textId="77777777" w:rsidR="009F13FF" w:rsidRPr="005E5D7E" w:rsidRDefault="009F13FF" w:rsidP="00DE38EE">
            <w:pPr>
              <w:jc w:val="center"/>
              <w:rPr>
                <w:rFonts w:ascii="Cambria" w:hAnsi="Cambria"/>
                <w:color w:val="000000"/>
                <w:lang w:eastAsia="id-ID"/>
              </w:rPr>
            </w:pPr>
            <w:r w:rsidRPr="005E5D7E">
              <w:rPr>
                <w:rFonts w:ascii="Cambria" w:hAnsi="Cambria"/>
                <w:color w:val="000000"/>
              </w:rPr>
              <w:t>4,0</w:t>
            </w:r>
          </w:p>
        </w:tc>
      </w:tr>
    </w:tbl>
    <w:p w14:paraId="29677AFF" w14:textId="77777777" w:rsidR="009F13FF" w:rsidRPr="0083204B" w:rsidRDefault="009F13FF" w:rsidP="009F13FF">
      <w:pPr>
        <w:jc w:val="center"/>
      </w:pPr>
    </w:p>
    <w:p w14:paraId="01E64449" w14:textId="77777777" w:rsidR="009F13FF" w:rsidRDefault="009F13FF" w:rsidP="009F13FF">
      <w:pPr>
        <w:spacing w:after="120" w:line="276" w:lineRule="auto"/>
        <w:jc w:val="both"/>
        <w:rPr>
          <w:rFonts w:ascii="Cambria" w:eastAsia="Cambria" w:hAnsi="Cambria" w:cs="Cambria"/>
          <w:sz w:val="24"/>
          <w:szCs w:val="24"/>
          <w:lang w:val="id-ID"/>
        </w:rPr>
      </w:pPr>
      <w:r>
        <w:rPr>
          <w:rFonts w:ascii="Cambria" w:eastAsia="Cambria" w:hAnsi="Cambria" w:cs="Cambria"/>
          <w:sz w:val="24"/>
          <w:szCs w:val="24"/>
          <w:lang w:val="id-ID"/>
        </w:rPr>
        <w:tab/>
        <w:t>Setelah melakukan penilaian masing0masing indikator pada aspek 8 domain layanan, nilai capaian indeks aspek 8 domain layanan pada pemerintah kota palembang yaitu 4,0.</w:t>
      </w:r>
    </w:p>
    <w:p w14:paraId="79D6481B" w14:textId="77777777" w:rsidR="009F13FF" w:rsidRPr="001930E8" w:rsidRDefault="009F13FF" w:rsidP="009F13FF">
      <w:pPr>
        <w:spacing w:after="120" w:line="276" w:lineRule="auto"/>
        <w:jc w:val="both"/>
        <w:rPr>
          <w:rFonts w:ascii="Cambria" w:eastAsia="Cambria" w:hAnsi="Cambria" w:cs="Cambria"/>
          <w:sz w:val="24"/>
          <w:szCs w:val="24"/>
          <w:lang w:val="id-ID"/>
        </w:rPr>
      </w:pPr>
    </w:p>
    <w:p w14:paraId="2C993EBB" w14:textId="77777777" w:rsidR="009F13FF" w:rsidRPr="006E44BB" w:rsidRDefault="009F13FF" w:rsidP="009F13FF">
      <w:pPr>
        <w:tabs>
          <w:tab w:val="left" w:pos="567"/>
        </w:tabs>
        <w:spacing w:after="120" w:line="276" w:lineRule="auto"/>
        <w:jc w:val="both"/>
        <w:rPr>
          <w:rFonts w:ascii="Cambria" w:eastAsia="Cambria" w:hAnsi="Cambria" w:cs="Cambria"/>
          <w:b/>
          <w:bCs/>
          <w:sz w:val="24"/>
          <w:szCs w:val="24"/>
        </w:rPr>
      </w:pPr>
      <w:bookmarkStart w:id="6" w:name="_Toc174195986"/>
      <w:bookmarkStart w:id="7" w:name="_Toc176003558"/>
      <w:r>
        <w:rPr>
          <w:rFonts w:ascii="Cambria" w:hAnsi="Cambria"/>
          <w:b/>
          <w:bCs/>
          <w:sz w:val="24"/>
          <w:szCs w:val="24"/>
        </w:rPr>
        <w:t>3.3</w:t>
      </w:r>
      <w:r>
        <w:rPr>
          <w:rFonts w:ascii="Cambria" w:hAnsi="Cambria"/>
          <w:b/>
          <w:bCs/>
          <w:sz w:val="24"/>
          <w:szCs w:val="24"/>
        </w:rPr>
        <w:tab/>
      </w:r>
      <w:proofErr w:type="spellStart"/>
      <w:r w:rsidRPr="006E44BB">
        <w:rPr>
          <w:rFonts w:ascii="Cambria" w:hAnsi="Cambria"/>
          <w:b/>
          <w:bCs/>
          <w:sz w:val="24"/>
          <w:szCs w:val="24"/>
        </w:rPr>
        <w:t>Penilaian</w:t>
      </w:r>
      <w:proofErr w:type="spellEnd"/>
      <w:r w:rsidRPr="006E44BB">
        <w:rPr>
          <w:rFonts w:ascii="Cambria" w:hAnsi="Cambria"/>
          <w:b/>
          <w:bCs/>
          <w:sz w:val="24"/>
          <w:szCs w:val="24"/>
        </w:rPr>
        <w:t xml:space="preserve"> Nilai Tingkat </w:t>
      </w:r>
      <w:proofErr w:type="spellStart"/>
      <w:r w:rsidRPr="006E44BB">
        <w:rPr>
          <w:rFonts w:ascii="Cambria" w:hAnsi="Cambria"/>
          <w:b/>
          <w:bCs/>
          <w:sz w:val="24"/>
          <w:szCs w:val="24"/>
        </w:rPr>
        <w:t>Kematangan</w:t>
      </w:r>
      <w:proofErr w:type="spellEnd"/>
      <w:r w:rsidRPr="006E44BB">
        <w:rPr>
          <w:rFonts w:ascii="Cambria" w:hAnsi="Cambria"/>
          <w:b/>
          <w:bCs/>
          <w:sz w:val="24"/>
          <w:szCs w:val="24"/>
        </w:rPr>
        <w:t xml:space="preserve"> Domain </w:t>
      </w:r>
      <w:proofErr w:type="spellStart"/>
      <w:r w:rsidRPr="006E44BB">
        <w:rPr>
          <w:rFonts w:ascii="Cambria" w:hAnsi="Cambria"/>
          <w:b/>
          <w:bCs/>
          <w:sz w:val="24"/>
          <w:szCs w:val="24"/>
        </w:rPr>
        <w:t>Layanan</w:t>
      </w:r>
      <w:proofErr w:type="spellEnd"/>
      <w:r w:rsidRPr="006E44BB">
        <w:rPr>
          <w:rFonts w:ascii="Cambria" w:hAnsi="Cambria"/>
          <w:b/>
          <w:bCs/>
          <w:sz w:val="24"/>
          <w:szCs w:val="24"/>
        </w:rPr>
        <w:t xml:space="preserve"> SPBE Kota Palembang</w:t>
      </w:r>
      <w:bookmarkEnd w:id="6"/>
      <w:bookmarkEnd w:id="7"/>
    </w:p>
    <w:p w14:paraId="0E084D59" w14:textId="77777777" w:rsidR="009F13FF" w:rsidRDefault="009F13FF" w:rsidP="009F13FF">
      <w:pPr>
        <w:spacing w:line="360" w:lineRule="auto"/>
        <w:ind w:firstLine="709"/>
        <w:jc w:val="both"/>
        <w:rPr>
          <w:rFonts w:ascii="Cambria" w:hAnsi="Cambria"/>
          <w:sz w:val="24"/>
          <w:szCs w:val="24"/>
        </w:rPr>
      </w:pPr>
      <w:proofErr w:type="spellStart"/>
      <w:r w:rsidRPr="007311D1">
        <w:rPr>
          <w:rFonts w:ascii="Cambria" w:hAnsi="Cambria"/>
          <w:sz w:val="24"/>
          <w:szCs w:val="24"/>
        </w:rPr>
        <w:t>Seletah</w:t>
      </w:r>
      <w:proofErr w:type="spellEnd"/>
      <w:r w:rsidRPr="007311D1">
        <w:rPr>
          <w:rFonts w:ascii="Cambria" w:hAnsi="Cambria"/>
          <w:sz w:val="24"/>
          <w:szCs w:val="24"/>
        </w:rPr>
        <w:t xml:space="preserve"> </w:t>
      </w:r>
      <w:proofErr w:type="spellStart"/>
      <w:r w:rsidRPr="007311D1">
        <w:rPr>
          <w:rFonts w:ascii="Cambria" w:hAnsi="Cambria"/>
          <w:sz w:val="24"/>
          <w:szCs w:val="24"/>
        </w:rPr>
        <w:t>melakukan</w:t>
      </w:r>
      <w:proofErr w:type="spellEnd"/>
      <w:r w:rsidRPr="007311D1">
        <w:rPr>
          <w:rFonts w:ascii="Cambria" w:hAnsi="Cambria"/>
          <w:sz w:val="24"/>
          <w:szCs w:val="24"/>
        </w:rPr>
        <w:t xml:space="preserve"> </w:t>
      </w:r>
      <w:proofErr w:type="spellStart"/>
      <w:r w:rsidRPr="007311D1">
        <w:rPr>
          <w:rFonts w:ascii="Cambria" w:hAnsi="Cambria"/>
          <w:sz w:val="24"/>
          <w:szCs w:val="24"/>
        </w:rPr>
        <w:t>pengukuran</w:t>
      </w:r>
      <w:proofErr w:type="spellEnd"/>
      <w:r w:rsidRPr="007311D1">
        <w:rPr>
          <w:rFonts w:ascii="Cambria" w:hAnsi="Cambria"/>
          <w:sz w:val="24"/>
          <w:szCs w:val="24"/>
        </w:rPr>
        <w:t xml:space="preserve"> </w:t>
      </w:r>
      <w:proofErr w:type="spellStart"/>
      <w:r w:rsidRPr="007311D1">
        <w:rPr>
          <w:rFonts w:ascii="Cambria" w:hAnsi="Cambria"/>
          <w:sz w:val="24"/>
          <w:szCs w:val="24"/>
        </w:rPr>
        <w:t>nilai</w:t>
      </w:r>
      <w:proofErr w:type="spellEnd"/>
      <w:r w:rsidRPr="007311D1">
        <w:rPr>
          <w:rFonts w:ascii="Cambria" w:hAnsi="Cambria"/>
          <w:sz w:val="24"/>
          <w:szCs w:val="24"/>
        </w:rPr>
        <w:t xml:space="preserve"> </w:t>
      </w:r>
      <w:proofErr w:type="spellStart"/>
      <w:r w:rsidRPr="007311D1">
        <w:rPr>
          <w:rFonts w:ascii="Cambria" w:hAnsi="Cambria"/>
          <w:sz w:val="24"/>
          <w:szCs w:val="24"/>
        </w:rPr>
        <w:t>indeks</w:t>
      </w:r>
      <w:proofErr w:type="spellEnd"/>
      <w:r w:rsidRPr="007311D1">
        <w:rPr>
          <w:rFonts w:ascii="Cambria" w:hAnsi="Cambria"/>
          <w:sz w:val="24"/>
          <w:szCs w:val="24"/>
        </w:rPr>
        <w:t xml:space="preserve"> </w:t>
      </w:r>
      <w:proofErr w:type="spellStart"/>
      <w:r w:rsidRPr="007311D1">
        <w:rPr>
          <w:rFonts w:ascii="Cambria" w:hAnsi="Cambria"/>
          <w:sz w:val="24"/>
          <w:szCs w:val="24"/>
        </w:rPr>
        <w:t>aspek</w:t>
      </w:r>
      <w:proofErr w:type="spellEnd"/>
      <w:r w:rsidRPr="007311D1">
        <w:rPr>
          <w:rFonts w:ascii="Cambria" w:hAnsi="Cambria"/>
          <w:sz w:val="24"/>
          <w:szCs w:val="24"/>
        </w:rPr>
        <w:t xml:space="preserve"> </w:t>
      </w:r>
      <w:proofErr w:type="spellStart"/>
      <w:r w:rsidRPr="007311D1">
        <w:rPr>
          <w:rFonts w:ascii="Cambria" w:hAnsi="Cambria"/>
          <w:sz w:val="24"/>
          <w:szCs w:val="24"/>
        </w:rPr>
        <w:t>layanan</w:t>
      </w:r>
      <w:proofErr w:type="spellEnd"/>
      <w:r w:rsidRPr="007311D1">
        <w:rPr>
          <w:rFonts w:ascii="Cambria" w:hAnsi="Cambria"/>
          <w:sz w:val="24"/>
          <w:szCs w:val="24"/>
        </w:rPr>
        <w:t xml:space="preserve"> </w:t>
      </w:r>
      <w:proofErr w:type="spellStart"/>
      <w:r w:rsidRPr="007311D1">
        <w:rPr>
          <w:rFonts w:ascii="Cambria" w:hAnsi="Cambria"/>
          <w:sz w:val="24"/>
          <w:szCs w:val="24"/>
        </w:rPr>
        <w:t>administrasi</w:t>
      </w:r>
      <w:proofErr w:type="spellEnd"/>
      <w:r w:rsidRPr="007311D1">
        <w:rPr>
          <w:rFonts w:ascii="Cambria" w:hAnsi="Cambria"/>
          <w:sz w:val="24"/>
          <w:szCs w:val="24"/>
        </w:rPr>
        <w:t xml:space="preserve"> </w:t>
      </w:r>
      <w:proofErr w:type="spellStart"/>
      <w:r w:rsidRPr="007311D1">
        <w:rPr>
          <w:rFonts w:ascii="Cambria" w:hAnsi="Cambria"/>
          <w:sz w:val="24"/>
          <w:szCs w:val="24"/>
        </w:rPr>
        <w:t>pemerintahan</w:t>
      </w:r>
      <w:proofErr w:type="spellEnd"/>
      <w:r w:rsidRPr="007311D1">
        <w:rPr>
          <w:rFonts w:ascii="Cambria" w:hAnsi="Cambria"/>
          <w:sz w:val="24"/>
          <w:szCs w:val="24"/>
        </w:rPr>
        <w:t xml:space="preserve"> dan </w:t>
      </w:r>
      <w:proofErr w:type="spellStart"/>
      <w:r w:rsidRPr="007311D1">
        <w:rPr>
          <w:rFonts w:ascii="Cambria" w:hAnsi="Cambria"/>
          <w:sz w:val="24"/>
          <w:szCs w:val="24"/>
        </w:rPr>
        <w:t>layanan</w:t>
      </w:r>
      <w:proofErr w:type="spellEnd"/>
      <w:r w:rsidRPr="007311D1">
        <w:rPr>
          <w:rFonts w:ascii="Cambria" w:hAnsi="Cambria"/>
          <w:sz w:val="24"/>
          <w:szCs w:val="24"/>
        </w:rPr>
        <w:t xml:space="preserve"> </w:t>
      </w:r>
      <w:proofErr w:type="spellStart"/>
      <w:r w:rsidRPr="007311D1">
        <w:rPr>
          <w:rFonts w:ascii="Cambria" w:hAnsi="Cambria"/>
          <w:sz w:val="24"/>
          <w:szCs w:val="24"/>
        </w:rPr>
        <w:t>publik</w:t>
      </w:r>
      <w:proofErr w:type="spellEnd"/>
      <w:r w:rsidRPr="007311D1">
        <w:rPr>
          <w:rFonts w:ascii="Cambria" w:hAnsi="Cambria"/>
          <w:sz w:val="24"/>
          <w:szCs w:val="24"/>
        </w:rPr>
        <w:t xml:space="preserve"> </w:t>
      </w:r>
      <w:proofErr w:type="spellStart"/>
      <w:r w:rsidRPr="007311D1">
        <w:rPr>
          <w:rFonts w:ascii="Cambria" w:hAnsi="Cambria"/>
          <w:sz w:val="24"/>
          <w:szCs w:val="24"/>
        </w:rPr>
        <w:t>berbasis</w:t>
      </w:r>
      <w:proofErr w:type="spellEnd"/>
      <w:r w:rsidRPr="007311D1">
        <w:rPr>
          <w:rFonts w:ascii="Cambria" w:hAnsi="Cambria"/>
          <w:sz w:val="24"/>
          <w:szCs w:val="24"/>
        </w:rPr>
        <w:t xml:space="preserve"> </w:t>
      </w:r>
      <w:proofErr w:type="spellStart"/>
      <w:r w:rsidRPr="007311D1">
        <w:rPr>
          <w:rFonts w:ascii="Cambria" w:hAnsi="Cambria"/>
          <w:sz w:val="24"/>
          <w:szCs w:val="24"/>
        </w:rPr>
        <w:t>elektronik</w:t>
      </w:r>
      <w:proofErr w:type="spellEnd"/>
      <w:r w:rsidRPr="007311D1">
        <w:rPr>
          <w:rFonts w:ascii="Cambria" w:hAnsi="Cambria"/>
          <w:sz w:val="24"/>
          <w:szCs w:val="24"/>
        </w:rPr>
        <w:t xml:space="preserve"> </w:t>
      </w:r>
      <w:proofErr w:type="spellStart"/>
      <w:r w:rsidRPr="007311D1">
        <w:rPr>
          <w:rFonts w:ascii="Cambria" w:hAnsi="Cambria"/>
          <w:sz w:val="24"/>
          <w:szCs w:val="24"/>
        </w:rPr>
        <w:t>selanjutnya</w:t>
      </w:r>
      <w:proofErr w:type="spellEnd"/>
      <w:r w:rsidRPr="007311D1">
        <w:rPr>
          <w:rFonts w:ascii="Cambria" w:hAnsi="Cambria"/>
          <w:sz w:val="24"/>
          <w:szCs w:val="24"/>
        </w:rPr>
        <w:t xml:space="preserve"> </w:t>
      </w:r>
      <w:proofErr w:type="spellStart"/>
      <w:r w:rsidRPr="007311D1">
        <w:rPr>
          <w:rFonts w:ascii="Cambria" w:hAnsi="Cambria"/>
          <w:sz w:val="24"/>
          <w:szCs w:val="24"/>
        </w:rPr>
        <w:t>pengukuran</w:t>
      </w:r>
      <w:proofErr w:type="spellEnd"/>
      <w:r w:rsidRPr="007311D1">
        <w:rPr>
          <w:rFonts w:ascii="Cambria" w:hAnsi="Cambria"/>
          <w:sz w:val="24"/>
          <w:szCs w:val="24"/>
        </w:rPr>
        <w:t xml:space="preserve"> </w:t>
      </w:r>
      <w:proofErr w:type="spellStart"/>
      <w:r w:rsidRPr="007311D1">
        <w:rPr>
          <w:rFonts w:ascii="Cambria" w:hAnsi="Cambria"/>
          <w:sz w:val="24"/>
          <w:szCs w:val="24"/>
        </w:rPr>
        <w:t>nilai</w:t>
      </w:r>
      <w:proofErr w:type="spellEnd"/>
      <w:r w:rsidRPr="007311D1">
        <w:rPr>
          <w:rFonts w:ascii="Cambria" w:hAnsi="Cambria"/>
          <w:sz w:val="24"/>
          <w:szCs w:val="24"/>
        </w:rPr>
        <w:t xml:space="preserve"> </w:t>
      </w:r>
      <w:proofErr w:type="spellStart"/>
      <w:r w:rsidRPr="007311D1">
        <w:rPr>
          <w:rFonts w:ascii="Cambria" w:hAnsi="Cambria"/>
          <w:sz w:val="24"/>
          <w:szCs w:val="24"/>
        </w:rPr>
        <w:t>indeks</w:t>
      </w:r>
      <w:proofErr w:type="spellEnd"/>
      <w:r w:rsidRPr="007311D1">
        <w:rPr>
          <w:rFonts w:ascii="Cambria" w:hAnsi="Cambria"/>
          <w:sz w:val="24"/>
          <w:szCs w:val="24"/>
        </w:rPr>
        <w:t xml:space="preserve"> domain </w:t>
      </w:r>
      <w:proofErr w:type="spellStart"/>
      <w:r w:rsidRPr="007311D1">
        <w:rPr>
          <w:rFonts w:ascii="Cambria" w:hAnsi="Cambria"/>
          <w:sz w:val="24"/>
          <w:szCs w:val="24"/>
        </w:rPr>
        <w:t>layanan</w:t>
      </w:r>
      <w:proofErr w:type="spellEnd"/>
      <w:r w:rsidRPr="007311D1">
        <w:rPr>
          <w:rFonts w:ascii="Cambria" w:hAnsi="Cambria"/>
          <w:sz w:val="24"/>
          <w:szCs w:val="24"/>
        </w:rPr>
        <w:t xml:space="preserve"> </w:t>
      </w:r>
      <w:proofErr w:type="spellStart"/>
      <w:r w:rsidRPr="007311D1">
        <w:rPr>
          <w:rFonts w:ascii="Cambria" w:hAnsi="Cambria"/>
          <w:sz w:val="24"/>
          <w:szCs w:val="24"/>
        </w:rPr>
        <w:t>dilakukan</w:t>
      </w:r>
      <w:proofErr w:type="spellEnd"/>
      <w:r w:rsidRPr="007311D1">
        <w:rPr>
          <w:rFonts w:ascii="Cambria" w:hAnsi="Cambria"/>
          <w:sz w:val="24"/>
          <w:szCs w:val="24"/>
        </w:rPr>
        <w:t xml:space="preserve"> </w:t>
      </w:r>
      <w:proofErr w:type="spellStart"/>
      <w:r w:rsidRPr="007311D1">
        <w:rPr>
          <w:rFonts w:ascii="Cambria" w:hAnsi="Cambria"/>
          <w:sz w:val="24"/>
          <w:szCs w:val="24"/>
        </w:rPr>
        <w:t>berdasarkan</w:t>
      </w:r>
      <w:proofErr w:type="spellEnd"/>
      <w:r w:rsidRPr="007311D1">
        <w:rPr>
          <w:rFonts w:ascii="Cambria" w:hAnsi="Cambria"/>
          <w:sz w:val="24"/>
          <w:szCs w:val="24"/>
        </w:rPr>
        <w:t xml:space="preserve"> </w:t>
      </w:r>
      <w:proofErr w:type="spellStart"/>
      <w:r w:rsidRPr="007311D1">
        <w:rPr>
          <w:rFonts w:ascii="Cambria" w:hAnsi="Cambria"/>
          <w:sz w:val="24"/>
          <w:szCs w:val="24"/>
        </w:rPr>
        <w:t>hasil</w:t>
      </w:r>
      <w:proofErr w:type="spellEnd"/>
      <w:r w:rsidRPr="007311D1">
        <w:rPr>
          <w:rFonts w:ascii="Cambria" w:hAnsi="Cambria"/>
          <w:sz w:val="24"/>
          <w:szCs w:val="24"/>
        </w:rPr>
        <w:t xml:space="preserve"> </w:t>
      </w:r>
      <w:proofErr w:type="spellStart"/>
      <w:r w:rsidRPr="007311D1">
        <w:rPr>
          <w:rFonts w:ascii="Cambria" w:hAnsi="Cambria"/>
          <w:sz w:val="24"/>
          <w:szCs w:val="24"/>
        </w:rPr>
        <w:t>nilai</w:t>
      </w:r>
      <w:proofErr w:type="spellEnd"/>
      <w:r w:rsidRPr="007311D1">
        <w:rPr>
          <w:rFonts w:ascii="Cambria" w:hAnsi="Cambria"/>
          <w:sz w:val="24"/>
          <w:szCs w:val="24"/>
        </w:rPr>
        <w:t xml:space="preserve"> </w:t>
      </w:r>
      <w:proofErr w:type="spellStart"/>
      <w:r w:rsidRPr="007311D1">
        <w:rPr>
          <w:rFonts w:ascii="Cambria" w:hAnsi="Cambria"/>
          <w:sz w:val="24"/>
          <w:szCs w:val="24"/>
        </w:rPr>
        <w:t>indeks</w:t>
      </w:r>
      <w:proofErr w:type="spellEnd"/>
      <w:r w:rsidRPr="007311D1">
        <w:rPr>
          <w:rFonts w:ascii="Cambria" w:hAnsi="Cambria"/>
          <w:sz w:val="24"/>
          <w:szCs w:val="24"/>
        </w:rPr>
        <w:t xml:space="preserve"> </w:t>
      </w:r>
      <w:proofErr w:type="spellStart"/>
      <w:r w:rsidRPr="007311D1">
        <w:rPr>
          <w:rFonts w:ascii="Cambria" w:hAnsi="Cambria"/>
          <w:sz w:val="24"/>
          <w:szCs w:val="24"/>
        </w:rPr>
        <w:t>aspek</w:t>
      </w:r>
      <w:proofErr w:type="spellEnd"/>
      <w:r w:rsidRPr="007311D1">
        <w:rPr>
          <w:rFonts w:ascii="Cambria" w:hAnsi="Cambria"/>
          <w:sz w:val="24"/>
          <w:szCs w:val="24"/>
        </w:rPr>
        <w:t xml:space="preserve"> yang </w:t>
      </w:r>
      <w:proofErr w:type="spellStart"/>
      <w:r w:rsidRPr="007311D1">
        <w:rPr>
          <w:rFonts w:ascii="Cambria" w:hAnsi="Cambria"/>
          <w:sz w:val="24"/>
          <w:szCs w:val="24"/>
        </w:rPr>
        <w:t>telah</w:t>
      </w:r>
      <w:proofErr w:type="spellEnd"/>
      <w:r w:rsidRPr="007311D1">
        <w:rPr>
          <w:rFonts w:ascii="Cambria" w:hAnsi="Cambria"/>
          <w:sz w:val="24"/>
          <w:szCs w:val="24"/>
        </w:rPr>
        <w:t xml:space="preserve"> </w:t>
      </w:r>
      <w:proofErr w:type="spellStart"/>
      <w:r w:rsidRPr="007311D1">
        <w:rPr>
          <w:rFonts w:ascii="Cambria" w:hAnsi="Cambria"/>
          <w:sz w:val="24"/>
          <w:szCs w:val="24"/>
        </w:rPr>
        <w:t>didapatkan</w:t>
      </w:r>
      <w:proofErr w:type="spellEnd"/>
      <w:r w:rsidRPr="007311D1">
        <w:rPr>
          <w:rFonts w:ascii="Cambria" w:hAnsi="Cambria"/>
          <w:sz w:val="24"/>
          <w:szCs w:val="24"/>
        </w:rPr>
        <w:t xml:space="preserve"> </w:t>
      </w:r>
      <w:proofErr w:type="spellStart"/>
      <w:r w:rsidRPr="007311D1">
        <w:rPr>
          <w:rFonts w:ascii="Cambria" w:hAnsi="Cambria"/>
          <w:sz w:val="24"/>
          <w:szCs w:val="24"/>
        </w:rPr>
        <w:t>dengan</w:t>
      </w:r>
      <w:proofErr w:type="spellEnd"/>
      <w:r w:rsidRPr="007311D1">
        <w:rPr>
          <w:rFonts w:ascii="Cambria" w:hAnsi="Cambria"/>
          <w:sz w:val="24"/>
          <w:szCs w:val="24"/>
        </w:rPr>
        <w:t xml:space="preserve"> </w:t>
      </w:r>
      <w:proofErr w:type="spellStart"/>
      <w:r w:rsidRPr="007311D1">
        <w:rPr>
          <w:rFonts w:ascii="Cambria" w:hAnsi="Cambria"/>
          <w:sz w:val="24"/>
          <w:szCs w:val="24"/>
        </w:rPr>
        <w:t>hasil</w:t>
      </w:r>
      <w:proofErr w:type="spellEnd"/>
      <w:r w:rsidRPr="007311D1">
        <w:rPr>
          <w:rFonts w:ascii="Cambria" w:hAnsi="Cambria"/>
          <w:sz w:val="24"/>
          <w:szCs w:val="24"/>
        </w:rPr>
        <w:t xml:space="preserve"> </w:t>
      </w:r>
      <w:proofErr w:type="spellStart"/>
      <w:r w:rsidRPr="007311D1">
        <w:rPr>
          <w:rFonts w:ascii="Cambria" w:hAnsi="Cambria"/>
          <w:sz w:val="24"/>
          <w:szCs w:val="24"/>
        </w:rPr>
        <w:t>pengukuran</w:t>
      </w:r>
      <w:proofErr w:type="spellEnd"/>
      <w:r w:rsidRPr="007311D1">
        <w:rPr>
          <w:rFonts w:ascii="Cambria" w:hAnsi="Cambria"/>
          <w:sz w:val="24"/>
          <w:szCs w:val="24"/>
        </w:rPr>
        <w:t xml:space="preserve"> </w:t>
      </w:r>
      <w:proofErr w:type="spellStart"/>
      <w:r w:rsidRPr="007311D1">
        <w:rPr>
          <w:rFonts w:ascii="Cambria" w:hAnsi="Cambria"/>
          <w:sz w:val="24"/>
          <w:szCs w:val="24"/>
        </w:rPr>
        <w:t>nilai</w:t>
      </w:r>
      <w:proofErr w:type="spellEnd"/>
      <w:r w:rsidRPr="007311D1">
        <w:rPr>
          <w:rFonts w:ascii="Cambria" w:hAnsi="Cambria"/>
          <w:sz w:val="24"/>
          <w:szCs w:val="24"/>
        </w:rPr>
        <w:t xml:space="preserve"> </w:t>
      </w:r>
      <w:proofErr w:type="spellStart"/>
      <w:r w:rsidRPr="007311D1">
        <w:rPr>
          <w:rFonts w:ascii="Cambria" w:hAnsi="Cambria"/>
          <w:sz w:val="24"/>
          <w:szCs w:val="24"/>
        </w:rPr>
        <w:t>indeks</w:t>
      </w:r>
      <w:proofErr w:type="spellEnd"/>
      <w:r w:rsidRPr="007311D1">
        <w:rPr>
          <w:rFonts w:ascii="Cambria" w:hAnsi="Cambria"/>
          <w:sz w:val="24"/>
          <w:szCs w:val="24"/>
        </w:rPr>
        <w:t xml:space="preserve"> domain </w:t>
      </w:r>
      <w:proofErr w:type="spellStart"/>
      <w:r w:rsidRPr="007311D1">
        <w:rPr>
          <w:rFonts w:ascii="Cambria" w:hAnsi="Cambria"/>
          <w:sz w:val="24"/>
          <w:szCs w:val="24"/>
        </w:rPr>
        <w:t>layanan</w:t>
      </w:r>
      <w:proofErr w:type="spellEnd"/>
      <w:r w:rsidRPr="007311D1">
        <w:rPr>
          <w:rFonts w:ascii="Cambria" w:hAnsi="Cambria"/>
          <w:sz w:val="24"/>
          <w:szCs w:val="24"/>
        </w:rPr>
        <w:t xml:space="preserve"> 3,67.</w:t>
      </w:r>
    </w:p>
    <w:p w14:paraId="6F8C18C2" w14:textId="77777777" w:rsidR="009F13FF" w:rsidRPr="007311D1" w:rsidRDefault="009F13FF" w:rsidP="009F13FF">
      <w:pPr>
        <w:ind w:firstLine="709"/>
        <w:jc w:val="both"/>
        <w:rPr>
          <w:rFonts w:ascii="Cambria" w:hAnsi="Cambria"/>
          <w:sz w:val="24"/>
          <w:szCs w:val="24"/>
        </w:rPr>
      </w:pPr>
    </w:p>
    <w:p w14:paraId="6C9ECAFA" w14:textId="06B8A318" w:rsidR="009F13FF" w:rsidRPr="007311D1" w:rsidRDefault="009F13FF" w:rsidP="009F13FF">
      <w:pPr>
        <w:spacing w:line="360" w:lineRule="auto"/>
        <w:jc w:val="center"/>
        <w:rPr>
          <w:rFonts w:ascii="Cambria" w:hAnsi="Cambria"/>
        </w:rPr>
      </w:pPr>
      <w:proofErr w:type="gramStart"/>
      <w:r w:rsidRPr="007311D1">
        <w:rPr>
          <w:rFonts w:ascii="Cambria" w:hAnsi="Cambria"/>
        </w:rPr>
        <w:t>Tabel</w:t>
      </w:r>
      <w:proofErr w:type="gramEnd"/>
      <w:r w:rsidRPr="007311D1">
        <w:rPr>
          <w:rFonts w:ascii="Cambria" w:hAnsi="Cambria"/>
        </w:rPr>
        <w:t xml:space="preserve"> </w:t>
      </w:r>
      <w:r>
        <w:rPr>
          <w:rFonts w:ascii="Cambria" w:hAnsi="Cambria"/>
        </w:rPr>
        <w:t>8.</w:t>
      </w:r>
      <w:r w:rsidRPr="007311D1">
        <w:rPr>
          <w:rFonts w:ascii="Cambria" w:hAnsi="Cambria"/>
        </w:rPr>
        <w:t xml:space="preserve"> Nilai </w:t>
      </w:r>
      <w:proofErr w:type="spellStart"/>
      <w:r w:rsidRPr="007311D1">
        <w:rPr>
          <w:rFonts w:ascii="Cambria" w:hAnsi="Cambria"/>
        </w:rPr>
        <w:t>Indeks</w:t>
      </w:r>
      <w:proofErr w:type="spellEnd"/>
      <w:r w:rsidRPr="007311D1">
        <w:rPr>
          <w:rFonts w:ascii="Cambria" w:hAnsi="Cambria"/>
        </w:rPr>
        <w:t xml:space="preserve"> Domain </w:t>
      </w:r>
      <w:proofErr w:type="spellStart"/>
      <w:r w:rsidRPr="007311D1">
        <w:rPr>
          <w:rFonts w:ascii="Cambria" w:hAnsi="Cambria"/>
        </w:rPr>
        <w:t>Layanan</w:t>
      </w:r>
      <w:proofErr w:type="spellEnd"/>
    </w:p>
    <w:tbl>
      <w:tblPr>
        <w:tblW w:w="7683" w:type="dxa"/>
        <w:jc w:val="center"/>
        <w:tblLook w:val="04A0" w:firstRow="1" w:lastRow="0" w:firstColumn="1" w:lastColumn="0" w:noHBand="0" w:noVBand="1"/>
      </w:tblPr>
      <w:tblGrid>
        <w:gridCol w:w="1413"/>
        <w:gridCol w:w="3260"/>
        <w:gridCol w:w="1288"/>
        <w:gridCol w:w="980"/>
        <w:gridCol w:w="742"/>
      </w:tblGrid>
      <w:tr w:rsidR="009F13FF" w:rsidRPr="007311D1" w14:paraId="3A59E053" w14:textId="77777777" w:rsidTr="009F13FF">
        <w:trPr>
          <w:trHeight w:val="584"/>
          <w:jc w:val="center"/>
        </w:trPr>
        <w:tc>
          <w:tcPr>
            <w:tcW w:w="14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DC671" w14:textId="77777777" w:rsidR="009F13FF" w:rsidRPr="005F01ED" w:rsidRDefault="009F13FF" w:rsidP="00DE38EE">
            <w:pPr>
              <w:tabs>
                <w:tab w:val="left" w:pos="709"/>
              </w:tabs>
              <w:jc w:val="center"/>
              <w:rPr>
                <w:rFonts w:ascii="Cambria" w:hAnsi="Cambria"/>
                <w:lang w:eastAsia="id-ID"/>
              </w:rPr>
            </w:pPr>
            <w:proofErr w:type="spellStart"/>
            <w:r w:rsidRPr="005F01ED">
              <w:rPr>
                <w:rFonts w:ascii="Cambria" w:hAnsi="Cambria"/>
                <w:lang w:eastAsia="id-ID"/>
              </w:rPr>
              <w:t>Nomor</w:t>
            </w:r>
            <w:proofErr w:type="spellEnd"/>
            <w:r w:rsidRPr="005F01ED">
              <w:rPr>
                <w:rFonts w:ascii="Cambria" w:hAnsi="Cambria"/>
                <w:lang w:eastAsia="id-ID"/>
              </w:rPr>
              <w:t xml:space="preserve"> Domain</w:t>
            </w:r>
          </w:p>
        </w:tc>
        <w:tc>
          <w:tcPr>
            <w:tcW w:w="4548"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12AD00" w14:textId="77777777" w:rsidR="009F13FF" w:rsidRPr="005F01ED" w:rsidRDefault="009F13FF" w:rsidP="00DE38EE">
            <w:pPr>
              <w:tabs>
                <w:tab w:val="left" w:pos="709"/>
              </w:tabs>
              <w:jc w:val="center"/>
              <w:rPr>
                <w:rFonts w:ascii="Cambria" w:hAnsi="Cambria"/>
                <w:lang w:eastAsia="id-ID"/>
              </w:rPr>
            </w:pPr>
            <w:r w:rsidRPr="005F01ED">
              <w:rPr>
                <w:rFonts w:ascii="Cambria" w:hAnsi="Cambria"/>
                <w:lang w:eastAsia="id-ID"/>
              </w:rPr>
              <w:t>Nama Domain</w:t>
            </w:r>
          </w:p>
        </w:tc>
        <w:tc>
          <w:tcPr>
            <w:tcW w:w="1722" w:type="dxa"/>
            <w:gridSpan w:val="2"/>
            <w:tcBorders>
              <w:top w:val="single" w:sz="4" w:space="0" w:color="auto"/>
              <w:left w:val="nil"/>
              <w:bottom w:val="single" w:sz="4" w:space="0" w:color="auto"/>
              <w:right w:val="single" w:sz="4" w:space="0" w:color="auto"/>
            </w:tcBorders>
            <w:shd w:val="clear" w:color="auto" w:fill="auto"/>
            <w:vAlign w:val="center"/>
            <w:hideMark/>
          </w:tcPr>
          <w:p w14:paraId="3483AB92" w14:textId="77777777" w:rsidR="009F13FF" w:rsidRPr="005F01ED" w:rsidRDefault="009F13FF" w:rsidP="00DE38EE">
            <w:pPr>
              <w:tabs>
                <w:tab w:val="left" w:pos="709"/>
              </w:tabs>
              <w:jc w:val="center"/>
              <w:rPr>
                <w:rFonts w:ascii="Cambria" w:hAnsi="Cambria"/>
                <w:lang w:eastAsia="id-ID"/>
              </w:rPr>
            </w:pPr>
            <w:proofErr w:type="spellStart"/>
            <w:r w:rsidRPr="005F01ED">
              <w:rPr>
                <w:rFonts w:ascii="Cambria" w:hAnsi="Cambria"/>
                <w:lang w:eastAsia="id-ID"/>
              </w:rPr>
              <w:t>Bobot</w:t>
            </w:r>
            <w:proofErr w:type="spellEnd"/>
            <w:r w:rsidRPr="005F01ED">
              <w:rPr>
                <w:rFonts w:ascii="Cambria" w:hAnsi="Cambria"/>
                <w:lang w:eastAsia="id-ID"/>
              </w:rPr>
              <w:t xml:space="preserve"> Domain</w:t>
            </w:r>
            <w:r w:rsidRPr="005F01ED">
              <w:rPr>
                <w:rFonts w:ascii="Cambria" w:hAnsi="Cambria"/>
                <w:b/>
                <w:bCs/>
                <w:lang w:eastAsia="id-ID"/>
              </w:rPr>
              <w:t xml:space="preserve"> BD (%)</w:t>
            </w:r>
          </w:p>
        </w:tc>
      </w:tr>
      <w:tr w:rsidR="009F13FF" w:rsidRPr="007311D1" w14:paraId="68DA2000" w14:textId="77777777" w:rsidTr="009F13FF">
        <w:trPr>
          <w:trHeight w:val="292"/>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4FF934A" w14:textId="77777777" w:rsidR="009F13FF" w:rsidRPr="005F01ED" w:rsidRDefault="009F13FF" w:rsidP="00DE38EE">
            <w:pPr>
              <w:tabs>
                <w:tab w:val="left" w:pos="709"/>
              </w:tabs>
              <w:jc w:val="center"/>
              <w:rPr>
                <w:rFonts w:ascii="Cambria" w:hAnsi="Cambria"/>
                <w:lang w:eastAsia="id-ID"/>
              </w:rPr>
            </w:pPr>
            <w:r w:rsidRPr="005F01ED">
              <w:rPr>
                <w:rFonts w:ascii="Cambria" w:hAnsi="Cambria"/>
                <w:lang w:eastAsia="id-ID"/>
              </w:rPr>
              <w:t>Domain 4</w:t>
            </w:r>
          </w:p>
        </w:tc>
        <w:tc>
          <w:tcPr>
            <w:tcW w:w="4548" w:type="dxa"/>
            <w:gridSpan w:val="2"/>
            <w:tcBorders>
              <w:top w:val="nil"/>
              <w:left w:val="nil"/>
              <w:bottom w:val="single" w:sz="4" w:space="0" w:color="auto"/>
              <w:right w:val="single" w:sz="4" w:space="0" w:color="auto"/>
            </w:tcBorders>
            <w:shd w:val="clear" w:color="auto" w:fill="auto"/>
            <w:noWrap/>
            <w:vAlign w:val="bottom"/>
            <w:hideMark/>
          </w:tcPr>
          <w:p w14:paraId="7BC24E21" w14:textId="77777777" w:rsidR="009F13FF" w:rsidRPr="005F01ED" w:rsidRDefault="009F13FF" w:rsidP="00DE38EE">
            <w:pPr>
              <w:tabs>
                <w:tab w:val="left" w:pos="709"/>
              </w:tabs>
              <w:jc w:val="center"/>
              <w:rPr>
                <w:rFonts w:ascii="Cambria" w:hAnsi="Cambria"/>
                <w:lang w:eastAsia="id-ID"/>
              </w:rPr>
            </w:pPr>
            <w:proofErr w:type="spellStart"/>
            <w:r w:rsidRPr="005F01ED">
              <w:rPr>
                <w:rFonts w:ascii="Cambria" w:hAnsi="Cambria"/>
                <w:lang w:eastAsia="id-ID"/>
              </w:rPr>
              <w:t>Layanan</w:t>
            </w:r>
            <w:proofErr w:type="spellEnd"/>
            <w:r w:rsidRPr="005F01ED">
              <w:rPr>
                <w:rFonts w:ascii="Cambria" w:hAnsi="Cambria"/>
                <w:lang w:eastAsia="id-ID"/>
              </w:rPr>
              <w:t xml:space="preserve"> </w:t>
            </w:r>
            <w:proofErr w:type="spellStart"/>
            <w:r w:rsidRPr="005F01ED">
              <w:rPr>
                <w:rFonts w:ascii="Cambria" w:hAnsi="Cambria"/>
                <w:lang w:eastAsia="id-ID"/>
              </w:rPr>
              <w:t>Sistem</w:t>
            </w:r>
            <w:proofErr w:type="spellEnd"/>
            <w:r w:rsidRPr="005F01ED">
              <w:rPr>
                <w:rFonts w:ascii="Cambria" w:hAnsi="Cambria"/>
                <w:lang w:eastAsia="id-ID"/>
              </w:rPr>
              <w:t xml:space="preserve"> </w:t>
            </w:r>
            <w:proofErr w:type="spellStart"/>
            <w:r w:rsidRPr="005F01ED">
              <w:rPr>
                <w:rFonts w:ascii="Cambria" w:hAnsi="Cambria"/>
                <w:lang w:eastAsia="id-ID"/>
              </w:rPr>
              <w:t>Pemerintahan</w:t>
            </w:r>
            <w:proofErr w:type="spellEnd"/>
            <w:r w:rsidRPr="005F01ED">
              <w:rPr>
                <w:rFonts w:ascii="Cambria" w:hAnsi="Cambria"/>
                <w:lang w:eastAsia="id-ID"/>
              </w:rPr>
              <w:t xml:space="preserve"> </w:t>
            </w:r>
            <w:proofErr w:type="spellStart"/>
            <w:r w:rsidRPr="005F01ED">
              <w:rPr>
                <w:rFonts w:ascii="Cambria" w:hAnsi="Cambria"/>
                <w:lang w:eastAsia="id-ID"/>
              </w:rPr>
              <w:t>Berbasis</w:t>
            </w:r>
            <w:proofErr w:type="spellEnd"/>
            <w:r w:rsidRPr="005F01ED">
              <w:rPr>
                <w:rFonts w:ascii="Cambria" w:hAnsi="Cambria"/>
                <w:lang w:eastAsia="id-ID"/>
              </w:rPr>
              <w:t xml:space="preserve"> Elektronik</w:t>
            </w:r>
          </w:p>
          <w:p w14:paraId="683C366E" w14:textId="77777777" w:rsidR="009F13FF" w:rsidRPr="005F01ED" w:rsidRDefault="009F13FF" w:rsidP="00DE38EE">
            <w:pPr>
              <w:tabs>
                <w:tab w:val="left" w:pos="709"/>
              </w:tabs>
              <w:jc w:val="center"/>
              <w:rPr>
                <w:rFonts w:ascii="Cambria" w:hAnsi="Cambria"/>
                <w:lang w:eastAsia="id-ID"/>
              </w:rPr>
            </w:pPr>
          </w:p>
        </w:tc>
        <w:tc>
          <w:tcPr>
            <w:tcW w:w="172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011045" w14:textId="77777777" w:rsidR="009F13FF" w:rsidRPr="005F01ED" w:rsidRDefault="009F13FF" w:rsidP="00DE38EE">
            <w:pPr>
              <w:tabs>
                <w:tab w:val="left" w:pos="709"/>
              </w:tabs>
              <w:jc w:val="center"/>
              <w:rPr>
                <w:rFonts w:ascii="Cambria" w:hAnsi="Cambria"/>
                <w:lang w:eastAsia="id-ID"/>
              </w:rPr>
            </w:pPr>
            <w:r w:rsidRPr="005F01ED">
              <w:rPr>
                <w:rFonts w:ascii="Cambria" w:hAnsi="Cambria"/>
                <w:lang w:eastAsia="id-ID"/>
              </w:rPr>
              <w:t>45,5</w:t>
            </w:r>
          </w:p>
        </w:tc>
      </w:tr>
      <w:tr w:rsidR="009F13FF" w:rsidRPr="007311D1" w14:paraId="69051F00" w14:textId="77777777" w:rsidTr="009F13FF">
        <w:trPr>
          <w:trHeight w:val="876"/>
          <w:jc w:val="center"/>
        </w:trPr>
        <w:tc>
          <w:tcPr>
            <w:tcW w:w="1413" w:type="dxa"/>
            <w:tcBorders>
              <w:top w:val="nil"/>
              <w:left w:val="single" w:sz="4" w:space="0" w:color="auto"/>
              <w:bottom w:val="single" w:sz="4" w:space="0" w:color="auto"/>
              <w:right w:val="single" w:sz="4" w:space="0" w:color="auto"/>
            </w:tcBorders>
            <w:shd w:val="clear" w:color="auto" w:fill="auto"/>
            <w:vAlign w:val="center"/>
            <w:hideMark/>
          </w:tcPr>
          <w:p w14:paraId="130A8049" w14:textId="77777777" w:rsidR="009F13FF" w:rsidRPr="005F01ED" w:rsidRDefault="009F13FF" w:rsidP="00DE38EE">
            <w:pPr>
              <w:tabs>
                <w:tab w:val="left" w:pos="709"/>
              </w:tabs>
              <w:jc w:val="center"/>
              <w:rPr>
                <w:rFonts w:ascii="Cambria" w:hAnsi="Cambria"/>
                <w:lang w:eastAsia="id-ID"/>
              </w:rPr>
            </w:pPr>
            <w:proofErr w:type="spellStart"/>
            <w:r w:rsidRPr="005F01ED">
              <w:rPr>
                <w:rFonts w:ascii="Cambria" w:hAnsi="Cambria"/>
                <w:lang w:eastAsia="id-ID"/>
              </w:rPr>
              <w:t>Nomor</w:t>
            </w:r>
            <w:proofErr w:type="spellEnd"/>
            <w:r w:rsidRPr="005F01ED">
              <w:rPr>
                <w:rFonts w:ascii="Cambria" w:hAnsi="Cambria"/>
                <w:lang w:eastAsia="id-ID"/>
              </w:rPr>
              <w:t xml:space="preserve"> </w:t>
            </w:r>
            <w:proofErr w:type="spellStart"/>
            <w:r w:rsidRPr="005F01ED">
              <w:rPr>
                <w:rFonts w:ascii="Cambria" w:hAnsi="Cambria"/>
                <w:lang w:eastAsia="id-ID"/>
              </w:rPr>
              <w:t>Aspek</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14E833A9" w14:textId="77777777" w:rsidR="009F13FF" w:rsidRPr="005F01ED" w:rsidRDefault="009F13FF" w:rsidP="00DE38EE">
            <w:pPr>
              <w:tabs>
                <w:tab w:val="left" w:pos="709"/>
              </w:tabs>
              <w:jc w:val="center"/>
              <w:rPr>
                <w:rFonts w:ascii="Cambria" w:hAnsi="Cambria"/>
                <w:lang w:eastAsia="id-ID"/>
              </w:rPr>
            </w:pPr>
            <w:r w:rsidRPr="005F01ED">
              <w:rPr>
                <w:rFonts w:ascii="Cambria" w:hAnsi="Cambria"/>
                <w:lang w:eastAsia="id-ID"/>
              </w:rPr>
              <w:t xml:space="preserve">Nama </w:t>
            </w:r>
            <w:proofErr w:type="spellStart"/>
            <w:r w:rsidRPr="005F01ED">
              <w:rPr>
                <w:rFonts w:ascii="Cambria" w:hAnsi="Cambria"/>
                <w:lang w:eastAsia="id-ID"/>
              </w:rPr>
              <w:t>Aspek</w:t>
            </w:r>
            <w:proofErr w:type="spellEnd"/>
          </w:p>
        </w:tc>
        <w:tc>
          <w:tcPr>
            <w:tcW w:w="1288" w:type="dxa"/>
            <w:tcBorders>
              <w:top w:val="nil"/>
              <w:left w:val="nil"/>
              <w:bottom w:val="single" w:sz="4" w:space="0" w:color="auto"/>
              <w:right w:val="single" w:sz="4" w:space="0" w:color="auto"/>
            </w:tcBorders>
            <w:shd w:val="clear" w:color="auto" w:fill="auto"/>
            <w:vAlign w:val="center"/>
            <w:hideMark/>
          </w:tcPr>
          <w:p w14:paraId="2B128448" w14:textId="77777777" w:rsidR="009F13FF" w:rsidRPr="005F01ED" w:rsidRDefault="009F13FF" w:rsidP="00DE38EE">
            <w:pPr>
              <w:tabs>
                <w:tab w:val="left" w:pos="709"/>
              </w:tabs>
              <w:jc w:val="center"/>
              <w:rPr>
                <w:rFonts w:ascii="Cambria" w:hAnsi="Cambria"/>
                <w:lang w:eastAsia="id-ID"/>
              </w:rPr>
            </w:pPr>
            <w:r w:rsidRPr="005F01ED">
              <w:rPr>
                <w:rFonts w:ascii="Cambria" w:hAnsi="Cambria"/>
                <w:lang w:eastAsia="id-ID"/>
              </w:rPr>
              <w:t xml:space="preserve">Nilai </w:t>
            </w:r>
            <w:proofErr w:type="spellStart"/>
            <w:r w:rsidRPr="005F01ED">
              <w:rPr>
                <w:rFonts w:ascii="Cambria" w:hAnsi="Cambria"/>
                <w:lang w:eastAsia="id-ID"/>
              </w:rPr>
              <w:t>Indeks</w:t>
            </w:r>
            <w:proofErr w:type="spellEnd"/>
            <w:r w:rsidRPr="005F01ED">
              <w:rPr>
                <w:rFonts w:ascii="Cambria" w:hAnsi="Cambria"/>
                <w:lang w:eastAsia="id-ID"/>
              </w:rPr>
              <w:t xml:space="preserve"> </w:t>
            </w:r>
            <w:proofErr w:type="spellStart"/>
            <w:r w:rsidRPr="005F01ED">
              <w:rPr>
                <w:rFonts w:ascii="Cambria" w:hAnsi="Cambria"/>
                <w:lang w:eastAsia="id-ID"/>
              </w:rPr>
              <w:t>Aspek</w:t>
            </w:r>
            <w:proofErr w:type="spellEnd"/>
            <w:r w:rsidRPr="005F01ED">
              <w:rPr>
                <w:rFonts w:ascii="Cambria" w:hAnsi="Cambria"/>
                <w:lang w:eastAsia="id-ID"/>
              </w:rPr>
              <w:t xml:space="preserve"> (</w:t>
            </w:r>
            <w:r w:rsidRPr="005F01ED">
              <w:rPr>
                <w:rFonts w:ascii="Cambria" w:hAnsi="Cambria"/>
                <w:b/>
                <w:bCs/>
                <w:lang w:eastAsia="id-ID"/>
              </w:rPr>
              <w:t>NA</w:t>
            </w:r>
            <w:r w:rsidRPr="005F01ED">
              <w:rPr>
                <w:rFonts w:ascii="Cambria" w:hAnsi="Cambria"/>
                <w:lang w:eastAsia="id-ID"/>
              </w:rPr>
              <w:t>)</w:t>
            </w:r>
          </w:p>
        </w:tc>
        <w:tc>
          <w:tcPr>
            <w:tcW w:w="980" w:type="dxa"/>
            <w:tcBorders>
              <w:top w:val="nil"/>
              <w:left w:val="nil"/>
              <w:bottom w:val="single" w:sz="4" w:space="0" w:color="auto"/>
              <w:right w:val="single" w:sz="4" w:space="0" w:color="auto"/>
            </w:tcBorders>
            <w:shd w:val="clear" w:color="auto" w:fill="auto"/>
            <w:vAlign w:val="center"/>
            <w:hideMark/>
          </w:tcPr>
          <w:p w14:paraId="0069863E" w14:textId="77777777" w:rsidR="009F13FF" w:rsidRPr="005F01ED" w:rsidRDefault="009F13FF" w:rsidP="00DE38EE">
            <w:pPr>
              <w:tabs>
                <w:tab w:val="left" w:pos="709"/>
              </w:tabs>
              <w:jc w:val="center"/>
              <w:rPr>
                <w:rFonts w:ascii="Cambria" w:hAnsi="Cambria"/>
                <w:lang w:eastAsia="id-ID"/>
              </w:rPr>
            </w:pPr>
            <w:proofErr w:type="spellStart"/>
            <w:r w:rsidRPr="005F01ED">
              <w:rPr>
                <w:rFonts w:ascii="Cambria" w:hAnsi="Cambria"/>
                <w:lang w:eastAsia="id-ID"/>
              </w:rPr>
              <w:t>Bobot</w:t>
            </w:r>
            <w:proofErr w:type="spellEnd"/>
            <w:r w:rsidRPr="005F01ED">
              <w:rPr>
                <w:rFonts w:ascii="Cambria" w:hAnsi="Cambria"/>
                <w:lang w:eastAsia="id-ID"/>
              </w:rPr>
              <w:t xml:space="preserve"> </w:t>
            </w:r>
            <w:proofErr w:type="spellStart"/>
            <w:r w:rsidRPr="005F01ED">
              <w:rPr>
                <w:rFonts w:ascii="Cambria" w:hAnsi="Cambria"/>
                <w:lang w:eastAsia="id-ID"/>
              </w:rPr>
              <w:t>Aspek</w:t>
            </w:r>
            <w:proofErr w:type="spellEnd"/>
            <w:r w:rsidRPr="005F01ED">
              <w:rPr>
                <w:rFonts w:ascii="Cambria" w:hAnsi="Cambria"/>
                <w:lang w:eastAsia="id-ID"/>
              </w:rPr>
              <w:t xml:space="preserve"> </w:t>
            </w:r>
            <w:r w:rsidRPr="005F01ED">
              <w:rPr>
                <w:rFonts w:ascii="Cambria" w:hAnsi="Cambria"/>
                <w:b/>
                <w:bCs/>
                <w:lang w:eastAsia="id-ID"/>
              </w:rPr>
              <w:t>BA</w:t>
            </w:r>
            <w:r w:rsidRPr="005F01ED">
              <w:rPr>
                <w:rFonts w:ascii="Cambria" w:hAnsi="Cambria"/>
                <w:lang w:eastAsia="id-ID"/>
              </w:rPr>
              <w:t xml:space="preserve"> (%)</w:t>
            </w:r>
          </w:p>
        </w:tc>
        <w:tc>
          <w:tcPr>
            <w:tcW w:w="742" w:type="dxa"/>
            <w:tcBorders>
              <w:top w:val="nil"/>
              <w:left w:val="nil"/>
              <w:bottom w:val="single" w:sz="4" w:space="0" w:color="auto"/>
              <w:right w:val="single" w:sz="4" w:space="0" w:color="auto"/>
            </w:tcBorders>
            <w:shd w:val="clear" w:color="auto" w:fill="auto"/>
            <w:vAlign w:val="center"/>
            <w:hideMark/>
          </w:tcPr>
          <w:p w14:paraId="6B4FA1F5" w14:textId="77777777" w:rsidR="009F13FF" w:rsidRPr="005F01ED" w:rsidRDefault="009F13FF" w:rsidP="00DE38EE">
            <w:pPr>
              <w:tabs>
                <w:tab w:val="left" w:pos="709"/>
              </w:tabs>
              <w:jc w:val="center"/>
              <w:rPr>
                <w:rFonts w:ascii="Cambria" w:hAnsi="Cambria"/>
                <w:lang w:eastAsia="id-ID"/>
              </w:rPr>
            </w:pPr>
            <w:r w:rsidRPr="005F01ED">
              <w:rPr>
                <w:rFonts w:ascii="Cambria" w:hAnsi="Cambria"/>
                <w:b/>
                <w:bCs/>
                <w:lang w:eastAsia="id-ID"/>
              </w:rPr>
              <w:t>NA</w:t>
            </w:r>
            <w:r w:rsidRPr="005F01ED">
              <w:rPr>
                <w:rFonts w:ascii="Cambria" w:hAnsi="Cambria"/>
                <w:lang w:eastAsia="id-ID"/>
              </w:rPr>
              <w:t xml:space="preserve"> x </w:t>
            </w:r>
            <w:r w:rsidRPr="005F01ED">
              <w:rPr>
                <w:rFonts w:ascii="Cambria" w:hAnsi="Cambria"/>
                <w:b/>
                <w:bCs/>
                <w:lang w:eastAsia="id-ID"/>
              </w:rPr>
              <w:t>BA</w:t>
            </w:r>
          </w:p>
        </w:tc>
      </w:tr>
      <w:tr w:rsidR="009F13FF" w:rsidRPr="007311D1" w14:paraId="400AF3BF" w14:textId="77777777" w:rsidTr="009F13FF">
        <w:trPr>
          <w:trHeight w:val="584"/>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48339EA" w14:textId="77777777" w:rsidR="009F13FF" w:rsidRPr="005F01ED" w:rsidRDefault="009F13FF" w:rsidP="00DE38EE">
            <w:pPr>
              <w:tabs>
                <w:tab w:val="left" w:pos="709"/>
              </w:tabs>
              <w:jc w:val="center"/>
              <w:rPr>
                <w:rFonts w:ascii="Cambria" w:hAnsi="Cambria" w:cs="Calibri"/>
                <w:lang w:eastAsia="id-ID"/>
              </w:rPr>
            </w:pPr>
            <w:proofErr w:type="spellStart"/>
            <w:r w:rsidRPr="005F01ED">
              <w:rPr>
                <w:rFonts w:ascii="Cambria" w:hAnsi="Cambria" w:cs="Calibri"/>
                <w:lang w:eastAsia="id-ID"/>
              </w:rPr>
              <w:t>Aspek</w:t>
            </w:r>
            <w:proofErr w:type="spellEnd"/>
            <w:r w:rsidRPr="005F01ED">
              <w:rPr>
                <w:rFonts w:ascii="Cambria" w:hAnsi="Cambria" w:cs="Calibri"/>
                <w:lang w:eastAsia="id-ID"/>
              </w:rPr>
              <w:t xml:space="preserve"> 7</w:t>
            </w:r>
          </w:p>
        </w:tc>
        <w:tc>
          <w:tcPr>
            <w:tcW w:w="3260" w:type="dxa"/>
            <w:tcBorders>
              <w:top w:val="nil"/>
              <w:left w:val="nil"/>
              <w:bottom w:val="single" w:sz="4" w:space="0" w:color="auto"/>
              <w:right w:val="single" w:sz="4" w:space="0" w:color="auto"/>
            </w:tcBorders>
            <w:shd w:val="clear" w:color="auto" w:fill="auto"/>
            <w:vAlign w:val="center"/>
            <w:hideMark/>
          </w:tcPr>
          <w:p w14:paraId="39518399" w14:textId="77777777" w:rsidR="009F13FF" w:rsidRPr="005F01ED" w:rsidRDefault="009F13FF" w:rsidP="00DE38EE">
            <w:pPr>
              <w:tabs>
                <w:tab w:val="left" w:pos="709"/>
              </w:tabs>
              <w:rPr>
                <w:rFonts w:ascii="Cambria" w:hAnsi="Cambria" w:cs="Calibri"/>
                <w:lang w:eastAsia="id-ID"/>
              </w:rPr>
            </w:pPr>
            <w:proofErr w:type="spellStart"/>
            <w:r w:rsidRPr="005F01ED">
              <w:rPr>
                <w:rFonts w:ascii="Cambria" w:hAnsi="Cambria" w:cs="Calibri"/>
                <w:lang w:eastAsia="id-ID"/>
              </w:rPr>
              <w:t>Layanan</w:t>
            </w:r>
            <w:proofErr w:type="spellEnd"/>
            <w:r w:rsidRPr="005F01ED">
              <w:rPr>
                <w:rFonts w:ascii="Cambria" w:hAnsi="Cambria" w:cs="Calibri"/>
                <w:lang w:eastAsia="id-ID"/>
              </w:rPr>
              <w:t xml:space="preserve"> </w:t>
            </w:r>
            <w:proofErr w:type="spellStart"/>
            <w:r w:rsidRPr="005F01ED">
              <w:rPr>
                <w:rFonts w:ascii="Cambria" w:hAnsi="Cambria" w:cs="Calibri"/>
                <w:lang w:eastAsia="id-ID"/>
              </w:rPr>
              <w:t>Administrasi</w:t>
            </w:r>
            <w:proofErr w:type="spellEnd"/>
            <w:r w:rsidRPr="005F01ED">
              <w:rPr>
                <w:rFonts w:ascii="Cambria" w:hAnsi="Cambria" w:cs="Calibri"/>
                <w:lang w:eastAsia="id-ID"/>
              </w:rPr>
              <w:t xml:space="preserve"> </w:t>
            </w:r>
            <w:proofErr w:type="spellStart"/>
            <w:r w:rsidRPr="005F01ED">
              <w:rPr>
                <w:rFonts w:ascii="Cambria" w:hAnsi="Cambria" w:cs="Calibri"/>
                <w:lang w:eastAsia="id-ID"/>
              </w:rPr>
              <w:t>Pemerintahan</w:t>
            </w:r>
            <w:proofErr w:type="spellEnd"/>
            <w:r w:rsidRPr="005F01ED">
              <w:rPr>
                <w:rFonts w:ascii="Cambria" w:hAnsi="Cambria" w:cs="Calibri"/>
                <w:lang w:eastAsia="id-ID"/>
              </w:rPr>
              <w:t xml:space="preserve"> </w:t>
            </w:r>
            <w:proofErr w:type="spellStart"/>
            <w:r w:rsidRPr="005F01ED">
              <w:rPr>
                <w:rFonts w:ascii="Cambria" w:hAnsi="Cambria" w:cs="Calibri"/>
                <w:lang w:eastAsia="id-ID"/>
              </w:rPr>
              <w:t>BerbasisElektronik</w:t>
            </w:r>
            <w:proofErr w:type="spellEnd"/>
          </w:p>
        </w:tc>
        <w:tc>
          <w:tcPr>
            <w:tcW w:w="1288" w:type="dxa"/>
            <w:tcBorders>
              <w:top w:val="nil"/>
              <w:left w:val="nil"/>
              <w:bottom w:val="single" w:sz="4" w:space="0" w:color="auto"/>
              <w:right w:val="single" w:sz="4" w:space="0" w:color="auto"/>
            </w:tcBorders>
            <w:shd w:val="clear" w:color="auto" w:fill="auto"/>
            <w:noWrap/>
            <w:vAlign w:val="center"/>
            <w:hideMark/>
          </w:tcPr>
          <w:p w14:paraId="07326A43" w14:textId="77777777" w:rsidR="009F13FF" w:rsidRPr="005F01ED" w:rsidRDefault="009F13FF" w:rsidP="00DE38EE">
            <w:pPr>
              <w:tabs>
                <w:tab w:val="left" w:pos="709"/>
              </w:tabs>
              <w:jc w:val="center"/>
              <w:rPr>
                <w:rFonts w:ascii="Cambria" w:hAnsi="Cambria" w:cs="Calibri"/>
                <w:lang w:eastAsia="id-ID"/>
              </w:rPr>
            </w:pPr>
            <w:r w:rsidRPr="005F01ED">
              <w:rPr>
                <w:rFonts w:ascii="Cambria" w:hAnsi="Cambria" w:cs="Calibri"/>
                <w:color w:val="000000"/>
              </w:rPr>
              <w:t>3,45</w:t>
            </w:r>
          </w:p>
        </w:tc>
        <w:tc>
          <w:tcPr>
            <w:tcW w:w="980" w:type="dxa"/>
            <w:tcBorders>
              <w:top w:val="nil"/>
              <w:left w:val="nil"/>
              <w:bottom w:val="single" w:sz="4" w:space="0" w:color="auto"/>
              <w:right w:val="single" w:sz="4" w:space="0" w:color="auto"/>
            </w:tcBorders>
            <w:shd w:val="clear" w:color="auto" w:fill="auto"/>
            <w:noWrap/>
            <w:vAlign w:val="center"/>
            <w:hideMark/>
          </w:tcPr>
          <w:p w14:paraId="34235279" w14:textId="77777777" w:rsidR="009F13FF" w:rsidRPr="005F01ED" w:rsidRDefault="009F13FF" w:rsidP="00DE38EE">
            <w:pPr>
              <w:tabs>
                <w:tab w:val="left" w:pos="709"/>
              </w:tabs>
              <w:jc w:val="center"/>
              <w:rPr>
                <w:rFonts w:ascii="Cambria" w:hAnsi="Cambria" w:cs="Calibri"/>
                <w:lang w:eastAsia="id-ID"/>
              </w:rPr>
            </w:pPr>
            <w:r w:rsidRPr="005F01ED">
              <w:rPr>
                <w:rFonts w:ascii="Cambria" w:hAnsi="Cambria" w:cs="Calibri"/>
                <w:color w:val="000000"/>
              </w:rPr>
              <w:t>27,5</w:t>
            </w:r>
          </w:p>
        </w:tc>
        <w:tc>
          <w:tcPr>
            <w:tcW w:w="742" w:type="dxa"/>
            <w:tcBorders>
              <w:top w:val="nil"/>
              <w:left w:val="nil"/>
              <w:bottom w:val="single" w:sz="4" w:space="0" w:color="auto"/>
              <w:right w:val="single" w:sz="4" w:space="0" w:color="auto"/>
            </w:tcBorders>
            <w:shd w:val="clear" w:color="auto" w:fill="auto"/>
            <w:noWrap/>
            <w:vAlign w:val="center"/>
            <w:hideMark/>
          </w:tcPr>
          <w:p w14:paraId="4A1FC665" w14:textId="77777777" w:rsidR="009F13FF" w:rsidRPr="005F01ED" w:rsidRDefault="009F13FF" w:rsidP="00DE38EE">
            <w:pPr>
              <w:tabs>
                <w:tab w:val="left" w:pos="709"/>
              </w:tabs>
              <w:jc w:val="center"/>
              <w:rPr>
                <w:rFonts w:ascii="Cambria" w:hAnsi="Cambria" w:cs="Calibri"/>
                <w:lang w:eastAsia="id-ID"/>
              </w:rPr>
            </w:pPr>
            <w:r w:rsidRPr="005F01ED">
              <w:rPr>
                <w:rFonts w:ascii="Cambria" w:hAnsi="Cambria" w:cs="Calibri"/>
                <w:color w:val="000000"/>
              </w:rPr>
              <w:t>95</w:t>
            </w:r>
          </w:p>
        </w:tc>
      </w:tr>
      <w:tr w:rsidR="009F13FF" w:rsidRPr="007311D1" w14:paraId="2712C287" w14:textId="77777777" w:rsidTr="009F13FF">
        <w:trPr>
          <w:trHeight w:val="292"/>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F35C52B" w14:textId="77777777" w:rsidR="009F13FF" w:rsidRPr="005F01ED" w:rsidRDefault="009F13FF" w:rsidP="00DE38EE">
            <w:pPr>
              <w:tabs>
                <w:tab w:val="left" w:pos="709"/>
              </w:tabs>
              <w:jc w:val="center"/>
              <w:rPr>
                <w:rFonts w:ascii="Cambria" w:hAnsi="Cambria" w:cs="Calibri"/>
                <w:lang w:eastAsia="id-ID"/>
              </w:rPr>
            </w:pPr>
            <w:proofErr w:type="spellStart"/>
            <w:r w:rsidRPr="005F01ED">
              <w:rPr>
                <w:rFonts w:ascii="Cambria" w:hAnsi="Cambria" w:cs="Calibri"/>
                <w:lang w:eastAsia="id-ID"/>
              </w:rPr>
              <w:t>Aspek</w:t>
            </w:r>
            <w:proofErr w:type="spellEnd"/>
            <w:r w:rsidRPr="005F01ED">
              <w:rPr>
                <w:rFonts w:ascii="Cambria" w:hAnsi="Cambria" w:cs="Calibri"/>
                <w:lang w:eastAsia="id-ID"/>
              </w:rPr>
              <w:t xml:space="preserve"> 8</w:t>
            </w:r>
          </w:p>
        </w:tc>
        <w:tc>
          <w:tcPr>
            <w:tcW w:w="3260" w:type="dxa"/>
            <w:tcBorders>
              <w:top w:val="nil"/>
              <w:left w:val="nil"/>
              <w:bottom w:val="single" w:sz="4" w:space="0" w:color="auto"/>
              <w:right w:val="single" w:sz="4" w:space="0" w:color="auto"/>
            </w:tcBorders>
            <w:shd w:val="clear" w:color="auto" w:fill="auto"/>
            <w:noWrap/>
            <w:vAlign w:val="bottom"/>
            <w:hideMark/>
          </w:tcPr>
          <w:p w14:paraId="4CD9FA35" w14:textId="77777777" w:rsidR="009F13FF" w:rsidRPr="005F01ED" w:rsidRDefault="009F13FF" w:rsidP="00DE38EE">
            <w:pPr>
              <w:tabs>
                <w:tab w:val="left" w:pos="709"/>
              </w:tabs>
              <w:rPr>
                <w:rFonts w:ascii="Cambria" w:hAnsi="Cambria" w:cs="Calibri"/>
                <w:lang w:eastAsia="id-ID"/>
              </w:rPr>
            </w:pPr>
            <w:proofErr w:type="spellStart"/>
            <w:r w:rsidRPr="005F01ED">
              <w:rPr>
                <w:rFonts w:ascii="Cambria" w:hAnsi="Cambria" w:cs="Calibri"/>
                <w:lang w:eastAsia="id-ID"/>
              </w:rPr>
              <w:t>Layanan</w:t>
            </w:r>
            <w:proofErr w:type="spellEnd"/>
            <w:r w:rsidRPr="005F01ED">
              <w:rPr>
                <w:rFonts w:ascii="Cambria" w:hAnsi="Cambria" w:cs="Calibri"/>
                <w:lang w:eastAsia="id-ID"/>
              </w:rPr>
              <w:t xml:space="preserve"> Publik </w:t>
            </w:r>
            <w:proofErr w:type="spellStart"/>
            <w:r w:rsidRPr="005F01ED">
              <w:rPr>
                <w:rFonts w:ascii="Cambria" w:hAnsi="Cambria" w:cs="Calibri"/>
                <w:lang w:eastAsia="id-ID"/>
              </w:rPr>
              <w:t>Berbasis</w:t>
            </w:r>
            <w:proofErr w:type="spellEnd"/>
            <w:r w:rsidRPr="005F01ED">
              <w:rPr>
                <w:rFonts w:ascii="Cambria" w:hAnsi="Cambria" w:cs="Calibri"/>
                <w:lang w:eastAsia="id-ID"/>
              </w:rPr>
              <w:t xml:space="preserve"> Elektronik</w:t>
            </w:r>
          </w:p>
        </w:tc>
        <w:tc>
          <w:tcPr>
            <w:tcW w:w="1288" w:type="dxa"/>
            <w:tcBorders>
              <w:top w:val="nil"/>
              <w:left w:val="nil"/>
              <w:bottom w:val="single" w:sz="4" w:space="0" w:color="auto"/>
              <w:right w:val="single" w:sz="4" w:space="0" w:color="auto"/>
            </w:tcBorders>
            <w:shd w:val="clear" w:color="auto" w:fill="auto"/>
            <w:noWrap/>
            <w:vAlign w:val="center"/>
            <w:hideMark/>
          </w:tcPr>
          <w:p w14:paraId="61609932" w14:textId="77777777" w:rsidR="009F13FF" w:rsidRPr="005F01ED" w:rsidRDefault="009F13FF" w:rsidP="00DE38EE">
            <w:pPr>
              <w:tabs>
                <w:tab w:val="left" w:pos="709"/>
              </w:tabs>
              <w:jc w:val="center"/>
              <w:rPr>
                <w:rFonts w:ascii="Cambria" w:hAnsi="Cambria" w:cs="Calibri"/>
                <w:lang w:eastAsia="id-ID"/>
              </w:rPr>
            </w:pPr>
            <w:r w:rsidRPr="005F01ED">
              <w:rPr>
                <w:rFonts w:ascii="Cambria" w:hAnsi="Cambria" w:cs="Calibri"/>
                <w:color w:val="000000"/>
              </w:rPr>
              <w:t>4,0</w:t>
            </w:r>
          </w:p>
        </w:tc>
        <w:tc>
          <w:tcPr>
            <w:tcW w:w="980" w:type="dxa"/>
            <w:tcBorders>
              <w:top w:val="nil"/>
              <w:left w:val="nil"/>
              <w:bottom w:val="single" w:sz="4" w:space="0" w:color="auto"/>
              <w:right w:val="single" w:sz="4" w:space="0" w:color="auto"/>
            </w:tcBorders>
            <w:shd w:val="clear" w:color="auto" w:fill="auto"/>
            <w:noWrap/>
            <w:vAlign w:val="center"/>
            <w:hideMark/>
          </w:tcPr>
          <w:p w14:paraId="51E1FA1D" w14:textId="77777777" w:rsidR="009F13FF" w:rsidRPr="005F01ED" w:rsidRDefault="009F13FF" w:rsidP="00DE38EE">
            <w:pPr>
              <w:tabs>
                <w:tab w:val="left" w:pos="709"/>
              </w:tabs>
              <w:jc w:val="center"/>
              <w:rPr>
                <w:rFonts w:ascii="Cambria" w:hAnsi="Cambria" w:cs="Calibri"/>
                <w:lang w:eastAsia="id-ID"/>
              </w:rPr>
            </w:pPr>
            <w:r w:rsidRPr="005F01ED">
              <w:rPr>
                <w:rFonts w:ascii="Cambria" w:hAnsi="Cambria" w:cs="Calibri"/>
                <w:color w:val="000000"/>
              </w:rPr>
              <w:t>18</w:t>
            </w:r>
          </w:p>
        </w:tc>
        <w:tc>
          <w:tcPr>
            <w:tcW w:w="742" w:type="dxa"/>
            <w:tcBorders>
              <w:top w:val="nil"/>
              <w:left w:val="nil"/>
              <w:bottom w:val="single" w:sz="4" w:space="0" w:color="auto"/>
              <w:right w:val="single" w:sz="4" w:space="0" w:color="auto"/>
            </w:tcBorders>
            <w:shd w:val="clear" w:color="auto" w:fill="auto"/>
            <w:noWrap/>
            <w:vAlign w:val="center"/>
            <w:hideMark/>
          </w:tcPr>
          <w:p w14:paraId="65451A67" w14:textId="77777777" w:rsidR="009F13FF" w:rsidRPr="005F01ED" w:rsidRDefault="009F13FF" w:rsidP="00DE38EE">
            <w:pPr>
              <w:tabs>
                <w:tab w:val="left" w:pos="709"/>
              </w:tabs>
              <w:jc w:val="center"/>
              <w:rPr>
                <w:rFonts w:ascii="Cambria" w:hAnsi="Cambria" w:cs="Calibri"/>
                <w:lang w:eastAsia="id-ID"/>
              </w:rPr>
            </w:pPr>
            <w:r w:rsidRPr="005F01ED">
              <w:rPr>
                <w:rFonts w:ascii="Cambria" w:hAnsi="Cambria" w:cs="Calibri"/>
                <w:color w:val="000000"/>
              </w:rPr>
              <w:t>72</w:t>
            </w:r>
          </w:p>
        </w:tc>
      </w:tr>
      <w:tr w:rsidR="009F13FF" w:rsidRPr="007311D1" w14:paraId="6B26D78E" w14:textId="77777777" w:rsidTr="00DE38EE">
        <w:trPr>
          <w:trHeight w:val="292"/>
          <w:jc w:val="center"/>
        </w:trPr>
        <w:tc>
          <w:tcPr>
            <w:tcW w:w="694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D781B" w14:textId="77777777" w:rsidR="009F13FF" w:rsidRPr="003C2D5F" w:rsidRDefault="009F13FF" w:rsidP="00DE38EE">
            <w:pPr>
              <w:tabs>
                <w:tab w:val="left" w:pos="709"/>
              </w:tabs>
              <w:jc w:val="center"/>
              <w:rPr>
                <w:rFonts w:ascii="Cambria" w:hAnsi="Cambria" w:cs="Calibri"/>
                <w:lang w:eastAsia="id-ID"/>
              </w:rPr>
            </w:pPr>
            <w:proofErr w:type="spellStart"/>
            <w:r w:rsidRPr="003C2D5F">
              <w:rPr>
                <w:rFonts w:ascii="Cambria" w:hAnsi="Cambria" w:cs="Calibri"/>
                <w:lang w:eastAsia="id-ID"/>
              </w:rPr>
              <w:t>Jumlah</w:t>
            </w:r>
            <w:proofErr w:type="spellEnd"/>
            <w:r w:rsidRPr="003C2D5F">
              <w:rPr>
                <w:rFonts w:ascii="Cambria" w:hAnsi="Cambria" w:cs="Calibri"/>
                <w:lang w:eastAsia="id-ID"/>
              </w:rPr>
              <w:t xml:space="preserve"> (NA x BA)</w:t>
            </w:r>
          </w:p>
        </w:tc>
        <w:tc>
          <w:tcPr>
            <w:tcW w:w="742" w:type="dxa"/>
            <w:tcBorders>
              <w:top w:val="nil"/>
              <w:left w:val="nil"/>
              <w:bottom w:val="single" w:sz="4" w:space="0" w:color="auto"/>
              <w:right w:val="single" w:sz="4" w:space="0" w:color="auto"/>
            </w:tcBorders>
            <w:shd w:val="clear" w:color="auto" w:fill="auto"/>
            <w:noWrap/>
            <w:vAlign w:val="center"/>
            <w:hideMark/>
          </w:tcPr>
          <w:p w14:paraId="20B56D17" w14:textId="77777777" w:rsidR="009F13FF" w:rsidRPr="005F01ED" w:rsidRDefault="009F13FF" w:rsidP="00DE38EE">
            <w:pPr>
              <w:tabs>
                <w:tab w:val="left" w:pos="709"/>
              </w:tabs>
              <w:jc w:val="center"/>
              <w:rPr>
                <w:rFonts w:ascii="Cambria" w:hAnsi="Cambria" w:cs="Calibri"/>
                <w:lang w:eastAsia="id-ID"/>
              </w:rPr>
            </w:pPr>
            <w:r w:rsidRPr="005F01ED">
              <w:rPr>
                <w:rFonts w:ascii="Cambria" w:hAnsi="Cambria" w:cs="Calibri"/>
                <w:color w:val="000000"/>
              </w:rPr>
              <w:t>167</w:t>
            </w:r>
          </w:p>
        </w:tc>
      </w:tr>
      <w:tr w:rsidR="009F13FF" w:rsidRPr="007311D1" w14:paraId="38F3C0AD" w14:textId="77777777" w:rsidTr="00DE38EE">
        <w:trPr>
          <w:trHeight w:val="292"/>
          <w:jc w:val="center"/>
        </w:trPr>
        <w:tc>
          <w:tcPr>
            <w:tcW w:w="694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8585F" w14:textId="77777777" w:rsidR="009F13FF" w:rsidRPr="003C2D5F" w:rsidRDefault="009F13FF" w:rsidP="00DE38EE">
            <w:pPr>
              <w:tabs>
                <w:tab w:val="left" w:pos="709"/>
              </w:tabs>
              <w:jc w:val="center"/>
              <w:rPr>
                <w:rFonts w:ascii="Cambria" w:hAnsi="Cambria" w:cs="Calibri"/>
                <w:lang w:eastAsia="id-ID"/>
              </w:rPr>
            </w:pPr>
            <w:proofErr w:type="spellStart"/>
            <w:r w:rsidRPr="003C2D5F">
              <w:rPr>
                <w:rFonts w:ascii="Cambria" w:hAnsi="Cambria" w:cs="Calibri"/>
                <w:lang w:eastAsia="id-ID"/>
              </w:rPr>
              <w:t>Indeks</w:t>
            </w:r>
            <w:proofErr w:type="spellEnd"/>
            <w:r w:rsidRPr="003C2D5F">
              <w:rPr>
                <w:rFonts w:ascii="Cambria" w:hAnsi="Cambria" w:cs="Calibri"/>
                <w:lang w:eastAsia="id-ID"/>
              </w:rPr>
              <w:t xml:space="preserve"> Domain 4 = 1/BD x </w:t>
            </w:r>
            <w:proofErr w:type="spellStart"/>
            <w:r w:rsidRPr="003C2D5F">
              <w:rPr>
                <w:rFonts w:ascii="Cambria" w:hAnsi="Cambria" w:cs="Calibri"/>
                <w:lang w:eastAsia="id-ID"/>
              </w:rPr>
              <w:t>Jumlah</w:t>
            </w:r>
            <w:proofErr w:type="spellEnd"/>
            <w:r w:rsidRPr="003C2D5F">
              <w:rPr>
                <w:rFonts w:ascii="Cambria" w:hAnsi="Cambria" w:cs="Calibri"/>
                <w:lang w:eastAsia="id-ID"/>
              </w:rPr>
              <w:t xml:space="preserve"> (NA x BA)</w:t>
            </w:r>
          </w:p>
        </w:tc>
        <w:tc>
          <w:tcPr>
            <w:tcW w:w="742" w:type="dxa"/>
            <w:tcBorders>
              <w:top w:val="nil"/>
              <w:left w:val="nil"/>
              <w:bottom w:val="single" w:sz="4" w:space="0" w:color="auto"/>
              <w:right w:val="single" w:sz="4" w:space="0" w:color="auto"/>
            </w:tcBorders>
            <w:shd w:val="clear" w:color="auto" w:fill="auto"/>
            <w:noWrap/>
            <w:vAlign w:val="center"/>
            <w:hideMark/>
          </w:tcPr>
          <w:p w14:paraId="42D32308" w14:textId="77777777" w:rsidR="009F13FF" w:rsidRPr="005F01ED" w:rsidRDefault="009F13FF" w:rsidP="00DE38EE">
            <w:pPr>
              <w:tabs>
                <w:tab w:val="left" w:pos="709"/>
              </w:tabs>
              <w:jc w:val="center"/>
              <w:rPr>
                <w:rFonts w:ascii="Cambria" w:hAnsi="Cambria" w:cs="Calibri"/>
                <w:lang w:eastAsia="id-ID"/>
              </w:rPr>
            </w:pPr>
            <w:r w:rsidRPr="005F01ED">
              <w:rPr>
                <w:rFonts w:ascii="Cambria" w:hAnsi="Cambria" w:cs="Calibri"/>
                <w:color w:val="000000"/>
              </w:rPr>
              <w:t>3,67</w:t>
            </w:r>
          </w:p>
        </w:tc>
      </w:tr>
    </w:tbl>
    <w:p w14:paraId="7A336D5C" w14:textId="77777777" w:rsidR="009F13FF" w:rsidRDefault="009F13FF" w:rsidP="009F13FF">
      <w:pPr>
        <w:tabs>
          <w:tab w:val="left" w:pos="709"/>
        </w:tabs>
      </w:pPr>
    </w:p>
    <w:p w14:paraId="44414270" w14:textId="77777777" w:rsidR="009F13FF" w:rsidRDefault="009F13FF" w:rsidP="009F13FF">
      <w:pPr>
        <w:tabs>
          <w:tab w:val="left" w:pos="709"/>
        </w:tabs>
      </w:pPr>
    </w:p>
    <w:p w14:paraId="5D917C98" w14:textId="77777777" w:rsidR="009F13FF" w:rsidRDefault="009F13FF" w:rsidP="009F13FF">
      <w:pPr>
        <w:tabs>
          <w:tab w:val="left" w:pos="709"/>
        </w:tabs>
      </w:pPr>
    </w:p>
    <w:p w14:paraId="21F74B53" w14:textId="77777777" w:rsidR="009F13FF" w:rsidRPr="0083204B" w:rsidRDefault="009F13FF" w:rsidP="009F13FF">
      <w:pPr>
        <w:tabs>
          <w:tab w:val="left" w:pos="709"/>
        </w:tabs>
      </w:pPr>
    </w:p>
    <w:p w14:paraId="27116E05" w14:textId="77777777" w:rsidR="009F13FF" w:rsidRPr="006B13A5" w:rsidRDefault="009F13FF" w:rsidP="009F13FF">
      <w:pPr>
        <w:numPr>
          <w:ilvl w:val="0"/>
          <w:numId w:val="2"/>
        </w:numPr>
        <w:pBdr>
          <w:top w:val="nil"/>
          <w:left w:val="nil"/>
          <w:bottom w:val="nil"/>
          <w:right w:val="nil"/>
          <w:between w:val="nil"/>
        </w:pBdr>
        <w:spacing w:after="120" w:line="276" w:lineRule="auto"/>
        <w:ind w:left="567" w:right="-57" w:hanging="567"/>
        <w:jc w:val="both"/>
        <w:rPr>
          <w:rFonts w:ascii="Cambria" w:eastAsia="Cambria" w:hAnsi="Cambria" w:cs="Cambria"/>
          <w:b/>
          <w:color w:val="000000" w:themeColor="text1"/>
          <w:sz w:val="24"/>
          <w:szCs w:val="24"/>
        </w:rPr>
      </w:pPr>
      <w:r w:rsidRPr="006B13A5">
        <w:rPr>
          <w:rFonts w:ascii="Cambria" w:eastAsia="Cambria" w:hAnsi="Cambria" w:cs="Cambria"/>
          <w:b/>
          <w:color w:val="000000" w:themeColor="text1"/>
          <w:sz w:val="24"/>
          <w:szCs w:val="24"/>
        </w:rPr>
        <w:lastRenderedPageBreak/>
        <w:t>SIMPULAN </w:t>
      </w:r>
    </w:p>
    <w:p w14:paraId="62B67880" w14:textId="77777777" w:rsidR="009F13FF" w:rsidRPr="0002482A" w:rsidRDefault="009F13FF" w:rsidP="009F13FF">
      <w:pPr>
        <w:spacing w:line="360" w:lineRule="auto"/>
        <w:ind w:firstLine="567"/>
        <w:jc w:val="both"/>
        <w:rPr>
          <w:rFonts w:ascii="Cambria" w:hAnsi="Cambria"/>
          <w:sz w:val="24"/>
          <w:szCs w:val="24"/>
        </w:rPr>
      </w:pPr>
      <w:proofErr w:type="spellStart"/>
      <w:r w:rsidRPr="006B13A5">
        <w:rPr>
          <w:rFonts w:ascii="Cambria" w:hAnsi="Cambria"/>
          <w:sz w:val="24"/>
          <w:szCs w:val="24"/>
        </w:rPr>
        <w:t>Berdasarkan</w:t>
      </w:r>
      <w:proofErr w:type="spellEnd"/>
      <w:r w:rsidRPr="006B13A5">
        <w:rPr>
          <w:rFonts w:ascii="Cambria" w:hAnsi="Cambria"/>
          <w:sz w:val="24"/>
          <w:szCs w:val="24"/>
        </w:rPr>
        <w:t xml:space="preserve"> </w:t>
      </w:r>
      <w:proofErr w:type="spellStart"/>
      <w:r w:rsidRPr="006B13A5">
        <w:rPr>
          <w:rFonts w:ascii="Cambria" w:hAnsi="Cambria"/>
          <w:sz w:val="24"/>
          <w:szCs w:val="24"/>
        </w:rPr>
        <w:t>hasil</w:t>
      </w:r>
      <w:proofErr w:type="spellEnd"/>
      <w:r w:rsidRPr="006B13A5">
        <w:rPr>
          <w:rFonts w:ascii="Cambria" w:hAnsi="Cambria"/>
          <w:sz w:val="24"/>
          <w:szCs w:val="24"/>
        </w:rPr>
        <w:t xml:space="preserve"> </w:t>
      </w:r>
      <w:proofErr w:type="spellStart"/>
      <w:r w:rsidRPr="006B13A5">
        <w:rPr>
          <w:rFonts w:ascii="Cambria" w:hAnsi="Cambria"/>
          <w:sz w:val="24"/>
          <w:szCs w:val="24"/>
        </w:rPr>
        <w:t>penelitian</w:t>
      </w:r>
      <w:proofErr w:type="spellEnd"/>
      <w:r w:rsidRPr="006B13A5">
        <w:rPr>
          <w:rFonts w:ascii="Cambria" w:hAnsi="Cambria"/>
          <w:sz w:val="24"/>
          <w:szCs w:val="24"/>
        </w:rPr>
        <w:t xml:space="preserve"> </w:t>
      </w:r>
      <w:proofErr w:type="spellStart"/>
      <w:r w:rsidRPr="006B13A5">
        <w:rPr>
          <w:rFonts w:ascii="Cambria" w:hAnsi="Cambria"/>
          <w:sz w:val="24"/>
          <w:szCs w:val="24"/>
        </w:rPr>
        <w:t>terhadap</w:t>
      </w:r>
      <w:proofErr w:type="spellEnd"/>
      <w:r w:rsidRPr="006B13A5">
        <w:rPr>
          <w:rFonts w:ascii="Cambria" w:hAnsi="Cambria"/>
          <w:sz w:val="24"/>
          <w:szCs w:val="24"/>
        </w:rPr>
        <w:t xml:space="preserve"> 16 </w:t>
      </w:r>
      <w:proofErr w:type="spellStart"/>
      <w:r w:rsidRPr="006B13A5">
        <w:rPr>
          <w:rFonts w:ascii="Cambria" w:hAnsi="Cambria"/>
          <w:sz w:val="24"/>
          <w:szCs w:val="24"/>
        </w:rPr>
        <w:t>indikator</w:t>
      </w:r>
      <w:proofErr w:type="spellEnd"/>
      <w:r w:rsidRPr="006B13A5">
        <w:rPr>
          <w:rFonts w:ascii="Cambria" w:hAnsi="Cambria"/>
          <w:sz w:val="24"/>
          <w:szCs w:val="24"/>
        </w:rPr>
        <w:t xml:space="preserve"> </w:t>
      </w:r>
      <w:proofErr w:type="spellStart"/>
      <w:r w:rsidRPr="006B13A5">
        <w:rPr>
          <w:rFonts w:ascii="Cambria" w:hAnsi="Cambria"/>
          <w:sz w:val="24"/>
          <w:szCs w:val="24"/>
        </w:rPr>
        <w:t>dari</w:t>
      </w:r>
      <w:proofErr w:type="spellEnd"/>
      <w:r w:rsidRPr="006B13A5">
        <w:rPr>
          <w:rFonts w:ascii="Cambria" w:hAnsi="Cambria"/>
          <w:sz w:val="24"/>
          <w:szCs w:val="24"/>
        </w:rPr>
        <w:t xml:space="preserve"> domain </w:t>
      </w:r>
      <w:proofErr w:type="spellStart"/>
      <w:r w:rsidRPr="006B13A5">
        <w:rPr>
          <w:rFonts w:ascii="Cambria" w:hAnsi="Cambria"/>
          <w:sz w:val="24"/>
          <w:szCs w:val="24"/>
        </w:rPr>
        <w:t>layanan</w:t>
      </w:r>
      <w:proofErr w:type="spellEnd"/>
      <w:r w:rsidRPr="006B13A5">
        <w:rPr>
          <w:rFonts w:ascii="Cambria" w:hAnsi="Cambria"/>
          <w:sz w:val="24"/>
          <w:szCs w:val="24"/>
        </w:rPr>
        <w:t xml:space="preserve"> </w:t>
      </w:r>
      <w:proofErr w:type="spellStart"/>
      <w:r w:rsidRPr="006B13A5">
        <w:rPr>
          <w:rFonts w:ascii="Cambria" w:hAnsi="Cambria"/>
          <w:sz w:val="24"/>
          <w:szCs w:val="24"/>
        </w:rPr>
        <w:t>sistem</w:t>
      </w:r>
      <w:proofErr w:type="spellEnd"/>
      <w:r w:rsidRPr="006B13A5">
        <w:rPr>
          <w:rFonts w:ascii="Cambria" w:hAnsi="Cambria"/>
          <w:sz w:val="24"/>
          <w:szCs w:val="24"/>
        </w:rPr>
        <w:t xml:space="preserve"> </w:t>
      </w:r>
      <w:proofErr w:type="spellStart"/>
      <w:r w:rsidRPr="006B13A5">
        <w:rPr>
          <w:rFonts w:ascii="Cambria" w:hAnsi="Cambria"/>
          <w:sz w:val="24"/>
          <w:szCs w:val="24"/>
        </w:rPr>
        <w:t>pemerintahan</w:t>
      </w:r>
      <w:proofErr w:type="spellEnd"/>
      <w:r w:rsidRPr="006B13A5">
        <w:rPr>
          <w:rFonts w:ascii="Cambria" w:hAnsi="Cambria"/>
          <w:sz w:val="24"/>
          <w:szCs w:val="24"/>
        </w:rPr>
        <w:t xml:space="preserve"> </w:t>
      </w:r>
      <w:proofErr w:type="spellStart"/>
      <w:r w:rsidRPr="006B13A5">
        <w:rPr>
          <w:rFonts w:ascii="Cambria" w:hAnsi="Cambria"/>
          <w:sz w:val="24"/>
          <w:szCs w:val="24"/>
        </w:rPr>
        <w:t>berbasis</w:t>
      </w:r>
      <w:proofErr w:type="spellEnd"/>
      <w:r w:rsidRPr="006B13A5">
        <w:rPr>
          <w:rFonts w:ascii="Cambria" w:hAnsi="Cambria"/>
          <w:sz w:val="24"/>
          <w:szCs w:val="24"/>
        </w:rPr>
        <w:t xml:space="preserve"> </w:t>
      </w:r>
      <w:proofErr w:type="spellStart"/>
      <w:r w:rsidRPr="006B13A5">
        <w:rPr>
          <w:rFonts w:ascii="Cambria" w:hAnsi="Cambria"/>
          <w:sz w:val="24"/>
          <w:szCs w:val="24"/>
        </w:rPr>
        <w:t>elektronik</w:t>
      </w:r>
      <w:proofErr w:type="spellEnd"/>
      <w:r w:rsidRPr="006B13A5">
        <w:rPr>
          <w:rFonts w:ascii="Cambria" w:hAnsi="Cambria"/>
          <w:sz w:val="24"/>
          <w:szCs w:val="24"/>
        </w:rPr>
        <w:t xml:space="preserve"> pada </w:t>
      </w:r>
      <w:proofErr w:type="spellStart"/>
      <w:r w:rsidRPr="006B13A5">
        <w:rPr>
          <w:rFonts w:ascii="Cambria" w:hAnsi="Cambria"/>
          <w:sz w:val="24"/>
          <w:szCs w:val="24"/>
        </w:rPr>
        <w:t>pemerintah</w:t>
      </w:r>
      <w:proofErr w:type="spellEnd"/>
      <w:r w:rsidRPr="006B13A5">
        <w:rPr>
          <w:rFonts w:ascii="Cambria" w:hAnsi="Cambria"/>
          <w:sz w:val="24"/>
          <w:szCs w:val="24"/>
        </w:rPr>
        <w:t xml:space="preserve"> </w:t>
      </w:r>
      <w:proofErr w:type="spellStart"/>
      <w:r w:rsidRPr="006B13A5">
        <w:rPr>
          <w:rFonts w:ascii="Cambria" w:hAnsi="Cambria"/>
          <w:sz w:val="24"/>
          <w:szCs w:val="24"/>
        </w:rPr>
        <w:t>kota</w:t>
      </w:r>
      <w:proofErr w:type="spellEnd"/>
      <w:r w:rsidRPr="006B13A5">
        <w:rPr>
          <w:rFonts w:ascii="Cambria" w:hAnsi="Cambria"/>
          <w:sz w:val="24"/>
          <w:szCs w:val="24"/>
        </w:rPr>
        <w:t xml:space="preserve"> Palembang </w:t>
      </w:r>
      <w:proofErr w:type="spellStart"/>
      <w:r w:rsidRPr="006B13A5">
        <w:rPr>
          <w:rFonts w:ascii="Cambria" w:hAnsi="Cambria"/>
          <w:sz w:val="24"/>
          <w:szCs w:val="24"/>
        </w:rPr>
        <w:t>didapatkan</w:t>
      </w:r>
      <w:proofErr w:type="spellEnd"/>
      <w:r w:rsidRPr="006B13A5">
        <w:rPr>
          <w:rFonts w:ascii="Cambria" w:hAnsi="Cambria"/>
          <w:sz w:val="24"/>
          <w:szCs w:val="24"/>
        </w:rPr>
        <w:t xml:space="preserve"> </w:t>
      </w:r>
      <w:proofErr w:type="spellStart"/>
      <w:r w:rsidRPr="006B13A5">
        <w:rPr>
          <w:rFonts w:ascii="Cambria" w:hAnsi="Cambria"/>
          <w:sz w:val="24"/>
          <w:szCs w:val="24"/>
        </w:rPr>
        <w:t>beberapa</w:t>
      </w:r>
      <w:proofErr w:type="spellEnd"/>
      <w:r w:rsidRPr="006B13A5">
        <w:rPr>
          <w:rFonts w:ascii="Cambria" w:hAnsi="Cambria"/>
          <w:sz w:val="24"/>
          <w:szCs w:val="24"/>
        </w:rPr>
        <w:t xml:space="preserve"> </w:t>
      </w:r>
      <w:proofErr w:type="spellStart"/>
      <w:r w:rsidRPr="006B13A5">
        <w:rPr>
          <w:rFonts w:ascii="Cambria" w:hAnsi="Cambria"/>
          <w:sz w:val="24"/>
          <w:szCs w:val="24"/>
        </w:rPr>
        <w:t>kesimpulan</w:t>
      </w:r>
      <w:proofErr w:type="spellEnd"/>
      <w:r w:rsidRPr="006B13A5">
        <w:rPr>
          <w:rFonts w:ascii="Cambria" w:hAnsi="Cambria"/>
          <w:sz w:val="24"/>
          <w:szCs w:val="24"/>
        </w:rPr>
        <w:t xml:space="preserve"> </w:t>
      </w:r>
      <w:proofErr w:type="spellStart"/>
      <w:r w:rsidRPr="006B13A5">
        <w:rPr>
          <w:rFonts w:ascii="Cambria" w:hAnsi="Cambria"/>
          <w:sz w:val="24"/>
          <w:szCs w:val="24"/>
        </w:rPr>
        <w:t>yaitu</w:t>
      </w:r>
      <w:proofErr w:type="spellEnd"/>
      <w:r w:rsidRPr="006B13A5">
        <w:rPr>
          <w:rFonts w:ascii="Cambria" w:hAnsi="Cambria"/>
          <w:sz w:val="24"/>
          <w:szCs w:val="24"/>
        </w:rPr>
        <w:t xml:space="preserve"> </w:t>
      </w:r>
      <w:proofErr w:type="spellStart"/>
      <w:r w:rsidRPr="006B13A5">
        <w:rPr>
          <w:rFonts w:ascii="Cambria" w:hAnsi="Cambria"/>
          <w:sz w:val="24"/>
          <w:szCs w:val="24"/>
        </w:rPr>
        <w:t>terdapat</w:t>
      </w:r>
      <w:proofErr w:type="spellEnd"/>
      <w:r w:rsidRPr="006B13A5">
        <w:rPr>
          <w:rFonts w:ascii="Cambria" w:hAnsi="Cambria"/>
          <w:sz w:val="24"/>
          <w:szCs w:val="24"/>
        </w:rPr>
        <w:t xml:space="preserve"> 3 </w:t>
      </w:r>
      <w:proofErr w:type="spellStart"/>
      <w:r w:rsidRPr="006B13A5">
        <w:rPr>
          <w:rFonts w:ascii="Cambria" w:hAnsi="Cambria"/>
          <w:sz w:val="24"/>
          <w:szCs w:val="24"/>
        </w:rPr>
        <w:t>Indikator</w:t>
      </w:r>
      <w:proofErr w:type="spellEnd"/>
      <w:r w:rsidRPr="006B13A5">
        <w:rPr>
          <w:rFonts w:ascii="Cambria" w:hAnsi="Cambria"/>
          <w:sz w:val="24"/>
          <w:szCs w:val="24"/>
        </w:rPr>
        <w:t xml:space="preserve"> Domain </w:t>
      </w:r>
      <w:proofErr w:type="spellStart"/>
      <w:r w:rsidRPr="006B13A5">
        <w:rPr>
          <w:rFonts w:ascii="Cambria" w:hAnsi="Cambria"/>
          <w:sz w:val="24"/>
          <w:szCs w:val="24"/>
        </w:rPr>
        <w:t>layanan</w:t>
      </w:r>
      <w:proofErr w:type="spellEnd"/>
      <w:r w:rsidRPr="006B13A5">
        <w:rPr>
          <w:rFonts w:ascii="Cambria" w:hAnsi="Cambria"/>
          <w:sz w:val="24"/>
          <w:szCs w:val="24"/>
        </w:rPr>
        <w:t xml:space="preserve"> SPBE yang </w:t>
      </w:r>
      <w:proofErr w:type="spellStart"/>
      <w:r w:rsidRPr="006B13A5">
        <w:rPr>
          <w:rFonts w:ascii="Cambria" w:hAnsi="Cambria"/>
          <w:sz w:val="24"/>
          <w:szCs w:val="24"/>
        </w:rPr>
        <w:t>mencapai</w:t>
      </w:r>
      <w:proofErr w:type="spellEnd"/>
      <w:r w:rsidRPr="006B13A5">
        <w:rPr>
          <w:rFonts w:ascii="Cambria" w:hAnsi="Cambria"/>
          <w:sz w:val="24"/>
          <w:szCs w:val="24"/>
        </w:rPr>
        <w:t xml:space="preserve"> </w:t>
      </w:r>
      <w:proofErr w:type="spellStart"/>
      <w:r w:rsidRPr="006B13A5">
        <w:rPr>
          <w:rFonts w:ascii="Cambria" w:hAnsi="Cambria"/>
          <w:sz w:val="24"/>
          <w:szCs w:val="24"/>
        </w:rPr>
        <w:t>tingkat</w:t>
      </w:r>
      <w:proofErr w:type="spellEnd"/>
      <w:r w:rsidRPr="006B13A5">
        <w:rPr>
          <w:rFonts w:ascii="Cambria" w:hAnsi="Cambria"/>
          <w:sz w:val="24"/>
          <w:szCs w:val="24"/>
        </w:rPr>
        <w:t xml:space="preserve"> </w:t>
      </w:r>
      <w:proofErr w:type="spellStart"/>
      <w:r w:rsidRPr="006B13A5">
        <w:rPr>
          <w:rFonts w:ascii="Cambria" w:hAnsi="Cambria"/>
          <w:sz w:val="24"/>
          <w:szCs w:val="24"/>
        </w:rPr>
        <w:t>kriteria</w:t>
      </w:r>
      <w:proofErr w:type="spellEnd"/>
      <w:r w:rsidRPr="006B13A5">
        <w:rPr>
          <w:rFonts w:ascii="Cambria" w:hAnsi="Cambria"/>
          <w:sz w:val="24"/>
          <w:szCs w:val="24"/>
        </w:rPr>
        <w:t xml:space="preserve"> optimum </w:t>
      </w:r>
      <w:proofErr w:type="spellStart"/>
      <w:r w:rsidRPr="006B13A5">
        <w:rPr>
          <w:rFonts w:ascii="Cambria" w:hAnsi="Cambria"/>
          <w:sz w:val="24"/>
          <w:szCs w:val="24"/>
        </w:rPr>
        <w:t>yaitu</w:t>
      </w:r>
      <w:proofErr w:type="spellEnd"/>
      <w:r w:rsidRPr="006B13A5">
        <w:rPr>
          <w:rFonts w:ascii="Cambria" w:hAnsi="Cambria"/>
          <w:sz w:val="24"/>
          <w:szCs w:val="24"/>
        </w:rPr>
        <w:t xml:space="preserve"> </w:t>
      </w:r>
      <w:proofErr w:type="spellStart"/>
      <w:r w:rsidRPr="006B13A5">
        <w:rPr>
          <w:rFonts w:ascii="Cambria" w:hAnsi="Cambria"/>
          <w:sz w:val="24"/>
          <w:szCs w:val="24"/>
        </w:rPr>
        <w:t>indikator</w:t>
      </w:r>
      <w:proofErr w:type="spellEnd"/>
      <w:r w:rsidRPr="006B13A5">
        <w:rPr>
          <w:rFonts w:ascii="Cambria" w:hAnsi="Cambria"/>
          <w:sz w:val="24"/>
          <w:szCs w:val="24"/>
        </w:rPr>
        <w:t xml:space="preserve"> </w:t>
      </w:r>
      <w:proofErr w:type="spellStart"/>
      <w:r w:rsidRPr="006B13A5">
        <w:rPr>
          <w:rFonts w:ascii="Cambria" w:hAnsi="Cambria"/>
          <w:sz w:val="24"/>
          <w:szCs w:val="24"/>
        </w:rPr>
        <w:t>layanan</w:t>
      </w:r>
      <w:proofErr w:type="spellEnd"/>
      <w:r w:rsidRPr="006B13A5">
        <w:rPr>
          <w:rFonts w:ascii="Cambria" w:hAnsi="Cambria"/>
          <w:sz w:val="24"/>
          <w:szCs w:val="24"/>
        </w:rPr>
        <w:t xml:space="preserve"> </w:t>
      </w:r>
      <w:proofErr w:type="spellStart"/>
      <w:r w:rsidRPr="006B13A5">
        <w:rPr>
          <w:rFonts w:ascii="Cambria" w:hAnsi="Cambria"/>
          <w:sz w:val="24"/>
          <w:szCs w:val="24"/>
        </w:rPr>
        <w:t>kearsipan</w:t>
      </w:r>
      <w:proofErr w:type="spellEnd"/>
      <w:r w:rsidRPr="006B13A5">
        <w:rPr>
          <w:rFonts w:ascii="Cambria" w:hAnsi="Cambria"/>
          <w:sz w:val="24"/>
          <w:szCs w:val="24"/>
        </w:rPr>
        <w:t xml:space="preserve"> </w:t>
      </w:r>
      <w:proofErr w:type="spellStart"/>
      <w:r w:rsidRPr="006B13A5">
        <w:rPr>
          <w:rFonts w:ascii="Cambria" w:hAnsi="Cambria"/>
          <w:sz w:val="24"/>
          <w:szCs w:val="24"/>
        </w:rPr>
        <w:t>dinamis</w:t>
      </w:r>
      <w:proofErr w:type="spellEnd"/>
      <w:r w:rsidRPr="006B13A5">
        <w:rPr>
          <w:rFonts w:ascii="Cambria" w:hAnsi="Cambria"/>
          <w:sz w:val="24"/>
          <w:szCs w:val="24"/>
        </w:rPr>
        <w:t xml:space="preserve">, </w:t>
      </w:r>
      <w:proofErr w:type="spellStart"/>
      <w:r w:rsidRPr="006B13A5">
        <w:rPr>
          <w:rFonts w:ascii="Cambria" w:hAnsi="Cambria"/>
          <w:sz w:val="24"/>
          <w:szCs w:val="24"/>
        </w:rPr>
        <w:t>layanan</w:t>
      </w:r>
      <w:proofErr w:type="spellEnd"/>
      <w:r w:rsidRPr="006B13A5">
        <w:rPr>
          <w:rFonts w:ascii="Cambria" w:hAnsi="Cambria"/>
          <w:sz w:val="24"/>
          <w:szCs w:val="24"/>
        </w:rPr>
        <w:t xml:space="preserve"> </w:t>
      </w:r>
      <w:proofErr w:type="spellStart"/>
      <w:r w:rsidRPr="006B13A5">
        <w:rPr>
          <w:rFonts w:ascii="Cambria" w:hAnsi="Cambria"/>
          <w:sz w:val="24"/>
          <w:szCs w:val="24"/>
        </w:rPr>
        <w:t>jaringan</w:t>
      </w:r>
      <w:proofErr w:type="spellEnd"/>
      <w:r w:rsidRPr="006B13A5">
        <w:rPr>
          <w:rFonts w:ascii="Cambria" w:hAnsi="Cambria"/>
          <w:sz w:val="24"/>
          <w:szCs w:val="24"/>
        </w:rPr>
        <w:t xml:space="preserve"> </w:t>
      </w:r>
      <w:proofErr w:type="spellStart"/>
      <w:r w:rsidRPr="006B13A5">
        <w:rPr>
          <w:rFonts w:ascii="Cambria" w:hAnsi="Cambria"/>
          <w:sz w:val="24"/>
          <w:szCs w:val="24"/>
        </w:rPr>
        <w:t>dokumentasi</w:t>
      </w:r>
      <w:proofErr w:type="spellEnd"/>
      <w:r w:rsidRPr="006B13A5">
        <w:rPr>
          <w:rFonts w:ascii="Cambria" w:hAnsi="Cambria"/>
          <w:sz w:val="24"/>
          <w:szCs w:val="24"/>
        </w:rPr>
        <w:t xml:space="preserve"> dan </w:t>
      </w:r>
      <w:proofErr w:type="spellStart"/>
      <w:r w:rsidRPr="006B13A5">
        <w:rPr>
          <w:rFonts w:ascii="Cambria" w:hAnsi="Cambria"/>
          <w:sz w:val="24"/>
          <w:szCs w:val="24"/>
        </w:rPr>
        <w:t>informasi</w:t>
      </w:r>
      <w:proofErr w:type="spellEnd"/>
      <w:r w:rsidRPr="006B13A5">
        <w:rPr>
          <w:rFonts w:ascii="Cambria" w:hAnsi="Cambria"/>
          <w:sz w:val="24"/>
          <w:szCs w:val="24"/>
        </w:rPr>
        <w:t xml:space="preserve"> </w:t>
      </w:r>
      <w:proofErr w:type="spellStart"/>
      <w:r w:rsidRPr="006B13A5">
        <w:rPr>
          <w:rFonts w:ascii="Cambria" w:hAnsi="Cambria"/>
          <w:sz w:val="24"/>
          <w:szCs w:val="24"/>
        </w:rPr>
        <w:t>umum</w:t>
      </w:r>
      <w:proofErr w:type="spellEnd"/>
      <w:r w:rsidRPr="006B13A5">
        <w:rPr>
          <w:rFonts w:ascii="Cambria" w:hAnsi="Cambria"/>
          <w:sz w:val="24"/>
          <w:szCs w:val="24"/>
        </w:rPr>
        <w:t xml:space="preserve">, dan </w:t>
      </w:r>
      <w:proofErr w:type="spellStart"/>
      <w:r w:rsidRPr="006B13A5">
        <w:rPr>
          <w:rFonts w:ascii="Cambria" w:hAnsi="Cambria"/>
          <w:sz w:val="24"/>
          <w:szCs w:val="24"/>
        </w:rPr>
        <w:t>layanan</w:t>
      </w:r>
      <w:proofErr w:type="spellEnd"/>
      <w:r w:rsidRPr="006B13A5">
        <w:rPr>
          <w:rFonts w:ascii="Cambria" w:hAnsi="Cambria"/>
          <w:sz w:val="24"/>
          <w:szCs w:val="24"/>
        </w:rPr>
        <w:t xml:space="preserve"> </w:t>
      </w:r>
      <w:proofErr w:type="spellStart"/>
      <w:r w:rsidRPr="006B13A5">
        <w:rPr>
          <w:rFonts w:ascii="Cambria" w:hAnsi="Cambria"/>
          <w:sz w:val="24"/>
          <w:szCs w:val="24"/>
        </w:rPr>
        <w:t>publik</w:t>
      </w:r>
      <w:proofErr w:type="spellEnd"/>
      <w:r w:rsidRPr="006B13A5">
        <w:rPr>
          <w:rFonts w:ascii="Cambria" w:hAnsi="Cambria"/>
          <w:sz w:val="24"/>
          <w:szCs w:val="24"/>
        </w:rPr>
        <w:t xml:space="preserve"> </w:t>
      </w:r>
      <w:proofErr w:type="spellStart"/>
      <w:r w:rsidRPr="006B13A5">
        <w:rPr>
          <w:rFonts w:ascii="Cambria" w:hAnsi="Cambria"/>
          <w:sz w:val="24"/>
          <w:szCs w:val="24"/>
        </w:rPr>
        <w:t>sektor</w:t>
      </w:r>
      <w:proofErr w:type="spellEnd"/>
      <w:r w:rsidRPr="006B13A5">
        <w:rPr>
          <w:rFonts w:ascii="Cambria" w:hAnsi="Cambria"/>
          <w:sz w:val="24"/>
          <w:szCs w:val="24"/>
        </w:rPr>
        <w:t xml:space="preserve"> 1. </w:t>
      </w:r>
      <w:proofErr w:type="spellStart"/>
      <w:r w:rsidRPr="0002482A">
        <w:rPr>
          <w:rFonts w:ascii="Cambria" w:hAnsi="Cambria"/>
          <w:sz w:val="24"/>
          <w:szCs w:val="24"/>
        </w:rPr>
        <w:t>Terdapat</w:t>
      </w:r>
      <w:proofErr w:type="spellEnd"/>
      <w:r w:rsidRPr="0002482A">
        <w:rPr>
          <w:rFonts w:ascii="Cambria" w:hAnsi="Cambria"/>
          <w:sz w:val="24"/>
          <w:szCs w:val="24"/>
        </w:rPr>
        <w:t xml:space="preserve"> 9 </w:t>
      </w:r>
      <w:proofErr w:type="spellStart"/>
      <w:r w:rsidRPr="0002482A">
        <w:rPr>
          <w:rFonts w:ascii="Cambria" w:hAnsi="Cambria"/>
          <w:sz w:val="24"/>
          <w:szCs w:val="24"/>
        </w:rPr>
        <w:t>Indikator</w:t>
      </w:r>
      <w:proofErr w:type="spellEnd"/>
      <w:r w:rsidRPr="0002482A">
        <w:rPr>
          <w:rFonts w:ascii="Cambria" w:hAnsi="Cambria"/>
          <w:sz w:val="24"/>
          <w:szCs w:val="24"/>
        </w:rPr>
        <w:t xml:space="preserve"> Domain </w:t>
      </w:r>
      <w:proofErr w:type="spellStart"/>
      <w:r w:rsidRPr="0002482A">
        <w:rPr>
          <w:rFonts w:ascii="Cambria" w:hAnsi="Cambria"/>
          <w:sz w:val="24"/>
          <w:szCs w:val="24"/>
        </w:rPr>
        <w:t>layanan</w:t>
      </w:r>
      <w:proofErr w:type="spellEnd"/>
      <w:r w:rsidRPr="0002482A">
        <w:rPr>
          <w:rFonts w:ascii="Cambria" w:hAnsi="Cambria"/>
          <w:sz w:val="24"/>
          <w:szCs w:val="24"/>
        </w:rPr>
        <w:t xml:space="preserve"> SPBE yang </w:t>
      </w:r>
      <w:proofErr w:type="spellStart"/>
      <w:r w:rsidRPr="0002482A">
        <w:rPr>
          <w:rFonts w:ascii="Cambria" w:hAnsi="Cambria"/>
          <w:sz w:val="24"/>
          <w:szCs w:val="24"/>
        </w:rPr>
        <w:t>mencapai</w:t>
      </w:r>
      <w:proofErr w:type="spellEnd"/>
      <w:r w:rsidRPr="0002482A">
        <w:rPr>
          <w:rFonts w:ascii="Cambria" w:hAnsi="Cambria"/>
          <w:sz w:val="24"/>
          <w:szCs w:val="24"/>
        </w:rPr>
        <w:t xml:space="preserve"> </w:t>
      </w:r>
      <w:proofErr w:type="spellStart"/>
      <w:r w:rsidRPr="0002482A">
        <w:rPr>
          <w:rFonts w:ascii="Cambria" w:hAnsi="Cambria"/>
          <w:sz w:val="24"/>
          <w:szCs w:val="24"/>
        </w:rPr>
        <w:t>tingkat</w:t>
      </w:r>
      <w:proofErr w:type="spellEnd"/>
      <w:r w:rsidRPr="0002482A">
        <w:rPr>
          <w:rFonts w:ascii="Cambria" w:hAnsi="Cambria"/>
          <w:sz w:val="24"/>
          <w:szCs w:val="24"/>
        </w:rPr>
        <w:t xml:space="preserve"> </w:t>
      </w:r>
      <w:proofErr w:type="spellStart"/>
      <w:r w:rsidRPr="0002482A">
        <w:rPr>
          <w:rFonts w:ascii="Cambria" w:hAnsi="Cambria"/>
          <w:sz w:val="24"/>
          <w:szCs w:val="24"/>
        </w:rPr>
        <w:t>kriteria</w:t>
      </w:r>
      <w:proofErr w:type="spellEnd"/>
      <w:r w:rsidRPr="0002482A">
        <w:rPr>
          <w:rFonts w:ascii="Cambria" w:hAnsi="Cambria"/>
          <w:sz w:val="24"/>
          <w:szCs w:val="24"/>
        </w:rPr>
        <w:t xml:space="preserve"> </w:t>
      </w:r>
      <w:proofErr w:type="spellStart"/>
      <w:r w:rsidRPr="0002482A">
        <w:rPr>
          <w:rFonts w:ascii="Cambria" w:hAnsi="Cambria"/>
          <w:sz w:val="24"/>
          <w:szCs w:val="24"/>
        </w:rPr>
        <w:t>kolaborasi</w:t>
      </w:r>
      <w:proofErr w:type="spellEnd"/>
      <w:r w:rsidRPr="0002482A">
        <w:rPr>
          <w:rFonts w:ascii="Cambria" w:hAnsi="Cambria"/>
          <w:sz w:val="24"/>
          <w:szCs w:val="24"/>
        </w:rPr>
        <w:t xml:space="preserve"> </w:t>
      </w:r>
      <w:proofErr w:type="spellStart"/>
      <w:r w:rsidRPr="0002482A">
        <w:rPr>
          <w:rFonts w:ascii="Cambria" w:hAnsi="Cambria"/>
          <w:sz w:val="24"/>
          <w:szCs w:val="24"/>
        </w:rPr>
        <w:t>yaitu</w:t>
      </w:r>
      <w:proofErr w:type="spellEnd"/>
      <w:r w:rsidRPr="0002482A">
        <w:rPr>
          <w:rFonts w:ascii="Cambria" w:hAnsi="Cambria"/>
          <w:sz w:val="24"/>
          <w:szCs w:val="24"/>
        </w:rPr>
        <w:t xml:space="preserve"> </w:t>
      </w:r>
      <w:proofErr w:type="spellStart"/>
      <w:r w:rsidRPr="0002482A">
        <w:rPr>
          <w:rFonts w:ascii="Cambria" w:hAnsi="Cambria"/>
          <w:sz w:val="24"/>
          <w:szCs w:val="24"/>
        </w:rPr>
        <w:t>layanan</w:t>
      </w:r>
      <w:proofErr w:type="spellEnd"/>
      <w:r w:rsidRPr="0002482A">
        <w:rPr>
          <w:rFonts w:ascii="Cambria" w:hAnsi="Cambria"/>
          <w:sz w:val="24"/>
          <w:szCs w:val="24"/>
        </w:rPr>
        <w:t xml:space="preserve"> </w:t>
      </w:r>
      <w:proofErr w:type="spellStart"/>
      <w:r w:rsidRPr="0002482A">
        <w:rPr>
          <w:rFonts w:ascii="Cambria" w:hAnsi="Cambria"/>
          <w:sz w:val="24"/>
          <w:szCs w:val="24"/>
        </w:rPr>
        <w:t>perencanaan</w:t>
      </w:r>
      <w:proofErr w:type="spellEnd"/>
      <w:r w:rsidRPr="0002482A">
        <w:rPr>
          <w:rFonts w:ascii="Cambria" w:hAnsi="Cambria"/>
          <w:sz w:val="24"/>
          <w:szCs w:val="24"/>
        </w:rPr>
        <w:t xml:space="preserve">, </w:t>
      </w:r>
      <w:proofErr w:type="spellStart"/>
      <w:r w:rsidRPr="0002482A">
        <w:rPr>
          <w:rFonts w:ascii="Cambria" w:hAnsi="Cambria"/>
          <w:sz w:val="24"/>
          <w:szCs w:val="24"/>
        </w:rPr>
        <w:t>penganggaran</w:t>
      </w:r>
      <w:proofErr w:type="spellEnd"/>
      <w:r w:rsidRPr="0002482A">
        <w:rPr>
          <w:rFonts w:ascii="Cambria" w:hAnsi="Cambria"/>
          <w:sz w:val="24"/>
          <w:szCs w:val="24"/>
        </w:rPr>
        <w:t xml:space="preserve">, </w:t>
      </w:r>
      <w:proofErr w:type="spellStart"/>
      <w:r w:rsidRPr="0002482A">
        <w:rPr>
          <w:rFonts w:ascii="Cambria" w:hAnsi="Cambria"/>
          <w:sz w:val="24"/>
          <w:szCs w:val="24"/>
        </w:rPr>
        <w:t>keuangan</w:t>
      </w:r>
      <w:proofErr w:type="spellEnd"/>
      <w:r w:rsidRPr="0002482A">
        <w:rPr>
          <w:rFonts w:ascii="Cambria" w:hAnsi="Cambria"/>
          <w:sz w:val="24"/>
          <w:szCs w:val="24"/>
        </w:rPr>
        <w:t xml:space="preserve">, </w:t>
      </w:r>
      <w:proofErr w:type="spellStart"/>
      <w:r w:rsidRPr="0002482A">
        <w:rPr>
          <w:rFonts w:ascii="Cambria" w:hAnsi="Cambria"/>
          <w:sz w:val="24"/>
          <w:szCs w:val="24"/>
        </w:rPr>
        <w:t>pengadaan</w:t>
      </w:r>
      <w:proofErr w:type="spellEnd"/>
      <w:r w:rsidRPr="0002482A">
        <w:rPr>
          <w:rFonts w:ascii="Cambria" w:hAnsi="Cambria"/>
          <w:sz w:val="24"/>
          <w:szCs w:val="24"/>
        </w:rPr>
        <w:t xml:space="preserve"> </w:t>
      </w:r>
      <w:proofErr w:type="spellStart"/>
      <w:r w:rsidRPr="0002482A">
        <w:rPr>
          <w:rFonts w:ascii="Cambria" w:hAnsi="Cambria"/>
          <w:sz w:val="24"/>
          <w:szCs w:val="24"/>
        </w:rPr>
        <w:t>barang</w:t>
      </w:r>
      <w:proofErr w:type="spellEnd"/>
      <w:r w:rsidRPr="0002482A">
        <w:rPr>
          <w:rFonts w:ascii="Cambria" w:hAnsi="Cambria"/>
          <w:sz w:val="24"/>
          <w:szCs w:val="24"/>
        </w:rPr>
        <w:t xml:space="preserve"> dan </w:t>
      </w:r>
      <w:proofErr w:type="spellStart"/>
      <w:r w:rsidRPr="0002482A">
        <w:rPr>
          <w:rFonts w:ascii="Cambria" w:hAnsi="Cambria"/>
          <w:sz w:val="24"/>
          <w:szCs w:val="24"/>
        </w:rPr>
        <w:t>jasa</w:t>
      </w:r>
      <w:proofErr w:type="spellEnd"/>
      <w:r w:rsidRPr="0002482A">
        <w:rPr>
          <w:rFonts w:ascii="Cambria" w:hAnsi="Cambria"/>
          <w:sz w:val="24"/>
          <w:szCs w:val="24"/>
        </w:rPr>
        <w:t xml:space="preserve">, </w:t>
      </w:r>
      <w:proofErr w:type="spellStart"/>
      <w:r w:rsidRPr="0002482A">
        <w:rPr>
          <w:rFonts w:ascii="Cambria" w:hAnsi="Cambria"/>
          <w:sz w:val="24"/>
          <w:szCs w:val="24"/>
        </w:rPr>
        <w:t>kepegawaian</w:t>
      </w:r>
      <w:proofErr w:type="spellEnd"/>
      <w:r w:rsidRPr="0002482A">
        <w:rPr>
          <w:rFonts w:ascii="Cambria" w:hAnsi="Cambria"/>
          <w:sz w:val="24"/>
          <w:szCs w:val="24"/>
        </w:rPr>
        <w:t xml:space="preserve">, </w:t>
      </w:r>
      <w:proofErr w:type="spellStart"/>
      <w:r w:rsidRPr="0002482A">
        <w:rPr>
          <w:rFonts w:ascii="Cambria" w:hAnsi="Cambria"/>
          <w:sz w:val="24"/>
          <w:szCs w:val="24"/>
        </w:rPr>
        <w:t>Akuntabilitas</w:t>
      </w:r>
      <w:proofErr w:type="spellEnd"/>
      <w:r w:rsidRPr="0002482A">
        <w:rPr>
          <w:rFonts w:ascii="Cambria" w:hAnsi="Cambria"/>
          <w:sz w:val="24"/>
          <w:szCs w:val="24"/>
        </w:rPr>
        <w:t xml:space="preserve"> </w:t>
      </w:r>
      <w:proofErr w:type="spellStart"/>
      <w:r w:rsidRPr="0002482A">
        <w:rPr>
          <w:rFonts w:ascii="Cambria" w:hAnsi="Cambria"/>
          <w:sz w:val="24"/>
          <w:szCs w:val="24"/>
        </w:rPr>
        <w:t>kinerja</w:t>
      </w:r>
      <w:proofErr w:type="spellEnd"/>
      <w:r w:rsidRPr="0002482A">
        <w:rPr>
          <w:rFonts w:ascii="Cambria" w:hAnsi="Cambria"/>
          <w:sz w:val="24"/>
          <w:szCs w:val="24"/>
        </w:rPr>
        <w:t xml:space="preserve"> </w:t>
      </w:r>
      <w:proofErr w:type="spellStart"/>
      <w:r w:rsidRPr="0002482A">
        <w:rPr>
          <w:rFonts w:ascii="Cambria" w:hAnsi="Cambria"/>
          <w:sz w:val="24"/>
          <w:szCs w:val="24"/>
        </w:rPr>
        <w:t>organisasi</w:t>
      </w:r>
      <w:proofErr w:type="spellEnd"/>
      <w:r w:rsidRPr="0002482A">
        <w:rPr>
          <w:rFonts w:ascii="Cambria" w:hAnsi="Cambria"/>
          <w:sz w:val="24"/>
          <w:szCs w:val="24"/>
        </w:rPr>
        <w:t xml:space="preserve">, </w:t>
      </w:r>
      <w:proofErr w:type="spellStart"/>
      <w:r w:rsidRPr="0002482A">
        <w:rPr>
          <w:rFonts w:ascii="Cambria" w:hAnsi="Cambria"/>
          <w:sz w:val="24"/>
          <w:szCs w:val="24"/>
        </w:rPr>
        <w:t>kinerja</w:t>
      </w:r>
      <w:proofErr w:type="spellEnd"/>
      <w:r w:rsidRPr="0002482A">
        <w:rPr>
          <w:rFonts w:ascii="Cambria" w:hAnsi="Cambria"/>
          <w:sz w:val="24"/>
          <w:szCs w:val="24"/>
        </w:rPr>
        <w:t xml:space="preserve"> </w:t>
      </w:r>
      <w:proofErr w:type="spellStart"/>
      <w:r w:rsidRPr="0002482A">
        <w:rPr>
          <w:rFonts w:ascii="Cambria" w:hAnsi="Cambria"/>
          <w:sz w:val="24"/>
          <w:szCs w:val="24"/>
        </w:rPr>
        <w:t>pegawai</w:t>
      </w:r>
      <w:proofErr w:type="spellEnd"/>
      <w:r w:rsidRPr="0002482A">
        <w:rPr>
          <w:rFonts w:ascii="Cambria" w:hAnsi="Cambria"/>
          <w:sz w:val="24"/>
          <w:szCs w:val="24"/>
        </w:rPr>
        <w:t xml:space="preserve">, </w:t>
      </w:r>
      <w:proofErr w:type="spellStart"/>
      <w:r w:rsidRPr="0002482A">
        <w:rPr>
          <w:rFonts w:ascii="Cambria" w:hAnsi="Cambria"/>
          <w:sz w:val="24"/>
          <w:szCs w:val="24"/>
        </w:rPr>
        <w:t>layanan</w:t>
      </w:r>
      <w:proofErr w:type="spellEnd"/>
      <w:r w:rsidRPr="0002482A">
        <w:rPr>
          <w:rFonts w:ascii="Cambria" w:hAnsi="Cambria"/>
          <w:sz w:val="24"/>
          <w:szCs w:val="24"/>
        </w:rPr>
        <w:t xml:space="preserve"> </w:t>
      </w:r>
      <w:proofErr w:type="spellStart"/>
      <w:r w:rsidRPr="0002482A">
        <w:rPr>
          <w:rFonts w:ascii="Cambria" w:hAnsi="Cambria"/>
          <w:sz w:val="24"/>
          <w:szCs w:val="24"/>
        </w:rPr>
        <w:t>publik</w:t>
      </w:r>
      <w:proofErr w:type="spellEnd"/>
      <w:r w:rsidRPr="0002482A">
        <w:rPr>
          <w:rFonts w:ascii="Cambria" w:hAnsi="Cambria"/>
          <w:sz w:val="24"/>
          <w:szCs w:val="24"/>
        </w:rPr>
        <w:t xml:space="preserve"> </w:t>
      </w:r>
      <w:proofErr w:type="spellStart"/>
      <w:r w:rsidRPr="0002482A">
        <w:rPr>
          <w:rFonts w:ascii="Cambria" w:hAnsi="Cambria"/>
          <w:sz w:val="24"/>
          <w:szCs w:val="24"/>
        </w:rPr>
        <w:t>sektor</w:t>
      </w:r>
      <w:proofErr w:type="spellEnd"/>
      <w:r w:rsidRPr="0002482A">
        <w:rPr>
          <w:rFonts w:ascii="Cambria" w:hAnsi="Cambria"/>
          <w:sz w:val="24"/>
          <w:szCs w:val="24"/>
        </w:rPr>
        <w:t xml:space="preserve"> 2 dan </w:t>
      </w:r>
      <w:proofErr w:type="spellStart"/>
      <w:r w:rsidRPr="0002482A">
        <w:rPr>
          <w:rFonts w:ascii="Cambria" w:hAnsi="Cambria"/>
          <w:sz w:val="24"/>
          <w:szCs w:val="24"/>
        </w:rPr>
        <w:t>layanan</w:t>
      </w:r>
      <w:proofErr w:type="spellEnd"/>
      <w:r w:rsidRPr="0002482A">
        <w:rPr>
          <w:rFonts w:ascii="Cambria" w:hAnsi="Cambria"/>
          <w:sz w:val="24"/>
          <w:szCs w:val="24"/>
        </w:rPr>
        <w:t xml:space="preserve"> </w:t>
      </w:r>
      <w:proofErr w:type="spellStart"/>
      <w:r w:rsidRPr="0002482A">
        <w:rPr>
          <w:rFonts w:ascii="Cambria" w:hAnsi="Cambria"/>
          <w:sz w:val="24"/>
          <w:szCs w:val="24"/>
        </w:rPr>
        <w:t>publik</w:t>
      </w:r>
      <w:proofErr w:type="spellEnd"/>
      <w:r w:rsidRPr="0002482A">
        <w:rPr>
          <w:rFonts w:ascii="Cambria" w:hAnsi="Cambria"/>
          <w:sz w:val="24"/>
          <w:szCs w:val="24"/>
        </w:rPr>
        <w:t xml:space="preserve"> </w:t>
      </w:r>
      <w:proofErr w:type="spellStart"/>
      <w:r w:rsidRPr="0002482A">
        <w:rPr>
          <w:rFonts w:ascii="Cambria" w:hAnsi="Cambria"/>
          <w:sz w:val="24"/>
          <w:szCs w:val="24"/>
        </w:rPr>
        <w:t>sektor</w:t>
      </w:r>
      <w:proofErr w:type="spellEnd"/>
      <w:r w:rsidRPr="0002482A">
        <w:rPr>
          <w:rFonts w:ascii="Cambria" w:hAnsi="Cambria"/>
          <w:sz w:val="24"/>
          <w:szCs w:val="24"/>
        </w:rPr>
        <w:t xml:space="preserve"> 3. </w:t>
      </w:r>
      <w:proofErr w:type="spellStart"/>
      <w:r w:rsidRPr="0002482A">
        <w:rPr>
          <w:rFonts w:ascii="Cambria" w:hAnsi="Cambria"/>
          <w:sz w:val="24"/>
          <w:szCs w:val="24"/>
        </w:rPr>
        <w:t>Terdapat</w:t>
      </w:r>
      <w:proofErr w:type="spellEnd"/>
      <w:r w:rsidRPr="0002482A">
        <w:rPr>
          <w:rFonts w:ascii="Cambria" w:hAnsi="Cambria"/>
          <w:sz w:val="24"/>
          <w:szCs w:val="24"/>
        </w:rPr>
        <w:t xml:space="preserve"> 3 </w:t>
      </w:r>
      <w:proofErr w:type="spellStart"/>
      <w:r w:rsidRPr="0002482A">
        <w:rPr>
          <w:rFonts w:ascii="Cambria" w:hAnsi="Cambria"/>
          <w:sz w:val="24"/>
          <w:szCs w:val="24"/>
        </w:rPr>
        <w:t>Indikator</w:t>
      </w:r>
      <w:proofErr w:type="spellEnd"/>
      <w:r w:rsidRPr="0002482A">
        <w:rPr>
          <w:rFonts w:ascii="Cambria" w:hAnsi="Cambria"/>
          <w:sz w:val="24"/>
          <w:szCs w:val="24"/>
        </w:rPr>
        <w:t xml:space="preserve"> Domain </w:t>
      </w:r>
      <w:proofErr w:type="spellStart"/>
      <w:r w:rsidRPr="0002482A">
        <w:rPr>
          <w:rFonts w:ascii="Cambria" w:hAnsi="Cambria"/>
          <w:sz w:val="24"/>
          <w:szCs w:val="24"/>
        </w:rPr>
        <w:t>layanan</w:t>
      </w:r>
      <w:proofErr w:type="spellEnd"/>
      <w:r w:rsidRPr="0002482A">
        <w:rPr>
          <w:rFonts w:ascii="Cambria" w:hAnsi="Cambria"/>
          <w:sz w:val="24"/>
          <w:szCs w:val="24"/>
        </w:rPr>
        <w:t xml:space="preserve"> SPBE yang </w:t>
      </w:r>
      <w:proofErr w:type="spellStart"/>
      <w:r w:rsidRPr="0002482A">
        <w:rPr>
          <w:rFonts w:ascii="Cambria" w:hAnsi="Cambria"/>
          <w:sz w:val="24"/>
          <w:szCs w:val="24"/>
        </w:rPr>
        <w:t>mencapai</w:t>
      </w:r>
      <w:proofErr w:type="spellEnd"/>
      <w:r w:rsidRPr="0002482A">
        <w:rPr>
          <w:rFonts w:ascii="Cambria" w:hAnsi="Cambria"/>
          <w:sz w:val="24"/>
          <w:szCs w:val="24"/>
        </w:rPr>
        <w:t xml:space="preserve"> </w:t>
      </w:r>
      <w:proofErr w:type="spellStart"/>
      <w:r w:rsidRPr="0002482A">
        <w:rPr>
          <w:rFonts w:ascii="Cambria" w:hAnsi="Cambria"/>
          <w:sz w:val="24"/>
          <w:szCs w:val="24"/>
        </w:rPr>
        <w:t>tingkat</w:t>
      </w:r>
      <w:proofErr w:type="spellEnd"/>
      <w:r w:rsidRPr="0002482A">
        <w:rPr>
          <w:rFonts w:ascii="Cambria" w:hAnsi="Cambria"/>
          <w:sz w:val="24"/>
          <w:szCs w:val="24"/>
        </w:rPr>
        <w:t xml:space="preserve"> </w:t>
      </w:r>
      <w:proofErr w:type="spellStart"/>
      <w:r w:rsidRPr="0002482A">
        <w:rPr>
          <w:rFonts w:ascii="Cambria" w:hAnsi="Cambria"/>
          <w:sz w:val="24"/>
          <w:szCs w:val="24"/>
        </w:rPr>
        <w:t>transaksi</w:t>
      </w:r>
      <w:proofErr w:type="spellEnd"/>
      <w:r w:rsidRPr="0002482A">
        <w:rPr>
          <w:rFonts w:ascii="Cambria" w:hAnsi="Cambria"/>
          <w:sz w:val="24"/>
          <w:szCs w:val="24"/>
        </w:rPr>
        <w:t xml:space="preserve"> </w:t>
      </w:r>
      <w:proofErr w:type="spellStart"/>
      <w:r w:rsidRPr="0002482A">
        <w:rPr>
          <w:rFonts w:ascii="Cambria" w:hAnsi="Cambria"/>
          <w:sz w:val="24"/>
          <w:szCs w:val="24"/>
        </w:rPr>
        <w:t>yaitu</w:t>
      </w:r>
      <w:proofErr w:type="spellEnd"/>
      <w:r w:rsidRPr="0002482A">
        <w:rPr>
          <w:rFonts w:ascii="Cambria" w:hAnsi="Cambria"/>
          <w:sz w:val="24"/>
          <w:szCs w:val="24"/>
        </w:rPr>
        <w:t xml:space="preserve"> </w:t>
      </w:r>
      <w:proofErr w:type="spellStart"/>
      <w:r w:rsidRPr="0002482A">
        <w:rPr>
          <w:rFonts w:ascii="Cambria" w:hAnsi="Cambria"/>
          <w:sz w:val="24"/>
          <w:szCs w:val="24"/>
        </w:rPr>
        <w:t>layanan</w:t>
      </w:r>
      <w:proofErr w:type="spellEnd"/>
      <w:r w:rsidRPr="0002482A">
        <w:rPr>
          <w:rFonts w:ascii="Cambria" w:hAnsi="Cambria"/>
          <w:sz w:val="24"/>
          <w:szCs w:val="24"/>
        </w:rPr>
        <w:t xml:space="preserve"> </w:t>
      </w:r>
      <w:proofErr w:type="spellStart"/>
      <w:r w:rsidRPr="0002482A">
        <w:rPr>
          <w:rFonts w:ascii="Cambria" w:hAnsi="Cambria"/>
          <w:sz w:val="24"/>
          <w:szCs w:val="24"/>
        </w:rPr>
        <w:t>pengelolaan</w:t>
      </w:r>
      <w:proofErr w:type="spellEnd"/>
      <w:r w:rsidRPr="0002482A">
        <w:rPr>
          <w:rFonts w:ascii="Cambria" w:hAnsi="Cambria"/>
          <w:sz w:val="24"/>
          <w:szCs w:val="24"/>
        </w:rPr>
        <w:t xml:space="preserve"> </w:t>
      </w:r>
      <w:proofErr w:type="spellStart"/>
      <w:r w:rsidRPr="0002482A">
        <w:rPr>
          <w:rFonts w:ascii="Cambria" w:hAnsi="Cambria"/>
          <w:sz w:val="24"/>
          <w:szCs w:val="24"/>
        </w:rPr>
        <w:t>barang</w:t>
      </w:r>
      <w:proofErr w:type="spellEnd"/>
      <w:r w:rsidRPr="0002482A">
        <w:rPr>
          <w:rFonts w:ascii="Cambria" w:hAnsi="Cambria"/>
          <w:sz w:val="24"/>
          <w:szCs w:val="24"/>
        </w:rPr>
        <w:t xml:space="preserve"> </w:t>
      </w:r>
      <w:proofErr w:type="spellStart"/>
      <w:r w:rsidRPr="0002482A">
        <w:rPr>
          <w:rFonts w:ascii="Cambria" w:hAnsi="Cambria"/>
          <w:sz w:val="24"/>
          <w:szCs w:val="24"/>
        </w:rPr>
        <w:t>milik</w:t>
      </w:r>
      <w:proofErr w:type="spellEnd"/>
      <w:r w:rsidRPr="0002482A">
        <w:rPr>
          <w:rFonts w:ascii="Cambria" w:hAnsi="Cambria"/>
          <w:sz w:val="24"/>
          <w:szCs w:val="24"/>
        </w:rPr>
        <w:t xml:space="preserve"> negara/</w:t>
      </w:r>
      <w:proofErr w:type="spellStart"/>
      <w:r w:rsidRPr="0002482A">
        <w:rPr>
          <w:rFonts w:ascii="Cambria" w:hAnsi="Cambria"/>
          <w:sz w:val="24"/>
          <w:szCs w:val="24"/>
        </w:rPr>
        <w:t>daerah</w:t>
      </w:r>
      <w:proofErr w:type="spellEnd"/>
      <w:r w:rsidRPr="0002482A">
        <w:rPr>
          <w:rFonts w:ascii="Cambria" w:hAnsi="Cambria"/>
          <w:sz w:val="24"/>
          <w:szCs w:val="24"/>
        </w:rPr>
        <w:t xml:space="preserve">, </w:t>
      </w:r>
      <w:proofErr w:type="spellStart"/>
      <w:r w:rsidRPr="0002482A">
        <w:rPr>
          <w:rFonts w:ascii="Cambria" w:hAnsi="Cambria"/>
          <w:sz w:val="24"/>
          <w:szCs w:val="24"/>
        </w:rPr>
        <w:t>pengaduan</w:t>
      </w:r>
      <w:proofErr w:type="spellEnd"/>
      <w:r w:rsidRPr="0002482A">
        <w:rPr>
          <w:rFonts w:ascii="Cambria" w:hAnsi="Cambria"/>
          <w:sz w:val="24"/>
          <w:szCs w:val="24"/>
        </w:rPr>
        <w:t xml:space="preserve"> </w:t>
      </w:r>
      <w:proofErr w:type="spellStart"/>
      <w:r w:rsidRPr="0002482A">
        <w:rPr>
          <w:rFonts w:ascii="Cambria" w:hAnsi="Cambria"/>
          <w:sz w:val="24"/>
          <w:szCs w:val="24"/>
        </w:rPr>
        <w:t>pelayanan</w:t>
      </w:r>
      <w:proofErr w:type="spellEnd"/>
      <w:r w:rsidRPr="0002482A">
        <w:rPr>
          <w:rFonts w:ascii="Cambria" w:hAnsi="Cambria"/>
          <w:sz w:val="24"/>
          <w:szCs w:val="24"/>
        </w:rPr>
        <w:t xml:space="preserve"> </w:t>
      </w:r>
      <w:proofErr w:type="spellStart"/>
      <w:r w:rsidRPr="0002482A">
        <w:rPr>
          <w:rFonts w:ascii="Cambria" w:hAnsi="Cambria"/>
          <w:sz w:val="24"/>
          <w:szCs w:val="24"/>
        </w:rPr>
        <w:t>publik</w:t>
      </w:r>
      <w:proofErr w:type="spellEnd"/>
      <w:r w:rsidRPr="0002482A">
        <w:rPr>
          <w:rFonts w:ascii="Cambria" w:hAnsi="Cambria"/>
          <w:sz w:val="24"/>
          <w:szCs w:val="24"/>
        </w:rPr>
        <w:t xml:space="preserve"> dan </w:t>
      </w:r>
      <w:proofErr w:type="spellStart"/>
      <w:r w:rsidRPr="0002482A">
        <w:rPr>
          <w:rFonts w:ascii="Cambria" w:hAnsi="Cambria"/>
          <w:sz w:val="24"/>
          <w:szCs w:val="24"/>
        </w:rPr>
        <w:t>layanan</w:t>
      </w:r>
      <w:proofErr w:type="spellEnd"/>
      <w:r w:rsidRPr="0002482A">
        <w:rPr>
          <w:rFonts w:ascii="Cambria" w:hAnsi="Cambria"/>
          <w:sz w:val="24"/>
          <w:szCs w:val="24"/>
        </w:rPr>
        <w:t xml:space="preserve"> data </w:t>
      </w:r>
      <w:proofErr w:type="spellStart"/>
      <w:proofErr w:type="gramStart"/>
      <w:r w:rsidRPr="0002482A">
        <w:rPr>
          <w:rFonts w:ascii="Cambria" w:hAnsi="Cambria"/>
          <w:sz w:val="24"/>
          <w:szCs w:val="24"/>
        </w:rPr>
        <w:t>terbuka.Terdapat</w:t>
      </w:r>
      <w:proofErr w:type="spellEnd"/>
      <w:proofErr w:type="gramEnd"/>
      <w:r w:rsidRPr="0002482A">
        <w:rPr>
          <w:rFonts w:ascii="Cambria" w:hAnsi="Cambria"/>
          <w:sz w:val="24"/>
          <w:szCs w:val="24"/>
        </w:rPr>
        <w:t xml:space="preserve"> 1 </w:t>
      </w:r>
      <w:proofErr w:type="spellStart"/>
      <w:r w:rsidRPr="0002482A">
        <w:rPr>
          <w:rFonts w:ascii="Cambria" w:hAnsi="Cambria"/>
          <w:sz w:val="24"/>
          <w:szCs w:val="24"/>
        </w:rPr>
        <w:t>Indikator</w:t>
      </w:r>
      <w:proofErr w:type="spellEnd"/>
      <w:r w:rsidRPr="0002482A">
        <w:rPr>
          <w:rFonts w:ascii="Cambria" w:hAnsi="Cambria"/>
          <w:sz w:val="24"/>
          <w:szCs w:val="24"/>
        </w:rPr>
        <w:t xml:space="preserve"> Domain </w:t>
      </w:r>
      <w:proofErr w:type="spellStart"/>
      <w:r w:rsidRPr="0002482A">
        <w:rPr>
          <w:rFonts w:ascii="Cambria" w:hAnsi="Cambria"/>
          <w:sz w:val="24"/>
          <w:szCs w:val="24"/>
        </w:rPr>
        <w:t>layanan</w:t>
      </w:r>
      <w:proofErr w:type="spellEnd"/>
      <w:r w:rsidRPr="0002482A">
        <w:rPr>
          <w:rFonts w:ascii="Cambria" w:hAnsi="Cambria"/>
          <w:sz w:val="24"/>
          <w:szCs w:val="24"/>
        </w:rPr>
        <w:t xml:space="preserve"> SPBE yang </w:t>
      </w:r>
      <w:proofErr w:type="spellStart"/>
      <w:r w:rsidRPr="0002482A">
        <w:rPr>
          <w:rFonts w:ascii="Cambria" w:hAnsi="Cambria"/>
          <w:sz w:val="24"/>
          <w:szCs w:val="24"/>
        </w:rPr>
        <w:t>hanya</w:t>
      </w:r>
      <w:proofErr w:type="spellEnd"/>
      <w:r w:rsidRPr="0002482A">
        <w:rPr>
          <w:rFonts w:ascii="Cambria" w:hAnsi="Cambria"/>
          <w:sz w:val="24"/>
          <w:szCs w:val="24"/>
        </w:rPr>
        <w:t xml:space="preserve"> </w:t>
      </w:r>
      <w:proofErr w:type="spellStart"/>
      <w:r w:rsidRPr="0002482A">
        <w:rPr>
          <w:rFonts w:ascii="Cambria" w:hAnsi="Cambria"/>
          <w:sz w:val="24"/>
          <w:szCs w:val="24"/>
        </w:rPr>
        <w:t>mssencapai</w:t>
      </w:r>
      <w:proofErr w:type="spellEnd"/>
      <w:r w:rsidRPr="0002482A">
        <w:rPr>
          <w:rFonts w:ascii="Cambria" w:hAnsi="Cambria"/>
          <w:sz w:val="24"/>
          <w:szCs w:val="24"/>
        </w:rPr>
        <w:t xml:space="preserve"> </w:t>
      </w:r>
      <w:proofErr w:type="spellStart"/>
      <w:r w:rsidRPr="0002482A">
        <w:rPr>
          <w:rFonts w:ascii="Cambria" w:hAnsi="Cambria"/>
          <w:sz w:val="24"/>
          <w:szCs w:val="24"/>
        </w:rPr>
        <w:t>tingkat</w:t>
      </w:r>
      <w:proofErr w:type="spellEnd"/>
      <w:r w:rsidRPr="0002482A">
        <w:rPr>
          <w:rFonts w:ascii="Cambria" w:hAnsi="Cambria"/>
          <w:sz w:val="24"/>
          <w:szCs w:val="24"/>
        </w:rPr>
        <w:t xml:space="preserve"> </w:t>
      </w:r>
      <w:proofErr w:type="spellStart"/>
      <w:r w:rsidRPr="0002482A">
        <w:rPr>
          <w:rFonts w:ascii="Cambria" w:hAnsi="Cambria"/>
          <w:sz w:val="24"/>
          <w:szCs w:val="24"/>
        </w:rPr>
        <w:t>interaksi</w:t>
      </w:r>
      <w:proofErr w:type="spellEnd"/>
      <w:r w:rsidRPr="0002482A">
        <w:rPr>
          <w:rFonts w:ascii="Cambria" w:hAnsi="Cambria"/>
          <w:sz w:val="24"/>
          <w:szCs w:val="24"/>
        </w:rPr>
        <w:t xml:space="preserve"> </w:t>
      </w:r>
      <w:proofErr w:type="spellStart"/>
      <w:r w:rsidRPr="0002482A">
        <w:rPr>
          <w:rFonts w:ascii="Cambria" w:hAnsi="Cambria"/>
          <w:sz w:val="24"/>
          <w:szCs w:val="24"/>
        </w:rPr>
        <w:t>yaitu</w:t>
      </w:r>
      <w:proofErr w:type="spellEnd"/>
      <w:r w:rsidRPr="0002482A">
        <w:rPr>
          <w:rFonts w:ascii="Cambria" w:hAnsi="Cambria"/>
          <w:sz w:val="24"/>
          <w:szCs w:val="24"/>
        </w:rPr>
        <w:t xml:space="preserve"> </w:t>
      </w:r>
      <w:proofErr w:type="spellStart"/>
      <w:r w:rsidRPr="0002482A">
        <w:rPr>
          <w:rFonts w:ascii="Cambria" w:hAnsi="Cambria"/>
          <w:sz w:val="24"/>
          <w:szCs w:val="24"/>
        </w:rPr>
        <w:t>layanan</w:t>
      </w:r>
      <w:proofErr w:type="spellEnd"/>
      <w:r w:rsidRPr="0002482A">
        <w:rPr>
          <w:rFonts w:ascii="Cambria" w:hAnsi="Cambria"/>
          <w:sz w:val="24"/>
          <w:szCs w:val="24"/>
        </w:rPr>
        <w:t xml:space="preserve"> </w:t>
      </w:r>
      <w:proofErr w:type="spellStart"/>
      <w:r w:rsidRPr="0002482A">
        <w:rPr>
          <w:rFonts w:ascii="Cambria" w:hAnsi="Cambria"/>
          <w:sz w:val="24"/>
          <w:szCs w:val="24"/>
        </w:rPr>
        <w:t>pengawasan</w:t>
      </w:r>
      <w:proofErr w:type="spellEnd"/>
      <w:r w:rsidRPr="0002482A">
        <w:rPr>
          <w:rFonts w:ascii="Cambria" w:hAnsi="Cambria"/>
          <w:sz w:val="24"/>
          <w:szCs w:val="24"/>
        </w:rPr>
        <w:t xml:space="preserve"> internal </w:t>
      </w:r>
      <w:proofErr w:type="spellStart"/>
      <w:r w:rsidRPr="0002482A">
        <w:rPr>
          <w:rFonts w:ascii="Cambria" w:hAnsi="Cambria"/>
          <w:sz w:val="24"/>
          <w:szCs w:val="24"/>
        </w:rPr>
        <w:t>pemerintah</w:t>
      </w:r>
      <w:proofErr w:type="spellEnd"/>
      <w:r w:rsidRPr="0002482A">
        <w:rPr>
          <w:rFonts w:ascii="Cambria" w:hAnsi="Cambria"/>
          <w:sz w:val="24"/>
          <w:szCs w:val="24"/>
        </w:rPr>
        <w:t xml:space="preserve">. </w:t>
      </w:r>
      <w:proofErr w:type="spellStart"/>
      <w:r w:rsidRPr="0002482A">
        <w:rPr>
          <w:rFonts w:ascii="Cambria" w:hAnsi="Cambria"/>
          <w:sz w:val="24"/>
          <w:szCs w:val="24"/>
        </w:rPr>
        <w:t>Capaian</w:t>
      </w:r>
      <w:proofErr w:type="spellEnd"/>
      <w:r w:rsidRPr="0002482A">
        <w:rPr>
          <w:rFonts w:ascii="Cambria" w:hAnsi="Cambria"/>
          <w:sz w:val="24"/>
          <w:szCs w:val="24"/>
        </w:rPr>
        <w:t xml:space="preserve"> </w:t>
      </w:r>
      <w:proofErr w:type="spellStart"/>
      <w:r w:rsidRPr="0002482A">
        <w:rPr>
          <w:rFonts w:ascii="Cambria" w:hAnsi="Cambria"/>
          <w:sz w:val="24"/>
          <w:szCs w:val="24"/>
        </w:rPr>
        <w:t>nilai</w:t>
      </w:r>
      <w:proofErr w:type="spellEnd"/>
      <w:r w:rsidRPr="0002482A">
        <w:rPr>
          <w:rFonts w:ascii="Cambria" w:hAnsi="Cambria"/>
          <w:sz w:val="24"/>
          <w:szCs w:val="24"/>
        </w:rPr>
        <w:t xml:space="preserve"> </w:t>
      </w:r>
      <w:proofErr w:type="spellStart"/>
      <w:r w:rsidRPr="0002482A">
        <w:rPr>
          <w:rFonts w:ascii="Cambria" w:hAnsi="Cambria"/>
          <w:sz w:val="24"/>
          <w:szCs w:val="24"/>
        </w:rPr>
        <w:t>indeks</w:t>
      </w:r>
      <w:proofErr w:type="spellEnd"/>
      <w:r w:rsidRPr="0002482A">
        <w:rPr>
          <w:rFonts w:ascii="Cambria" w:hAnsi="Cambria"/>
          <w:sz w:val="24"/>
          <w:szCs w:val="24"/>
        </w:rPr>
        <w:t xml:space="preserve"> </w:t>
      </w:r>
      <w:proofErr w:type="spellStart"/>
      <w:r w:rsidRPr="0002482A">
        <w:rPr>
          <w:rFonts w:ascii="Cambria" w:hAnsi="Cambria"/>
          <w:sz w:val="24"/>
          <w:szCs w:val="24"/>
        </w:rPr>
        <w:t>tingkat</w:t>
      </w:r>
      <w:proofErr w:type="spellEnd"/>
      <w:r w:rsidRPr="0002482A">
        <w:rPr>
          <w:rFonts w:ascii="Cambria" w:hAnsi="Cambria"/>
          <w:sz w:val="24"/>
          <w:szCs w:val="24"/>
        </w:rPr>
        <w:t xml:space="preserve"> </w:t>
      </w:r>
      <w:proofErr w:type="spellStart"/>
      <w:r w:rsidRPr="0002482A">
        <w:rPr>
          <w:rFonts w:ascii="Cambria" w:hAnsi="Cambria"/>
          <w:sz w:val="24"/>
          <w:szCs w:val="24"/>
        </w:rPr>
        <w:t>kematang</w:t>
      </w:r>
      <w:proofErr w:type="spellEnd"/>
      <w:r w:rsidRPr="0002482A">
        <w:rPr>
          <w:rFonts w:ascii="Cambria" w:hAnsi="Cambria"/>
          <w:sz w:val="24"/>
          <w:szCs w:val="24"/>
        </w:rPr>
        <w:t xml:space="preserve"> domain </w:t>
      </w:r>
      <w:proofErr w:type="spellStart"/>
      <w:r w:rsidRPr="0002482A">
        <w:rPr>
          <w:rFonts w:ascii="Cambria" w:hAnsi="Cambria"/>
          <w:sz w:val="24"/>
          <w:szCs w:val="24"/>
        </w:rPr>
        <w:t>layanan</w:t>
      </w:r>
      <w:proofErr w:type="spellEnd"/>
      <w:r w:rsidRPr="0002482A">
        <w:rPr>
          <w:rFonts w:ascii="Cambria" w:hAnsi="Cambria"/>
          <w:sz w:val="24"/>
          <w:szCs w:val="24"/>
        </w:rPr>
        <w:t xml:space="preserve"> </w:t>
      </w:r>
      <w:proofErr w:type="spellStart"/>
      <w:r w:rsidRPr="0002482A">
        <w:rPr>
          <w:rFonts w:ascii="Cambria" w:hAnsi="Cambria"/>
          <w:sz w:val="24"/>
          <w:szCs w:val="24"/>
        </w:rPr>
        <w:t>sistem</w:t>
      </w:r>
      <w:proofErr w:type="spellEnd"/>
      <w:r w:rsidRPr="0002482A">
        <w:rPr>
          <w:rFonts w:ascii="Cambria" w:hAnsi="Cambria"/>
          <w:sz w:val="24"/>
          <w:szCs w:val="24"/>
        </w:rPr>
        <w:t xml:space="preserve"> </w:t>
      </w:r>
      <w:proofErr w:type="spellStart"/>
      <w:r w:rsidRPr="0002482A">
        <w:rPr>
          <w:rFonts w:ascii="Cambria" w:hAnsi="Cambria"/>
          <w:sz w:val="24"/>
          <w:szCs w:val="24"/>
        </w:rPr>
        <w:t>pemerintahan</w:t>
      </w:r>
      <w:proofErr w:type="spellEnd"/>
      <w:r w:rsidRPr="0002482A">
        <w:rPr>
          <w:rFonts w:ascii="Cambria" w:hAnsi="Cambria"/>
          <w:sz w:val="24"/>
          <w:szCs w:val="24"/>
        </w:rPr>
        <w:t xml:space="preserve"> </w:t>
      </w:r>
      <w:proofErr w:type="spellStart"/>
      <w:r w:rsidRPr="0002482A">
        <w:rPr>
          <w:rFonts w:ascii="Cambria" w:hAnsi="Cambria"/>
          <w:sz w:val="24"/>
          <w:szCs w:val="24"/>
        </w:rPr>
        <w:t>berbasis</w:t>
      </w:r>
      <w:proofErr w:type="spellEnd"/>
      <w:r w:rsidRPr="0002482A">
        <w:rPr>
          <w:rFonts w:ascii="Cambria" w:hAnsi="Cambria"/>
          <w:sz w:val="24"/>
          <w:szCs w:val="24"/>
        </w:rPr>
        <w:t xml:space="preserve"> </w:t>
      </w:r>
      <w:proofErr w:type="spellStart"/>
      <w:r w:rsidRPr="0002482A">
        <w:rPr>
          <w:rFonts w:ascii="Cambria" w:hAnsi="Cambria"/>
          <w:sz w:val="24"/>
          <w:szCs w:val="24"/>
        </w:rPr>
        <w:t>elektronik</w:t>
      </w:r>
      <w:proofErr w:type="spellEnd"/>
      <w:r w:rsidRPr="0002482A">
        <w:rPr>
          <w:rFonts w:ascii="Cambria" w:hAnsi="Cambria"/>
          <w:sz w:val="24"/>
          <w:szCs w:val="24"/>
        </w:rPr>
        <w:t xml:space="preserve"> pada </w:t>
      </w:r>
      <w:proofErr w:type="spellStart"/>
      <w:r w:rsidRPr="0002482A">
        <w:rPr>
          <w:rFonts w:ascii="Cambria" w:hAnsi="Cambria"/>
          <w:sz w:val="24"/>
          <w:szCs w:val="24"/>
        </w:rPr>
        <w:t>pemerintah</w:t>
      </w:r>
      <w:proofErr w:type="spellEnd"/>
      <w:r w:rsidRPr="0002482A">
        <w:rPr>
          <w:rFonts w:ascii="Cambria" w:hAnsi="Cambria"/>
          <w:sz w:val="24"/>
          <w:szCs w:val="24"/>
        </w:rPr>
        <w:t xml:space="preserve"> </w:t>
      </w:r>
      <w:proofErr w:type="spellStart"/>
      <w:r w:rsidRPr="0002482A">
        <w:rPr>
          <w:rFonts w:ascii="Cambria" w:hAnsi="Cambria"/>
          <w:sz w:val="24"/>
          <w:szCs w:val="24"/>
        </w:rPr>
        <w:t>kota</w:t>
      </w:r>
      <w:proofErr w:type="spellEnd"/>
      <w:r w:rsidRPr="0002482A">
        <w:rPr>
          <w:rFonts w:ascii="Cambria" w:hAnsi="Cambria"/>
          <w:sz w:val="24"/>
          <w:szCs w:val="24"/>
        </w:rPr>
        <w:t xml:space="preserve"> Palembang </w:t>
      </w:r>
      <w:proofErr w:type="spellStart"/>
      <w:r w:rsidRPr="0002482A">
        <w:rPr>
          <w:rFonts w:ascii="Cambria" w:hAnsi="Cambria"/>
          <w:sz w:val="24"/>
          <w:szCs w:val="24"/>
        </w:rPr>
        <w:t>mendapatkan</w:t>
      </w:r>
      <w:proofErr w:type="spellEnd"/>
      <w:r w:rsidRPr="0002482A">
        <w:rPr>
          <w:rFonts w:ascii="Cambria" w:hAnsi="Cambria"/>
          <w:sz w:val="24"/>
          <w:szCs w:val="24"/>
        </w:rPr>
        <w:t xml:space="preserve"> </w:t>
      </w:r>
      <w:proofErr w:type="spellStart"/>
      <w:r w:rsidRPr="0002482A">
        <w:rPr>
          <w:rFonts w:ascii="Cambria" w:hAnsi="Cambria"/>
          <w:sz w:val="24"/>
          <w:szCs w:val="24"/>
        </w:rPr>
        <w:t>perdikat</w:t>
      </w:r>
      <w:proofErr w:type="spellEnd"/>
      <w:r w:rsidRPr="0002482A">
        <w:rPr>
          <w:rFonts w:ascii="Cambria" w:hAnsi="Cambria"/>
          <w:sz w:val="24"/>
          <w:szCs w:val="24"/>
        </w:rPr>
        <w:t xml:space="preserve"> Sangat Baik.</w:t>
      </w:r>
    </w:p>
    <w:p w14:paraId="0F9E072A" w14:textId="77777777" w:rsidR="001641D4" w:rsidRPr="009F13FF" w:rsidRDefault="001641D4">
      <w:pPr>
        <w:rPr>
          <w:color w:val="FF0000"/>
        </w:rPr>
      </w:pPr>
    </w:p>
    <w:p w14:paraId="0F9E072B" w14:textId="77777777" w:rsidR="001641D4" w:rsidRPr="003548F2" w:rsidRDefault="00E16B4B">
      <w:pPr>
        <w:rPr>
          <w:rFonts w:ascii="Cambria" w:eastAsia="Cambria" w:hAnsi="Cambria" w:cs="Cambria"/>
          <w:color w:val="000000" w:themeColor="text1"/>
          <w:sz w:val="24"/>
          <w:szCs w:val="24"/>
        </w:rPr>
      </w:pPr>
      <w:r w:rsidRPr="003548F2">
        <w:rPr>
          <w:rFonts w:ascii="Cambria" w:eastAsia="Cambria" w:hAnsi="Cambria" w:cs="Cambria"/>
          <w:b/>
          <w:color w:val="000000" w:themeColor="text1"/>
          <w:sz w:val="24"/>
          <w:szCs w:val="24"/>
        </w:rPr>
        <w:t xml:space="preserve">REFERENCES </w:t>
      </w:r>
    </w:p>
    <w:p w14:paraId="0F9E074B" w14:textId="77777777" w:rsidR="001641D4" w:rsidRDefault="001641D4">
      <w:pPr>
        <w:jc w:val="both"/>
        <w:rPr>
          <w:rFonts w:ascii="Cambria" w:eastAsia="Cambria" w:hAnsi="Cambria" w:cs="Cambria"/>
          <w:color w:val="000000" w:themeColor="text1"/>
        </w:rPr>
      </w:pPr>
      <w:bookmarkStart w:id="8" w:name="_heading=h.gjdgxs" w:colFirst="0" w:colLast="0"/>
      <w:bookmarkEnd w:id="8"/>
    </w:p>
    <w:p w14:paraId="55F8F079" w14:textId="77777777" w:rsidR="00963476" w:rsidRDefault="00963476" w:rsidP="00963476">
      <w:pPr>
        <w:widowControl w:val="0"/>
        <w:ind w:left="426" w:hanging="426"/>
        <w:jc w:val="both"/>
        <w:rPr>
          <w:rFonts w:ascii="Cambria" w:eastAsia="Cambria" w:hAnsi="Cambria" w:cs="Cambria"/>
          <w:color w:val="000000" w:themeColor="text1"/>
        </w:rPr>
      </w:pPr>
      <w:r w:rsidRPr="003548F2">
        <w:rPr>
          <w:rFonts w:ascii="Cambria" w:eastAsia="Cambria" w:hAnsi="Cambria" w:cs="Cambria"/>
          <w:color w:val="000000" w:themeColor="text1"/>
        </w:rPr>
        <w:t xml:space="preserve">Diyan Anjani (2023). </w:t>
      </w:r>
      <w:proofErr w:type="spellStart"/>
      <w:r w:rsidRPr="003548F2">
        <w:rPr>
          <w:rFonts w:ascii="Cambria" w:eastAsia="Cambria" w:hAnsi="Cambria" w:cs="Cambria"/>
          <w:color w:val="000000" w:themeColor="text1"/>
        </w:rPr>
        <w:t>Analisis</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Kapabilitas</w:t>
      </w:r>
      <w:proofErr w:type="spellEnd"/>
      <w:r w:rsidRPr="003548F2">
        <w:rPr>
          <w:rFonts w:ascii="Cambria" w:eastAsia="Cambria" w:hAnsi="Cambria" w:cs="Cambria"/>
          <w:color w:val="000000" w:themeColor="text1"/>
        </w:rPr>
        <w:t xml:space="preserve"> Proses pada Domain Manajement SPBE di </w:t>
      </w:r>
      <w:proofErr w:type="spellStart"/>
      <w:r w:rsidRPr="003548F2">
        <w:rPr>
          <w:rFonts w:ascii="Cambria" w:eastAsia="Cambria" w:hAnsi="Cambria" w:cs="Cambria"/>
          <w:color w:val="000000" w:themeColor="text1"/>
        </w:rPr>
        <w:t>Diskominfo</w:t>
      </w:r>
      <w:proofErr w:type="spellEnd"/>
      <w:r w:rsidRPr="003548F2">
        <w:rPr>
          <w:rFonts w:ascii="Cambria" w:eastAsia="Cambria" w:hAnsi="Cambria" w:cs="Cambria"/>
          <w:color w:val="000000" w:themeColor="text1"/>
        </w:rPr>
        <w:t xml:space="preserve"> Kota </w:t>
      </w:r>
      <w:proofErr w:type="spellStart"/>
      <w:r w:rsidRPr="003548F2">
        <w:rPr>
          <w:rFonts w:ascii="Cambria" w:eastAsia="Cambria" w:hAnsi="Cambria" w:cs="Cambria"/>
          <w:color w:val="000000" w:themeColor="text1"/>
        </w:rPr>
        <w:t>Tasikmalaya</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Berdasarkan</w:t>
      </w:r>
      <w:proofErr w:type="spellEnd"/>
      <w:r w:rsidRPr="003548F2">
        <w:rPr>
          <w:rFonts w:ascii="Cambria" w:eastAsia="Cambria" w:hAnsi="Cambria" w:cs="Cambria"/>
          <w:color w:val="000000" w:themeColor="text1"/>
        </w:rPr>
        <w:t xml:space="preserve"> PERMENPAN-RB No. 59 </w:t>
      </w:r>
      <w:proofErr w:type="spellStart"/>
      <w:r w:rsidRPr="003548F2">
        <w:rPr>
          <w:rFonts w:ascii="Cambria" w:eastAsia="Cambria" w:hAnsi="Cambria" w:cs="Cambria"/>
          <w:color w:val="000000" w:themeColor="text1"/>
        </w:rPr>
        <w:t>Tahun</w:t>
      </w:r>
      <w:proofErr w:type="spellEnd"/>
      <w:r w:rsidRPr="003548F2">
        <w:rPr>
          <w:rFonts w:ascii="Cambria" w:eastAsia="Cambria" w:hAnsi="Cambria" w:cs="Cambria"/>
          <w:color w:val="000000" w:themeColor="text1"/>
        </w:rPr>
        <w:t xml:space="preserve"> 2020. Media </w:t>
      </w:r>
      <w:proofErr w:type="spellStart"/>
      <w:r w:rsidRPr="003548F2">
        <w:rPr>
          <w:rFonts w:ascii="Cambria" w:eastAsia="Cambria" w:hAnsi="Cambria" w:cs="Cambria"/>
          <w:color w:val="000000" w:themeColor="text1"/>
        </w:rPr>
        <w:t>Infotama</w:t>
      </w:r>
      <w:proofErr w:type="spellEnd"/>
      <w:r w:rsidRPr="003548F2">
        <w:rPr>
          <w:rFonts w:ascii="Cambria" w:eastAsia="Cambria" w:hAnsi="Cambria" w:cs="Cambria"/>
          <w:color w:val="000000" w:themeColor="text1"/>
        </w:rPr>
        <w:t>, 19(1).</w:t>
      </w:r>
    </w:p>
    <w:p w14:paraId="7BFABB84" w14:textId="3808FADA" w:rsidR="00B232E8" w:rsidRPr="003548F2" w:rsidRDefault="00B232E8" w:rsidP="00B232E8">
      <w:pPr>
        <w:widowControl w:val="0"/>
        <w:ind w:left="426" w:hanging="426"/>
        <w:jc w:val="both"/>
        <w:rPr>
          <w:rFonts w:ascii="Cambria" w:eastAsia="Cambria" w:hAnsi="Cambria" w:cs="Cambria"/>
          <w:color w:val="000000" w:themeColor="text1"/>
        </w:rPr>
      </w:pPr>
      <w:proofErr w:type="spellStart"/>
      <w:r w:rsidRPr="003548F2">
        <w:rPr>
          <w:rFonts w:ascii="Cambria" w:eastAsia="Cambria" w:hAnsi="Cambria" w:cs="Cambria"/>
          <w:color w:val="000000" w:themeColor="text1"/>
        </w:rPr>
        <w:t>Hasmawaty</w:t>
      </w:r>
      <w:proofErr w:type="spellEnd"/>
      <w:r w:rsidRPr="003548F2">
        <w:rPr>
          <w:rFonts w:ascii="Cambria" w:eastAsia="Cambria" w:hAnsi="Cambria" w:cs="Cambria"/>
          <w:color w:val="000000" w:themeColor="text1"/>
        </w:rPr>
        <w:t xml:space="preserve">, H., Utami, Y.T. and Antoni, D. (2022). Building Green Smart City Capabilities in South Sumatra, Indonesia. Sustainability, 14(13), p.7695. </w:t>
      </w:r>
      <w:proofErr w:type="spellStart"/>
      <w:proofErr w:type="gramStart"/>
      <w:r w:rsidRPr="003548F2">
        <w:rPr>
          <w:rFonts w:ascii="Cambria" w:eastAsia="Cambria" w:hAnsi="Cambria" w:cs="Cambria"/>
          <w:color w:val="000000" w:themeColor="text1"/>
        </w:rPr>
        <w:t>doi:https</w:t>
      </w:r>
      <w:proofErr w:type="spellEnd"/>
      <w:r w:rsidRPr="003548F2">
        <w:rPr>
          <w:rFonts w:ascii="Cambria" w:eastAsia="Cambria" w:hAnsi="Cambria" w:cs="Cambria"/>
          <w:color w:val="000000" w:themeColor="text1"/>
        </w:rPr>
        <w:t>://doi.org/10.3390/su14137695</w:t>
      </w:r>
      <w:proofErr w:type="gramEnd"/>
      <w:r w:rsidRPr="003548F2">
        <w:rPr>
          <w:rFonts w:ascii="Cambria" w:eastAsia="Cambria" w:hAnsi="Cambria" w:cs="Cambria"/>
          <w:color w:val="000000" w:themeColor="text1"/>
        </w:rPr>
        <w:t>.</w:t>
      </w:r>
    </w:p>
    <w:p w14:paraId="5CF8A70B" w14:textId="4B8C529D" w:rsidR="00B232E8" w:rsidRPr="003548F2" w:rsidRDefault="00B232E8" w:rsidP="00B232E8">
      <w:pPr>
        <w:widowControl w:val="0"/>
        <w:ind w:left="426" w:hanging="426"/>
        <w:jc w:val="both"/>
        <w:rPr>
          <w:rFonts w:ascii="Cambria" w:eastAsia="Cambria" w:hAnsi="Cambria" w:cs="Cambria"/>
          <w:color w:val="000000" w:themeColor="text1"/>
        </w:rPr>
      </w:pPr>
      <w:r w:rsidRPr="003548F2">
        <w:rPr>
          <w:rFonts w:ascii="Cambria" w:eastAsia="Cambria" w:hAnsi="Cambria" w:cs="Cambria"/>
          <w:color w:val="000000" w:themeColor="text1"/>
        </w:rPr>
        <w:t xml:space="preserve">I Made </w:t>
      </w:r>
      <w:proofErr w:type="spellStart"/>
      <w:r w:rsidRPr="003548F2">
        <w:rPr>
          <w:rFonts w:ascii="Cambria" w:eastAsia="Cambria" w:hAnsi="Cambria" w:cs="Cambria"/>
          <w:color w:val="000000" w:themeColor="text1"/>
        </w:rPr>
        <w:t>Sukarsa</w:t>
      </w:r>
      <w:proofErr w:type="spellEnd"/>
      <w:r w:rsidRPr="003548F2">
        <w:rPr>
          <w:rFonts w:ascii="Cambria" w:eastAsia="Cambria" w:hAnsi="Cambria" w:cs="Cambria"/>
          <w:color w:val="000000" w:themeColor="text1"/>
        </w:rPr>
        <w:t xml:space="preserve">, Ida B </w:t>
      </w:r>
      <w:proofErr w:type="spellStart"/>
      <w:r w:rsidRPr="003548F2">
        <w:rPr>
          <w:rFonts w:ascii="Cambria" w:eastAsia="Cambria" w:hAnsi="Cambria" w:cs="Cambria"/>
          <w:color w:val="000000" w:themeColor="text1"/>
        </w:rPr>
        <w:t>agus</w:t>
      </w:r>
      <w:proofErr w:type="spellEnd"/>
      <w:r w:rsidRPr="003548F2">
        <w:rPr>
          <w:rFonts w:ascii="Cambria" w:eastAsia="Cambria" w:hAnsi="Cambria" w:cs="Cambria"/>
          <w:color w:val="000000" w:themeColor="text1"/>
        </w:rPr>
        <w:t xml:space="preserve"> Ananda Paramartha, Anak Agung Ketut Agung </w:t>
      </w:r>
      <w:proofErr w:type="spellStart"/>
      <w:r w:rsidRPr="003548F2">
        <w:rPr>
          <w:rFonts w:ascii="Cambria" w:eastAsia="Cambria" w:hAnsi="Cambria" w:cs="Cambria"/>
          <w:color w:val="000000" w:themeColor="text1"/>
        </w:rPr>
        <w:t>Cahyawan</w:t>
      </w:r>
      <w:proofErr w:type="spellEnd"/>
      <w:r w:rsidRPr="003548F2">
        <w:rPr>
          <w:rFonts w:ascii="Cambria" w:eastAsia="Cambria" w:hAnsi="Cambria" w:cs="Cambria"/>
          <w:color w:val="000000" w:themeColor="text1"/>
        </w:rPr>
        <w:t xml:space="preserve">, Kadek Suar Wibawa, Putu Gede Arya </w:t>
      </w:r>
      <w:proofErr w:type="spellStart"/>
      <w:r w:rsidRPr="003548F2">
        <w:rPr>
          <w:rFonts w:ascii="Cambria" w:eastAsia="Cambria" w:hAnsi="Cambria" w:cs="Cambria"/>
          <w:color w:val="000000" w:themeColor="text1"/>
        </w:rPr>
        <w:t>Sumertha</w:t>
      </w:r>
      <w:proofErr w:type="spellEnd"/>
      <w:r w:rsidRPr="003548F2">
        <w:rPr>
          <w:rFonts w:ascii="Cambria" w:eastAsia="Cambria" w:hAnsi="Cambria" w:cs="Cambria"/>
          <w:color w:val="000000" w:themeColor="text1"/>
        </w:rPr>
        <w:t xml:space="preserve"> Yasa, Ni Made Swasti </w:t>
      </w:r>
      <w:proofErr w:type="spellStart"/>
      <w:r w:rsidRPr="003548F2">
        <w:rPr>
          <w:rFonts w:ascii="Cambria" w:eastAsia="Cambria" w:hAnsi="Cambria" w:cs="Cambria"/>
          <w:color w:val="000000" w:themeColor="text1"/>
        </w:rPr>
        <w:t>Wulanyani</w:t>
      </w:r>
      <w:proofErr w:type="spellEnd"/>
      <w:r w:rsidRPr="003548F2">
        <w:rPr>
          <w:rFonts w:ascii="Cambria" w:eastAsia="Cambria" w:hAnsi="Cambria" w:cs="Cambria"/>
          <w:color w:val="000000" w:themeColor="text1"/>
        </w:rPr>
        <w:t xml:space="preserve">, &amp; Ni Wayan </w:t>
      </w:r>
      <w:proofErr w:type="spellStart"/>
      <w:r w:rsidRPr="003548F2">
        <w:rPr>
          <w:rFonts w:ascii="Cambria" w:eastAsia="Cambria" w:hAnsi="Cambria" w:cs="Cambria"/>
          <w:color w:val="000000" w:themeColor="text1"/>
        </w:rPr>
        <w:t>Wisswani</w:t>
      </w:r>
      <w:proofErr w:type="spellEnd"/>
      <w:r w:rsidRPr="003548F2">
        <w:rPr>
          <w:rFonts w:ascii="Cambria" w:eastAsia="Cambria" w:hAnsi="Cambria" w:cs="Cambria"/>
          <w:color w:val="000000" w:themeColor="text1"/>
        </w:rPr>
        <w:t>. (2020). Evaluation of EGovernment Maturity Models in Sub-District Public Services in Indonesia Using the SPBE Framework.</w:t>
      </w:r>
    </w:p>
    <w:p w14:paraId="66C118A1" w14:textId="77777777" w:rsidR="00770A94" w:rsidRPr="009F13FF" w:rsidRDefault="00770A94" w:rsidP="00770A94">
      <w:pPr>
        <w:widowControl w:val="0"/>
        <w:ind w:left="426" w:hanging="426"/>
        <w:jc w:val="both"/>
        <w:rPr>
          <w:rFonts w:ascii="Cambria" w:eastAsia="Cambria" w:hAnsi="Cambria" w:cs="Cambria"/>
          <w:color w:val="000000" w:themeColor="text1"/>
          <w:lang w:val="nl-NL"/>
        </w:rPr>
      </w:pPr>
      <w:proofErr w:type="spellStart"/>
      <w:r w:rsidRPr="003548F2">
        <w:rPr>
          <w:rFonts w:ascii="Cambria" w:eastAsia="Cambria" w:hAnsi="Cambria" w:cs="Cambria"/>
          <w:color w:val="000000" w:themeColor="text1"/>
        </w:rPr>
        <w:t>Ikhtiarti</w:t>
      </w:r>
      <w:proofErr w:type="spellEnd"/>
      <w:r w:rsidRPr="003548F2">
        <w:rPr>
          <w:rFonts w:ascii="Cambria" w:eastAsia="Cambria" w:hAnsi="Cambria" w:cs="Cambria"/>
          <w:color w:val="000000" w:themeColor="text1"/>
        </w:rPr>
        <w:t xml:space="preserve">, D., &amp; </w:t>
      </w:r>
      <w:proofErr w:type="spellStart"/>
      <w:r w:rsidRPr="003548F2">
        <w:rPr>
          <w:rFonts w:ascii="Cambria" w:eastAsia="Cambria" w:hAnsi="Cambria" w:cs="Cambria"/>
          <w:color w:val="000000" w:themeColor="text1"/>
        </w:rPr>
        <w:t>Sutabri</w:t>
      </w:r>
      <w:proofErr w:type="spellEnd"/>
      <w:r w:rsidRPr="003548F2">
        <w:rPr>
          <w:rFonts w:ascii="Cambria" w:eastAsia="Cambria" w:hAnsi="Cambria" w:cs="Cambria"/>
          <w:color w:val="000000" w:themeColor="text1"/>
        </w:rPr>
        <w:t xml:space="preserve">, T. (2023). </w:t>
      </w:r>
      <w:proofErr w:type="spellStart"/>
      <w:r w:rsidRPr="003548F2">
        <w:rPr>
          <w:rFonts w:ascii="Cambria" w:eastAsia="Cambria" w:hAnsi="Cambria" w:cs="Cambria"/>
          <w:color w:val="000000" w:themeColor="text1"/>
        </w:rPr>
        <w:t>Analisis</w:t>
      </w:r>
      <w:proofErr w:type="spellEnd"/>
      <w:r w:rsidRPr="003548F2">
        <w:rPr>
          <w:rFonts w:ascii="Cambria" w:eastAsia="Cambria" w:hAnsi="Cambria" w:cs="Cambria"/>
          <w:color w:val="000000" w:themeColor="text1"/>
        </w:rPr>
        <w:t xml:space="preserve"> IT Service Management (ITSM) </w:t>
      </w:r>
      <w:proofErr w:type="spellStart"/>
      <w:r w:rsidRPr="003548F2">
        <w:rPr>
          <w:rFonts w:ascii="Cambria" w:eastAsia="Cambria" w:hAnsi="Cambria" w:cs="Cambria"/>
          <w:color w:val="000000" w:themeColor="text1"/>
        </w:rPr>
        <w:t>Layanan</w:t>
      </w:r>
      <w:proofErr w:type="spellEnd"/>
      <w:r w:rsidRPr="003548F2">
        <w:rPr>
          <w:rFonts w:ascii="Cambria" w:eastAsia="Cambria" w:hAnsi="Cambria" w:cs="Cambria"/>
          <w:color w:val="000000" w:themeColor="text1"/>
        </w:rPr>
        <w:t xml:space="preserve"> E-Learning Universitas Bina Darma </w:t>
      </w:r>
      <w:proofErr w:type="spellStart"/>
      <w:r w:rsidRPr="003548F2">
        <w:rPr>
          <w:rFonts w:ascii="Cambria" w:eastAsia="Cambria" w:hAnsi="Cambria" w:cs="Cambria"/>
          <w:color w:val="000000" w:themeColor="text1"/>
        </w:rPr>
        <w:t>Menggunakan</w:t>
      </w:r>
      <w:proofErr w:type="spellEnd"/>
      <w:r w:rsidRPr="003548F2">
        <w:rPr>
          <w:rFonts w:ascii="Cambria" w:eastAsia="Cambria" w:hAnsi="Cambria" w:cs="Cambria"/>
          <w:color w:val="000000" w:themeColor="text1"/>
        </w:rPr>
        <w:t xml:space="preserve"> framework ITIL V3. </w:t>
      </w:r>
      <w:r w:rsidRPr="009F13FF">
        <w:rPr>
          <w:rFonts w:ascii="Cambria" w:eastAsia="Cambria" w:hAnsi="Cambria" w:cs="Cambria"/>
          <w:color w:val="000000" w:themeColor="text1"/>
          <w:lang w:val="nl-NL"/>
        </w:rPr>
        <w:t>JURNAL TEKNOLOGI DAN ILMU KOMPUTER PRIMA (JUTIKOMP), 6(1), 48-53.</w:t>
      </w:r>
    </w:p>
    <w:p w14:paraId="21B7A026" w14:textId="77777777" w:rsidR="005056A3" w:rsidRDefault="005056A3" w:rsidP="005056A3">
      <w:pPr>
        <w:widowControl w:val="0"/>
        <w:ind w:left="426" w:hanging="426"/>
        <w:jc w:val="both"/>
        <w:rPr>
          <w:rFonts w:ascii="Cambria" w:eastAsia="Cambria" w:hAnsi="Cambria" w:cs="Cambria"/>
          <w:color w:val="000000" w:themeColor="text1"/>
        </w:rPr>
      </w:pPr>
      <w:r w:rsidRPr="009F13FF">
        <w:rPr>
          <w:rFonts w:ascii="Cambria" w:eastAsia="Cambria" w:hAnsi="Cambria" w:cs="Cambria"/>
          <w:color w:val="000000" w:themeColor="text1"/>
          <w:lang w:val="nl-NL"/>
        </w:rPr>
        <w:t xml:space="preserve">Jejeniwa, T. O., Mhlongo, N. Z., &amp; Jejeniwa, T. O. (2024). </w:t>
      </w:r>
      <w:r w:rsidRPr="003548F2">
        <w:rPr>
          <w:rFonts w:ascii="Cambria" w:eastAsia="Cambria" w:hAnsi="Cambria" w:cs="Cambria"/>
          <w:color w:val="000000" w:themeColor="text1"/>
        </w:rPr>
        <w:t>Conceptualizing e-government initiatives: lessons learned from Africa-US collaborations in digital governance. International Journal of Applied Research in Social Sciences, 6(4), 759-769</w:t>
      </w:r>
    </w:p>
    <w:p w14:paraId="0700B3CA" w14:textId="59BE7AD0" w:rsidR="00B232E8" w:rsidRDefault="00B232E8" w:rsidP="00B232E8">
      <w:pPr>
        <w:widowControl w:val="0"/>
        <w:ind w:left="426" w:hanging="426"/>
        <w:jc w:val="both"/>
        <w:rPr>
          <w:rFonts w:ascii="Cambria" w:eastAsia="Cambria" w:hAnsi="Cambria" w:cs="Cambria"/>
          <w:color w:val="000000" w:themeColor="text1"/>
        </w:rPr>
      </w:pPr>
      <w:r w:rsidRPr="003548F2">
        <w:rPr>
          <w:rFonts w:ascii="Cambria" w:eastAsia="Cambria" w:hAnsi="Cambria" w:cs="Cambria"/>
          <w:color w:val="000000" w:themeColor="text1"/>
        </w:rPr>
        <w:t xml:space="preserve">Kawashita, I. M. S., Baptista, A. A., &amp; Soares, D. (2020, April). E-government maturity models: more of the </w:t>
      </w:r>
      <w:proofErr w:type="gramStart"/>
      <w:r w:rsidRPr="003548F2">
        <w:rPr>
          <w:rFonts w:ascii="Cambria" w:eastAsia="Cambria" w:hAnsi="Cambria" w:cs="Cambria"/>
          <w:color w:val="000000" w:themeColor="text1"/>
        </w:rPr>
        <w:t>same?.</w:t>
      </w:r>
      <w:proofErr w:type="gramEnd"/>
      <w:r w:rsidRPr="003548F2">
        <w:rPr>
          <w:rFonts w:ascii="Cambria" w:eastAsia="Cambria" w:hAnsi="Cambria" w:cs="Cambria"/>
          <w:color w:val="000000" w:themeColor="text1"/>
        </w:rPr>
        <w:t xml:space="preserve"> In 2020 Seventh International Conference on </w:t>
      </w:r>
      <w:proofErr w:type="spellStart"/>
      <w:r w:rsidRPr="003548F2">
        <w:rPr>
          <w:rFonts w:ascii="Cambria" w:eastAsia="Cambria" w:hAnsi="Cambria" w:cs="Cambria"/>
          <w:color w:val="000000" w:themeColor="text1"/>
        </w:rPr>
        <w:t>eDemocracy</w:t>
      </w:r>
      <w:proofErr w:type="spellEnd"/>
      <w:r w:rsidRPr="003548F2">
        <w:rPr>
          <w:rFonts w:ascii="Cambria" w:eastAsia="Cambria" w:hAnsi="Cambria" w:cs="Cambria"/>
          <w:color w:val="000000" w:themeColor="text1"/>
        </w:rPr>
        <w:t xml:space="preserve"> &amp; eGovernment (ICEDEG) (pp. 58-66). IEEE.</w:t>
      </w:r>
    </w:p>
    <w:p w14:paraId="1A226F51" w14:textId="77777777" w:rsidR="00963476" w:rsidRPr="003548F2" w:rsidRDefault="00963476" w:rsidP="00963476">
      <w:pPr>
        <w:widowControl w:val="0"/>
        <w:ind w:left="426" w:hanging="426"/>
        <w:jc w:val="both"/>
        <w:rPr>
          <w:rFonts w:ascii="Cambria" w:eastAsia="Cambria" w:hAnsi="Cambria" w:cs="Cambria"/>
          <w:color w:val="000000" w:themeColor="text1"/>
        </w:rPr>
      </w:pPr>
      <w:r w:rsidRPr="003548F2">
        <w:rPr>
          <w:rFonts w:ascii="Cambria" w:eastAsia="Cambria" w:hAnsi="Cambria" w:cs="Cambria"/>
          <w:color w:val="000000" w:themeColor="text1"/>
        </w:rPr>
        <w:t xml:space="preserve">Kementerian </w:t>
      </w:r>
      <w:proofErr w:type="spellStart"/>
      <w:r w:rsidRPr="003548F2">
        <w:rPr>
          <w:rFonts w:ascii="Cambria" w:eastAsia="Cambria" w:hAnsi="Cambria" w:cs="Cambria"/>
          <w:color w:val="000000" w:themeColor="text1"/>
        </w:rPr>
        <w:t>Pendayagunaan</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Aparatur</w:t>
      </w:r>
      <w:proofErr w:type="spellEnd"/>
      <w:r w:rsidRPr="003548F2">
        <w:rPr>
          <w:rFonts w:ascii="Cambria" w:eastAsia="Cambria" w:hAnsi="Cambria" w:cs="Cambria"/>
          <w:color w:val="000000" w:themeColor="text1"/>
        </w:rPr>
        <w:t xml:space="preserve"> Negara dan Reformasi </w:t>
      </w:r>
      <w:proofErr w:type="spellStart"/>
      <w:r w:rsidRPr="003548F2">
        <w:rPr>
          <w:rFonts w:ascii="Cambria" w:eastAsia="Cambria" w:hAnsi="Cambria" w:cs="Cambria"/>
          <w:color w:val="000000" w:themeColor="text1"/>
        </w:rPr>
        <w:t>Birokrasi</w:t>
      </w:r>
      <w:proofErr w:type="spellEnd"/>
      <w:r w:rsidRPr="003548F2">
        <w:rPr>
          <w:rFonts w:ascii="Cambria" w:eastAsia="Cambria" w:hAnsi="Cambria" w:cs="Cambria"/>
          <w:color w:val="000000" w:themeColor="text1"/>
        </w:rPr>
        <w:t xml:space="preserve"> Republik Indonesia. (2020). </w:t>
      </w:r>
      <w:proofErr w:type="spellStart"/>
      <w:r w:rsidRPr="003548F2">
        <w:rPr>
          <w:rFonts w:ascii="Cambria" w:eastAsia="Cambria" w:hAnsi="Cambria" w:cs="Cambria"/>
          <w:color w:val="000000" w:themeColor="text1"/>
        </w:rPr>
        <w:t>Peraturan</w:t>
      </w:r>
      <w:proofErr w:type="spellEnd"/>
      <w:r w:rsidRPr="003548F2">
        <w:rPr>
          <w:rFonts w:ascii="Cambria" w:eastAsia="Cambria" w:hAnsi="Cambria" w:cs="Cambria"/>
          <w:color w:val="000000" w:themeColor="text1"/>
        </w:rPr>
        <w:t xml:space="preserve"> Menteri </w:t>
      </w:r>
      <w:proofErr w:type="spellStart"/>
      <w:r w:rsidRPr="003548F2">
        <w:rPr>
          <w:rFonts w:ascii="Cambria" w:eastAsia="Cambria" w:hAnsi="Cambria" w:cs="Cambria"/>
          <w:color w:val="000000" w:themeColor="text1"/>
        </w:rPr>
        <w:t>Pendayagunaan</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Aparatur</w:t>
      </w:r>
      <w:proofErr w:type="spellEnd"/>
      <w:r w:rsidRPr="003548F2">
        <w:rPr>
          <w:rFonts w:ascii="Cambria" w:eastAsia="Cambria" w:hAnsi="Cambria" w:cs="Cambria"/>
          <w:color w:val="000000" w:themeColor="text1"/>
        </w:rPr>
        <w:t xml:space="preserve"> Negara dan Reformasi </w:t>
      </w:r>
      <w:proofErr w:type="spellStart"/>
      <w:r w:rsidRPr="003548F2">
        <w:rPr>
          <w:rFonts w:ascii="Cambria" w:eastAsia="Cambria" w:hAnsi="Cambria" w:cs="Cambria"/>
          <w:color w:val="000000" w:themeColor="text1"/>
        </w:rPr>
        <w:t>Birokrasi</w:t>
      </w:r>
      <w:proofErr w:type="spellEnd"/>
      <w:r w:rsidRPr="003548F2">
        <w:rPr>
          <w:rFonts w:ascii="Cambria" w:eastAsia="Cambria" w:hAnsi="Cambria" w:cs="Cambria"/>
          <w:color w:val="000000" w:themeColor="text1"/>
        </w:rPr>
        <w:t xml:space="preserve"> Republik Indonesia </w:t>
      </w:r>
      <w:proofErr w:type="spellStart"/>
      <w:r w:rsidRPr="003548F2">
        <w:rPr>
          <w:rFonts w:ascii="Cambria" w:eastAsia="Cambria" w:hAnsi="Cambria" w:cs="Cambria"/>
          <w:color w:val="000000" w:themeColor="text1"/>
        </w:rPr>
        <w:t>Nomor</w:t>
      </w:r>
      <w:proofErr w:type="spellEnd"/>
      <w:r w:rsidRPr="003548F2">
        <w:rPr>
          <w:rFonts w:ascii="Cambria" w:eastAsia="Cambria" w:hAnsi="Cambria" w:cs="Cambria"/>
          <w:color w:val="000000" w:themeColor="text1"/>
        </w:rPr>
        <w:t xml:space="preserve"> 59 </w:t>
      </w:r>
      <w:proofErr w:type="spellStart"/>
      <w:r w:rsidRPr="003548F2">
        <w:rPr>
          <w:rFonts w:ascii="Cambria" w:eastAsia="Cambria" w:hAnsi="Cambria" w:cs="Cambria"/>
          <w:color w:val="000000" w:themeColor="text1"/>
        </w:rPr>
        <w:t>Tahun</w:t>
      </w:r>
      <w:proofErr w:type="spellEnd"/>
      <w:r w:rsidRPr="003548F2">
        <w:rPr>
          <w:rFonts w:ascii="Cambria" w:eastAsia="Cambria" w:hAnsi="Cambria" w:cs="Cambria"/>
          <w:color w:val="000000" w:themeColor="text1"/>
        </w:rPr>
        <w:t xml:space="preserve"> 2020. </w:t>
      </w:r>
      <w:proofErr w:type="spellStart"/>
      <w:r w:rsidRPr="003548F2">
        <w:rPr>
          <w:rFonts w:ascii="Cambria" w:eastAsia="Cambria" w:hAnsi="Cambria" w:cs="Cambria"/>
          <w:color w:val="000000" w:themeColor="text1"/>
        </w:rPr>
        <w:t>Pemantauan</w:t>
      </w:r>
      <w:proofErr w:type="spellEnd"/>
      <w:r w:rsidRPr="003548F2">
        <w:rPr>
          <w:rFonts w:ascii="Cambria" w:eastAsia="Cambria" w:hAnsi="Cambria" w:cs="Cambria"/>
          <w:color w:val="000000" w:themeColor="text1"/>
        </w:rPr>
        <w:t xml:space="preserve"> dan </w:t>
      </w:r>
      <w:proofErr w:type="spellStart"/>
      <w:r w:rsidRPr="003548F2">
        <w:rPr>
          <w:rFonts w:ascii="Cambria" w:eastAsia="Cambria" w:hAnsi="Cambria" w:cs="Cambria"/>
          <w:color w:val="000000" w:themeColor="text1"/>
        </w:rPr>
        <w:t>Evaluasi</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Sistem</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Pemerintahan</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Berbasis</w:t>
      </w:r>
      <w:proofErr w:type="spellEnd"/>
      <w:r w:rsidRPr="003548F2">
        <w:rPr>
          <w:rFonts w:ascii="Cambria" w:eastAsia="Cambria" w:hAnsi="Cambria" w:cs="Cambria"/>
          <w:color w:val="000000" w:themeColor="text1"/>
        </w:rPr>
        <w:t xml:space="preserve"> Elektronik.</w:t>
      </w:r>
    </w:p>
    <w:p w14:paraId="3B3923E2" w14:textId="36154494" w:rsidR="00963476" w:rsidRPr="003548F2" w:rsidRDefault="00963476" w:rsidP="00963476">
      <w:pPr>
        <w:widowControl w:val="0"/>
        <w:ind w:left="426" w:hanging="426"/>
        <w:jc w:val="both"/>
        <w:rPr>
          <w:rFonts w:ascii="Cambria" w:eastAsia="Cambria" w:hAnsi="Cambria" w:cs="Cambria"/>
          <w:color w:val="000000" w:themeColor="text1"/>
        </w:rPr>
      </w:pPr>
      <w:r w:rsidRPr="003548F2">
        <w:rPr>
          <w:rFonts w:ascii="Cambria" w:eastAsia="Cambria" w:hAnsi="Cambria" w:cs="Cambria"/>
          <w:color w:val="000000" w:themeColor="text1"/>
        </w:rPr>
        <w:t>Kim, D. and Grant, G. (2010) ‘E‐government maturity model using the Capability Maturity Model Integration’, Journal of Systems and Information Technology, 12(3), pp. 230–244. doi:10.1108/13287261011070858.</w:t>
      </w:r>
    </w:p>
    <w:p w14:paraId="6A6211C0" w14:textId="77777777" w:rsidR="00963476" w:rsidRDefault="00963476" w:rsidP="00963476">
      <w:pPr>
        <w:widowControl w:val="0"/>
        <w:ind w:left="426" w:hanging="426"/>
        <w:jc w:val="both"/>
        <w:rPr>
          <w:rFonts w:ascii="Cambria" w:eastAsia="Cambria" w:hAnsi="Cambria" w:cs="Cambria"/>
          <w:color w:val="000000" w:themeColor="text1"/>
        </w:rPr>
      </w:pPr>
      <w:proofErr w:type="spellStart"/>
      <w:r w:rsidRPr="003548F2">
        <w:rPr>
          <w:rFonts w:ascii="Cambria" w:eastAsia="Cambria" w:hAnsi="Cambria" w:cs="Cambria"/>
          <w:color w:val="000000" w:themeColor="text1"/>
        </w:rPr>
        <w:t>Peraturan</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Presiden</w:t>
      </w:r>
      <w:proofErr w:type="spellEnd"/>
      <w:r w:rsidRPr="003548F2">
        <w:rPr>
          <w:rFonts w:ascii="Cambria" w:eastAsia="Cambria" w:hAnsi="Cambria" w:cs="Cambria"/>
          <w:color w:val="000000" w:themeColor="text1"/>
        </w:rPr>
        <w:t xml:space="preserve"> Republik Indonesia </w:t>
      </w:r>
      <w:proofErr w:type="spellStart"/>
      <w:r w:rsidRPr="003548F2">
        <w:rPr>
          <w:rFonts w:ascii="Cambria" w:eastAsia="Cambria" w:hAnsi="Cambria" w:cs="Cambria"/>
          <w:color w:val="000000" w:themeColor="text1"/>
        </w:rPr>
        <w:t>Nomor</w:t>
      </w:r>
      <w:proofErr w:type="spellEnd"/>
      <w:r w:rsidRPr="003548F2">
        <w:rPr>
          <w:rFonts w:ascii="Cambria" w:eastAsia="Cambria" w:hAnsi="Cambria" w:cs="Cambria"/>
          <w:color w:val="000000" w:themeColor="text1"/>
        </w:rPr>
        <w:t xml:space="preserve"> 95 </w:t>
      </w:r>
      <w:proofErr w:type="spellStart"/>
      <w:r w:rsidRPr="003548F2">
        <w:rPr>
          <w:rFonts w:ascii="Cambria" w:eastAsia="Cambria" w:hAnsi="Cambria" w:cs="Cambria"/>
          <w:color w:val="000000" w:themeColor="text1"/>
        </w:rPr>
        <w:t>Tahun</w:t>
      </w:r>
      <w:proofErr w:type="spellEnd"/>
      <w:r w:rsidRPr="003548F2">
        <w:rPr>
          <w:rFonts w:ascii="Cambria" w:eastAsia="Cambria" w:hAnsi="Cambria" w:cs="Cambria"/>
          <w:color w:val="000000" w:themeColor="text1"/>
        </w:rPr>
        <w:t xml:space="preserve"> 2018 </w:t>
      </w:r>
      <w:proofErr w:type="spellStart"/>
      <w:r w:rsidRPr="003548F2">
        <w:rPr>
          <w:rFonts w:ascii="Cambria" w:eastAsia="Cambria" w:hAnsi="Cambria" w:cs="Cambria"/>
          <w:color w:val="000000" w:themeColor="text1"/>
        </w:rPr>
        <w:t>tentang</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Sistem</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Pemerintahan</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Berbasis</w:t>
      </w:r>
      <w:proofErr w:type="spellEnd"/>
      <w:r w:rsidRPr="003548F2">
        <w:rPr>
          <w:rFonts w:ascii="Cambria" w:eastAsia="Cambria" w:hAnsi="Cambria" w:cs="Cambria"/>
          <w:color w:val="000000" w:themeColor="text1"/>
        </w:rPr>
        <w:t xml:space="preserve"> Elektronik (</w:t>
      </w:r>
      <w:proofErr w:type="spellStart"/>
      <w:r w:rsidRPr="003548F2">
        <w:rPr>
          <w:rFonts w:ascii="Cambria" w:eastAsia="Cambria" w:hAnsi="Cambria" w:cs="Cambria"/>
          <w:color w:val="000000" w:themeColor="text1"/>
        </w:rPr>
        <w:t>Lembaran</w:t>
      </w:r>
      <w:proofErr w:type="spellEnd"/>
      <w:r w:rsidRPr="003548F2">
        <w:rPr>
          <w:rFonts w:ascii="Cambria" w:eastAsia="Cambria" w:hAnsi="Cambria" w:cs="Cambria"/>
          <w:color w:val="000000" w:themeColor="text1"/>
        </w:rPr>
        <w:t xml:space="preserve"> Negara Republik Indonesia </w:t>
      </w:r>
      <w:proofErr w:type="spellStart"/>
      <w:r w:rsidRPr="003548F2">
        <w:rPr>
          <w:rFonts w:ascii="Cambria" w:eastAsia="Cambria" w:hAnsi="Cambria" w:cs="Cambria"/>
          <w:color w:val="000000" w:themeColor="text1"/>
        </w:rPr>
        <w:t>Tahun</w:t>
      </w:r>
      <w:proofErr w:type="spellEnd"/>
      <w:r w:rsidRPr="003548F2">
        <w:rPr>
          <w:rFonts w:ascii="Cambria" w:eastAsia="Cambria" w:hAnsi="Cambria" w:cs="Cambria"/>
          <w:color w:val="000000" w:themeColor="text1"/>
        </w:rPr>
        <w:t xml:space="preserve"> 2018 </w:t>
      </w:r>
      <w:proofErr w:type="spellStart"/>
      <w:r w:rsidRPr="003548F2">
        <w:rPr>
          <w:rFonts w:ascii="Cambria" w:eastAsia="Cambria" w:hAnsi="Cambria" w:cs="Cambria"/>
          <w:color w:val="000000" w:themeColor="text1"/>
        </w:rPr>
        <w:t>Nomor</w:t>
      </w:r>
      <w:proofErr w:type="spellEnd"/>
      <w:r w:rsidRPr="003548F2">
        <w:rPr>
          <w:rFonts w:ascii="Cambria" w:eastAsia="Cambria" w:hAnsi="Cambria" w:cs="Cambria"/>
          <w:color w:val="000000" w:themeColor="text1"/>
        </w:rPr>
        <w:t xml:space="preserve"> 182).</w:t>
      </w:r>
    </w:p>
    <w:p w14:paraId="6D78EF1F" w14:textId="537A7B63" w:rsidR="005056A3" w:rsidRPr="003548F2" w:rsidRDefault="005056A3" w:rsidP="00963476">
      <w:pPr>
        <w:widowControl w:val="0"/>
        <w:ind w:left="426" w:hanging="426"/>
        <w:jc w:val="both"/>
        <w:rPr>
          <w:rFonts w:ascii="Cambria" w:eastAsia="Cambria" w:hAnsi="Cambria" w:cs="Cambria"/>
          <w:color w:val="000000" w:themeColor="text1"/>
        </w:rPr>
      </w:pPr>
      <w:r w:rsidRPr="003548F2">
        <w:rPr>
          <w:rFonts w:ascii="Cambria" w:eastAsia="Cambria" w:hAnsi="Cambria" w:cs="Cambria"/>
          <w:color w:val="000000" w:themeColor="text1"/>
        </w:rPr>
        <w:t xml:space="preserve">Pratama, R. (2023). </w:t>
      </w:r>
      <w:proofErr w:type="spellStart"/>
      <w:r w:rsidRPr="003548F2">
        <w:rPr>
          <w:rFonts w:ascii="Cambria" w:eastAsia="Cambria" w:hAnsi="Cambria" w:cs="Cambria"/>
          <w:color w:val="000000" w:themeColor="text1"/>
        </w:rPr>
        <w:t>Analisis</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Manajemen</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Operasi</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Menggunakan</w:t>
      </w:r>
      <w:proofErr w:type="spellEnd"/>
      <w:r w:rsidRPr="003548F2">
        <w:rPr>
          <w:rFonts w:ascii="Cambria" w:eastAsia="Cambria" w:hAnsi="Cambria" w:cs="Cambria"/>
          <w:color w:val="000000" w:themeColor="text1"/>
        </w:rPr>
        <w:t xml:space="preserve"> framework COBIT 5 DS01 Manage Operation. </w:t>
      </w:r>
      <w:proofErr w:type="spellStart"/>
      <w:r w:rsidRPr="003548F2">
        <w:rPr>
          <w:rFonts w:ascii="Cambria" w:eastAsia="Cambria" w:hAnsi="Cambria" w:cs="Cambria"/>
          <w:color w:val="000000" w:themeColor="text1"/>
        </w:rPr>
        <w:t>Jurnal</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Ilmiah</w:t>
      </w:r>
      <w:proofErr w:type="spellEnd"/>
      <w:r w:rsidRPr="003548F2">
        <w:rPr>
          <w:rFonts w:ascii="Cambria" w:eastAsia="Cambria" w:hAnsi="Cambria" w:cs="Cambria"/>
          <w:color w:val="000000" w:themeColor="text1"/>
        </w:rPr>
        <w:t xml:space="preserve"> Binary STMIK Bina Nusantara Jaya </w:t>
      </w:r>
      <w:proofErr w:type="spellStart"/>
      <w:r w:rsidRPr="003548F2">
        <w:rPr>
          <w:rFonts w:ascii="Cambria" w:eastAsia="Cambria" w:hAnsi="Cambria" w:cs="Cambria"/>
          <w:color w:val="000000" w:themeColor="text1"/>
        </w:rPr>
        <w:t>Lubuklinggau</w:t>
      </w:r>
      <w:proofErr w:type="spellEnd"/>
      <w:r w:rsidRPr="003548F2">
        <w:rPr>
          <w:rFonts w:ascii="Cambria" w:eastAsia="Cambria" w:hAnsi="Cambria" w:cs="Cambria"/>
          <w:color w:val="000000" w:themeColor="text1"/>
        </w:rPr>
        <w:t>, 5(1), 78-85.</w:t>
      </w:r>
    </w:p>
    <w:p w14:paraId="54373425" w14:textId="77777777" w:rsidR="00770A94" w:rsidRPr="003548F2" w:rsidRDefault="00770A94" w:rsidP="00770A94">
      <w:pPr>
        <w:widowControl w:val="0"/>
        <w:ind w:left="426" w:hanging="426"/>
        <w:jc w:val="both"/>
        <w:rPr>
          <w:rFonts w:ascii="Cambria" w:eastAsia="Cambria" w:hAnsi="Cambria" w:cs="Cambria"/>
          <w:color w:val="000000" w:themeColor="text1"/>
        </w:rPr>
      </w:pPr>
      <w:r w:rsidRPr="003548F2">
        <w:rPr>
          <w:rFonts w:ascii="Cambria" w:eastAsia="Cambria" w:hAnsi="Cambria" w:cs="Cambria"/>
          <w:color w:val="000000" w:themeColor="text1"/>
        </w:rPr>
        <w:t xml:space="preserve">Putri, A.W.D., Abdurrahman, L. and </w:t>
      </w:r>
      <w:proofErr w:type="spellStart"/>
      <w:r w:rsidRPr="003548F2">
        <w:rPr>
          <w:rFonts w:ascii="Cambria" w:eastAsia="Cambria" w:hAnsi="Cambria" w:cs="Cambria"/>
          <w:color w:val="000000" w:themeColor="text1"/>
        </w:rPr>
        <w:t>Nugraha</w:t>
      </w:r>
      <w:proofErr w:type="spellEnd"/>
      <w:r w:rsidRPr="003548F2">
        <w:rPr>
          <w:rFonts w:ascii="Cambria" w:eastAsia="Cambria" w:hAnsi="Cambria" w:cs="Cambria"/>
          <w:color w:val="000000" w:themeColor="text1"/>
        </w:rPr>
        <w:t xml:space="preserve">, R.A. (2021). </w:t>
      </w:r>
      <w:proofErr w:type="spellStart"/>
      <w:r w:rsidRPr="003548F2">
        <w:rPr>
          <w:rFonts w:ascii="Cambria" w:eastAsia="Cambria" w:hAnsi="Cambria" w:cs="Cambria"/>
          <w:color w:val="000000" w:themeColor="text1"/>
        </w:rPr>
        <w:t>Evaluasi</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Sistem</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Pemerintahan</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Berbasis</w:t>
      </w:r>
      <w:proofErr w:type="spellEnd"/>
      <w:r w:rsidRPr="003548F2">
        <w:rPr>
          <w:rFonts w:ascii="Cambria" w:eastAsia="Cambria" w:hAnsi="Cambria" w:cs="Cambria"/>
          <w:color w:val="000000" w:themeColor="text1"/>
        </w:rPr>
        <w:t xml:space="preserve"> </w:t>
      </w:r>
      <w:r w:rsidRPr="003548F2">
        <w:rPr>
          <w:rFonts w:ascii="Cambria" w:eastAsia="Cambria" w:hAnsi="Cambria" w:cs="Cambria"/>
          <w:color w:val="000000" w:themeColor="text1"/>
        </w:rPr>
        <w:lastRenderedPageBreak/>
        <w:t xml:space="preserve">Elektronik </w:t>
      </w:r>
      <w:proofErr w:type="spellStart"/>
      <w:r w:rsidRPr="003548F2">
        <w:rPr>
          <w:rFonts w:ascii="Cambria" w:eastAsia="Cambria" w:hAnsi="Cambria" w:cs="Cambria"/>
          <w:color w:val="000000" w:themeColor="text1"/>
        </w:rPr>
        <w:t>Menggunakan</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Peraturan</w:t>
      </w:r>
      <w:proofErr w:type="spellEnd"/>
      <w:r w:rsidRPr="003548F2">
        <w:rPr>
          <w:rFonts w:ascii="Cambria" w:eastAsia="Cambria" w:hAnsi="Cambria" w:cs="Cambria"/>
          <w:color w:val="000000" w:themeColor="text1"/>
        </w:rPr>
        <w:t xml:space="preserve"> Menteri Pan-</w:t>
      </w:r>
      <w:proofErr w:type="spellStart"/>
      <w:r w:rsidRPr="003548F2">
        <w:rPr>
          <w:rFonts w:ascii="Cambria" w:eastAsia="Cambria" w:hAnsi="Cambria" w:cs="Cambria"/>
          <w:color w:val="000000" w:themeColor="text1"/>
        </w:rPr>
        <w:t>rb</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Nomor</w:t>
      </w:r>
      <w:proofErr w:type="spellEnd"/>
      <w:r w:rsidRPr="003548F2">
        <w:rPr>
          <w:rFonts w:ascii="Cambria" w:eastAsia="Cambria" w:hAnsi="Cambria" w:cs="Cambria"/>
          <w:color w:val="000000" w:themeColor="text1"/>
        </w:rPr>
        <w:t xml:space="preserve"> 59 </w:t>
      </w:r>
      <w:proofErr w:type="spellStart"/>
      <w:r w:rsidRPr="003548F2">
        <w:rPr>
          <w:rFonts w:ascii="Cambria" w:eastAsia="Cambria" w:hAnsi="Cambria" w:cs="Cambria"/>
          <w:color w:val="000000" w:themeColor="text1"/>
        </w:rPr>
        <w:t>Tahun</w:t>
      </w:r>
      <w:proofErr w:type="spellEnd"/>
      <w:r w:rsidRPr="003548F2">
        <w:rPr>
          <w:rFonts w:ascii="Cambria" w:eastAsia="Cambria" w:hAnsi="Cambria" w:cs="Cambria"/>
          <w:color w:val="000000" w:themeColor="text1"/>
        </w:rPr>
        <w:t xml:space="preserve"> 2020 </w:t>
      </w:r>
      <w:proofErr w:type="spellStart"/>
      <w:r w:rsidRPr="003548F2">
        <w:rPr>
          <w:rFonts w:ascii="Cambria" w:eastAsia="Cambria" w:hAnsi="Cambria" w:cs="Cambria"/>
          <w:color w:val="000000" w:themeColor="text1"/>
        </w:rPr>
        <w:t>Tentang</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Pemantauan</w:t>
      </w:r>
      <w:proofErr w:type="spellEnd"/>
      <w:r w:rsidRPr="003548F2">
        <w:rPr>
          <w:rFonts w:ascii="Cambria" w:eastAsia="Cambria" w:hAnsi="Cambria" w:cs="Cambria"/>
          <w:color w:val="000000" w:themeColor="text1"/>
        </w:rPr>
        <w:t xml:space="preserve"> Dan </w:t>
      </w:r>
      <w:proofErr w:type="spellStart"/>
      <w:r w:rsidRPr="003548F2">
        <w:rPr>
          <w:rFonts w:ascii="Cambria" w:eastAsia="Cambria" w:hAnsi="Cambria" w:cs="Cambria"/>
          <w:color w:val="000000" w:themeColor="text1"/>
        </w:rPr>
        <w:t>Evaluasi</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Spbe</w:t>
      </w:r>
      <w:proofErr w:type="spellEnd"/>
      <w:r w:rsidRPr="003548F2">
        <w:rPr>
          <w:rFonts w:ascii="Cambria" w:eastAsia="Cambria" w:hAnsi="Cambria" w:cs="Cambria"/>
          <w:color w:val="000000" w:themeColor="text1"/>
        </w:rPr>
        <w:t xml:space="preserve"> Pada Domain </w:t>
      </w:r>
      <w:proofErr w:type="spellStart"/>
      <w:r w:rsidRPr="003548F2">
        <w:rPr>
          <w:rFonts w:ascii="Cambria" w:eastAsia="Cambria" w:hAnsi="Cambria" w:cs="Cambria"/>
          <w:color w:val="000000" w:themeColor="text1"/>
        </w:rPr>
        <w:t>Layanan</w:t>
      </w:r>
      <w:proofErr w:type="spellEnd"/>
      <w:r w:rsidRPr="003548F2">
        <w:rPr>
          <w:rFonts w:ascii="Cambria" w:eastAsia="Cambria" w:hAnsi="Cambria" w:cs="Cambria"/>
          <w:color w:val="000000" w:themeColor="text1"/>
        </w:rPr>
        <w:t xml:space="preserve"> </w:t>
      </w:r>
      <w:proofErr w:type="gramStart"/>
      <w:r w:rsidRPr="003548F2">
        <w:rPr>
          <w:rFonts w:ascii="Cambria" w:eastAsia="Cambria" w:hAnsi="Cambria" w:cs="Cambria"/>
          <w:color w:val="000000" w:themeColor="text1"/>
        </w:rPr>
        <w:t>Di</w:t>
      </w:r>
      <w:proofErr w:type="gram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Diskominfo</w:t>
      </w:r>
      <w:proofErr w:type="spellEnd"/>
      <w:r w:rsidRPr="003548F2">
        <w:rPr>
          <w:rFonts w:ascii="Cambria" w:eastAsia="Cambria" w:hAnsi="Cambria" w:cs="Cambria"/>
          <w:color w:val="000000" w:themeColor="text1"/>
        </w:rPr>
        <w:t xml:space="preserve"> Kota Bandung</w:t>
      </w:r>
    </w:p>
    <w:p w14:paraId="7E4809F1" w14:textId="0769F8E8" w:rsidR="00B232E8" w:rsidRPr="003548F2" w:rsidRDefault="00B232E8" w:rsidP="00B232E8">
      <w:pPr>
        <w:widowControl w:val="0"/>
        <w:ind w:left="426" w:hanging="426"/>
        <w:jc w:val="both"/>
        <w:rPr>
          <w:rFonts w:ascii="Cambria" w:eastAsia="Cambria" w:hAnsi="Cambria" w:cs="Cambria"/>
          <w:color w:val="000000" w:themeColor="text1"/>
        </w:rPr>
      </w:pPr>
      <w:r w:rsidRPr="003548F2">
        <w:rPr>
          <w:rFonts w:ascii="Cambria" w:eastAsia="Cambria" w:hAnsi="Cambria" w:cs="Cambria"/>
          <w:color w:val="000000" w:themeColor="text1"/>
        </w:rPr>
        <w:t xml:space="preserve">Putri, V.D., </w:t>
      </w:r>
      <w:proofErr w:type="spellStart"/>
      <w:r w:rsidRPr="003548F2">
        <w:rPr>
          <w:rFonts w:ascii="Cambria" w:eastAsia="Cambria" w:hAnsi="Cambria" w:cs="Cambria"/>
          <w:color w:val="000000" w:themeColor="text1"/>
        </w:rPr>
        <w:t>Gumilang</w:t>
      </w:r>
      <w:proofErr w:type="spellEnd"/>
      <w:r w:rsidRPr="003548F2">
        <w:rPr>
          <w:rFonts w:ascii="Cambria" w:eastAsia="Cambria" w:hAnsi="Cambria" w:cs="Cambria"/>
          <w:color w:val="000000" w:themeColor="text1"/>
        </w:rPr>
        <w:t xml:space="preserve">, S.F.S. and </w:t>
      </w:r>
      <w:proofErr w:type="spellStart"/>
      <w:r w:rsidRPr="003548F2">
        <w:rPr>
          <w:rFonts w:ascii="Cambria" w:eastAsia="Cambria" w:hAnsi="Cambria" w:cs="Cambria"/>
          <w:color w:val="000000" w:themeColor="text1"/>
        </w:rPr>
        <w:t>Nugraha</w:t>
      </w:r>
      <w:proofErr w:type="spellEnd"/>
      <w:r w:rsidRPr="003548F2">
        <w:rPr>
          <w:rFonts w:ascii="Cambria" w:eastAsia="Cambria" w:hAnsi="Cambria" w:cs="Cambria"/>
          <w:color w:val="000000" w:themeColor="text1"/>
        </w:rPr>
        <w:t xml:space="preserve">, R.A. (2021). </w:t>
      </w:r>
      <w:r w:rsidRPr="003548F2">
        <w:rPr>
          <w:rFonts w:ascii="Cambria" w:eastAsia="Cambria" w:hAnsi="Cambria" w:cs="Cambria"/>
          <w:color w:val="000000" w:themeColor="text1"/>
          <w:lang w:val="nl-NL"/>
        </w:rPr>
        <w:t xml:space="preserve">Arsitektur Sistem Pemerintahan Berbasis Elektronik (SPBE) Pada Domain Aplikasi di Lingkungan Daerah Kabupaten Kuningan. </w:t>
      </w:r>
      <w:r w:rsidRPr="003548F2">
        <w:rPr>
          <w:rFonts w:ascii="Cambria" w:eastAsia="Cambria" w:hAnsi="Cambria" w:cs="Cambria"/>
          <w:color w:val="000000" w:themeColor="text1"/>
        </w:rPr>
        <w:t>JIPI (</w:t>
      </w:r>
      <w:proofErr w:type="spellStart"/>
      <w:r w:rsidRPr="003548F2">
        <w:rPr>
          <w:rFonts w:ascii="Cambria" w:eastAsia="Cambria" w:hAnsi="Cambria" w:cs="Cambria"/>
          <w:color w:val="000000" w:themeColor="text1"/>
        </w:rPr>
        <w:t>Jurnal</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Ilmiah</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Penelitian</w:t>
      </w:r>
      <w:proofErr w:type="spellEnd"/>
      <w:r w:rsidRPr="003548F2">
        <w:rPr>
          <w:rFonts w:ascii="Cambria" w:eastAsia="Cambria" w:hAnsi="Cambria" w:cs="Cambria"/>
          <w:color w:val="000000" w:themeColor="text1"/>
        </w:rPr>
        <w:t xml:space="preserve"> dan </w:t>
      </w:r>
      <w:proofErr w:type="spellStart"/>
      <w:r w:rsidRPr="003548F2">
        <w:rPr>
          <w:rFonts w:ascii="Cambria" w:eastAsia="Cambria" w:hAnsi="Cambria" w:cs="Cambria"/>
          <w:color w:val="000000" w:themeColor="text1"/>
        </w:rPr>
        <w:t>Pembelajaran</w:t>
      </w:r>
      <w:proofErr w:type="spellEnd"/>
      <w:r w:rsidRPr="003548F2">
        <w:rPr>
          <w:rFonts w:ascii="Cambria" w:eastAsia="Cambria" w:hAnsi="Cambria" w:cs="Cambria"/>
          <w:color w:val="000000" w:themeColor="text1"/>
        </w:rPr>
        <w:t xml:space="preserve"> </w:t>
      </w:r>
      <w:proofErr w:type="spellStart"/>
      <w:r w:rsidRPr="003548F2">
        <w:rPr>
          <w:rFonts w:ascii="Cambria" w:eastAsia="Cambria" w:hAnsi="Cambria" w:cs="Cambria"/>
          <w:color w:val="000000" w:themeColor="text1"/>
        </w:rPr>
        <w:t>Informatika</w:t>
      </w:r>
      <w:proofErr w:type="spellEnd"/>
      <w:r w:rsidRPr="003548F2">
        <w:rPr>
          <w:rFonts w:ascii="Cambria" w:eastAsia="Cambria" w:hAnsi="Cambria" w:cs="Cambria"/>
          <w:color w:val="000000" w:themeColor="text1"/>
        </w:rPr>
        <w:t>), 6(2).</w:t>
      </w:r>
    </w:p>
    <w:p w14:paraId="6FB4DE85" w14:textId="632907B8" w:rsidR="00DC78F9" w:rsidRDefault="00DC78F9" w:rsidP="003548F2">
      <w:pPr>
        <w:widowControl w:val="0"/>
        <w:ind w:left="426" w:hanging="426"/>
        <w:jc w:val="both"/>
        <w:rPr>
          <w:rFonts w:ascii="Cambria" w:eastAsia="Cambria" w:hAnsi="Cambria" w:cs="Cambria"/>
          <w:color w:val="000000" w:themeColor="text1"/>
        </w:rPr>
      </w:pPr>
      <w:r w:rsidRPr="00DC78F9">
        <w:rPr>
          <w:rFonts w:ascii="Cambria" w:eastAsia="Cambria" w:hAnsi="Cambria" w:cs="Cambria"/>
          <w:color w:val="000000" w:themeColor="text1"/>
        </w:rPr>
        <w:t xml:space="preserve">Setiawan, A., </w:t>
      </w:r>
      <w:proofErr w:type="spellStart"/>
      <w:r w:rsidRPr="00DC78F9">
        <w:rPr>
          <w:rFonts w:ascii="Cambria" w:eastAsia="Cambria" w:hAnsi="Cambria" w:cs="Cambria"/>
          <w:color w:val="000000" w:themeColor="text1"/>
        </w:rPr>
        <w:t>Sahlan</w:t>
      </w:r>
      <w:proofErr w:type="spellEnd"/>
      <w:r w:rsidRPr="00DC78F9">
        <w:rPr>
          <w:rFonts w:ascii="Cambria" w:eastAsia="Cambria" w:hAnsi="Cambria" w:cs="Cambria"/>
          <w:color w:val="000000" w:themeColor="text1"/>
        </w:rPr>
        <w:t xml:space="preserve">, M. F. F., &amp; Syam, S. (2023). </w:t>
      </w:r>
      <w:proofErr w:type="spellStart"/>
      <w:r w:rsidRPr="00DC78F9">
        <w:rPr>
          <w:rFonts w:ascii="Cambria" w:eastAsia="Cambria" w:hAnsi="Cambria" w:cs="Cambria"/>
          <w:color w:val="000000" w:themeColor="text1"/>
        </w:rPr>
        <w:t>Evaluasi</w:t>
      </w:r>
      <w:proofErr w:type="spellEnd"/>
      <w:r w:rsidRPr="00DC78F9">
        <w:rPr>
          <w:rFonts w:ascii="Cambria" w:eastAsia="Cambria" w:hAnsi="Cambria" w:cs="Cambria"/>
          <w:color w:val="000000" w:themeColor="text1"/>
        </w:rPr>
        <w:t xml:space="preserve"> </w:t>
      </w:r>
      <w:proofErr w:type="spellStart"/>
      <w:r w:rsidRPr="00DC78F9">
        <w:rPr>
          <w:rFonts w:ascii="Cambria" w:eastAsia="Cambria" w:hAnsi="Cambria" w:cs="Cambria"/>
          <w:color w:val="000000" w:themeColor="text1"/>
        </w:rPr>
        <w:t>Implementasi</w:t>
      </w:r>
      <w:proofErr w:type="spellEnd"/>
      <w:r w:rsidRPr="00DC78F9">
        <w:rPr>
          <w:rFonts w:ascii="Cambria" w:eastAsia="Cambria" w:hAnsi="Cambria" w:cs="Cambria"/>
          <w:color w:val="000000" w:themeColor="text1"/>
        </w:rPr>
        <w:t xml:space="preserve"> E-Government Kota </w:t>
      </w:r>
      <w:proofErr w:type="spellStart"/>
      <w:r w:rsidRPr="00DC78F9">
        <w:rPr>
          <w:rFonts w:ascii="Cambria" w:eastAsia="Cambria" w:hAnsi="Cambria" w:cs="Cambria"/>
          <w:color w:val="000000" w:themeColor="text1"/>
        </w:rPr>
        <w:t>Palopo</w:t>
      </w:r>
      <w:proofErr w:type="spellEnd"/>
      <w:r w:rsidRPr="00DC78F9">
        <w:rPr>
          <w:rFonts w:ascii="Cambria" w:eastAsia="Cambria" w:hAnsi="Cambria" w:cs="Cambria"/>
          <w:color w:val="000000" w:themeColor="text1"/>
        </w:rPr>
        <w:t xml:space="preserve"> </w:t>
      </w:r>
      <w:proofErr w:type="spellStart"/>
      <w:r w:rsidRPr="00DC78F9">
        <w:rPr>
          <w:rFonts w:ascii="Cambria" w:eastAsia="Cambria" w:hAnsi="Cambria" w:cs="Cambria"/>
          <w:color w:val="000000" w:themeColor="text1"/>
        </w:rPr>
        <w:t>Menggunakan</w:t>
      </w:r>
      <w:proofErr w:type="spellEnd"/>
      <w:r w:rsidRPr="00DC78F9">
        <w:rPr>
          <w:rFonts w:ascii="Cambria" w:eastAsia="Cambria" w:hAnsi="Cambria" w:cs="Cambria"/>
          <w:color w:val="000000" w:themeColor="text1"/>
        </w:rPr>
        <w:t xml:space="preserve"> E-Government Maturity Model. Journal of Software Engineering and Multimedia (JASMED), 1(2), 59-66</w:t>
      </w:r>
    </w:p>
    <w:p w14:paraId="05B4C5EB" w14:textId="77777777" w:rsidR="00770A94" w:rsidRDefault="00770A94" w:rsidP="003548F2">
      <w:pPr>
        <w:widowControl w:val="0"/>
        <w:ind w:left="426" w:hanging="426"/>
        <w:jc w:val="both"/>
        <w:rPr>
          <w:rFonts w:ascii="Cambria" w:eastAsia="Cambria" w:hAnsi="Cambria" w:cs="Cambria"/>
          <w:color w:val="000000" w:themeColor="text1"/>
        </w:rPr>
      </w:pPr>
    </w:p>
    <w:p w14:paraId="60582549" w14:textId="77777777" w:rsidR="00BC465E" w:rsidRDefault="00BC465E" w:rsidP="003548F2">
      <w:pPr>
        <w:widowControl w:val="0"/>
        <w:ind w:left="426" w:hanging="426"/>
        <w:jc w:val="both"/>
        <w:rPr>
          <w:rFonts w:ascii="Cambria" w:eastAsia="Cambria" w:hAnsi="Cambria" w:cs="Cambria"/>
          <w:color w:val="000000" w:themeColor="text1"/>
        </w:rPr>
      </w:pPr>
    </w:p>
    <w:p w14:paraId="78CAB457" w14:textId="77777777" w:rsidR="00DD1FA3" w:rsidRPr="003548F2" w:rsidRDefault="00DD1FA3" w:rsidP="003548F2">
      <w:pPr>
        <w:widowControl w:val="0"/>
        <w:ind w:left="426" w:hanging="426"/>
        <w:jc w:val="both"/>
        <w:rPr>
          <w:color w:val="000000" w:themeColor="text1"/>
        </w:rPr>
      </w:pPr>
    </w:p>
    <w:p w14:paraId="0F9E0772" w14:textId="77777777" w:rsidR="001641D4" w:rsidRPr="00153B9A" w:rsidRDefault="001641D4">
      <w:pPr>
        <w:rPr>
          <w:color w:val="FF0000"/>
        </w:rPr>
      </w:pPr>
    </w:p>
    <w:p w14:paraId="0F9E0773" w14:textId="77777777" w:rsidR="001641D4" w:rsidRPr="00153B9A" w:rsidRDefault="001641D4">
      <w:pPr>
        <w:rPr>
          <w:color w:val="FF0000"/>
        </w:rPr>
      </w:pPr>
    </w:p>
    <w:p w14:paraId="0F9E0774" w14:textId="77777777" w:rsidR="001641D4" w:rsidRPr="00153B9A" w:rsidRDefault="001641D4">
      <w:pPr>
        <w:rPr>
          <w:color w:val="FF0000"/>
        </w:rPr>
      </w:pPr>
    </w:p>
    <w:p w14:paraId="0F9E0775" w14:textId="77777777" w:rsidR="001641D4" w:rsidRPr="00153B9A" w:rsidRDefault="001641D4">
      <w:pPr>
        <w:rPr>
          <w:color w:val="FF0000"/>
        </w:rPr>
      </w:pPr>
    </w:p>
    <w:p w14:paraId="0F9E0776" w14:textId="77777777" w:rsidR="001641D4" w:rsidRPr="00153B9A" w:rsidRDefault="001641D4">
      <w:pPr>
        <w:rPr>
          <w:color w:val="FF0000"/>
        </w:rPr>
      </w:pPr>
    </w:p>
    <w:p w14:paraId="0F9E077B" w14:textId="77777777" w:rsidR="001641D4" w:rsidRPr="00153B9A" w:rsidRDefault="001641D4">
      <w:pPr>
        <w:rPr>
          <w:color w:val="FF0000"/>
        </w:rPr>
      </w:pPr>
    </w:p>
    <w:p w14:paraId="0F9E077C" w14:textId="77777777" w:rsidR="001641D4" w:rsidRPr="00153B9A" w:rsidRDefault="001641D4">
      <w:pPr>
        <w:rPr>
          <w:color w:val="FF0000"/>
        </w:rPr>
      </w:pPr>
    </w:p>
    <w:p w14:paraId="0F9E077D" w14:textId="77777777" w:rsidR="001641D4" w:rsidRPr="00153B9A" w:rsidRDefault="001641D4">
      <w:pPr>
        <w:rPr>
          <w:color w:val="FF0000"/>
        </w:rPr>
      </w:pPr>
    </w:p>
    <w:p w14:paraId="0F9E077E" w14:textId="77777777" w:rsidR="001641D4" w:rsidRPr="00153B9A" w:rsidRDefault="001641D4">
      <w:pPr>
        <w:rPr>
          <w:color w:val="FF0000"/>
        </w:rPr>
      </w:pPr>
    </w:p>
    <w:p w14:paraId="0F9E077F" w14:textId="77777777" w:rsidR="001641D4" w:rsidRPr="00153B9A" w:rsidRDefault="001641D4">
      <w:pPr>
        <w:rPr>
          <w:color w:val="FF0000"/>
        </w:rPr>
      </w:pPr>
    </w:p>
    <w:p w14:paraId="0F9E0780" w14:textId="77777777" w:rsidR="001641D4" w:rsidRPr="00153B9A" w:rsidRDefault="001641D4">
      <w:pPr>
        <w:rPr>
          <w:color w:val="FF0000"/>
        </w:rPr>
      </w:pPr>
    </w:p>
    <w:p w14:paraId="0F9E0781" w14:textId="77777777" w:rsidR="001641D4" w:rsidRPr="00153B9A" w:rsidRDefault="001641D4">
      <w:pPr>
        <w:rPr>
          <w:color w:val="FF0000"/>
        </w:rPr>
      </w:pPr>
    </w:p>
    <w:sectPr w:rsidR="001641D4" w:rsidRPr="00153B9A">
      <w:headerReference w:type="default" r:id="rId14"/>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308FA" w14:textId="77777777" w:rsidR="00903899" w:rsidRDefault="00903899">
      <w:r>
        <w:separator/>
      </w:r>
    </w:p>
  </w:endnote>
  <w:endnote w:type="continuationSeparator" w:id="0">
    <w:p w14:paraId="096EE4F2" w14:textId="77777777" w:rsidR="00903899" w:rsidRDefault="00903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CE805036-2DD9-48DA-90A0-4BF568D30EC9}"/>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embedRegular r:id="rId2" w:fontKey="{12B8980B-93E9-4F80-B27C-23D80A4630E9}"/>
  </w:font>
  <w:font w:name="Calibri">
    <w:panose1 w:val="020F0502020204030204"/>
    <w:charset w:val="00"/>
    <w:family w:val="swiss"/>
    <w:pitch w:val="variable"/>
    <w:sig w:usb0="E4002EFF" w:usb1="C200247B" w:usb2="00000009" w:usb3="00000000" w:csb0="000001FF" w:csb1="00000000"/>
    <w:embedRegular r:id="rId3" w:fontKey="{316ADE77-F023-483C-9252-A26FE22FD21F}"/>
    <w:embedBold r:id="rId4" w:fontKey="{CB62061C-8674-491B-880F-7B07E64F02AC}"/>
  </w:font>
  <w:font w:name="Georgia">
    <w:panose1 w:val="02040502050405020303"/>
    <w:charset w:val="00"/>
    <w:family w:val="roman"/>
    <w:pitch w:val="variable"/>
    <w:sig w:usb0="00000287" w:usb1="00000000" w:usb2="00000000" w:usb3="00000000" w:csb0="0000009F" w:csb1="00000000"/>
    <w:embedRegular r:id="rId5" w:fontKey="{E9907526-292A-4E0B-AA2A-B01F593CA402}"/>
    <w:embedItalic r:id="rId6" w:fontKey="{5DD5EF70-576D-41FC-892E-407ABB1DB4DB}"/>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7" w:fontKey="{2AF977D8-31B2-402C-91D3-66D54468F22F}"/>
    <w:embedBold r:id="rId8" w:fontKey="{A7067948-67CE-4FDA-9E35-EF0510793AE7}"/>
    <w:embedItalic r:id="rId9" w:fontKey="{61C423C8-D171-41EB-97E0-0356ECF56692}"/>
  </w:font>
  <w:font w:name="Calibri Light">
    <w:panose1 w:val="020F0302020204030204"/>
    <w:charset w:val="00"/>
    <w:family w:val="swiss"/>
    <w:pitch w:val="variable"/>
    <w:sig w:usb0="E4002EFF" w:usb1="C200247B" w:usb2="00000009" w:usb3="00000000" w:csb0="000001FF" w:csb1="00000000"/>
    <w:embedRegular r:id="rId10" w:fontKey="{5E09BD91-7D00-4014-9070-C496071B774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EB0EA" w14:textId="77777777" w:rsidR="00903899" w:rsidRDefault="00903899">
      <w:r>
        <w:separator/>
      </w:r>
    </w:p>
  </w:footnote>
  <w:footnote w:type="continuationSeparator" w:id="0">
    <w:p w14:paraId="07B223DF" w14:textId="77777777" w:rsidR="00903899" w:rsidRDefault="00903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E0786" w14:textId="52E8E800" w:rsidR="001641D4" w:rsidRDefault="00E16B4B">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8840E8">
      <w:rPr>
        <w:noProof/>
        <w:color w:val="000000"/>
      </w:rPr>
      <w:t>1</w:t>
    </w:r>
    <w:r>
      <w:rPr>
        <w:color w:val="000000"/>
      </w:rPr>
      <w:fldChar w:fldCharType="end"/>
    </w:r>
  </w:p>
  <w:p w14:paraId="0F9E0787" w14:textId="77777777" w:rsidR="001641D4" w:rsidRDefault="00E16B4B">
    <w:pPr>
      <w:pBdr>
        <w:top w:val="nil"/>
        <w:left w:val="nil"/>
        <w:bottom w:val="nil"/>
        <w:right w:val="nil"/>
        <w:between w:val="nil"/>
      </w:pBdr>
      <w:tabs>
        <w:tab w:val="center" w:pos="4320"/>
        <w:tab w:val="right" w:pos="8640"/>
      </w:tabs>
      <w:ind w:right="45"/>
      <w:rPr>
        <w:rFonts w:ascii="Cambria" w:eastAsia="Cambria" w:hAnsi="Cambria" w:cs="Cambria"/>
        <w:b/>
        <w:color w:val="000000"/>
      </w:rPr>
    </w:pPr>
    <w:proofErr w:type="spellStart"/>
    <w:proofErr w:type="gramStart"/>
    <w:r>
      <w:rPr>
        <w:rFonts w:ascii="Cambria" w:eastAsia="Cambria" w:hAnsi="Cambria" w:cs="Cambria"/>
        <w:b/>
        <w:color w:val="000000"/>
      </w:rPr>
      <w:t>Djtechno</w:t>
    </w:r>
    <w:proofErr w:type="spellEnd"/>
    <w:r>
      <w:rPr>
        <w:rFonts w:ascii="Cambria" w:eastAsia="Cambria" w:hAnsi="Cambria" w:cs="Cambria"/>
        <w:b/>
        <w:color w:val="000000"/>
      </w:rPr>
      <w:t xml:space="preserve"> :</w:t>
    </w:r>
    <w:proofErr w:type="gramEnd"/>
    <w:r>
      <w:rPr>
        <w:rFonts w:ascii="Cambria" w:eastAsia="Cambria" w:hAnsi="Cambria" w:cs="Cambria"/>
        <w:b/>
        <w:color w:val="000000"/>
      </w:rPr>
      <w:t xml:space="preserve"> </w:t>
    </w:r>
    <w:proofErr w:type="spellStart"/>
    <w:r>
      <w:rPr>
        <w:rFonts w:ascii="Cambria" w:eastAsia="Cambria" w:hAnsi="Cambria" w:cs="Cambria"/>
        <w:b/>
        <w:color w:val="000000"/>
      </w:rPr>
      <w:t>Jurnal</w:t>
    </w:r>
    <w:proofErr w:type="spellEnd"/>
    <w:r>
      <w:rPr>
        <w:rFonts w:ascii="Cambria" w:eastAsia="Cambria" w:hAnsi="Cambria" w:cs="Cambria"/>
        <w:b/>
        <w:color w:val="000000"/>
      </w:rPr>
      <w:t xml:space="preserve"> </w:t>
    </w:r>
    <w:proofErr w:type="spellStart"/>
    <w:r>
      <w:rPr>
        <w:rFonts w:ascii="Cambria" w:eastAsia="Cambria" w:hAnsi="Cambria" w:cs="Cambria"/>
        <w:b/>
        <w:color w:val="000000"/>
      </w:rPr>
      <w:t>Teknologi</w:t>
    </w:r>
    <w:proofErr w:type="spellEnd"/>
    <w:r>
      <w:rPr>
        <w:rFonts w:ascii="Cambria" w:eastAsia="Cambria" w:hAnsi="Cambria" w:cs="Cambria"/>
        <w:b/>
        <w:color w:val="000000"/>
      </w:rPr>
      <w:t xml:space="preserve"> </w:t>
    </w:r>
    <w:proofErr w:type="spellStart"/>
    <w:r>
      <w:rPr>
        <w:rFonts w:ascii="Cambria" w:eastAsia="Cambria" w:hAnsi="Cambria" w:cs="Cambria"/>
        <w:b/>
        <w:color w:val="000000"/>
      </w:rPr>
      <w:t>Informasi</w:t>
    </w:r>
    <w:proofErr w:type="spellEnd"/>
  </w:p>
  <w:p w14:paraId="0F9E0788" w14:textId="77777777" w:rsidR="001641D4" w:rsidRDefault="00E16B4B">
    <w:pPr>
      <w:pBdr>
        <w:top w:val="nil"/>
        <w:left w:val="nil"/>
        <w:bottom w:val="nil"/>
        <w:right w:val="nil"/>
        <w:between w:val="nil"/>
      </w:pBdr>
      <w:tabs>
        <w:tab w:val="center" w:pos="4320"/>
        <w:tab w:val="right" w:pos="8640"/>
      </w:tabs>
      <w:ind w:right="45"/>
      <w:rPr>
        <w:rFonts w:ascii="Cambria" w:eastAsia="Cambria" w:hAnsi="Cambria" w:cs="Cambria"/>
        <w:color w:val="000000"/>
      </w:rPr>
    </w:pPr>
    <w:r>
      <w:rPr>
        <w:rFonts w:ascii="Cambria" w:eastAsia="Cambria" w:hAnsi="Cambria" w:cs="Cambria"/>
        <w:color w:val="000000"/>
      </w:rPr>
      <w:t xml:space="preserve">Vol. xxx, No. xxx, Bulan </w:t>
    </w:r>
    <w:proofErr w:type="spellStart"/>
    <w:r>
      <w:rPr>
        <w:rFonts w:ascii="Cambria" w:eastAsia="Cambria" w:hAnsi="Cambria" w:cs="Cambria"/>
        <w:color w:val="000000"/>
      </w:rPr>
      <w:t>Tahun</w:t>
    </w:r>
    <w:proofErr w:type="spellEnd"/>
    <w:r>
      <w:rPr>
        <w:rFonts w:ascii="Cambria" w:eastAsia="Cambria" w:hAnsi="Cambria" w:cs="Cambria"/>
        <w:color w:val="000000"/>
      </w:rPr>
      <w:t xml:space="preserve"> </w:t>
    </w:r>
  </w:p>
  <w:p w14:paraId="0F9E0789" w14:textId="77777777" w:rsidR="001641D4" w:rsidRDefault="00E16B4B">
    <w:pPr>
      <w:pBdr>
        <w:top w:val="nil"/>
        <w:left w:val="nil"/>
        <w:bottom w:val="nil"/>
        <w:right w:val="nil"/>
        <w:between w:val="nil"/>
      </w:pBdr>
      <w:tabs>
        <w:tab w:val="center" w:pos="4680"/>
        <w:tab w:val="right" w:pos="9360"/>
      </w:tabs>
      <w:rPr>
        <w:rFonts w:ascii="Cambria" w:eastAsia="Cambria" w:hAnsi="Cambria" w:cs="Cambria"/>
        <w:color w:val="000000"/>
      </w:rPr>
    </w:pPr>
    <w:r>
      <w:rPr>
        <w:rFonts w:ascii="Cambria" w:eastAsia="Cambria" w:hAnsi="Cambria" w:cs="Cambria"/>
        <w:color w:val="000000"/>
      </w:rPr>
      <w:t xml:space="preserve">E-ISSN: </w:t>
    </w:r>
    <w:r>
      <w:rPr>
        <w:rFonts w:ascii="Cambria" w:eastAsia="Cambria" w:hAnsi="Cambria" w:cs="Cambria"/>
        <w:b/>
        <w:color w:val="000000"/>
      </w:rPr>
      <w:t> </w:t>
    </w:r>
    <w:hyperlink r:id="rId1">
      <w:r w:rsidR="001641D4">
        <w:rPr>
          <w:rFonts w:ascii="Cambria" w:eastAsia="Cambria" w:hAnsi="Cambria" w:cs="Cambria"/>
          <w:color w:val="000000"/>
        </w:rPr>
        <w:t>2745-3758</w:t>
      </w:r>
    </w:hyperlink>
    <w:r>
      <w:rPr>
        <w:rFonts w:ascii="Cambria" w:eastAsia="Cambria" w:hAnsi="Cambria" w:cs="Cambria"/>
        <w:color w:val="000000"/>
      </w:rPr>
      <w:t xml:space="preserve">,  P-ISSN : </w:t>
    </w:r>
    <w:hyperlink r:id="rId2">
      <w:r w:rsidR="001641D4">
        <w:rPr>
          <w:rFonts w:ascii="Cambria" w:eastAsia="Cambria" w:hAnsi="Cambria" w:cs="Cambria"/>
          <w:color w:val="000000"/>
        </w:rPr>
        <w:t>2776-8546</w:t>
      </w:r>
    </w:hyperlink>
    <w:r>
      <w:rPr>
        <w:rFonts w:ascii="Cambria" w:eastAsia="Cambria" w:hAnsi="Cambria" w:cs="Cambria"/>
        <w:color w:val="000000"/>
      </w:rPr>
      <w:t xml:space="preserve"> DOI: </w:t>
    </w:r>
    <w:hyperlink r:id="rId3">
      <w:r w:rsidR="001641D4">
        <w:rPr>
          <w:rFonts w:ascii="Cambria" w:eastAsia="Cambria" w:hAnsi="Cambria" w:cs="Cambria"/>
          <w:color w:val="000000"/>
        </w:rPr>
        <w:t>10.46576/</w:t>
      </w:r>
      <w:proofErr w:type="spellStart"/>
      <w:r w:rsidR="001641D4">
        <w:rPr>
          <w:rFonts w:ascii="Cambria" w:eastAsia="Cambria" w:hAnsi="Cambria" w:cs="Cambria"/>
          <w:color w:val="000000"/>
        </w:rPr>
        <w:t>djtechno</w:t>
      </w:r>
      <w:proofErr w:type="spellEnd"/>
    </w:hyperlink>
    <w:r>
      <w:rPr>
        <w:noProof/>
      </w:rPr>
      <mc:AlternateContent>
        <mc:Choice Requires="wps">
          <w:drawing>
            <wp:anchor distT="0" distB="0" distL="114300" distR="114300" simplePos="0" relativeHeight="251658240" behindDoc="0" locked="0" layoutInCell="1" hidden="0" allowOverlap="1" wp14:anchorId="0F9E078A" wp14:editId="0F9E078B">
              <wp:simplePos x="0" y="0"/>
              <wp:positionH relativeFrom="column">
                <wp:posOffset>-914399</wp:posOffset>
              </wp:positionH>
              <wp:positionV relativeFrom="paragraph">
                <wp:posOffset>139700</wp:posOffset>
              </wp:positionV>
              <wp:extent cx="0" cy="12700"/>
              <wp:effectExtent l="0" t="0" r="0" b="0"/>
              <wp:wrapNone/>
              <wp:docPr id="24" name="Straight Arrow Connector 24"/>
              <wp:cNvGraphicFramePr/>
              <a:graphic xmlns:a="http://schemas.openxmlformats.org/drawingml/2006/main">
                <a:graphicData uri="http://schemas.microsoft.com/office/word/2010/wordprocessingShape">
                  <wps:wsp>
                    <wps:cNvCnPr/>
                    <wps:spPr>
                      <a:xfrm rot="10800000">
                        <a:off x="1558225" y="3780000"/>
                        <a:ext cx="75755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56AAE856" id="_x0000_t32" coordsize="21600,21600" o:spt="32" o:oned="t" path="m,l21600,21600e" filled="f">
              <v:path arrowok="t" fillok="f" o:connecttype="none"/>
              <o:lock v:ext="edit" shapetype="t"/>
            </v:shapetype>
            <v:shape id="Straight Arrow Connector 24" o:spid="_x0000_s1026" type="#_x0000_t32" style="position:absolute;margin-left:-1in;margin-top:11pt;width:0;height:1pt;rotation:18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" strokecolor="black [3200]">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04C61"/>
    <w:multiLevelType w:val="multilevel"/>
    <w:tmpl w:val="F96655B6"/>
    <w:lvl w:ilvl="0">
      <w:start w:val="3"/>
      <w:numFmt w:val="decimal"/>
      <w:pStyle w:val="reference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E01117"/>
    <w:multiLevelType w:val="multilevel"/>
    <w:tmpl w:val="B3D44B98"/>
    <w:lvl w:ilvl="0">
      <w:start w:val="1"/>
      <w:numFmt w:val="decimal"/>
      <w:lvlText w:val="[%1]"/>
      <w:lvlJc w:val="left"/>
      <w:pPr>
        <w:ind w:left="360" w:hanging="360"/>
      </w:pPr>
      <w:rPr>
        <w:rFonts w:ascii="Times New Roman" w:eastAsia="Times New Roman" w:hAnsi="Times New Roman" w:cs="Times New Roman"/>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9213DE"/>
    <w:multiLevelType w:val="hybridMultilevel"/>
    <w:tmpl w:val="0C7C5C8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2924B4C"/>
    <w:multiLevelType w:val="multilevel"/>
    <w:tmpl w:val="ACD048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C763CB9"/>
    <w:multiLevelType w:val="multilevel"/>
    <w:tmpl w:val="76EA8CCC"/>
    <w:lvl w:ilvl="0">
      <w:start w:val="1"/>
      <w:numFmt w:val="decimal"/>
      <w:pStyle w:val="yange2"/>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69670AD"/>
    <w:multiLevelType w:val="hybridMultilevel"/>
    <w:tmpl w:val="CBE0FEB0"/>
    <w:lvl w:ilvl="0" w:tplc="8490F3D2">
      <w:start w:val="1"/>
      <w:numFmt w:val="decimal"/>
      <w:pStyle w:val="SUBBABIV"/>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9074DA8"/>
    <w:multiLevelType w:val="multilevel"/>
    <w:tmpl w:val="CA9C44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75085237">
    <w:abstractNumId w:val="4"/>
  </w:num>
  <w:num w:numId="2" w16cid:durableId="846945061">
    <w:abstractNumId w:val="0"/>
  </w:num>
  <w:num w:numId="3" w16cid:durableId="908538564">
    <w:abstractNumId w:val="1"/>
  </w:num>
  <w:num w:numId="4" w16cid:durableId="1164859447">
    <w:abstractNumId w:val="3"/>
  </w:num>
  <w:num w:numId="5" w16cid:durableId="32777553">
    <w:abstractNumId w:val="5"/>
  </w:num>
  <w:num w:numId="6" w16cid:durableId="2015497334">
    <w:abstractNumId w:val="6"/>
  </w:num>
  <w:num w:numId="7" w16cid:durableId="1988968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1D4"/>
    <w:rsid w:val="00024E1E"/>
    <w:rsid w:val="00032A7E"/>
    <w:rsid w:val="000631BD"/>
    <w:rsid w:val="000C3D62"/>
    <w:rsid w:val="000D038C"/>
    <w:rsid w:val="000D2928"/>
    <w:rsid w:val="000D38ED"/>
    <w:rsid w:val="000F3BED"/>
    <w:rsid w:val="0010055E"/>
    <w:rsid w:val="001106AD"/>
    <w:rsid w:val="001123F6"/>
    <w:rsid w:val="001225D5"/>
    <w:rsid w:val="001413E7"/>
    <w:rsid w:val="00141DB5"/>
    <w:rsid w:val="001501A6"/>
    <w:rsid w:val="001532E4"/>
    <w:rsid w:val="00153B9A"/>
    <w:rsid w:val="00155B7E"/>
    <w:rsid w:val="001641D4"/>
    <w:rsid w:val="00164676"/>
    <w:rsid w:val="001920D0"/>
    <w:rsid w:val="001930E8"/>
    <w:rsid w:val="001A6D7C"/>
    <w:rsid w:val="001C3B74"/>
    <w:rsid w:val="001F2556"/>
    <w:rsid w:val="00215E67"/>
    <w:rsid w:val="0023714F"/>
    <w:rsid w:val="00247F26"/>
    <w:rsid w:val="002A4018"/>
    <w:rsid w:val="002B761F"/>
    <w:rsid w:val="002C005E"/>
    <w:rsid w:val="002D09F9"/>
    <w:rsid w:val="002D5638"/>
    <w:rsid w:val="002E3A01"/>
    <w:rsid w:val="002E6D53"/>
    <w:rsid w:val="002F5F7D"/>
    <w:rsid w:val="00310551"/>
    <w:rsid w:val="003143BA"/>
    <w:rsid w:val="00324CA0"/>
    <w:rsid w:val="00332D62"/>
    <w:rsid w:val="003534FD"/>
    <w:rsid w:val="003548F2"/>
    <w:rsid w:val="00375745"/>
    <w:rsid w:val="0038624F"/>
    <w:rsid w:val="003A74DA"/>
    <w:rsid w:val="003C2D5F"/>
    <w:rsid w:val="003D3899"/>
    <w:rsid w:val="003D4458"/>
    <w:rsid w:val="003F3E0D"/>
    <w:rsid w:val="004042AF"/>
    <w:rsid w:val="00405935"/>
    <w:rsid w:val="00420531"/>
    <w:rsid w:val="00427B3D"/>
    <w:rsid w:val="004436D5"/>
    <w:rsid w:val="004636F4"/>
    <w:rsid w:val="004662F9"/>
    <w:rsid w:val="0047096C"/>
    <w:rsid w:val="00474DFA"/>
    <w:rsid w:val="00484E59"/>
    <w:rsid w:val="004E1192"/>
    <w:rsid w:val="004E75E2"/>
    <w:rsid w:val="004F2ADA"/>
    <w:rsid w:val="005056A3"/>
    <w:rsid w:val="005354A7"/>
    <w:rsid w:val="0053662C"/>
    <w:rsid w:val="005418E7"/>
    <w:rsid w:val="0054250C"/>
    <w:rsid w:val="00546603"/>
    <w:rsid w:val="00593C36"/>
    <w:rsid w:val="005A271B"/>
    <w:rsid w:val="005A50B4"/>
    <w:rsid w:val="005C2C34"/>
    <w:rsid w:val="005E5D7E"/>
    <w:rsid w:val="005F01ED"/>
    <w:rsid w:val="005F46D0"/>
    <w:rsid w:val="00600444"/>
    <w:rsid w:val="00615DB6"/>
    <w:rsid w:val="00617B04"/>
    <w:rsid w:val="00626238"/>
    <w:rsid w:val="0067101A"/>
    <w:rsid w:val="0067254D"/>
    <w:rsid w:val="0067276F"/>
    <w:rsid w:val="00685F04"/>
    <w:rsid w:val="00695B51"/>
    <w:rsid w:val="006A6821"/>
    <w:rsid w:val="006A7E80"/>
    <w:rsid w:val="006B13A5"/>
    <w:rsid w:val="006E44BB"/>
    <w:rsid w:val="006F0089"/>
    <w:rsid w:val="006F00F8"/>
    <w:rsid w:val="00700B9E"/>
    <w:rsid w:val="007103A0"/>
    <w:rsid w:val="00721B03"/>
    <w:rsid w:val="00721E48"/>
    <w:rsid w:val="007311D1"/>
    <w:rsid w:val="0073598F"/>
    <w:rsid w:val="00746215"/>
    <w:rsid w:val="00752807"/>
    <w:rsid w:val="00760032"/>
    <w:rsid w:val="00770A94"/>
    <w:rsid w:val="00774F92"/>
    <w:rsid w:val="007815B6"/>
    <w:rsid w:val="00791249"/>
    <w:rsid w:val="007D040C"/>
    <w:rsid w:val="007F63E4"/>
    <w:rsid w:val="008409DA"/>
    <w:rsid w:val="00861C05"/>
    <w:rsid w:val="00865E5B"/>
    <w:rsid w:val="00882966"/>
    <w:rsid w:val="008840E8"/>
    <w:rsid w:val="00891A57"/>
    <w:rsid w:val="008933A4"/>
    <w:rsid w:val="008970FF"/>
    <w:rsid w:val="008A7333"/>
    <w:rsid w:val="008B5E7A"/>
    <w:rsid w:val="008C4DCF"/>
    <w:rsid w:val="008C693E"/>
    <w:rsid w:val="008C7FDB"/>
    <w:rsid w:val="008D1B36"/>
    <w:rsid w:val="008F0920"/>
    <w:rsid w:val="008F2AFF"/>
    <w:rsid w:val="008F4D45"/>
    <w:rsid w:val="009010EF"/>
    <w:rsid w:val="00903115"/>
    <w:rsid w:val="00903899"/>
    <w:rsid w:val="0091644B"/>
    <w:rsid w:val="009230CD"/>
    <w:rsid w:val="00937415"/>
    <w:rsid w:val="009461F8"/>
    <w:rsid w:val="009522A6"/>
    <w:rsid w:val="00963476"/>
    <w:rsid w:val="009A488C"/>
    <w:rsid w:val="009B2021"/>
    <w:rsid w:val="009C6E16"/>
    <w:rsid w:val="009E0F9D"/>
    <w:rsid w:val="009F13FF"/>
    <w:rsid w:val="00A02D6C"/>
    <w:rsid w:val="00A0467D"/>
    <w:rsid w:val="00A052A3"/>
    <w:rsid w:val="00A2703C"/>
    <w:rsid w:val="00A51649"/>
    <w:rsid w:val="00A73F6C"/>
    <w:rsid w:val="00A74889"/>
    <w:rsid w:val="00AC0038"/>
    <w:rsid w:val="00AC3912"/>
    <w:rsid w:val="00AF47F3"/>
    <w:rsid w:val="00AF735C"/>
    <w:rsid w:val="00B11857"/>
    <w:rsid w:val="00B20D7D"/>
    <w:rsid w:val="00B232E8"/>
    <w:rsid w:val="00B35573"/>
    <w:rsid w:val="00B64CB8"/>
    <w:rsid w:val="00B81865"/>
    <w:rsid w:val="00BA6444"/>
    <w:rsid w:val="00BC465E"/>
    <w:rsid w:val="00BE7850"/>
    <w:rsid w:val="00C1223C"/>
    <w:rsid w:val="00C1617F"/>
    <w:rsid w:val="00C61948"/>
    <w:rsid w:val="00C93AC4"/>
    <w:rsid w:val="00C9693F"/>
    <w:rsid w:val="00C977AF"/>
    <w:rsid w:val="00CC4D1E"/>
    <w:rsid w:val="00CF0374"/>
    <w:rsid w:val="00CF5E2B"/>
    <w:rsid w:val="00D3113A"/>
    <w:rsid w:val="00D33C88"/>
    <w:rsid w:val="00D47533"/>
    <w:rsid w:val="00D75F4F"/>
    <w:rsid w:val="00D81CC7"/>
    <w:rsid w:val="00D829B5"/>
    <w:rsid w:val="00DA6B94"/>
    <w:rsid w:val="00DA7A89"/>
    <w:rsid w:val="00DC2112"/>
    <w:rsid w:val="00DC78F9"/>
    <w:rsid w:val="00DD1FA3"/>
    <w:rsid w:val="00DD54D3"/>
    <w:rsid w:val="00DD62A2"/>
    <w:rsid w:val="00DF2485"/>
    <w:rsid w:val="00E01BB7"/>
    <w:rsid w:val="00E16B4B"/>
    <w:rsid w:val="00E21AC9"/>
    <w:rsid w:val="00E244B8"/>
    <w:rsid w:val="00E34534"/>
    <w:rsid w:val="00E70CD2"/>
    <w:rsid w:val="00E7215D"/>
    <w:rsid w:val="00E80FB7"/>
    <w:rsid w:val="00E92ECC"/>
    <w:rsid w:val="00EB4D79"/>
    <w:rsid w:val="00ED227A"/>
    <w:rsid w:val="00F16BBA"/>
    <w:rsid w:val="00F24F03"/>
    <w:rsid w:val="00F33675"/>
    <w:rsid w:val="00F41F27"/>
    <w:rsid w:val="00F44D52"/>
    <w:rsid w:val="00F62804"/>
    <w:rsid w:val="00F6386E"/>
    <w:rsid w:val="00F83A15"/>
    <w:rsid w:val="00FA49F9"/>
    <w:rsid w:val="00FB07DB"/>
    <w:rsid w:val="00FD1E03"/>
    <w:rsid w:val="00FD3156"/>
    <w:rsid w:val="00FE06CB"/>
    <w:rsid w:val="00FF765C"/>
    <w:rsid w:val="00FF79E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E06C9"/>
  <w15:docId w15:val="{AD8ABB99-5F08-47A5-94BB-F7019CDF2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73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D5736"/>
    <w:pPr>
      <w:tabs>
        <w:tab w:val="center" w:pos="4680"/>
        <w:tab w:val="right" w:pos="9360"/>
      </w:tabs>
    </w:pPr>
  </w:style>
  <w:style w:type="character" w:customStyle="1" w:styleId="HeaderChar">
    <w:name w:val="Header Char"/>
    <w:basedOn w:val="DefaultParagraphFont"/>
    <w:link w:val="Header"/>
    <w:uiPriority w:val="99"/>
    <w:rsid w:val="002D5736"/>
    <w:rPr>
      <w:rFonts w:eastAsia="Times New Roman" w:cs="Times New Roman"/>
      <w:sz w:val="20"/>
      <w:szCs w:val="20"/>
    </w:rPr>
  </w:style>
  <w:style w:type="paragraph" w:styleId="Footer">
    <w:name w:val="footer"/>
    <w:basedOn w:val="Normal"/>
    <w:link w:val="FooterChar"/>
    <w:uiPriority w:val="99"/>
    <w:unhideWhenUsed/>
    <w:rsid w:val="002D5736"/>
    <w:pPr>
      <w:tabs>
        <w:tab w:val="center" w:pos="4680"/>
        <w:tab w:val="right" w:pos="9360"/>
      </w:tabs>
    </w:pPr>
  </w:style>
  <w:style w:type="character" w:customStyle="1" w:styleId="FooterChar">
    <w:name w:val="Footer Char"/>
    <w:basedOn w:val="DefaultParagraphFont"/>
    <w:link w:val="Footer"/>
    <w:uiPriority w:val="99"/>
    <w:rsid w:val="002D5736"/>
    <w:rPr>
      <w:rFonts w:eastAsia="Times New Roman" w:cs="Times New Roman"/>
      <w:sz w:val="20"/>
      <w:szCs w:val="20"/>
    </w:rPr>
  </w:style>
  <w:style w:type="paragraph" w:customStyle="1" w:styleId="yange2">
    <w:name w:val="yange2"/>
    <w:basedOn w:val="Normal"/>
    <w:rsid w:val="00335A1B"/>
    <w:pPr>
      <w:numPr>
        <w:numId w:val="1"/>
      </w:numPr>
      <w:jc w:val="both"/>
    </w:pPr>
    <w:rPr>
      <w:rFonts w:ascii="Arial" w:hAnsi="Arial" w:cs="Arial"/>
      <w:szCs w:val="24"/>
    </w:rPr>
  </w:style>
  <w:style w:type="paragraph" w:customStyle="1" w:styleId="references">
    <w:name w:val="references"/>
    <w:rsid w:val="00335A1B"/>
    <w:pPr>
      <w:numPr>
        <w:numId w:val="2"/>
      </w:numPr>
      <w:spacing w:after="40" w:line="180" w:lineRule="exact"/>
      <w:jc w:val="both"/>
    </w:pPr>
    <w:rPr>
      <w:rFonts w:eastAsia="SimSun"/>
      <w:sz w:val="16"/>
    </w:rPr>
  </w:style>
  <w:style w:type="paragraph" w:customStyle="1" w:styleId="Default">
    <w:name w:val="Default"/>
    <w:rsid w:val="00ED4389"/>
    <w:pPr>
      <w:widowControl w:val="0"/>
      <w:autoSpaceDE w:val="0"/>
      <w:autoSpaceDN w:val="0"/>
      <w:adjustRightInd w:val="0"/>
    </w:pPr>
    <w:rPr>
      <w:rFonts w:cs="Angsana New"/>
      <w:color w:val="000000"/>
      <w:szCs w:val="24"/>
    </w:rPr>
  </w:style>
  <w:style w:type="character" w:customStyle="1" w:styleId="apple-style-span">
    <w:name w:val="apple-style-span"/>
    <w:basedOn w:val="DefaultParagraphFont"/>
    <w:rsid w:val="00ED4389"/>
  </w:style>
  <w:style w:type="paragraph" w:styleId="ListParagraph">
    <w:name w:val="List Paragraph"/>
    <w:basedOn w:val="Normal"/>
    <w:link w:val="ListParagraphChar"/>
    <w:uiPriority w:val="34"/>
    <w:qFormat/>
    <w:rsid w:val="00ED4389"/>
    <w:pPr>
      <w:spacing w:after="200" w:line="276" w:lineRule="auto"/>
      <w:ind w:left="720"/>
      <w:contextualSpacing/>
    </w:pPr>
    <w:rPr>
      <w:rFonts w:ascii="Calibri" w:hAnsi="Calibri"/>
      <w:sz w:val="22"/>
      <w:szCs w:val="22"/>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customStyle="1" w:styleId="ICTSAuthorIdentity">
    <w:name w:val="ICTS_AuthorIdentity"/>
    <w:basedOn w:val="BodyText3"/>
    <w:rsid w:val="00D81CC7"/>
    <w:pPr>
      <w:spacing w:after="0"/>
      <w:jc w:val="center"/>
    </w:pPr>
    <w:rPr>
      <w:rFonts w:eastAsia="MS Mincho"/>
      <w:sz w:val="20"/>
      <w:szCs w:val="20"/>
      <w:lang w:eastAsia="en-US"/>
    </w:rPr>
  </w:style>
  <w:style w:type="paragraph" w:styleId="BodyText3">
    <w:name w:val="Body Text 3"/>
    <w:basedOn w:val="Normal"/>
    <w:link w:val="BodyText3Char"/>
    <w:uiPriority w:val="99"/>
    <w:semiHidden/>
    <w:unhideWhenUsed/>
    <w:rsid w:val="00D81CC7"/>
    <w:pPr>
      <w:spacing w:after="120"/>
    </w:pPr>
    <w:rPr>
      <w:sz w:val="16"/>
      <w:szCs w:val="16"/>
    </w:rPr>
  </w:style>
  <w:style w:type="character" w:customStyle="1" w:styleId="BodyText3Char">
    <w:name w:val="Body Text 3 Char"/>
    <w:basedOn w:val="DefaultParagraphFont"/>
    <w:link w:val="BodyText3"/>
    <w:uiPriority w:val="99"/>
    <w:semiHidden/>
    <w:rsid w:val="00D81CC7"/>
    <w:rPr>
      <w:sz w:val="16"/>
      <w:szCs w:val="16"/>
    </w:rPr>
  </w:style>
  <w:style w:type="paragraph" w:customStyle="1" w:styleId="Abstrak">
    <w:name w:val="Abstrak"/>
    <w:basedOn w:val="BodyText"/>
    <w:qFormat/>
    <w:rsid w:val="00164676"/>
    <w:pPr>
      <w:spacing w:after="0"/>
      <w:jc w:val="both"/>
    </w:pPr>
    <w:rPr>
      <w:lang w:val="id-ID" w:eastAsia="en-US"/>
    </w:rPr>
  </w:style>
  <w:style w:type="paragraph" w:styleId="BodyText">
    <w:name w:val="Body Text"/>
    <w:basedOn w:val="Normal"/>
    <w:link w:val="BodyTextChar"/>
    <w:uiPriority w:val="99"/>
    <w:unhideWhenUsed/>
    <w:rsid w:val="00164676"/>
    <w:pPr>
      <w:spacing w:after="120"/>
    </w:pPr>
  </w:style>
  <w:style w:type="character" w:customStyle="1" w:styleId="BodyTextChar">
    <w:name w:val="Body Text Char"/>
    <w:basedOn w:val="DefaultParagraphFont"/>
    <w:link w:val="BodyText"/>
    <w:uiPriority w:val="99"/>
    <w:rsid w:val="00164676"/>
  </w:style>
  <w:style w:type="paragraph" w:customStyle="1" w:styleId="Abstract">
    <w:name w:val="Abstract"/>
    <w:basedOn w:val="BodyText"/>
    <w:qFormat/>
    <w:rsid w:val="002D09F9"/>
    <w:pPr>
      <w:spacing w:after="0"/>
      <w:jc w:val="both"/>
    </w:pPr>
    <w:rPr>
      <w:i/>
      <w:lang w:eastAsia="en-US"/>
    </w:rPr>
  </w:style>
  <w:style w:type="paragraph" w:customStyle="1" w:styleId="Judul2">
    <w:name w:val="Judul 2"/>
    <w:basedOn w:val="BodyText"/>
    <w:qFormat/>
    <w:rsid w:val="002D09F9"/>
    <w:pPr>
      <w:spacing w:before="120"/>
      <w:jc w:val="center"/>
    </w:pPr>
    <w:rPr>
      <w:b/>
      <w:lang w:val="id-ID" w:eastAsia="en-US"/>
    </w:rPr>
  </w:style>
  <w:style w:type="character" w:customStyle="1" w:styleId="ListParagraphChar">
    <w:name w:val="List Paragraph Char"/>
    <w:link w:val="ListParagraph"/>
    <w:uiPriority w:val="34"/>
    <w:locked/>
    <w:rsid w:val="007103A0"/>
    <w:rPr>
      <w:rFonts w:ascii="Calibri" w:hAnsi="Calibri"/>
      <w:sz w:val="22"/>
      <w:szCs w:val="22"/>
      <w:lang w:val="en-GB" w:eastAsia="en-GB"/>
    </w:rPr>
  </w:style>
  <w:style w:type="paragraph" w:styleId="Caption">
    <w:name w:val="caption"/>
    <w:basedOn w:val="Normal"/>
    <w:next w:val="Normal"/>
    <w:uiPriority w:val="35"/>
    <w:unhideWhenUsed/>
    <w:qFormat/>
    <w:rsid w:val="007103A0"/>
    <w:pPr>
      <w:spacing w:after="200"/>
    </w:pPr>
    <w:rPr>
      <w:b/>
      <w:bCs/>
      <w:color w:val="4472C4" w:themeColor="accent1"/>
      <w:sz w:val="18"/>
      <w:szCs w:val="18"/>
      <w:lang w:eastAsia="en-US"/>
    </w:rPr>
  </w:style>
  <w:style w:type="paragraph" w:customStyle="1" w:styleId="SUBBABIV">
    <w:name w:val="SUB BAB IV"/>
    <w:basedOn w:val="Heading2"/>
    <w:next w:val="Normal"/>
    <w:qFormat/>
    <w:rsid w:val="00A2703C"/>
    <w:pPr>
      <w:keepNext w:val="0"/>
      <w:keepLines w:val="0"/>
      <w:numPr>
        <w:numId w:val="5"/>
      </w:numPr>
      <w:tabs>
        <w:tab w:val="left" w:pos="567"/>
      </w:tabs>
      <w:spacing w:before="0" w:after="200" w:line="276" w:lineRule="auto"/>
      <w:jc w:val="both"/>
    </w:pPr>
    <w:rPr>
      <w:rFonts w:eastAsia="Calibri"/>
      <w:sz w:val="24"/>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318487">
      <w:bodyDiv w:val="1"/>
      <w:marLeft w:val="0"/>
      <w:marRight w:val="0"/>
      <w:marTop w:val="0"/>
      <w:marBottom w:val="0"/>
      <w:divBdr>
        <w:top w:val="none" w:sz="0" w:space="0" w:color="auto"/>
        <w:left w:val="none" w:sz="0" w:space="0" w:color="auto"/>
        <w:bottom w:val="none" w:sz="0" w:space="0" w:color="auto"/>
        <w:right w:val="none" w:sz="0" w:space="0" w:color="auto"/>
      </w:divBdr>
    </w:div>
    <w:div w:id="1769543359">
      <w:bodyDiv w:val="1"/>
      <w:marLeft w:val="0"/>
      <w:marRight w:val="0"/>
      <w:marTop w:val="0"/>
      <w:marBottom w:val="0"/>
      <w:divBdr>
        <w:top w:val="none" w:sz="0" w:space="0" w:color="auto"/>
        <w:left w:val="none" w:sz="0" w:space="0" w:color="auto"/>
        <w:bottom w:val="none" w:sz="0" w:space="0" w:color="auto"/>
        <w:right w:val="none" w:sz="0" w:space="0" w:color="auto"/>
      </w:divBdr>
    </w:div>
    <w:div w:id="1813328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hyperlink" Target="https://jurnal.dharmawangsa.ac.id/index.php/djtechno" TargetMode="External"/><Relationship Id="rId2" Type="http://schemas.openxmlformats.org/officeDocument/2006/relationships/hyperlink" Target="https://issn.lipi.go.id/terbit/detail/20210426211568512" TargetMode="External"/><Relationship Id="rId1" Type="http://schemas.openxmlformats.org/officeDocument/2006/relationships/hyperlink" Target="https://issn.lipi.go.id/terbit/detail/15966909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n8Z7O2C/pBPcPTaRTgZNJBcjeQ==">CgMxLjAyCGguZ2pkZ3hzMgloLjMwajB6bGwyCWguMWZvYjl0ZTgAciExU0xqU1FaNmVlTm9kWU1xb0hJV3lRWUZtZ09JcEFGdEI=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3739</Words>
  <Characters>21316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Rianda Pratama  A.Md</cp:lastModifiedBy>
  <cp:revision>2</cp:revision>
  <dcterms:created xsi:type="dcterms:W3CDTF">2025-03-22T04:56:00Z</dcterms:created>
  <dcterms:modified xsi:type="dcterms:W3CDTF">2025-03-22T04:56:00Z</dcterms:modified>
</cp:coreProperties>
</file>