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5DB7E" w14:textId="7C35A252" w:rsidR="006A1A1D" w:rsidRPr="00B96EA7" w:rsidRDefault="00DC7EB7" w:rsidP="006A1A1D">
      <w:pPr>
        <w:pStyle w:val="HTMLPreformatted"/>
        <w:jc w:val="center"/>
        <w:rPr>
          <w:b/>
          <w:sz w:val="32"/>
          <w:szCs w:val="32"/>
        </w:rPr>
      </w:pPr>
      <w:r w:rsidRPr="00B96EA7">
        <w:rPr>
          <w:b/>
          <w:sz w:val="32"/>
          <w:szCs w:val="32"/>
          <w:lang w:val="id-ID"/>
        </w:rPr>
        <w:t>Perancangan Sistem Informasi Pengarsipan Surat Pemakaman Pada UPPMPTSP Kelurahan Slipi</w:t>
      </w:r>
    </w:p>
    <w:p w14:paraId="370C47FE" w14:textId="77777777" w:rsidR="005E51F9" w:rsidRPr="00B96EA7" w:rsidRDefault="005E51F9" w:rsidP="00904D6D">
      <w:pPr>
        <w:jc w:val="center"/>
        <w:rPr>
          <w:b/>
          <w:bCs/>
        </w:rPr>
      </w:pPr>
    </w:p>
    <w:p w14:paraId="6FE94793" w14:textId="4DC2E016" w:rsidR="00747AA1" w:rsidRPr="00B96EA7" w:rsidRDefault="00DC7EB7" w:rsidP="00747AA1">
      <w:pPr>
        <w:spacing w:line="276" w:lineRule="auto"/>
        <w:jc w:val="center"/>
        <w:rPr>
          <w:b/>
          <w:bCs/>
        </w:rPr>
      </w:pPr>
      <w:bookmarkStart w:id="0" w:name="_Hlk80000582"/>
      <w:r w:rsidRPr="00B96EA7">
        <w:rPr>
          <w:b/>
          <w:bCs/>
          <w:lang w:val="id-ID"/>
        </w:rPr>
        <w:t>Regina Reza Octavianty</w:t>
      </w:r>
      <w:r w:rsidRPr="00B96EA7">
        <w:rPr>
          <w:b/>
          <w:bCs/>
          <w:vertAlign w:val="superscript"/>
        </w:rPr>
        <w:t xml:space="preserve"> </w:t>
      </w:r>
      <w:r w:rsidR="00A114B0" w:rsidRPr="00B96EA7">
        <w:rPr>
          <w:b/>
          <w:bCs/>
          <w:vertAlign w:val="superscript"/>
        </w:rPr>
        <w:t>1</w:t>
      </w:r>
      <w:r w:rsidR="00A114B0" w:rsidRPr="00B96EA7">
        <w:rPr>
          <w:b/>
          <w:bCs/>
          <w:lang w:val="id-ID"/>
        </w:rPr>
        <w:t xml:space="preserve">, </w:t>
      </w:r>
      <w:r w:rsidRPr="00B96EA7">
        <w:rPr>
          <w:b/>
          <w:bCs/>
          <w:lang w:val="id-ID"/>
        </w:rPr>
        <w:t>Mulia Rahmayu</w:t>
      </w:r>
      <w:r w:rsidR="004A2A96" w:rsidRPr="00B96EA7">
        <w:rPr>
          <w:b/>
          <w:bCs/>
          <w:vertAlign w:val="superscript"/>
        </w:rPr>
        <w:t xml:space="preserve"> </w:t>
      </w:r>
      <w:r w:rsidR="003E4A91" w:rsidRPr="00B96EA7">
        <w:rPr>
          <w:b/>
          <w:bCs/>
          <w:vertAlign w:val="superscript"/>
        </w:rPr>
        <w:t>2</w:t>
      </w:r>
      <w:r w:rsidR="003E4A91" w:rsidRPr="00B96EA7">
        <w:rPr>
          <w:b/>
          <w:bCs/>
        </w:rPr>
        <w:t>,</w:t>
      </w:r>
      <w:r w:rsidR="003E4A91" w:rsidRPr="00B96EA7">
        <w:t xml:space="preserve"> </w:t>
      </w:r>
      <w:r w:rsidRPr="00B96EA7">
        <w:rPr>
          <w:b/>
          <w:bCs/>
          <w:lang w:val="id-ID"/>
        </w:rPr>
        <w:t>Esron Rikardo Nainggolan</w:t>
      </w:r>
      <w:r w:rsidR="004A2A96" w:rsidRPr="00B96EA7">
        <w:rPr>
          <w:b/>
          <w:bCs/>
          <w:vertAlign w:val="superscript"/>
        </w:rPr>
        <w:t xml:space="preserve"> </w:t>
      </w:r>
      <w:r w:rsidR="003E4A91" w:rsidRPr="00B96EA7">
        <w:rPr>
          <w:b/>
          <w:bCs/>
          <w:vertAlign w:val="superscript"/>
        </w:rPr>
        <w:t>3</w:t>
      </w:r>
    </w:p>
    <w:bookmarkEnd w:id="0"/>
    <w:p w14:paraId="19F2F266" w14:textId="061DB3E6" w:rsidR="004A2A96" w:rsidRPr="00D72ACF" w:rsidRDefault="004A2A96" w:rsidP="004A2A96">
      <w:pPr>
        <w:pStyle w:val="NormalWeb"/>
        <w:spacing w:before="0" w:beforeAutospacing="0" w:after="0" w:afterAutospacing="0" w:line="276" w:lineRule="auto"/>
        <w:ind w:left="-57" w:right="-57"/>
        <w:jc w:val="center"/>
        <w:rPr>
          <w:sz w:val="20"/>
          <w:szCs w:val="20"/>
        </w:rPr>
      </w:pPr>
      <w:r w:rsidRPr="00D72ACF">
        <w:rPr>
          <w:sz w:val="20"/>
          <w:szCs w:val="20"/>
        </w:rPr>
        <w:t>1)</w:t>
      </w:r>
      <w:r w:rsidR="00B96EA7" w:rsidRPr="00D72ACF">
        <w:rPr>
          <w:sz w:val="20"/>
          <w:szCs w:val="20"/>
        </w:rPr>
        <w:t xml:space="preserve"> Pr</w:t>
      </w:r>
      <w:r w:rsidR="00924F93" w:rsidRPr="00D72ACF">
        <w:rPr>
          <w:sz w:val="20"/>
          <w:szCs w:val="20"/>
        </w:rPr>
        <w:t xml:space="preserve">odi </w:t>
      </w:r>
      <w:proofErr w:type="spellStart"/>
      <w:r w:rsidR="00924F93" w:rsidRPr="00D72ACF">
        <w:rPr>
          <w:sz w:val="20"/>
          <w:szCs w:val="20"/>
        </w:rPr>
        <w:t>Sistem</w:t>
      </w:r>
      <w:proofErr w:type="spellEnd"/>
      <w:r w:rsidR="00924F93" w:rsidRPr="00D72ACF">
        <w:rPr>
          <w:sz w:val="20"/>
          <w:szCs w:val="20"/>
        </w:rPr>
        <w:t xml:space="preserve"> </w:t>
      </w:r>
      <w:proofErr w:type="spellStart"/>
      <w:r w:rsidR="00924F93" w:rsidRPr="00D72ACF">
        <w:rPr>
          <w:sz w:val="20"/>
          <w:szCs w:val="20"/>
        </w:rPr>
        <w:t>Informasi</w:t>
      </w:r>
      <w:proofErr w:type="spellEnd"/>
      <w:r w:rsidR="00924F93" w:rsidRPr="00D72ACF">
        <w:rPr>
          <w:sz w:val="20"/>
          <w:szCs w:val="20"/>
        </w:rPr>
        <w:t xml:space="preserve">, </w:t>
      </w:r>
      <w:proofErr w:type="spellStart"/>
      <w:r w:rsidR="00B96EA7" w:rsidRPr="00D72ACF">
        <w:rPr>
          <w:sz w:val="20"/>
          <w:szCs w:val="20"/>
        </w:rPr>
        <w:t>Fakultas</w:t>
      </w:r>
      <w:proofErr w:type="spellEnd"/>
      <w:r w:rsidR="00B96EA7" w:rsidRPr="00D72ACF">
        <w:rPr>
          <w:sz w:val="20"/>
          <w:szCs w:val="20"/>
        </w:rPr>
        <w:t xml:space="preserve"> </w:t>
      </w:r>
      <w:proofErr w:type="spellStart"/>
      <w:r w:rsidR="00B96EA7" w:rsidRPr="00D72ACF">
        <w:rPr>
          <w:sz w:val="20"/>
          <w:szCs w:val="20"/>
        </w:rPr>
        <w:t>Teknologi</w:t>
      </w:r>
      <w:proofErr w:type="spellEnd"/>
      <w:r w:rsidR="00B96EA7" w:rsidRPr="00D72ACF">
        <w:rPr>
          <w:sz w:val="20"/>
          <w:szCs w:val="20"/>
        </w:rPr>
        <w:t xml:space="preserve"> </w:t>
      </w:r>
      <w:proofErr w:type="spellStart"/>
      <w:r w:rsidR="00B96EA7" w:rsidRPr="00D72ACF">
        <w:rPr>
          <w:sz w:val="20"/>
          <w:szCs w:val="20"/>
        </w:rPr>
        <w:t>Informasi</w:t>
      </w:r>
      <w:proofErr w:type="spellEnd"/>
      <w:r w:rsidRPr="00D72ACF">
        <w:rPr>
          <w:sz w:val="20"/>
          <w:szCs w:val="20"/>
        </w:rPr>
        <w:t xml:space="preserve">, Universitas </w:t>
      </w:r>
      <w:r w:rsidR="00B96EA7" w:rsidRPr="00D72ACF">
        <w:rPr>
          <w:sz w:val="20"/>
          <w:szCs w:val="20"/>
        </w:rPr>
        <w:t xml:space="preserve">Nusa </w:t>
      </w:r>
      <w:proofErr w:type="spellStart"/>
      <w:r w:rsidR="00B96EA7" w:rsidRPr="00D72ACF">
        <w:rPr>
          <w:sz w:val="20"/>
          <w:szCs w:val="20"/>
        </w:rPr>
        <w:t>Mandiri</w:t>
      </w:r>
      <w:proofErr w:type="spellEnd"/>
      <w:r w:rsidR="00B96EA7" w:rsidRPr="00D72ACF">
        <w:rPr>
          <w:sz w:val="20"/>
          <w:szCs w:val="20"/>
        </w:rPr>
        <w:t xml:space="preserve">, </w:t>
      </w:r>
      <w:r w:rsidRPr="00D72ACF">
        <w:rPr>
          <w:sz w:val="20"/>
          <w:szCs w:val="20"/>
        </w:rPr>
        <w:t>Indonesia</w:t>
      </w:r>
    </w:p>
    <w:p w14:paraId="1849E03D" w14:textId="0BA8D4E3" w:rsidR="004A2A96" w:rsidRPr="00D72ACF" w:rsidRDefault="004A2A96" w:rsidP="004A2A96">
      <w:pPr>
        <w:pStyle w:val="NormalWeb"/>
        <w:spacing w:before="0" w:beforeAutospacing="0" w:after="0" w:afterAutospacing="0" w:line="276" w:lineRule="auto"/>
        <w:ind w:left="-57" w:right="-57"/>
        <w:jc w:val="center"/>
        <w:rPr>
          <w:sz w:val="20"/>
          <w:szCs w:val="20"/>
        </w:rPr>
      </w:pPr>
      <w:r w:rsidRPr="00D72ACF">
        <w:rPr>
          <w:sz w:val="20"/>
          <w:szCs w:val="20"/>
        </w:rPr>
        <w:t xml:space="preserve">2) Prodi </w:t>
      </w:r>
      <w:proofErr w:type="spellStart"/>
      <w:r w:rsidR="00D72ACF" w:rsidRPr="00D72ACF">
        <w:rPr>
          <w:sz w:val="20"/>
          <w:szCs w:val="20"/>
        </w:rPr>
        <w:t>Teknologi</w:t>
      </w:r>
      <w:proofErr w:type="spellEnd"/>
      <w:r w:rsidR="00D72ACF" w:rsidRPr="00D72ACF">
        <w:rPr>
          <w:sz w:val="20"/>
          <w:szCs w:val="20"/>
        </w:rPr>
        <w:t xml:space="preserve"> </w:t>
      </w:r>
      <w:proofErr w:type="spellStart"/>
      <w:r w:rsidR="00D72ACF" w:rsidRPr="00D72ACF">
        <w:rPr>
          <w:sz w:val="20"/>
          <w:szCs w:val="20"/>
        </w:rPr>
        <w:t>Informasi</w:t>
      </w:r>
      <w:proofErr w:type="spellEnd"/>
      <w:r w:rsidR="00D72ACF" w:rsidRPr="00D72ACF">
        <w:rPr>
          <w:sz w:val="20"/>
          <w:szCs w:val="20"/>
        </w:rPr>
        <w:t xml:space="preserve"> , </w:t>
      </w:r>
      <w:proofErr w:type="spellStart"/>
      <w:r w:rsidR="00B96EA7" w:rsidRPr="00D72ACF">
        <w:rPr>
          <w:sz w:val="20"/>
          <w:szCs w:val="20"/>
        </w:rPr>
        <w:t>Fakultas</w:t>
      </w:r>
      <w:proofErr w:type="spellEnd"/>
      <w:r w:rsidR="00B96EA7" w:rsidRPr="00D72ACF">
        <w:rPr>
          <w:sz w:val="20"/>
          <w:szCs w:val="20"/>
        </w:rPr>
        <w:t xml:space="preserve"> </w:t>
      </w:r>
      <w:r w:rsidR="00D72ACF" w:rsidRPr="00D72ACF">
        <w:rPr>
          <w:sz w:val="20"/>
          <w:szCs w:val="20"/>
        </w:rPr>
        <w:t xml:space="preserve">Teknik &amp; </w:t>
      </w:r>
      <w:proofErr w:type="spellStart"/>
      <w:r w:rsidR="00D72ACF" w:rsidRPr="00D72ACF">
        <w:rPr>
          <w:sz w:val="20"/>
          <w:szCs w:val="20"/>
        </w:rPr>
        <w:t>Informatika</w:t>
      </w:r>
      <w:proofErr w:type="spellEnd"/>
      <w:r w:rsidR="00B96EA7" w:rsidRPr="00D72ACF">
        <w:rPr>
          <w:sz w:val="20"/>
          <w:szCs w:val="20"/>
        </w:rPr>
        <w:t xml:space="preserve">, Universitas Bina Sarana </w:t>
      </w:r>
      <w:proofErr w:type="spellStart"/>
      <w:r w:rsidR="00B96EA7" w:rsidRPr="00D72ACF">
        <w:rPr>
          <w:sz w:val="20"/>
          <w:szCs w:val="20"/>
        </w:rPr>
        <w:t>Informatika</w:t>
      </w:r>
      <w:proofErr w:type="spellEnd"/>
      <w:r w:rsidRPr="00D72ACF">
        <w:rPr>
          <w:sz w:val="20"/>
          <w:szCs w:val="20"/>
        </w:rPr>
        <w:t>, Indonesia</w:t>
      </w:r>
    </w:p>
    <w:p w14:paraId="427DA022" w14:textId="0D158B28" w:rsidR="00B96EA7" w:rsidRPr="00D72ACF" w:rsidRDefault="00B96EA7" w:rsidP="00B96EA7">
      <w:pPr>
        <w:pStyle w:val="NormalWeb"/>
        <w:spacing w:before="0" w:beforeAutospacing="0" w:after="0" w:afterAutospacing="0" w:line="276" w:lineRule="auto"/>
        <w:ind w:left="-57" w:right="-57"/>
        <w:jc w:val="center"/>
        <w:rPr>
          <w:sz w:val="20"/>
          <w:szCs w:val="20"/>
        </w:rPr>
      </w:pPr>
      <w:r w:rsidRPr="00D72ACF">
        <w:rPr>
          <w:sz w:val="20"/>
          <w:szCs w:val="20"/>
        </w:rPr>
        <w:t xml:space="preserve">3) Prodi </w:t>
      </w:r>
      <w:proofErr w:type="spellStart"/>
      <w:r w:rsidR="00924F93" w:rsidRPr="00D72ACF">
        <w:rPr>
          <w:sz w:val="20"/>
          <w:szCs w:val="20"/>
        </w:rPr>
        <w:t>Informatika</w:t>
      </w:r>
      <w:proofErr w:type="spellEnd"/>
      <w:r w:rsidRPr="00D72ACF">
        <w:rPr>
          <w:sz w:val="20"/>
          <w:szCs w:val="20"/>
        </w:rPr>
        <w:t xml:space="preserve">, </w:t>
      </w:r>
      <w:proofErr w:type="spellStart"/>
      <w:r w:rsidR="00924F93" w:rsidRPr="00D72ACF">
        <w:rPr>
          <w:sz w:val="20"/>
          <w:szCs w:val="20"/>
        </w:rPr>
        <w:t>Fakultas</w:t>
      </w:r>
      <w:proofErr w:type="spellEnd"/>
      <w:r w:rsidR="00924F93" w:rsidRPr="00D72ACF">
        <w:rPr>
          <w:sz w:val="20"/>
          <w:szCs w:val="20"/>
        </w:rPr>
        <w:t xml:space="preserve"> </w:t>
      </w:r>
      <w:proofErr w:type="spellStart"/>
      <w:r w:rsidRPr="00D72ACF">
        <w:rPr>
          <w:sz w:val="20"/>
          <w:szCs w:val="20"/>
        </w:rPr>
        <w:t>Teknologi</w:t>
      </w:r>
      <w:proofErr w:type="spellEnd"/>
      <w:r w:rsidRPr="00D72ACF">
        <w:rPr>
          <w:sz w:val="20"/>
          <w:szCs w:val="20"/>
        </w:rPr>
        <w:t xml:space="preserve"> </w:t>
      </w:r>
      <w:proofErr w:type="spellStart"/>
      <w:r w:rsidRPr="00D72ACF">
        <w:rPr>
          <w:sz w:val="20"/>
          <w:szCs w:val="20"/>
        </w:rPr>
        <w:t>Informasi</w:t>
      </w:r>
      <w:proofErr w:type="spellEnd"/>
      <w:r w:rsidRPr="00D72ACF">
        <w:rPr>
          <w:sz w:val="20"/>
          <w:szCs w:val="20"/>
        </w:rPr>
        <w:t xml:space="preserve">, Universitas Nusa </w:t>
      </w:r>
      <w:proofErr w:type="spellStart"/>
      <w:r w:rsidRPr="00D72ACF">
        <w:rPr>
          <w:sz w:val="20"/>
          <w:szCs w:val="20"/>
        </w:rPr>
        <w:t>Mandiri</w:t>
      </w:r>
      <w:proofErr w:type="spellEnd"/>
      <w:r w:rsidRPr="00D72ACF">
        <w:rPr>
          <w:sz w:val="20"/>
          <w:szCs w:val="20"/>
        </w:rPr>
        <w:t>, Indonesia</w:t>
      </w:r>
    </w:p>
    <w:p w14:paraId="0ECDC0EF" w14:textId="77777777" w:rsidR="00B96EA7" w:rsidRPr="008014B9" w:rsidRDefault="00B96EA7" w:rsidP="004A2A96">
      <w:pPr>
        <w:pStyle w:val="NormalWeb"/>
        <w:spacing w:before="0" w:beforeAutospacing="0" w:after="0" w:afterAutospacing="0" w:line="276" w:lineRule="auto"/>
        <w:ind w:left="-57" w:right="-57"/>
        <w:jc w:val="center"/>
        <w:rPr>
          <w:color w:val="FF0000"/>
          <w:sz w:val="20"/>
          <w:szCs w:val="20"/>
        </w:rPr>
      </w:pPr>
    </w:p>
    <w:p w14:paraId="557DF927" w14:textId="4D489A7A" w:rsidR="00904D6D" w:rsidRPr="008014B9" w:rsidRDefault="00904D6D" w:rsidP="0088233C">
      <w:pPr>
        <w:jc w:val="center"/>
        <w:rPr>
          <w:color w:val="FF0000"/>
        </w:rPr>
      </w:pPr>
    </w:p>
    <w:tbl>
      <w:tblPr>
        <w:tblStyle w:val="TableGrid"/>
        <w:tblW w:w="8845" w:type="dxa"/>
        <w:jc w:val="center"/>
        <w:tblLook w:val="04A0" w:firstRow="1" w:lastRow="0" w:firstColumn="1" w:lastColumn="0" w:noHBand="0" w:noVBand="1"/>
      </w:tblPr>
      <w:tblGrid>
        <w:gridCol w:w="2787"/>
        <w:gridCol w:w="282"/>
        <w:gridCol w:w="5776"/>
      </w:tblGrid>
      <w:tr w:rsidR="008014B9" w:rsidRPr="008014B9" w14:paraId="513CAD48" w14:textId="77777777" w:rsidTr="00F14064">
        <w:trPr>
          <w:jc w:val="center"/>
        </w:trPr>
        <w:tc>
          <w:tcPr>
            <w:tcW w:w="2787" w:type="dxa"/>
            <w:tcBorders>
              <w:top w:val="double" w:sz="4" w:space="0" w:color="auto"/>
              <w:left w:val="nil"/>
              <w:bottom w:val="single" w:sz="4" w:space="0" w:color="auto"/>
              <w:right w:val="nil"/>
            </w:tcBorders>
          </w:tcPr>
          <w:p w14:paraId="22234552" w14:textId="77777777" w:rsidR="00957C11" w:rsidRPr="00B96EA7" w:rsidRDefault="00957C11" w:rsidP="00957C11">
            <w:pPr>
              <w:spacing w:before="120"/>
              <w:jc w:val="both"/>
              <w:rPr>
                <w:b/>
              </w:rPr>
            </w:pPr>
            <w:r w:rsidRPr="00B96EA7">
              <w:rPr>
                <w:b/>
              </w:rPr>
              <w:t>Article Info</w:t>
            </w:r>
          </w:p>
        </w:tc>
        <w:tc>
          <w:tcPr>
            <w:tcW w:w="282" w:type="dxa"/>
            <w:tcBorders>
              <w:top w:val="double" w:sz="4" w:space="0" w:color="auto"/>
              <w:left w:val="nil"/>
              <w:bottom w:val="nil"/>
              <w:right w:val="nil"/>
            </w:tcBorders>
          </w:tcPr>
          <w:p w14:paraId="3E270EF1" w14:textId="77777777" w:rsidR="00957C11" w:rsidRPr="008014B9" w:rsidRDefault="00957C11" w:rsidP="00957C11">
            <w:pPr>
              <w:spacing w:before="120"/>
              <w:jc w:val="center"/>
              <w:rPr>
                <w:color w:val="FF0000"/>
              </w:rPr>
            </w:pPr>
          </w:p>
        </w:tc>
        <w:tc>
          <w:tcPr>
            <w:tcW w:w="5776" w:type="dxa"/>
            <w:tcBorders>
              <w:top w:val="double" w:sz="4" w:space="0" w:color="auto"/>
              <w:left w:val="nil"/>
              <w:bottom w:val="single" w:sz="4" w:space="0" w:color="auto"/>
              <w:right w:val="nil"/>
            </w:tcBorders>
          </w:tcPr>
          <w:p w14:paraId="7B74F735" w14:textId="2E89DA63" w:rsidR="00957C11" w:rsidRPr="008014B9" w:rsidRDefault="00957C11" w:rsidP="00A75140">
            <w:pPr>
              <w:spacing w:before="120" w:after="120"/>
              <w:rPr>
                <w:color w:val="FF0000"/>
                <w:sz w:val="24"/>
                <w:szCs w:val="24"/>
              </w:rPr>
            </w:pPr>
            <w:r w:rsidRPr="00B96EA7">
              <w:rPr>
                <w:b/>
                <w:bCs/>
                <w:iCs/>
              </w:rPr>
              <w:t xml:space="preserve">ABSTRACT </w:t>
            </w:r>
          </w:p>
        </w:tc>
      </w:tr>
      <w:tr w:rsidR="008014B9" w:rsidRPr="008014B9" w14:paraId="66C69584" w14:textId="77777777" w:rsidTr="00F14064">
        <w:trPr>
          <w:trHeight w:val="1268"/>
          <w:jc w:val="center"/>
        </w:trPr>
        <w:tc>
          <w:tcPr>
            <w:tcW w:w="2787" w:type="dxa"/>
            <w:tcBorders>
              <w:top w:val="single" w:sz="4" w:space="0" w:color="auto"/>
              <w:left w:val="nil"/>
              <w:bottom w:val="single" w:sz="4" w:space="0" w:color="auto"/>
              <w:right w:val="nil"/>
            </w:tcBorders>
          </w:tcPr>
          <w:p w14:paraId="1FD074E8" w14:textId="77777777" w:rsidR="00941203" w:rsidRPr="00B96EA7" w:rsidRDefault="00941203" w:rsidP="00941203">
            <w:pPr>
              <w:spacing w:before="120" w:after="120"/>
              <w:jc w:val="both"/>
              <w:rPr>
                <w:b/>
                <w:i/>
              </w:rPr>
            </w:pPr>
            <w:r w:rsidRPr="00B96EA7">
              <w:rPr>
                <w:b/>
                <w:i/>
              </w:rPr>
              <w:t>Article history:</w:t>
            </w:r>
          </w:p>
          <w:p w14:paraId="1B21A247" w14:textId="469A0C78" w:rsidR="00941203" w:rsidRPr="00B96EA7" w:rsidRDefault="00941203" w:rsidP="00957C11">
            <w:pPr>
              <w:jc w:val="both"/>
            </w:pPr>
            <w:r w:rsidRPr="00B96EA7">
              <w:t>Received</w:t>
            </w:r>
            <w:r w:rsidR="00A00808" w:rsidRPr="00B96EA7">
              <w:t>:</w:t>
            </w:r>
            <w:r w:rsidRPr="00B96EA7">
              <w:t xml:space="preserve"> </w:t>
            </w:r>
            <w:r w:rsidR="00523156" w:rsidRPr="00B96EA7">
              <w:t>dd,</w:t>
            </w:r>
            <w:r w:rsidR="00A00808" w:rsidRPr="00B96EA7">
              <w:t xml:space="preserve"> month,</w:t>
            </w:r>
            <w:r w:rsidR="00523156" w:rsidRPr="00B96EA7">
              <w:t xml:space="preserve"> </w:t>
            </w:r>
            <w:proofErr w:type="spellStart"/>
            <w:r w:rsidR="00523156" w:rsidRPr="00B96EA7">
              <w:t>yyyy</w:t>
            </w:r>
            <w:proofErr w:type="spellEnd"/>
          </w:p>
          <w:p w14:paraId="745B47E5" w14:textId="7BA30211" w:rsidR="00941203" w:rsidRPr="00B96EA7" w:rsidRDefault="00941203" w:rsidP="00957C11">
            <w:pPr>
              <w:jc w:val="both"/>
            </w:pPr>
            <w:r w:rsidRPr="00B96EA7">
              <w:t>Revised</w:t>
            </w:r>
            <w:r w:rsidR="00A00808" w:rsidRPr="00B96EA7">
              <w:t>:</w:t>
            </w:r>
            <w:r w:rsidRPr="00B96EA7">
              <w:t xml:space="preserve"> </w:t>
            </w:r>
            <w:r w:rsidR="00523156" w:rsidRPr="00B96EA7">
              <w:t>dd,</w:t>
            </w:r>
            <w:r w:rsidR="00A00808" w:rsidRPr="00B96EA7">
              <w:t xml:space="preserve"> month,</w:t>
            </w:r>
            <w:r w:rsidR="00523156" w:rsidRPr="00B96EA7">
              <w:t xml:space="preserve"> </w:t>
            </w:r>
            <w:proofErr w:type="spellStart"/>
            <w:r w:rsidR="00523156" w:rsidRPr="00B96EA7">
              <w:t>yyyy</w:t>
            </w:r>
            <w:proofErr w:type="spellEnd"/>
          </w:p>
          <w:p w14:paraId="6CE20EAE" w14:textId="37935344" w:rsidR="00941203" w:rsidRPr="00B96EA7" w:rsidRDefault="00941203" w:rsidP="00957C11">
            <w:pPr>
              <w:jc w:val="both"/>
            </w:pPr>
            <w:r w:rsidRPr="00B96EA7">
              <w:t>Accepted</w:t>
            </w:r>
            <w:r w:rsidR="00A00808" w:rsidRPr="00B96EA7">
              <w:t>:</w:t>
            </w:r>
            <w:r w:rsidRPr="00B96EA7">
              <w:t xml:space="preserve"> </w:t>
            </w:r>
            <w:r w:rsidR="00523156" w:rsidRPr="00B96EA7">
              <w:t>dd,</w:t>
            </w:r>
            <w:r w:rsidR="00A00808" w:rsidRPr="00B96EA7">
              <w:t xml:space="preserve"> month,</w:t>
            </w:r>
            <w:r w:rsidR="00523156" w:rsidRPr="00B96EA7">
              <w:t xml:space="preserve"> </w:t>
            </w:r>
            <w:proofErr w:type="spellStart"/>
            <w:r w:rsidR="00523156" w:rsidRPr="00B96EA7">
              <w:t>yyyy</w:t>
            </w:r>
            <w:proofErr w:type="spellEnd"/>
          </w:p>
          <w:p w14:paraId="375A1808" w14:textId="77777777" w:rsidR="00941203" w:rsidRPr="00B96EA7" w:rsidRDefault="00941203" w:rsidP="00941203">
            <w:pPr>
              <w:jc w:val="both"/>
            </w:pPr>
          </w:p>
        </w:tc>
        <w:tc>
          <w:tcPr>
            <w:tcW w:w="282" w:type="dxa"/>
            <w:vMerge w:val="restart"/>
            <w:tcBorders>
              <w:top w:val="nil"/>
              <w:left w:val="nil"/>
              <w:bottom w:val="nil"/>
              <w:right w:val="nil"/>
            </w:tcBorders>
          </w:tcPr>
          <w:p w14:paraId="1658B743" w14:textId="77777777" w:rsidR="00941203" w:rsidRPr="008014B9" w:rsidRDefault="00941203" w:rsidP="00957C11">
            <w:pPr>
              <w:spacing w:before="120"/>
              <w:jc w:val="both"/>
              <w:rPr>
                <w:color w:val="FF0000"/>
              </w:rPr>
            </w:pPr>
          </w:p>
        </w:tc>
        <w:tc>
          <w:tcPr>
            <w:tcW w:w="5776" w:type="dxa"/>
            <w:vMerge w:val="restart"/>
            <w:tcBorders>
              <w:top w:val="single" w:sz="4" w:space="0" w:color="auto"/>
              <w:left w:val="nil"/>
              <w:bottom w:val="nil"/>
              <w:right w:val="nil"/>
            </w:tcBorders>
          </w:tcPr>
          <w:p w14:paraId="4188E9A6" w14:textId="2F673B22" w:rsidR="004A2A96" w:rsidRPr="00B96EA7" w:rsidRDefault="004A2A96" w:rsidP="00A75140">
            <w:pPr>
              <w:spacing w:before="240" w:after="240"/>
              <w:ind w:left="-57" w:right="-57"/>
              <w:jc w:val="center"/>
              <w:rPr>
                <w:sz w:val="24"/>
                <w:szCs w:val="24"/>
              </w:rPr>
            </w:pPr>
            <w:proofErr w:type="spellStart"/>
            <w:r w:rsidRPr="00B96EA7">
              <w:rPr>
                <w:rFonts w:ascii="Cambria" w:hAnsi="Cambria"/>
                <w:b/>
                <w:bCs/>
              </w:rPr>
              <w:t>Abstrak</w:t>
            </w:r>
            <w:proofErr w:type="spellEnd"/>
            <w:r w:rsidRPr="00B96EA7">
              <w:rPr>
                <w:rFonts w:ascii="Cambria" w:hAnsi="Cambria"/>
                <w:b/>
                <w:bCs/>
              </w:rPr>
              <w:t xml:space="preserve"> </w:t>
            </w:r>
          </w:p>
          <w:p w14:paraId="45C6DEC0" w14:textId="0BFE93A0" w:rsidR="004C58B8" w:rsidRDefault="004C58B8" w:rsidP="004C58B8">
            <w:pPr>
              <w:spacing w:before="240" w:after="240"/>
              <w:ind w:left="-108" w:right="-57"/>
              <w:jc w:val="both"/>
              <w:rPr>
                <w:rFonts w:ascii="Cambria" w:hAnsi="Cambria"/>
                <w:sz w:val="16"/>
                <w:szCs w:val="16"/>
                <w:lang w:val="id-ID"/>
              </w:rPr>
            </w:pPr>
            <w:r w:rsidRPr="004C58B8">
              <w:rPr>
                <w:rFonts w:ascii="Cambria" w:hAnsi="Cambria"/>
                <w:sz w:val="16"/>
                <w:szCs w:val="16"/>
                <w:lang w:val="id-ID"/>
              </w:rPr>
              <w:t>Unit Pengelola Penanaman Modal dan Pelayanan Terpadu Satu Pintu (UP PMPTSP) Kelurahan Slipi adalah lembaga pemerintah yang bertugas melayani masyarakat dalam hal pengarsipan surat pemakaman. Namun, proses pengarsipan yang diterapkan saat ini masih dianggap kurang efisien karena sistem pemberkasan bersifat manual dan hanya berupa file di komputer. Akibatnya, petugas harus memeriksa file satu per satu ketika pemohon membutuhkan surat pemakaman. Pengembangan sistem informasi arsip surat pemakaman diharapkan dapat membantu pemohon dalam mencari data pemakaman serta mempermudah UP PMPTSP dalam mengelola arsip secara lebih terorganisir. Sistem ini dirancang dengan pendekatan berorientasi objek menggunakan pemodelan web terstruktur, dikembangkan melalui metode waterfall. Diagram yang digunakan adalah UML, database berbasis MySQL, dan aplikasi dirancang menggunakan pemrograman PHP dengan framework Laravel. Hasil dari sistem informasi ini diharapkan mampu meningkatkan efisiensi pelayanan dan mempermudah pengelolaan surat pemakaman.</w:t>
            </w:r>
          </w:p>
          <w:p w14:paraId="448B2DD5" w14:textId="629D40AC" w:rsidR="004A2A96" w:rsidRPr="00B96EA7" w:rsidRDefault="004A2A96" w:rsidP="004C58B8">
            <w:pPr>
              <w:spacing w:before="240" w:after="240"/>
              <w:ind w:left="-108" w:right="-57"/>
              <w:jc w:val="both"/>
              <w:rPr>
                <w:sz w:val="16"/>
                <w:szCs w:val="16"/>
              </w:rPr>
            </w:pPr>
            <w:r w:rsidRPr="00B96EA7">
              <w:rPr>
                <w:rFonts w:ascii="Cambria" w:hAnsi="Cambria"/>
                <w:b/>
                <w:bCs/>
                <w:sz w:val="16"/>
                <w:szCs w:val="16"/>
              </w:rPr>
              <w:t xml:space="preserve">Kata </w:t>
            </w:r>
            <w:proofErr w:type="spellStart"/>
            <w:r w:rsidRPr="00B96EA7">
              <w:rPr>
                <w:rFonts w:ascii="Cambria" w:hAnsi="Cambria"/>
                <w:b/>
                <w:bCs/>
                <w:sz w:val="16"/>
                <w:szCs w:val="16"/>
              </w:rPr>
              <w:t>Kunci</w:t>
            </w:r>
            <w:proofErr w:type="spellEnd"/>
            <w:r w:rsidRPr="00B96EA7">
              <w:rPr>
                <w:rFonts w:ascii="Cambria" w:hAnsi="Cambria"/>
                <w:b/>
                <w:bCs/>
                <w:sz w:val="16"/>
                <w:szCs w:val="16"/>
              </w:rPr>
              <w:t xml:space="preserve">: </w:t>
            </w:r>
            <w:r w:rsidR="00B96EA7" w:rsidRPr="00B96EA7">
              <w:rPr>
                <w:rFonts w:ascii="Cambria" w:hAnsi="Cambria"/>
                <w:b/>
                <w:bCs/>
                <w:sz w:val="16"/>
                <w:szCs w:val="16"/>
                <w:lang w:val="id-ID"/>
              </w:rPr>
              <w:t>Sistem Informasi, Arsip Surat, Web</w:t>
            </w:r>
          </w:p>
          <w:p w14:paraId="46830015" w14:textId="717708A9" w:rsidR="004A2A96" w:rsidRPr="00591075" w:rsidRDefault="00F14064" w:rsidP="00A75140">
            <w:pPr>
              <w:spacing w:before="240" w:after="240"/>
              <w:ind w:left="-108" w:right="-57"/>
              <w:jc w:val="center"/>
              <w:rPr>
                <w:sz w:val="16"/>
                <w:szCs w:val="16"/>
              </w:rPr>
            </w:pPr>
            <w:r w:rsidRPr="00591075">
              <w:rPr>
                <w:rFonts w:ascii="Cambria" w:hAnsi="Cambria"/>
                <w:b/>
                <w:bCs/>
                <w:i/>
                <w:iCs/>
                <w:sz w:val="16"/>
                <w:szCs w:val="16"/>
              </w:rPr>
              <w:t xml:space="preserve">Abstract </w:t>
            </w:r>
          </w:p>
          <w:p w14:paraId="4220A522" w14:textId="118AC5B4" w:rsidR="004C58B8" w:rsidRDefault="004C58B8" w:rsidP="004C58B8">
            <w:pPr>
              <w:spacing w:before="240" w:after="240"/>
              <w:ind w:left="-108" w:right="-57"/>
              <w:jc w:val="both"/>
              <w:rPr>
                <w:rFonts w:ascii="Cambria" w:hAnsi="Cambria"/>
                <w:i/>
                <w:iCs/>
                <w:sz w:val="16"/>
                <w:szCs w:val="16"/>
                <w:lang w:val="id-ID"/>
              </w:rPr>
            </w:pPr>
            <w:r w:rsidRPr="004C58B8">
              <w:rPr>
                <w:rFonts w:ascii="Cambria" w:hAnsi="Cambria"/>
                <w:i/>
                <w:iCs/>
                <w:sz w:val="16"/>
                <w:szCs w:val="16"/>
                <w:lang w:val="id-ID"/>
              </w:rPr>
              <w:t>The Investment and Integrated Services Unit (UP PMPTSP) of Slipi Subdistrict is a government agency responsible for serving the community in managing burial letter archives. However, the current archiving process is still considered inefficient as the filing system is manual and consists only of computer-based files. As a result, staff must manually check each file when applicants request burial letters.</w:t>
            </w:r>
            <w:r>
              <w:rPr>
                <w:rFonts w:ascii="Cambria" w:hAnsi="Cambria"/>
                <w:i/>
                <w:iCs/>
                <w:sz w:val="16"/>
                <w:szCs w:val="16"/>
                <w:lang w:val="id-ID"/>
              </w:rPr>
              <w:t xml:space="preserve"> </w:t>
            </w:r>
            <w:r w:rsidRPr="004C58B8">
              <w:rPr>
                <w:rFonts w:ascii="Cambria" w:hAnsi="Cambria"/>
                <w:i/>
                <w:iCs/>
                <w:sz w:val="16"/>
                <w:szCs w:val="16"/>
                <w:lang w:val="id-ID"/>
              </w:rPr>
              <w:t>The development of a burial letter archive information system is expected to assist applicants in searching for burial data and help UP PMPTSP manage archives more effectively. This system is designed using an object-oriented approach with structured web modeling and developed using the waterfall method. The diagrams used are UML, the database is based on MySQL, and the application is built using PHP programming with the Laravel framework. The outcome of this information system is anticipated to enhance service efficiency and simplify the management of burial letter archives.</w:t>
            </w:r>
          </w:p>
          <w:p w14:paraId="647B3C56" w14:textId="7BE6037C" w:rsidR="00941203" w:rsidRPr="008014B9" w:rsidRDefault="004A2A96" w:rsidP="004C58B8">
            <w:pPr>
              <w:spacing w:before="240" w:after="240"/>
              <w:ind w:left="-108" w:right="-57"/>
              <w:jc w:val="both"/>
              <w:rPr>
                <w:color w:val="FF0000"/>
                <w:sz w:val="24"/>
                <w:szCs w:val="24"/>
              </w:rPr>
            </w:pPr>
            <w:r w:rsidRPr="00591075">
              <w:rPr>
                <w:rFonts w:ascii="Cambria" w:hAnsi="Cambria"/>
                <w:b/>
                <w:bCs/>
                <w:i/>
                <w:iCs/>
                <w:sz w:val="16"/>
                <w:szCs w:val="16"/>
              </w:rPr>
              <w:t xml:space="preserve">Keywords: </w:t>
            </w:r>
            <w:r w:rsidR="00B96EA7" w:rsidRPr="00591075">
              <w:rPr>
                <w:rFonts w:ascii="Cambria" w:hAnsi="Cambria"/>
                <w:b/>
                <w:bCs/>
                <w:i/>
                <w:iCs/>
                <w:sz w:val="16"/>
                <w:szCs w:val="16"/>
                <w:lang w:val="id-ID"/>
              </w:rPr>
              <w:t>Information System, Mail Archive, Web</w:t>
            </w:r>
          </w:p>
        </w:tc>
      </w:tr>
      <w:tr w:rsidR="008014B9" w:rsidRPr="008014B9" w14:paraId="5AB61300" w14:textId="77777777" w:rsidTr="00F14064">
        <w:trPr>
          <w:trHeight w:val="1231"/>
          <w:jc w:val="center"/>
        </w:trPr>
        <w:tc>
          <w:tcPr>
            <w:tcW w:w="2787" w:type="dxa"/>
            <w:vMerge w:val="restart"/>
            <w:tcBorders>
              <w:top w:val="single" w:sz="4" w:space="0" w:color="auto"/>
              <w:left w:val="nil"/>
              <w:bottom w:val="single" w:sz="4" w:space="0" w:color="auto"/>
              <w:right w:val="nil"/>
            </w:tcBorders>
          </w:tcPr>
          <w:p w14:paraId="4B416523" w14:textId="682382A3" w:rsidR="00941203" w:rsidRPr="008014B9" w:rsidRDefault="00941203" w:rsidP="00941203">
            <w:pPr>
              <w:jc w:val="both"/>
              <w:rPr>
                <w:b/>
                <w:i/>
                <w:color w:val="FF0000"/>
              </w:rPr>
            </w:pPr>
          </w:p>
        </w:tc>
        <w:tc>
          <w:tcPr>
            <w:tcW w:w="282" w:type="dxa"/>
            <w:vMerge/>
            <w:tcBorders>
              <w:top w:val="nil"/>
              <w:left w:val="nil"/>
              <w:bottom w:val="nil"/>
              <w:right w:val="nil"/>
            </w:tcBorders>
          </w:tcPr>
          <w:p w14:paraId="26D1DFBC" w14:textId="77777777" w:rsidR="00941203" w:rsidRPr="008014B9" w:rsidRDefault="00941203" w:rsidP="00957C11">
            <w:pPr>
              <w:spacing w:before="120"/>
              <w:jc w:val="both"/>
              <w:rPr>
                <w:color w:val="FF0000"/>
              </w:rPr>
            </w:pPr>
          </w:p>
        </w:tc>
        <w:tc>
          <w:tcPr>
            <w:tcW w:w="5776" w:type="dxa"/>
            <w:vMerge/>
            <w:tcBorders>
              <w:top w:val="nil"/>
              <w:left w:val="nil"/>
              <w:bottom w:val="nil"/>
              <w:right w:val="nil"/>
            </w:tcBorders>
          </w:tcPr>
          <w:p w14:paraId="5C80F7FA" w14:textId="77777777" w:rsidR="00941203" w:rsidRPr="008014B9" w:rsidRDefault="00941203" w:rsidP="00957C11">
            <w:pPr>
              <w:spacing w:before="120"/>
              <w:jc w:val="both"/>
              <w:rPr>
                <w:iCs/>
                <w:color w:val="FF0000"/>
                <w:sz w:val="18"/>
                <w:szCs w:val="18"/>
              </w:rPr>
            </w:pPr>
          </w:p>
        </w:tc>
      </w:tr>
      <w:tr w:rsidR="008014B9" w:rsidRPr="008014B9" w14:paraId="1578794C" w14:textId="77777777" w:rsidTr="00F14064">
        <w:trPr>
          <w:trHeight w:val="70"/>
          <w:jc w:val="center"/>
        </w:trPr>
        <w:tc>
          <w:tcPr>
            <w:tcW w:w="2787" w:type="dxa"/>
            <w:vMerge/>
            <w:tcBorders>
              <w:top w:val="single" w:sz="4" w:space="0" w:color="auto"/>
              <w:left w:val="nil"/>
              <w:bottom w:val="single" w:sz="4" w:space="0" w:color="auto"/>
              <w:right w:val="nil"/>
            </w:tcBorders>
          </w:tcPr>
          <w:p w14:paraId="1603D765" w14:textId="77777777" w:rsidR="00941203" w:rsidRPr="008014B9" w:rsidRDefault="00941203" w:rsidP="00941203">
            <w:pPr>
              <w:spacing w:before="120" w:after="120"/>
              <w:jc w:val="both"/>
              <w:rPr>
                <w:b/>
                <w:i/>
                <w:color w:val="FF0000"/>
              </w:rPr>
            </w:pPr>
          </w:p>
        </w:tc>
        <w:tc>
          <w:tcPr>
            <w:tcW w:w="282" w:type="dxa"/>
            <w:vMerge/>
            <w:tcBorders>
              <w:top w:val="nil"/>
              <w:left w:val="nil"/>
              <w:bottom w:val="nil"/>
              <w:right w:val="nil"/>
            </w:tcBorders>
          </w:tcPr>
          <w:p w14:paraId="2C6B02DA" w14:textId="77777777" w:rsidR="00941203" w:rsidRPr="008014B9" w:rsidRDefault="00941203" w:rsidP="00957C11">
            <w:pPr>
              <w:spacing w:before="120"/>
              <w:jc w:val="both"/>
              <w:rPr>
                <w:color w:val="FF0000"/>
              </w:rPr>
            </w:pPr>
          </w:p>
        </w:tc>
        <w:tc>
          <w:tcPr>
            <w:tcW w:w="5776" w:type="dxa"/>
            <w:tcBorders>
              <w:top w:val="nil"/>
              <w:left w:val="nil"/>
              <w:bottom w:val="single" w:sz="4" w:space="0" w:color="auto"/>
              <w:right w:val="nil"/>
            </w:tcBorders>
          </w:tcPr>
          <w:p w14:paraId="205931C6" w14:textId="46945AF0" w:rsidR="001414E2" w:rsidRPr="00591075" w:rsidRDefault="00F14064" w:rsidP="001B1DBC">
            <w:pPr>
              <w:spacing w:before="120" w:after="120"/>
              <w:jc w:val="both"/>
              <w:rPr>
                <w:rFonts w:asciiTheme="majorHAnsi" w:hAnsiTheme="majorHAnsi"/>
                <w:i/>
                <w:iCs/>
              </w:rPr>
            </w:pPr>
            <w:r w:rsidRPr="00591075">
              <w:rPr>
                <w:noProof/>
              </w:rPr>
              <w:drawing>
                <wp:anchor distT="0" distB="0" distL="114300" distR="114300" simplePos="0" relativeHeight="251658240" behindDoc="1" locked="0" layoutInCell="1" allowOverlap="1" wp14:anchorId="40C6139B" wp14:editId="0087FAAD">
                  <wp:simplePos x="0" y="0"/>
                  <wp:positionH relativeFrom="column">
                    <wp:posOffset>2407285</wp:posOffset>
                  </wp:positionH>
                  <wp:positionV relativeFrom="paragraph">
                    <wp:posOffset>698500</wp:posOffset>
                  </wp:positionV>
                  <wp:extent cx="1057275" cy="3714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1B1DBC" w:rsidRPr="00591075">
              <w:rPr>
                <w:rFonts w:asciiTheme="majorHAnsi" w:hAnsiTheme="majorHAnsi"/>
                <w:shd w:val="clear" w:color="auto" w:fill="FFFFFF"/>
              </w:rPr>
              <w:t>Djtechno</w:t>
            </w:r>
            <w:proofErr w:type="spellEnd"/>
            <w:r w:rsidR="001B1DBC" w:rsidRPr="00591075">
              <w:rPr>
                <w:rFonts w:asciiTheme="majorHAnsi" w:hAnsiTheme="majorHAnsi"/>
                <w:shd w:val="clear" w:color="auto" w:fill="FFFFFF"/>
              </w:rPr>
              <w:t xml:space="preserve">: </w:t>
            </w:r>
            <w:proofErr w:type="spellStart"/>
            <w:r w:rsidR="001B1DBC" w:rsidRPr="00591075">
              <w:rPr>
                <w:rFonts w:asciiTheme="majorHAnsi" w:hAnsiTheme="majorHAnsi"/>
                <w:shd w:val="clear" w:color="auto" w:fill="FFFFFF"/>
              </w:rPr>
              <w:t>Jurnal</w:t>
            </w:r>
            <w:proofErr w:type="spellEnd"/>
            <w:r w:rsidR="001B1DBC" w:rsidRPr="00591075">
              <w:rPr>
                <w:rFonts w:asciiTheme="majorHAnsi" w:hAnsiTheme="majorHAnsi"/>
                <w:shd w:val="clear" w:color="auto" w:fill="FFFFFF"/>
              </w:rPr>
              <w:t xml:space="preserve"> </w:t>
            </w:r>
            <w:proofErr w:type="spellStart"/>
            <w:r w:rsidRPr="00591075">
              <w:rPr>
                <w:rFonts w:asciiTheme="majorHAnsi" w:hAnsiTheme="majorHAnsi"/>
                <w:shd w:val="clear" w:color="auto" w:fill="FFFFFF"/>
              </w:rPr>
              <w:t>T</w:t>
            </w:r>
            <w:r w:rsidR="001B1DBC" w:rsidRPr="00591075">
              <w:rPr>
                <w:rFonts w:asciiTheme="majorHAnsi" w:hAnsiTheme="majorHAnsi"/>
                <w:shd w:val="clear" w:color="auto" w:fill="FFFFFF"/>
              </w:rPr>
              <w:t>eknologi</w:t>
            </w:r>
            <w:proofErr w:type="spellEnd"/>
            <w:r w:rsidR="001B1DBC" w:rsidRPr="00591075">
              <w:rPr>
                <w:rFonts w:asciiTheme="majorHAnsi" w:hAnsiTheme="majorHAnsi"/>
                <w:shd w:val="clear" w:color="auto" w:fill="FFFFFF"/>
              </w:rPr>
              <w:t xml:space="preserve"> </w:t>
            </w:r>
            <w:proofErr w:type="spellStart"/>
            <w:r w:rsidRPr="00591075">
              <w:rPr>
                <w:rFonts w:asciiTheme="majorHAnsi" w:hAnsiTheme="majorHAnsi"/>
                <w:shd w:val="clear" w:color="auto" w:fill="FFFFFF"/>
              </w:rPr>
              <w:t>I</w:t>
            </w:r>
            <w:r w:rsidR="001B1DBC" w:rsidRPr="00591075">
              <w:rPr>
                <w:rFonts w:asciiTheme="majorHAnsi" w:hAnsiTheme="majorHAnsi"/>
                <w:shd w:val="clear" w:color="auto" w:fill="FFFFFF"/>
              </w:rPr>
              <w:t>nformasi</w:t>
            </w:r>
            <w:proofErr w:type="spellEnd"/>
            <w:r w:rsidR="001B1DBC" w:rsidRPr="00591075">
              <w:rPr>
                <w:rFonts w:asciiTheme="majorHAnsi" w:hAnsiTheme="majorHAnsi"/>
                <w:shd w:val="clear" w:color="auto" w:fill="FFFFFF"/>
              </w:rPr>
              <w:t xml:space="preserve"> oleh Universitas </w:t>
            </w:r>
            <w:proofErr w:type="spellStart"/>
            <w:r w:rsidR="001B1DBC" w:rsidRPr="00591075">
              <w:rPr>
                <w:rFonts w:asciiTheme="majorHAnsi" w:hAnsiTheme="majorHAnsi"/>
                <w:shd w:val="clear" w:color="auto" w:fill="FFFFFF"/>
              </w:rPr>
              <w:t>Dharmawangsa</w:t>
            </w:r>
            <w:proofErr w:type="spellEnd"/>
            <w:r w:rsidR="001B1DBC" w:rsidRPr="00591075">
              <w:rPr>
                <w:rFonts w:asciiTheme="majorHAnsi" w:hAnsiTheme="majorHAnsi"/>
                <w:shd w:val="clear" w:color="auto" w:fill="FFFFFF"/>
              </w:rPr>
              <w:t xml:space="preserve"> Artikel </w:t>
            </w:r>
            <w:proofErr w:type="spellStart"/>
            <w:r w:rsidR="001B1DBC" w:rsidRPr="00591075">
              <w:rPr>
                <w:rFonts w:asciiTheme="majorHAnsi" w:hAnsiTheme="majorHAnsi"/>
                <w:shd w:val="clear" w:color="auto" w:fill="FFFFFF"/>
              </w:rPr>
              <w:t>ini</w:t>
            </w:r>
            <w:proofErr w:type="spellEnd"/>
            <w:r w:rsidR="001B1DBC" w:rsidRPr="00591075">
              <w:rPr>
                <w:rFonts w:asciiTheme="majorHAnsi" w:hAnsiTheme="majorHAnsi"/>
                <w:shd w:val="clear" w:color="auto" w:fill="FFFFFF"/>
              </w:rPr>
              <w:t xml:space="preserve"> </w:t>
            </w:r>
            <w:proofErr w:type="spellStart"/>
            <w:r w:rsidR="001B1DBC" w:rsidRPr="00591075">
              <w:rPr>
                <w:rFonts w:asciiTheme="majorHAnsi" w:hAnsiTheme="majorHAnsi"/>
                <w:shd w:val="clear" w:color="auto" w:fill="FFFFFF"/>
              </w:rPr>
              <w:t>bersifat</w:t>
            </w:r>
            <w:proofErr w:type="spellEnd"/>
            <w:r w:rsidR="001B1DBC" w:rsidRPr="00591075">
              <w:rPr>
                <w:rFonts w:asciiTheme="majorHAnsi" w:hAnsiTheme="majorHAnsi"/>
                <w:shd w:val="clear" w:color="auto" w:fill="FFFFFF"/>
              </w:rPr>
              <w:t xml:space="preserve"> open access yang </w:t>
            </w:r>
            <w:proofErr w:type="spellStart"/>
            <w:r w:rsidR="001B1DBC" w:rsidRPr="00591075">
              <w:rPr>
                <w:rFonts w:asciiTheme="majorHAnsi" w:hAnsiTheme="majorHAnsi"/>
                <w:shd w:val="clear" w:color="auto" w:fill="FFFFFF"/>
              </w:rPr>
              <w:t>didistribusikan</w:t>
            </w:r>
            <w:proofErr w:type="spellEnd"/>
            <w:r w:rsidR="001B1DBC" w:rsidRPr="00591075">
              <w:rPr>
                <w:rFonts w:asciiTheme="majorHAnsi" w:hAnsiTheme="majorHAnsi"/>
                <w:shd w:val="clear" w:color="auto" w:fill="FFFFFF"/>
              </w:rPr>
              <w:t xml:space="preserve"> di </w:t>
            </w:r>
            <w:proofErr w:type="spellStart"/>
            <w:r w:rsidR="001B1DBC" w:rsidRPr="00591075">
              <w:rPr>
                <w:rFonts w:asciiTheme="majorHAnsi" w:hAnsiTheme="majorHAnsi"/>
                <w:shd w:val="clear" w:color="auto" w:fill="FFFFFF"/>
              </w:rPr>
              <w:t>bawah</w:t>
            </w:r>
            <w:proofErr w:type="spellEnd"/>
            <w:r w:rsidR="001B1DBC" w:rsidRPr="00591075">
              <w:rPr>
                <w:rFonts w:asciiTheme="majorHAnsi" w:hAnsiTheme="majorHAnsi"/>
                <w:shd w:val="clear" w:color="auto" w:fill="FFFFFF"/>
              </w:rPr>
              <w:t xml:space="preserve"> </w:t>
            </w:r>
            <w:proofErr w:type="spellStart"/>
            <w:r w:rsidR="001B1DBC" w:rsidRPr="00591075">
              <w:rPr>
                <w:rFonts w:asciiTheme="majorHAnsi" w:hAnsiTheme="majorHAnsi"/>
                <w:shd w:val="clear" w:color="auto" w:fill="FFFFFF"/>
              </w:rPr>
              <w:t>syarat</w:t>
            </w:r>
            <w:proofErr w:type="spellEnd"/>
            <w:r w:rsidR="001B1DBC" w:rsidRPr="00591075">
              <w:rPr>
                <w:rFonts w:asciiTheme="majorHAnsi" w:hAnsiTheme="majorHAnsi"/>
                <w:shd w:val="clear" w:color="auto" w:fill="FFFFFF"/>
              </w:rPr>
              <w:t xml:space="preserve"> dan </w:t>
            </w:r>
            <w:proofErr w:type="spellStart"/>
            <w:r w:rsidR="001B1DBC" w:rsidRPr="00591075">
              <w:rPr>
                <w:rFonts w:asciiTheme="majorHAnsi" w:hAnsiTheme="majorHAnsi"/>
                <w:shd w:val="clear" w:color="auto" w:fill="FFFFFF"/>
              </w:rPr>
              <w:t>ketentuan</w:t>
            </w:r>
            <w:proofErr w:type="spellEnd"/>
            <w:r w:rsidR="001B1DBC" w:rsidRPr="00591075">
              <w:rPr>
                <w:rFonts w:asciiTheme="majorHAnsi" w:hAnsiTheme="majorHAnsi"/>
                <w:shd w:val="clear" w:color="auto" w:fill="FFFFFF"/>
              </w:rPr>
              <w:t xml:space="preserve"> </w:t>
            </w:r>
            <w:proofErr w:type="spellStart"/>
            <w:r w:rsidR="001B1DBC" w:rsidRPr="00591075">
              <w:rPr>
                <w:rFonts w:asciiTheme="majorHAnsi" w:hAnsiTheme="majorHAnsi"/>
                <w:shd w:val="clear" w:color="auto" w:fill="FFFFFF"/>
              </w:rPr>
              <w:t>dengan</w:t>
            </w:r>
            <w:proofErr w:type="spellEnd"/>
            <w:r w:rsidR="001B1DBC" w:rsidRPr="00591075">
              <w:rPr>
                <w:rFonts w:asciiTheme="majorHAnsi" w:hAnsiTheme="majorHAnsi"/>
                <w:shd w:val="clear" w:color="auto" w:fill="FFFFFF"/>
              </w:rPr>
              <w:t xml:space="preserve"> </w:t>
            </w:r>
            <w:proofErr w:type="spellStart"/>
            <w:r w:rsidR="001B1DBC" w:rsidRPr="00591075">
              <w:rPr>
                <w:rFonts w:asciiTheme="majorHAnsi" w:hAnsiTheme="majorHAnsi"/>
                <w:shd w:val="clear" w:color="auto" w:fill="FFFFFF"/>
              </w:rPr>
              <w:t>Lisensi</w:t>
            </w:r>
            <w:proofErr w:type="spellEnd"/>
            <w:r w:rsidR="001B1DBC" w:rsidRPr="00591075">
              <w:rPr>
                <w:rFonts w:asciiTheme="majorHAnsi" w:hAnsiTheme="majorHAnsi"/>
                <w:shd w:val="clear" w:color="auto" w:fill="FFFFFF"/>
              </w:rPr>
              <w:t xml:space="preserve"> </w:t>
            </w:r>
            <w:proofErr w:type="spellStart"/>
            <w:r w:rsidR="001B1DBC" w:rsidRPr="00591075">
              <w:rPr>
                <w:rFonts w:asciiTheme="majorHAnsi" w:hAnsiTheme="majorHAnsi"/>
                <w:shd w:val="clear" w:color="auto" w:fill="FFFFFF"/>
              </w:rPr>
              <w:t>Internasional</w:t>
            </w:r>
            <w:proofErr w:type="spellEnd"/>
            <w:r w:rsidR="001B1DBC" w:rsidRPr="00591075">
              <w:rPr>
                <w:rFonts w:asciiTheme="majorHAnsi" w:hAnsiTheme="majorHAnsi"/>
                <w:shd w:val="clear" w:color="auto" w:fill="FFFFFF"/>
              </w:rPr>
              <w:t xml:space="preserve"> Creative Commons Attribution </w:t>
            </w:r>
            <w:proofErr w:type="spellStart"/>
            <w:r w:rsidR="001B1DBC" w:rsidRPr="00591075">
              <w:rPr>
                <w:rFonts w:asciiTheme="majorHAnsi" w:hAnsiTheme="majorHAnsi"/>
                <w:shd w:val="clear" w:color="auto" w:fill="FFFFFF"/>
              </w:rPr>
              <w:t>NonCommerciaL</w:t>
            </w:r>
            <w:proofErr w:type="spellEnd"/>
            <w:r w:rsidR="001B1DBC" w:rsidRPr="00591075">
              <w:rPr>
                <w:rFonts w:asciiTheme="majorHAnsi" w:hAnsiTheme="majorHAnsi"/>
                <w:shd w:val="clear" w:color="auto" w:fill="FFFFFF"/>
              </w:rPr>
              <w:t xml:space="preserve"> </w:t>
            </w:r>
            <w:proofErr w:type="spellStart"/>
            <w:r w:rsidR="001B1DBC" w:rsidRPr="00591075">
              <w:rPr>
                <w:rFonts w:asciiTheme="majorHAnsi" w:hAnsiTheme="majorHAnsi"/>
                <w:shd w:val="clear" w:color="auto" w:fill="FFFFFF"/>
              </w:rPr>
              <w:t>ShareAlike</w:t>
            </w:r>
            <w:proofErr w:type="spellEnd"/>
            <w:r w:rsidR="001B1DBC" w:rsidRPr="00591075">
              <w:rPr>
                <w:rFonts w:asciiTheme="majorHAnsi" w:hAnsiTheme="majorHAnsi"/>
                <w:shd w:val="clear" w:color="auto" w:fill="FFFFFF"/>
              </w:rPr>
              <w:t xml:space="preserve"> 4.0 (</w:t>
            </w:r>
            <w:hyperlink r:id="rId9" w:history="1">
              <w:r w:rsidR="001B1DBC" w:rsidRPr="00591075">
                <w:rPr>
                  <w:rStyle w:val="Hyperlink"/>
                  <w:rFonts w:asciiTheme="majorHAnsi" w:hAnsiTheme="majorHAnsi"/>
                  <w:color w:val="auto"/>
                  <w:shd w:val="clear" w:color="auto" w:fill="FFFFFF"/>
                </w:rPr>
                <w:t>CC-BY-NC-SA</w:t>
              </w:r>
            </w:hyperlink>
            <w:r w:rsidR="001B1DBC" w:rsidRPr="00591075">
              <w:rPr>
                <w:rFonts w:asciiTheme="majorHAnsi" w:hAnsiTheme="majorHAnsi"/>
                <w:shd w:val="clear" w:color="auto" w:fill="FFFFFF"/>
              </w:rPr>
              <w:t>)</w:t>
            </w:r>
            <w:r w:rsidR="001414E2" w:rsidRPr="00591075">
              <w:rPr>
                <w:rFonts w:asciiTheme="majorHAnsi" w:hAnsiTheme="majorHAnsi"/>
                <w:i/>
                <w:iCs/>
              </w:rPr>
              <w:t>.</w:t>
            </w:r>
          </w:p>
          <w:p w14:paraId="18D744D6" w14:textId="6768BBFA" w:rsidR="00941203" w:rsidRPr="008014B9" w:rsidRDefault="00941203" w:rsidP="001414E2">
            <w:pPr>
              <w:spacing w:before="120" w:after="120"/>
              <w:jc w:val="right"/>
              <w:rPr>
                <w:i/>
                <w:iCs/>
                <w:color w:val="FF0000"/>
                <w:sz w:val="18"/>
                <w:szCs w:val="18"/>
              </w:rPr>
            </w:pPr>
          </w:p>
        </w:tc>
      </w:tr>
      <w:tr w:rsidR="007F286F" w:rsidRPr="008014B9" w14:paraId="294A13ED" w14:textId="77777777" w:rsidTr="00660BD2">
        <w:trPr>
          <w:trHeight w:val="806"/>
          <w:jc w:val="center"/>
        </w:trPr>
        <w:tc>
          <w:tcPr>
            <w:tcW w:w="8845" w:type="dxa"/>
            <w:gridSpan w:val="3"/>
            <w:tcBorders>
              <w:top w:val="nil"/>
              <w:left w:val="nil"/>
              <w:bottom w:val="double" w:sz="4" w:space="0" w:color="auto"/>
              <w:right w:val="nil"/>
            </w:tcBorders>
          </w:tcPr>
          <w:p w14:paraId="49D20AE3" w14:textId="77777777" w:rsidR="007F286F" w:rsidRPr="00591075" w:rsidRDefault="007F286F" w:rsidP="004A2A96">
            <w:pPr>
              <w:rPr>
                <w:b/>
                <w:i/>
              </w:rPr>
            </w:pPr>
            <w:r w:rsidRPr="00591075">
              <w:rPr>
                <w:b/>
                <w:i/>
              </w:rPr>
              <w:lastRenderedPageBreak/>
              <w:t>Corresponding Author:</w:t>
            </w:r>
          </w:p>
          <w:p w14:paraId="422E253B" w14:textId="6EE4DA41" w:rsidR="004A2A96" w:rsidRPr="00591075" w:rsidRDefault="00591075" w:rsidP="004A2A96">
            <w:pPr>
              <w:rPr>
                <w:rFonts w:eastAsia="Century Gothic"/>
              </w:rPr>
            </w:pPr>
            <w:r w:rsidRPr="00591075">
              <w:rPr>
                <w:rFonts w:eastAsia="Century Gothic"/>
              </w:rPr>
              <w:t xml:space="preserve">Mulia </w:t>
            </w:r>
            <w:proofErr w:type="spellStart"/>
            <w:r w:rsidRPr="00591075">
              <w:rPr>
                <w:rFonts w:eastAsia="Century Gothic"/>
              </w:rPr>
              <w:t>Rahmayu</w:t>
            </w:r>
            <w:proofErr w:type="spellEnd"/>
          </w:p>
          <w:p w14:paraId="3C411EDF" w14:textId="496D60B3" w:rsidR="00941203" w:rsidRPr="008014B9" w:rsidRDefault="004A2A96" w:rsidP="00591075">
            <w:pPr>
              <w:rPr>
                <w:rFonts w:eastAsia="Century Gothic"/>
                <w:color w:val="FF0000"/>
              </w:rPr>
            </w:pPr>
            <w:r w:rsidRPr="00591075">
              <w:rPr>
                <w:rFonts w:eastAsia="Century Gothic"/>
              </w:rPr>
              <w:t>E</w:t>
            </w:r>
            <w:r w:rsidR="00747AA1" w:rsidRPr="00591075">
              <w:rPr>
                <w:rFonts w:eastAsia="Century Gothic"/>
              </w:rPr>
              <w:t>-</w:t>
            </w:r>
            <w:r w:rsidRPr="00591075">
              <w:rPr>
                <w:rFonts w:eastAsia="Century Gothic"/>
              </w:rPr>
              <w:t xml:space="preserve">mail : </w:t>
            </w:r>
            <w:r w:rsidR="00591075" w:rsidRPr="00591075">
              <w:rPr>
                <w:rFonts w:eastAsia="Century Gothic"/>
              </w:rPr>
              <w:t>mulia.mlh@bsi.ac.id</w:t>
            </w:r>
          </w:p>
        </w:tc>
      </w:tr>
    </w:tbl>
    <w:p w14:paraId="0AC9368E" w14:textId="77777777" w:rsidR="00BB6C7F" w:rsidRPr="008014B9" w:rsidRDefault="00BB6C7F" w:rsidP="00BB6C7F">
      <w:pPr>
        <w:spacing w:after="120" w:line="276" w:lineRule="auto"/>
        <w:ind w:left="567" w:right="-57"/>
        <w:jc w:val="both"/>
        <w:textAlignment w:val="baseline"/>
        <w:rPr>
          <w:rFonts w:ascii="Cambria" w:hAnsi="Cambria"/>
          <w:b/>
          <w:bCs/>
          <w:color w:val="FF0000"/>
          <w:sz w:val="24"/>
          <w:szCs w:val="24"/>
        </w:rPr>
      </w:pPr>
    </w:p>
    <w:p w14:paraId="15A1AE5C" w14:textId="5188DE69" w:rsidR="008874A4" w:rsidRPr="00A329E3" w:rsidRDefault="008874A4" w:rsidP="004B243C">
      <w:pPr>
        <w:numPr>
          <w:ilvl w:val="0"/>
          <w:numId w:val="24"/>
        </w:numPr>
        <w:tabs>
          <w:tab w:val="clear" w:pos="720"/>
          <w:tab w:val="num" w:pos="567"/>
        </w:tabs>
        <w:spacing w:after="120" w:line="276" w:lineRule="auto"/>
        <w:ind w:left="567" w:right="-57" w:hanging="567"/>
        <w:jc w:val="both"/>
        <w:textAlignment w:val="baseline"/>
        <w:rPr>
          <w:rFonts w:ascii="Cambria" w:hAnsi="Cambria"/>
          <w:b/>
          <w:bCs/>
          <w:sz w:val="24"/>
          <w:szCs w:val="24"/>
        </w:rPr>
      </w:pPr>
      <w:r w:rsidRPr="00A329E3">
        <w:rPr>
          <w:rFonts w:ascii="Cambria" w:hAnsi="Cambria"/>
          <w:b/>
          <w:bCs/>
          <w:sz w:val="24"/>
          <w:szCs w:val="24"/>
        </w:rPr>
        <w:t>PENDAHULUAN</w:t>
      </w:r>
    </w:p>
    <w:p w14:paraId="0FC3C393" w14:textId="50BF87BA" w:rsidR="00A329E3" w:rsidRPr="00A96CF6" w:rsidRDefault="00A96CF6" w:rsidP="00A96CF6">
      <w:pPr>
        <w:widowControl w:val="0"/>
        <w:ind w:firstLine="562"/>
        <w:jc w:val="both"/>
        <w:rPr>
          <w:rFonts w:asciiTheme="majorHAnsi" w:hAnsiTheme="majorHAnsi"/>
          <w:noProof/>
          <w:sz w:val="24"/>
          <w:szCs w:val="24"/>
        </w:rPr>
      </w:pPr>
      <w:r w:rsidRPr="00A96CF6">
        <w:rPr>
          <w:rFonts w:asciiTheme="majorHAnsi" w:hAnsiTheme="majorHAnsi"/>
          <w:noProof/>
          <w:sz w:val="24"/>
          <w:szCs w:val="24"/>
        </w:rPr>
        <w:t>Perubahan dan perkembangan masyarakat, terutama dalam pengelolaan arsip surat, memerlukan akses informasi yang cepat, tepat, dan akurat. Kehadiran internet telah mendorong banyak instansi pemerintah untuk memiliki website sebagai identitas resmi, sehingga dapat lebih dikenal dan diakses secara luas oleh masyarakat. Selain sebagai media informasi, internet juga dapat dimanfaatkan untuk mengembangkan berbagai inovasi, seperti pembuatan aplikasi berbasis web. Berbeda dari website instansi pemerintah yang umumnya berfokus pada profil institusi, aplikasi berbasis web ini lebih diarahkan untuk menangani kebutuhan dan permasalahan internal dalam instansi tersebut</w:t>
      </w:r>
      <w:r w:rsidRPr="00A96CF6">
        <w:rPr>
          <w:rFonts w:asciiTheme="majorHAnsi" w:hAnsiTheme="majorHAnsi"/>
          <w:noProof/>
          <w:sz w:val="24"/>
          <w:szCs w:val="24"/>
        </w:rPr>
        <w:t xml:space="preserve"> </w:t>
      </w:r>
      <w:r w:rsidR="00A329E3" w:rsidRPr="00A96CF6">
        <w:rPr>
          <w:rFonts w:asciiTheme="majorHAnsi" w:hAnsiTheme="majorHAnsi"/>
          <w:noProof/>
          <w:sz w:val="24"/>
          <w:szCs w:val="24"/>
        </w:rPr>
        <w:fldChar w:fldCharType="begin" w:fldLock="1"/>
      </w:r>
      <w:r w:rsidR="00A329E3" w:rsidRPr="00A96CF6">
        <w:rPr>
          <w:rFonts w:asciiTheme="majorHAnsi" w:hAnsiTheme="majorHAnsi"/>
          <w:noProof/>
          <w:sz w:val="24"/>
          <w:szCs w:val="24"/>
        </w:rPr>
        <w:instrText>ADDIN CSL_CITATION {"citationItems":[{"id":"ITEM-1","itemData":{"DOI":"10.31294/evolusi.v7i2.6751","ISSN":"2338-8161","abstract":"Abstract - Management of letters that use manual storage, frequent errors in data storage and mail search. This mail archive information system is very necessary. This mail archive information system aims to change the way in which mail is stored by reducing paperless use. This information system is created using the Notepad ++ application. While the programming language uses PHP, Xampp is used to run the web server, MySQL is used for database management. Life cycle model is used waterfall, while unit testing uses blackbox testing. With paperless mail retention, errors that have occurred so far can be minimized. The purpose of making this application is to create an information system that processes mail archive data so that it is easier to use.Keywords: Information Systems, Website, Mail ArchiveAbstrak - Pengelolaan surat yang menggunakan penyimpanan manual sering terjadi kesalahan dalam penyimpanan data dan pencarian surat. Sistem informasi arsip surat ini sangat diperlukan. Sistem informasi arsip surat ini bertujuan mengubah cara penyimpanan surat dengan cara mengurangi penggunaan kertas (paperless). Sistem informasi ini dibuat dengan menggunakan aplikasi Notepad++. Sedangkan bahasa pemrograman menggunakan PHP, Xampp digunakan untuk menjalankan web servernya, MySQL digunakan untuk pengelolaan database. Model alur hidup yang digunakan adalah waterfall, sedang pengujian unit menggunakan blackbox testing. Dengan adanya penyimpanan surat secara paperless, kesalahan yang terjadi selama ini dapat diminimalisasi. Tujuan pembuatan aplikasi ini untuk membuat suatu sistem informasi yang mengolah data arsip surat sehingga lebih mudah dalam penggunaannya.Kata Kunci: Sistem Informasi, Website, Arsip Surat ","author":[{"dropping-particle":"","family":"Saifudin","given":"Saifudin","non-dropping-particle":"","parse-names":false,"suffix":""},{"dropping-particle":"","family":"Setiaji","given":"Adi Yudin","non-dropping-particle":"","parse-names":false,"suffix":""}],"container-title":"EVOLUSI : Jurnal Sains dan Manajemen","id":"ITEM-1","issue":"2","issued":{"date-parts":[["2019"]]},"page":"15-21","title":"Sistem Informasi Arsip Surat (Sinau) Berbasis Web Pada Kantor Desa Karangsalam Kecamatan Baturraden","type":"article-journal","volume":"7"},"uris":["http://www.mendeley.com/documents/?uuid=c78e8b63-db1c-4986-8b80-5454d6121b8b"]}],"mendeley":{"formattedCitation":"(Saifudin &amp; Setiaji, 2019)","plainTextFormattedCitation":"(Saifudin &amp; Setiaji, 2019)","previouslyFormattedCitation":"(Saifudin &amp; Setiaji, 2019)"},"properties":{"noteIndex":0},"schema":"https://github.com/citation-style-language/schema/raw/master/csl-citation.json"}</w:instrText>
      </w:r>
      <w:r w:rsidR="00A329E3" w:rsidRPr="00A96CF6">
        <w:rPr>
          <w:rFonts w:asciiTheme="majorHAnsi" w:hAnsiTheme="majorHAnsi"/>
          <w:noProof/>
          <w:sz w:val="24"/>
          <w:szCs w:val="24"/>
        </w:rPr>
        <w:fldChar w:fldCharType="separate"/>
      </w:r>
      <w:r w:rsidR="00A329E3" w:rsidRPr="00A96CF6">
        <w:rPr>
          <w:rFonts w:asciiTheme="majorHAnsi" w:hAnsiTheme="majorHAnsi"/>
          <w:noProof/>
          <w:sz w:val="24"/>
          <w:szCs w:val="24"/>
        </w:rPr>
        <w:t>(Saifudin &amp; Setiaji, 2019)</w:t>
      </w:r>
      <w:r w:rsidR="00A329E3" w:rsidRPr="00A96CF6">
        <w:rPr>
          <w:rFonts w:asciiTheme="majorHAnsi" w:hAnsiTheme="majorHAnsi"/>
          <w:noProof/>
          <w:sz w:val="24"/>
          <w:szCs w:val="24"/>
        </w:rPr>
        <w:fldChar w:fldCharType="end"/>
      </w:r>
      <w:r w:rsidR="00A329E3" w:rsidRPr="00A96CF6">
        <w:rPr>
          <w:rFonts w:asciiTheme="majorHAnsi" w:hAnsiTheme="majorHAnsi"/>
          <w:noProof/>
          <w:sz w:val="24"/>
          <w:szCs w:val="24"/>
        </w:rPr>
        <w:t xml:space="preserve">. </w:t>
      </w:r>
      <w:r w:rsidRPr="00A96CF6">
        <w:rPr>
          <w:rFonts w:asciiTheme="majorHAnsi" w:hAnsiTheme="majorHAnsi"/>
          <w:noProof/>
          <w:sz w:val="24"/>
          <w:szCs w:val="24"/>
        </w:rPr>
        <w:t>Pengelolaan surat yang masih dilakukan secara manual menghadapi berbagai kendala, seperti kesulitan dalam mencari surat kapan saja, risiko kehilangan surat, serta kebutuhan ruang penyimpanan yang besar</w:t>
      </w:r>
      <w:r>
        <w:rPr>
          <w:rFonts w:asciiTheme="majorHAnsi" w:hAnsiTheme="majorHAnsi"/>
          <w:noProof/>
          <w:sz w:val="24"/>
          <w:szCs w:val="24"/>
        </w:rPr>
        <w:t xml:space="preserve"> </w:t>
      </w:r>
      <w:r w:rsidR="00A329E3" w:rsidRPr="00A96CF6">
        <w:rPr>
          <w:rFonts w:asciiTheme="majorHAnsi" w:hAnsiTheme="majorHAnsi"/>
          <w:noProof/>
          <w:sz w:val="24"/>
          <w:szCs w:val="24"/>
        </w:rPr>
        <w:fldChar w:fldCharType="begin" w:fldLock="1"/>
      </w:r>
      <w:r w:rsidR="00A329E3" w:rsidRPr="00A96CF6">
        <w:rPr>
          <w:rFonts w:asciiTheme="majorHAnsi" w:hAnsiTheme="majorHAnsi"/>
          <w:noProof/>
          <w:sz w:val="24"/>
          <w:szCs w:val="24"/>
        </w:rPr>
        <w:instrText>ADDIN CSL_CITATION {"citationItems":[{"id":"ITEM-1","itemData":{"DOI":"10.52436/1.jpti.29","ISSN":"2775-4227","abstract":"Surat merupakan salah satu sarana komunikasi penting yang digunakan oleh SMA Negeri 2 Sukoharjo sebagai penyedia informasi. Pada SMA Negeri 2 Sukoharjo, pengelolaan surat belum dilakukan secara komputerisasi. Proses tersebut akan mengalami kendala seperti kesulitan mencari surat sewaktu-waktu, hilangnya surat dan membutuhkan penyimpanan besar. Adapun tujuan dilakukan penelitian ini yakni membangun sebuah sistem informasi arsip berbasis website menggunakan framework codeigniter. Metode penelitian yang diterapkan meliputi observasi dan wawancara. Metode pengembangan yang digunakan yaitu model  waterfall yang memiliki tahapan secara sistematis berurutan dimulai dari analisis kebutuhan hingga perawatan sistem. Penelitian ini menghasilkan beberapa bagian menu untuk menambah data surat, mengubah data surat, mengunggah dokumentasi surat, melakukan pencarian surat dan mencetak laporan yang memudahkan pengelola dalam aktivitas surat-menyurat. Dalam pengujian sistem, penulis menggunakan black box testing dan SUS (System Usability Scale) dengan hasil nilai rata-rata yang diperoleh 83,5. Hal ini membuktikan bahwa sistem informasi ini memiliki nilai usability acceptable dan dapat diterapkan pada SMA Negeri 2 Sukoharjo.","author":[{"dropping-particle":"","family":"Melliana","given":"Astrin Indah","non-dropping-particle":"","parse-names":false,"suffix":""},{"dropping-particle":"","family":"Nurgiyatna","given":"Nurgiyatna","non-dropping-particle":"","parse-names":false,"suffix":""}],"container-title":"Jurnal Pendidikan dan Teknologi Indonesia","id":"ITEM-1","issue":"4","issued":{"date-parts":[["2021"]]},"page":"141-149","title":"Sistem Informasi Arsip Surat Pada SMA Negeri 2 Sukoharjo Menggunakan Framework Codeigniter","type":"article-journal","volume":"1"},"uris":["http://www.mendeley.com/documents/?uuid=18ffac79-b777-4259-b0d2-74f9be37b5af"]}],"mendeley":{"formattedCitation":"(Melliana &amp; Nurgiyatna, 2021)","plainTextFormattedCitation":"(Melliana &amp; Nurgiyatna, 2021)","previouslyFormattedCitation":"(Melliana &amp; Nurgiyatna, 2021)"},"properties":{"noteIndex":0},"schema":"https://github.com/citation-style-language/schema/raw/master/csl-citation.json"}</w:instrText>
      </w:r>
      <w:r w:rsidR="00A329E3" w:rsidRPr="00A96CF6">
        <w:rPr>
          <w:rFonts w:asciiTheme="majorHAnsi" w:hAnsiTheme="majorHAnsi"/>
          <w:noProof/>
          <w:sz w:val="24"/>
          <w:szCs w:val="24"/>
        </w:rPr>
        <w:fldChar w:fldCharType="separate"/>
      </w:r>
      <w:r w:rsidR="00A329E3" w:rsidRPr="00A96CF6">
        <w:rPr>
          <w:rFonts w:asciiTheme="majorHAnsi" w:hAnsiTheme="majorHAnsi"/>
          <w:noProof/>
          <w:sz w:val="24"/>
          <w:szCs w:val="24"/>
        </w:rPr>
        <w:t>(Melliana &amp; Nurgiyatna, 2021)</w:t>
      </w:r>
      <w:r w:rsidR="00A329E3" w:rsidRPr="00A96CF6">
        <w:rPr>
          <w:rFonts w:asciiTheme="majorHAnsi" w:hAnsiTheme="majorHAnsi"/>
          <w:noProof/>
          <w:sz w:val="24"/>
          <w:szCs w:val="24"/>
        </w:rPr>
        <w:fldChar w:fldCharType="end"/>
      </w:r>
      <w:r w:rsidR="00A329E3" w:rsidRPr="00A96CF6">
        <w:rPr>
          <w:rFonts w:asciiTheme="majorHAnsi" w:hAnsiTheme="majorHAnsi"/>
          <w:noProof/>
          <w:sz w:val="24"/>
          <w:szCs w:val="24"/>
        </w:rPr>
        <w:t xml:space="preserve">. </w:t>
      </w:r>
    </w:p>
    <w:p w14:paraId="55F84429" w14:textId="77777777" w:rsidR="00A96CF6" w:rsidRDefault="00A96CF6" w:rsidP="00A329E3">
      <w:pPr>
        <w:spacing w:line="276" w:lineRule="auto"/>
        <w:ind w:firstLine="562"/>
        <w:jc w:val="both"/>
        <w:rPr>
          <w:rFonts w:asciiTheme="majorHAnsi" w:hAnsiTheme="majorHAnsi"/>
          <w:sz w:val="24"/>
          <w:szCs w:val="24"/>
          <w:lang w:val="id-ID"/>
        </w:rPr>
      </w:pPr>
      <w:r w:rsidRPr="00A96CF6">
        <w:rPr>
          <w:rFonts w:asciiTheme="majorHAnsi" w:hAnsiTheme="majorHAnsi"/>
          <w:sz w:val="24"/>
          <w:szCs w:val="24"/>
          <w:lang w:val="id-ID"/>
        </w:rPr>
        <w:t>Unit Pengelola Penanaman Modal dan Pelayanan Terpadu Satu Pintu (UP PMPTSP) Kelurahan Slipi adalah lembaga pemerintah yang bertugas memenuhi kebutuhan masyarakat terkait pengarsipan surat pemakaman. Saat ini, proses pengarsipan surat pemakaman di UP PMPTSP Kelurahan Slipi masih dianggap kurang efisien karena sistem pemberkasan yang digunakan masih manual, berupa file-file yang disimpan di komputer. Akibatnya, petugas harus memeriksa setiap file secara manual ketika pemohon membutuhkan surat pemakaman.</w:t>
      </w:r>
    </w:p>
    <w:p w14:paraId="2E7999F0" w14:textId="3C549625" w:rsidR="00A329E3" w:rsidRPr="00A329E3" w:rsidRDefault="002B098D" w:rsidP="00A329E3">
      <w:pPr>
        <w:spacing w:line="276" w:lineRule="auto"/>
        <w:ind w:firstLine="562"/>
        <w:jc w:val="both"/>
        <w:rPr>
          <w:rFonts w:asciiTheme="majorHAnsi" w:hAnsiTheme="majorHAnsi"/>
          <w:sz w:val="24"/>
          <w:szCs w:val="24"/>
          <w:lang w:val="id-ID"/>
        </w:rPr>
      </w:pPr>
      <w:r w:rsidRPr="002B098D">
        <w:rPr>
          <w:rFonts w:asciiTheme="majorHAnsi" w:hAnsiTheme="majorHAnsi"/>
          <w:sz w:val="24"/>
          <w:szCs w:val="24"/>
          <w:lang w:val="id-ID"/>
        </w:rPr>
        <w:t>Pengelolaan arsip surat sangat penting karena mengandung informasi yang dibutuhkan oleh instansi atau perusahaan. Oleh karena itu, arsip surat harus dikelola dengan baik agar mudah diakses dan dicari. Pengelolaan arsip secara manual, seperti pencatatan surat dalam buku, memiliki tantangan, seperti risiko buku pencatatan hilang dan dokumen fisik surat yang rusak, yang tentunya menyulitkan instansi atau perusahaan dalam mencari dokumen yang diperlukan. Masalah pengelolaan surat dengan sistem konvensional ini juga pernah dibahas dalam studi kasus di Kantor Desa Tanjungsari Kotawinangun, Kebumen, yang masih menggunakan sistem konvensional dalam pelayanan surat-menyuratnya</w:t>
      </w:r>
      <w:r>
        <w:rPr>
          <w:rFonts w:asciiTheme="majorHAnsi" w:hAnsiTheme="majorHAnsi"/>
          <w:sz w:val="24"/>
          <w:szCs w:val="24"/>
          <w:lang w:val="id-ID"/>
        </w:rPr>
        <w:t xml:space="preserve"> </w:t>
      </w:r>
      <w:r w:rsidR="00A329E3" w:rsidRPr="00A329E3">
        <w:rPr>
          <w:rFonts w:asciiTheme="majorHAnsi" w:hAnsiTheme="majorHAnsi"/>
          <w:sz w:val="24"/>
          <w:szCs w:val="24"/>
          <w:lang w:val="id-ID"/>
        </w:rPr>
        <w:fldChar w:fldCharType="begin" w:fldLock="1"/>
      </w:r>
      <w:r w:rsidR="00A329E3" w:rsidRPr="00A329E3">
        <w:rPr>
          <w:rFonts w:asciiTheme="majorHAnsi" w:hAnsiTheme="majorHAnsi"/>
          <w:sz w:val="24"/>
          <w:szCs w:val="24"/>
          <w:lang w:val="id-ID"/>
        </w:rPr>
        <w:instrText>ADDIN CSL_CITATION {"citationItems":[{"id":"ITEM-1","itemData":{"abstract":"Kecamatan Siantar Timur sebagai salah satu perangkat daerah sebagai penyelenggara pemerintahan, bertujuan untuk melaksanakan sebagaian kewenangan pemerintah kota, yang mencakup pemerintahan, ekonomi serta kesejahteraan masyarakat dan pelayanan umum kehidupan masyarakat. masih menggunakan manajemen sistem sederhana, seperti pengarsipan surat masuk dan surat keluar dan media penyimpanan masih dalam bentuk dokumen yang menggunakan microsoft word dan microsoft excel meskipun penataan tertata rapih tetapi beresiko kerusakan atau kehilangan data lebih tinggi. Oleh karena itu perlu dibangunnya suatu sistem pengelolahan pengarsipan dokumen-dokumen surat. Pengembangan suatu sistem informasi yang normal membutuhkan waktu dan dengan metode RAD suatu sistem dapat diselesaikan dengan singkat.","author":[{"dropping-particle":"","family":"Purwanto","given":"Fikri Azmi","non-dropping-particle":"","parse-names":false,"suffix":""}],"container-title":"Jurnal Mahasiswa Aplikasi Teknologi Komputer dan Informasi","id":"ITEM-1","issue":"3","issued":{"date-parts":[["2021"]]},"page":"84-88","title":"Sistem Informasi Arsip Surat dengan Metode Rapid Application Development ( RAD )","type":"article-journal","volume":"3"},"uris":["http://www.mendeley.com/documents/?uuid=6617fefa-8a05-4b32-b1bf-025bd74da60c"]}],"mendeley":{"formattedCitation":"(Purwanto, 2021)","plainTextFormattedCitation":"(Purwanto, 2021)","previouslyFormattedCitation":"(Purwanto, 2021)"},"properties":{"noteIndex":0},"schema":"https://github.com/citation-style-language/schema/raw/master/csl-citation.json"}</w:instrText>
      </w:r>
      <w:r w:rsidR="00A329E3" w:rsidRPr="00A329E3">
        <w:rPr>
          <w:rFonts w:asciiTheme="majorHAnsi" w:hAnsiTheme="majorHAnsi"/>
          <w:sz w:val="24"/>
          <w:szCs w:val="24"/>
          <w:lang w:val="id-ID"/>
        </w:rPr>
        <w:fldChar w:fldCharType="separate"/>
      </w:r>
      <w:r w:rsidR="00A329E3" w:rsidRPr="00A329E3">
        <w:rPr>
          <w:rFonts w:asciiTheme="majorHAnsi" w:hAnsiTheme="majorHAnsi"/>
          <w:sz w:val="24"/>
          <w:szCs w:val="24"/>
          <w:lang w:val="id-ID"/>
        </w:rPr>
        <w:t>(Purwanto, 2021)</w:t>
      </w:r>
      <w:r w:rsidR="00A329E3" w:rsidRPr="00A329E3">
        <w:rPr>
          <w:rFonts w:asciiTheme="majorHAnsi" w:hAnsiTheme="majorHAnsi"/>
          <w:sz w:val="24"/>
          <w:szCs w:val="24"/>
        </w:rPr>
        <w:fldChar w:fldCharType="end"/>
      </w:r>
      <w:r w:rsidR="00A329E3" w:rsidRPr="00A329E3">
        <w:rPr>
          <w:rFonts w:asciiTheme="majorHAnsi" w:hAnsiTheme="majorHAnsi"/>
          <w:sz w:val="24"/>
          <w:szCs w:val="24"/>
          <w:lang w:val="id-ID"/>
        </w:rPr>
        <w:t>.</w:t>
      </w:r>
      <w:r>
        <w:rPr>
          <w:rFonts w:asciiTheme="majorHAnsi" w:hAnsiTheme="majorHAnsi"/>
          <w:sz w:val="24"/>
          <w:szCs w:val="24"/>
          <w:lang w:val="id-ID"/>
        </w:rPr>
        <w:t xml:space="preserve"> </w:t>
      </w:r>
      <w:r w:rsidRPr="002B098D">
        <w:rPr>
          <w:rFonts w:asciiTheme="majorHAnsi" w:hAnsiTheme="majorHAnsi"/>
          <w:sz w:val="24"/>
          <w:szCs w:val="24"/>
          <w:lang w:val="id-ID"/>
        </w:rPr>
        <w:t>Arsip merupakan sekumpulan surat atau dokumen pendukung lainnya yang berfungsi untuk memastikan rekaman administratif dalam pemerintahan, baik secara fisik maupun hukum, seiring dengan perkembangan organisasi. Arsip tersebut disimpan dan dipelihara sepanjang masih dibutuhkan</w:t>
      </w:r>
      <w:r w:rsidR="00A329E3" w:rsidRPr="00A329E3">
        <w:rPr>
          <w:rFonts w:asciiTheme="majorHAnsi" w:hAnsiTheme="majorHAnsi"/>
          <w:sz w:val="24"/>
          <w:szCs w:val="24"/>
          <w:lang w:val="id-ID"/>
        </w:rPr>
        <w:t xml:space="preserve"> </w:t>
      </w:r>
      <w:r w:rsidR="00A329E3" w:rsidRPr="00A329E3">
        <w:rPr>
          <w:rFonts w:asciiTheme="majorHAnsi" w:hAnsiTheme="majorHAnsi"/>
          <w:sz w:val="24"/>
          <w:szCs w:val="24"/>
          <w:lang w:val="id-ID"/>
        </w:rPr>
        <w:fldChar w:fldCharType="begin" w:fldLock="1"/>
      </w:r>
      <w:r w:rsidR="00A329E3" w:rsidRPr="00A329E3">
        <w:rPr>
          <w:rFonts w:asciiTheme="majorHAnsi" w:hAnsiTheme="majorHAnsi"/>
          <w:sz w:val="24"/>
          <w:szCs w:val="24"/>
          <w:lang w:val="id-ID"/>
        </w:rPr>
        <w:instrText>ADDIN CSL_CITATION {"citationItems":[{"id":"ITEM-1","itemData":{"DOI":"10.30865/resolusi.v2i6.375","abstract":"Letters are a bridge of understanding and communication tools for one person and another. In Kelurahan Keagungan, document management has not been done computerized. The process will experience obstacles such as a lot of paper required. This relates to the security of the letter or information stored because if it is not managed properly the paper can be damaged or lost. The purpose of this research is to build a website-based document management information system. Before creating a system, the author makes several UML diagrams such as Use Case Diagrams, Activity Diagrams, Class Sequence Diagrams, Component Diagrams and Deployment Diagrams. The development method used is the RAD (Rapid Application Development) model where the software development process model is classified as a multilevel technique. This method emphasizes a short, concise and fast development cycle. This information system uses the PHP and MYSQL programming languages ??as its database. This information system was created to make it easier for each incoming and outgoing mail data search quickly, and a solution for the Keagungan Village who needs a web-based information system that can speed up the work in archiving incoming and outgoing letters.","author":[{"dropping-particle":"","family":"Achirudin","given":"Muhammad","non-dropping-particle":"","parse-names":false,"suffix":""},{"dropping-particle":"","family":"Zuraidah","given":"Eva","non-dropping-particle":"","parse-names":false,"suffix":""}],"container-title":"Resolusi : Rekayasa Teknik Informatika dan Informasi","id":"ITEM-1","issue":"6","issued":{"date-parts":[["2022"]]},"page":"234-242","title":"Perancangan Sistem Informasi Manajemen Dokumen Pada Kelurahan Keagungan","type":"article-journal","volume":"2"},"uris":["http://www.mendeley.com/documents/?uuid=fb624285-611e-4e30-8f2f-d23aab4b5831"]}],"mendeley":{"formattedCitation":"(Achirudin &amp; Zuraidah, 2022)","plainTextFormattedCitation":"(Achirudin &amp; Zuraidah, 2022)","previouslyFormattedCitation":"(Achirudin &amp; Zuraidah, 2022)"},"properties":{"noteIndex":0},"schema":"https://github.com/citation-style-language/schema/raw/master/csl-citation.json"}</w:instrText>
      </w:r>
      <w:r w:rsidR="00A329E3" w:rsidRPr="00A329E3">
        <w:rPr>
          <w:rFonts w:asciiTheme="majorHAnsi" w:hAnsiTheme="majorHAnsi"/>
          <w:sz w:val="24"/>
          <w:szCs w:val="24"/>
          <w:lang w:val="id-ID"/>
        </w:rPr>
        <w:fldChar w:fldCharType="separate"/>
      </w:r>
      <w:r w:rsidR="00A329E3" w:rsidRPr="00A329E3">
        <w:rPr>
          <w:rFonts w:asciiTheme="majorHAnsi" w:hAnsiTheme="majorHAnsi"/>
          <w:sz w:val="24"/>
          <w:szCs w:val="24"/>
          <w:lang w:val="id-ID"/>
        </w:rPr>
        <w:t>(Achirudin &amp; Zuraidah, 2022)</w:t>
      </w:r>
      <w:r w:rsidR="00A329E3" w:rsidRPr="00A329E3">
        <w:rPr>
          <w:rFonts w:asciiTheme="majorHAnsi" w:hAnsiTheme="majorHAnsi"/>
          <w:sz w:val="24"/>
          <w:szCs w:val="24"/>
        </w:rPr>
        <w:fldChar w:fldCharType="end"/>
      </w:r>
      <w:r w:rsidR="00A329E3" w:rsidRPr="00A329E3">
        <w:rPr>
          <w:rFonts w:asciiTheme="majorHAnsi" w:hAnsiTheme="majorHAnsi"/>
          <w:sz w:val="24"/>
          <w:szCs w:val="24"/>
          <w:lang w:val="id-ID"/>
        </w:rPr>
        <w:t>.</w:t>
      </w:r>
    </w:p>
    <w:p w14:paraId="0A134A15" w14:textId="37AB07B3" w:rsidR="00A329E3" w:rsidRPr="00A329E3" w:rsidRDefault="002B098D" w:rsidP="00A329E3">
      <w:pPr>
        <w:spacing w:line="276" w:lineRule="auto"/>
        <w:ind w:firstLine="562"/>
        <w:jc w:val="both"/>
        <w:rPr>
          <w:rFonts w:asciiTheme="majorHAnsi" w:hAnsiTheme="majorHAnsi"/>
          <w:sz w:val="24"/>
          <w:szCs w:val="24"/>
          <w:lang w:val="id-ID"/>
        </w:rPr>
      </w:pPr>
      <w:r w:rsidRPr="002B098D">
        <w:rPr>
          <w:rFonts w:asciiTheme="majorHAnsi" w:hAnsiTheme="majorHAnsi"/>
          <w:sz w:val="24"/>
          <w:szCs w:val="24"/>
          <w:lang w:val="id-ID"/>
        </w:rPr>
        <w:t xml:space="preserve">Hasil penelitian sebelumnya menunjukkan bahwa banyak makam di Tempat Pemakaman Umum (TPU) yang sulit diingat oleh penjaga makam, sehingga menyulitkan pengelola dalam mencari data makam. Selain itu, bagi keluarga yang </w:t>
      </w:r>
      <w:r w:rsidRPr="002B098D">
        <w:rPr>
          <w:rFonts w:asciiTheme="majorHAnsi" w:hAnsiTheme="majorHAnsi"/>
          <w:sz w:val="24"/>
          <w:szCs w:val="24"/>
          <w:lang w:val="id-ID"/>
        </w:rPr>
        <w:lastRenderedPageBreak/>
        <w:t>jauh, mencari lokasi makam saat berziarah menjadi hal yang sulit. Oleh karena itu, dibutuhkan pengembangan sistem informasi yang dapat digunakan oleh pengelola untuk mendata lahan pemakaman dan memberikan informasi terkait data makam</w:t>
      </w:r>
      <w:r>
        <w:rPr>
          <w:rFonts w:asciiTheme="majorHAnsi" w:hAnsiTheme="majorHAnsi"/>
          <w:sz w:val="24"/>
          <w:szCs w:val="24"/>
          <w:lang w:val="id-ID"/>
        </w:rPr>
        <w:t xml:space="preserve"> </w:t>
      </w:r>
      <w:r w:rsidR="00A329E3" w:rsidRPr="00A329E3">
        <w:rPr>
          <w:rFonts w:asciiTheme="majorHAnsi" w:hAnsiTheme="majorHAnsi"/>
          <w:sz w:val="24"/>
          <w:szCs w:val="24"/>
          <w:lang w:val="id-ID"/>
        </w:rPr>
        <w:fldChar w:fldCharType="begin" w:fldLock="1"/>
      </w:r>
      <w:r w:rsidR="00A329E3" w:rsidRPr="00A329E3">
        <w:rPr>
          <w:rFonts w:asciiTheme="majorHAnsi" w:hAnsiTheme="majorHAnsi"/>
          <w:sz w:val="24"/>
          <w:szCs w:val="24"/>
          <w:lang w:val="id-ID"/>
        </w:rPr>
        <w:instrText>ADDIN CSL_CITATION {"citationItems":[{"id":"ITEM-1","itemData":{"DOI":"10.35724/mjrict.v1i1.1007","ISSN":"2654-4083","abstract":"Unit Pelaksana Teknis Dinas (UPTD) TPU Tanah Miring dalam pengelolaan makam, masih dilakukan dengan cara pencatatan dalam buku besar permohonan lahan makam serta data jenazah dan ahli waris. Banyaknya makam pada TPU tidak dapat diingat oleh penjaga makam. Hal ini membuat pihak pengelola kesulitan ketika melakukan pencarian data makam. Serta sulit bagi keluarga yang jauh ketika berziarah untuk mencari lokasi makam. Perlu dibangun sebuah sistem informasi yang dapat digunakan pihak pengelola untuk pendataan lahan pemakaman serta sistem yang dapat memberikan informasi data makam.\r Pengumpulan data yang dilakukan pada penelitian ini yaitu dengan wawancara, observasi dan studi literatur dengan pengembangan sistem menggunakan metode waterfall. Bahasa pemrograman yang digunakan yaitu PHP (Hypertext Preprocessor) dan MySQL (My Structured Query Language) sebagai manajemen basis datanya.\r Berdasarkan hasil pengujian sistem yang telah dilakukan dengan menggunakan metode Black box dan kuisioner, didapatkan bahwa sistem yang dibuat dapat digunakan untuk pendataan makam dan menampilkan informasi makam, serta informasi pelayanan makam pada TPU Tanah Miring.\r  \r Kata kunci: TPU, Sistem Informasi, Makam","author":[{"dropping-particle":"","family":"Padang","given":"Yosefh Salli","non-dropping-particle":"","parse-names":false,"suffix":""},{"dropping-particle":"","family":"Sumaryanti","given":"Lilik","non-dropping-particle":"","parse-names":false,"suffix":""},{"dropping-particle":"","family":"Kolyaan","given":"Yuliana","non-dropping-particle":"","parse-names":false,"suffix":""}],"container-title":"Musamus Journal Of Research Information and Communication Technology","id":"ITEM-1","issue":"1","issued":{"date-parts":[["2018"]]},"page":"18-29","title":"Sistem Informasi Tempat Pemakaman Umum Tanah Miring Kabupaten Merauke Berbasis Web","type":"article-journal","volume":"1"},"uris":["http://www.mendeley.com/documents/?uuid=70984506-36e5-4b42-82c0-331db11fba61"]}],"mendeley":{"formattedCitation":"(Padang, Sumaryanti, &amp; Kolyaan, 2018)","plainTextFormattedCitation":"(Padang, Sumaryanti, &amp; Kolyaan, 2018)","previouslyFormattedCitation":"(Padang, Sumaryanti, &amp; Kolyaan, 2018)"},"properties":{"noteIndex":0},"schema":"https://github.com/citation-style-language/schema/raw/master/csl-citation.json"}</w:instrText>
      </w:r>
      <w:r w:rsidR="00A329E3" w:rsidRPr="00A329E3">
        <w:rPr>
          <w:rFonts w:asciiTheme="majorHAnsi" w:hAnsiTheme="majorHAnsi"/>
          <w:sz w:val="24"/>
          <w:szCs w:val="24"/>
          <w:lang w:val="id-ID"/>
        </w:rPr>
        <w:fldChar w:fldCharType="separate"/>
      </w:r>
      <w:r w:rsidR="00A329E3" w:rsidRPr="00A329E3">
        <w:rPr>
          <w:rFonts w:asciiTheme="majorHAnsi" w:hAnsiTheme="majorHAnsi"/>
          <w:sz w:val="24"/>
          <w:szCs w:val="24"/>
          <w:lang w:val="id-ID"/>
        </w:rPr>
        <w:t>(Padang, Sumaryanti, &amp; Kolyaan, 2018)</w:t>
      </w:r>
      <w:r w:rsidR="00A329E3" w:rsidRPr="00A329E3">
        <w:rPr>
          <w:rFonts w:asciiTheme="majorHAnsi" w:hAnsiTheme="majorHAnsi"/>
          <w:sz w:val="24"/>
          <w:szCs w:val="24"/>
        </w:rPr>
        <w:fldChar w:fldCharType="end"/>
      </w:r>
      <w:r w:rsidR="00A329E3" w:rsidRPr="00A329E3">
        <w:rPr>
          <w:rFonts w:asciiTheme="majorHAnsi" w:hAnsiTheme="majorHAnsi"/>
          <w:sz w:val="24"/>
          <w:szCs w:val="24"/>
          <w:lang w:val="id-ID"/>
        </w:rPr>
        <w:t>.</w:t>
      </w:r>
    </w:p>
    <w:p w14:paraId="210DBC75" w14:textId="01D9ECA2" w:rsidR="00A329E3" w:rsidRPr="00A329E3" w:rsidRDefault="002B098D" w:rsidP="00A329E3">
      <w:pPr>
        <w:spacing w:line="276" w:lineRule="auto"/>
        <w:ind w:firstLine="562"/>
        <w:jc w:val="both"/>
        <w:rPr>
          <w:rFonts w:asciiTheme="majorHAnsi" w:hAnsiTheme="majorHAnsi"/>
          <w:sz w:val="24"/>
          <w:szCs w:val="24"/>
          <w:lang w:val="id-ID"/>
        </w:rPr>
      </w:pPr>
      <w:r w:rsidRPr="002B098D">
        <w:rPr>
          <w:rFonts w:asciiTheme="majorHAnsi" w:hAnsiTheme="majorHAnsi"/>
          <w:sz w:val="24"/>
          <w:szCs w:val="24"/>
          <w:lang w:val="id-ID"/>
        </w:rPr>
        <w:t>Untuk itu, diperlukan penerapan teknologi informasi guna mendukung proses pengarsipan surat dan mempercepat pencarian data surat pemakaman. Oleh karena itu, penting untuk membangun sistem pengelolaan arsip surat pemakaman yang dapat mempermudah pelayanan di UP PMPTSP Kelurahan Slipi. Pengembangan sistem informasi ini harus didukung oleh metode yang tepat, yang dapat membantu tim pengembang dalam berkomunikasi, menjelajahi potensi desain, dan memvalidasi arsitektur sistem informasi. Penelitian ini menggunakan metode Waterfall, yang merupakan model klasik yang terstruktur dan berurutan dalam pengembangan perangkat lunak</w:t>
      </w:r>
      <w:r>
        <w:rPr>
          <w:rFonts w:asciiTheme="majorHAnsi" w:hAnsiTheme="majorHAnsi"/>
          <w:sz w:val="24"/>
          <w:szCs w:val="24"/>
          <w:lang w:val="id-ID"/>
        </w:rPr>
        <w:t xml:space="preserve"> </w:t>
      </w:r>
      <w:r w:rsidR="00A329E3" w:rsidRPr="00A329E3">
        <w:rPr>
          <w:rFonts w:asciiTheme="majorHAnsi" w:hAnsiTheme="majorHAnsi"/>
          <w:i/>
          <w:sz w:val="24"/>
          <w:szCs w:val="24"/>
          <w:lang w:val="id-ID"/>
        </w:rPr>
        <w:fldChar w:fldCharType="begin" w:fldLock="1"/>
      </w:r>
      <w:r w:rsidR="00A329E3" w:rsidRPr="00A329E3">
        <w:rPr>
          <w:rFonts w:asciiTheme="majorHAnsi" w:hAnsiTheme="majorHAnsi"/>
          <w:i/>
          <w:sz w:val="24"/>
          <w:szCs w:val="24"/>
          <w:lang w:val="id-ID"/>
        </w:rPr>
        <w:instrText>ADDIN CSL_CITATION {"citationItems":[{"id":"ITEM-1","itemData":{"DOI":"10.29207/resti.v4i4.2218","abstract":"A good application development requires a testing phase to ensure there are no errors before it’s released to public. But testing phase becomes difficult if the application development involves features from third parties. The idea to resolve the problem for Dhanapala application under the auspices of PT. Semangat Gotong Royong is to make the Sandbox system which is a system designed to resemble the characteristics of a third party. The Sandbox system will be developed into a REST API and written using the Golang programming language. In conducting communications with other systems New Simple Queue (NSQ) is also used that can support concurrency and prevent data transmission failures. As a result, the Sandbox system can receive requests and will process responses that are similar to functions from third parties. All forms of feature calls to third parties can be transferred to the Sandbox system so that all the data needs on some functions involving third parties can be fulfilled and the Dhanapala application can be run without its dependence on third parties\r  ","author":[{"dropping-particle":"","family":"Harjoseputro","given":"Yulius","non-dropping-particle":"","parse-names":false,"suffix":""},{"dropping-particle":"","family":"Albertus Ari Kristanto","given":"","non-dropping-particle":"","parse-names":false,"suffix":""},{"dropping-particle":"","family":"Joseph Eric Samodra","given":"","non-dropping-particle":"","parse-names":false,"suffix":""}],"container-title":"Jurnal RESTI (Rekayasa Sistem dan Teknologi Informasi)","id":"ITEM-1","issue":"4","issued":{"date-parts":[["2020"]]},"page":"745-750","title":"Golang and NSG Implementation in REST API Based Third-Party Sandbox System","type":"article-journal","volume":"4"},"uris":["http://www.mendeley.com/documents/?uuid=2bf70e07-c1f4-4dd3-b220-c4acabd81e05"]}],"mendeley":{"formattedCitation":"(Harjoseputro, Albertus Ari Kristanto, &amp; Joseph Eric Samodra, 2020)","plainTextFormattedCitation":"(Harjoseputro, Albertus Ari Kristanto, &amp; Joseph Eric Samodra, 2020)","previouslyFormattedCitation":"(Harjoseputro, Albertus Ari Kristanto, &amp; Joseph Eric Samodra, 2020)"},"properties":{"noteIndex":0},"schema":"https://github.com/citation-style-language/schema/raw/master/csl-citation.json"}</w:instrText>
      </w:r>
      <w:r w:rsidR="00A329E3" w:rsidRPr="00A329E3">
        <w:rPr>
          <w:rFonts w:asciiTheme="majorHAnsi" w:hAnsiTheme="majorHAnsi"/>
          <w:i/>
          <w:sz w:val="24"/>
          <w:szCs w:val="24"/>
          <w:lang w:val="id-ID"/>
        </w:rPr>
        <w:fldChar w:fldCharType="separate"/>
      </w:r>
      <w:r w:rsidR="00A329E3" w:rsidRPr="00A329E3">
        <w:rPr>
          <w:rFonts w:asciiTheme="majorHAnsi" w:hAnsiTheme="majorHAnsi"/>
          <w:sz w:val="24"/>
          <w:szCs w:val="24"/>
          <w:lang w:val="id-ID"/>
        </w:rPr>
        <w:t>(Harjoseputro, Albertus Ari Kristanto, &amp; Joseph Eric Samodra, 2020)</w:t>
      </w:r>
      <w:r w:rsidR="00A329E3" w:rsidRPr="00A329E3">
        <w:rPr>
          <w:rFonts w:asciiTheme="majorHAnsi" w:hAnsiTheme="majorHAnsi"/>
          <w:sz w:val="24"/>
          <w:szCs w:val="24"/>
        </w:rPr>
        <w:fldChar w:fldCharType="end"/>
      </w:r>
      <w:r w:rsidR="00A329E3" w:rsidRPr="00A329E3">
        <w:rPr>
          <w:rFonts w:asciiTheme="majorHAnsi" w:hAnsiTheme="majorHAnsi"/>
          <w:sz w:val="24"/>
          <w:szCs w:val="24"/>
          <w:lang w:val="id-ID"/>
        </w:rPr>
        <w:t xml:space="preserve">. </w:t>
      </w:r>
      <w:r w:rsidRPr="002B098D">
        <w:rPr>
          <w:rFonts w:asciiTheme="majorHAnsi" w:hAnsiTheme="majorHAnsi"/>
          <w:sz w:val="24"/>
          <w:szCs w:val="24"/>
          <w:lang w:val="id-ID"/>
        </w:rPr>
        <w:t>Metode Waterfall sangat cocok digunakan untuk mengembangkan sistem informasi yang memerlukan waktu relatif singkat dengan proses yang sistematis dan berurutan. Pada tahap pengembangan perangkat lunak, metode ini melibatkan pengguna untuk merancang kebutuhan sistem. Seiring dengan kemajuan dalam teknik pemrograman berorientasi objek, muncul standar bahasa pemodelan untuk pembangunan perangkat lunak, yaitu Unified Modeling Language (UML), yang digunakan dalam pengembangan perangkat lunak berbasis objek</w:t>
      </w:r>
      <w:r>
        <w:rPr>
          <w:rFonts w:asciiTheme="majorHAnsi" w:hAnsiTheme="majorHAnsi"/>
          <w:sz w:val="24"/>
          <w:szCs w:val="24"/>
          <w:lang w:val="id-ID"/>
        </w:rPr>
        <w:t xml:space="preserve"> </w:t>
      </w:r>
      <w:r w:rsidR="00A329E3" w:rsidRPr="00A329E3">
        <w:rPr>
          <w:rFonts w:asciiTheme="majorHAnsi" w:hAnsiTheme="majorHAnsi"/>
          <w:sz w:val="24"/>
          <w:szCs w:val="24"/>
          <w:lang w:val="id-ID"/>
        </w:rPr>
        <w:fldChar w:fldCharType="begin" w:fldLock="1"/>
      </w:r>
      <w:r w:rsidR="00A329E3" w:rsidRPr="00A329E3">
        <w:rPr>
          <w:rFonts w:asciiTheme="majorHAnsi" w:hAnsiTheme="majorHAnsi"/>
          <w:sz w:val="24"/>
          <w:szCs w:val="24"/>
          <w:lang w:val="id-ID"/>
        </w:rPr>
        <w:instrText>ADDIN CSL_CITATION {"citationItems":[{"id":"ITEM-1","itemData":{"abstract":"Abstrak Perkembangan Teknologi yang sangat pesat, sangat mempengaruhi gaya hidup dimana banyak kalangan anak-anak hingga orang tua yang telah memiliki dan menggunakan smartphone dalam kehidupan sehari-hari untuk berkomunikasi ataupun hanya sekedar mencari hiburan. Hal ini dapat dimanfaatkan untuk penunjang proses pembelajaran dan hal yang bersifat positif contohnya, untuk melakukan proses pemesenan obat di apotek dengan menggunakan aplikasi tanpa harus berjalan kelokasi untuk melakukan transaksi dengan mudah dan dapat menemukan lokasi apotek tersebut meskipun konsumen tidak mengetahui perisis nama dan informasi mengenai lokasi apotek tersebut. Dengan adanya perancangan ini, diharapkan mampu mempermudah konsumen untuk melakukan transaksi. Metode yang diterapkan dalam perancangan ini adalah metode analisis desaign UML yang menerapkan GIS dan LBS. Dalam metode ini, mempunyai tahapan dalam membangun sebuah perangkat lunak. Tahapnya adalah Analisis berupa Use case, dan Desaign yang berupa Activity diagram, Class diagram, Desaign table, dan Desaign UI. Kata kunci: Analisis UML, GIS, LBS, Use Case, Activity diagram, Class diagram, Desaign table, dan Desaign UI. Abstract The rapid development of technology, greatly affects the lifestyle where many children to parents who already own and use smartphones in everyday life to communicate or just looking for entertainment. This can be used to support the learning process and positive things for example, to carry out the process of drug collection in pharmacies by using the application without having to walk to the location to make transactions easily and can find the location of the pharmacy even though consumers do not know the name and information about the location of the pharmacy. With this design, it is expected to be able to make it easier for consumers to make transactions. The method applied in this design is the UML desaign analysis method that applies GIS and LBS. In this method, it has a stage in building a software. The stage is Analysis in the form of Use case, and Desaign in the form of Activity diagram, Class diagram, Desaign table, and Desaign UI.","author":[{"dropping-particle":"","family":"Helsalia","given":"Anisa","non-dropping-particle":"","parse-names":false,"suffix":""},{"dropping-particle":"","family":"Pratama","given":"Hendri","non-dropping-particle":"","parse-names":false,"suffix":""},{"dropping-particle":"","family":"Kristiani","given":"Margareta","non-dropping-particle":"","parse-names":false,"suffix":""},{"dropping-particle":"","family":"Marpaung","given":"Yonahan Br","non-dropping-particle":"","parse-names":false,"suffix":""}],"container-title":"Jurnal Teknik Informatika","id":"ITEM-1","issue":"1","issued":{"date-parts":[["2021"]]},"page":"1-20","title":"Perancangan Aplikasi Pemesanan Obat di Apotek Dengan Analisis\nDesign UML Yang Menerapkan GIS dan LBS","type":"article-journal","volume":"1"},"uris":["http://www.mendeley.com/documents/?uuid=0b8ecf52-15a8-4c14-b310-029c2107b41a"]}],"mendeley":{"formattedCitation":"(Helsalia, Pratama, Kristiani, &amp; Marpaung, 2021)","plainTextFormattedCitation":"(Helsalia, Pratama, Kristiani, &amp; Marpaung, 2021)","previouslyFormattedCitation":"(Helsalia, Pratama, Kristiani, &amp; Marpaung, 2021)"},"properties":{"noteIndex":0},"schema":"https://github.com/citation-style-language/schema/raw/master/csl-citation.json"}</w:instrText>
      </w:r>
      <w:r w:rsidR="00A329E3" w:rsidRPr="00A329E3">
        <w:rPr>
          <w:rFonts w:asciiTheme="majorHAnsi" w:hAnsiTheme="majorHAnsi"/>
          <w:sz w:val="24"/>
          <w:szCs w:val="24"/>
          <w:lang w:val="id-ID"/>
        </w:rPr>
        <w:fldChar w:fldCharType="separate"/>
      </w:r>
      <w:r w:rsidR="00A329E3" w:rsidRPr="00A329E3">
        <w:rPr>
          <w:rFonts w:asciiTheme="majorHAnsi" w:hAnsiTheme="majorHAnsi"/>
          <w:sz w:val="24"/>
          <w:szCs w:val="24"/>
          <w:lang w:val="id-ID"/>
        </w:rPr>
        <w:t>(Helsalia, Pratama, Kristiani, &amp; Marpaung, 2021)</w:t>
      </w:r>
      <w:r w:rsidR="00A329E3" w:rsidRPr="00A329E3">
        <w:rPr>
          <w:rFonts w:asciiTheme="majorHAnsi" w:hAnsiTheme="majorHAnsi"/>
          <w:sz w:val="24"/>
          <w:szCs w:val="24"/>
        </w:rPr>
        <w:fldChar w:fldCharType="end"/>
      </w:r>
      <w:r w:rsidR="00A329E3" w:rsidRPr="00A329E3">
        <w:rPr>
          <w:rFonts w:asciiTheme="majorHAnsi" w:hAnsiTheme="majorHAnsi"/>
          <w:sz w:val="24"/>
          <w:szCs w:val="24"/>
          <w:lang w:val="id-ID"/>
        </w:rPr>
        <w:t>.</w:t>
      </w:r>
    </w:p>
    <w:p w14:paraId="27038A28" w14:textId="7DCF4D94" w:rsidR="00A329E3" w:rsidRPr="00A329E3" w:rsidRDefault="002B098D" w:rsidP="00A329E3">
      <w:pPr>
        <w:spacing w:line="276" w:lineRule="auto"/>
        <w:ind w:firstLine="562"/>
        <w:jc w:val="both"/>
        <w:rPr>
          <w:rFonts w:asciiTheme="majorHAnsi" w:hAnsiTheme="majorHAnsi"/>
          <w:b/>
          <w:i/>
          <w:sz w:val="24"/>
          <w:szCs w:val="24"/>
          <w:lang w:val="id-ID"/>
        </w:rPr>
      </w:pPr>
      <w:r w:rsidRPr="002B098D">
        <w:rPr>
          <w:rFonts w:asciiTheme="majorHAnsi" w:hAnsiTheme="majorHAnsi"/>
          <w:sz w:val="24"/>
          <w:szCs w:val="24"/>
        </w:rPr>
        <w:t xml:space="preserve">Framework Laravel </w:t>
      </w:r>
      <w:proofErr w:type="spellStart"/>
      <w:r w:rsidRPr="002B098D">
        <w:rPr>
          <w:rFonts w:asciiTheme="majorHAnsi" w:hAnsiTheme="majorHAnsi"/>
          <w:sz w:val="24"/>
          <w:szCs w:val="24"/>
        </w:rPr>
        <w:t>menawarkan</w:t>
      </w:r>
      <w:proofErr w:type="spellEnd"/>
      <w:r w:rsidRPr="002B098D">
        <w:rPr>
          <w:rFonts w:asciiTheme="majorHAnsi" w:hAnsiTheme="majorHAnsi"/>
          <w:sz w:val="24"/>
          <w:szCs w:val="24"/>
        </w:rPr>
        <w:t xml:space="preserve"> </w:t>
      </w:r>
      <w:proofErr w:type="spellStart"/>
      <w:r w:rsidRPr="002B098D">
        <w:rPr>
          <w:rFonts w:asciiTheme="majorHAnsi" w:hAnsiTheme="majorHAnsi"/>
          <w:sz w:val="24"/>
          <w:szCs w:val="24"/>
        </w:rPr>
        <w:t>berbagai</w:t>
      </w:r>
      <w:proofErr w:type="spellEnd"/>
      <w:r w:rsidRPr="002B098D">
        <w:rPr>
          <w:rFonts w:asciiTheme="majorHAnsi" w:hAnsiTheme="majorHAnsi"/>
          <w:sz w:val="24"/>
          <w:szCs w:val="24"/>
        </w:rPr>
        <w:t xml:space="preserve"> </w:t>
      </w:r>
      <w:proofErr w:type="spellStart"/>
      <w:r w:rsidRPr="002B098D">
        <w:rPr>
          <w:rFonts w:asciiTheme="majorHAnsi" w:hAnsiTheme="majorHAnsi"/>
          <w:sz w:val="24"/>
          <w:szCs w:val="24"/>
        </w:rPr>
        <w:t>keuntungan</w:t>
      </w:r>
      <w:proofErr w:type="spellEnd"/>
      <w:r w:rsidRPr="002B098D">
        <w:rPr>
          <w:rFonts w:asciiTheme="majorHAnsi" w:hAnsiTheme="majorHAnsi"/>
          <w:sz w:val="24"/>
          <w:szCs w:val="24"/>
        </w:rPr>
        <w:t xml:space="preserve"> </w:t>
      </w:r>
      <w:proofErr w:type="spellStart"/>
      <w:r w:rsidRPr="002B098D">
        <w:rPr>
          <w:rFonts w:asciiTheme="majorHAnsi" w:hAnsiTheme="majorHAnsi"/>
          <w:sz w:val="24"/>
          <w:szCs w:val="24"/>
        </w:rPr>
        <w:t>penting</w:t>
      </w:r>
      <w:proofErr w:type="spellEnd"/>
      <w:r w:rsidRPr="002B098D">
        <w:rPr>
          <w:rFonts w:asciiTheme="majorHAnsi" w:hAnsiTheme="majorHAnsi"/>
          <w:sz w:val="24"/>
          <w:szCs w:val="24"/>
        </w:rPr>
        <w:t xml:space="preserve"> </w:t>
      </w:r>
      <w:proofErr w:type="spellStart"/>
      <w:r w:rsidRPr="002B098D">
        <w:rPr>
          <w:rFonts w:asciiTheme="majorHAnsi" w:hAnsiTheme="majorHAnsi"/>
          <w:sz w:val="24"/>
          <w:szCs w:val="24"/>
        </w:rPr>
        <w:t>dalam</w:t>
      </w:r>
      <w:proofErr w:type="spellEnd"/>
      <w:r w:rsidRPr="002B098D">
        <w:rPr>
          <w:rFonts w:asciiTheme="majorHAnsi" w:hAnsiTheme="majorHAnsi"/>
          <w:sz w:val="24"/>
          <w:szCs w:val="24"/>
        </w:rPr>
        <w:t xml:space="preserve"> </w:t>
      </w:r>
      <w:proofErr w:type="spellStart"/>
      <w:r w:rsidRPr="002B098D">
        <w:rPr>
          <w:rFonts w:asciiTheme="majorHAnsi" w:hAnsiTheme="majorHAnsi"/>
          <w:sz w:val="24"/>
          <w:szCs w:val="24"/>
        </w:rPr>
        <w:t>pengembangan</w:t>
      </w:r>
      <w:proofErr w:type="spellEnd"/>
      <w:r w:rsidRPr="002B098D">
        <w:rPr>
          <w:rFonts w:asciiTheme="majorHAnsi" w:hAnsiTheme="majorHAnsi"/>
          <w:sz w:val="24"/>
          <w:szCs w:val="24"/>
        </w:rPr>
        <w:t xml:space="preserve"> </w:t>
      </w:r>
      <w:proofErr w:type="spellStart"/>
      <w:r w:rsidRPr="002B098D">
        <w:rPr>
          <w:rFonts w:asciiTheme="majorHAnsi" w:hAnsiTheme="majorHAnsi"/>
          <w:sz w:val="24"/>
          <w:szCs w:val="24"/>
        </w:rPr>
        <w:t>aplikasi</w:t>
      </w:r>
      <w:proofErr w:type="spellEnd"/>
      <w:r w:rsidRPr="002B098D">
        <w:rPr>
          <w:rFonts w:asciiTheme="majorHAnsi" w:hAnsiTheme="majorHAnsi"/>
          <w:sz w:val="24"/>
          <w:szCs w:val="24"/>
        </w:rPr>
        <w:t xml:space="preserve"> web</w:t>
      </w:r>
      <w:r w:rsidRPr="002B098D">
        <w:rPr>
          <w:rFonts w:asciiTheme="majorHAnsi" w:hAnsiTheme="majorHAnsi"/>
          <w:sz w:val="24"/>
          <w:szCs w:val="24"/>
          <w:lang w:val="id-ID"/>
        </w:rPr>
        <w:t xml:space="preserve"> </w:t>
      </w:r>
      <w:r>
        <w:rPr>
          <w:rFonts w:asciiTheme="majorHAnsi" w:hAnsiTheme="majorHAnsi"/>
          <w:sz w:val="24"/>
          <w:szCs w:val="24"/>
          <w:lang w:val="id-ID"/>
        </w:rPr>
        <w:t xml:space="preserve"> </w:t>
      </w:r>
      <w:r w:rsidR="00A329E3" w:rsidRPr="00A329E3">
        <w:rPr>
          <w:rFonts w:asciiTheme="majorHAnsi" w:hAnsiTheme="majorHAnsi"/>
          <w:sz w:val="24"/>
          <w:szCs w:val="24"/>
          <w:lang w:val="id-ID"/>
        </w:rPr>
        <w:fldChar w:fldCharType="begin" w:fldLock="1"/>
      </w:r>
      <w:r w:rsidR="00A329E3" w:rsidRPr="00A329E3">
        <w:rPr>
          <w:rFonts w:asciiTheme="majorHAnsi" w:hAnsiTheme="majorHAnsi"/>
          <w:sz w:val="24"/>
          <w:szCs w:val="24"/>
          <w:lang w:val="id-ID"/>
        </w:rPr>
        <w:instrText>ADDIN CSL_CITATION {"citationItems":[{"id":"ITEM-1","itemData":{"author":[{"dropping-particle":"","family":"Sinlae","given":"Fried","non-dropping-particle":"","parse-names":false,"suffix":""},{"dropping-particle":"","family":"Irwanda","given":"Eko","non-dropping-particle":"","parse-names":false,"suffix":""},{"dropping-particle":"","family":"Maulana","given":"Zaky","non-dropping-particle":"","parse-names":false,"suffix":""},{"dropping-particle":"","family":"Syahputra","given":"Vicky Eka","non-dropping-particle":"","parse-names":false,"suffix":""}],"id":"ITEM-1","issue":"2","issued":{"date-parts":[["2024"]]},"page":"119-132","title":"Penggunaan Framework Laravel dalam Membangun Aplikasi Website Berbasis PHP","type":"article-journal","volume":"2"},"uris":["http://www.mendeley.com/documents/?uuid=085b323a-a9f5-4ba4-a84d-19c756287eab"]}],"mendeley":{"formattedCitation":"(Sinlae, Irwanda, Maulana, &amp; Syahputra, 2024)","plainTextFormattedCitation":"(Sinlae, Irwanda, Maulana, &amp; Syahputra, 2024)","previouslyFormattedCitation":"(Sinlae, Irwanda, Maulana, &amp; Syahputra, 2024)"},"properties":{"noteIndex":0},"schema":"https://github.com/citation-style-language/schema/raw/master/csl-citation.json"}</w:instrText>
      </w:r>
      <w:r w:rsidR="00A329E3" w:rsidRPr="00A329E3">
        <w:rPr>
          <w:rFonts w:asciiTheme="majorHAnsi" w:hAnsiTheme="majorHAnsi"/>
          <w:sz w:val="24"/>
          <w:szCs w:val="24"/>
          <w:lang w:val="id-ID"/>
        </w:rPr>
        <w:fldChar w:fldCharType="separate"/>
      </w:r>
      <w:r w:rsidR="00A329E3" w:rsidRPr="00A329E3">
        <w:rPr>
          <w:rFonts w:asciiTheme="majorHAnsi" w:hAnsiTheme="majorHAnsi"/>
          <w:sz w:val="24"/>
          <w:szCs w:val="24"/>
          <w:lang w:val="id-ID"/>
        </w:rPr>
        <w:t>(Sinlae, Irwanda, Maulana, &amp; Syahputra, 2024)</w:t>
      </w:r>
      <w:r w:rsidR="00A329E3" w:rsidRPr="00A329E3">
        <w:rPr>
          <w:rFonts w:asciiTheme="majorHAnsi" w:hAnsiTheme="majorHAnsi"/>
          <w:sz w:val="24"/>
          <w:szCs w:val="24"/>
        </w:rPr>
        <w:fldChar w:fldCharType="end"/>
      </w:r>
      <w:r w:rsidR="00A329E3" w:rsidRPr="00A329E3">
        <w:rPr>
          <w:rFonts w:asciiTheme="majorHAnsi" w:hAnsiTheme="majorHAnsi"/>
          <w:sz w:val="24"/>
          <w:szCs w:val="24"/>
          <w:lang w:val="id-ID"/>
        </w:rPr>
        <w:t xml:space="preserve">. </w:t>
      </w:r>
      <w:r w:rsidRPr="002B098D">
        <w:rPr>
          <w:rFonts w:asciiTheme="majorHAnsi" w:hAnsiTheme="majorHAnsi"/>
          <w:sz w:val="24"/>
          <w:szCs w:val="24"/>
          <w:lang w:val="id-ID"/>
        </w:rPr>
        <w:t>Laravel adalah framework berbasis PHP yang bersifat open source dan mengadopsi konsep model-view-controller. Laravel dilisensikan di bawah MIT License dan menggunakan Github sebagai platform untuk berbagi kode</w:t>
      </w:r>
      <w:r>
        <w:rPr>
          <w:rFonts w:asciiTheme="majorHAnsi" w:hAnsiTheme="majorHAnsi"/>
          <w:sz w:val="24"/>
          <w:szCs w:val="24"/>
          <w:lang w:val="id-ID"/>
        </w:rPr>
        <w:t xml:space="preserve"> </w:t>
      </w:r>
      <w:r w:rsidR="00A329E3" w:rsidRPr="00A329E3">
        <w:rPr>
          <w:rFonts w:asciiTheme="majorHAnsi" w:hAnsiTheme="majorHAnsi"/>
          <w:sz w:val="24"/>
          <w:szCs w:val="24"/>
          <w:lang w:val="id-ID"/>
        </w:rPr>
        <w:fldChar w:fldCharType="begin" w:fldLock="1"/>
      </w:r>
      <w:r w:rsidR="00A329E3" w:rsidRPr="00A329E3">
        <w:rPr>
          <w:rFonts w:asciiTheme="majorHAnsi" w:hAnsiTheme="majorHAnsi"/>
          <w:sz w:val="24"/>
          <w:szCs w:val="24"/>
          <w:lang w:val="id-ID"/>
        </w:rPr>
        <w:instrText>ADDIN CSL_CITATION {"citationItems":[{"id":"ITEM-1","itemData":{"abstract":"Repositorymerupakan tempat penyimpananratusan aplikasi atau berkasdan tersedia untuk dapat diakses melalui internet.Penyimpanan dalam repository pun  beraneka ragam salah satunya  adalahpengumpulan berkas   artikel   untukakreditasi.Namun,   terdapat   permasalahan pengumpulan   berkas   artikel   untuk akreditasidi Jurusan Teknik Informatikayaitudalam pengumpulan artikelnyaberlangsung secara manual.Untuk melakukan pengumpulan berkasuntuk akreditasipihak ruang baca harus menghubungi dosen satu persatu.Adanya permasalahan tersebut mendorong terbentuknya aplikasi repository publikasi ilmiah dosen Teknik Informatika yang dibangun dengan menggunakan metode waterfall, yang dimana aplikasi ini dapat memberikan   kemudahan dalam   pengumpulan   artikelyang   dimiliki   dosen   informatika   dan   juga mempermudah mahasiswa dalam mencari referensi artikeldi jurusan Teknik Informatika.Berdasarkan hasil uji  coba  pada  pihak  dosen  Informatika  didapatkan  hasilkuisionersebagai  berikutdalam  segi  kemudahan yaitu  68,5%,  segi  manfaat  yaitu  80%  dan  segi  kenyamanan  57%.   Dari hasil  uji  coba  tersebut  disimpulkan bahwadengan interpretasi ‘layak’ aplikasi dapat diterapkan dan memudahkan dosen untuk pengunggahan berkas dan pencarian berkas bagi mahasiswa.","author":[{"dropping-particle":"","family":"Ambriani","given":"Dinni","non-dropping-particle":"","parse-names":false,"suffix":""},{"dropping-particle":"","family":"Nurhidayat","given":"Andi Iwan","non-dropping-particle":"","parse-names":false,"suffix":""}],"container-title":"Jurnal Manajemen Informatika","id":"ITEM-1","issue":"01","issued":{"date-parts":[["2020"]]},"page":"58-66","title":"Rancang Bangun Repository Publikasi Ilmiah Dosen Berbasis Web Menggunakan Framework Laravel","type":"article-journal","volume":"10"},"uris":["http://www.mendeley.com/documents/?uuid=8b4512ac-a700-4920-a668-b5059b8f96d7"]}],"mendeley":{"formattedCitation":"(Ambriani &amp; Nurhidayat, 2020)","plainTextFormattedCitation":"(Ambriani &amp; Nurhidayat, 2020)","previouslyFormattedCitation":"(Ambriani &amp; Nurhidayat, 2020)"},"properties":{"noteIndex":0},"schema":"https://github.com/citation-style-language/schema/raw/master/csl-citation.json"}</w:instrText>
      </w:r>
      <w:r w:rsidR="00A329E3" w:rsidRPr="00A329E3">
        <w:rPr>
          <w:rFonts w:asciiTheme="majorHAnsi" w:hAnsiTheme="majorHAnsi"/>
          <w:sz w:val="24"/>
          <w:szCs w:val="24"/>
          <w:lang w:val="id-ID"/>
        </w:rPr>
        <w:fldChar w:fldCharType="separate"/>
      </w:r>
      <w:r w:rsidR="00A329E3" w:rsidRPr="00A329E3">
        <w:rPr>
          <w:rFonts w:asciiTheme="majorHAnsi" w:hAnsiTheme="majorHAnsi"/>
          <w:sz w:val="24"/>
          <w:szCs w:val="24"/>
          <w:lang w:val="id-ID"/>
        </w:rPr>
        <w:t>(Ambriani &amp; Nurhidayat, 2020)</w:t>
      </w:r>
      <w:r w:rsidR="00A329E3" w:rsidRPr="00A329E3">
        <w:rPr>
          <w:rFonts w:asciiTheme="majorHAnsi" w:hAnsiTheme="majorHAnsi"/>
          <w:sz w:val="24"/>
          <w:szCs w:val="24"/>
        </w:rPr>
        <w:fldChar w:fldCharType="end"/>
      </w:r>
      <w:r w:rsidR="00A329E3" w:rsidRPr="00A329E3">
        <w:rPr>
          <w:rFonts w:asciiTheme="majorHAnsi" w:hAnsiTheme="majorHAnsi"/>
          <w:sz w:val="24"/>
          <w:szCs w:val="24"/>
          <w:lang w:val="id-ID"/>
        </w:rPr>
        <w:t xml:space="preserve">. </w:t>
      </w:r>
      <w:r w:rsidR="00A95690" w:rsidRPr="00A95690">
        <w:rPr>
          <w:rFonts w:asciiTheme="majorHAnsi" w:hAnsiTheme="majorHAnsi"/>
          <w:sz w:val="24"/>
          <w:szCs w:val="24"/>
          <w:lang w:val="id-ID"/>
        </w:rPr>
        <w:t>Perangkat lunak yang digunakan sebagai sistem manajemen basis data SQL (Database Management System) atau DBMS yang mendukung multithread dan multi-user dalam penelitian ini adalah MySQL. MySQL adalah perangkat lunak dengan lisensi bebas di bawah GNU General Public License (GPL), meskipun juga tersedia versi berbayar dengan lisensi komersial untuk keperluan tertentu, yang penggunaannya berbeda dengan lisensi GPL</w:t>
      </w:r>
      <w:r w:rsidR="00A95690" w:rsidRPr="00A95690">
        <w:rPr>
          <w:rFonts w:asciiTheme="majorHAnsi" w:hAnsiTheme="majorHAnsi"/>
          <w:sz w:val="24"/>
          <w:szCs w:val="24"/>
          <w:lang w:val="id-ID"/>
        </w:rPr>
        <w:t xml:space="preserve"> </w:t>
      </w:r>
      <w:r w:rsidR="00A329E3" w:rsidRPr="00A329E3">
        <w:rPr>
          <w:rFonts w:asciiTheme="majorHAnsi" w:hAnsiTheme="majorHAnsi"/>
          <w:sz w:val="24"/>
          <w:szCs w:val="24"/>
          <w:lang w:val="id-ID"/>
        </w:rPr>
        <w:fldChar w:fldCharType="begin" w:fldLock="1"/>
      </w:r>
      <w:r w:rsidR="00A329E3" w:rsidRPr="00A329E3">
        <w:rPr>
          <w:rFonts w:asciiTheme="majorHAnsi" w:hAnsiTheme="majorHAnsi"/>
          <w:sz w:val="24"/>
          <w:szCs w:val="24"/>
          <w:lang w:val="id-ID"/>
        </w:rPr>
        <w:instrText>ADDIN CSL_CITATION {"citationItems":[{"id":"ITEM-1","itemData":{"author":[{"dropping-particle":"","family":"Hunaifi","given":"Nanang","non-dropping-particle":"","parse-names":false,"suffix":""},{"dropping-particle":"","family":"Baitul Hikmah","given":"Agung","non-dropping-particle":"","parse-names":false,"suffix":""},{"dropping-particle":"","family":"Nurhasan","given":"Ai","non-dropping-particle":"","parse-names":false,"suffix":""}],"container-title":"Jurnal Sistem Informasi, Teknologi Informasi dan Komputer","id":"ITEM-1","issue":"1","issued":{"date-parts":[["2021"]]},"page":"40-52","title":"Perancangan Sistem Informasi Permohonan Surat Online\n“Sipadu” Di Tingkat Kecamatan Berbasis Web","type":"article-journal","volume":"10"},"uris":["http://www.mendeley.com/documents/?uuid=8acd28d4-ba83-423d-805c-44145f325f31"]}],"mendeley":{"formattedCitation":"(Hunaifi, Baitul Hikmah, &amp; Nurhasan, 2021)","plainTextFormattedCitation":"(Hunaifi, Baitul Hikmah, &amp; Nurhasan, 2021)","previouslyFormattedCitation":"(Hunaifi, Baitul Hikmah, &amp; Nurhasan, 2021)"},"properties":{"noteIndex":0},"schema":"https://github.com/citation-style-language/schema/raw/master/csl-citation.json"}</w:instrText>
      </w:r>
      <w:r w:rsidR="00A329E3" w:rsidRPr="00A329E3">
        <w:rPr>
          <w:rFonts w:asciiTheme="majorHAnsi" w:hAnsiTheme="majorHAnsi"/>
          <w:sz w:val="24"/>
          <w:szCs w:val="24"/>
          <w:lang w:val="id-ID"/>
        </w:rPr>
        <w:fldChar w:fldCharType="separate"/>
      </w:r>
      <w:r w:rsidR="00A329E3" w:rsidRPr="00A329E3">
        <w:rPr>
          <w:rFonts w:asciiTheme="majorHAnsi" w:hAnsiTheme="majorHAnsi"/>
          <w:sz w:val="24"/>
          <w:szCs w:val="24"/>
          <w:lang w:val="id-ID"/>
        </w:rPr>
        <w:t>(Hunaifi, Baitul Hikmah, &amp; Nurhasan, 2021)</w:t>
      </w:r>
      <w:r w:rsidR="00A329E3" w:rsidRPr="00A329E3">
        <w:rPr>
          <w:rFonts w:asciiTheme="majorHAnsi" w:hAnsiTheme="majorHAnsi"/>
          <w:sz w:val="24"/>
          <w:szCs w:val="24"/>
        </w:rPr>
        <w:fldChar w:fldCharType="end"/>
      </w:r>
      <w:r w:rsidR="00A329E3" w:rsidRPr="00A329E3">
        <w:rPr>
          <w:rFonts w:asciiTheme="majorHAnsi" w:hAnsiTheme="majorHAnsi"/>
          <w:sz w:val="24"/>
          <w:szCs w:val="24"/>
          <w:lang w:val="id-ID"/>
        </w:rPr>
        <w:t xml:space="preserve">. </w:t>
      </w:r>
      <w:r w:rsidR="00A95690" w:rsidRPr="00A95690">
        <w:rPr>
          <w:rFonts w:asciiTheme="majorHAnsi" w:hAnsiTheme="majorHAnsi"/>
          <w:i/>
          <w:iCs/>
          <w:sz w:val="24"/>
          <w:szCs w:val="24"/>
          <w:lang w:val="id-ID"/>
        </w:rPr>
        <w:t xml:space="preserve">Entity Relationship Diagram (ERD) </w:t>
      </w:r>
      <w:r w:rsidR="00A95690" w:rsidRPr="00A95690">
        <w:rPr>
          <w:rFonts w:asciiTheme="majorHAnsi" w:hAnsiTheme="majorHAnsi"/>
          <w:sz w:val="24"/>
          <w:szCs w:val="24"/>
          <w:lang w:val="id-ID"/>
        </w:rPr>
        <w:t xml:space="preserve">dirancang untuk merencanakan metode penyimpanan data yang dibutuhkan oleh sistem dalam basis data. Pengembangan ERD didasarkan pada </w:t>
      </w:r>
      <w:r w:rsidR="00A95690" w:rsidRPr="00A95690">
        <w:rPr>
          <w:rFonts w:asciiTheme="majorHAnsi" w:hAnsiTheme="majorHAnsi"/>
          <w:i/>
          <w:iCs/>
          <w:sz w:val="24"/>
          <w:szCs w:val="24"/>
          <w:lang w:val="id-ID"/>
        </w:rPr>
        <w:t>use case</w:t>
      </w:r>
      <w:r w:rsidR="00A95690" w:rsidRPr="00A95690">
        <w:rPr>
          <w:rFonts w:asciiTheme="majorHAnsi" w:hAnsiTheme="majorHAnsi"/>
          <w:sz w:val="24"/>
          <w:szCs w:val="24"/>
          <w:lang w:val="id-ID"/>
        </w:rPr>
        <w:t xml:space="preserve"> serta kebutuhan fungsional lainnya yang diharapkan ada dalam sistem</w:t>
      </w:r>
      <w:r w:rsidR="00A95690" w:rsidRPr="00A95690">
        <w:rPr>
          <w:rFonts w:asciiTheme="majorHAnsi" w:hAnsiTheme="majorHAnsi"/>
          <w:i/>
          <w:iCs/>
          <w:sz w:val="24"/>
          <w:szCs w:val="24"/>
          <w:lang w:val="id-ID"/>
        </w:rPr>
        <w:t>.</w:t>
      </w:r>
      <w:r w:rsidR="00A329E3" w:rsidRPr="00A329E3">
        <w:rPr>
          <w:rFonts w:asciiTheme="majorHAnsi" w:hAnsiTheme="majorHAnsi"/>
          <w:sz w:val="24"/>
          <w:szCs w:val="24"/>
          <w:lang w:val="id-ID"/>
        </w:rPr>
        <w:t xml:space="preserve"> </w:t>
      </w:r>
      <w:r w:rsidR="00A329E3" w:rsidRPr="00A329E3">
        <w:rPr>
          <w:rFonts w:asciiTheme="majorHAnsi" w:hAnsiTheme="majorHAnsi"/>
          <w:sz w:val="24"/>
          <w:szCs w:val="24"/>
          <w:lang w:val="id-ID"/>
        </w:rPr>
        <w:fldChar w:fldCharType="begin" w:fldLock="1"/>
      </w:r>
      <w:r w:rsidR="00A329E3" w:rsidRPr="00A329E3">
        <w:rPr>
          <w:rFonts w:asciiTheme="majorHAnsi" w:hAnsiTheme="majorHAnsi"/>
          <w:sz w:val="24"/>
          <w:szCs w:val="24"/>
          <w:lang w:val="id-ID"/>
        </w:rPr>
        <w:instrText>ADDIN CSL_CITATION {"citationItems":[{"id":"ITEM-1","itemData":{"DOI":"10.30865/jurikom.v9i5.5012","ISSN":"2407-389X","abstract":"This study aims to develop a thesis management system that can facilitate the management and monitoring of student thesis progress. For this reason, it is necessary to develop a web-based thesis management system that can handle these problems and is based online to facilitate access that is not limited to time and space. The thesis management system is made to serve the entire flow of thesis activities in the computer education study program, starting from the submission of topics, the seminar process, guidance to the assessment of the thesis trial. The design of the system uses the rapid application development ( RAD)  method. Design using UML, such as use case diagrams and activity diagrams, is equipped with entity relationship diagrams (ERD) and interface design using Figma. The technologies used are Laravel PHP Framework, Bootstrap, Javascript JQuery Library, and MySQL Database. Blackbox testing is carried out for all features in the system that are successfully run according to the scenario. 25 student respondents agreed that the thesis management system developed has ease of use and design accuracy. Testing the system generates data that the system is ready for use and implementation. So the system created is considered applicable to the FKIP ULM computer education study program","author":[{"dropping-particle":"","family":"Saputra","given":"Novan Alkaf Bahraini","non-dropping-particle":"","parse-names":false,"suffix":""},{"dropping-particle":"","family":"Purba","given":"Harja Santana","non-dropping-particle":"","parse-names":false,"suffix":""}],"container-title":"JURIKOM (Jurnal Riset Komputer)","id":"ITEM-1","issue":"5","issued":{"date-parts":[["2022"]]},"page":"1621","title":"Rancangan Sistem Manajemen Skripsi Berbasis Web Menggunakan Metode Rapid Application Development (RAD)","type":"article-journal","volume":"9"},"uris":["http://www.mendeley.com/documents/?uuid=64a38d11-2a5b-44a9-aec7-283633e79fc7"]}],"mendeley":{"formattedCitation":"(Saputra &amp; Purba, 2022)","plainTextFormattedCitation":"(Saputra &amp; Purba, 2022)","previouslyFormattedCitation":"(Saputra &amp; Purba, 2022)"},"properties":{"noteIndex":0},"schema":"https://github.com/citation-style-language/schema/raw/master/csl-citation.json"}</w:instrText>
      </w:r>
      <w:r w:rsidR="00A329E3" w:rsidRPr="00A329E3">
        <w:rPr>
          <w:rFonts w:asciiTheme="majorHAnsi" w:hAnsiTheme="majorHAnsi"/>
          <w:sz w:val="24"/>
          <w:szCs w:val="24"/>
          <w:lang w:val="id-ID"/>
        </w:rPr>
        <w:fldChar w:fldCharType="separate"/>
      </w:r>
      <w:r w:rsidR="00A329E3" w:rsidRPr="00A329E3">
        <w:rPr>
          <w:rFonts w:asciiTheme="majorHAnsi" w:hAnsiTheme="majorHAnsi"/>
          <w:sz w:val="24"/>
          <w:szCs w:val="24"/>
          <w:lang w:val="id-ID"/>
        </w:rPr>
        <w:t>(Saputra &amp; Purba, 2022)</w:t>
      </w:r>
      <w:r w:rsidR="00A329E3" w:rsidRPr="00A329E3">
        <w:rPr>
          <w:rFonts w:asciiTheme="majorHAnsi" w:hAnsiTheme="majorHAnsi"/>
          <w:sz w:val="24"/>
          <w:szCs w:val="24"/>
        </w:rPr>
        <w:fldChar w:fldCharType="end"/>
      </w:r>
      <w:r w:rsidR="00A329E3" w:rsidRPr="00A329E3">
        <w:rPr>
          <w:rFonts w:asciiTheme="majorHAnsi" w:hAnsiTheme="majorHAnsi"/>
          <w:sz w:val="24"/>
          <w:szCs w:val="24"/>
          <w:lang w:val="id-ID"/>
        </w:rPr>
        <w:t xml:space="preserve">. </w:t>
      </w:r>
      <w:r w:rsidR="00A95690" w:rsidRPr="00A95690">
        <w:rPr>
          <w:rFonts w:asciiTheme="majorHAnsi" w:hAnsiTheme="majorHAnsi"/>
          <w:sz w:val="24"/>
          <w:szCs w:val="24"/>
          <w:lang w:val="id-ID"/>
        </w:rPr>
        <w:t>Metode Blackbox Testing adalah teknik pengujian yang fokus pada spesifikasi fungsional perangkat lunak, di mana penguji dapat menentukan serangkaian kondisi input dan melakukan uji coba terhadap spesifikasi fungsional dari program</w:t>
      </w:r>
      <w:r w:rsidR="00A329E3" w:rsidRPr="00A329E3">
        <w:rPr>
          <w:rFonts w:asciiTheme="majorHAnsi" w:hAnsiTheme="majorHAnsi"/>
          <w:sz w:val="24"/>
          <w:szCs w:val="24"/>
          <w:lang w:val="id-ID"/>
        </w:rPr>
        <w:t xml:space="preserve"> </w:t>
      </w:r>
      <w:r w:rsidR="00A329E3" w:rsidRPr="00A329E3">
        <w:rPr>
          <w:rFonts w:asciiTheme="majorHAnsi" w:hAnsiTheme="majorHAnsi"/>
          <w:sz w:val="24"/>
          <w:szCs w:val="24"/>
          <w:lang w:val="id-ID"/>
        </w:rPr>
        <w:fldChar w:fldCharType="begin" w:fldLock="1"/>
      </w:r>
      <w:r w:rsidR="00A329E3" w:rsidRPr="00A329E3">
        <w:rPr>
          <w:rFonts w:asciiTheme="majorHAnsi" w:hAnsiTheme="majorHAnsi"/>
          <w:sz w:val="24"/>
          <w:szCs w:val="24"/>
          <w:lang w:val="id-ID"/>
        </w:rPr>
        <w:instrText>ADDIN CSL_CITATION {"citationItems":[{"id":"ITEM-1","itemData":{"DOI":"10.51211/imbi.v5i2.1561","abstract":"Abstrak:  Pengujian black-box begitu penting karena teknik tersebut mampu mengidentifikasi kesalahan dalam fungsi, antar muka, model data, dan akses kesumber data eksternal. Dalam pelaksanaan sering timbul masalah penguji tidak pernah yakin apakah perangkat lunak yang diuji telah benar-benar lolos dalam pengujian. Hal ini terjadi karena kemungkinan masih ada beberapa jalur eksekusi yang belum pernah teruji. Penguji seharusnya membuat setiap kemungkinan kombinasi data masukan untuk pengujian. Pemilihan data masukan untuk menemukan kesalahan menjadi masalah bagi penguji karena memiliki probabilitas yang tinggi, sehingga desain test case secara otomatis dapat menjadi solusi. Pada implementasi ini aplikasi yang akan di uji menggunakan black-box testing adalah sebuah Sistem Informasi peminjaman kedaraan operasional. Aplikasi peminjaman kendaran operasional tersebut akan diuji menggunakan black-box testing di mana pengujian ini hanya bertujuan untuk melihat program tersebut apakah sesuai dengan fungsi yang diinginkan program tersebut tanpa mengetahui kode program yang dipakai. Untuk menghasilkan desain test case secara otomatis dalam pengujian perangkat lunak metode black-box dengan teknik equivalence partitioning. Teknik Equivalence Partitions adalah pengujian didasarkan masukkan data pada setiap form yang ada pada sistem informasi pengelolaan masjid, setiap menu akan dilakukan pengujian dan dikelompokkan berdasarkan fungsinya baik itu bernilai valid ataupun tidak valid.\r  \r Kata kunci: Equivalence Partitions, black-box, Aplikasi, Peminjaman Kendaraan Operasional, test case\r  \r Abstract: Black-box testing is very important because the technique is able to identify errors in functions, interfaces, data models, and access to external data sources. In implementation, the problem often arises that the tester is never sure whether the software being tested has actually passed the test. This happens because there may still be some untested execution paths. The tester must make every possible combination of input data for testing. The selection of input data to find errors is a problem for the examiner because it has a high probability, so that the test case design can automatically be a solution. In this implementation, the application that will be tested using black-box testing is an operational vehicle loan information system. The operational vehicle loan application will be tested using black-box testing where this test only aims to see whether the program is i…","author":[{"dropping-particle":"","family":"Shadiq","given":"Jafar","non-dropping-particle":"","parse-names":false,"suffix":""},{"dropping-particle":"","family":"Safei","given":"Ahmad","non-dropping-particle":"","parse-names":false,"suffix":""},{"dropping-particle":"","family":"Loly","given":"Rayhan Wahyudin Ratu","non-dropping-particle":"","parse-names":false,"suffix":""}],"container-title":"INFORMATION MANAGEMENT FOR EDUCATORS AND PROFESSIONALS : Journal of Information Management","id":"ITEM-1","issue":"2","issued":{"date-parts":[["2021"]]},"page":"97","title":"Pengujian Aplikasi Peminjaman Kendaraan Operasional Kantor Menggunakan BlackBox Testing","type":"article-journal","volume":"5"},"uris":["http://www.mendeley.com/documents/?uuid=7727d6c7-1c86-47a4-b5ab-7a5855436a96"]}],"mendeley":{"formattedCitation":"(Shadiq, Safei, &amp; Loly, 2021)","plainTextFormattedCitation":"(Shadiq, Safei, &amp; Loly, 2021)","previouslyFormattedCitation":"(Shadiq, Safei, &amp; Loly, 2021)"},"properties":{"noteIndex":0},"schema":"https://github.com/citation-style-language/schema/raw/master/csl-citation.json"}</w:instrText>
      </w:r>
      <w:r w:rsidR="00A329E3" w:rsidRPr="00A329E3">
        <w:rPr>
          <w:rFonts w:asciiTheme="majorHAnsi" w:hAnsiTheme="majorHAnsi"/>
          <w:sz w:val="24"/>
          <w:szCs w:val="24"/>
          <w:lang w:val="id-ID"/>
        </w:rPr>
        <w:fldChar w:fldCharType="separate"/>
      </w:r>
      <w:r w:rsidR="00A329E3" w:rsidRPr="00A329E3">
        <w:rPr>
          <w:rFonts w:asciiTheme="majorHAnsi" w:hAnsiTheme="majorHAnsi"/>
          <w:sz w:val="24"/>
          <w:szCs w:val="24"/>
          <w:lang w:val="id-ID"/>
        </w:rPr>
        <w:t>(Shadiq, Safei, &amp; Loly, 2021)</w:t>
      </w:r>
      <w:r w:rsidR="00A329E3" w:rsidRPr="00A329E3">
        <w:rPr>
          <w:rFonts w:asciiTheme="majorHAnsi" w:hAnsiTheme="majorHAnsi"/>
          <w:sz w:val="24"/>
          <w:szCs w:val="24"/>
        </w:rPr>
        <w:fldChar w:fldCharType="end"/>
      </w:r>
      <w:r w:rsidR="00A329E3" w:rsidRPr="00A329E3">
        <w:rPr>
          <w:rFonts w:asciiTheme="majorHAnsi" w:hAnsiTheme="majorHAnsi"/>
          <w:sz w:val="24"/>
          <w:szCs w:val="24"/>
          <w:lang w:val="id-ID"/>
        </w:rPr>
        <w:t>.</w:t>
      </w:r>
    </w:p>
    <w:p w14:paraId="6FE35364" w14:textId="3B6F7D23" w:rsidR="009F46A9" w:rsidRPr="009F46A9" w:rsidRDefault="00A95690" w:rsidP="009F46A9">
      <w:pPr>
        <w:spacing w:line="276" w:lineRule="auto"/>
        <w:ind w:firstLine="562"/>
        <w:jc w:val="both"/>
        <w:rPr>
          <w:rFonts w:asciiTheme="majorHAnsi" w:hAnsiTheme="majorHAnsi"/>
          <w:sz w:val="24"/>
          <w:szCs w:val="24"/>
        </w:rPr>
      </w:pPr>
      <w:r w:rsidRPr="00A95690">
        <w:rPr>
          <w:rFonts w:asciiTheme="majorHAnsi" w:hAnsiTheme="majorHAnsi"/>
          <w:sz w:val="24"/>
          <w:szCs w:val="24"/>
          <w:lang w:val="id-ID"/>
        </w:rPr>
        <w:lastRenderedPageBreak/>
        <w:t>Tujuan dari penelitian ini adalah untuk merancang sistem informasi pengarsipan surat yang diharapkan dapat meningkatkan efisiensi kinerja, mempercepat proses pengelolaan arsip, mendukung pengambilan keputusan, serta memastikan arsip tersimpan dengan aman dan teratur</w:t>
      </w:r>
      <w:r>
        <w:rPr>
          <w:rFonts w:asciiTheme="majorHAnsi" w:hAnsiTheme="majorHAnsi"/>
          <w:sz w:val="24"/>
          <w:szCs w:val="24"/>
          <w:lang w:val="id-ID"/>
        </w:rPr>
        <w:t xml:space="preserve"> </w:t>
      </w:r>
      <w:r w:rsidR="00A329E3" w:rsidRPr="00A329E3">
        <w:rPr>
          <w:rFonts w:asciiTheme="majorHAnsi" w:hAnsiTheme="majorHAnsi"/>
          <w:sz w:val="24"/>
          <w:szCs w:val="24"/>
          <w:lang w:val="id-ID"/>
        </w:rPr>
        <w:fldChar w:fldCharType="begin" w:fldLock="1"/>
      </w:r>
      <w:r w:rsidR="00A329E3" w:rsidRPr="00A329E3">
        <w:rPr>
          <w:rFonts w:asciiTheme="majorHAnsi" w:hAnsiTheme="majorHAnsi"/>
          <w:sz w:val="24"/>
          <w:szCs w:val="24"/>
          <w:lang w:val="id-ID"/>
        </w:rPr>
        <w:instrText>ADDIN CSL_CITATION {"citationItems":[{"id":"ITEM-1","itemData":{"DOI":"10.35889/jutisi.v10i3.705","ISSN":"2089-3787","abstract":"&lt;p&gt;Abstrak. Sistem pengelolaan arsip sebagai sumber informasi mempunyai peranan penting bagi suatu organisasi untuk pengambilan keputusan dan penyimpanannya harus disimpan dengan aman dan rapi untuk digunakan sebagai bukti dalam situasi tertentu. Pengelolaan arsip yang sedang berjalan di instansi XYZ menggunakan aplikasi pihak ketiga. Permasalahannya yaitu ketika divisi lain membutuhkan file surat harus meminta terlebih dahulu ke admin divisi arsip yang menyebabkan kurang efisien. Tujuan dari studi ini adalah merancang sistem informasi arsip surat yang diharapkan dapat lebih mengefisienkan kinerja, mempercepat dalam pengelolaan arsip, pengambilan keputusan, dan arsip yang dimiliki dapat tersimpan dengan baik dan aman. Sistem arsip surat dirancang menggunakan Framework Laravel. Metode pengembangan sistem yang digunakan yaitu metode Waterfall. Hasil pengujian sistem menunjukkan bahwa sistem informasi yang dibangun dapat digunakan untuk mengelola data arsip, data pegawai, pencarian data arsip, serta dapat melihat riwayat unduh, sehingga dapat lebih mengefisienkan kinerja. Kata kunci: Arsip surat, Laravel, Sistem informasi berbasis web. &lt;br /&gt; &lt;br /&gt;Abstract. Records management system as a source of information has an important role for an organization for decision making and its storage must be stored safely and neatly for use as evidence in certain situations. Ongoing archive management at the XYZ agency uses a third-party application. The problem is that when other divisions need a letter file, they must first ask the archive division admin, which makes it less efficient. The purpose of this study is to design a mail archive information system which is expected to be more efficient in performance, accelerate in archive management, decision making, and archives owned can be stored properly and safely. The mail archive system is designed using the Laravel Framework. The system development method used is the Waterfall method. The results of system testing show that the information system built can be used to manage archive data, employee data, search archive data, and can view download history, so that performance can be more efficient. Keywords: Mail archive, Laravel, Web based information system.&lt;/p&gt;","author":[{"dropping-particle":"","family":"Firdayanti","given":"Sri","non-dropping-particle":"","parse-names":false,"suffix":""},{"dropping-particle":"","family":"Syahidin","given":"Yuda","non-dropping-particle":"","parse-names":false,"suffix":""}],"container-title":"Jutisi : Jurnal Ilmiah Teknik Informatika dan Sistem Informasi","id":"ITEM-1","issue":"3","issued":{"date-parts":[["2021"]]},"page":"367","title":"Model Sistem Informasi Arsip Surat Berbasis Web Menggunakan Framework Laravel","type":"article-journal","volume":"10"},"uris":["http://www.mendeley.com/documents/?uuid=02d197aa-b857-4b3b-9883-f8884e189e89"]}],"mendeley":{"formattedCitation":"(Firdayanti &amp; Syahidin, 2021)","plainTextFormattedCitation":"(Firdayanti &amp; Syahidin, 2021)","previouslyFormattedCitation":"(Firdayanti &amp; Syahidin, 2021)"},"properties":{"noteIndex":0},"schema":"https://github.com/citation-style-language/schema/raw/master/csl-citation.json"}</w:instrText>
      </w:r>
      <w:r w:rsidR="00A329E3" w:rsidRPr="00A329E3">
        <w:rPr>
          <w:rFonts w:asciiTheme="majorHAnsi" w:hAnsiTheme="majorHAnsi"/>
          <w:sz w:val="24"/>
          <w:szCs w:val="24"/>
          <w:lang w:val="id-ID"/>
        </w:rPr>
        <w:fldChar w:fldCharType="separate"/>
      </w:r>
      <w:r w:rsidR="00A329E3" w:rsidRPr="00A329E3">
        <w:rPr>
          <w:rFonts w:asciiTheme="majorHAnsi" w:hAnsiTheme="majorHAnsi"/>
          <w:sz w:val="24"/>
          <w:szCs w:val="24"/>
          <w:lang w:val="id-ID"/>
        </w:rPr>
        <w:t>(Firdayanti &amp; Syahidin, 2021)</w:t>
      </w:r>
      <w:r w:rsidR="00A329E3" w:rsidRPr="00A329E3">
        <w:rPr>
          <w:rFonts w:asciiTheme="majorHAnsi" w:hAnsiTheme="majorHAnsi"/>
          <w:sz w:val="24"/>
          <w:szCs w:val="24"/>
        </w:rPr>
        <w:fldChar w:fldCharType="end"/>
      </w:r>
      <w:r w:rsidR="00A329E3" w:rsidRPr="00A329E3">
        <w:rPr>
          <w:rFonts w:asciiTheme="majorHAnsi" w:hAnsiTheme="majorHAnsi"/>
          <w:sz w:val="24"/>
          <w:szCs w:val="24"/>
          <w:lang w:val="id-ID"/>
        </w:rPr>
        <w:t xml:space="preserve">  </w:t>
      </w:r>
      <w:r>
        <w:rPr>
          <w:rFonts w:asciiTheme="majorHAnsi" w:hAnsiTheme="majorHAnsi"/>
          <w:sz w:val="24"/>
          <w:szCs w:val="24"/>
          <w:lang w:val="id-ID"/>
        </w:rPr>
        <w:t>F</w:t>
      </w:r>
      <w:r w:rsidRPr="00A95690">
        <w:rPr>
          <w:rFonts w:asciiTheme="majorHAnsi" w:hAnsiTheme="majorHAnsi"/>
          <w:sz w:val="24"/>
          <w:szCs w:val="24"/>
          <w:lang w:val="id-ID"/>
        </w:rPr>
        <w:t>okus penelitian ini mencakup informasi terkait mekanisme sistem pengarsipan surat pemakaman, mulai dari bagaimana pemohon mencari data surat pemakaman dan mengunduh berkasnya, bagaimana petugas mengunggah berkas surat pemakaman dan mencari data surat pemakaman, hingga bagaimana super admin mengelola seluruh data. Hasil yang didapatkan dari implementasi aplikasi arsip surat ini.</w:t>
      </w:r>
      <w:r w:rsidRPr="00A95690">
        <w:rPr>
          <w:rFonts w:asciiTheme="majorHAnsi" w:hAnsiTheme="majorHAnsi"/>
          <w:sz w:val="24"/>
          <w:szCs w:val="24"/>
          <w:lang w:val="id-ID"/>
        </w:rPr>
        <w:t xml:space="preserve"> </w:t>
      </w:r>
      <w:r w:rsidR="00A329E3" w:rsidRPr="00A329E3">
        <w:rPr>
          <w:rFonts w:asciiTheme="majorHAnsi" w:hAnsiTheme="majorHAnsi"/>
          <w:sz w:val="24"/>
          <w:szCs w:val="24"/>
          <w:lang w:val="id-ID"/>
        </w:rPr>
        <w:fldChar w:fldCharType="begin" w:fldLock="1"/>
      </w:r>
      <w:r w:rsidR="00A329E3" w:rsidRPr="00A329E3">
        <w:rPr>
          <w:rFonts w:asciiTheme="majorHAnsi" w:hAnsiTheme="majorHAnsi"/>
          <w:sz w:val="24"/>
          <w:szCs w:val="24"/>
          <w:lang w:val="id-ID"/>
        </w:rPr>
        <w:instrText>ADDIN CSL_CITATION {"citationItems":[{"id":"ITEM-1","itemData":{"DOI":"10.24036/voteteknika.v6i2.102159","ISSN":"2302-3295","abstract":"There are many letters were made and received in the administration section at BPN Kota Padang, so the search for data would be inefficient in terms of time and human power using a manual system. So that at this time a structured letter management administration system is needed to search existing data and report creation. This information system of archives management and disposition management was designed by using prototyping method based on web involving the PHP programming language (PHP Hypertext Preprocessor) based on framework codeigniter, JavaScript, Jquery. While the database used is MYSQL. In system design involved Use Case, Activity Diagram, Context Diagram, Flowmap, Sequence Diagram and ERD. This system also uses alias in addressing by applying htaccess to the actual address file as one of the security system. This information system involves five users such as admin, head of affairs, head of office, section head, and messenger. These five levels of registered users have a private account to be able to enter the system such as username and password with MD5 encryption. Because this is web based, this archival application has the ability to be accessed anywhere, the Head of Affairs can manage by user login so that they can add, edit, delete and save incoming and outgoing mail, can search incoming mail and outgoing mail based on sender and subject, results Search can be ordered according to the letter ID or date of the letter, and able to print the report. The results obtained from the implementation of this letter archive application is to make the Administration officer easier in managing the archiving of letters that were once manually and now it computerized, and is very helpful for employees in saving the letters at BPN Kota Padang.","author":[{"dropping-particle":"","family":"Ghozi","given":"Muhamad","non-dropping-particle":"","parse-names":false,"suffix":""},{"dropping-particle":"","family":"Irfan","given":"Dedy","non-dropping-particle":"","parse-names":false,"suffix":""}],"container-title":"Voteteknika (Vocational Teknik Elektronika dan Informatika)","id":"ITEM-1","issue":"2","issued":{"date-parts":[["2018"]]},"page":"113","title":"Pengembangan Sistem Informasi Manajemen Arsip Dan Disposisi Surat Berbasis Web Di Bpn Kota Padang","type":"article-journal","volume":"6"},"uris":["http://www.mendeley.com/documents/?uuid=23dd9518-a114-4707-bf7b-194ca4707d9f"]}],"mendeley":{"formattedCitation":"(Ghozi &amp; Irfan, 2018)","plainTextFormattedCitation":"(Ghozi &amp; Irfan, 2018)","previouslyFormattedCitation":"(Ghozi &amp; Irfan, 2018)"},"properties":{"noteIndex":0},"schema":"https://github.com/citation-style-language/schema/raw/master/csl-citation.json"}</w:instrText>
      </w:r>
      <w:r w:rsidR="00A329E3" w:rsidRPr="00A329E3">
        <w:rPr>
          <w:rFonts w:asciiTheme="majorHAnsi" w:hAnsiTheme="majorHAnsi"/>
          <w:sz w:val="24"/>
          <w:szCs w:val="24"/>
          <w:lang w:val="id-ID"/>
        </w:rPr>
        <w:fldChar w:fldCharType="separate"/>
      </w:r>
      <w:r w:rsidR="00A329E3" w:rsidRPr="00A329E3">
        <w:rPr>
          <w:rFonts w:asciiTheme="majorHAnsi" w:hAnsiTheme="majorHAnsi"/>
          <w:sz w:val="24"/>
          <w:szCs w:val="24"/>
          <w:lang w:val="id-ID"/>
        </w:rPr>
        <w:t>(Ghozi &amp; Irfan, 2018)</w:t>
      </w:r>
      <w:r w:rsidR="00A329E3" w:rsidRPr="00A329E3">
        <w:rPr>
          <w:rFonts w:asciiTheme="majorHAnsi" w:hAnsiTheme="majorHAnsi"/>
          <w:sz w:val="24"/>
          <w:szCs w:val="24"/>
        </w:rPr>
        <w:fldChar w:fldCharType="end"/>
      </w:r>
      <w:r w:rsidR="00A329E3" w:rsidRPr="00A329E3">
        <w:rPr>
          <w:rFonts w:asciiTheme="majorHAnsi" w:hAnsiTheme="majorHAnsi"/>
          <w:sz w:val="24"/>
          <w:szCs w:val="24"/>
          <w:lang w:val="id-ID"/>
        </w:rPr>
        <w:t xml:space="preserve"> </w:t>
      </w:r>
      <w:r>
        <w:rPr>
          <w:rFonts w:asciiTheme="majorHAnsi" w:hAnsiTheme="majorHAnsi"/>
          <w:sz w:val="24"/>
          <w:szCs w:val="24"/>
          <w:lang w:val="id-ID"/>
        </w:rPr>
        <w:t>d</w:t>
      </w:r>
      <w:r w:rsidRPr="00A95690">
        <w:rPr>
          <w:rFonts w:asciiTheme="majorHAnsi" w:hAnsiTheme="majorHAnsi"/>
          <w:sz w:val="24"/>
          <w:szCs w:val="24"/>
          <w:lang w:val="id-ID"/>
        </w:rPr>
        <w:t>iharapkan aplikasi ini dapat menjadi solusi untuk memenuhi kebutuhan pengarsipan surat pemakaman secara lebih efektif dan efisien, serta memberikan kemudahan akses bagi pemohon untuk mengunduh berkas pemakaman secara online, sehingga prosesnya menjadi lebih cepat, mudah, dan akurat.</w:t>
      </w:r>
    </w:p>
    <w:p w14:paraId="1F48F08C" w14:textId="77777777" w:rsidR="008874A4" w:rsidRPr="00913B8D" w:rsidRDefault="008874A4" w:rsidP="009F46A9">
      <w:pPr>
        <w:numPr>
          <w:ilvl w:val="0"/>
          <w:numId w:val="25"/>
        </w:numPr>
        <w:tabs>
          <w:tab w:val="left" w:pos="567"/>
        </w:tabs>
        <w:spacing w:line="276" w:lineRule="auto"/>
        <w:ind w:left="567" w:right="-57" w:hanging="567"/>
        <w:jc w:val="both"/>
        <w:textAlignment w:val="baseline"/>
        <w:rPr>
          <w:rFonts w:ascii="Cambria" w:hAnsi="Cambria"/>
          <w:b/>
          <w:bCs/>
          <w:sz w:val="24"/>
          <w:szCs w:val="24"/>
        </w:rPr>
      </w:pPr>
      <w:r w:rsidRPr="00913B8D">
        <w:rPr>
          <w:rFonts w:ascii="Cambria" w:hAnsi="Cambria"/>
          <w:b/>
          <w:bCs/>
          <w:sz w:val="24"/>
          <w:szCs w:val="24"/>
        </w:rPr>
        <w:t>METODE PENELITIAN </w:t>
      </w:r>
    </w:p>
    <w:p w14:paraId="32BF3309" w14:textId="35DBF472" w:rsidR="00913B8D" w:rsidRPr="00913B8D" w:rsidRDefault="00EF6D43" w:rsidP="00913B8D">
      <w:pPr>
        <w:spacing w:after="120" w:line="276" w:lineRule="auto"/>
        <w:ind w:firstLine="567"/>
        <w:jc w:val="both"/>
        <w:rPr>
          <w:rFonts w:ascii="Cambria" w:hAnsi="Cambria"/>
          <w:bCs/>
          <w:sz w:val="24"/>
          <w:szCs w:val="24"/>
          <w:lang w:val="id-ID"/>
        </w:rPr>
      </w:pPr>
      <w:r w:rsidRPr="00EF6D43">
        <w:rPr>
          <w:rFonts w:ascii="Cambria" w:hAnsi="Cambria"/>
          <w:bCs/>
          <w:sz w:val="24"/>
          <w:szCs w:val="24"/>
          <w:lang w:val="id-ID"/>
        </w:rPr>
        <w:t>Berbagai teknik yang diterapkan dalam metode penelitian pada penelitian ini antara lain</w:t>
      </w:r>
      <w:r w:rsidR="00913B8D" w:rsidRPr="00913B8D">
        <w:rPr>
          <w:rFonts w:ascii="Cambria" w:hAnsi="Cambria"/>
          <w:bCs/>
          <w:sz w:val="24"/>
          <w:szCs w:val="24"/>
          <w:lang w:val="id-ID"/>
        </w:rPr>
        <w:t>:</w:t>
      </w:r>
    </w:p>
    <w:p w14:paraId="6C15B53C" w14:textId="77777777" w:rsidR="00913B8D" w:rsidRPr="00D92240" w:rsidRDefault="00913B8D" w:rsidP="00D92240">
      <w:pPr>
        <w:numPr>
          <w:ilvl w:val="0"/>
          <w:numId w:val="31"/>
        </w:numPr>
        <w:spacing w:after="120" w:line="276" w:lineRule="auto"/>
        <w:ind w:left="360"/>
        <w:jc w:val="both"/>
        <w:rPr>
          <w:rFonts w:ascii="Cambria" w:hAnsi="Cambria"/>
          <w:bCs/>
          <w:iCs/>
          <w:sz w:val="24"/>
          <w:szCs w:val="24"/>
          <w:lang w:val="id-ID"/>
        </w:rPr>
      </w:pPr>
      <w:r w:rsidRPr="00D92240">
        <w:rPr>
          <w:rFonts w:ascii="Cambria" w:hAnsi="Cambria"/>
          <w:bCs/>
          <w:iCs/>
          <w:sz w:val="24"/>
          <w:szCs w:val="24"/>
          <w:lang w:val="id-ID"/>
        </w:rPr>
        <w:t>Teknik Pengumpulan Data</w:t>
      </w:r>
    </w:p>
    <w:p w14:paraId="17D6BE41" w14:textId="77777777" w:rsidR="00913B8D" w:rsidRPr="00913B8D" w:rsidRDefault="00913B8D" w:rsidP="00913B8D">
      <w:pPr>
        <w:numPr>
          <w:ilvl w:val="0"/>
          <w:numId w:val="29"/>
        </w:numPr>
        <w:spacing w:after="120" w:line="276" w:lineRule="auto"/>
        <w:jc w:val="both"/>
        <w:rPr>
          <w:rFonts w:ascii="Cambria" w:hAnsi="Cambria"/>
          <w:bCs/>
          <w:sz w:val="24"/>
          <w:szCs w:val="24"/>
          <w:lang w:val="id-ID"/>
        </w:rPr>
      </w:pPr>
      <w:r w:rsidRPr="00913B8D">
        <w:rPr>
          <w:rFonts w:ascii="Cambria" w:hAnsi="Cambria"/>
          <w:bCs/>
          <w:sz w:val="24"/>
          <w:szCs w:val="24"/>
          <w:lang w:val="id-ID"/>
        </w:rPr>
        <w:t>Observasi</w:t>
      </w:r>
    </w:p>
    <w:p w14:paraId="244D760B" w14:textId="3588CD24" w:rsidR="00913B8D" w:rsidRPr="00913B8D" w:rsidRDefault="00EF6D43" w:rsidP="00913B8D">
      <w:pPr>
        <w:spacing w:after="120" w:line="276" w:lineRule="auto"/>
        <w:ind w:firstLine="567"/>
        <w:jc w:val="both"/>
        <w:rPr>
          <w:rFonts w:ascii="Cambria" w:hAnsi="Cambria"/>
          <w:bCs/>
          <w:sz w:val="24"/>
          <w:szCs w:val="24"/>
          <w:lang w:val="id-ID"/>
        </w:rPr>
      </w:pPr>
      <w:r w:rsidRPr="00EF6D43">
        <w:rPr>
          <w:rFonts w:ascii="Cambria" w:hAnsi="Cambria"/>
          <w:bCs/>
          <w:sz w:val="24"/>
          <w:szCs w:val="24"/>
          <w:lang w:val="id-ID"/>
        </w:rPr>
        <w:t>Metode pengumpulan data dilakukan melalui observasi langsung terhadap proses pengarsipan surat pemakaman, dengan tujuan memperoleh informasi mengenai sistem manajemen yang diterapkan di UPPMPTSP Kelurahan Slipi, yang berlokasi di Jl. KS Tubun III Dalam No. 10 RT 004/02, Slipi, Palmerah, Jakarta Barat</w:t>
      </w:r>
      <w:r w:rsidR="00913B8D" w:rsidRPr="00913B8D">
        <w:rPr>
          <w:rFonts w:ascii="Cambria" w:hAnsi="Cambria"/>
          <w:bCs/>
          <w:sz w:val="24"/>
          <w:szCs w:val="24"/>
          <w:lang w:val="id-ID"/>
        </w:rPr>
        <w:t>.</w:t>
      </w:r>
    </w:p>
    <w:p w14:paraId="4AB640D6" w14:textId="77777777" w:rsidR="00913B8D" w:rsidRPr="00913B8D" w:rsidRDefault="00913B8D" w:rsidP="00913B8D">
      <w:pPr>
        <w:numPr>
          <w:ilvl w:val="0"/>
          <w:numId w:val="29"/>
        </w:numPr>
        <w:spacing w:after="120" w:line="276" w:lineRule="auto"/>
        <w:jc w:val="both"/>
        <w:rPr>
          <w:rFonts w:ascii="Cambria" w:hAnsi="Cambria"/>
          <w:bCs/>
          <w:sz w:val="24"/>
          <w:szCs w:val="24"/>
          <w:lang w:val="id-ID"/>
        </w:rPr>
      </w:pPr>
      <w:r w:rsidRPr="00913B8D">
        <w:rPr>
          <w:rFonts w:ascii="Cambria" w:hAnsi="Cambria"/>
          <w:bCs/>
          <w:sz w:val="24"/>
          <w:szCs w:val="24"/>
          <w:lang w:val="id-ID"/>
        </w:rPr>
        <w:t>Wawancara</w:t>
      </w:r>
    </w:p>
    <w:p w14:paraId="4CE23E76" w14:textId="01A96557" w:rsidR="00913B8D" w:rsidRPr="00913B8D" w:rsidRDefault="00CB42A4" w:rsidP="00913B8D">
      <w:pPr>
        <w:spacing w:after="120" w:line="276" w:lineRule="auto"/>
        <w:ind w:firstLine="567"/>
        <w:jc w:val="both"/>
        <w:rPr>
          <w:rFonts w:ascii="Cambria" w:hAnsi="Cambria"/>
          <w:bCs/>
          <w:sz w:val="24"/>
          <w:szCs w:val="24"/>
          <w:lang w:val="id-ID"/>
        </w:rPr>
      </w:pPr>
      <w:r w:rsidRPr="00CB42A4">
        <w:rPr>
          <w:rFonts w:ascii="Cambria" w:hAnsi="Cambria"/>
          <w:bCs/>
          <w:sz w:val="24"/>
          <w:szCs w:val="24"/>
          <w:lang w:val="id-ID"/>
        </w:rPr>
        <w:t>Metode ini digunakan untuk memperoleh informasi yang lebih mendalam dari Bapak Dimas Ishak Dwi Saputro, kepala unit UPPMPTSP Kelurahan Slipi. Proses penilaian dilakukan melalui wawancara dengan narasumber untuk mendapatkan data yang dapat digunakan sebagai dasar penelitian</w:t>
      </w:r>
      <w:r w:rsidR="00913B8D" w:rsidRPr="00913B8D">
        <w:rPr>
          <w:rFonts w:ascii="Cambria" w:hAnsi="Cambria"/>
          <w:bCs/>
          <w:sz w:val="24"/>
          <w:szCs w:val="24"/>
          <w:lang w:val="id-ID"/>
        </w:rPr>
        <w:t>.</w:t>
      </w:r>
    </w:p>
    <w:p w14:paraId="1E832437" w14:textId="77777777" w:rsidR="00913B8D" w:rsidRPr="00913B8D" w:rsidRDefault="00913B8D" w:rsidP="00913B8D">
      <w:pPr>
        <w:numPr>
          <w:ilvl w:val="0"/>
          <w:numId w:val="29"/>
        </w:numPr>
        <w:spacing w:after="120" w:line="276" w:lineRule="auto"/>
        <w:jc w:val="both"/>
        <w:rPr>
          <w:rFonts w:ascii="Cambria" w:hAnsi="Cambria"/>
          <w:bCs/>
          <w:sz w:val="24"/>
          <w:szCs w:val="24"/>
          <w:lang w:val="id-ID"/>
        </w:rPr>
      </w:pPr>
      <w:r w:rsidRPr="00913B8D">
        <w:rPr>
          <w:rFonts w:ascii="Cambria" w:hAnsi="Cambria"/>
          <w:bCs/>
          <w:sz w:val="24"/>
          <w:szCs w:val="24"/>
          <w:lang w:val="id-ID"/>
        </w:rPr>
        <w:t>Studi Pustaka</w:t>
      </w:r>
    </w:p>
    <w:p w14:paraId="28110250" w14:textId="68022806" w:rsidR="00913B8D" w:rsidRPr="00913B8D" w:rsidRDefault="00CB42A4" w:rsidP="00913B8D">
      <w:pPr>
        <w:spacing w:after="120" w:line="276" w:lineRule="auto"/>
        <w:ind w:firstLine="567"/>
        <w:jc w:val="both"/>
        <w:rPr>
          <w:rFonts w:ascii="Cambria" w:hAnsi="Cambria"/>
          <w:bCs/>
          <w:sz w:val="24"/>
          <w:szCs w:val="24"/>
          <w:lang w:val="id-ID"/>
        </w:rPr>
      </w:pPr>
      <w:r w:rsidRPr="00CB42A4">
        <w:rPr>
          <w:rFonts w:ascii="Cambria" w:hAnsi="Cambria"/>
          <w:bCs/>
          <w:sz w:val="24"/>
          <w:szCs w:val="24"/>
          <w:lang w:val="id-ID"/>
        </w:rPr>
        <w:t>Penelitian ini dilakukan dengan cara mempelajari, meneliti, dan menganalisis berbagai literatur yang tersedia di perpustakaan, yang meliputi buku-buku, jurnal ilmiah, artikel, serta sumber-sumber informasi di internet yang relevan dengan topik penelitian.</w:t>
      </w:r>
    </w:p>
    <w:p w14:paraId="2F92709C" w14:textId="77777777" w:rsidR="00913B8D" w:rsidRPr="00D92240" w:rsidRDefault="00913B8D" w:rsidP="00D92240">
      <w:pPr>
        <w:numPr>
          <w:ilvl w:val="0"/>
          <w:numId w:val="31"/>
        </w:numPr>
        <w:spacing w:after="120" w:line="276" w:lineRule="auto"/>
        <w:ind w:left="360"/>
        <w:jc w:val="both"/>
        <w:rPr>
          <w:rFonts w:ascii="Cambria" w:hAnsi="Cambria"/>
          <w:bCs/>
          <w:iCs/>
          <w:sz w:val="24"/>
          <w:szCs w:val="24"/>
          <w:lang w:val="id-ID"/>
        </w:rPr>
      </w:pPr>
      <w:r w:rsidRPr="00D92240">
        <w:rPr>
          <w:rFonts w:ascii="Cambria" w:hAnsi="Cambria"/>
          <w:bCs/>
          <w:iCs/>
          <w:sz w:val="24"/>
          <w:szCs w:val="24"/>
          <w:lang w:val="id-ID"/>
        </w:rPr>
        <w:t>Model Pengembangan Sistem</w:t>
      </w:r>
    </w:p>
    <w:p w14:paraId="1FF6D755" w14:textId="77777777" w:rsidR="00913B8D" w:rsidRPr="00913B8D" w:rsidRDefault="00913B8D" w:rsidP="00913B8D">
      <w:pPr>
        <w:spacing w:after="120" w:line="276" w:lineRule="auto"/>
        <w:ind w:firstLine="567"/>
        <w:jc w:val="both"/>
        <w:rPr>
          <w:rFonts w:ascii="Cambria" w:hAnsi="Cambria"/>
          <w:bCs/>
          <w:sz w:val="24"/>
          <w:szCs w:val="24"/>
          <w:lang w:val="id-ID"/>
        </w:rPr>
      </w:pPr>
      <w:r w:rsidRPr="00913B8D">
        <w:rPr>
          <w:rFonts w:ascii="Cambria" w:hAnsi="Cambria"/>
          <w:bCs/>
          <w:sz w:val="24"/>
          <w:szCs w:val="24"/>
          <w:lang w:val="id-ID"/>
        </w:rPr>
        <w:lastRenderedPageBreak/>
        <w:t>Dalam penulisan penelitian ini memakai metode</w:t>
      </w:r>
      <w:r w:rsidRPr="00913B8D">
        <w:rPr>
          <w:rFonts w:ascii="Cambria" w:hAnsi="Cambria"/>
          <w:bCs/>
          <w:i/>
          <w:sz w:val="24"/>
          <w:szCs w:val="24"/>
          <w:lang w:val="id-ID"/>
        </w:rPr>
        <w:t xml:space="preserve"> Waterfall </w:t>
      </w:r>
      <w:r w:rsidRPr="00913B8D">
        <w:rPr>
          <w:rFonts w:ascii="Cambria" w:hAnsi="Cambria"/>
          <w:bCs/>
          <w:sz w:val="24"/>
          <w:szCs w:val="24"/>
          <w:lang w:val="id-ID"/>
        </w:rPr>
        <w:t xml:space="preserve">Berikut merupakan tahapan dari metode </w:t>
      </w:r>
      <w:r w:rsidRPr="00913B8D">
        <w:rPr>
          <w:rFonts w:ascii="Cambria" w:hAnsi="Cambria"/>
          <w:bCs/>
          <w:i/>
          <w:sz w:val="24"/>
          <w:szCs w:val="24"/>
          <w:lang w:val="id-ID"/>
        </w:rPr>
        <w:t xml:space="preserve">Waterfall, </w:t>
      </w:r>
      <w:r w:rsidRPr="00913B8D">
        <w:rPr>
          <w:rFonts w:ascii="Cambria" w:hAnsi="Cambria"/>
          <w:bCs/>
          <w:sz w:val="24"/>
          <w:szCs w:val="24"/>
          <w:lang w:val="id-ID"/>
        </w:rPr>
        <w:t>sebagai berikut :</w:t>
      </w:r>
    </w:p>
    <w:p w14:paraId="5BAF965E" w14:textId="77777777" w:rsidR="00913B8D" w:rsidRPr="00913B8D" w:rsidRDefault="00913B8D" w:rsidP="00A25C5B">
      <w:pPr>
        <w:spacing w:after="120" w:line="276" w:lineRule="auto"/>
        <w:ind w:firstLine="567"/>
        <w:jc w:val="center"/>
        <w:rPr>
          <w:rFonts w:ascii="Cambria" w:hAnsi="Cambria"/>
          <w:bCs/>
          <w:sz w:val="24"/>
          <w:szCs w:val="24"/>
          <w:lang w:val="id-ID"/>
        </w:rPr>
      </w:pPr>
      <w:r w:rsidRPr="00913B8D">
        <w:rPr>
          <w:rFonts w:ascii="Cambria" w:hAnsi="Cambria"/>
          <w:noProof/>
          <w:sz w:val="24"/>
          <w:szCs w:val="24"/>
        </w:rPr>
        <w:drawing>
          <wp:inline distT="0" distB="0" distL="0" distR="0" wp14:anchorId="056D372B" wp14:editId="49EA1741">
            <wp:extent cx="3486150" cy="6667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4135" t="50172" r="39102" b="42702"/>
                    <a:stretch/>
                  </pic:blipFill>
                  <pic:spPr bwMode="auto">
                    <a:xfrm>
                      <a:off x="0" y="0"/>
                      <a:ext cx="3486150" cy="666750"/>
                    </a:xfrm>
                    <a:prstGeom prst="rect">
                      <a:avLst/>
                    </a:prstGeom>
                    <a:ln>
                      <a:noFill/>
                    </a:ln>
                    <a:extLst>
                      <a:ext uri="{53640926-AAD7-44D8-BBD7-CCE9431645EC}">
                        <a14:shadowObscured xmlns:a14="http://schemas.microsoft.com/office/drawing/2010/main"/>
                      </a:ext>
                    </a:extLst>
                  </pic:spPr>
                </pic:pic>
              </a:graphicData>
            </a:graphic>
          </wp:inline>
        </w:drawing>
      </w:r>
    </w:p>
    <w:p w14:paraId="4FCD72FF" w14:textId="77777777" w:rsidR="00A25C5B" w:rsidRPr="0057259F" w:rsidRDefault="00A25C5B" w:rsidP="00A25C5B">
      <w:pPr>
        <w:spacing w:after="120" w:line="276" w:lineRule="auto"/>
        <w:ind w:firstLine="567"/>
        <w:jc w:val="center"/>
        <w:rPr>
          <w:rFonts w:ascii="Cambria" w:hAnsi="Cambria"/>
          <w:bCs/>
          <w:lang w:val="id-ID"/>
        </w:rPr>
      </w:pPr>
      <w:r w:rsidRPr="0057259F">
        <w:rPr>
          <w:rFonts w:ascii="Cambria" w:hAnsi="Cambria"/>
          <w:bCs/>
          <w:lang w:val="id-ID"/>
        </w:rPr>
        <w:t xml:space="preserve">Gambar 1. Tahapan metode </w:t>
      </w:r>
      <w:r w:rsidRPr="0057259F">
        <w:rPr>
          <w:rFonts w:ascii="Cambria" w:hAnsi="Cambria"/>
          <w:bCs/>
          <w:i/>
          <w:lang w:val="id-ID"/>
        </w:rPr>
        <w:t>waterfall</w:t>
      </w:r>
    </w:p>
    <w:p w14:paraId="4A4D1A2F" w14:textId="17C17AEE" w:rsidR="00913B8D" w:rsidRPr="0057259F" w:rsidRDefault="00913B8D" w:rsidP="00A25C5B">
      <w:pPr>
        <w:spacing w:after="120" w:line="276" w:lineRule="auto"/>
        <w:ind w:firstLine="567"/>
        <w:jc w:val="center"/>
        <w:rPr>
          <w:rFonts w:ascii="Cambria" w:hAnsi="Cambria"/>
          <w:bCs/>
        </w:rPr>
      </w:pPr>
      <w:r w:rsidRPr="0057259F">
        <w:rPr>
          <w:rFonts w:ascii="Cambria" w:hAnsi="Cambria"/>
          <w:bCs/>
          <w:lang w:val="id-ID"/>
        </w:rPr>
        <w:t xml:space="preserve">Sumber : </w:t>
      </w:r>
      <w:r w:rsidRPr="0057259F">
        <w:rPr>
          <w:rFonts w:ascii="Cambria" w:hAnsi="Cambria"/>
          <w:bCs/>
          <w:lang w:val="id-ID"/>
        </w:rPr>
        <w:fldChar w:fldCharType="begin" w:fldLock="1"/>
      </w:r>
      <w:r w:rsidRPr="0057259F">
        <w:rPr>
          <w:rFonts w:ascii="Cambria" w:hAnsi="Cambria"/>
          <w:bCs/>
          <w:lang w:val="id-ID"/>
        </w:rPr>
        <w:instrText>ADDIN CSL_CITATION {"citationItems":[{"id":"ITEM-1","itemData":{"DOI":"10.36040/jati.v7i1.6498","abstract":"Sistem Pembukuan merupakan suatu proses pencatatan transaksi keuangan kedalam catatan akutansi, transaksi meliputi penjualan, pendapatan, pembelian dan pengeluaran oleh perorangan maupun organisasi. Dari permasalahan ini, di desa Kalikoa sendiri masih menggunakan sistem pembukuan manual, sehingga konsep tersebut kurang begitu efisien, tidak terstruktur, serta memerlukan buku fisik apabila ada penambahan dan perubahan data. Maka dari itu penulis membangun sistem pembukuan pemakaman di desa kalikoa berbasis android, dengan metode waterfall yang harus melalui proses perencanaan, analisa, desain serta pengimplementasian pada sistem, yang nantinya data akan direkap dalam database serta menggunakan sistem software kodular untuk mengimplemetasikan wadah android itu sendiri. Android merupakan sebuah sistem operasi telepon seluler dan komputer tablet layar sentuh yang berbasis linux,dengan kelebihan sistem operasi android akan membantu dan mengembangkan pada keragaman menu aplikasi.Tujuan dibangunnya aplikasi ini, diharapkannya untuk menganalisis penerapan sistem informasi akutansi pada pembukuan dokumen pemakaman desa kalikoa, agar desa kalikoa mulai menerapkan sistem informasi yang lebih efisien dan tersusun, mudah dikelola, mengurangi kesalahan dalam input data serta mencegah terjadinya kehilangan data. Metode yang digunakan dalam perancangan aplikasi ini yaitu menggunakan konsep CRUD (create, read, update, delete) yaitu suatu konsep aplikasi yang dapat menyimpan suatu database maupun biodata seseorang. Dengan adanya aplikasi tersebut, yang nantinya akan mempermudah perangkat desa kalikoa dalam menyusun laporan keuangan serta pendataan pemakaman. Dari analisis ini dapat disimpulkan bahwa aplikasi merupakan wadah yang dibuat untuk melakukan intruksi atau pernyataan yang disusun sedemikian rupa sehingga adanya proses input dan output dalam sebuah sistem","author":[{"dropping-particle":"","family":"Lukman Rohmat","given":"Cep","non-dropping-particle":"","parse-names":false,"suffix":""},{"dropping-particle":"","family":"Permata Gusti","given":"Pungky","non-dropping-particle":"","parse-names":false,"suffix":""}],"container-title":"JATI (Jurnal Mahasiswa Teknik Informatika)","id":"ITEM-1","issue":"1","issued":{"date-parts":[["2023"]]},"page":"712-719","title":"Rancang Bangun Aplikasi Pembukuan Dokumen Pemakaman Desa Kalikoa Berbasis Android","type":"article-journal","volume":"7"},"uris":["http://www.mendeley.com/documents/?uuid=597a8b5f-03a2-496c-bd30-c8b82fd8c6f6"]}],"mendeley":{"formattedCitation":"(Lukman Rohmat &amp; Permata Gusti, 2023)","plainTextFormattedCitation":"(Lukman Rohmat &amp; Permata Gusti, 2023)","previouslyFormattedCitation":"(Lukman Rohmat &amp; Permata Gusti, 2023)"},"properties":{"noteIndex":0},"schema":"https://github.com/citation-style-language/schema/raw/master/csl-citation.json"}</w:instrText>
      </w:r>
      <w:r w:rsidRPr="0057259F">
        <w:rPr>
          <w:rFonts w:ascii="Cambria" w:hAnsi="Cambria"/>
          <w:bCs/>
          <w:lang w:val="id-ID"/>
        </w:rPr>
        <w:fldChar w:fldCharType="separate"/>
      </w:r>
      <w:r w:rsidRPr="0057259F">
        <w:rPr>
          <w:rFonts w:ascii="Cambria" w:hAnsi="Cambria"/>
          <w:bCs/>
          <w:lang w:val="id-ID"/>
        </w:rPr>
        <w:t>(Lukman Rohmat &amp; Permata Gusti, 2023)</w:t>
      </w:r>
      <w:r w:rsidRPr="0057259F">
        <w:rPr>
          <w:rFonts w:ascii="Cambria" w:hAnsi="Cambria"/>
        </w:rPr>
        <w:fldChar w:fldCharType="end"/>
      </w:r>
    </w:p>
    <w:p w14:paraId="0AF25C50" w14:textId="77777777" w:rsidR="00913B8D" w:rsidRPr="00913B8D" w:rsidRDefault="00913B8D" w:rsidP="00913B8D">
      <w:pPr>
        <w:spacing w:after="120" w:line="276" w:lineRule="auto"/>
        <w:ind w:firstLine="567"/>
        <w:jc w:val="both"/>
        <w:rPr>
          <w:rFonts w:ascii="Cambria" w:hAnsi="Cambria"/>
          <w:bCs/>
          <w:sz w:val="24"/>
          <w:szCs w:val="24"/>
          <w:lang w:val="id-ID"/>
        </w:rPr>
      </w:pPr>
      <w:r w:rsidRPr="00913B8D">
        <w:rPr>
          <w:rFonts w:ascii="Cambria" w:hAnsi="Cambria"/>
          <w:bCs/>
          <w:sz w:val="24"/>
          <w:szCs w:val="24"/>
          <w:lang w:val="id-ID"/>
        </w:rPr>
        <w:t>Adapun penjelasan dari tahapan tersebut sebagai berikut :</w:t>
      </w:r>
    </w:p>
    <w:p w14:paraId="0ECC175F" w14:textId="77777777" w:rsidR="00913B8D" w:rsidRPr="00913B8D" w:rsidRDefault="00913B8D" w:rsidP="00913B8D">
      <w:pPr>
        <w:numPr>
          <w:ilvl w:val="0"/>
          <w:numId w:val="30"/>
        </w:numPr>
        <w:spacing w:after="120" w:line="276" w:lineRule="auto"/>
        <w:jc w:val="both"/>
        <w:rPr>
          <w:rFonts w:ascii="Cambria" w:hAnsi="Cambria"/>
          <w:bCs/>
          <w:sz w:val="24"/>
          <w:szCs w:val="24"/>
          <w:lang w:val="id-ID"/>
        </w:rPr>
      </w:pPr>
      <w:r w:rsidRPr="00913B8D">
        <w:rPr>
          <w:rFonts w:ascii="Cambria" w:hAnsi="Cambria"/>
          <w:bCs/>
          <w:sz w:val="24"/>
          <w:szCs w:val="24"/>
          <w:lang w:val="id-ID"/>
        </w:rPr>
        <w:t>Analisa</w:t>
      </w:r>
    </w:p>
    <w:p w14:paraId="46A954BA" w14:textId="70DEDA0F" w:rsidR="00913B8D" w:rsidRPr="000C01F9" w:rsidRDefault="000C01F9" w:rsidP="000C01F9">
      <w:pPr>
        <w:spacing w:after="120" w:line="276" w:lineRule="auto"/>
        <w:ind w:firstLine="567"/>
        <w:jc w:val="both"/>
        <w:rPr>
          <w:rFonts w:ascii="Cambria" w:hAnsi="Cambria"/>
          <w:bCs/>
          <w:sz w:val="24"/>
          <w:szCs w:val="24"/>
        </w:rPr>
      </w:pPr>
      <w:r w:rsidRPr="000C01F9">
        <w:rPr>
          <w:rFonts w:ascii="Cambria" w:hAnsi="Cambria"/>
          <w:bCs/>
          <w:sz w:val="24"/>
          <w:szCs w:val="24"/>
        </w:rPr>
        <w:t xml:space="preserve">Pada </w:t>
      </w:r>
      <w:proofErr w:type="spellStart"/>
      <w:r w:rsidRPr="000C01F9">
        <w:rPr>
          <w:rFonts w:ascii="Cambria" w:hAnsi="Cambria"/>
          <w:bCs/>
          <w:sz w:val="24"/>
          <w:szCs w:val="24"/>
        </w:rPr>
        <w:t>tahap</w:t>
      </w:r>
      <w:proofErr w:type="spellEnd"/>
      <w:r w:rsidRPr="000C01F9">
        <w:rPr>
          <w:rFonts w:ascii="Cambria" w:hAnsi="Cambria"/>
          <w:bCs/>
          <w:sz w:val="24"/>
          <w:szCs w:val="24"/>
        </w:rPr>
        <w:t xml:space="preserve"> </w:t>
      </w:r>
      <w:proofErr w:type="spellStart"/>
      <w:r w:rsidRPr="000C01F9">
        <w:rPr>
          <w:rFonts w:ascii="Cambria" w:hAnsi="Cambria"/>
          <w:bCs/>
          <w:sz w:val="24"/>
          <w:szCs w:val="24"/>
        </w:rPr>
        <w:t>ini</w:t>
      </w:r>
      <w:proofErr w:type="spellEnd"/>
      <w:r w:rsidRPr="000C01F9">
        <w:rPr>
          <w:rFonts w:ascii="Cambria" w:hAnsi="Cambria"/>
          <w:bCs/>
          <w:sz w:val="24"/>
          <w:szCs w:val="24"/>
        </w:rPr>
        <w:t xml:space="preserve">, data </w:t>
      </w:r>
      <w:proofErr w:type="spellStart"/>
      <w:r w:rsidRPr="000C01F9">
        <w:rPr>
          <w:rFonts w:ascii="Cambria" w:hAnsi="Cambria"/>
          <w:bCs/>
          <w:sz w:val="24"/>
          <w:szCs w:val="24"/>
        </w:rPr>
        <w:t>dikumpulkan</w:t>
      </w:r>
      <w:proofErr w:type="spellEnd"/>
      <w:r w:rsidRPr="000C01F9">
        <w:rPr>
          <w:rFonts w:ascii="Cambria" w:hAnsi="Cambria"/>
          <w:bCs/>
          <w:sz w:val="24"/>
          <w:szCs w:val="24"/>
        </w:rPr>
        <w:t xml:space="preserve"> </w:t>
      </w:r>
      <w:proofErr w:type="spellStart"/>
      <w:r w:rsidRPr="000C01F9">
        <w:rPr>
          <w:rFonts w:ascii="Cambria" w:hAnsi="Cambria"/>
          <w:bCs/>
          <w:sz w:val="24"/>
          <w:szCs w:val="24"/>
        </w:rPr>
        <w:t>secara</w:t>
      </w:r>
      <w:proofErr w:type="spellEnd"/>
      <w:r w:rsidRPr="000C01F9">
        <w:rPr>
          <w:rFonts w:ascii="Cambria" w:hAnsi="Cambria"/>
          <w:bCs/>
          <w:sz w:val="24"/>
          <w:szCs w:val="24"/>
        </w:rPr>
        <w:t xml:space="preserve"> </w:t>
      </w:r>
      <w:proofErr w:type="spellStart"/>
      <w:r w:rsidRPr="000C01F9">
        <w:rPr>
          <w:rFonts w:ascii="Cambria" w:hAnsi="Cambria"/>
          <w:bCs/>
          <w:sz w:val="24"/>
          <w:szCs w:val="24"/>
        </w:rPr>
        <w:t>intensif</w:t>
      </w:r>
      <w:proofErr w:type="spellEnd"/>
      <w:r w:rsidRPr="000C01F9">
        <w:rPr>
          <w:rFonts w:ascii="Cambria" w:hAnsi="Cambria"/>
          <w:bCs/>
          <w:sz w:val="24"/>
          <w:szCs w:val="24"/>
        </w:rPr>
        <w:t xml:space="preserve"> </w:t>
      </w:r>
      <w:proofErr w:type="spellStart"/>
      <w:r w:rsidRPr="000C01F9">
        <w:rPr>
          <w:rFonts w:ascii="Cambria" w:hAnsi="Cambria"/>
          <w:bCs/>
          <w:sz w:val="24"/>
          <w:szCs w:val="24"/>
        </w:rPr>
        <w:t>sesuai</w:t>
      </w:r>
      <w:proofErr w:type="spellEnd"/>
      <w:r w:rsidRPr="000C01F9">
        <w:rPr>
          <w:rFonts w:ascii="Cambria" w:hAnsi="Cambria"/>
          <w:bCs/>
          <w:sz w:val="24"/>
          <w:szCs w:val="24"/>
        </w:rPr>
        <w:t xml:space="preserve"> </w:t>
      </w:r>
      <w:proofErr w:type="spellStart"/>
      <w:r w:rsidRPr="000C01F9">
        <w:rPr>
          <w:rFonts w:ascii="Cambria" w:hAnsi="Cambria"/>
          <w:bCs/>
          <w:sz w:val="24"/>
          <w:szCs w:val="24"/>
        </w:rPr>
        <w:t>dengan</w:t>
      </w:r>
      <w:proofErr w:type="spellEnd"/>
      <w:r w:rsidRPr="000C01F9">
        <w:rPr>
          <w:rFonts w:ascii="Cambria" w:hAnsi="Cambria"/>
          <w:bCs/>
          <w:sz w:val="24"/>
          <w:szCs w:val="24"/>
        </w:rPr>
        <w:t xml:space="preserve"> </w:t>
      </w:r>
      <w:proofErr w:type="spellStart"/>
      <w:r w:rsidRPr="000C01F9">
        <w:rPr>
          <w:rFonts w:ascii="Cambria" w:hAnsi="Cambria"/>
          <w:bCs/>
          <w:sz w:val="24"/>
          <w:szCs w:val="24"/>
        </w:rPr>
        <w:t>kebutuhan</w:t>
      </w:r>
      <w:proofErr w:type="spellEnd"/>
      <w:r w:rsidRPr="000C01F9">
        <w:rPr>
          <w:rFonts w:ascii="Cambria" w:hAnsi="Cambria"/>
          <w:bCs/>
          <w:sz w:val="24"/>
          <w:szCs w:val="24"/>
        </w:rPr>
        <w:t xml:space="preserve"> </w:t>
      </w:r>
      <w:proofErr w:type="spellStart"/>
      <w:r w:rsidRPr="000C01F9">
        <w:rPr>
          <w:rFonts w:ascii="Cambria" w:hAnsi="Cambria"/>
          <w:bCs/>
          <w:sz w:val="24"/>
          <w:szCs w:val="24"/>
        </w:rPr>
        <w:t>untuk</w:t>
      </w:r>
      <w:proofErr w:type="spellEnd"/>
      <w:r w:rsidRPr="000C01F9">
        <w:rPr>
          <w:rFonts w:ascii="Cambria" w:hAnsi="Cambria"/>
          <w:bCs/>
          <w:sz w:val="24"/>
          <w:szCs w:val="24"/>
        </w:rPr>
        <w:t xml:space="preserve"> </w:t>
      </w:r>
      <w:proofErr w:type="spellStart"/>
      <w:r w:rsidRPr="000C01F9">
        <w:rPr>
          <w:rFonts w:ascii="Cambria" w:hAnsi="Cambria"/>
          <w:bCs/>
          <w:sz w:val="24"/>
          <w:szCs w:val="24"/>
        </w:rPr>
        <w:t>merinci</w:t>
      </w:r>
      <w:proofErr w:type="spellEnd"/>
      <w:r w:rsidRPr="000C01F9">
        <w:rPr>
          <w:rFonts w:ascii="Cambria" w:hAnsi="Cambria"/>
          <w:bCs/>
          <w:sz w:val="24"/>
          <w:szCs w:val="24"/>
        </w:rPr>
        <w:t xml:space="preserve"> </w:t>
      </w:r>
      <w:proofErr w:type="spellStart"/>
      <w:r w:rsidRPr="000C01F9">
        <w:rPr>
          <w:rFonts w:ascii="Cambria" w:hAnsi="Cambria"/>
          <w:bCs/>
          <w:sz w:val="24"/>
          <w:szCs w:val="24"/>
        </w:rPr>
        <w:t>spesifikasi</w:t>
      </w:r>
      <w:proofErr w:type="spellEnd"/>
      <w:r w:rsidRPr="000C01F9">
        <w:rPr>
          <w:rFonts w:ascii="Cambria" w:hAnsi="Cambria"/>
          <w:bCs/>
          <w:sz w:val="24"/>
          <w:szCs w:val="24"/>
        </w:rPr>
        <w:t xml:space="preserve"> </w:t>
      </w:r>
      <w:proofErr w:type="spellStart"/>
      <w:r w:rsidRPr="000C01F9">
        <w:rPr>
          <w:rFonts w:ascii="Cambria" w:hAnsi="Cambria"/>
          <w:bCs/>
          <w:sz w:val="24"/>
          <w:szCs w:val="24"/>
        </w:rPr>
        <w:t>perangkat</w:t>
      </w:r>
      <w:proofErr w:type="spellEnd"/>
      <w:r w:rsidRPr="000C01F9">
        <w:rPr>
          <w:rFonts w:ascii="Cambria" w:hAnsi="Cambria"/>
          <w:bCs/>
          <w:sz w:val="24"/>
          <w:szCs w:val="24"/>
        </w:rPr>
        <w:t xml:space="preserve"> </w:t>
      </w:r>
      <w:proofErr w:type="spellStart"/>
      <w:r w:rsidRPr="000C01F9">
        <w:rPr>
          <w:rFonts w:ascii="Cambria" w:hAnsi="Cambria"/>
          <w:bCs/>
          <w:sz w:val="24"/>
          <w:szCs w:val="24"/>
        </w:rPr>
        <w:t>lunak</w:t>
      </w:r>
      <w:proofErr w:type="spellEnd"/>
      <w:r w:rsidRPr="000C01F9">
        <w:rPr>
          <w:rFonts w:ascii="Cambria" w:hAnsi="Cambria"/>
          <w:bCs/>
          <w:sz w:val="24"/>
          <w:szCs w:val="24"/>
        </w:rPr>
        <w:t xml:space="preserve">. Proses </w:t>
      </w:r>
      <w:proofErr w:type="spellStart"/>
      <w:r w:rsidRPr="000C01F9">
        <w:rPr>
          <w:rFonts w:ascii="Cambria" w:hAnsi="Cambria"/>
          <w:bCs/>
          <w:sz w:val="24"/>
          <w:szCs w:val="24"/>
        </w:rPr>
        <w:t>ini</w:t>
      </w:r>
      <w:proofErr w:type="spellEnd"/>
      <w:r w:rsidRPr="000C01F9">
        <w:rPr>
          <w:rFonts w:ascii="Cambria" w:hAnsi="Cambria"/>
          <w:bCs/>
          <w:sz w:val="24"/>
          <w:szCs w:val="24"/>
        </w:rPr>
        <w:t xml:space="preserve"> </w:t>
      </w:r>
      <w:proofErr w:type="spellStart"/>
      <w:r w:rsidRPr="000C01F9">
        <w:rPr>
          <w:rFonts w:ascii="Cambria" w:hAnsi="Cambria"/>
          <w:bCs/>
          <w:sz w:val="24"/>
          <w:szCs w:val="24"/>
        </w:rPr>
        <w:t>bertujuan</w:t>
      </w:r>
      <w:proofErr w:type="spellEnd"/>
      <w:r w:rsidRPr="000C01F9">
        <w:rPr>
          <w:rFonts w:ascii="Cambria" w:hAnsi="Cambria"/>
          <w:bCs/>
          <w:sz w:val="24"/>
          <w:szCs w:val="24"/>
        </w:rPr>
        <w:t xml:space="preserve"> agar </w:t>
      </w:r>
      <w:proofErr w:type="spellStart"/>
      <w:r w:rsidRPr="000C01F9">
        <w:rPr>
          <w:rFonts w:ascii="Cambria" w:hAnsi="Cambria"/>
          <w:bCs/>
          <w:sz w:val="24"/>
          <w:szCs w:val="24"/>
        </w:rPr>
        <w:t>perangkat</w:t>
      </w:r>
      <w:proofErr w:type="spellEnd"/>
      <w:r w:rsidRPr="000C01F9">
        <w:rPr>
          <w:rFonts w:ascii="Cambria" w:hAnsi="Cambria"/>
          <w:bCs/>
          <w:sz w:val="24"/>
          <w:szCs w:val="24"/>
        </w:rPr>
        <w:t xml:space="preserve"> </w:t>
      </w:r>
      <w:proofErr w:type="spellStart"/>
      <w:r w:rsidRPr="000C01F9">
        <w:rPr>
          <w:rFonts w:ascii="Cambria" w:hAnsi="Cambria"/>
          <w:bCs/>
          <w:sz w:val="24"/>
          <w:szCs w:val="24"/>
        </w:rPr>
        <w:t>lunak</w:t>
      </w:r>
      <w:proofErr w:type="spellEnd"/>
      <w:r w:rsidRPr="000C01F9">
        <w:rPr>
          <w:rFonts w:ascii="Cambria" w:hAnsi="Cambria"/>
          <w:bCs/>
          <w:sz w:val="24"/>
          <w:szCs w:val="24"/>
        </w:rPr>
        <w:t xml:space="preserve"> </w:t>
      </w:r>
      <w:proofErr w:type="spellStart"/>
      <w:r w:rsidRPr="000C01F9">
        <w:rPr>
          <w:rFonts w:ascii="Cambria" w:hAnsi="Cambria"/>
          <w:bCs/>
          <w:sz w:val="24"/>
          <w:szCs w:val="24"/>
        </w:rPr>
        <w:t>dapat</w:t>
      </w:r>
      <w:proofErr w:type="spellEnd"/>
      <w:r w:rsidRPr="000C01F9">
        <w:rPr>
          <w:rFonts w:ascii="Cambria" w:hAnsi="Cambria"/>
          <w:bCs/>
          <w:sz w:val="24"/>
          <w:szCs w:val="24"/>
        </w:rPr>
        <w:t xml:space="preserve"> </w:t>
      </w:r>
      <w:proofErr w:type="spellStart"/>
      <w:r w:rsidRPr="000C01F9">
        <w:rPr>
          <w:rFonts w:ascii="Cambria" w:hAnsi="Cambria"/>
          <w:bCs/>
          <w:sz w:val="24"/>
          <w:szCs w:val="24"/>
        </w:rPr>
        <w:t>memenuhi</w:t>
      </w:r>
      <w:proofErr w:type="spellEnd"/>
      <w:r w:rsidRPr="000C01F9">
        <w:rPr>
          <w:rFonts w:ascii="Cambria" w:hAnsi="Cambria"/>
          <w:bCs/>
          <w:sz w:val="24"/>
          <w:szCs w:val="24"/>
        </w:rPr>
        <w:t xml:space="preserve"> </w:t>
      </w:r>
      <w:proofErr w:type="spellStart"/>
      <w:r w:rsidRPr="000C01F9">
        <w:rPr>
          <w:rFonts w:ascii="Cambria" w:hAnsi="Cambria"/>
          <w:bCs/>
          <w:sz w:val="24"/>
          <w:szCs w:val="24"/>
        </w:rPr>
        <w:t>kebutuhan</w:t>
      </w:r>
      <w:proofErr w:type="spellEnd"/>
      <w:r w:rsidRPr="000C01F9">
        <w:rPr>
          <w:rFonts w:ascii="Cambria" w:hAnsi="Cambria"/>
          <w:bCs/>
          <w:sz w:val="24"/>
          <w:szCs w:val="24"/>
        </w:rPr>
        <w:t xml:space="preserve"> </w:t>
      </w:r>
      <w:proofErr w:type="spellStart"/>
      <w:r w:rsidRPr="000C01F9">
        <w:rPr>
          <w:rFonts w:ascii="Cambria" w:hAnsi="Cambria"/>
          <w:bCs/>
          <w:sz w:val="24"/>
          <w:szCs w:val="24"/>
        </w:rPr>
        <w:t>pengguna</w:t>
      </w:r>
      <w:proofErr w:type="spellEnd"/>
      <w:r w:rsidRPr="000C01F9">
        <w:rPr>
          <w:rFonts w:ascii="Cambria" w:hAnsi="Cambria"/>
          <w:bCs/>
          <w:sz w:val="24"/>
          <w:szCs w:val="24"/>
        </w:rPr>
        <w:t xml:space="preserve"> </w:t>
      </w:r>
      <w:proofErr w:type="spellStart"/>
      <w:r w:rsidRPr="000C01F9">
        <w:rPr>
          <w:rFonts w:ascii="Cambria" w:hAnsi="Cambria"/>
          <w:bCs/>
          <w:sz w:val="24"/>
          <w:szCs w:val="24"/>
        </w:rPr>
        <w:t>dengan</w:t>
      </w:r>
      <w:proofErr w:type="spellEnd"/>
      <w:r w:rsidRPr="000C01F9">
        <w:rPr>
          <w:rFonts w:ascii="Cambria" w:hAnsi="Cambria"/>
          <w:bCs/>
          <w:sz w:val="24"/>
          <w:szCs w:val="24"/>
        </w:rPr>
        <w:t xml:space="preserve"> </w:t>
      </w:r>
      <w:proofErr w:type="spellStart"/>
      <w:r w:rsidRPr="000C01F9">
        <w:rPr>
          <w:rFonts w:ascii="Cambria" w:hAnsi="Cambria"/>
          <w:bCs/>
          <w:sz w:val="24"/>
          <w:szCs w:val="24"/>
        </w:rPr>
        <w:t>tepat</w:t>
      </w:r>
      <w:proofErr w:type="spellEnd"/>
      <w:r w:rsidRPr="000C01F9">
        <w:rPr>
          <w:rFonts w:ascii="Cambria" w:hAnsi="Cambria"/>
          <w:bCs/>
          <w:sz w:val="24"/>
          <w:szCs w:val="24"/>
        </w:rPr>
        <w:t xml:space="preserve">. Langkah </w:t>
      </w:r>
      <w:proofErr w:type="spellStart"/>
      <w:r w:rsidRPr="000C01F9">
        <w:rPr>
          <w:rFonts w:ascii="Cambria" w:hAnsi="Cambria"/>
          <w:bCs/>
          <w:sz w:val="24"/>
          <w:szCs w:val="24"/>
        </w:rPr>
        <w:t>ini</w:t>
      </w:r>
      <w:proofErr w:type="spellEnd"/>
      <w:r w:rsidRPr="000C01F9">
        <w:rPr>
          <w:rFonts w:ascii="Cambria" w:hAnsi="Cambria"/>
          <w:bCs/>
          <w:sz w:val="24"/>
          <w:szCs w:val="24"/>
        </w:rPr>
        <w:t xml:space="preserve"> </w:t>
      </w:r>
      <w:proofErr w:type="spellStart"/>
      <w:r w:rsidRPr="000C01F9">
        <w:rPr>
          <w:rFonts w:ascii="Cambria" w:hAnsi="Cambria"/>
          <w:bCs/>
          <w:sz w:val="24"/>
          <w:szCs w:val="24"/>
        </w:rPr>
        <w:t>terkait</w:t>
      </w:r>
      <w:proofErr w:type="spellEnd"/>
      <w:r w:rsidRPr="000C01F9">
        <w:rPr>
          <w:rFonts w:ascii="Cambria" w:hAnsi="Cambria"/>
          <w:bCs/>
          <w:sz w:val="24"/>
          <w:szCs w:val="24"/>
        </w:rPr>
        <w:t xml:space="preserve"> </w:t>
      </w:r>
      <w:proofErr w:type="spellStart"/>
      <w:r w:rsidRPr="000C01F9">
        <w:rPr>
          <w:rFonts w:ascii="Cambria" w:hAnsi="Cambria"/>
          <w:bCs/>
          <w:sz w:val="24"/>
          <w:szCs w:val="24"/>
        </w:rPr>
        <w:t>dengan</w:t>
      </w:r>
      <w:proofErr w:type="spellEnd"/>
      <w:r w:rsidRPr="000C01F9">
        <w:rPr>
          <w:rFonts w:ascii="Cambria" w:hAnsi="Cambria"/>
          <w:bCs/>
          <w:sz w:val="24"/>
          <w:szCs w:val="24"/>
        </w:rPr>
        <w:t xml:space="preserve"> </w:t>
      </w:r>
      <w:proofErr w:type="spellStart"/>
      <w:r w:rsidRPr="000C01F9">
        <w:rPr>
          <w:rFonts w:ascii="Cambria" w:hAnsi="Cambria"/>
          <w:bCs/>
          <w:sz w:val="24"/>
          <w:szCs w:val="24"/>
        </w:rPr>
        <w:t>analisis</w:t>
      </w:r>
      <w:proofErr w:type="spellEnd"/>
      <w:r w:rsidRPr="000C01F9">
        <w:rPr>
          <w:rFonts w:ascii="Cambria" w:hAnsi="Cambria"/>
          <w:bCs/>
          <w:sz w:val="24"/>
          <w:szCs w:val="24"/>
        </w:rPr>
        <w:t xml:space="preserve"> </w:t>
      </w:r>
      <w:proofErr w:type="spellStart"/>
      <w:r w:rsidRPr="000C01F9">
        <w:rPr>
          <w:rFonts w:ascii="Cambria" w:hAnsi="Cambria"/>
          <w:bCs/>
          <w:sz w:val="24"/>
          <w:szCs w:val="24"/>
        </w:rPr>
        <w:t>kebutuhan</w:t>
      </w:r>
      <w:proofErr w:type="spellEnd"/>
      <w:r w:rsidRPr="000C01F9">
        <w:rPr>
          <w:rFonts w:ascii="Cambria" w:hAnsi="Cambria"/>
          <w:bCs/>
          <w:sz w:val="24"/>
          <w:szCs w:val="24"/>
        </w:rPr>
        <w:t xml:space="preserve"> </w:t>
      </w:r>
      <w:proofErr w:type="spellStart"/>
      <w:r w:rsidRPr="000C01F9">
        <w:rPr>
          <w:rFonts w:ascii="Cambria" w:hAnsi="Cambria"/>
          <w:bCs/>
          <w:sz w:val="24"/>
          <w:szCs w:val="24"/>
        </w:rPr>
        <w:t>sistem</w:t>
      </w:r>
      <w:proofErr w:type="spellEnd"/>
      <w:r w:rsidRPr="000C01F9">
        <w:rPr>
          <w:rFonts w:ascii="Cambria" w:hAnsi="Cambria"/>
          <w:bCs/>
          <w:sz w:val="24"/>
          <w:szCs w:val="24"/>
        </w:rPr>
        <w:t xml:space="preserve">, </w:t>
      </w:r>
      <w:proofErr w:type="spellStart"/>
      <w:r w:rsidRPr="000C01F9">
        <w:rPr>
          <w:rFonts w:ascii="Cambria" w:hAnsi="Cambria"/>
          <w:bCs/>
          <w:sz w:val="24"/>
          <w:szCs w:val="24"/>
        </w:rPr>
        <w:t>serta</w:t>
      </w:r>
      <w:proofErr w:type="spellEnd"/>
      <w:r w:rsidRPr="000C01F9">
        <w:rPr>
          <w:rFonts w:ascii="Cambria" w:hAnsi="Cambria"/>
          <w:bCs/>
          <w:sz w:val="24"/>
          <w:szCs w:val="24"/>
        </w:rPr>
        <w:t xml:space="preserve"> </w:t>
      </w:r>
      <w:proofErr w:type="spellStart"/>
      <w:r w:rsidRPr="000C01F9">
        <w:rPr>
          <w:rFonts w:ascii="Cambria" w:hAnsi="Cambria"/>
          <w:bCs/>
          <w:sz w:val="24"/>
          <w:szCs w:val="24"/>
        </w:rPr>
        <w:t>dokumen</w:t>
      </w:r>
      <w:proofErr w:type="spellEnd"/>
      <w:r w:rsidRPr="000C01F9">
        <w:rPr>
          <w:rFonts w:ascii="Cambria" w:hAnsi="Cambria"/>
          <w:bCs/>
          <w:sz w:val="24"/>
          <w:szCs w:val="24"/>
        </w:rPr>
        <w:t xml:space="preserve"> </w:t>
      </w:r>
      <w:proofErr w:type="spellStart"/>
      <w:r w:rsidRPr="000C01F9">
        <w:rPr>
          <w:rFonts w:ascii="Cambria" w:hAnsi="Cambria"/>
          <w:bCs/>
          <w:sz w:val="24"/>
          <w:szCs w:val="24"/>
        </w:rPr>
        <w:t>masukan</w:t>
      </w:r>
      <w:proofErr w:type="spellEnd"/>
      <w:r w:rsidRPr="000C01F9">
        <w:rPr>
          <w:rFonts w:ascii="Cambria" w:hAnsi="Cambria"/>
          <w:bCs/>
          <w:sz w:val="24"/>
          <w:szCs w:val="24"/>
        </w:rPr>
        <w:t xml:space="preserve"> dan </w:t>
      </w:r>
      <w:proofErr w:type="spellStart"/>
      <w:r w:rsidRPr="000C01F9">
        <w:rPr>
          <w:rFonts w:ascii="Cambria" w:hAnsi="Cambria"/>
          <w:bCs/>
          <w:sz w:val="24"/>
          <w:szCs w:val="24"/>
        </w:rPr>
        <w:t>keluaran</w:t>
      </w:r>
      <w:proofErr w:type="spellEnd"/>
      <w:r w:rsidRPr="000C01F9">
        <w:rPr>
          <w:rFonts w:ascii="Cambria" w:hAnsi="Cambria"/>
          <w:bCs/>
          <w:sz w:val="24"/>
          <w:szCs w:val="24"/>
        </w:rPr>
        <w:t xml:space="preserve"> yang </w:t>
      </w:r>
      <w:proofErr w:type="spellStart"/>
      <w:r w:rsidRPr="000C01F9">
        <w:rPr>
          <w:rFonts w:ascii="Cambria" w:hAnsi="Cambria"/>
          <w:bCs/>
          <w:sz w:val="24"/>
          <w:szCs w:val="24"/>
        </w:rPr>
        <w:t>ada</w:t>
      </w:r>
      <w:proofErr w:type="spellEnd"/>
      <w:r w:rsidRPr="000C01F9">
        <w:rPr>
          <w:rFonts w:ascii="Cambria" w:hAnsi="Cambria"/>
          <w:bCs/>
          <w:sz w:val="24"/>
          <w:szCs w:val="24"/>
        </w:rPr>
        <w:t xml:space="preserve"> </w:t>
      </w:r>
      <w:proofErr w:type="spellStart"/>
      <w:r w:rsidRPr="000C01F9">
        <w:rPr>
          <w:rFonts w:ascii="Cambria" w:hAnsi="Cambria"/>
          <w:bCs/>
          <w:sz w:val="24"/>
          <w:szCs w:val="24"/>
        </w:rPr>
        <w:t>dalam</w:t>
      </w:r>
      <w:proofErr w:type="spellEnd"/>
      <w:r w:rsidRPr="000C01F9">
        <w:rPr>
          <w:rFonts w:ascii="Cambria" w:hAnsi="Cambria"/>
          <w:bCs/>
          <w:sz w:val="24"/>
          <w:szCs w:val="24"/>
        </w:rPr>
        <w:t xml:space="preserve"> </w:t>
      </w:r>
      <w:proofErr w:type="spellStart"/>
      <w:r w:rsidRPr="000C01F9">
        <w:rPr>
          <w:rFonts w:ascii="Cambria" w:hAnsi="Cambria"/>
          <w:bCs/>
          <w:sz w:val="24"/>
          <w:szCs w:val="24"/>
        </w:rPr>
        <w:t>sistem</w:t>
      </w:r>
      <w:proofErr w:type="spellEnd"/>
      <w:r w:rsidRPr="000C01F9">
        <w:rPr>
          <w:rFonts w:ascii="Cambria" w:hAnsi="Cambria"/>
          <w:bCs/>
          <w:sz w:val="24"/>
          <w:szCs w:val="24"/>
        </w:rPr>
        <w:t xml:space="preserve"> </w:t>
      </w:r>
      <w:proofErr w:type="spellStart"/>
      <w:r w:rsidRPr="000C01F9">
        <w:rPr>
          <w:rFonts w:ascii="Cambria" w:hAnsi="Cambria"/>
          <w:bCs/>
          <w:sz w:val="24"/>
          <w:szCs w:val="24"/>
        </w:rPr>
        <w:t>tersebut</w:t>
      </w:r>
      <w:proofErr w:type="spellEnd"/>
      <w:r w:rsidRPr="000C01F9">
        <w:rPr>
          <w:rFonts w:ascii="Cambria" w:hAnsi="Cambria"/>
          <w:bCs/>
          <w:sz w:val="24"/>
          <w:szCs w:val="24"/>
        </w:rPr>
        <w:t>.</w:t>
      </w:r>
    </w:p>
    <w:p w14:paraId="69244CC4" w14:textId="77777777" w:rsidR="00913B8D" w:rsidRPr="00913B8D" w:rsidRDefault="00913B8D" w:rsidP="00913B8D">
      <w:pPr>
        <w:numPr>
          <w:ilvl w:val="0"/>
          <w:numId w:val="30"/>
        </w:numPr>
        <w:spacing w:after="120" w:line="276" w:lineRule="auto"/>
        <w:jc w:val="both"/>
        <w:rPr>
          <w:rFonts w:ascii="Cambria" w:hAnsi="Cambria"/>
          <w:bCs/>
          <w:sz w:val="24"/>
          <w:szCs w:val="24"/>
          <w:lang w:val="id-ID"/>
        </w:rPr>
      </w:pPr>
      <w:r w:rsidRPr="00913B8D">
        <w:rPr>
          <w:rFonts w:ascii="Cambria" w:hAnsi="Cambria"/>
          <w:bCs/>
          <w:sz w:val="24"/>
          <w:szCs w:val="24"/>
          <w:lang w:val="id-ID"/>
        </w:rPr>
        <w:t>Desain Arsitektur</w:t>
      </w:r>
    </w:p>
    <w:p w14:paraId="30A1FC4E" w14:textId="72AC5EFE" w:rsidR="00913B8D" w:rsidRPr="00913B8D" w:rsidRDefault="0019144A" w:rsidP="00913B8D">
      <w:pPr>
        <w:spacing w:after="120" w:line="276" w:lineRule="auto"/>
        <w:ind w:firstLine="567"/>
        <w:jc w:val="both"/>
        <w:rPr>
          <w:rFonts w:ascii="Cambria" w:hAnsi="Cambria"/>
          <w:bCs/>
          <w:sz w:val="24"/>
          <w:szCs w:val="24"/>
          <w:lang w:val="id-ID"/>
        </w:rPr>
      </w:pPr>
      <w:r w:rsidRPr="0019144A">
        <w:rPr>
          <w:rFonts w:ascii="Cambria" w:hAnsi="Cambria"/>
          <w:bCs/>
          <w:sz w:val="24"/>
          <w:szCs w:val="24"/>
          <w:lang w:val="id-ID"/>
        </w:rPr>
        <w:t>Tahap desain merupakan fase yang berfokus pada perancangan pembuatan program perangkat lunak, termasuk desain database yang digambarkan dalam bentuk ERD dan LRS, spesifikasi file, representasi antarmuka, serta prosedur pengkodean. Pada tahap ini, kebutuhan perangkat lunak yang telah dianalisis diubah menjadi representasi desain yang siap untuk diimplementasikan sebagai program pada tahap berikutnya.</w:t>
      </w:r>
    </w:p>
    <w:p w14:paraId="515914E7" w14:textId="77777777" w:rsidR="00913B8D" w:rsidRPr="00913B8D" w:rsidRDefault="00913B8D" w:rsidP="00913B8D">
      <w:pPr>
        <w:numPr>
          <w:ilvl w:val="0"/>
          <w:numId w:val="30"/>
        </w:numPr>
        <w:spacing w:after="120" w:line="276" w:lineRule="auto"/>
        <w:jc w:val="both"/>
        <w:rPr>
          <w:rFonts w:ascii="Cambria" w:hAnsi="Cambria"/>
          <w:bCs/>
          <w:sz w:val="24"/>
          <w:szCs w:val="24"/>
          <w:lang w:val="id-ID"/>
        </w:rPr>
      </w:pPr>
      <w:r w:rsidRPr="00913B8D">
        <w:rPr>
          <w:rFonts w:ascii="Cambria" w:hAnsi="Cambria"/>
          <w:bCs/>
          <w:sz w:val="24"/>
          <w:szCs w:val="24"/>
          <w:lang w:val="id-ID"/>
        </w:rPr>
        <w:t>Pembuatan Kode Program</w:t>
      </w:r>
    </w:p>
    <w:p w14:paraId="6183B037" w14:textId="1407D2CB" w:rsidR="00913B8D" w:rsidRPr="0019144A" w:rsidRDefault="0019144A" w:rsidP="0019144A">
      <w:pPr>
        <w:spacing w:after="120" w:line="276" w:lineRule="auto"/>
        <w:ind w:firstLine="567"/>
        <w:jc w:val="both"/>
        <w:rPr>
          <w:rFonts w:ascii="Cambria" w:hAnsi="Cambria"/>
          <w:bCs/>
          <w:sz w:val="24"/>
          <w:szCs w:val="24"/>
        </w:rPr>
      </w:pPr>
      <w:r w:rsidRPr="0019144A">
        <w:rPr>
          <w:rFonts w:ascii="Cambria" w:hAnsi="Cambria"/>
          <w:bCs/>
          <w:sz w:val="24"/>
          <w:szCs w:val="24"/>
        </w:rPr>
        <w:t xml:space="preserve">Desain </w:t>
      </w:r>
      <w:proofErr w:type="spellStart"/>
      <w:r w:rsidRPr="0019144A">
        <w:rPr>
          <w:rFonts w:ascii="Cambria" w:hAnsi="Cambria"/>
          <w:bCs/>
          <w:sz w:val="24"/>
          <w:szCs w:val="24"/>
        </w:rPr>
        <w:t>perlu</w:t>
      </w:r>
      <w:proofErr w:type="spellEnd"/>
      <w:r w:rsidRPr="0019144A">
        <w:rPr>
          <w:rFonts w:ascii="Cambria" w:hAnsi="Cambria"/>
          <w:bCs/>
          <w:sz w:val="24"/>
          <w:szCs w:val="24"/>
        </w:rPr>
        <w:t xml:space="preserve"> </w:t>
      </w:r>
      <w:proofErr w:type="spellStart"/>
      <w:r w:rsidRPr="0019144A">
        <w:rPr>
          <w:rFonts w:ascii="Cambria" w:hAnsi="Cambria"/>
          <w:bCs/>
          <w:sz w:val="24"/>
          <w:szCs w:val="24"/>
        </w:rPr>
        <w:t>diterjemahkan</w:t>
      </w:r>
      <w:proofErr w:type="spellEnd"/>
      <w:r w:rsidRPr="0019144A">
        <w:rPr>
          <w:rFonts w:ascii="Cambria" w:hAnsi="Cambria"/>
          <w:bCs/>
          <w:sz w:val="24"/>
          <w:szCs w:val="24"/>
        </w:rPr>
        <w:t xml:space="preserve"> </w:t>
      </w:r>
      <w:proofErr w:type="spellStart"/>
      <w:r w:rsidRPr="0019144A">
        <w:rPr>
          <w:rFonts w:ascii="Cambria" w:hAnsi="Cambria"/>
          <w:bCs/>
          <w:sz w:val="24"/>
          <w:szCs w:val="24"/>
        </w:rPr>
        <w:t>ke</w:t>
      </w:r>
      <w:proofErr w:type="spellEnd"/>
      <w:r w:rsidRPr="0019144A">
        <w:rPr>
          <w:rFonts w:ascii="Cambria" w:hAnsi="Cambria"/>
          <w:bCs/>
          <w:sz w:val="24"/>
          <w:szCs w:val="24"/>
        </w:rPr>
        <w:t xml:space="preserve"> </w:t>
      </w:r>
      <w:proofErr w:type="spellStart"/>
      <w:r w:rsidRPr="0019144A">
        <w:rPr>
          <w:rFonts w:ascii="Cambria" w:hAnsi="Cambria"/>
          <w:bCs/>
          <w:sz w:val="24"/>
          <w:szCs w:val="24"/>
        </w:rPr>
        <w:t>dalam</w:t>
      </w:r>
      <w:proofErr w:type="spellEnd"/>
      <w:r w:rsidRPr="0019144A">
        <w:rPr>
          <w:rFonts w:ascii="Cambria" w:hAnsi="Cambria"/>
          <w:bCs/>
          <w:sz w:val="24"/>
          <w:szCs w:val="24"/>
        </w:rPr>
        <w:t xml:space="preserve"> </w:t>
      </w:r>
      <w:proofErr w:type="spellStart"/>
      <w:r w:rsidRPr="0019144A">
        <w:rPr>
          <w:rFonts w:ascii="Cambria" w:hAnsi="Cambria"/>
          <w:bCs/>
          <w:sz w:val="24"/>
          <w:szCs w:val="24"/>
        </w:rPr>
        <w:t>bentuk</w:t>
      </w:r>
      <w:proofErr w:type="spellEnd"/>
      <w:r w:rsidRPr="0019144A">
        <w:rPr>
          <w:rFonts w:ascii="Cambria" w:hAnsi="Cambria"/>
          <w:bCs/>
          <w:sz w:val="24"/>
          <w:szCs w:val="24"/>
        </w:rPr>
        <w:t xml:space="preserve"> program </w:t>
      </w:r>
      <w:proofErr w:type="spellStart"/>
      <w:r w:rsidRPr="0019144A">
        <w:rPr>
          <w:rFonts w:ascii="Cambria" w:hAnsi="Cambria"/>
          <w:bCs/>
          <w:sz w:val="24"/>
          <w:szCs w:val="24"/>
        </w:rPr>
        <w:t>perangkat</w:t>
      </w:r>
      <w:proofErr w:type="spellEnd"/>
      <w:r w:rsidRPr="0019144A">
        <w:rPr>
          <w:rFonts w:ascii="Cambria" w:hAnsi="Cambria"/>
          <w:bCs/>
          <w:sz w:val="24"/>
          <w:szCs w:val="24"/>
        </w:rPr>
        <w:t xml:space="preserve"> </w:t>
      </w:r>
      <w:proofErr w:type="spellStart"/>
      <w:r w:rsidRPr="0019144A">
        <w:rPr>
          <w:rFonts w:ascii="Cambria" w:hAnsi="Cambria"/>
          <w:bCs/>
          <w:sz w:val="24"/>
          <w:szCs w:val="24"/>
        </w:rPr>
        <w:t>lunak</w:t>
      </w:r>
      <w:proofErr w:type="spellEnd"/>
      <w:r w:rsidRPr="0019144A">
        <w:rPr>
          <w:rFonts w:ascii="Cambria" w:hAnsi="Cambria"/>
          <w:bCs/>
          <w:sz w:val="24"/>
          <w:szCs w:val="24"/>
        </w:rPr>
        <w:t xml:space="preserve">. Hasil </w:t>
      </w:r>
      <w:proofErr w:type="spellStart"/>
      <w:r w:rsidRPr="0019144A">
        <w:rPr>
          <w:rFonts w:ascii="Cambria" w:hAnsi="Cambria"/>
          <w:bCs/>
          <w:sz w:val="24"/>
          <w:szCs w:val="24"/>
        </w:rPr>
        <w:t>dari</w:t>
      </w:r>
      <w:proofErr w:type="spellEnd"/>
      <w:r w:rsidRPr="0019144A">
        <w:rPr>
          <w:rFonts w:ascii="Cambria" w:hAnsi="Cambria"/>
          <w:bCs/>
          <w:sz w:val="24"/>
          <w:szCs w:val="24"/>
        </w:rPr>
        <w:t xml:space="preserve"> </w:t>
      </w:r>
      <w:proofErr w:type="spellStart"/>
      <w:r w:rsidRPr="0019144A">
        <w:rPr>
          <w:rFonts w:ascii="Cambria" w:hAnsi="Cambria"/>
          <w:bCs/>
          <w:sz w:val="24"/>
          <w:szCs w:val="24"/>
        </w:rPr>
        <w:t>tahap</w:t>
      </w:r>
      <w:proofErr w:type="spellEnd"/>
      <w:r w:rsidRPr="0019144A">
        <w:rPr>
          <w:rFonts w:ascii="Cambria" w:hAnsi="Cambria"/>
          <w:bCs/>
          <w:sz w:val="24"/>
          <w:szCs w:val="24"/>
        </w:rPr>
        <w:t xml:space="preserve"> </w:t>
      </w:r>
      <w:proofErr w:type="spellStart"/>
      <w:r w:rsidRPr="0019144A">
        <w:rPr>
          <w:rFonts w:ascii="Cambria" w:hAnsi="Cambria"/>
          <w:bCs/>
          <w:sz w:val="24"/>
          <w:szCs w:val="24"/>
        </w:rPr>
        <w:t>ini</w:t>
      </w:r>
      <w:proofErr w:type="spellEnd"/>
      <w:r w:rsidRPr="0019144A">
        <w:rPr>
          <w:rFonts w:ascii="Cambria" w:hAnsi="Cambria"/>
          <w:bCs/>
          <w:sz w:val="24"/>
          <w:szCs w:val="24"/>
        </w:rPr>
        <w:t xml:space="preserve"> </w:t>
      </w:r>
      <w:proofErr w:type="spellStart"/>
      <w:r w:rsidRPr="0019144A">
        <w:rPr>
          <w:rFonts w:ascii="Cambria" w:hAnsi="Cambria"/>
          <w:bCs/>
          <w:sz w:val="24"/>
          <w:szCs w:val="24"/>
        </w:rPr>
        <w:t>adalah</w:t>
      </w:r>
      <w:proofErr w:type="spellEnd"/>
      <w:r w:rsidRPr="0019144A">
        <w:rPr>
          <w:rFonts w:ascii="Cambria" w:hAnsi="Cambria"/>
          <w:bCs/>
          <w:sz w:val="24"/>
          <w:szCs w:val="24"/>
        </w:rPr>
        <w:t xml:space="preserve"> program </w:t>
      </w:r>
      <w:proofErr w:type="spellStart"/>
      <w:r w:rsidRPr="0019144A">
        <w:rPr>
          <w:rFonts w:ascii="Cambria" w:hAnsi="Cambria"/>
          <w:bCs/>
          <w:sz w:val="24"/>
          <w:szCs w:val="24"/>
        </w:rPr>
        <w:t>komputer</w:t>
      </w:r>
      <w:proofErr w:type="spellEnd"/>
      <w:r w:rsidRPr="0019144A">
        <w:rPr>
          <w:rFonts w:ascii="Cambria" w:hAnsi="Cambria"/>
          <w:bCs/>
          <w:sz w:val="24"/>
          <w:szCs w:val="24"/>
        </w:rPr>
        <w:t xml:space="preserve"> yang </w:t>
      </w:r>
      <w:proofErr w:type="spellStart"/>
      <w:r w:rsidRPr="0019144A">
        <w:rPr>
          <w:rFonts w:ascii="Cambria" w:hAnsi="Cambria"/>
          <w:bCs/>
          <w:sz w:val="24"/>
          <w:szCs w:val="24"/>
        </w:rPr>
        <w:t>sesuai</w:t>
      </w:r>
      <w:proofErr w:type="spellEnd"/>
      <w:r w:rsidRPr="0019144A">
        <w:rPr>
          <w:rFonts w:ascii="Cambria" w:hAnsi="Cambria"/>
          <w:bCs/>
          <w:sz w:val="24"/>
          <w:szCs w:val="24"/>
        </w:rPr>
        <w:t xml:space="preserve"> </w:t>
      </w:r>
      <w:proofErr w:type="spellStart"/>
      <w:r w:rsidRPr="0019144A">
        <w:rPr>
          <w:rFonts w:ascii="Cambria" w:hAnsi="Cambria"/>
          <w:bCs/>
          <w:sz w:val="24"/>
          <w:szCs w:val="24"/>
        </w:rPr>
        <w:t>dengan</w:t>
      </w:r>
      <w:proofErr w:type="spellEnd"/>
      <w:r w:rsidRPr="0019144A">
        <w:rPr>
          <w:rFonts w:ascii="Cambria" w:hAnsi="Cambria"/>
          <w:bCs/>
          <w:sz w:val="24"/>
          <w:szCs w:val="24"/>
        </w:rPr>
        <w:t xml:space="preserve"> </w:t>
      </w:r>
      <w:proofErr w:type="spellStart"/>
      <w:r w:rsidRPr="0019144A">
        <w:rPr>
          <w:rFonts w:ascii="Cambria" w:hAnsi="Cambria"/>
          <w:bCs/>
          <w:sz w:val="24"/>
          <w:szCs w:val="24"/>
        </w:rPr>
        <w:t>desain</w:t>
      </w:r>
      <w:proofErr w:type="spellEnd"/>
      <w:r w:rsidRPr="0019144A">
        <w:rPr>
          <w:rFonts w:ascii="Cambria" w:hAnsi="Cambria"/>
          <w:bCs/>
          <w:sz w:val="24"/>
          <w:szCs w:val="24"/>
        </w:rPr>
        <w:t xml:space="preserve"> yang </w:t>
      </w:r>
      <w:proofErr w:type="spellStart"/>
      <w:r w:rsidRPr="0019144A">
        <w:rPr>
          <w:rFonts w:ascii="Cambria" w:hAnsi="Cambria"/>
          <w:bCs/>
          <w:sz w:val="24"/>
          <w:szCs w:val="24"/>
        </w:rPr>
        <w:t>telah</w:t>
      </w:r>
      <w:proofErr w:type="spellEnd"/>
      <w:r w:rsidRPr="0019144A">
        <w:rPr>
          <w:rFonts w:ascii="Cambria" w:hAnsi="Cambria"/>
          <w:bCs/>
          <w:sz w:val="24"/>
          <w:szCs w:val="24"/>
        </w:rPr>
        <w:t xml:space="preserve"> </w:t>
      </w:r>
      <w:proofErr w:type="spellStart"/>
      <w:r w:rsidRPr="0019144A">
        <w:rPr>
          <w:rFonts w:ascii="Cambria" w:hAnsi="Cambria"/>
          <w:bCs/>
          <w:sz w:val="24"/>
          <w:szCs w:val="24"/>
        </w:rPr>
        <w:t>dibuat</w:t>
      </w:r>
      <w:proofErr w:type="spellEnd"/>
      <w:r w:rsidRPr="0019144A">
        <w:rPr>
          <w:rFonts w:ascii="Cambria" w:hAnsi="Cambria"/>
          <w:bCs/>
          <w:sz w:val="24"/>
          <w:szCs w:val="24"/>
        </w:rPr>
        <w:t xml:space="preserve"> </w:t>
      </w:r>
      <w:proofErr w:type="spellStart"/>
      <w:r w:rsidRPr="0019144A">
        <w:rPr>
          <w:rFonts w:ascii="Cambria" w:hAnsi="Cambria"/>
          <w:bCs/>
          <w:sz w:val="24"/>
          <w:szCs w:val="24"/>
        </w:rPr>
        <w:t>sebelumnya</w:t>
      </w:r>
      <w:proofErr w:type="spellEnd"/>
      <w:r w:rsidRPr="0019144A">
        <w:rPr>
          <w:rFonts w:ascii="Cambria" w:hAnsi="Cambria"/>
          <w:bCs/>
          <w:sz w:val="24"/>
          <w:szCs w:val="24"/>
        </w:rPr>
        <w:t xml:space="preserve">. </w:t>
      </w:r>
      <w:proofErr w:type="spellStart"/>
      <w:r w:rsidRPr="0019144A">
        <w:rPr>
          <w:rFonts w:ascii="Cambria" w:hAnsi="Cambria"/>
          <w:bCs/>
          <w:sz w:val="24"/>
          <w:szCs w:val="24"/>
        </w:rPr>
        <w:t>Untuk</w:t>
      </w:r>
      <w:proofErr w:type="spellEnd"/>
      <w:r w:rsidRPr="0019144A">
        <w:rPr>
          <w:rFonts w:ascii="Cambria" w:hAnsi="Cambria"/>
          <w:bCs/>
          <w:sz w:val="24"/>
          <w:szCs w:val="24"/>
        </w:rPr>
        <w:t xml:space="preserve"> </w:t>
      </w:r>
      <w:proofErr w:type="spellStart"/>
      <w:r w:rsidRPr="0019144A">
        <w:rPr>
          <w:rFonts w:ascii="Cambria" w:hAnsi="Cambria"/>
          <w:bCs/>
          <w:sz w:val="24"/>
          <w:szCs w:val="24"/>
        </w:rPr>
        <w:t>bahasa</w:t>
      </w:r>
      <w:proofErr w:type="spellEnd"/>
      <w:r w:rsidRPr="0019144A">
        <w:rPr>
          <w:rFonts w:ascii="Cambria" w:hAnsi="Cambria"/>
          <w:bCs/>
          <w:sz w:val="24"/>
          <w:szCs w:val="24"/>
        </w:rPr>
        <w:t xml:space="preserve"> </w:t>
      </w:r>
      <w:proofErr w:type="spellStart"/>
      <w:r w:rsidRPr="0019144A">
        <w:rPr>
          <w:rFonts w:ascii="Cambria" w:hAnsi="Cambria"/>
          <w:bCs/>
          <w:sz w:val="24"/>
          <w:szCs w:val="24"/>
        </w:rPr>
        <w:t>pemrograman</w:t>
      </w:r>
      <w:proofErr w:type="spellEnd"/>
      <w:r w:rsidRPr="0019144A">
        <w:rPr>
          <w:rFonts w:ascii="Cambria" w:hAnsi="Cambria"/>
          <w:bCs/>
          <w:sz w:val="24"/>
          <w:szCs w:val="24"/>
        </w:rPr>
        <w:t xml:space="preserve">, </w:t>
      </w:r>
      <w:proofErr w:type="spellStart"/>
      <w:r w:rsidRPr="0019144A">
        <w:rPr>
          <w:rFonts w:ascii="Cambria" w:hAnsi="Cambria"/>
          <w:bCs/>
          <w:sz w:val="24"/>
          <w:szCs w:val="24"/>
        </w:rPr>
        <w:t>peneliti</w:t>
      </w:r>
      <w:proofErr w:type="spellEnd"/>
      <w:r w:rsidRPr="0019144A">
        <w:rPr>
          <w:rFonts w:ascii="Cambria" w:hAnsi="Cambria"/>
          <w:bCs/>
          <w:sz w:val="24"/>
          <w:szCs w:val="24"/>
        </w:rPr>
        <w:t xml:space="preserve"> </w:t>
      </w:r>
      <w:proofErr w:type="spellStart"/>
      <w:r w:rsidRPr="0019144A">
        <w:rPr>
          <w:rFonts w:ascii="Cambria" w:hAnsi="Cambria"/>
          <w:bCs/>
          <w:sz w:val="24"/>
          <w:szCs w:val="24"/>
        </w:rPr>
        <w:t>menggunakan</w:t>
      </w:r>
      <w:proofErr w:type="spellEnd"/>
      <w:r w:rsidRPr="0019144A">
        <w:rPr>
          <w:rFonts w:ascii="Cambria" w:hAnsi="Cambria"/>
          <w:bCs/>
          <w:sz w:val="24"/>
          <w:szCs w:val="24"/>
        </w:rPr>
        <w:t xml:space="preserve"> HTML, CSS, PHP, JavaScript, dan jQuery, </w:t>
      </w:r>
      <w:proofErr w:type="spellStart"/>
      <w:r w:rsidRPr="0019144A">
        <w:rPr>
          <w:rFonts w:ascii="Cambria" w:hAnsi="Cambria"/>
          <w:bCs/>
          <w:sz w:val="24"/>
          <w:szCs w:val="24"/>
        </w:rPr>
        <w:t>dengan</w:t>
      </w:r>
      <w:proofErr w:type="spellEnd"/>
      <w:r w:rsidRPr="0019144A">
        <w:rPr>
          <w:rFonts w:ascii="Cambria" w:hAnsi="Cambria"/>
          <w:bCs/>
          <w:sz w:val="24"/>
          <w:szCs w:val="24"/>
        </w:rPr>
        <w:t xml:space="preserve"> framework PHP Laravel, </w:t>
      </w:r>
      <w:proofErr w:type="spellStart"/>
      <w:r w:rsidRPr="0019144A">
        <w:rPr>
          <w:rFonts w:ascii="Cambria" w:hAnsi="Cambria"/>
          <w:bCs/>
          <w:sz w:val="24"/>
          <w:szCs w:val="24"/>
        </w:rPr>
        <w:t>serta</w:t>
      </w:r>
      <w:proofErr w:type="spellEnd"/>
      <w:r w:rsidRPr="0019144A">
        <w:rPr>
          <w:rFonts w:ascii="Cambria" w:hAnsi="Cambria"/>
          <w:bCs/>
          <w:sz w:val="24"/>
          <w:szCs w:val="24"/>
        </w:rPr>
        <w:t xml:space="preserve"> MySQL </w:t>
      </w:r>
      <w:proofErr w:type="spellStart"/>
      <w:r w:rsidRPr="0019144A">
        <w:rPr>
          <w:rFonts w:ascii="Cambria" w:hAnsi="Cambria"/>
          <w:bCs/>
          <w:sz w:val="24"/>
          <w:szCs w:val="24"/>
        </w:rPr>
        <w:t>untuk</w:t>
      </w:r>
      <w:proofErr w:type="spellEnd"/>
      <w:r w:rsidRPr="0019144A">
        <w:rPr>
          <w:rFonts w:ascii="Cambria" w:hAnsi="Cambria"/>
          <w:bCs/>
          <w:sz w:val="24"/>
          <w:szCs w:val="24"/>
        </w:rPr>
        <w:t xml:space="preserve"> </w:t>
      </w:r>
      <w:proofErr w:type="spellStart"/>
      <w:r w:rsidRPr="0019144A">
        <w:rPr>
          <w:rFonts w:ascii="Cambria" w:hAnsi="Cambria"/>
          <w:bCs/>
          <w:sz w:val="24"/>
          <w:szCs w:val="24"/>
        </w:rPr>
        <w:t>pembuatan</w:t>
      </w:r>
      <w:proofErr w:type="spellEnd"/>
      <w:r w:rsidRPr="0019144A">
        <w:rPr>
          <w:rFonts w:ascii="Cambria" w:hAnsi="Cambria"/>
          <w:bCs/>
          <w:sz w:val="24"/>
          <w:szCs w:val="24"/>
        </w:rPr>
        <w:t xml:space="preserve"> </w:t>
      </w:r>
      <w:proofErr w:type="spellStart"/>
      <w:r w:rsidRPr="0019144A">
        <w:rPr>
          <w:rFonts w:ascii="Cambria" w:hAnsi="Cambria"/>
          <w:bCs/>
          <w:sz w:val="24"/>
          <w:szCs w:val="24"/>
        </w:rPr>
        <w:t>databasenya</w:t>
      </w:r>
      <w:proofErr w:type="spellEnd"/>
      <w:r w:rsidRPr="0019144A">
        <w:rPr>
          <w:rFonts w:ascii="Cambria" w:hAnsi="Cambria"/>
          <w:bCs/>
          <w:sz w:val="24"/>
          <w:szCs w:val="24"/>
        </w:rPr>
        <w:t>.</w:t>
      </w:r>
    </w:p>
    <w:p w14:paraId="140C2711" w14:textId="77777777" w:rsidR="00913B8D" w:rsidRPr="00913B8D" w:rsidRDefault="00913B8D" w:rsidP="00913B8D">
      <w:pPr>
        <w:numPr>
          <w:ilvl w:val="0"/>
          <w:numId w:val="30"/>
        </w:numPr>
        <w:spacing w:after="120" w:line="276" w:lineRule="auto"/>
        <w:jc w:val="both"/>
        <w:rPr>
          <w:rFonts w:ascii="Cambria" w:hAnsi="Cambria"/>
          <w:bCs/>
          <w:sz w:val="24"/>
          <w:szCs w:val="24"/>
          <w:lang w:val="id-ID"/>
        </w:rPr>
      </w:pPr>
      <w:r w:rsidRPr="00913B8D">
        <w:rPr>
          <w:rFonts w:ascii="Cambria" w:hAnsi="Cambria"/>
          <w:bCs/>
          <w:sz w:val="24"/>
          <w:szCs w:val="24"/>
          <w:lang w:val="id-ID"/>
        </w:rPr>
        <w:t>Pengujian</w:t>
      </w:r>
    </w:p>
    <w:p w14:paraId="156DB2B7" w14:textId="538C313D" w:rsidR="00913B8D" w:rsidRPr="00913B8D" w:rsidRDefault="0019144A" w:rsidP="0019144A">
      <w:pPr>
        <w:spacing w:after="120" w:line="276" w:lineRule="auto"/>
        <w:ind w:firstLine="360"/>
        <w:jc w:val="both"/>
        <w:rPr>
          <w:rFonts w:ascii="Cambria" w:hAnsi="Cambria"/>
          <w:bCs/>
          <w:sz w:val="24"/>
          <w:szCs w:val="24"/>
        </w:rPr>
      </w:pPr>
      <w:r w:rsidRPr="0019144A">
        <w:rPr>
          <w:rFonts w:ascii="Cambria" w:hAnsi="Cambria"/>
          <w:bCs/>
          <w:sz w:val="24"/>
          <w:szCs w:val="24"/>
          <w:lang w:val="id-ID"/>
        </w:rPr>
        <w:t>Pengujian difokuskan pada perangkat lunak dari aspek logika dan fungsionalitas untuk memastikan bahwa seluruh komponen telah diuji. Tujuannya adalah untuk mengurangi kemungkinan kesalahan (error) dan memastikan bahwa hasil keluaran sesuai dengan yang diharapkan. Untuk pengujian, penulis menggunakan metode blackbox testing</w:t>
      </w:r>
      <w:r w:rsidR="00913B8D" w:rsidRPr="00913B8D">
        <w:rPr>
          <w:rFonts w:ascii="Cambria" w:hAnsi="Cambria"/>
          <w:bCs/>
          <w:sz w:val="24"/>
          <w:szCs w:val="24"/>
          <w:lang w:val="id-ID"/>
        </w:rPr>
        <w:t xml:space="preserve">. </w:t>
      </w:r>
    </w:p>
    <w:p w14:paraId="71C8B422" w14:textId="6211D3EE" w:rsidR="008874A4" w:rsidRPr="00494F3D" w:rsidRDefault="008874A4" w:rsidP="004B243C">
      <w:pPr>
        <w:pStyle w:val="ListParagraph"/>
        <w:numPr>
          <w:ilvl w:val="0"/>
          <w:numId w:val="27"/>
        </w:numPr>
        <w:spacing w:after="120"/>
        <w:ind w:left="567" w:right="-57" w:hanging="567"/>
        <w:jc w:val="both"/>
        <w:textAlignment w:val="baseline"/>
        <w:rPr>
          <w:rFonts w:ascii="Cambria" w:hAnsi="Cambria"/>
          <w:b/>
          <w:bCs/>
          <w:sz w:val="24"/>
          <w:szCs w:val="24"/>
        </w:rPr>
      </w:pPr>
      <w:r w:rsidRPr="00494F3D">
        <w:rPr>
          <w:rFonts w:ascii="Cambria" w:hAnsi="Cambria"/>
          <w:b/>
          <w:bCs/>
          <w:sz w:val="24"/>
          <w:szCs w:val="24"/>
        </w:rPr>
        <w:t>HASIL DAN PEMBAHASAN </w:t>
      </w:r>
    </w:p>
    <w:p w14:paraId="53C04475" w14:textId="77777777" w:rsidR="008E110A" w:rsidRPr="00494F3D" w:rsidRDefault="008E110A" w:rsidP="008E110A">
      <w:pPr>
        <w:numPr>
          <w:ilvl w:val="0"/>
          <w:numId w:val="33"/>
        </w:numPr>
        <w:spacing w:after="120" w:line="276" w:lineRule="auto"/>
        <w:jc w:val="both"/>
        <w:rPr>
          <w:rFonts w:ascii="Cambria" w:hAnsi="Cambria"/>
          <w:sz w:val="24"/>
          <w:szCs w:val="24"/>
          <w:lang w:val="id-ID"/>
        </w:rPr>
      </w:pPr>
      <w:r w:rsidRPr="00494F3D">
        <w:rPr>
          <w:rFonts w:ascii="Cambria" w:hAnsi="Cambria"/>
          <w:sz w:val="24"/>
          <w:szCs w:val="24"/>
          <w:lang w:val="id-ID"/>
        </w:rPr>
        <w:lastRenderedPageBreak/>
        <w:t xml:space="preserve">Analisa Kebutuhan </w:t>
      </w:r>
      <w:r w:rsidRPr="00494F3D">
        <w:rPr>
          <w:rFonts w:ascii="Cambria" w:hAnsi="Cambria"/>
          <w:i/>
          <w:sz w:val="24"/>
          <w:szCs w:val="24"/>
          <w:lang w:val="id-ID"/>
        </w:rPr>
        <w:t>Software</w:t>
      </w:r>
    </w:p>
    <w:p w14:paraId="23837A90" w14:textId="77777777" w:rsidR="0019144A" w:rsidRDefault="0019144A" w:rsidP="008E110A">
      <w:pPr>
        <w:spacing w:after="120" w:line="276" w:lineRule="auto"/>
        <w:ind w:firstLine="544"/>
        <w:jc w:val="both"/>
        <w:rPr>
          <w:rFonts w:ascii="Cambria" w:hAnsi="Cambria"/>
          <w:sz w:val="24"/>
          <w:szCs w:val="24"/>
          <w:lang w:val="id-ID"/>
        </w:rPr>
      </w:pPr>
      <w:r w:rsidRPr="0019144A">
        <w:rPr>
          <w:rFonts w:ascii="Cambria" w:hAnsi="Cambria"/>
          <w:sz w:val="24"/>
          <w:szCs w:val="24"/>
          <w:lang w:val="id-ID"/>
        </w:rPr>
        <w:t>Berikut adalah spesifikasi kebutuhan sistem yang dijelaskan oleh penulis untuk masing-masing level pengguna, yaitu "User," "Petugas," "Kepala Unit," dan "Super Admin," dalam Sistem Informasi Arsip Surat Pemakaman pada Unit Pengelola Penanaman Modal dan Pelayanan Terpadu Satu Pintu di Kelurahan Slipi.</w:t>
      </w:r>
    </w:p>
    <w:p w14:paraId="68435ADA" w14:textId="4CCE5AF0" w:rsidR="008E110A" w:rsidRPr="00494F3D" w:rsidRDefault="008E110A" w:rsidP="008E110A">
      <w:pPr>
        <w:spacing w:after="120" w:line="276" w:lineRule="auto"/>
        <w:ind w:firstLine="544"/>
        <w:jc w:val="both"/>
        <w:rPr>
          <w:rFonts w:ascii="Cambria" w:hAnsi="Cambria"/>
          <w:sz w:val="24"/>
          <w:szCs w:val="24"/>
          <w:lang w:val="id-ID"/>
        </w:rPr>
      </w:pPr>
      <w:r w:rsidRPr="00494F3D">
        <w:rPr>
          <w:rFonts w:ascii="Cambria" w:hAnsi="Cambria"/>
          <w:sz w:val="24"/>
          <w:szCs w:val="24"/>
          <w:lang w:val="id-ID"/>
        </w:rPr>
        <w:t>Kebutuhan Fungsional User</w:t>
      </w:r>
    </w:p>
    <w:p w14:paraId="7B015DEB" w14:textId="77777777" w:rsidR="008E110A" w:rsidRPr="00494F3D" w:rsidRDefault="008E110A" w:rsidP="008E110A">
      <w:pPr>
        <w:spacing w:after="120" w:line="276" w:lineRule="auto"/>
        <w:ind w:firstLine="544"/>
        <w:jc w:val="both"/>
        <w:rPr>
          <w:rFonts w:ascii="Cambria" w:hAnsi="Cambria"/>
          <w:sz w:val="24"/>
          <w:szCs w:val="24"/>
          <w:lang w:val="id-ID"/>
        </w:rPr>
      </w:pPr>
      <w:r w:rsidRPr="00494F3D">
        <w:rPr>
          <w:rFonts w:ascii="Cambria" w:hAnsi="Cambria"/>
          <w:sz w:val="24"/>
          <w:szCs w:val="24"/>
          <w:lang w:val="id-ID"/>
        </w:rPr>
        <w:t>A1. User dapat mencari data pemakaman</w:t>
      </w:r>
    </w:p>
    <w:p w14:paraId="7E7D02D1" w14:textId="77777777" w:rsidR="008E110A" w:rsidRPr="00494F3D" w:rsidRDefault="008E110A" w:rsidP="008E110A">
      <w:pPr>
        <w:spacing w:after="120" w:line="276" w:lineRule="auto"/>
        <w:ind w:firstLine="544"/>
        <w:jc w:val="both"/>
        <w:rPr>
          <w:rFonts w:ascii="Cambria" w:hAnsi="Cambria"/>
          <w:sz w:val="24"/>
          <w:szCs w:val="24"/>
          <w:lang w:val="id-ID"/>
        </w:rPr>
      </w:pPr>
      <w:r w:rsidRPr="00494F3D">
        <w:rPr>
          <w:rFonts w:ascii="Cambria" w:hAnsi="Cambria"/>
          <w:sz w:val="24"/>
          <w:szCs w:val="24"/>
          <w:lang w:val="id-ID"/>
        </w:rPr>
        <w:t>A2. User dapat mendownload data pemakaman</w:t>
      </w:r>
    </w:p>
    <w:p w14:paraId="7BD6EAEB" w14:textId="3D55993E" w:rsidR="008E110A" w:rsidRPr="00494F3D" w:rsidRDefault="008E110A" w:rsidP="008E110A">
      <w:pPr>
        <w:spacing w:after="120" w:line="276" w:lineRule="auto"/>
        <w:ind w:firstLine="544"/>
        <w:jc w:val="both"/>
        <w:rPr>
          <w:rFonts w:ascii="Cambria" w:hAnsi="Cambria"/>
          <w:sz w:val="24"/>
          <w:szCs w:val="24"/>
        </w:rPr>
      </w:pPr>
      <w:r w:rsidRPr="00494F3D">
        <w:rPr>
          <w:rFonts w:ascii="Cambria" w:hAnsi="Cambria"/>
          <w:sz w:val="24"/>
          <w:szCs w:val="24"/>
          <w:lang w:val="id-ID"/>
        </w:rPr>
        <w:t>A3. User dapat melakukan feedback</w:t>
      </w:r>
    </w:p>
    <w:p w14:paraId="2574C651" w14:textId="77777777" w:rsidR="008E110A" w:rsidRPr="00494F3D" w:rsidRDefault="008E110A" w:rsidP="008E110A">
      <w:pPr>
        <w:spacing w:after="120" w:line="276" w:lineRule="auto"/>
        <w:ind w:firstLine="544"/>
        <w:jc w:val="both"/>
        <w:rPr>
          <w:rFonts w:ascii="Cambria" w:hAnsi="Cambria"/>
          <w:sz w:val="24"/>
          <w:szCs w:val="24"/>
          <w:lang w:val="id-ID"/>
        </w:rPr>
      </w:pPr>
      <w:r w:rsidRPr="00494F3D">
        <w:rPr>
          <w:rFonts w:ascii="Cambria" w:hAnsi="Cambria"/>
          <w:sz w:val="24"/>
          <w:szCs w:val="24"/>
          <w:lang w:val="id-ID"/>
        </w:rPr>
        <w:t>Kebutuhan Fungsional Petugas</w:t>
      </w:r>
    </w:p>
    <w:p w14:paraId="0BE8E2E0" w14:textId="77777777" w:rsidR="008E110A" w:rsidRPr="00494F3D" w:rsidRDefault="008E110A" w:rsidP="008E110A">
      <w:pPr>
        <w:spacing w:after="120" w:line="276" w:lineRule="auto"/>
        <w:ind w:firstLine="544"/>
        <w:jc w:val="both"/>
        <w:rPr>
          <w:rFonts w:ascii="Cambria" w:hAnsi="Cambria"/>
          <w:sz w:val="24"/>
          <w:szCs w:val="24"/>
          <w:lang w:val="id-ID"/>
        </w:rPr>
      </w:pPr>
      <w:r w:rsidRPr="00494F3D">
        <w:rPr>
          <w:rFonts w:ascii="Cambria" w:hAnsi="Cambria"/>
          <w:sz w:val="24"/>
          <w:szCs w:val="24"/>
          <w:lang w:val="id-ID"/>
        </w:rPr>
        <w:t>B1. Petugas dapat melakukan login dan logout</w:t>
      </w:r>
    </w:p>
    <w:p w14:paraId="00546FDD" w14:textId="77777777" w:rsidR="008E110A" w:rsidRPr="00494F3D" w:rsidRDefault="008E110A" w:rsidP="008E110A">
      <w:pPr>
        <w:spacing w:after="120" w:line="276" w:lineRule="auto"/>
        <w:ind w:firstLine="544"/>
        <w:jc w:val="both"/>
        <w:rPr>
          <w:rFonts w:ascii="Cambria" w:hAnsi="Cambria"/>
          <w:sz w:val="24"/>
          <w:szCs w:val="24"/>
          <w:lang w:val="id-ID"/>
        </w:rPr>
      </w:pPr>
      <w:r w:rsidRPr="00494F3D">
        <w:rPr>
          <w:rFonts w:ascii="Cambria" w:hAnsi="Cambria"/>
          <w:sz w:val="24"/>
          <w:szCs w:val="24"/>
          <w:lang w:val="id-ID"/>
        </w:rPr>
        <w:t>B2. Petugas dapat mengelola arsip surat</w:t>
      </w:r>
    </w:p>
    <w:p w14:paraId="312FDD39" w14:textId="17E4B8EA" w:rsidR="008E110A" w:rsidRPr="00494F3D" w:rsidRDefault="008E110A" w:rsidP="008E110A">
      <w:pPr>
        <w:spacing w:after="120" w:line="276" w:lineRule="auto"/>
        <w:ind w:firstLine="544"/>
        <w:jc w:val="both"/>
        <w:rPr>
          <w:rFonts w:ascii="Cambria" w:hAnsi="Cambria"/>
          <w:sz w:val="24"/>
          <w:szCs w:val="24"/>
        </w:rPr>
      </w:pPr>
      <w:r w:rsidRPr="00494F3D">
        <w:rPr>
          <w:rFonts w:ascii="Cambria" w:hAnsi="Cambria"/>
          <w:sz w:val="24"/>
          <w:szCs w:val="24"/>
          <w:lang w:val="id-ID"/>
        </w:rPr>
        <w:t>B3. Petugas dapat mengelola feedback</w:t>
      </w:r>
    </w:p>
    <w:p w14:paraId="14469246" w14:textId="77777777" w:rsidR="008E110A" w:rsidRPr="00494F3D" w:rsidRDefault="008E110A" w:rsidP="008E110A">
      <w:pPr>
        <w:spacing w:after="120" w:line="276" w:lineRule="auto"/>
        <w:ind w:firstLine="544"/>
        <w:jc w:val="both"/>
        <w:rPr>
          <w:rFonts w:ascii="Cambria" w:hAnsi="Cambria"/>
          <w:sz w:val="24"/>
          <w:szCs w:val="24"/>
          <w:lang w:val="id-ID"/>
        </w:rPr>
      </w:pPr>
      <w:r w:rsidRPr="00494F3D">
        <w:rPr>
          <w:rFonts w:ascii="Cambria" w:hAnsi="Cambria"/>
          <w:sz w:val="24"/>
          <w:szCs w:val="24"/>
          <w:lang w:val="id-ID"/>
        </w:rPr>
        <w:t>Kebutuhan Fungsional Kepala Unit</w:t>
      </w:r>
    </w:p>
    <w:p w14:paraId="7266549A" w14:textId="77777777" w:rsidR="008E110A" w:rsidRPr="00494F3D" w:rsidRDefault="008E110A" w:rsidP="008E110A">
      <w:pPr>
        <w:spacing w:after="120" w:line="276" w:lineRule="auto"/>
        <w:ind w:firstLine="544"/>
        <w:jc w:val="both"/>
        <w:rPr>
          <w:rFonts w:ascii="Cambria" w:hAnsi="Cambria"/>
          <w:sz w:val="24"/>
          <w:szCs w:val="24"/>
          <w:lang w:val="id-ID"/>
        </w:rPr>
      </w:pPr>
      <w:r w:rsidRPr="00494F3D">
        <w:rPr>
          <w:rFonts w:ascii="Cambria" w:hAnsi="Cambria"/>
          <w:sz w:val="24"/>
          <w:szCs w:val="24"/>
          <w:lang w:val="id-ID"/>
        </w:rPr>
        <w:t>C1. Kepala Unit dapat melakukan login dan logout</w:t>
      </w:r>
    </w:p>
    <w:p w14:paraId="5AC89B98" w14:textId="77777777" w:rsidR="008E110A" w:rsidRPr="00494F3D" w:rsidRDefault="008E110A" w:rsidP="008E110A">
      <w:pPr>
        <w:spacing w:after="120" w:line="276" w:lineRule="auto"/>
        <w:ind w:firstLine="544"/>
        <w:jc w:val="both"/>
        <w:rPr>
          <w:rFonts w:ascii="Cambria" w:hAnsi="Cambria"/>
          <w:sz w:val="24"/>
          <w:szCs w:val="24"/>
          <w:lang w:val="id-ID"/>
        </w:rPr>
      </w:pPr>
      <w:r w:rsidRPr="00494F3D">
        <w:rPr>
          <w:rFonts w:ascii="Cambria" w:hAnsi="Cambria"/>
          <w:sz w:val="24"/>
          <w:szCs w:val="24"/>
          <w:lang w:val="id-ID"/>
        </w:rPr>
        <w:t>C2. Kepala Unit dapat mengelola laporan arsip surat</w:t>
      </w:r>
    </w:p>
    <w:p w14:paraId="48ABF78D" w14:textId="3C96B73C" w:rsidR="008E110A" w:rsidRPr="00494F3D" w:rsidRDefault="008E110A" w:rsidP="008E110A">
      <w:pPr>
        <w:spacing w:after="120" w:line="276" w:lineRule="auto"/>
        <w:ind w:firstLine="544"/>
        <w:jc w:val="both"/>
        <w:rPr>
          <w:rFonts w:ascii="Cambria" w:hAnsi="Cambria"/>
          <w:sz w:val="24"/>
          <w:szCs w:val="24"/>
        </w:rPr>
      </w:pPr>
      <w:r w:rsidRPr="00494F3D">
        <w:rPr>
          <w:rFonts w:ascii="Cambria" w:hAnsi="Cambria"/>
          <w:sz w:val="24"/>
          <w:szCs w:val="24"/>
          <w:lang w:val="id-ID"/>
        </w:rPr>
        <w:t>C3. Kepala Unit dapat mengelola feedback</w:t>
      </w:r>
    </w:p>
    <w:p w14:paraId="0844B790" w14:textId="77777777" w:rsidR="008E110A" w:rsidRPr="00494F3D" w:rsidRDefault="008E110A" w:rsidP="008E110A">
      <w:pPr>
        <w:spacing w:after="120" w:line="276" w:lineRule="auto"/>
        <w:ind w:firstLine="544"/>
        <w:jc w:val="both"/>
        <w:rPr>
          <w:rFonts w:ascii="Cambria" w:hAnsi="Cambria"/>
          <w:sz w:val="24"/>
          <w:szCs w:val="24"/>
          <w:lang w:val="id-ID"/>
        </w:rPr>
      </w:pPr>
      <w:r w:rsidRPr="00494F3D">
        <w:rPr>
          <w:rFonts w:ascii="Cambria" w:hAnsi="Cambria"/>
          <w:sz w:val="24"/>
          <w:szCs w:val="24"/>
          <w:lang w:val="id-ID"/>
        </w:rPr>
        <w:t>Kebutuhan Fungsional Super Admin</w:t>
      </w:r>
    </w:p>
    <w:p w14:paraId="4F42D2E6" w14:textId="77777777" w:rsidR="008E110A" w:rsidRPr="00494F3D" w:rsidRDefault="008E110A" w:rsidP="008E110A">
      <w:pPr>
        <w:spacing w:after="120" w:line="276" w:lineRule="auto"/>
        <w:ind w:firstLine="544"/>
        <w:jc w:val="both"/>
        <w:rPr>
          <w:rFonts w:ascii="Cambria" w:hAnsi="Cambria"/>
          <w:sz w:val="24"/>
          <w:szCs w:val="24"/>
          <w:lang w:val="id-ID"/>
        </w:rPr>
      </w:pPr>
      <w:r w:rsidRPr="00494F3D">
        <w:rPr>
          <w:rFonts w:ascii="Cambria" w:hAnsi="Cambria"/>
          <w:sz w:val="24"/>
          <w:szCs w:val="24"/>
          <w:lang w:val="id-ID"/>
        </w:rPr>
        <w:t>D1. Super Admin dapat melakukan login dan logout</w:t>
      </w:r>
    </w:p>
    <w:p w14:paraId="51A19540" w14:textId="77777777" w:rsidR="008E110A" w:rsidRPr="00494F3D" w:rsidRDefault="008E110A" w:rsidP="008E110A">
      <w:pPr>
        <w:spacing w:after="120" w:line="276" w:lineRule="auto"/>
        <w:ind w:firstLine="544"/>
        <w:jc w:val="both"/>
        <w:rPr>
          <w:rFonts w:ascii="Cambria" w:hAnsi="Cambria"/>
          <w:sz w:val="24"/>
          <w:szCs w:val="24"/>
          <w:lang w:val="id-ID"/>
        </w:rPr>
      </w:pPr>
      <w:r w:rsidRPr="00494F3D">
        <w:rPr>
          <w:rFonts w:ascii="Cambria" w:hAnsi="Cambria"/>
          <w:sz w:val="24"/>
          <w:szCs w:val="24"/>
          <w:lang w:val="id-ID"/>
        </w:rPr>
        <w:t>D2. Super Admin dapat mengelola arsip surat</w:t>
      </w:r>
    </w:p>
    <w:p w14:paraId="3EE78DF8" w14:textId="77777777" w:rsidR="008E110A" w:rsidRPr="00494F3D" w:rsidRDefault="008E110A" w:rsidP="008E110A">
      <w:pPr>
        <w:spacing w:after="120" w:line="276" w:lineRule="auto"/>
        <w:ind w:firstLine="544"/>
        <w:jc w:val="both"/>
        <w:rPr>
          <w:rFonts w:ascii="Cambria" w:hAnsi="Cambria"/>
          <w:sz w:val="24"/>
          <w:szCs w:val="24"/>
          <w:lang w:val="id-ID"/>
        </w:rPr>
      </w:pPr>
      <w:r w:rsidRPr="00494F3D">
        <w:rPr>
          <w:rFonts w:ascii="Cambria" w:hAnsi="Cambria"/>
          <w:sz w:val="24"/>
          <w:szCs w:val="24"/>
          <w:lang w:val="id-ID"/>
        </w:rPr>
        <w:t>D3. Super Admin dapat mengelola laporan arsip surat</w:t>
      </w:r>
    </w:p>
    <w:p w14:paraId="543E3524" w14:textId="77777777" w:rsidR="008E110A" w:rsidRPr="00494F3D" w:rsidRDefault="008E110A" w:rsidP="008E110A">
      <w:pPr>
        <w:spacing w:after="120" w:line="276" w:lineRule="auto"/>
        <w:ind w:firstLine="544"/>
        <w:jc w:val="both"/>
        <w:rPr>
          <w:rFonts w:ascii="Cambria" w:hAnsi="Cambria"/>
          <w:sz w:val="24"/>
          <w:szCs w:val="24"/>
          <w:lang w:val="id-ID"/>
        </w:rPr>
      </w:pPr>
      <w:r w:rsidRPr="00494F3D">
        <w:rPr>
          <w:rFonts w:ascii="Cambria" w:hAnsi="Cambria"/>
          <w:sz w:val="24"/>
          <w:szCs w:val="24"/>
          <w:lang w:val="id-ID"/>
        </w:rPr>
        <w:t>D4. Super Admin dapat mengelola master data</w:t>
      </w:r>
    </w:p>
    <w:p w14:paraId="71897BF1" w14:textId="77777777" w:rsidR="008E110A" w:rsidRPr="00494F3D" w:rsidRDefault="008E110A" w:rsidP="008E110A">
      <w:pPr>
        <w:spacing w:after="120" w:line="276" w:lineRule="auto"/>
        <w:ind w:firstLine="544"/>
        <w:jc w:val="both"/>
        <w:rPr>
          <w:rFonts w:ascii="Cambria" w:hAnsi="Cambria"/>
          <w:sz w:val="24"/>
          <w:szCs w:val="24"/>
          <w:lang w:val="id-ID"/>
        </w:rPr>
      </w:pPr>
      <w:r w:rsidRPr="00494F3D">
        <w:rPr>
          <w:rFonts w:ascii="Cambria" w:hAnsi="Cambria"/>
          <w:sz w:val="24"/>
          <w:szCs w:val="24"/>
          <w:lang w:val="id-ID"/>
        </w:rPr>
        <w:t>D5. Super Admin dapat mengelola feedback</w:t>
      </w:r>
    </w:p>
    <w:p w14:paraId="4264D2E6" w14:textId="77777777" w:rsidR="008E110A" w:rsidRPr="00494F3D" w:rsidRDefault="008E110A" w:rsidP="008E110A">
      <w:pPr>
        <w:spacing w:after="120" w:line="276" w:lineRule="auto"/>
        <w:ind w:firstLine="544"/>
        <w:jc w:val="both"/>
        <w:rPr>
          <w:rFonts w:ascii="Cambria" w:hAnsi="Cambria"/>
          <w:sz w:val="24"/>
          <w:szCs w:val="24"/>
          <w:lang w:val="id-ID"/>
        </w:rPr>
      </w:pPr>
    </w:p>
    <w:p w14:paraId="30FB8F42" w14:textId="77777777" w:rsidR="008E110A" w:rsidRPr="00494F3D" w:rsidRDefault="008E110A" w:rsidP="008E110A">
      <w:pPr>
        <w:numPr>
          <w:ilvl w:val="0"/>
          <w:numId w:val="33"/>
        </w:numPr>
        <w:spacing w:after="120" w:line="276" w:lineRule="auto"/>
        <w:jc w:val="both"/>
        <w:rPr>
          <w:rFonts w:ascii="Cambria" w:hAnsi="Cambria"/>
          <w:sz w:val="24"/>
          <w:szCs w:val="24"/>
          <w:lang w:val="id-ID"/>
        </w:rPr>
      </w:pPr>
      <w:r w:rsidRPr="00494F3D">
        <w:rPr>
          <w:rFonts w:ascii="Cambria" w:hAnsi="Cambria"/>
          <w:sz w:val="24"/>
          <w:szCs w:val="24"/>
          <w:lang w:val="id-ID"/>
        </w:rPr>
        <w:t>Desain</w:t>
      </w:r>
    </w:p>
    <w:p w14:paraId="3DB39851" w14:textId="77777777" w:rsidR="008E110A" w:rsidRPr="00494F3D" w:rsidRDefault="008E110A" w:rsidP="008E110A">
      <w:pPr>
        <w:numPr>
          <w:ilvl w:val="0"/>
          <w:numId w:val="32"/>
        </w:numPr>
        <w:spacing w:after="120" w:line="276" w:lineRule="auto"/>
        <w:jc w:val="both"/>
        <w:rPr>
          <w:rFonts w:ascii="Cambria" w:hAnsi="Cambria"/>
          <w:i/>
          <w:sz w:val="24"/>
          <w:szCs w:val="24"/>
          <w:lang w:val="id-ID"/>
        </w:rPr>
      </w:pPr>
      <w:r w:rsidRPr="00494F3D">
        <w:rPr>
          <w:rFonts w:ascii="Cambria" w:hAnsi="Cambria"/>
          <w:sz w:val="24"/>
          <w:szCs w:val="24"/>
          <w:lang w:val="id-ID"/>
        </w:rPr>
        <w:t xml:space="preserve">Pemodelan </w:t>
      </w:r>
      <w:r w:rsidRPr="00494F3D">
        <w:rPr>
          <w:rFonts w:ascii="Cambria" w:hAnsi="Cambria"/>
          <w:i/>
          <w:sz w:val="24"/>
          <w:szCs w:val="24"/>
          <w:lang w:val="id-ID"/>
        </w:rPr>
        <w:t>Use Case Diagram</w:t>
      </w:r>
    </w:p>
    <w:p w14:paraId="2DE71DE3" w14:textId="59BDC1AB" w:rsidR="008E110A" w:rsidRPr="00494F3D" w:rsidRDefault="0019144A" w:rsidP="008E110A">
      <w:pPr>
        <w:spacing w:after="120" w:line="276" w:lineRule="auto"/>
        <w:ind w:firstLine="544"/>
        <w:jc w:val="both"/>
        <w:rPr>
          <w:rFonts w:ascii="Cambria" w:hAnsi="Cambria"/>
          <w:sz w:val="24"/>
          <w:szCs w:val="24"/>
          <w:lang w:val="id-ID"/>
        </w:rPr>
      </w:pPr>
      <w:r w:rsidRPr="0019144A">
        <w:rPr>
          <w:rFonts w:ascii="Cambria" w:hAnsi="Cambria"/>
          <w:sz w:val="24"/>
          <w:szCs w:val="24"/>
          <w:lang w:val="id-ID"/>
        </w:rPr>
        <w:t>Use case diagram ini menggambarkan pengelolaan Sistem Informasi Arsip Surat Pemakaman pada Unit Pengelola Penanaman Modal dan Pelayanan Terpadu Satu Pintu di Kelurahan Slipi, mencakup level "User," "Petugas," "Kepala Unit," dan "Super Admin."</w:t>
      </w:r>
      <w:r>
        <w:rPr>
          <w:rFonts w:ascii="Cambria" w:hAnsi="Cambria"/>
          <w:sz w:val="24"/>
          <w:szCs w:val="24"/>
          <w:lang w:val="id-ID"/>
        </w:rPr>
        <w:t xml:space="preserve"> </w:t>
      </w:r>
      <w:r w:rsidR="008E110A" w:rsidRPr="00494F3D">
        <w:rPr>
          <w:rFonts w:ascii="Cambria" w:hAnsi="Cambria"/>
          <w:sz w:val="24"/>
          <w:szCs w:val="24"/>
          <w:lang w:val="id-ID"/>
        </w:rPr>
        <w:t>berikut gambarannya:</w:t>
      </w:r>
    </w:p>
    <w:p w14:paraId="16726BBA" w14:textId="77777777" w:rsidR="008E110A" w:rsidRPr="00494F3D" w:rsidRDefault="008E110A" w:rsidP="008E110A">
      <w:pPr>
        <w:spacing w:after="120" w:line="276" w:lineRule="auto"/>
        <w:ind w:firstLine="544"/>
        <w:jc w:val="center"/>
        <w:rPr>
          <w:rFonts w:ascii="Cambria" w:hAnsi="Cambria"/>
          <w:sz w:val="24"/>
          <w:szCs w:val="24"/>
          <w:lang w:val="id-ID"/>
        </w:rPr>
      </w:pPr>
      <w:r w:rsidRPr="00494F3D">
        <w:rPr>
          <w:rFonts w:ascii="Cambria" w:hAnsi="Cambria"/>
          <w:noProof/>
          <w:sz w:val="24"/>
          <w:szCs w:val="24"/>
        </w:rPr>
        <w:lastRenderedPageBreak/>
        <w:drawing>
          <wp:inline distT="0" distB="0" distL="0" distR="0" wp14:anchorId="1970898B" wp14:editId="618346EF">
            <wp:extent cx="2981324" cy="2143125"/>
            <wp:effectExtent l="0" t="0" r="0" b="0"/>
            <wp:docPr id="26" name="Picture 35" descr="C:\Users\acer\Desktop\Regina\Use Case\us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acer\Desktop\Regina\Use Case\user.jpg"/>
                    <pic:cNvPicPr>
                      <a:picLocks noChangeAspect="1" noChangeArrowheads="1"/>
                    </pic:cNvPicPr>
                  </pic:nvPicPr>
                  <pic:blipFill>
                    <a:blip r:embed="rId11" cstate="print"/>
                    <a:srcRect/>
                    <a:stretch>
                      <a:fillRect/>
                    </a:stretch>
                  </pic:blipFill>
                  <pic:spPr bwMode="auto">
                    <a:xfrm>
                      <a:off x="0" y="0"/>
                      <a:ext cx="2995474" cy="2153297"/>
                    </a:xfrm>
                    <a:prstGeom prst="rect">
                      <a:avLst/>
                    </a:prstGeom>
                    <a:noFill/>
                    <a:ln w="9525">
                      <a:noFill/>
                      <a:miter lim="800000"/>
                      <a:headEnd/>
                      <a:tailEnd/>
                    </a:ln>
                  </pic:spPr>
                </pic:pic>
              </a:graphicData>
            </a:graphic>
          </wp:inline>
        </w:drawing>
      </w:r>
    </w:p>
    <w:p w14:paraId="3C489700" w14:textId="77777777" w:rsidR="008E110A" w:rsidRPr="00494F3D" w:rsidRDefault="008E110A" w:rsidP="008E110A">
      <w:pPr>
        <w:spacing w:after="120" w:line="276" w:lineRule="auto"/>
        <w:ind w:firstLine="544"/>
        <w:jc w:val="center"/>
        <w:rPr>
          <w:rFonts w:ascii="Cambria" w:hAnsi="Cambria"/>
          <w:lang w:val="id-ID"/>
        </w:rPr>
      </w:pPr>
      <w:r w:rsidRPr="00494F3D">
        <w:rPr>
          <w:rFonts w:ascii="Cambria" w:hAnsi="Cambria"/>
          <w:lang w:val="id-ID"/>
        </w:rPr>
        <w:t xml:space="preserve">Gambar 2. </w:t>
      </w:r>
      <w:r w:rsidRPr="00494F3D">
        <w:rPr>
          <w:rFonts w:ascii="Cambria" w:hAnsi="Cambria"/>
          <w:i/>
          <w:lang w:val="id-ID"/>
        </w:rPr>
        <w:t>Use Case Digram</w:t>
      </w:r>
      <w:r w:rsidRPr="00494F3D">
        <w:rPr>
          <w:rFonts w:ascii="Cambria" w:hAnsi="Cambria"/>
          <w:lang w:val="id-ID"/>
        </w:rPr>
        <w:t xml:space="preserve"> User</w:t>
      </w:r>
    </w:p>
    <w:p w14:paraId="6E92963D" w14:textId="53D255F0" w:rsidR="008E110A" w:rsidRPr="00494F3D" w:rsidRDefault="008E110A" w:rsidP="006C18A4">
      <w:pPr>
        <w:spacing w:after="120" w:line="276" w:lineRule="auto"/>
        <w:ind w:firstLine="544"/>
        <w:jc w:val="center"/>
        <w:rPr>
          <w:rFonts w:ascii="Cambria" w:hAnsi="Cambria"/>
        </w:rPr>
      </w:pPr>
      <w:r w:rsidRPr="00494F3D">
        <w:rPr>
          <w:rFonts w:ascii="Cambria" w:hAnsi="Cambria"/>
          <w:lang w:val="id-ID"/>
        </w:rPr>
        <w:t>Sumber : Hasil Penelitian (2024)</w:t>
      </w:r>
    </w:p>
    <w:p w14:paraId="631CAA39" w14:textId="77777777" w:rsidR="008E110A" w:rsidRPr="00494F3D" w:rsidRDefault="008E110A" w:rsidP="008E110A">
      <w:pPr>
        <w:spacing w:after="120" w:line="276" w:lineRule="auto"/>
        <w:ind w:firstLine="544"/>
        <w:jc w:val="center"/>
        <w:rPr>
          <w:rFonts w:ascii="Cambria" w:hAnsi="Cambria"/>
          <w:sz w:val="24"/>
          <w:szCs w:val="24"/>
          <w:lang w:val="id-ID"/>
        </w:rPr>
      </w:pPr>
      <w:r w:rsidRPr="00494F3D">
        <w:rPr>
          <w:rFonts w:ascii="Cambria" w:hAnsi="Cambria"/>
          <w:noProof/>
          <w:sz w:val="24"/>
          <w:szCs w:val="24"/>
        </w:rPr>
        <w:drawing>
          <wp:inline distT="0" distB="0" distL="0" distR="0" wp14:anchorId="357AA32C" wp14:editId="5891CD3D">
            <wp:extent cx="3091524" cy="2028825"/>
            <wp:effectExtent l="0" t="0" r="0" b="0"/>
            <wp:docPr id="27" name="Picture 37" descr="C:\Users\acer\Desktop\Regina\Use Case\petug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acer\Desktop\Regina\Use Case\petugas.jpg"/>
                    <pic:cNvPicPr>
                      <a:picLocks noChangeAspect="1" noChangeArrowheads="1"/>
                    </pic:cNvPicPr>
                  </pic:nvPicPr>
                  <pic:blipFill>
                    <a:blip r:embed="rId12" cstate="print"/>
                    <a:srcRect/>
                    <a:stretch>
                      <a:fillRect/>
                    </a:stretch>
                  </pic:blipFill>
                  <pic:spPr bwMode="auto">
                    <a:xfrm>
                      <a:off x="0" y="0"/>
                      <a:ext cx="3099551" cy="2034093"/>
                    </a:xfrm>
                    <a:prstGeom prst="rect">
                      <a:avLst/>
                    </a:prstGeom>
                    <a:noFill/>
                    <a:ln w="9525">
                      <a:noFill/>
                      <a:miter lim="800000"/>
                      <a:headEnd/>
                      <a:tailEnd/>
                    </a:ln>
                  </pic:spPr>
                </pic:pic>
              </a:graphicData>
            </a:graphic>
          </wp:inline>
        </w:drawing>
      </w:r>
    </w:p>
    <w:p w14:paraId="06C43E95" w14:textId="77777777" w:rsidR="008E110A" w:rsidRPr="00494F3D" w:rsidRDefault="008E110A" w:rsidP="008E110A">
      <w:pPr>
        <w:spacing w:after="120" w:line="276" w:lineRule="auto"/>
        <w:ind w:firstLine="544"/>
        <w:jc w:val="center"/>
        <w:rPr>
          <w:rFonts w:ascii="Cambria" w:hAnsi="Cambria"/>
          <w:lang w:val="id-ID"/>
        </w:rPr>
      </w:pPr>
      <w:r w:rsidRPr="00494F3D">
        <w:rPr>
          <w:rFonts w:ascii="Cambria" w:hAnsi="Cambria"/>
          <w:lang w:val="id-ID"/>
        </w:rPr>
        <w:t xml:space="preserve">Gambar 3. </w:t>
      </w:r>
      <w:r w:rsidRPr="00494F3D">
        <w:rPr>
          <w:rFonts w:ascii="Cambria" w:hAnsi="Cambria"/>
          <w:i/>
          <w:lang w:val="id-ID"/>
        </w:rPr>
        <w:t>Use Case Digram</w:t>
      </w:r>
      <w:r w:rsidRPr="00494F3D">
        <w:rPr>
          <w:rFonts w:ascii="Cambria" w:hAnsi="Cambria"/>
          <w:lang w:val="id-ID"/>
        </w:rPr>
        <w:t xml:space="preserve"> Petugas</w:t>
      </w:r>
    </w:p>
    <w:p w14:paraId="741CE378" w14:textId="032AE886" w:rsidR="008E110A" w:rsidRPr="00494F3D" w:rsidRDefault="008E110A" w:rsidP="006C18A4">
      <w:pPr>
        <w:spacing w:after="120" w:line="276" w:lineRule="auto"/>
        <w:ind w:firstLine="544"/>
        <w:jc w:val="center"/>
        <w:rPr>
          <w:rFonts w:ascii="Cambria" w:hAnsi="Cambria"/>
        </w:rPr>
      </w:pPr>
      <w:r w:rsidRPr="00494F3D">
        <w:rPr>
          <w:rFonts w:ascii="Cambria" w:hAnsi="Cambria"/>
          <w:lang w:val="id-ID"/>
        </w:rPr>
        <w:t>Sumber : Hasil Penelitian (2024)</w:t>
      </w:r>
    </w:p>
    <w:p w14:paraId="134F59EC" w14:textId="77777777" w:rsidR="008E110A" w:rsidRPr="00494F3D" w:rsidRDefault="008E110A" w:rsidP="00B979A1">
      <w:pPr>
        <w:spacing w:after="120" w:line="276" w:lineRule="auto"/>
        <w:ind w:firstLine="544"/>
        <w:jc w:val="center"/>
        <w:rPr>
          <w:rFonts w:ascii="Cambria" w:hAnsi="Cambria"/>
          <w:sz w:val="24"/>
          <w:szCs w:val="24"/>
          <w:lang w:val="id-ID"/>
        </w:rPr>
      </w:pPr>
      <w:r w:rsidRPr="00494F3D">
        <w:rPr>
          <w:rFonts w:ascii="Cambria" w:hAnsi="Cambria"/>
          <w:noProof/>
          <w:sz w:val="24"/>
          <w:szCs w:val="24"/>
        </w:rPr>
        <w:drawing>
          <wp:inline distT="0" distB="0" distL="0" distR="0" wp14:anchorId="79A90C8D" wp14:editId="5BE54FF2">
            <wp:extent cx="2876456" cy="1809750"/>
            <wp:effectExtent l="0" t="0" r="635" b="0"/>
            <wp:docPr id="28" name="Picture 38" descr="C:\Users\acer\Desktop\Regina\Use Case\kep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acer\Desktop\Regina\Use Case\kepala.jpg"/>
                    <pic:cNvPicPr>
                      <a:picLocks noChangeAspect="1" noChangeArrowheads="1"/>
                    </pic:cNvPicPr>
                  </pic:nvPicPr>
                  <pic:blipFill>
                    <a:blip r:embed="rId13" cstate="print"/>
                    <a:srcRect/>
                    <a:stretch>
                      <a:fillRect/>
                    </a:stretch>
                  </pic:blipFill>
                  <pic:spPr bwMode="auto">
                    <a:xfrm>
                      <a:off x="0" y="0"/>
                      <a:ext cx="2890141" cy="1818360"/>
                    </a:xfrm>
                    <a:prstGeom prst="rect">
                      <a:avLst/>
                    </a:prstGeom>
                    <a:noFill/>
                    <a:ln w="9525">
                      <a:noFill/>
                      <a:miter lim="800000"/>
                      <a:headEnd/>
                      <a:tailEnd/>
                    </a:ln>
                  </pic:spPr>
                </pic:pic>
              </a:graphicData>
            </a:graphic>
          </wp:inline>
        </w:drawing>
      </w:r>
    </w:p>
    <w:p w14:paraId="4A018345" w14:textId="77777777" w:rsidR="006C18A4" w:rsidRPr="00494F3D" w:rsidRDefault="006C18A4" w:rsidP="006C18A4">
      <w:pPr>
        <w:spacing w:after="120" w:line="276" w:lineRule="auto"/>
        <w:ind w:firstLine="544"/>
        <w:jc w:val="center"/>
        <w:rPr>
          <w:rFonts w:ascii="Cambria" w:hAnsi="Cambria"/>
          <w:i/>
          <w:lang w:val="id-ID"/>
        </w:rPr>
      </w:pPr>
      <w:r w:rsidRPr="00494F3D">
        <w:rPr>
          <w:rFonts w:ascii="Cambria" w:hAnsi="Cambria"/>
          <w:lang w:val="id-ID"/>
        </w:rPr>
        <w:t xml:space="preserve">Gambar 4. </w:t>
      </w:r>
      <w:r w:rsidRPr="00494F3D">
        <w:rPr>
          <w:rFonts w:ascii="Cambria" w:hAnsi="Cambria"/>
          <w:i/>
          <w:lang w:val="id-ID"/>
        </w:rPr>
        <w:t>Use Case Digram</w:t>
      </w:r>
      <w:r w:rsidRPr="00494F3D">
        <w:rPr>
          <w:rFonts w:ascii="Cambria" w:hAnsi="Cambria"/>
          <w:lang w:val="id-ID"/>
        </w:rPr>
        <w:t xml:space="preserve"> Kepala Unit</w:t>
      </w:r>
    </w:p>
    <w:p w14:paraId="663978CA" w14:textId="77777777" w:rsidR="008E110A" w:rsidRPr="00494F3D" w:rsidRDefault="008E110A" w:rsidP="00B979A1">
      <w:pPr>
        <w:spacing w:after="120" w:line="276" w:lineRule="auto"/>
        <w:ind w:firstLine="544"/>
        <w:jc w:val="center"/>
        <w:rPr>
          <w:rFonts w:ascii="Cambria" w:hAnsi="Cambria"/>
          <w:lang w:val="id-ID"/>
        </w:rPr>
      </w:pPr>
      <w:r w:rsidRPr="00494F3D">
        <w:rPr>
          <w:rFonts w:ascii="Cambria" w:hAnsi="Cambria"/>
          <w:lang w:val="id-ID"/>
        </w:rPr>
        <w:t>Sumber : Hasil Penelitian (2024)</w:t>
      </w:r>
    </w:p>
    <w:p w14:paraId="1DDC4029" w14:textId="77777777" w:rsidR="008E110A" w:rsidRPr="00494F3D" w:rsidRDefault="008E110A" w:rsidP="00B979A1">
      <w:pPr>
        <w:spacing w:after="120" w:line="276" w:lineRule="auto"/>
        <w:ind w:firstLine="544"/>
        <w:jc w:val="center"/>
        <w:rPr>
          <w:rFonts w:ascii="Cambria" w:hAnsi="Cambria"/>
          <w:sz w:val="24"/>
          <w:szCs w:val="24"/>
          <w:lang w:val="id-ID"/>
        </w:rPr>
      </w:pPr>
      <w:r w:rsidRPr="00494F3D">
        <w:rPr>
          <w:rFonts w:ascii="Cambria" w:hAnsi="Cambria"/>
          <w:noProof/>
          <w:sz w:val="24"/>
          <w:szCs w:val="24"/>
        </w:rPr>
        <w:lastRenderedPageBreak/>
        <w:drawing>
          <wp:inline distT="0" distB="0" distL="0" distR="0" wp14:anchorId="5038E22C" wp14:editId="22397385">
            <wp:extent cx="3044927" cy="2590800"/>
            <wp:effectExtent l="0" t="0" r="3175" b="0"/>
            <wp:docPr id="29" name="Picture 42" descr="C:\Users\acer\Desktop\Regina\Use Case\superad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acer\Desktop\Regina\Use Case\superadmin.jpg"/>
                    <pic:cNvPicPr>
                      <a:picLocks noChangeAspect="1" noChangeArrowheads="1"/>
                    </pic:cNvPicPr>
                  </pic:nvPicPr>
                  <pic:blipFill>
                    <a:blip r:embed="rId14" cstate="print"/>
                    <a:srcRect/>
                    <a:stretch>
                      <a:fillRect/>
                    </a:stretch>
                  </pic:blipFill>
                  <pic:spPr bwMode="auto">
                    <a:xfrm>
                      <a:off x="0" y="0"/>
                      <a:ext cx="3046484" cy="2592125"/>
                    </a:xfrm>
                    <a:prstGeom prst="rect">
                      <a:avLst/>
                    </a:prstGeom>
                    <a:noFill/>
                    <a:ln w="9525">
                      <a:noFill/>
                      <a:miter lim="800000"/>
                      <a:headEnd/>
                      <a:tailEnd/>
                    </a:ln>
                  </pic:spPr>
                </pic:pic>
              </a:graphicData>
            </a:graphic>
          </wp:inline>
        </w:drawing>
      </w:r>
    </w:p>
    <w:p w14:paraId="2B64513E" w14:textId="77777777" w:rsidR="006C18A4" w:rsidRPr="00494F3D" w:rsidRDefault="006C18A4" w:rsidP="006C18A4">
      <w:pPr>
        <w:spacing w:after="120" w:line="276" w:lineRule="auto"/>
        <w:ind w:firstLine="544"/>
        <w:jc w:val="center"/>
        <w:rPr>
          <w:rFonts w:ascii="Cambria" w:hAnsi="Cambria"/>
          <w:lang w:val="id-ID"/>
        </w:rPr>
      </w:pPr>
      <w:r w:rsidRPr="00494F3D">
        <w:rPr>
          <w:rFonts w:ascii="Cambria" w:hAnsi="Cambria"/>
          <w:lang w:val="id-ID"/>
        </w:rPr>
        <w:t xml:space="preserve">Gambar 5. </w:t>
      </w:r>
      <w:r w:rsidRPr="00494F3D">
        <w:rPr>
          <w:rFonts w:ascii="Cambria" w:hAnsi="Cambria"/>
          <w:i/>
          <w:lang w:val="id-ID"/>
        </w:rPr>
        <w:t>Use Case Digram</w:t>
      </w:r>
      <w:r w:rsidRPr="00494F3D">
        <w:rPr>
          <w:rFonts w:ascii="Cambria" w:hAnsi="Cambria"/>
          <w:lang w:val="id-ID"/>
        </w:rPr>
        <w:t xml:space="preserve"> Super Admin</w:t>
      </w:r>
    </w:p>
    <w:p w14:paraId="79540DCA" w14:textId="1BEF1DBC" w:rsidR="008E110A" w:rsidRPr="00494F3D" w:rsidRDefault="008E110A" w:rsidP="006C18A4">
      <w:pPr>
        <w:spacing w:after="120" w:line="276" w:lineRule="auto"/>
        <w:ind w:firstLine="544"/>
        <w:jc w:val="center"/>
        <w:rPr>
          <w:rFonts w:ascii="Cambria" w:hAnsi="Cambria"/>
        </w:rPr>
      </w:pPr>
      <w:r w:rsidRPr="00494F3D">
        <w:rPr>
          <w:rFonts w:ascii="Cambria" w:hAnsi="Cambria"/>
          <w:lang w:val="id-ID"/>
        </w:rPr>
        <w:t>Sumber : Hasil Penelitian (2024)</w:t>
      </w:r>
    </w:p>
    <w:p w14:paraId="28A209D3" w14:textId="77777777" w:rsidR="008E110A" w:rsidRPr="00494F3D" w:rsidRDefault="008E110A" w:rsidP="008E110A">
      <w:pPr>
        <w:numPr>
          <w:ilvl w:val="0"/>
          <w:numId w:val="32"/>
        </w:numPr>
        <w:spacing w:after="120" w:line="276" w:lineRule="auto"/>
        <w:jc w:val="both"/>
        <w:rPr>
          <w:rFonts w:ascii="Cambria" w:hAnsi="Cambria"/>
          <w:i/>
          <w:sz w:val="24"/>
          <w:szCs w:val="24"/>
          <w:lang w:val="id-ID"/>
        </w:rPr>
      </w:pPr>
      <w:r w:rsidRPr="00494F3D">
        <w:rPr>
          <w:rFonts w:ascii="Cambria" w:hAnsi="Cambria"/>
          <w:sz w:val="24"/>
          <w:szCs w:val="24"/>
          <w:lang w:val="id-ID"/>
        </w:rPr>
        <w:t xml:space="preserve">Pemodelan </w:t>
      </w:r>
      <w:r w:rsidRPr="00494F3D">
        <w:rPr>
          <w:rFonts w:ascii="Cambria" w:hAnsi="Cambria"/>
          <w:i/>
          <w:sz w:val="24"/>
          <w:szCs w:val="24"/>
          <w:lang w:val="id-ID"/>
        </w:rPr>
        <w:t>Activity Diagram</w:t>
      </w:r>
    </w:p>
    <w:p w14:paraId="53291A1E" w14:textId="3F54882B" w:rsidR="008E110A" w:rsidRPr="00494F3D" w:rsidRDefault="008E110A" w:rsidP="006C18A4">
      <w:pPr>
        <w:spacing w:after="120" w:line="276" w:lineRule="auto"/>
        <w:ind w:firstLine="544"/>
        <w:jc w:val="both"/>
        <w:rPr>
          <w:rFonts w:ascii="Cambria" w:hAnsi="Cambria"/>
          <w:sz w:val="24"/>
          <w:szCs w:val="24"/>
        </w:rPr>
      </w:pPr>
      <w:r w:rsidRPr="00494F3D">
        <w:rPr>
          <w:rFonts w:ascii="Cambria" w:hAnsi="Cambria"/>
          <w:sz w:val="24"/>
          <w:szCs w:val="24"/>
          <w:lang w:val="id-ID"/>
        </w:rPr>
        <w:t>Pada bagian activity diagram ini menggambarkan untuk Sistem Informasi Arsip Surat Pemakaman Pada Unit Pengelola Penanaman Modal Dan Pelayanan Terpadu Satu Pintu Kelurahan Slipi.</w:t>
      </w:r>
    </w:p>
    <w:p w14:paraId="6ADBCCD5" w14:textId="77777777" w:rsidR="008E110A" w:rsidRPr="00494F3D" w:rsidRDefault="008E110A" w:rsidP="00B979A1">
      <w:pPr>
        <w:spacing w:after="120" w:line="276" w:lineRule="auto"/>
        <w:ind w:firstLine="544"/>
        <w:jc w:val="center"/>
        <w:rPr>
          <w:rFonts w:ascii="Cambria" w:hAnsi="Cambria"/>
          <w:sz w:val="24"/>
          <w:szCs w:val="24"/>
          <w:lang w:val="id-ID"/>
        </w:rPr>
      </w:pPr>
      <w:r w:rsidRPr="00494F3D">
        <w:rPr>
          <w:rFonts w:ascii="Cambria" w:hAnsi="Cambria"/>
          <w:noProof/>
          <w:sz w:val="24"/>
          <w:szCs w:val="24"/>
        </w:rPr>
        <w:drawing>
          <wp:inline distT="0" distB="0" distL="0" distR="0" wp14:anchorId="6F20FCD4" wp14:editId="7832D4F0">
            <wp:extent cx="3209925" cy="3238500"/>
            <wp:effectExtent l="0" t="0" r="9525" b="0"/>
            <wp:docPr id="30" name="Picture 5" descr="Pencarian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encarian Data"/>
                    <pic:cNvPicPr>
                      <a:picLocks noChangeAspect="1" noChangeArrowheads="1"/>
                    </pic:cNvPicPr>
                  </pic:nvPicPr>
                  <pic:blipFill>
                    <a:blip r:embed="rId15" cstate="print"/>
                    <a:srcRect/>
                    <a:stretch>
                      <a:fillRect/>
                    </a:stretch>
                  </pic:blipFill>
                  <pic:spPr bwMode="auto">
                    <a:xfrm>
                      <a:off x="0" y="0"/>
                      <a:ext cx="3216808" cy="3245444"/>
                    </a:xfrm>
                    <a:prstGeom prst="rect">
                      <a:avLst/>
                    </a:prstGeom>
                    <a:noFill/>
                    <a:ln w="9525">
                      <a:noFill/>
                      <a:miter lim="800000"/>
                      <a:headEnd/>
                      <a:tailEnd/>
                    </a:ln>
                  </pic:spPr>
                </pic:pic>
              </a:graphicData>
            </a:graphic>
          </wp:inline>
        </w:drawing>
      </w:r>
    </w:p>
    <w:p w14:paraId="603921E7" w14:textId="77777777" w:rsidR="006C18A4" w:rsidRPr="00494F3D" w:rsidRDefault="006C18A4" w:rsidP="006C18A4">
      <w:pPr>
        <w:spacing w:after="120" w:line="276" w:lineRule="auto"/>
        <w:ind w:firstLine="544"/>
        <w:jc w:val="center"/>
        <w:rPr>
          <w:rFonts w:ascii="Cambria" w:hAnsi="Cambria"/>
          <w:lang w:val="id-ID"/>
        </w:rPr>
      </w:pPr>
      <w:r w:rsidRPr="00494F3D">
        <w:rPr>
          <w:rFonts w:ascii="Cambria" w:hAnsi="Cambria"/>
          <w:lang w:val="id-ID"/>
        </w:rPr>
        <w:t xml:space="preserve">Gambar 6. </w:t>
      </w:r>
      <w:r w:rsidRPr="00494F3D">
        <w:rPr>
          <w:rFonts w:ascii="Cambria" w:hAnsi="Cambria"/>
          <w:i/>
          <w:lang w:val="id-ID"/>
        </w:rPr>
        <w:t xml:space="preserve">Activity Diagram </w:t>
      </w:r>
      <w:r w:rsidRPr="00494F3D">
        <w:rPr>
          <w:rFonts w:ascii="Cambria" w:hAnsi="Cambria"/>
          <w:lang w:val="id-ID"/>
        </w:rPr>
        <w:t>Pencarian Data Surat</w:t>
      </w:r>
    </w:p>
    <w:p w14:paraId="74FB9EF7" w14:textId="511FFA0A" w:rsidR="008E110A" w:rsidRPr="00494F3D" w:rsidRDefault="008E110A" w:rsidP="00494F3D">
      <w:pPr>
        <w:spacing w:after="120" w:line="276" w:lineRule="auto"/>
        <w:ind w:firstLine="544"/>
        <w:jc w:val="center"/>
        <w:rPr>
          <w:rFonts w:ascii="Cambria" w:hAnsi="Cambria"/>
        </w:rPr>
      </w:pPr>
      <w:r w:rsidRPr="00494F3D">
        <w:rPr>
          <w:rFonts w:ascii="Cambria" w:hAnsi="Cambria"/>
          <w:lang w:val="id-ID"/>
        </w:rPr>
        <w:t>Sumber : Hasil Penelitian (2024)</w:t>
      </w:r>
    </w:p>
    <w:p w14:paraId="740E6C54" w14:textId="77777777" w:rsidR="008E110A" w:rsidRPr="00494F3D" w:rsidRDefault="008E110A" w:rsidP="00B979A1">
      <w:pPr>
        <w:spacing w:after="120" w:line="276" w:lineRule="auto"/>
        <w:ind w:firstLine="544"/>
        <w:jc w:val="center"/>
        <w:rPr>
          <w:rFonts w:ascii="Cambria" w:hAnsi="Cambria"/>
          <w:sz w:val="24"/>
          <w:szCs w:val="24"/>
          <w:lang w:val="id-ID"/>
        </w:rPr>
      </w:pPr>
      <w:r w:rsidRPr="00494F3D">
        <w:rPr>
          <w:rFonts w:ascii="Cambria" w:hAnsi="Cambria"/>
          <w:noProof/>
          <w:sz w:val="24"/>
          <w:szCs w:val="24"/>
        </w:rPr>
        <w:lastRenderedPageBreak/>
        <w:drawing>
          <wp:inline distT="0" distB="0" distL="0" distR="0" wp14:anchorId="3C639BB8" wp14:editId="6AB94F69">
            <wp:extent cx="3922438" cy="5772150"/>
            <wp:effectExtent l="0" t="0" r="1905" b="0"/>
            <wp:docPr id="31" name="Picture 44" descr="C:\Users\acer\Desktop\Regina\Activity\Arsip Sur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acer\Desktop\Regina\Activity\Arsip Surat.jpg"/>
                    <pic:cNvPicPr>
                      <a:picLocks noChangeAspect="1" noChangeArrowheads="1"/>
                    </pic:cNvPicPr>
                  </pic:nvPicPr>
                  <pic:blipFill>
                    <a:blip r:embed="rId16" cstate="print"/>
                    <a:srcRect/>
                    <a:stretch>
                      <a:fillRect/>
                    </a:stretch>
                  </pic:blipFill>
                  <pic:spPr bwMode="auto">
                    <a:xfrm>
                      <a:off x="0" y="0"/>
                      <a:ext cx="3921790" cy="5771197"/>
                    </a:xfrm>
                    <a:prstGeom prst="rect">
                      <a:avLst/>
                    </a:prstGeom>
                    <a:noFill/>
                    <a:ln w="9525">
                      <a:noFill/>
                      <a:miter lim="800000"/>
                      <a:headEnd/>
                      <a:tailEnd/>
                    </a:ln>
                  </pic:spPr>
                </pic:pic>
              </a:graphicData>
            </a:graphic>
          </wp:inline>
        </w:drawing>
      </w:r>
    </w:p>
    <w:p w14:paraId="4242BE33" w14:textId="77777777" w:rsidR="00494F3D" w:rsidRPr="00494F3D" w:rsidRDefault="00494F3D" w:rsidP="00494F3D">
      <w:pPr>
        <w:spacing w:after="120" w:line="276" w:lineRule="auto"/>
        <w:ind w:firstLine="544"/>
        <w:jc w:val="center"/>
        <w:rPr>
          <w:rFonts w:ascii="Cambria" w:hAnsi="Cambria"/>
          <w:lang w:val="id-ID"/>
        </w:rPr>
      </w:pPr>
      <w:r w:rsidRPr="00494F3D">
        <w:rPr>
          <w:rFonts w:ascii="Cambria" w:hAnsi="Cambria"/>
          <w:lang w:val="id-ID"/>
        </w:rPr>
        <w:t xml:space="preserve">Gambar 7. </w:t>
      </w:r>
      <w:r w:rsidRPr="00494F3D">
        <w:rPr>
          <w:rFonts w:ascii="Cambria" w:hAnsi="Cambria"/>
          <w:i/>
          <w:lang w:val="id-ID"/>
        </w:rPr>
        <w:t xml:space="preserve">Activity Diagram </w:t>
      </w:r>
      <w:r w:rsidRPr="00494F3D">
        <w:rPr>
          <w:rFonts w:ascii="Cambria" w:hAnsi="Cambria"/>
          <w:lang w:val="id-ID"/>
        </w:rPr>
        <w:t>Arsip User</w:t>
      </w:r>
    </w:p>
    <w:p w14:paraId="685EC36E" w14:textId="1512090B" w:rsidR="008E110A" w:rsidRPr="00494F3D" w:rsidRDefault="008E110A" w:rsidP="00B979A1">
      <w:pPr>
        <w:spacing w:after="120" w:line="276" w:lineRule="auto"/>
        <w:ind w:firstLine="544"/>
        <w:jc w:val="center"/>
        <w:rPr>
          <w:rFonts w:ascii="Cambria" w:hAnsi="Cambria"/>
          <w:lang w:val="id-ID"/>
        </w:rPr>
      </w:pPr>
      <w:r w:rsidRPr="00494F3D">
        <w:rPr>
          <w:rFonts w:ascii="Cambria" w:hAnsi="Cambria"/>
          <w:lang w:val="id-ID"/>
        </w:rPr>
        <w:t>Sumber : Hasil Penelitian (2024)</w:t>
      </w:r>
    </w:p>
    <w:p w14:paraId="39085585" w14:textId="77777777" w:rsidR="008E110A" w:rsidRPr="00494F3D" w:rsidRDefault="008E110A" w:rsidP="00B979A1">
      <w:pPr>
        <w:spacing w:after="120" w:line="276" w:lineRule="auto"/>
        <w:ind w:firstLine="544"/>
        <w:jc w:val="center"/>
        <w:rPr>
          <w:rFonts w:ascii="Cambria" w:hAnsi="Cambria"/>
          <w:lang w:val="id-ID"/>
        </w:rPr>
      </w:pPr>
    </w:p>
    <w:p w14:paraId="0FC599B9" w14:textId="77777777" w:rsidR="008E110A" w:rsidRPr="00494F3D" w:rsidRDefault="008E110A" w:rsidP="00B979A1">
      <w:pPr>
        <w:spacing w:after="120" w:line="276" w:lineRule="auto"/>
        <w:ind w:firstLine="544"/>
        <w:jc w:val="center"/>
        <w:rPr>
          <w:rFonts w:ascii="Cambria" w:hAnsi="Cambria"/>
          <w:sz w:val="24"/>
          <w:szCs w:val="24"/>
          <w:lang w:val="id-ID"/>
        </w:rPr>
      </w:pPr>
      <w:r w:rsidRPr="00494F3D">
        <w:rPr>
          <w:rFonts w:ascii="Cambria" w:hAnsi="Cambria"/>
          <w:noProof/>
          <w:sz w:val="24"/>
          <w:szCs w:val="24"/>
        </w:rPr>
        <w:lastRenderedPageBreak/>
        <w:drawing>
          <wp:inline distT="0" distB="0" distL="0" distR="0" wp14:anchorId="0EAABAF8" wp14:editId="1E273235">
            <wp:extent cx="3361777" cy="3981450"/>
            <wp:effectExtent l="0" t="0" r="0" b="0"/>
            <wp:docPr id="33" name="Picture 8" descr="Mater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ter Data"/>
                    <pic:cNvPicPr>
                      <a:picLocks noChangeAspect="1" noChangeArrowheads="1"/>
                    </pic:cNvPicPr>
                  </pic:nvPicPr>
                  <pic:blipFill>
                    <a:blip r:embed="rId17" cstate="print"/>
                    <a:srcRect/>
                    <a:stretch>
                      <a:fillRect/>
                    </a:stretch>
                  </pic:blipFill>
                  <pic:spPr bwMode="auto">
                    <a:xfrm>
                      <a:off x="0" y="0"/>
                      <a:ext cx="3374292" cy="3996272"/>
                    </a:xfrm>
                    <a:prstGeom prst="rect">
                      <a:avLst/>
                    </a:prstGeom>
                    <a:noFill/>
                    <a:ln w="9525">
                      <a:noFill/>
                      <a:miter lim="800000"/>
                      <a:headEnd/>
                      <a:tailEnd/>
                    </a:ln>
                  </pic:spPr>
                </pic:pic>
              </a:graphicData>
            </a:graphic>
          </wp:inline>
        </w:drawing>
      </w:r>
    </w:p>
    <w:p w14:paraId="216DDDF4" w14:textId="77777777" w:rsidR="00494F3D" w:rsidRPr="00494F3D" w:rsidRDefault="00494F3D" w:rsidP="00494F3D">
      <w:pPr>
        <w:spacing w:after="120" w:line="276" w:lineRule="auto"/>
        <w:ind w:firstLine="544"/>
        <w:jc w:val="center"/>
        <w:rPr>
          <w:rFonts w:ascii="Cambria" w:hAnsi="Cambria"/>
          <w:lang w:val="id-ID"/>
        </w:rPr>
      </w:pPr>
      <w:r w:rsidRPr="00494F3D">
        <w:rPr>
          <w:rFonts w:ascii="Cambria" w:hAnsi="Cambria"/>
          <w:lang w:val="id-ID"/>
        </w:rPr>
        <w:t xml:space="preserve">Gambar 8. </w:t>
      </w:r>
      <w:r w:rsidRPr="00494F3D">
        <w:rPr>
          <w:rFonts w:ascii="Cambria" w:hAnsi="Cambria"/>
          <w:i/>
          <w:lang w:val="id-ID"/>
        </w:rPr>
        <w:t>Activity Diagram</w:t>
      </w:r>
      <w:r w:rsidRPr="00494F3D">
        <w:rPr>
          <w:rFonts w:ascii="Cambria" w:hAnsi="Cambria"/>
          <w:lang w:val="id-ID"/>
        </w:rPr>
        <w:t xml:space="preserve"> Master Data</w:t>
      </w:r>
    </w:p>
    <w:p w14:paraId="2AA70FD9" w14:textId="77777777" w:rsidR="008E110A" w:rsidRPr="00494F3D" w:rsidRDefault="008E110A" w:rsidP="00B979A1">
      <w:pPr>
        <w:spacing w:after="120" w:line="276" w:lineRule="auto"/>
        <w:ind w:firstLine="544"/>
        <w:jc w:val="center"/>
        <w:rPr>
          <w:rFonts w:ascii="Cambria" w:hAnsi="Cambria"/>
          <w:lang w:val="id-ID"/>
        </w:rPr>
      </w:pPr>
      <w:r w:rsidRPr="00494F3D">
        <w:rPr>
          <w:rFonts w:ascii="Cambria" w:hAnsi="Cambria"/>
          <w:lang w:val="id-ID"/>
        </w:rPr>
        <w:t>Sumber : Hasil Penelitian (2024)</w:t>
      </w:r>
    </w:p>
    <w:p w14:paraId="2B553258" w14:textId="0E3809A7" w:rsidR="008E110A" w:rsidRPr="00494F3D" w:rsidRDefault="008E110A" w:rsidP="00494F3D">
      <w:pPr>
        <w:numPr>
          <w:ilvl w:val="0"/>
          <w:numId w:val="32"/>
        </w:numPr>
        <w:spacing w:after="120" w:line="276" w:lineRule="auto"/>
        <w:rPr>
          <w:rFonts w:ascii="Cambria" w:hAnsi="Cambria"/>
          <w:i/>
          <w:sz w:val="24"/>
          <w:szCs w:val="24"/>
          <w:lang w:val="id-ID"/>
        </w:rPr>
      </w:pPr>
      <w:r w:rsidRPr="00494F3D">
        <w:rPr>
          <w:rFonts w:ascii="Cambria" w:hAnsi="Cambria"/>
          <w:sz w:val="24"/>
          <w:szCs w:val="24"/>
          <w:lang w:val="id-ID"/>
        </w:rPr>
        <w:t xml:space="preserve">Pemodelan </w:t>
      </w:r>
      <w:r w:rsidRPr="00494F3D">
        <w:rPr>
          <w:rFonts w:ascii="Cambria" w:hAnsi="Cambria"/>
          <w:i/>
          <w:sz w:val="24"/>
          <w:szCs w:val="24"/>
          <w:lang w:val="id-ID"/>
        </w:rPr>
        <w:t>Component Diagram</w:t>
      </w:r>
    </w:p>
    <w:p w14:paraId="7E79184E" w14:textId="77777777" w:rsidR="008E110A" w:rsidRPr="00494F3D" w:rsidRDefault="008E110A" w:rsidP="00B979A1">
      <w:pPr>
        <w:spacing w:after="120" w:line="276" w:lineRule="auto"/>
        <w:ind w:firstLine="544"/>
        <w:jc w:val="center"/>
        <w:rPr>
          <w:rFonts w:ascii="Cambria" w:hAnsi="Cambria"/>
          <w:sz w:val="24"/>
          <w:szCs w:val="24"/>
          <w:lang w:val="id-ID"/>
        </w:rPr>
      </w:pPr>
      <w:r w:rsidRPr="00494F3D">
        <w:rPr>
          <w:rFonts w:ascii="Cambria" w:hAnsi="Cambria"/>
          <w:noProof/>
          <w:sz w:val="24"/>
          <w:szCs w:val="24"/>
        </w:rPr>
        <w:drawing>
          <wp:inline distT="0" distB="0" distL="0" distR="0" wp14:anchorId="39605AB8" wp14:editId="061C8EDE">
            <wp:extent cx="2969106" cy="2505075"/>
            <wp:effectExtent l="0" t="0" r="3175" b="0"/>
            <wp:docPr id="37" name="Picture 12" descr="component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omponentdiagram"/>
                    <pic:cNvPicPr>
                      <a:picLocks noChangeAspect="1" noChangeArrowheads="1"/>
                    </pic:cNvPicPr>
                  </pic:nvPicPr>
                  <pic:blipFill>
                    <a:blip r:embed="rId18" cstate="print"/>
                    <a:srcRect/>
                    <a:stretch>
                      <a:fillRect/>
                    </a:stretch>
                  </pic:blipFill>
                  <pic:spPr bwMode="auto">
                    <a:xfrm>
                      <a:off x="0" y="0"/>
                      <a:ext cx="2983796" cy="2517469"/>
                    </a:xfrm>
                    <a:prstGeom prst="rect">
                      <a:avLst/>
                    </a:prstGeom>
                    <a:noFill/>
                    <a:ln w="9525">
                      <a:noFill/>
                      <a:miter lim="800000"/>
                      <a:headEnd/>
                      <a:tailEnd/>
                    </a:ln>
                  </pic:spPr>
                </pic:pic>
              </a:graphicData>
            </a:graphic>
          </wp:inline>
        </w:drawing>
      </w:r>
    </w:p>
    <w:p w14:paraId="0545CED1" w14:textId="77777777" w:rsidR="00494F3D" w:rsidRPr="00494F3D" w:rsidRDefault="00494F3D" w:rsidP="00B979A1">
      <w:pPr>
        <w:spacing w:after="120" w:line="276" w:lineRule="auto"/>
        <w:ind w:firstLine="544"/>
        <w:jc w:val="center"/>
        <w:rPr>
          <w:rFonts w:ascii="Cambria" w:hAnsi="Cambria"/>
        </w:rPr>
      </w:pPr>
      <w:r w:rsidRPr="00494F3D">
        <w:rPr>
          <w:rFonts w:ascii="Cambria" w:hAnsi="Cambria"/>
          <w:lang w:val="id-ID"/>
        </w:rPr>
        <w:t xml:space="preserve">Gambar 9. </w:t>
      </w:r>
      <w:r w:rsidRPr="00494F3D">
        <w:rPr>
          <w:rFonts w:ascii="Cambria" w:hAnsi="Cambria"/>
          <w:i/>
          <w:lang w:val="id-ID"/>
        </w:rPr>
        <w:t>Component Diagram Sistem Informasi Arsip Surat Pemakaman</w:t>
      </w:r>
      <w:r w:rsidRPr="00494F3D">
        <w:rPr>
          <w:rFonts w:ascii="Cambria" w:hAnsi="Cambria"/>
          <w:lang w:val="id-ID"/>
        </w:rPr>
        <w:t xml:space="preserve"> </w:t>
      </w:r>
    </w:p>
    <w:p w14:paraId="2C3DDC1A" w14:textId="60BDE821" w:rsidR="008E110A" w:rsidRPr="00494F3D" w:rsidRDefault="008E110A" w:rsidP="00494F3D">
      <w:pPr>
        <w:spacing w:after="120" w:line="276" w:lineRule="auto"/>
        <w:ind w:firstLine="544"/>
        <w:jc w:val="center"/>
        <w:rPr>
          <w:rFonts w:ascii="Cambria" w:hAnsi="Cambria"/>
        </w:rPr>
      </w:pPr>
      <w:r w:rsidRPr="00494F3D">
        <w:rPr>
          <w:rFonts w:ascii="Cambria" w:hAnsi="Cambria"/>
          <w:lang w:val="id-ID"/>
        </w:rPr>
        <w:t>Sumber : Hasil Penelitian (2024)</w:t>
      </w:r>
    </w:p>
    <w:p w14:paraId="7401552D" w14:textId="3DF59CF2" w:rsidR="008E110A" w:rsidRPr="00494F3D" w:rsidRDefault="008E110A" w:rsidP="00494F3D">
      <w:pPr>
        <w:numPr>
          <w:ilvl w:val="0"/>
          <w:numId w:val="32"/>
        </w:numPr>
        <w:spacing w:after="120" w:line="276" w:lineRule="auto"/>
        <w:jc w:val="both"/>
        <w:rPr>
          <w:rFonts w:ascii="Cambria" w:hAnsi="Cambria"/>
          <w:i/>
          <w:sz w:val="24"/>
          <w:szCs w:val="24"/>
          <w:lang w:val="id-ID"/>
        </w:rPr>
      </w:pPr>
      <w:r w:rsidRPr="00494F3D">
        <w:rPr>
          <w:rFonts w:ascii="Cambria" w:hAnsi="Cambria"/>
          <w:sz w:val="24"/>
          <w:szCs w:val="24"/>
          <w:lang w:val="id-ID"/>
        </w:rPr>
        <w:lastRenderedPageBreak/>
        <w:t xml:space="preserve">Pemodelan </w:t>
      </w:r>
      <w:r w:rsidRPr="00494F3D">
        <w:rPr>
          <w:rFonts w:ascii="Cambria" w:hAnsi="Cambria"/>
          <w:i/>
          <w:sz w:val="24"/>
          <w:szCs w:val="24"/>
          <w:lang w:val="id-ID"/>
        </w:rPr>
        <w:t>Deployment Diagram</w:t>
      </w:r>
    </w:p>
    <w:p w14:paraId="722DA624" w14:textId="77777777" w:rsidR="008E110A" w:rsidRPr="00494F3D" w:rsidRDefault="008E110A" w:rsidP="00B979A1">
      <w:pPr>
        <w:spacing w:after="120" w:line="276" w:lineRule="auto"/>
        <w:ind w:firstLine="544"/>
        <w:jc w:val="center"/>
        <w:rPr>
          <w:rFonts w:ascii="Cambria" w:hAnsi="Cambria"/>
          <w:sz w:val="24"/>
          <w:szCs w:val="24"/>
          <w:lang w:val="id-ID"/>
        </w:rPr>
      </w:pPr>
      <w:r w:rsidRPr="00494F3D">
        <w:rPr>
          <w:rFonts w:ascii="Cambria" w:hAnsi="Cambria"/>
          <w:noProof/>
          <w:sz w:val="24"/>
          <w:szCs w:val="24"/>
        </w:rPr>
        <w:drawing>
          <wp:inline distT="0" distB="0" distL="0" distR="0" wp14:anchorId="4D251AB0" wp14:editId="3E15EA8C">
            <wp:extent cx="3019425" cy="2514600"/>
            <wp:effectExtent l="0" t="0" r="9525" b="0"/>
            <wp:docPr id="34" name="Picture 12" descr="component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omponentdiagram"/>
                    <pic:cNvPicPr>
                      <a:picLocks noChangeAspect="1" noChangeArrowheads="1"/>
                    </pic:cNvPicPr>
                  </pic:nvPicPr>
                  <pic:blipFill>
                    <a:blip r:embed="rId18" cstate="print"/>
                    <a:srcRect/>
                    <a:stretch>
                      <a:fillRect/>
                    </a:stretch>
                  </pic:blipFill>
                  <pic:spPr bwMode="auto">
                    <a:xfrm>
                      <a:off x="0" y="0"/>
                      <a:ext cx="3021431" cy="2516271"/>
                    </a:xfrm>
                    <a:prstGeom prst="rect">
                      <a:avLst/>
                    </a:prstGeom>
                    <a:noFill/>
                    <a:ln w="9525">
                      <a:noFill/>
                      <a:miter lim="800000"/>
                      <a:headEnd/>
                      <a:tailEnd/>
                    </a:ln>
                  </pic:spPr>
                </pic:pic>
              </a:graphicData>
            </a:graphic>
          </wp:inline>
        </w:drawing>
      </w:r>
    </w:p>
    <w:p w14:paraId="3C2ED942" w14:textId="77777777" w:rsidR="00494F3D" w:rsidRPr="00494F3D" w:rsidRDefault="00494F3D" w:rsidP="00494F3D">
      <w:pPr>
        <w:spacing w:after="120" w:line="276" w:lineRule="auto"/>
        <w:ind w:firstLine="544"/>
        <w:jc w:val="center"/>
        <w:rPr>
          <w:rFonts w:ascii="Cambria" w:hAnsi="Cambria"/>
          <w:i/>
          <w:lang w:val="id-ID"/>
        </w:rPr>
      </w:pPr>
      <w:r w:rsidRPr="00494F3D">
        <w:rPr>
          <w:rFonts w:ascii="Cambria" w:hAnsi="Cambria"/>
          <w:lang w:val="id-ID"/>
        </w:rPr>
        <w:t xml:space="preserve">Gambar 10. </w:t>
      </w:r>
      <w:r w:rsidRPr="00494F3D">
        <w:rPr>
          <w:rFonts w:ascii="Cambria" w:hAnsi="Cambria"/>
          <w:i/>
          <w:lang w:val="id-ID"/>
        </w:rPr>
        <w:t>Deployment Diagram Sistem Informasi Arsip Surat Pemakaman</w:t>
      </w:r>
    </w:p>
    <w:p w14:paraId="63735CF5" w14:textId="2A4250D2" w:rsidR="008E110A" w:rsidRPr="00494F3D" w:rsidRDefault="008E110A" w:rsidP="00494F3D">
      <w:pPr>
        <w:spacing w:after="120" w:line="276" w:lineRule="auto"/>
        <w:ind w:firstLine="544"/>
        <w:jc w:val="center"/>
        <w:rPr>
          <w:rFonts w:ascii="Cambria" w:hAnsi="Cambria"/>
        </w:rPr>
      </w:pPr>
      <w:r w:rsidRPr="00494F3D">
        <w:rPr>
          <w:rFonts w:ascii="Cambria" w:hAnsi="Cambria"/>
          <w:lang w:val="id-ID"/>
        </w:rPr>
        <w:t>Sumber : Hasil Penelitian (2024)</w:t>
      </w:r>
    </w:p>
    <w:p w14:paraId="5BC20E60" w14:textId="77777777" w:rsidR="008E110A" w:rsidRPr="00494F3D" w:rsidRDefault="008E110A" w:rsidP="008E110A">
      <w:pPr>
        <w:numPr>
          <w:ilvl w:val="0"/>
          <w:numId w:val="32"/>
        </w:numPr>
        <w:spacing w:after="120" w:line="276" w:lineRule="auto"/>
        <w:jc w:val="both"/>
        <w:rPr>
          <w:rFonts w:ascii="Cambria" w:hAnsi="Cambria"/>
          <w:i/>
          <w:sz w:val="24"/>
          <w:szCs w:val="24"/>
          <w:lang w:val="id-ID"/>
        </w:rPr>
      </w:pPr>
      <w:r w:rsidRPr="00494F3D">
        <w:rPr>
          <w:rFonts w:ascii="Cambria" w:hAnsi="Cambria"/>
          <w:sz w:val="24"/>
          <w:szCs w:val="24"/>
          <w:lang w:val="id-ID"/>
        </w:rPr>
        <w:t>Pemodelan Data</w:t>
      </w:r>
    </w:p>
    <w:p w14:paraId="3EAE5DE1" w14:textId="77777777" w:rsidR="008E110A" w:rsidRPr="00494F3D" w:rsidRDefault="008E110A" w:rsidP="008E110A">
      <w:pPr>
        <w:spacing w:after="120" w:line="276" w:lineRule="auto"/>
        <w:ind w:firstLine="544"/>
        <w:jc w:val="both"/>
        <w:rPr>
          <w:rFonts w:ascii="Cambria" w:hAnsi="Cambria"/>
          <w:i/>
          <w:sz w:val="24"/>
          <w:szCs w:val="24"/>
          <w:lang w:val="id-ID"/>
        </w:rPr>
      </w:pPr>
    </w:p>
    <w:p w14:paraId="425454E2" w14:textId="77777777" w:rsidR="008E110A" w:rsidRPr="00494F3D" w:rsidRDefault="008E110A" w:rsidP="00B979A1">
      <w:pPr>
        <w:spacing w:after="120" w:line="276" w:lineRule="auto"/>
        <w:ind w:firstLine="544"/>
        <w:jc w:val="center"/>
        <w:rPr>
          <w:rFonts w:ascii="Cambria" w:hAnsi="Cambria"/>
          <w:sz w:val="24"/>
          <w:szCs w:val="24"/>
          <w:lang w:val="id-ID"/>
        </w:rPr>
      </w:pPr>
      <w:r w:rsidRPr="00494F3D">
        <w:rPr>
          <w:rFonts w:ascii="Cambria" w:hAnsi="Cambria"/>
          <w:noProof/>
          <w:sz w:val="24"/>
          <w:szCs w:val="24"/>
        </w:rPr>
        <w:drawing>
          <wp:inline distT="0" distB="0" distL="0" distR="0" wp14:anchorId="2639AE38" wp14:editId="3BFCBC90">
            <wp:extent cx="4467225" cy="2895600"/>
            <wp:effectExtent l="0" t="0" r="0" b="0"/>
            <wp:docPr id="39" name="Picture 1" descr="C:\Users\acer\Desktop\Regina\E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esktop\Regina\ERD.jpg"/>
                    <pic:cNvPicPr>
                      <a:picLocks noChangeAspect="1" noChangeArrowheads="1"/>
                    </pic:cNvPicPr>
                  </pic:nvPicPr>
                  <pic:blipFill>
                    <a:blip r:embed="rId19" cstate="print"/>
                    <a:srcRect/>
                    <a:stretch>
                      <a:fillRect/>
                    </a:stretch>
                  </pic:blipFill>
                  <pic:spPr bwMode="auto">
                    <a:xfrm>
                      <a:off x="0" y="0"/>
                      <a:ext cx="4472508" cy="2899025"/>
                    </a:xfrm>
                    <a:prstGeom prst="rect">
                      <a:avLst/>
                    </a:prstGeom>
                    <a:noFill/>
                    <a:ln w="9525">
                      <a:noFill/>
                      <a:miter lim="800000"/>
                      <a:headEnd/>
                      <a:tailEnd/>
                    </a:ln>
                  </pic:spPr>
                </pic:pic>
              </a:graphicData>
            </a:graphic>
          </wp:inline>
        </w:drawing>
      </w:r>
    </w:p>
    <w:p w14:paraId="6666477B" w14:textId="77777777" w:rsidR="00494F3D" w:rsidRPr="00494F3D" w:rsidRDefault="00494F3D" w:rsidP="00494F3D">
      <w:pPr>
        <w:spacing w:after="120" w:line="276" w:lineRule="auto"/>
        <w:ind w:firstLine="544"/>
        <w:jc w:val="center"/>
        <w:rPr>
          <w:rFonts w:ascii="Cambria" w:hAnsi="Cambria"/>
          <w:lang w:val="id-ID"/>
        </w:rPr>
      </w:pPr>
      <w:r w:rsidRPr="00494F3D">
        <w:rPr>
          <w:rFonts w:ascii="Cambria" w:hAnsi="Cambria"/>
          <w:lang w:val="id-ID"/>
        </w:rPr>
        <w:t xml:space="preserve">Gambar 11. </w:t>
      </w:r>
      <w:r w:rsidRPr="00494F3D">
        <w:rPr>
          <w:rFonts w:ascii="Cambria" w:hAnsi="Cambria"/>
          <w:i/>
          <w:lang w:val="id-ID"/>
        </w:rPr>
        <w:t xml:space="preserve">Entity Relationship Diagram </w:t>
      </w:r>
      <w:r w:rsidRPr="00494F3D">
        <w:rPr>
          <w:rFonts w:ascii="Cambria" w:hAnsi="Cambria"/>
          <w:lang w:val="id-ID"/>
        </w:rPr>
        <w:t>(ERD)</w:t>
      </w:r>
    </w:p>
    <w:p w14:paraId="38493B44" w14:textId="77777777" w:rsidR="008E110A" w:rsidRPr="00494F3D" w:rsidRDefault="008E110A" w:rsidP="00B979A1">
      <w:pPr>
        <w:spacing w:after="120" w:line="276" w:lineRule="auto"/>
        <w:ind w:firstLine="544"/>
        <w:jc w:val="center"/>
        <w:rPr>
          <w:rFonts w:ascii="Cambria" w:hAnsi="Cambria"/>
          <w:lang w:val="id-ID"/>
        </w:rPr>
      </w:pPr>
      <w:r w:rsidRPr="00494F3D">
        <w:rPr>
          <w:rFonts w:ascii="Cambria" w:hAnsi="Cambria"/>
          <w:lang w:val="id-ID"/>
        </w:rPr>
        <w:t>Sumber : Hasil Penelitian (2024)</w:t>
      </w:r>
    </w:p>
    <w:p w14:paraId="25EAD115" w14:textId="77777777" w:rsidR="008E110A" w:rsidRPr="00494F3D" w:rsidRDefault="008E110A" w:rsidP="00B979A1">
      <w:pPr>
        <w:spacing w:after="120" w:line="276" w:lineRule="auto"/>
        <w:ind w:firstLine="544"/>
        <w:jc w:val="center"/>
        <w:rPr>
          <w:rFonts w:ascii="Cambria" w:hAnsi="Cambria"/>
          <w:sz w:val="24"/>
          <w:szCs w:val="24"/>
          <w:lang w:val="id-ID"/>
        </w:rPr>
      </w:pPr>
      <w:r w:rsidRPr="00494F3D">
        <w:rPr>
          <w:rFonts w:ascii="Cambria" w:hAnsi="Cambria"/>
          <w:noProof/>
          <w:sz w:val="24"/>
          <w:szCs w:val="24"/>
        </w:rPr>
        <w:lastRenderedPageBreak/>
        <w:drawing>
          <wp:inline distT="0" distB="0" distL="0" distR="0" wp14:anchorId="7FEACCD8" wp14:editId="7D39E12C">
            <wp:extent cx="3228975" cy="2724150"/>
            <wp:effectExtent l="0" t="0" r="9525" b="0"/>
            <wp:docPr id="40" name="Picture 2" descr="C:\Users\acer\Desktop\Regina\L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esktop\Regina\LRS.jpg"/>
                    <pic:cNvPicPr>
                      <a:picLocks noChangeAspect="1" noChangeArrowheads="1"/>
                    </pic:cNvPicPr>
                  </pic:nvPicPr>
                  <pic:blipFill>
                    <a:blip r:embed="rId20" cstate="print"/>
                    <a:srcRect/>
                    <a:stretch>
                      <a:fillRect/>
                    </a:stretch>
                  </pic:blipFill>
                  <pic:spPr bwMode="auto">
                    <a:xfrm>
                      <a:off x="0" y="0"/>
                      <a:ext cx="3235569" cy="2729713"/>
                    </a:xfrm>
                    <a:prstGeom prst="rect">
                      <a:avLst/>
                    </a:prstGeom>
                    <a:noFill/>
                    <a:ln w="9525">
                      <a:noFill/>
                      <a:miter lim="800000"/>
                      <a:headEnd/>
                      <a:tailEnd/>
                    </a:ln>
                  </pic:spPr>
                </pic:pic>
              </a:graphicData>
            </a:graphic>
          </wp:inline>
        </w:drawing>
      </w:r>
    </w:p>
    <w:p w14:paraId="6A5E1AB9" w14:textId="77777777" w:rsidR="00494F3D" w:rsidRPr="00494F3D" w:rsidRDefault="00494F3D" w:rsidP="00494F3D">
      <w:pPr>
        <w:spacing w:after="120" w:line="276" w:lineRule="auto"/>
        <w:ind w:firstLine="544"/>
        <w:jc w:val="center"/>
        <w:rPr>
          <w:rFonts w:ascii="Cambria" w:hAnsi="Cambria"/>
          <w:lang w:val="id-ID"/>
        </w:rPr>
      </w:pPr>
      <w:r w:rsidRPr="00494F3D">
        <w:rPr>
          <w:rFonts w:ascii="Cambria" w:hAnsi="Cambria"/>
          <w:lang w:val="id-ID"/>
        </w:rPr>
        <w:t xml:space="preserve">Gambar 12. </w:t>
      </w:r>
      <w:r w:rsidRPr="00494F3D">
        <w:rPr>
          <w:rFonts w:ascii="Cambria" w:hAnsi="Cambria"/>
          <w:i/>
          <w:lang w:val="id-ID"/>
        </w:rPr>
        <w:t xml:space="preserve">Logical Record Structure </w:t>
      </w:r>
      <w:r w:rsidRPr="00494F3D">
        <w:rPr>
          <w:rFonts w:ascii="Cambria" w:hAnsi="Cambria"/>
          <w:lang w:val="id-ID"/>
        </w:rPr>
        <w:t>(LRS)</w:t>
      </w:r>
    </w:p>
    <w:p w14:paraId="246314F6" w14:textId="2AE1BD89" w:rsidR="008E110A" w:rsidRPr="00494F3D" w:rsidRDefault="008E110A" w:rsidP="00494F3D">
      <w:pPr>
        <w:spacing w:after="120" w:line="276" w:lineRule="auto"/>
        <w:ind w:firstLine="544"/>
        <w:jc w:val="center"/>
        <w:rPr>
          <w:rFonts w:ascii="Cambria" w:hAnsi="Cambria"/>
        </w:rPr>
      </w:pPr>
      <w:r w:rsidRPr="00494F3D">
        <w:rPr>
          <w:rFonts w:ascii="Cambria" w:hAnsi="Cambria"/>
          <w:lang w:val="id-ID"/>
        </w:rPr>
        <w:t>Sumber : Hasil Penelitian (2024)</w:t>
      </w:r>
    </w:p>
    <w:p w14:paraId="3130F33B" w14:textId="77777777" w:rsidR="00494F3D" w:rsidRPr="00494F3D" w:rsidRDefault="00494F3D" w:rsidP="00494F3D">
      <w:pPr>
        <w:spacing w:after="120" w:line="276" w:lineRule="auto"/>
        <w:ind w:firstLine="544"/>
        <w:jc w:val="center"/>
        <w:rPr>
          <w:rFonts w:ascii="Cambria" w:hAnsi="Cambria"/>
        </w:rPr>
      </w:pPr>
    </w:p>
    <w:p w14:paraId="0827F165" w14:textId="77777777" w:rsidR="008E110A" w:rsidRPr="00494F3D" w:rsidRDefault="008E110A" w:rsidP="008E110A">
      <w:pPr>
        <w:numPr>
          <w:ilvl w:val="0"/>
          <w:numId w:val="33"/>
        </w:numPr>
        <w:spacing w:after="120" w:line="276" w:lineRule="auto"/>
        <w:jc w:val="both"/>
        <w:rPr>
          <w:rFonts w:ascii="Cambria" w:hAnsi="Cambria"/>
          <w:bCs/>
          <w:sz w:val="24"/>
          <w:szCs w:val="24"/>
          <w:lang w:val="id-ID"/>
        </w:rPr>
      </w:pPr>
      <w:r w:rsidRPr="00494F3D">
        <w:rPr>
          <w:rFonts w:ascii="Cambria" w:hAnsi="Cambria"/>
          <w:bCs/>
          <w:sz w:val="24"/>
          <w:szCs w:val="24"/>
          <w:lang w:val="id-ID"/>
        </w:rPr>
        <w:t>Tampilan Antar Muka (User Interface)</w:t>
      </w:r>
    </w:p>
    <w:p w14:paraId="7F6462DD" w14:textId="77777777" w:rsidR="008E110A" w:rsidRPr="00494F3D" w:rsidRDefault="008E110A" w:rsidP="008E110A">
      <w:pPr>
        <w:spacing w:after="120" w:line="276" w:lineRule="auto"/>
        <w:ind w:firstLine="544"/>
        <w:jc w:val="both"/>
        <w:rPr>
          <w:rFonts w:ascii="Cambria" w:hAnsi="Cambria"/>
          <w:sz w:val="24"/>
          <w:szCs w:val="24"/>
          <w:lang w:val="id-ID"/>
        </w:rPr>
      </w:pPr>
      <w:r w:rsidRPr="00494F3D">
        <w:rPr>
          <w:rFonts w:ascii="Cambria" w:hAnsi="Cambria"/>
          <w:sz w:val="24"/>
          <w:szCs w:val="24"/>
          <w:lang w:val="id-ID"/>
        </w:rPr>
        <w:t>Pada tahapan ini akan menampilkan hasil dari Sistem Informasi Arsip Surat Pemakaman yang sudah dibuat.</w:t>
      </w:r>
    </w:p>
    <w:p w14:paraId="4931BACF" w14:textId="77777777" w:rsidR="008E110A" w:rsidRPr="00494F3D" w:rsidRDefault="008E110A" w:rsidP="00B979A1">
      <w:pPr>
        <w:spacing w:after="120" w:line="276" w:lineRule="auto"/>
        <w:ind w:firstLine="544"/>
        <w:jc w:val="center"/>
        <w:rPr>
          <w:rFonts w:ascii="Cambria" w:hAnsi="Cambria"/>
          <w:sz w:val="24"/>
          <w:szCs w:val="24"/>
          <w:lang w:val="id-ID"/>
        </w:rPr>
      </w:pPr>
      <w:r w:rsidRPr="00494F3D">
        <w:rPr>
          <w:rFonts w:ascii="Cambria" w:hAnsi="Cambria"/>
          <w:noProof/>
          <w:sz w:val="24"/>
          <w:szCs w:val="24"/>
        </w:rPr>
        <w:drawing>
          <wp:inline distT="0" distB="0" distL="0" distR="0" wp14:anchorId="305B6360" wp14:editId="471F4EC5">
            <wp:extent cx="3216188" cy="2476500"/>
            <wp:effectExtent l="0" t="0" r="3810" b="0"/>
            <wp:docPr id="50" name="Picture 4" descr="C:\Users\acer\Desktop\Regina\SS\log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Desktop\Regina\SS\login.jpg"/>
                    <pic:cNvPicPr>
                      <a:picLocks noChangeAspect="1" noChangeArrowheads="1"/>
                    </pic:cNvPicPr>
                  </pic:nvPicPr>
                  <pic:blipFill>
                    <a:blip r:embed="rId21" cstate="print"/>
                    <a:srcRect/>
                    <a:stretch>
                      <a:fillRect/>
                    </a:stretch>
                  </pic:blipFill>
                  <pic:spPr bwMode="auto">
                    <a:xfrm>
                      <a:off x="0" y="0"/>
                      <a:ext cx="3222852" cy="2481631"/>
                    </a:xfrm>
                    <a:prstGeom prst="rect">
                      <a:avLst/>
                    </a:prstGeom>
                    <a:noFill/>
                    <a:ln w="9525">
                      <a:noFill/>
                      <a:miter lim="800000"/>
                      <a:headEnd/>
                      <a:tailEnd/>
                    </a:ln>
                  </pic:spPr>
                </pic:pic>
              </a:graphicData>
            </a:graphic>
          </wp:inline>
        </w:drawing>
      </w:r>
    </w:p>
    <w:p w14:paraId="7A8560FA" w14:textId="77777777" w:rsidR="00494F3D" w:rsidRPr="00494F3D" w:rsidRDefault="00494F3D" w:rsidP="00494F3D">
      <w:pPr>
        <w:spacing w:after="120" w:line="276" w:lineRule="auto"/>
        <w:ind w:firstLine="544"/>
        <w:jc w:val="center"/>
        <w:rPr>
          <w:rFonts w:ascii="Cambria" w:hAnsi="Cambria"/>
          <w:lang w:val="id-ID"/>
        </w:rPr>
      </w:pPr>
      <w:r w:rsidRPr="00494F3D">
        <w:rPr>
          <w:rFonts w:ascii="Cambria" w:hAnsi="Cambria"/>
          <w:lang w:val="id-ID"/>
        </w:rPr>
        <w:t>Gambar 13. Halaman Login</w:t>
      </w:r>
    </w:p>
    <w:p w14:paraId="13D88113" w14:textId="77777777" w:rsidR="008E110A" w:rsidRPr="00494F3D" w:rsidRDefault="008E110A" w:rsidP="00B979A1">
      <w:pPr>
        <w:spacing w:after="120" w:line="276" w:lineRule="auto"/>
        <w:ind w:firstLine="544"/>
        <w:jc w:val="center"/>
        <w:rPr>
          <w:rFonts w:ascii="Cambria" w:hAnsi="Cambria"/>
          <w:lang w:val="id-ID"/>
        </w:rPr>
      </w:pPr>
      <w:r w:rsidRPr="00494F3D">
        <w:rPr>
          <w:rFonts w:ascii="Cambria" w:hAnsi="Cambria"/>
          <w:lang w:val="id-ID"/>
        </w:rPr>
        <w:t>Sumber : Hasil Penelitian (2024)</w:t>
      </w:r>
    </w:p>
    <w:p w14:paraId="6D8C3453" w14:textId="77777777" w:rsidR="008E110A" w:rsidRPr="00494F3D" w:rsidRDefault="008E110A" w:rsidP="00B979A1">
      <w:pPr>
        <w:spacing w:after="120" w:line="276" w:lineRule="auto"/>
        <w:ind w:firstLine="544"/>
        <w:jc w:val="center"/>
        <w:rPr>
          <w:rFonts w:ascii="Cambria" w:hAnsi="Cambria"/>
          <w:sz w:val="24"/>
          <w:szCs w:val="24"/>
          <w:lang w:val="id-ID"/>
        </w:rPr>
      </w:pPr>
      <w:r w:rsidRPr="00494F3D">
        <w:rPr>
          <w:rFonts w:ascii="Cambria" w:hAnsi="Cambria"/>
          <w:noProof/>
          <w:sz w:val="24"/>
          <w:szCs w:val="24"/>
        </w:rPr>
        <w:lastRenderedPageBreak/>
        <w:drawing>
          <wp:inline distT="0" distB="0" distL="0" distR="0" wp14:anchorId="4B70C94A" wp14:editId="40E7060E">
            <wp:extent cx="4229099" cy="2181225"/>
            <wp:effectExtent l="0" t="0" r="635" b="0"/>
            <wp:docPr id="54" name="Picture 20" descr="arsipsurat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rsipsuratp"/>
                    <pic:cNvPicPr>
                      <a:picLocks noChangeAspect="1" noChangeArrowheads="1"/>
                    </pic:cNvPicPr>
                  </pic:nvPicPr>
                  <pic:blipFill>
                    <a:blip r:embed="rId22" cstate="print"/>
                    <a:srcRect/>
                    <a:stretch>
                      <a:fillRect/>
                    </a:stretch>
                  </pic:blipFill>
                  <pic:spPr bwMode="auto">
                    <a:xfrm>
                      <a:off x="0" y="0"/>
                      <a:ext cx="4231911" cy="2182675"/>
                    </a:xfrm>
                    <a:prstGeom prst="rect">
                      <a:avLst/>
                    </a:prstGeom>
                    <a:noFill/>
                    <a:ln w="9525">
                      <a:noFill/>
                      <a:miter lim="800000"/>
                      <a:headEnd/>
                      <a:tailEnd/>
                    </a:ln>
                  </pic:spPr>
                </pic:pic>
              </a:graphicData>
            </a:graphic>
          </wp:inline>
        </w:drawing>
      </w:r>
    </w:p>
    <w:p w14:paraId="2BFFE2D7" w14:textId="77777777" w:rsidR="00494F3D" w:rsidRPr="00494F3D" w:rsidRDefault="00494F3D" w:rsidP="00494F3D">
      <w:pPr>
        <w:spacing w:after="120" w:line="276" w:lineRule="auto"/>
        <w:ind w:firstLine="544"/>
        <w:jc w:val="center"/>
        <w:rPr>
          <w:rFonts w:ascii="Cambria" w:hAnsi="Cambria"/>
          <w:lang w:val="id-ID"/>
        </w:rPr>
      </w:pPr>
      <w:r w:rsidRPr="00494F3D">
        <w:rPr>
          <w:rFonts w:ascii="Cambria" w:hAnsi="Cambria"/>
          <w:lang w:val="id-ID"/>
        </w:rPr>
        <w:t>Gambar 14. Halaman Dashboard Arsip Surat</w:t>
      </w:r>
    </w:p>
    <w:p w14:paraId="36C04C43" w14:textId="77777777" w:rsidR="008E110A" w:rsidRPr="00494F3D" w:rsidRDefault="008E110A" w:rsidP="00B979A1">
      <w:pPr>
        <w:spacing w:after="120" w:line="276" w:lineRule="auto"/>
        <w:ind w:firstLine="544"/>
        <w:jc w:val="center"/>
        <w:rPr>
          <w:rFonts w:ascii="Cambria" w:hAnsi="Cambria"/>
          <w:lang w:val="id-ID"/>
        </w:rPr>
      </w:pPr>
      <w:r w:rsidRPr="00494F3D">
        <w:rPr>
          <w:rFonts w:ascii="Cambria" w:hAnsi="Cambria"/>
          <w:lang w:val="id-ID"/>
        </w:rPr>
        <w:t>Sumber : Hasil Penelitian (2024)</w:t>
      </w:r>
    </w:p>
    <w:p w14:paraId="02512B02" w14:textId="77777777" w:rsidR="008E110A" w:rsidRPr="00494F3D" w:rsidRDefault="008E110A" w:rsidP="00B979A1">
      <w:pPr>
        <w:spacing w:after="120" w:line="276" w:lineRule="auto"/>
        <w:ind w:firstLine="544"/>
        <w:jc w:val="center"/>
        <w:rPr>
          <w:rFonts w:ascii="Cambria" w:hAnsi="Cambria"/>
          <w:sz w:val="24"/>
          <w:szCs w:val="24"/>
          <w:lang w:val="id-ID"/>
        </w:rPr>
      </w:pPr>
      <w:r w:rsidRPr="00494F3D">
        <w:rPr>
          <w:rFonts w:ascii="Cambria" w:hAnsi="Cambria"/>
          <w:noProof/>
          <w:sz w:val="24"/>
          <w:szCs w:val="24"/>
        </w:rPr>
        <w:drawing>
          <wp:inline distT="0" distB="0" distL="0" distR="0" wp14:anchorId="79E02FAF" wp14:editId="28923C4B">
            <wp:extent cx="4238625" cy="1876425"/>
            <wp:effectExtent l="0" t="0" r="9525" b="9525"/>
            <wp:docPr id="55" name="Picture 22" descr="laporanarsipsu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aporanarsipsurat"/>
                    <pic:cNvPicPr>
                      <a:picLocks noChangeAspect="1" noChangeArrowheads="1"/>
                    </pic:cNvPicPr>
                  </pic:nvPicPr>
                  <pic:blipFill>
                    <a:blip r:embed="rId23" cstate="print"/>
                    <a:srcRect/>
                    <a:stretch>
                      <a:fillRect/>
                    </a:stretch>
                  </pic:blipFill>
                  <pic:spPr bwMode="auto">
                    <a:xfrm>
                      <a:off x="0" y="0"/>
                      <a:ext cx="4241442" cy="1877672"/>
                    </a:xfrm>
                    <a:prstGeom prst="rect">
                      <a:avLst/>
                    </a:prstGeom>
                    <a:noFill/>
                    <a:ln w="9525">
                      <a:noFill/>
                      <a:miter lim="800000"/>
                      <a:headEnd/>
                      <a:tailEnd/>
                    </a:ln>
                  </pic:spPr>
                </pic:pic>
              </a:graphicData>
            </a:graphic>
          </wp:inline>
        </w:drawing>
      </w:r>
    </w:p>
    <w:p w14:paraId="6CDC15E0" w14:textId="77777777" w:rsidR="00494F3D" w:rsidRPr="00494F3D" w:rsidRDefault="00494F3D" w:rsidP="00494F3D">
      <w:pPr>
        <w:spacing w:after="120" w:line="276" w:lineRule="auto"/>
        <w:ind w:firstLine="544"/>
        <w:jc w:val="center"/>
        <w:rPr>
          <w:rFonts w:ascii="Cambria" w:hAnsi="Cambria"/>
          <w:lang w:val="id-ID"/>
        </w:rPr>
      </w:pPr>
      <w:r w:rsidRPr="00494F3D">
        <w:rPr>
          <w:rFonts w:ascii="Cambria" w:hAnsi="Cambria"/>
          <w:lang w:val="id-ID"/>
        </w:rPr>
        <w:t>Gambar 15. Halaman Laporan Arsip Surat</w:t>
      </w:r>
    </w:p>
    <w:p w14:paraId="7EEB8D5E" w14:textId="77777777" w:rsidR="008E110A" w:rsidRPr="00494F3D" w:rsidRDefault="008E110A" w:rsidP="00B979A1">
      <w:pPr>
        <w:spacing w:after="120" w:line="276" w:lineRule="auto"/>
        <w:ind w:firstLine="544"/>
        <w:jc w:val="center"/>
        <w:rPr>
          <w:rFonts w:ascii="Cambria" w:hAnsi="Cambria"/>
          <w:lang w:val="id-ID"/>
        </w:rPr>
      </w:pPr>
      <w:r w:rsidRPr="00494F3D">
        <w:rPr>
          <w:rFonts w:ascii="Cambria" w:hAnsi="Cambria"/>
          <w:lang w:val="id-ID"/>
        </w:rPr>
        <w:t>Sumber : Hasil Penelitian (2024)</w:t>
      </w:r>
    </w:p>
    <w:p w14:paraId="37B395A7" w14:textId="77777777" w:rsidR="008E110A" w:rsidRPr="00494F3D" w:rsidRDefault="008E110A" w:rsidP="008E110A">
      <w:pPr>
        <w:spacing w:after="120" w:line="276" w:lineRule="auto"/>
        <w:ind w:firstLine="544"/>
        <w:jc w:val="both"/>
        <w:rPr>
          <w:rFonts w:ascii="Cambria" w:hAnsi="Cambria"/>
          <w:sz w:val="24"/>
          <w:szCs w:val="24"/>
          <w:lang w:val="id-ID"/>
        </w:rPr>
      </w:pPr>
    </w:p>
    <w:p w14:paraId="7F80FFC8" w14:textId="77777777" w:rsidR="008E110A" w:rsidRPr="00494F3D" w:rsidRDefault="008E110A" w:rsidP="008E110A">
      <w:pPr>
        <w:numPr>
          <w:ilvl w:val="0"/>
          <w:numId w:val="33"/>
        </w:numPr>
        <w:spacing w:after="120" w:line="276" w:lineRule="auto"/>
        <w:jc w:val="both"/>
        <w:rPr>
          <w:rFonts w:ascii="Cambria" w:hAnsi="Cambria"/>
          <w:bCs/>
          <w:sz w:val="24"/>
          <w:szCs w:val="24"/>
          <w:lang w:val="id-ID"/>
        </w:rPr>
      </w:pPr>
      <w:r w:rsidRPr="00494F3D">
        <w:rPr>
          <w:rFonts w:ascii="Cambria" w:hAnsi="Cambria"/>
          <w:bCs/>
          <w:sz w:val="24"/>
          <w:szCs w:val="24"/>
          <w:lang w:val="id-ID"/>
        </w:rPr>
        <w:t>Pengujian</w:t>
      </w:r>
    </w:p>
    <w:p w14:paraId="12E18CE0" w14:textId="77777777" w:rsidR="008E110A" w:rsidRPr="00494F3D" w:rsidRDefault="008E110A" w:rsidP="008E110A">
      <w:pPr>
        <w:spacing w:after="120" w:line="276" w:lineRule="auto"/>
        <w:ind w:firstLine="544"/>
        <w:jc w:val="both"/>
        <w:rPr>
          <w:rFonts w:ascii="Cambria" w:hAnsi="Cambria"/>
          <w:bCs/>
          <w:sz w:val="24"/>
          <w:szCs w:val="24"/>
          <w:lang w:val="id-ID"/>
        </w:rPr>
      </w:pPr>
      <w:r w:rsidRPr="00494F3D">
        <w:rPr>
          <w:rFonts w:ascii="Cambria" w:hAnsi="Cambria"/>
          <w:bCs/>
          <w:sz w:val="24"/>
          <w:szCs w:val="24"/>
          <w:lang w:val="id-ID"/>
        </w:rPr>
        <w:t xml:space="preserve">Pembahasan mengenai pengujian sistem yang dibuat dengan menggunakan </w:t>
      </w:r>
      <w:r w:rsidRPr="00494F3D">
        <w:rPr>
          <w:rFonts w:ascii="Cambria" w:hAnsi="Cambria"/>
          <w:bCs/>
          <w:i/>
          <w:sz w:val="24"/>
          <w:szCs w:val="24"/>
          <w:lang w:val="id-ID"/>
        </w:rPr>
        <w:t>blackbox testing</w:t>
      </w:r>
      <w:r w:rsidRPr="00494F3D">
        <w:rPr>
          <w:rFonts w:ascii="Cambria" w:hAnsi="Cambria"/>
          <w:bCs/>
          <w:sz w:val="24"/>
          <w:szCs w:val="24"/>
          <w:lang w:val="id-ID"/>
        </w:rPr>
        <w:t xml:space="preserve"> untuk pengujian proses input dan output.</w:t>
      </w:r>
    </w:p>
    <w:p w14:paraId="71E63288" w14:textId="77777777" w:rsidR="008E110A" w:rsidRPr="00494F3D" w:rsidRDefault="008E110A" w:rsidP="00494F3D">
      <w:pPr>
        <w:spacing w:after="120" w:line="276" w:lineRule="auto"/>
        <w:ind w:firstLine="544"/>
        <w:jc w:val="center"/>
        <w:rPr>
          <w:rFonts w:ascii="Cambria" w:hAnsi="Cambria"/>
          <w:bCs/>
          <w:lang w:val="id-ID"/>
        </w:rPr>
      </w:pPr>
      <w:r w:rsidRPr="00494F3D">
        <w:rPr>
          <w:rFonts w:ascii="Cambria" w:hAnsi="Cambria"/>
          <w:bCs/>
          <w:lang w:val="id-ID"/>
        </w:rPr>
        <w:t xml:space="preserve">Tabel 1. Hasil  Pengujian </w:t>
      </w:r>
      <w:r w:rsidRPr="00494F3D">
        <w:rPr>
          <w:rFonts w:ascii="Cambria" w:hAnsi="Cambria"/>
          <w:bCs/>
          <w:i/>
          <w:lang w:val="id-ID"/>
        </w:rPr>
        <w:t xml:space="preserve">Blackbox Testing </w:t>
      </w:r>
      <w:r w:rsidRPr="00494F3D">
        <w:rPr>
          <w:rFonts w:ascii="Cambria" w:hAnsi="Cambria"/>
          <w:bCs/>
          <w:lang w:val="id-ID"/>
        </w:rPr>
        <w:t>Arsip Surat</w:t>
      </w:r>
    </w:p>
    <w:tbl>
      <w:tblPr>
        <w:tblW w:w="8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37"/>
        <w:gridCol w:w="1804"/>
        <w:gridCol w:w="1806"/>
        <w:gridCol w:w="1403"/>
        <w:gridCol w:w="1227"/>
        <w:gridCol w:w="1343"/>
      </w:tblGrid>
      <w:tr w:rsidR="00494F3D" w:rsidRPr="00494F3D" w14:paraId="3F678F24" w14:textId="77777777" w:rsidTr="008E110A">
        <w:trPr>
          <w:jc w:val="center"/>
        </w:trPr>
        <w:tc>
          <w:tcPr>
            <w:tcW w:w="539" w:type="dxa"/>
            <w:shd w:val="clear" w:color="auto" w:fill="auto"/>
            <w:tcMar>
              <w:top w:w="0" w:type="dxa"/>
              <w:left w:w="108" w:type="dxa"/>
              <w:bottom w:w="0" w:type="dxa"/>
              <w:right w:w="108" w:type="dxa"/>
            </w:tcMar>
            <w:vAlign w:val="center"/>
          </w:tcPr>
          <w:p w14:paraId="272D7E59" w14:textId="2FC9A38F" w:rsidR="008E110A" w:rsidRPr="00494F3D" w:rsidRDefault="008E110A" w:rsidP="008E110A">
            <w:pPr>
              <w:spacing w:after="120" w:line="276" w:lineRule="auto"/>
              <w:ind w:firstLine="544"/>
              <w:jc w:val="both"/>
              <w:rPr>
                <w:rFonts w:ascii="Cambria" w:hAnsi="Cambria"/>
                <w:lang w:val="id-ID"/>
              </w:rPr>
            </w:pPr>
            <w:r w:rsidRPr="00494F3D">
              <w:rPr>
                <w:rFonts w:ascii="Cambria" w:hAnsi="Cambria"/>
                <w:lang w:val="id-ID"/>
              </w:rPr>
              <w:t>N</w:t>
            </w:r>
            <w:r w:rsidR="00494F3D" w:rsidRPr="00494F3D">
              <w:rPr>
                <w:rFonts w:ascii="Cambria" w:hAnsi="Cambria"/>
              </w:rPr>
              <w:t>N</w:t>
            </w:r>
            <w:r w:rsidRPr="00494F3D">
              <w:rPr>
                <w:rFonts w:ascii="Cambria" w:hAnsi="Cambria"/>
                <w:lang w:val="id-ID"/>
              </w:rPr>
              <w:t>o.</w:t>
            </w:r>
          </w:p>
        </w:tc>
        <w:tc>
          <w:tcPr>
            <w:tcW w:w="1855" w:type="dxa"/>
            <w:shd w:val="clear" w:color="auto" w:fill="auto"/>
            <w:tcMar>
              <w:top w:w="0" w:type="dxa"/>
              <w:left w:w="108" w:type="dxa"/>
              <w:bottom w:w="0" w:type="dxa"/>
              <w:right w:w="108" w:type="dxa"/>
            </w:tcMar>
            <w:vAlign w:val="center"/>
          </w:tcPr>
          <w:p w14:paraId="1754E83D" w14:textId="77777777" w:rsidR="008E110A" w:rsidRPr="00494F3D" w:rsidRDefault="008E110A" w:rsidP="008E110A">
            <w:pPr>
              <w:spacing w:after="120" w:line="276" w:lineRule="auto"/>
              <w:jc w:val="both"/>
              <w:rPr>
                <w:rFonts w:ascii="Cambria" w:hAnsi="Cambria"/>
                <w:lang w:val="id-ID"/>
              </w:rPr>
            </w:pPr>
            <w:r w:rsidRPr="00494F3D">
              <w:rPr>
                <w:rFonts w:ascii="Cambria" w:hAnsi="Cambria"/>
                <w:lang w:val="id-ID"/>
              </w:rPr>
              <w:t>Skenario Pengujian</w:t>
            </w:r>
          </w:p>
        </w:tc>
        <w:tc>
          <w:tcPr>
            <w:tcW w:w="1830" w:type="dxa"/>
            <w:shd w:val="clear" w:color="auto" w:fill="auto"/>
            <w:tcMar>
              <w:top w:w="0" w:type="dxa"/>
              <w:left w:w="108" w:type="dxa"/>
              <w:bottom w:w="0" w:type="dxa"/>
              <w:right w:w="108" w:type="dxa"/>
            </w:tcMar>
            <w:vAlign w:val="center"/>
          </w:tcPr>
          <w:p w14:paraId="2F5E1FB6" w14:textId="77777777" w:rsidR="008E110A" w:rsidRPr="00494F3D" w:rsidRDefault="008E110A" w:rsidP="008E110A">
            <w:pPr>
              <w:spacing w:after="120" w:line="276" w:lineRule="auto"/>
              <w:ind w:firstLine="544"/>
              <w:jc w:val="both"/>
              <w:rPr>
                <w:rFonts w:ascii="Cambria" w:hAnsi="Cambria"/>
                <w:lang w:val="id-ID"/>
              </w:rPr>
            </w:pPr>
            <w:r w:rsidRPr="00494F3D">
              <w:rPr>
                <w:rFonts w:ascii="Cambria" w:hAnsi="Cambria"/>
                <w:lang w:val="id-ID"/>
              </w:rPr>
              <w:t>Test Case</w:t>
            </w:r>
          </w:p>
        </w:tc>
        <w:tc>
          <w:tcPr>
            <w:tcW w:w="1404" w:type="dxa"/>
            <w:shd w:val="clear" w:color="auto" w:fill="auto"/>
            <w:tcMar>
              <w:top w:w="0" w:type="dxa"/>
              <w:left w:w="108" w:type="dxa"/>
              <w:bottom w:w="0" w:type="dxa"/>
              <w:right w:w="108" w:type="dxa"/>
            </w:tcMar>
            <w:vAlign w:val="center"/>
          </w:tcPr>
          <w:p w14:paraId="48F361C2" w14:textId="77777777" w:rsidR="008E110A" w:rsidRPr="00494F3D" w:rsidRDefault="008E110A" w:rsidP="00494F3D">
            <w:pPr>
              <w:spacing w:after="120" w:line="276" w:lineRule="auto"/>
              <w:jc w:val="both"/>
              <w:rPr>
                <w:rFonts w:ascii="Cambria" w:hAnsi="Cambria"/>
                <w:lang w:val="id-ID"/>
              </w:rPr>
            </w:pPr>
            <w:r w:rsidRPr="00494F3D">
              <w:rPr>
                <w:rFonts w:ascii="Cambria" w:hAnsi="Cambria"/>
                <w:lang w:val="id-ID"/>
              </w:rPr>
              <w:t>Hasil Yang Diharapkan</w:t>
            </w:r>
          </w:p>
        </w:tc>
        <w:tc>
          <w:tcPr>
            <w:tcW w:w="1240" w:type="dxa"/>
            <w:shd w:val="clear" w:color="auto" w:fill="auto"/>
            <w:tcMar>
              <w:top w:w="0" w:type="dxa"/>
              <w:left w:w="108" w:type="dxa"/>
              <w:bottom w:w="0" w:type="dxa"/>
              <w:right w:w="108" w:type="dxa"/>
            </w:tcMar>
            <w:vAlign w:val="center"/>
          </w:tcPr>
          <w:p w14:paraId="3BFA24BF" w14:textId="77777777" w:rsidR="008E110A" w:rsidRPr="00494F3D" w:rsidRDefault="008E110A" w:rsidP="00494F3D">
            <w:pPr>
              <w:spacing w:after="120" w:line="276" w:lineRule="auto"/>
              <w:jc w:val="both"/>
              <w:rPr>
                <w:rFonts w:ascii="Cambria" w:hAnsi="Cambria"/>
                <w:lang w:val="id-ID"/>
              </w:rPr>
            </w:pPr>
            <w:r w:rsidRPr="00494F3D">
              <w:rPr>
                <w:rFonts w:ascii="Cambria" w:hAnsi="Cambria"/>
                <w:lang w:val="id-ID"/>
              </w:rPr>
              <w:t>Hasil Pengujian</w:t>
            </w:r>
          </w:p>
        </w:tc>
        <w:tc>
          <w:tcPr>
            <w:tcW w:w="1352" w:type="dxa"/>
            <w:shd w:val="clear" w:color="auto" w:fill="auto"/>
            <w:tcMar>
              <w:top w:w="0" w:type="dxa"/>
              <w:left w:w="108" w:type="dxa"/>
              <w:bottom w:w="0" w:type="dxa"/>
              <w:right w:w="108" w:type="dxa"/>
            </w:tcMar>
            <w:vAlign w:val="center"/>
          </w:tcPr>
          <w:p w14:paraId="066081FE" w14:textId="77777777" w:rsidR="008E110A" w:rsidRPr="00494F3D" w:rsidRDefault="008E110A" w:rsidP="00494F3D">
            <w:pPr>
              <w:spacing w:after="120" w:line="276" w:lineRule="auto"/>
              <w:jc w:val="both"/>
              <w:rPr>
                <w:rFonts w:ascii="Cambria" w:hAnsi="Cambria"/>
                <w:lang w:val="id-ID"/>
              </w:rPr>
            </w:pPr>
            <w:r w:rsidRPr="00494F3D">
              <w:rPr>
                <w:rFonts w:ascii="Cambria" w:hAnsi="Cambria"/>
                <w:lang w:val="id-ID"/>
              </w:rPr>
              <w:t>Kesimpulan</w:t>
            </w:r>
          </w:p>
        </w:tc>
      </w:tr>
      <w:tr w:rsidR="00494F3D" w:rsidRPr="00494F3D" w14:paraId="2375583D" w14:textId="77777777" w:rsidTr="008E110A">
        <w:trPr>
          <w:jc w:val="center"/>
        </w:trPr>
        <w:tc>
          <w:tcPr>
            <w:tcW w:w="539" w:type="dxa"/>
            <w:shd w:val="clear" w:color="auto" w:fill="auto"/>
            <w:tcMar>
              <w:top w:w="0" w:type="dxa"/>
              <w:left w:w="108" w:type="dxa"/>
              <w:bottom w:w="0" w:type="dxa"/>
              <w:right w:w="108" w:type="dxa"/>
            </w:tcMar>
            <w:vAlign w:val="center"/>
          </w:tcPr>
          <w:p w14:paraId="02EB35D1" w14:textId="1BA8243B" w:rsidR="008E110A" w:rsidRPr="00494F3D" w:rsidRDefault="00D92240" w:rsidP="008E110A">
            <w:pPr>
              <w:spacing w:after="120" w:line="276" w:lineRule="auto"/>
              <w:ind w:firstLine="544"/>
              <w:jc w:val="both"/>
              <w:rPr>
                <w:rFonts w:ascii="Cambria" w:hAnsi="Cambria"/>
              </w:rPr>
            </w:pPr>
            <w:r>
              <w:rPr>
                <w:rFonts w:ascii="Cambria" w:hAnsi="Cambria"/>
              </w:rPr>
              <w:t xml:space="preserve">         </w:t>
            </w:r>
            <w:r w:rsidR="00494F3D" w:rsidRPr="00494F3D">
              <w:rPr>
                <w:rFonts w:ascii="Cambria" w:hAnsi="Cambria"/>
              </w:rPr>
              <w:t>1</w:t>
            </w:r>
            <w:r>
              <w:rPr>
                <w:rFonts w:ascii="Cambria" w:hAnsi="Cambria"/>
              </w:rPr>
              <w:t>.</w:t>
            </w:r>
          </w:p>
        </w:tc>
        <w:tc>
          <w:tcPr>
            <w:tcW w:w="1855" w:type="dxa"/>
            <w:shd w:val="clear" w:color="auto" w:fill="auto"/>
            <w:tcMar>
              <w:top w:w="0" w:type="dxa"/>
              <w:left w:w="108" w:type="dxa"/>
              <w:bottom w:w="0" w:type="dxa"/>
              <w:right w:w="108" w:type="dxa"/>
            </w:tcMar>
          </w:tcPr>
          <w:p w14:paraId="147C4F52" w14:textId="77777777" w:rsidR="008E110A" w:rsidRPr="00494F3D" w:rsidRDefault="008E110A" w:rsidP="00494F3D">
            <w:pPr>
              <w:spacing w:after="120" w:line="276" w:lineRule="auto"/>
              <w:jc w:val="both"/>
              <w:rPr>
                <w:rFonts w:ascii="Cambria" w:hAnsi="Cambria"/>
                <w:lang w:val="id-ID"/>
              </w:rPr>
            </w:pPr>
            <w:r w:rsidRPr="00494F3D">
              <w:rPr>
                <w:rFonts w:ascii="Cambria" w:hAnsi="Cambria"/>
                <w:lang w:val="id-ID"/>
              </w:rPr>
              <w:t>Kosongkan semua isian data, lalu langsung mengklik tombol pengajuan berkas</w:t>
            </w:r>
          </w:p>
        </w:tc>
        <w:tc>
          <w:tcPr>
            <w:tcW w:w="1830" w:type="dxa"/>
            <w:shd w:val="clear" w:color="auto" w:fill="auto"/>
            <w:tcMar>
              <w:top w:w="0" w:type="dxa"/>
              <w:left w:w="108" w:type="dxa"/>
              <w:bottom w:w="0" w:type="dxa"/>
              <w:right w:w="108" w:type="dxa"/>
            </w:tcMar>
          </w:tcPr>
          <w:p w14:paraId="7FFBBFB3" w14:textId="77777777" w:rsidR="008E110A" w:rsidRPr="00494F3D" w:rsidRDefault="008E110A" w:rsidP="00494F3D">
            <w:pPr>
              <w:spacing w:after="120" w:line="276" w:lineRule="auto"/>
              <w:jc w:val="both"/>
              <w:rPr>
                <w:rFonts w:ascii="Cambria" w:hAnsi="Cambria"/>
                <w:lang w:val="id-ID"/>
              </w:rPr>
            </w:pPr>
            <w:r w:rsidRPr="00494F3D">
              <w:rPr>
                <w:rFonts w:ascii="Cambria" w:hAnsi="Cambria"/>
                <w:lang w:val="id-ID"/>
              </w:rPr>
              <w:t xml:space="preserve">Mengosongkan semua data input arsip surat </w:t>
            </w:r>
          </w:p>
        </w:tc>
        <w:tc>
          <w:tcPr>
            <w:tcW w:w="1404" w:type="dxa"/>
            <w:shd w:val="clear" w:color="auto" w:fill="auto"/>
            <w:tcMar>
              <w:top w:w="0" w:type="dxa"/>
              <w:left w:w="108" w:type="dxa"/>
              <w:bottom w:w="0" w:type="dxa"/>
              <w:right w:w="108" w:type="dxa"/>
            </w:tcMar>
            <w:vAlign w:val="center"/>
          </w:tcPr>
          <w:p w14:paraId="77F62EBC" w14:textId="77777777" w:rsidR="008E110A" w:rsidRPr="00494F3D" w:rsidRDefault="008E110A" w:rsidP="00494F3D">
            <w:pPr>
              <w:spacing w:after="120" w:line="276" w:lineRule="auto"/>
              <w:jc w:val="both"/>
              <w:rPr>
                <w:rFonts w:ascii="Cambria" w:hAnsi="Cambria"/>
                <w:lang w:val="id-ID"/>
              </w:rPr>
            </w:pPr>
            <w:r w:rsidRPr="00494F3D">
              <w:rPr>
                <w:rFonts w:ascii="Cambria" w:hAnsi="Cambria"/>
                <w:lang w:val="id-ID"/>
              </w:rPr>
              <w:t xml:space="preserve">Sistem akan menolak simpan data dan menampilkan “Silahkan isi </w:t>
            </w:r>
            <w:r w:rsidRPr="00494F3D">
              <w:rPr>
                <w:rFonts w:ascii="Cambria" w:hAnsi="Cambria"/>
                <w:lang w:val="id-ID"/>
              </w:rPr>
              <w:lastRenderedPageBreak/>
              <w:t>yang kosong”</w:t>
            </w:r>
          </w:p>
        </w:tc>
        <w:tc>
          <w:tcPr>
            <w:tcW w:w="1240" w:type="dxa"/>
            <w:shd w:val="clear" w:color="auto" w:fill="auto"/>
            <w:tcMar>
              <w:top w:w="0" w:type="dxa"/>
              <w:left w:w="108" w:type="dxa"/>
              <w:bottom w:w="0" w:type="dxa"/>
              <w:right w:w="108" w:type="dxa"/>
            </w:tcMar>
            <w:vAlign w:val="center"/>
          </w:tcPr>
          <w:p w14:paraId="3A6BD41D" w14:textId="77777777" w:rsidR="008E110A" w:rsidRPr="00494F3D" w:rsidRDefault="008E110A" w:rsidP="00494F3D">
            <w:pPr>
              <w:spacing w:after="120" w:line="276" w:lineRule="auto"/>
              <w:jc w:val="both"/>
              <w:rPr>
                <w:rFonts w:ascii="Cambria" w:hAnsi="Cambria"/>
                <w:lang w:val="id-ID"/>
              </w:rPr>
            </w:pPr>
            <w:r w:rsidRPr="00494F3D">
              <w:rPr>
                <w:rFonts w:ascii="Cambria" w:hAnsi="Cambria"/>
                <w:lang w:val="id-ID"/>
              </w:rPr>
              <w:lastRenderedPageBreak/>
              <w:t>Sesuai Harapan</w:t>
            </w:r>
          </w:p>
        </w:tc>
        <w:tc>
          <w:tcPr>
            <w:tcW w:w="1352" w:type="dxa"/>
            <w:shd w:val="clear" w:color="auto" w:fill="auto"/>
            <w:tcMar>
              <w:top w:w="0" w:type="dxa"/>
              <w:left w:w="108" w:type="dxa"/>
              <w:bottom w:w="0" w:type="dxa"/>
              <w:right w:w="108" w:type="dxa"/>
            </w:tcMar>
            <w:vAlign w:val="center"/>
          </w:tcPr>
          <w:p w14:paraId="55B53314" w14:textId="77777777" w:rsidR="008E110A" w:rsidRPr="00494F3D" w:rsidRDefault="008E110A" w:rsidP="00494F3D">
            <w:pPr>
              <w:spacing w:after="120" w:line="276" w:lineRule="auto"/>
              <w:jc w:val="both"/>
              <w:rPr>
                <w:rFonts w:ascii="Cambria" w:hAnsi="Cambria"/>
                <w:lang w:val="id-ID"/>
              </w:rPr>
            </w:pPr>
            <w:r w:rsidRPr="00494F3D">
              <w:rPr>
                <w:rFonts w:ascii="Cambria" w:hAnsi="Cambria"/>
                <w:lang w:val="id-ID"/>
              </w:rPr>
              <w:t>Valid</w:t>
            </w:r>
          </w:p>
        </w:tc>
      </w:tr>
      <w:tr w:rsidR="00494F3D" w:rsidRPr="00494F3D" w14:paraId="124B77B3" w14:textId="77777777" w:rsidTr="008E110A">
        <w:trPr>
          <w:jc w:val="center"/>
        </w:trPr>
        <w:tc>
          <w:tcPr>
            <w:tcW w:w="539" w:type="dxa"/>
            <w:shd w:val="clear" w:color="auto" w:fill="auto"/>
            <w:tcMar>
              <w:top w:w="0" w:type="dxa"/>
              <w:left w:w="108" w:type="dxa"/>
              <w:bottom w:w="0" w:type="dxa"/>
              <w:right w:w="108" w:type="dxa"/>
            </w:tcMar>
            <w:vAlign w:val="center"/>
          </w:tcPr>
          <w:p w14:paraId="67C6EB0F" w14:textId="0D259BB0" w:rsidR="008E110A" w:rsidRPr="00494F3D" w:rsidRDefault="008E110A" w:rsidP="00494F3D">
            <w:pPr>
              <w:spacing w:after="120" w:line="276" w:lineRule="auto"/>
              <w:ind w:left="-122" w:firstLine="666"/>
              <w:jc w:val="both"/>
              <w:rPr>
                <w:rFonts w:ascii="Cambria" w:hAnsi="Cambria"/>
              </w:rPr>
            </w:pPr>
            <w:r w:rsidRPr="00494F3D">
              <w:rPr>
                <w:rFonts w:ascii="Cambria" w:hAnsi="Cambria"/>
                <w:lang w:val="id-ID"/>
              </w:rPr>
              <w:t>2</w:t>
            </w:r>
            <w:r w:rsidR="00494F3D" w:rsidRPr="00494F3D">
              <w:rPr>
                <w:rFonts w:ascii="Cambria" w:hAnsi="Cambria"/>
              </w:rPr>
              <w:t xml:space="preserve">    2.</w:t>
            </w:r>
          </w:p>
        </w:tc>
        <w:tc>
          <w:tcPr>
            <w:tcW w:w="1855" w:type="dxa"/>
            <w:shd w:val="clear" w:color="auto" w:fill="auto"/>
            <w:tcMar>
              <w:top w:w="0" w:type="dxa"/>
              <w:left w:w="108" w:type="dxa"/>
              <w:bottom w:w="0" w:type="dxa"/>
              <w:right w:w="108" w:type="dxa"/>
            </w:tcMar>
          </w:tcPr>
          <w:p w14:paraId="5534828D" w14:textId="77777777" w:rsidR="008E110A" w:rsidRPr="00494F3D" w:rsidRDefault="008E110A" w:rsidP="00494F3D">
            <w:pPr>
              <w:spacing w:after="120" w:line="276" w:lineRule="auto"/>
              <w:jc w:val="both"/>
              <w:rPr>
                <w:rFonts w:ascii="Cambria" w:hAnsi="Cambria"/>
                <w:lang w:val="id-ID"/>
              </w:rPr>
            </w:pPr>
            <w:r w:rsidRPr="00494F3D">
              <w:rPr>
                <w:rFonts w:ascii="Cambria" w:hAnsi="Cambria"/>
                <w:lang w:val="id-ID"/>
              </w:rPr>
              <w:t>Mengisi sebagian isian data, lalu langsung mengklik tombol pengajuan berkas</w:t>
            </w:r>
          </w:p>
        </w:tc>
        <w:tc>
          <w:tcPr>
            <w:tcW w:w="1830" w:type="dxa"/>
            <w:shd w:val="clear" w:color="auto" w:fill="auto"/>
            <w:tcMar>
              <w:top w:w="0" w:type="dxa"/>
              <w:left w:w="108" w:type="dxa"/>
              <w:bottom w:w="0" w:type="dxa"/>
              <w:right w:w="108" w:type="dxa"/>
            </w:tcMar>
          </w:tcPr>
          <w:p w14:paraId="5A814ED6" w14:textId="77777777" w:rsidR="008E110A" w:rsidRPr="00494F3D" w:rsidRDefault="008E110A" w:rsidP="00494F3D">
            <w:pPr>
              <w:spacing w:after="120" w:line="276" w:lineRule="auto"/>
              <w:jc w:val="both"/>
              <w:rPr>
                <w:rFonts w:ascii="Cambria" w:hAnsi="Cambria"/>
                <w:lang w:val="id-ID"/>
              </w:rPr>
            </w:pPr>
            <w:r w:rsidRPr="00494F3D">
              <w:rPr>
                <w:rFonts w:ascii="Cambria" w:hAnsi="Cambria"/>
                <w:lang w:val="id-ID"/>
              </w:rPr>
              <w:t>Mengisi isi input arsip surat</w:t>
            </w:r>
          </w:p>
        </w:tc>
        <w:tc>
          <w:tcPr>
            <w:tcW w:w="1404" w:type="dxa"/>
            <w:shd w:val="clear" w:color="auto" w:fill="auto"/>
            <w:tcMar>
              <w:top w:w="0" w:type="dxa"/>
              <w:left w:w="108" w:type="dxa"/>
              <w:bottom w:w="0" w:type="dxa"/>
              <w:right w:w="108" w:type="dxa"/>
            </w:tcMar>
            <w:vAlign w:val="center"/>
          </w:tcPr>
          <w:p w14:paraId="2DBA4BFF" w14:textId="77777777" w:rsidR="008E110A" w:rsidRPr="00494F3D" w:rsidRDefault="008E110A" w:rsidP="00494F3D">
            <w:pPr>
              <w:spacing w:after="120" w:line="276" w:lineRule="auto"/>
              <w:jc w:val="both"/>
              <w:rPr>
                <w:rFonts w:ascii="Cambria" w:hAnsi="Cambria"/>
                <w:lang w:val="id-ID"/>
              </w:rPr>
            </w:pPr>
            <w:r w:rsidRPr="00494F3D">
              <w:rPr>
                <w:rFonts w:ascii="Cambria" w:hAnsi="Cambria"/>
                <w:lang w:val="id-ID"/>
              </w:rPr>
              <w:t>Sistem akan menolak simpan data dan menampilkan “Silahkan isi yang kosong”</w:t>
            </w:r>
          </w:p>
        </w:tc>
        <w:tc>
          <w:tcPr>
            <w:tcW w:w="1240" w:type="dxa"/>
            <w:shd w:val="clear" w:color="auto" w:fill="auto"/>
            <w:tcMar>
              <w:top w:w="0" w:type="dxa"/>
              <w:left w:w="108" w:type="dxa"/>
              <w:bottom w:w="0" w:type="dxa"/>
              <w:right w:w="108" w:type="dxa"/>
            </w:tcMar>
            <w:vAlign w:val="center"/>
          </w:tcPr>
          <w:p w14:paraId="5F0250D3" w14:textId="77777777" w:rsidR="008E110A" w:rsidRPr="00494F3D" w:rsidRDefault="008E110A" w:rsidP="00494F3D">
            <w:pPr>
              <w:spacing w:after="120" w:line="276" w:lineRule="auto"/>
              <w:jc w:val="both"/>
              <w:rPr>
                <w:rFonts w:ascii="Cambria" w:hAnsi="Cambria"/>
                <w:lang w:val="id-ID"/>
              </w:rPr>
            </w:pPr>
            <w:r w:rsidRPr="00494F3D">
              <w:rPr>
                <w:rFonts w:ascii="Cambria" w:hAnsi="Cambria"/>
                <w:lang w:val="id-ID"/>
              </w:rPr>
              <w:t>Sesuai Harapan</w:t>
            </w:r>
          </w:p>
        </w:tc>
        <w:tc>
          <w:tcPr>
            <w:tcW w:w="1352" w:type="dxa"/>
            <w:shd w:val="clear" w:color="auto" w:fill="auto"/>
            <w:tcMar>
              <w:top w:w="0" w:type="dxa"/>
              <w:left w:w="108" w:type="dxa"/>
              <w:bottom w:w="0" w:type="dxa"/>
              <w:right w:w="108" w:type="dxa"/>
            </w:tcMar>
            <w:vAlign w:val="center"/>
          </w:tcPr>
          <w:p w14:paraId="76E38AA9" w14:textId="77777777" w:rsidR="008E110A" w:rsidRPr="00494F3D" w:rsidRDefault="008E110A" w:rsidP="00494F3D">
            <w:pPr>
              <w:spacing w:after="120" w:line="276" w:lineRule="auto"/>
              <w:jc w:val="both"/>
              <w:rPr>
                <w:rFonts w:ascii="Cambria" w:hAnsi="Cambria"/>
                <w:lang w:val="id-ID"/>
              </w:rPr>
            </w:pPr>
            <w:r w:rsidRPr="00494F3D">
              <w:rPr>
                <w:rFonts w:ascii="Cambria" w:hAnsi="Cambria"/>
                <w:lang w:val="id-ID"/>
              </w:rPr>
              <w:t>Valid</w:t>
            </w:r>
          </w:p>
        </w:tc>
      </w:tr>
      <w:tr w:rsidR="00494F3D" w:rsidRPr="00494F3D" w14:paraId="21B6BF80" w14:textId="77777777" w:rsidTr="008E110A">
        <w:trPr>
          <w:jc w:val="center"/>
        </w:trPr>
        <w:tc>
          <w:tcPr>
            <w:tcW w:w="539" w:type="dxa"/>
            <w:shd w:val="clear" w:color="auto" w:fill="auto"/>
            <w:tcMar>
              <w:top w:w="0" w:type="dxa"/>
              <w:left w:w="108" w:type="dxa"/>
              <w:bottom w:w="0" w:type="dxa"/>
              <w:right w:w="108" w:type="dxa"/>
            </w:tcMar>
            <w:vAlign w:val="center"/>
          </w:tcPr>
          <w:p w14:paraId="743BBCB4" w14:textId="3B392E0B" w:rsidR="008E110A" w:rsidRPr="00494F3D" w:rsidRDefault="008E110A" w:rsidP="008E110A">
            <w:pPr>
              <w:spacing w:after="120" w:line="276" w:lineRule="auto"/>
              <w:ind w:firstLine="544"/>
              <w:jc w:val="both"/>
              <w:rPr>
                <w:rFonts w:ascii="Cambria" w:hAnsi="Cambria"/>
                <w:lang w:val="id-ID"/>
              </w:rPr>
            </w:pPr>
            <w:r w:rsidRPr="00494F3D">
              <w:rPr>
                <w:rFonts w:ascii="Cambria" w:hAnsi="Cambria"/>
                <w:lang w:val="id-ID"/>
              </w:rPr>
              <w:t>3</w:t>
            </w:r>
            <w:r w:rsidR="00D92240">
              <w:rPr>
                <w:rFonts w:ascii="Cambria" w:hAnsi="Cambria"/>
              </w:rPr>
              <w:t xml:space="preserve">  </w:t>
            </w:r>
            <w:r w:rsidR="00494F3D" w:rsidRPr="00494F3D">
              <w:rPr>
                <w:rFonts w:ascii="Cambria" w:hAnsi="Cambria"/>
              </w:rPr>
              <w:t>3</w:t>
            </w:r>
            <w:r w:rsidRPr="00494F3D">
              <w:rPr>
                <w:rFonts w:ascii="Cambria" w:hAnsi="Cambria"/>
                <w:lang w:val="id-ID"/>
              </w:rPr>
              <w:t>.</w:t>
            </w:r>
          </w:p>
        </w:tc>
        <w:tc>
          <w:tcPr>
            <w:tcW w:w="1855" w:type="dxa"/>
            <w:shd w:val="clear" w:color="auto" w:fill="auto"/>
            <w:tcMar>
              <w:top w:w="0" w:type="dxa"/>
              <w:left w:w="108" w:type="dxa"/>
              <w:bottom w:w="0" w:type="dxa"/>
              <w:right w:w="108" w:type="dxa"/>
            </w:tcMar>
          </w:tcPr>
          <w:p w14:paraId="32C34BD0" w14:textId="77777777" w:rsidR="008E110A" w:rsidRPr="00494F3D" w:rsidRDefault="008E110A" w:rsidP="00494F3D">
            <w:pPr>
              <w:spacing w:after="120" w:line="276" w:lineRule="auto"/>
              <w:jc w:val="both"/>
              <w:rPr>
                <w:rFonts w:ascii="Cambria" w:hAnsi="Cambria"/>
                <w:lang w:val="id-ID"/>
              </w:rPr>
            </w:pPr>
            <w:r w:rsidRPr="00494F3D">
              <w:rPr>
                <w:rFonts w:ascii="Cambria" w:hAnsi="Cambria"/>
                <w:lang w:val="id-ID"/>
              </w:rPr>
              <w:t>Mengisi semua isian data, lalu langsung mengklik tombol pengajuan berkas</w:t>
            </w:r>
          </w:p>
        </w:tc>
        <w:tc>
          <w:tcPr>
            <w:tcW w:w="1830" w:type="dxa"/>
            <w:shd w:val="clear" w:color="auto" w:fill="auto"/>
            <w:tcMar>
              <w:top w:w="0" w:type="dxa"/>
              <w:left w:w="108" w:type="dxa"/>
              <w:bottom w:w="0" w:type="dxa"/>
              <w:right w:w="108" w:type="dxa"/>
            </w:tcMar>
          </w:tcPr>
          <w:p w14:paraId="09403F29" w14:textId="77777777" w:rsidR="008E110A" w:rsidRPr="00494F3D" w:rsidRDefault="008E110A" w:rsidP="00494F3D">
            <w:pPr>
              <w:spacing w:after="120" w:line="276" w:lineRule="auto"/>
              <w:jc w:val="both"/>
              <w:rPr>
                <w:rFonts w:ascii="Cambria" w:hAnsi="Cambria"/>
                <w:lang w:val="id-ID"/>
              </w:rPr>
            </w:pPr>
            <w:r w:rsidRPr="00494F3D">
              <w:rPr>
                <w:rFonts w:ascii="Cambria" w:hAnsi="Cambria"/>
                <w:lang w:val="id-ID"/>
              </w:rPr>
              <w:t>Mengisi semua isi input arsip surat</w:t>
            </w:r>
          </w:p>
        </w:tc>
        <w:tc>
          <w:tcPr>
            <w:tcW w:w="1404" w:type="dxa"/>
            <w:shd w:val="clear" w:color="auto" w:fill="auto"/>
            <w:tcMar>
              <w:top w:w="0" w:type="dxa"/>
              <w:left w:w="108" w:type="dxa"/>
              <w:bottom w:w="0" w:type="dxa"/>
              <w:right w:w="108" w:type="dxa"/>
            </w:tcMar>
            <w:vAlign w:val="center"/>
          </w:tcPr>
          <w:p w14:paraId="00C3BE26" w14:textId="77777777" w:rsidR="008E110A" w:rsidRPr="00494F3D" w:rsidRDefault="008E110A" w:rsidP="00494F3D">
            <w:pPr>
              <w:spacing w:after="120" w:line="276" w:lineRule="auto"/>
              <w:jc w:val="both"/>
              <w:rPr>
                <w:rFonts w:ascii="Cambria" w:hAnsi="Cambria"/>
                <w:lang w:val="id-ID"/>
              </w:rPr>
            </w:pPr>
            <w:r w:rsidRPr="00494F3D">
              <w:rPr>
                <w:rFonts w:ascii="Cambria" w:hAnsi="Cambria"/>
                <w:lang w:val="id-ID"/>
              </w:rPr>
              <w:t>Sistem akan menerima input data surat baru dan menyimpan ke dalam database</w:t>
            </w:r>
          </w:p>
        </w:tc>
        <w:tc>
          <w:tcPr>
            <w:tcW w:w="1240" w:type="dxa"/>
            <w:shd w:val="clear" w:color="auto" w:fill="auto"/>
            <w:tcMar>
              <w:top w:w="0" w:type="dxa"/>
              <w:left w:w="108" w:type="dxa"/>
              <w:bottom w:w="0" w:type="dxa"/>
              <w:right w:w="108" w:type="dxa"/>
            </w:tcMar>
            <w:vAlign w:val="center"/>
          </w:tcPr>
          <w:p w14:paraId="70625865" w14:textId="77777777" w:rsidR="008E110A" w:rsidRPr="00494F3D" w:rsidRDefault="008E110A" w:rsidP="00494F3D">
            <w:pPr>
              <w:spacing w:after="120" w:line="276" w:lineRule="auto"/>
              <w:jc w:val="both"/>
              <w:rPr>
                <w:rFonts w:ascii="Cambria" w:hAnsi="Cambria"/>
                <w:lang w:val="id-ID"/>
              </w:rPr>
            </w:pPr>
            <w:r w:rsidRPr="00494F3D">
              <w:rPr>
                <w:rFonts w:ascii="Cambria" w:hAnsi="Cambria"/>
                <w:lang w:val="id-ID"/>
              </w:rPr>
              <w:t>Sesuai Harapan</w:t>
            </w:r>
          </w:p>
        </w:tc>
        <w:tc>
          <w:tcPr>
            <w:tcW w:w="1352" w:type="dxa"/>
            <w:shd w:val="clear" w:color="auto" w:fill="auto"/>
            <w:tcMar>
              <w:top w:w="0" w:type="dxa"/>
              <w:left w:w="108" w:type="dxa"/>
              <w:bottom w:w="0" w:type="dxa"/>
              <w:right w:w="108" w:type="dxa"/>
            </w:tcMar>
            <w:vAlign w:val="center"/>
          </w:tcPr>
          <w:p w14:paraId="07E61B6C" w14:textId="77777777" w:rsidR="008E110A" w:rsidRPr="00494F3D" w:rsidRDefault="008E110A" w:rsidP="00494F3D">
            <w:pPr>
              <w:spacing w:after="120" w:line="276" w:lineRule="auto"/>
              <w:jc w:val="both"/>
              <w:rPr>
                <w:rFonts w:ascii="Cambria" w:hAnsi="Cambria"/>
                <w:lang w:val="id-ID"/>
              </w:rPr>
            </w:pPr>
            <w:r w:rsidRPr="00494F3D">
              <w:rPr>
                <w:rFonts w:ascii="Cambria" w:hAnsi="Cambria"/>
                <w:lang w:val="id-ID"/>
              </w:rPr>
              <w:t>Valid</w:t>
            </w:r>
          </w:p>
        </w:tc>
      </w:tr>
    </w:tbl>
    <w:p w14:paraId="15F86861" w14:textId="4A1FC47B" w:rsidR="004B243C" w:rsidRPr="00494F3D" w:rsidRDefault="008E110A" w:rsidP="00494F3D">
      <w:pPr>
        <w:spacing w:after="120" w:line="276" w:lineRule="auto"/>
        <w:ind w:left="2880"/>
        <w:rPr>
          <w:rFonts w:ascii="Cambria" w:hAnsi="Cambria"/>
        </w:rPr>
      </w:pPr>
      <w:r w:rsidRPr="00494F3D">
        <w:rPr>
          <w:rFonts w:ascii="Cambria" w:hAnsi="Cambria"/>
          <w:lang w:val="id-ID"/>
        </w:rPr>
        <w:t>Sumber : Hasil Penelitian (2024)</w:t>
      </w:r>
    </w:p>
    <w:p w14:paraId="3FC19207" w14:textId="77777777" w:rsidR="00494F3D" w:rsidRPr="00494F3D" w:rsidRDefault="00494F3D" w:rsidP="00494F3D">
      <w:pPr>
        <w:spacing w:after="120" w:line="276" w:lineRule="auto"/>
        <w:ind w:firstLine="544"/>
        <w:jc w:val="both"/>
        <w:rPr>
          <w:rFonts w:ascii="Cambria" w:hAnsi="Cambria"/>
          <w:color w:val="FF0000"/>
        </w:rPr>
      </w:pPr>
    </w:p>
    <w:p w14:paraId="3CFD2430" w14:textId="00E32500" w:rsidR="004B243C" w:rsidRPr="00B979A1" w:rsidRDefault="004B243C" w:rsidP="004B243C">
      <w:pPr>
        <w:pStyle w:val="ListParagraph"/>
        <w:numPr>
          <w:ilvl w:val="0"/>
          <w:numId w:val="27"/>
        </w:numPr>
        <w:spacing w:after="120"/>
        <w:ind w:left="567" w:right="-57" w:hanging="567"/>
        <w:jc w:val="both"/>
        <w:textAlignment w:val="baseline"/>
        <w:rPr>
          <w:rFonts w:ascii="Cambria" w:hAnsi="Cambria"/>
          <w:b/>
          <w:bCs/>
          <w:sz w:val="24"/>
          <w:szCs w:val="24"/>
        </w:rPr>
      </w:pPr>
      <w:r w:rsidRPr="00B979A1">
        <w:rPr>
          <w:rFonts w:ascii="Cambria" w:hAnsi="Cambria"/>
          <w:b/>
          <w:bCs/>
          <w:sz w:val="24"/>
          <w:szCs w:val="24"/>
        </w:rPr>
        <w:t>SIMPULAN </w:t>
      </w:r>
    </w:p>
    <w:p w14:paraId="139E1E61" w14:textId="1AEE90A8" w:rsidR="009F46A9" w:rsidRPr="00B979A1" w:rsidRDefault="00F345F4" w:rsidP="00B979A1">
      <w:pPr>
        <w:spacing w:after="120" w:line="276" w:lineRule="auto"/>
        <w:ind w:firstLine="544"/>
        <w:jc w:val="both"/>
        <w:rPr>
          <w:rFonts w:ascii="Cambria" w:hAnsi="Cambria"/>
          <w:sz w:val="24"/>
          <w:szCs w:val="24"/>
        </w:rPr>
      </w:pPr>
      <w:proofErr w:type="spellStart"/>
      <w:r w:rsidRPr="00F345F4">
        <w:rPr>
          <w:rFonts w:ascii="Cambria" w:hAnsi="Cambria"/>
          <w:sz w:val="24"/>
          <w:szCs w:val="24"/>
        </w:rPr>
        <w:t>Prospek</w:t>
      </w:r>
      <w:proofErr w:type="spellEnd"/>
      <w:r w:rsidRPr="00F345F4">
        <w:rPr>
          <w:rFonts w:ascii="Cambria" w:hAnsi="Cambria"/>
          <w:sz w:val="24"/>
          <w:szCs w:val="24"/>
        </w:rPr>
        <w:t xml:space="preserve"> </w:t>
      </w:r>
      <w:proofErr w:type="spellStart"/>
      <w:r w:rsidRPr="00F345F4">
        <w:rPr>
          <w:rFonts w:ascii="Cambria" w:hAnsi="Cambria"/>
          <w:sz w:val="24"/>
          <w:szCs w:val="24"/>
        </w:rPr>
        <w:t>pengembangan</w:t>
      </w:r>
      <w:proofErr w:type="spellEnd"/>
      <w:r w:rsidRPr="00F345F4">
        <w:rPr>
          <w:rFonts w:ascii="Cambria" w:hAnsi="Cambria"/>
          <w:sz w:val="24"/>
          <w:szCs w:val="24"/>
        </w:rPr>
        <w:t xml:space="preserve"> </w:t>
      </w:r>
      <w:proofErr w:type="spellStart"/>
      <w:r w:rsidRPr="00F345F4">
        <w:rPr>
          <w:rFonts w:ascii="Cambria" w:hAnsi="Cambria"/>
          <w:sz w:val="24"/>
          <w:szCs w:val="24"/>
        </w:rPr>
        <w:t>dari</w:t>
      </w:r>
      <w:proofErr w:type="spellEnd"/>
      <w:r w:rsidRPr="00F345F4">
        <w:rPr>
          <w:rFonts w:ascii="Cambria" w:hAnsi="Cambria"/>
          <w:sz w:val="24"/>
          <w:szCs w:val="24"/>
        </w:rPr>
        <w:t xml:space="preserve"> </w:t>
      </w:r>
      <w:proofErr w:type="spellStart"/>
      <w:r w:rsidRPr="00F345F4">
        <w:rPr>
          <w:rFonts w:ascii="Cambria" w:hAnsi="Cambria"/>
          <w:sz w:val="24"/>
          <w:szCs w:val="24"/>
        </w:rPr>
        <w:t>penelitian</w:t>
      </w:r>
      <w:proofErr w:type="spellEnd"/>
      <w:r w:rsidRPr="00F345F4">
        <w:rPr>
          <w:rFonts w:ascii="Cambria" w:hAnsi="Cambria"/>
          <w:sz w:val="24"/>
          <w:szCs w:val="24"/>
        </w:rPr>
        <w:t xml:space="preserve"> </w:t>
      </w:r>
      <w:proofErr w:type="spellStart"/>
      <w:r w:rsidRPr="00F345F4">
        <w:rPr>
          <w:rFonts w:ascii="Cambria" w:hAnsi="Cambria"/>
          <w:sz w:val="24"/>
          <w:szCs w:val="24"/>
        </w:rPr>
        <w:t>tentang</w:t>
      </w:r>
      <w:proofErr w:type="spellEnd"/>
      <w:r w:rsidRPr="00F345F4">
        <w:rPr>
          <w:rFonts w:ascii="Cambria" w:hAnsi="Cambria"/>
          <w:sz w:val="24"/>
          <w:szCs w:val="24"/>
        </w:rPr>
        <w:t xml:space="preserve"> </w:t>
      </w:r>
      <w:proofErr w:type="spellStart"/>
      <w:r w:rsidRPr="00F345F4">
        <w:rPr>
          <w:rFonts w:ascii="Cambria" w:hAnsi="Cambria"/>
          <w:sz w:val="24"/>
          <w:szCs w:val="24"/>
        </w:rPr>
        <w:t>Sistem</w:t>
      </w:r>
      <w:proofErr w:type="spellEnd"/>
      <w:r w:rsidRPr="00F345F4">
        <w:rPr>
          <w:rFonts w:ascii="Cambria" w:hAnsi="Cambria"/>
          <w:sz w:val="24"/>
          <w:szCs w:val="24"/>
        </w:rPr>
        <w:t xml:space="preserve"> </w:t>
      </w:r>
      <w:proofErr w:type="spellStart"/>
      <w:r w:rsidRPr="00F345F4">
        <w:rPr>
          <w:rFonts w:ascii="Cambria" w:hAnsi="Cambria"/>
          <w:sz w:val="24"/>
          <w:szCs w:val="24"/>
        </w:rPr>
        <w:t>Informasi</w:t>
      </w:r>
      <w:proofErr w:type="spellEnd"/>
      <w:r w:rsidRPr="00F345F4">
        <w:rPr>
          <w:rFonts w:ascii="Cambria" w:hAnsi="Cambria"/>
          <w:sz w:val="24"/>
          <w:szCs w:val="24"/>
        </w:rPr>
        <w:t xml:space="preserve"> </w:t>
      </w:r>
      <w:proofErr w:type="spellStart"/>
      <w:r w:rsidRPr="00F345F4">
        <w:rPr>
          <w:rFonts w:ascii="Cambria" w:hAnsi="Cambria"/>
          <w:sz w:val="24"/>
          <w:szCs w:val="24"/>
        </w:rPr>
        <w:t>Arsip</w:t>
      </w:r>
      <w:proofErr w:type="spellEnd"/>
      <w:r w:rsidRPr="00F345F4">
        <w:rPr>
          <w:rFonts w:ascii="Cambria" w:hAnsi="Cambria"/>
          <w:sz w:val="24"/>
          <w:szCs w:val="24"/>
        </w:rPr>
        <w:t xml:space="preserve"> Surat </w:t>
      </w:r>
      <w:proofErr w:type="spellStart"/>
      <w:r w:rsidRPr="00F345F4">
        <w:rPr>
          <w:rFonts w:ascii="Cambria" w:hAnsi="Cambria"/>
          <w:sz w:val="24"/>
          <w:szCs w:val="24"/>
        </w:rPr>
        <w:t>Pemakaman</w:t>
      </w:r>
      <w:proofErr w:type="spellEnd"/>
      <w:r w:rsidRPr="00F345F4">
        <w:rPr>
          <w:rFonts w:ascii="Cambria" w:hAnsi="Cambria"/>
          <w:sz w:val="24"/>
          <w:szCs w:val="24"/>
        </w:rPr>
        <w:t xml:space="preserve"> pada UPPMPTSP </w:t>
      </w:r>
      <w:proofErr w:type="spellStart"/>
      <w:r w:rsidRPr="00F345F4">
        <w:rPr>
          <w:rFonts w:ascii="Cambria" w:hAnsi="Cambria"/>
          <w:sz w:val="24"/>
          <w:szCs w:val="24"/>
        </w:rPr>
        <w:t>Kelurahan</w:t>
      </w:r>
      <w:proofErr w:type="spellEnd"/>
      <w:r w:rsidRPr="00F345F4">
        <w:rPr>
          <w:rFonts w:ascii="Cambria" w:hAnsi="Cambria"/>
          <w:sz w:val="24"/>
          <w:szCs w:val="24"/>
        </w:rPr>
        <w:t xml:space="preserve"> </w:t>
      </w:r>
      <w:proofErr w:type="spellStart"/>
      <w:r w:rsidRPr="00F345F4">
        <w:rPr>
          <w:rFonts w:ascii="Cambria" w:hAnsi="Cambria"/>
          <w:sz w:val="24"/>
          <w:szCs w:val="24"/>
        </w:rPr>
        <w:t>Slipi</w:t>
      </w:r>
      <w:proofErr w:type="spellEnd"/>
      <w:r w:rsidRPr="00F345F4">
        <w:rPr>
          <w:rFonts w:ascii="Cambria" w:hAnsi="Cambria"/>
          <w:sz w:val="24"/>
          <w:szCs w:val="24"/>
        </w:rPr>
        <w:t xml:space="preserve"> </w:t>
      </w:r>
      <w:proofErr w:type="spellStart"/>
      <w:r w:rsidRPr="00F345F4">
        <w:rPr>
          <w:rFonts w:ascii="Cambria" w:hAnsi="Cambria"/>
          <w:sz w:val="24"/>
          <w:szCs w:val="24"/>
        </w:rPr>
        <w:t>menunjukkan</w:t>
      </w:r>
      <w:proofErr w:type="spellEnd"/>
      <w:r w:rsidRPr="00F345F4">
        <w:rPr>
          <w:rFonts w:ascii="Cambria" w:hAnsi="Cambria"/>
          <w:sz w:val="24"/>
          <w:szCs w:val="24"/>
        </w:rPr>
        <w:t xml:space="preserve"> </w:t>
      </w:r>
      <w:proofErr w:type="spellStart"/>
      <w:r w:rsidRPr="00F345F4">
        <w:rPr>
          <w:rFonts w:ascii="Cambria" w:hAnsi="Cambria"/>
          <w:sz w:val="24"/>
          <w:szCs w:val="24"/>
        </w:rPr>
        <w:t>bahwa</w:t>
      </w:r>
      <w:proofErr w:type="spellEnd"/>
      <w:r w:rsidRPr="00F345F4">
        <w:rPr>
          <w:rFonts w:ascii="Cambria" w:hAnsi="Cambria"/>
          <w:sz w:val="24"/>
          <w:szCs w:val="24"/>
        </w:rPr>
        <w:t xml:space="preserve"> </w:t>
      </w:r>
      <w:proofErr w:type="spellStart"/>
      <w:r w:rsidRPr="00F345F4">
        <w:rPr>
          <w:rFonts w:ascii="Cambria" w:hAnsi="Cambria"/>
          <w:sz w:val="24"/>
          <w:szCs w:val="24"/>
        </w:rPr>
        <w:t>sistem</w:t>
      </w:r>
      <w:proofErr w:type="spellEnd"/>
      <w:r w:rsidRPr="00F345F4">
        <w:rPr>
          <w:rFonts w:ascii="Cambria" w:hAnsi="Cambria"/>
          <w:sz w:val="24"/>
          <w:szCs w:val="24"/>
        </w:rPr>
        <w:t xml:space="preserve"> </w:t>
      </w:r>
      <w:proofErr w:type="spellStart"/>
      <w:r w:rsidRPr="00F345F4">
        <w:rPr>
          <w:rFonts w:ascii="Cambria" w:hAnsi="Cambria"/>
          <w:sz w:val="24"/>
          <w:szCs w:val="24"/>
        </w:rPr>
        <w:t>ini</w:t>
      </w:r>
      <w:proofErr w:type="spellEnd"/>
      <w:r w:rsidRPr="00F345F4">
        <w:rPr>
          <w:rFonts w:ascii="Cambria" w:hAnsi="Cambria"/>
          <w:sz w:val="24"/>
          <w:szCs w:val="24"/>
        </w:rPr>
        <w:t xml:space="preserve"> </w:t>
      </w:r>
      <w:proofErr w:type="spellStart"/>
      <w:r w:rsidRPr="00F345F4">
        <w:rPr>
          <w:rFonts w:ascii="Cambria" w:hAnsi="Cambria"/>
          <w:sz w:val="24"/>
          <w:szCs w:val="24"/>
        </w:rPr>
        <w:t>dapat</w:t>
      </w:r>
      <w:proofErr w:type="spellEnd"/>
      <w:r w:rsidRPr="00F345F4">
        <w:rPr>
          <w:rFonts w:ascii="Cambria" w:hAnsi="Cambria"/>
          <w:sz w:val="24"/>
          <w:szCs w:val="24"/>
        </w:rPr>
        <w:t xml:space="preserve"> </w:t>
      </w:r>
      <w:proofErr w:type="spellStart"/>
      <w:r w:rsidRPr="00F345F4">
        <w:rPr>
          <w:rFonts w:ascii="Cambria" w:hAnsi="Cambria"/>
          <w:sz w:val="24"/>
          <w:szCs w:val="24"/>
        </w:rPr>
        <w:t>meningkatkan</w:t>
      </w:r>
      <w:proofErr w:type="spellEnd"/>
      <w:r w:rsidRPr="00F345F4">
        <w:rPr>
          <w:rFonts w:ascii="Cambria" w:hAnsi="Cambria"/>
          <w:sz w:val="24"/>
          <w:szCs w:val="24"/>
        </w:rPr>
        <w:t xml:space="preserve"> </w:t>
      </w:r>
      <w:proofErr w:type="spellStart"/>
      <w:r w:rsidRPr="00F345F4">
        <w:rPr>
          <w:rFonts w:ascii="Cambria" w:hAnsi="Cambria"/>
          <w:sz w:val="24"/>
          <w:szCs w:val="24"/>
        </w:rPr>
        <w:t>efisiensi</w:t>
      </w:r>
      <w:proofErr w:type="spellEnd"/>
      <w:r w:rsidRPr="00F345F4">
        <w:rPr>
          <w:rFonts w:ascii="Cambria" w:hAnsi="Cambria"/>
          <w:sz w:val="24"/>
          <w:szCs w:val="24"/>
        </w:rPr>
        <w:t xml:space="preserve"> </w:t>
      </w:r>
      <w:proofErr w:type="spellStart"/>
      <w:r w:rsidRPr="00F345F4">
        <w:rPr>
          <w:rFonts w:ascii="Cambria" w:hAnsi="Cambria"/>
          <w:sz w:val="24"/>
          <w:szCs w:val="24"/>
        </w:rPr>
        <w:t>waktu</w:t>
      </w:r>
      <w:proofErr w:type="spellEnd"/>
      <w:r w:rsidRPr="00F345F4">
        <w:rPr>
          <w:rFonts w:ascii="Cambria" w:hAnsi="Cambria"/>
          <w:sz w:val="24"/>
          <w:szCs w:val="24"/>
        </w:rPr>
        <w:t xml:space="preserve"> </w:t>
      </w:r>
      <w:proofErr w:type="spellStart"/>
      <w:r w:rsidRPr="00F345F4">
        <w:rPr>
          <w:rFonts w:ascii="Cambria" w:hAnsi="Cambria"/>
          <w:sz w:val="24"/>
          <w:szCs w:val="24"/>
        </w:rPr>
        <w:t>dalam</w:t>
      </w:r>
      <w:proofErr w:type="spellEnd"/>
      <w:r w:rsidRPr="00F345F4">
        <w:rPr>
          <w:rFonts w:ascii="Cambria" w:hAnsi="Cambria"/>
          <w:sz w:val="24"/>
          <w:szCs w:val="24"/>
        </w:rPr>
        <w:t xml:space="preserve"> </w:t>
      </w:r>
      <w:proofErr w:type="spellStart"/>
      <w:r w:rsidRPr="00F345F4">
        <w:rPr>
          <w:rFonts w:ascii="Cambria" w:hAnsi="Cambria"/>
          <w:sz w:val="24"/>
          <w:szCs w:val="24"/>
        </w:rPr>
        <w:t>pengelolaan</w:t>
      </w:r>
      <w:proofErr w:type="spellEnd"/>
      <w:r w:rsidRPr="00F345F4">
        <w:rPr>
          <w:rFonts w:ascii="Cambria" w:hAnsi="Cambria"/>
          <w:sz w:val="24"/>
          <w:szCs w:val="24"/>
        </w:rPr>
        <w:t xml:space="preserve"> </w:t>
      </w:r>
      <w:proofErr w:type="spellStart"/>
      <w:r w:rsidRPr="00F345F4">
        <w:rPr>
          <w:rFonts w:ascii="Cambria" w:hAnsi="Cambria"/>
          <w:sz w:val="24"/>
          <w:szCs w:val="24"/>
        </w:rPr>
        <w:t>arsip</w:t>
      </w:r>
      <w:proofErr w:type="spellEnd"/>
      <w:r w:rsidRPr="00F345F4">
        <w:rPr>
          <w:rFonts w:ascii="Cambria" w:hAnsi="Cambria"/>
          <w:sz w:val="24"/>
          <w:szCs w:val="24"/>
        </w:rPr>
        <w:t xml:space="preserve"> </w:t>
      </w:r>
      <w:proofErr w:type="spellStart"/>
      <w:r w:rsidRPr="00F345F4">
        <w:rPr>
          <w:rFonts w:ascii="Cambria" w:hAnsi="Cambria"/>
          <w:sz w:val="24"/>
          <w:szCs w:val="24"/>
        </w:rPr>
        <w:t>surat</w:t>
      </w:r>
      <w:proofErr w:type="spellEnd"/>
      <w:r w:rsidRPr="00F345F4">
        <w:rPr>
          <w:rFonts w:ascii="Cambria" w:hAnsi="Cambria"/>
          <w:sz w:val="24"/>
          <w:szCs w:val="24"/>
        </w:rPr>
        <w:t xml:space="preserve"> </w:t>
      </w:r>
      <w:proofErr w:type="spellStart"/>
      <w:r w:rsidRPr="00F345F4">
        <w:rPr>
          <w:rFonts w:ascii="Cambria" w:hAnsi="Cambria"/>
          <w:sz w:val="24"/>
          <w:szCs w:val="24"/>
        </w:rPr>
        <w:t>pemakaman</w:t>
      </w:r>
      <w:proofErr w:type="spellEnd"/>
      <w:r w:rsidRPr="00F345F4">
        <w:rPr>
          <w:rFonts w:ascii="Cambria" w:hAnsi="Cambria"/>
          <w:sz w:val="24"/>
          <w:szCs w:val="24"/>
        </w:rPr>
        <w:t xml:space="preserve">. </w:t>
      </w:r>
      <w:proofErr w:type="spellStart"/>
      <w:r w:rsidRPr="00F345F4">
        <w:rPr>
          <w:rFonts w:ascii="Cambria" w:hAnsi="Cambria"/>
          <w:sz w:val="24"/>
          <w:szCs w:val="24"/>
        </w:rPr>
        <w:t>Dengan</w:t>
      </w:r>
      <w:proofErr w:type="spellEnd"/>
      <w:r w:rsidRPr="00F345F4">
        <w:rPr>
          <w:rFonts w:ascii="Cambria" w:hAnsi="Cambria"/>
          <w:sz w:val="24"/>
          <w:szCs w:val="24"/>
        </w:rPr>
        <w:t xml:space="preserve"> </w:t>
      </w:r>
      <w:proofErr w:type="spellStart"/>
      <w:r w:rsidRPr="00F345F4">
        <w:rPr>
          <w:rFonts w:ascii="Cambria" w:hAnsi="Cambria"/>
          <w:sz w:val="24"/>
          <w:szCs w:val="24"/>
        </w:rPr>
        <w:t>adanya</w:t>
      </w:r>
      <w:proofErr w:type="spellEnd"/>
      <w:r w:rsidRPr="00F345F4">
        <w:rPr>
          <w:rFonts w:ascii="Cambria" w:hAnsi="Cambria"/>
          <w:sz w:val="24"/>
          <w:szCs w:val="24"/>
        </w:rPr>
        <w:t xml:space="preserve"> </w:t>
      </w:r>
      <w:proofErr w:type="spellStart"/>
      <w:r w:rsidRPr="00F345F4">
        <w:rPr>
          <w:rFonts w:ascii="Cambria" w:hAnsi="Cambria"/>
          <w:sz w:val="24"/>
          <w:szCs w:val="24"/>
        </w:rPr>
        <w:t>sistem</w:t>
      </w:r>
      <w:proofErr w:type="spellEnd"/>
      <w:r w:rsidRPr="00F345F4">
        <w:rPr>
          <w:rFonts w:ascii="Cambria" w:hAnsi="Cambria"/>
          <w:sz w:val="24"/>
          <w:szCs w:val="24"/>
        </w:rPr>
        <w:t xml:space="preserve"> </w:t>
      </w:r>
      <w:proofErr w:type="spellStart"/>
      <w:r w:rsidRPr="00F345F4">
        <w:rPr>
          <w:rFonts w:ascii="Cambria" w:hAnsi="Cambria"/>
          <w:sz w:val="24"/>
          <w:szCs w:val="24"/>
        </w:rPr>
        <w:t>ini</w:t>
      </w:r>
      <w:proofErr w:type="spellEnd"/>
      <w:r w:rsidRPr="00F345F4">
        <w:rPr>
          <w:rFonts w:ascii="Cambria" w:hAnsi="Cambria"/>
          <w:sz w:val="24"/>
          <w:szCs w:val="24"/>
        </w:rPr>
        <w:t xml:space="preserve">, </w:t>
      </w:r>
      <w:proofErr w:type="spellStart"/>
      <w:r w:rsidRPr="00F345F4">
        <w:rPr>
          <w:rFonts w:ascii="Cambria" w:hAnsi="Cambria"/>
          <w:sz w:val="24"/>
          <w:szCs w:val="24"/>
        </w:rPr>
        <w:t>pemohon</w:t>
      </w:r>
      <w:proofErr w:type="spellEnd"/>
      <w:r w:rsidRPr="00F345F4">
        <w:rPr>
          <w:rFonts w:ascii="Cambria" w:hAnsi="Cambria"/>
          <w:sz w:val="24"/>
          <w:szCs w:val="24"/>
        </w:rPr>
        <w:t xml:space="preserve"> </w:t>
      </w:r>
      <w:proofErr w:type="spellStart"/>
      <w:r w:rsidRPr="00F345F4">
        <w:rPr>
          <w:rFonts w:ascii="Cambria" w:hAnsi="Cambria"/>
          <w:sz w:val="24"/>
          <w:szCs w:val="24"/>
        </w:rPr>
        <w:t>dapat</w:t>
      </w:r>
      <w:proofErr w:type="spellEnd"/>
      <w:r w:rsidRPr="00F345F4">
        <w:rPr>
          <w:rFonts w:ascii="Cambria" w:hAnsi="Cambria"/>
          <w:sz w:val="24"/>
          <w:szCs w:val="24"/>
        </w:rPr>
        <w:t xml:space="preserve"> </w:t>
      </w:r>
      <w:proofErr w:type="spellStart"/>
      <w:r w:rsidRPr="00F345F4">
        <w:rPr>
          <w:rFonts w:ascii="Cambria" w:hAnsi="Cambria"/>
          <w:sz w:val="24"/>
          <w:szCs w:val="24"/>
        </w:rPr>
        <w:t>dengan</w:t>
      </w:r>
      <w:proofErr w:type="spellEnd"/>
      <w:r w:rsidRPr="00F345F4">
        <w:rPr>
          <w:rFonts w:ascii="Cambria" w:hAnsi="Cambria"/>
          <w:sz w:val="24"/>
          <w:szCs w:val="24"/>
        </w:rPr>
        <w:t xml:space="preserve"> </w:t>
      </w:r>
      <w:proofErr w:type="spellStart"/>
      <w:r w:rsidRPr="00F345F4">
        <w:rPr>
          <w:rFonts w:ascii="Cambria" w:hAnsi="Cambria"/>
          <w:sz w:val="24"/>
          <w:szCs w:val="24"/>
        </w:rPr>
        <w:t>mudah</w:t>
      </w:r>
      <w:proofErr w:type="spellEnd"/>
      <w:r w:rsidRPr="00F345F4">
        <w:rPr>
          <w:rFonts w:ascii="Cambria" w:hAnsi="Cambria"/>
          <w:sz w:val="24"/>
          <w:szCs w:val="24"/>
        </w:rPr>
        <w:t xml:space="preserve"> </w:t>
      </w:r>
      <w:proofErr w:type="spellStart"/>
      <w:r w:rsidRPr="00F345F4">
        <w:rPr>
          <w:rFonts w:ascii="Cambria" w:hAnsi="Cambria"/>
          <w:sz w:val="24"/>
          <w:szCs w:val="24"/>
        </w:rPr>
        <w:t>mengakses</w:t>
      </w:r>
      <w:proofErr w:type="spellEnd"/>
      <w:r w:rsidRPr="00F345F4">
        <w:rPr>
          <w:rFonts w:ascii="Cambria" w:hAnsi="Cambria"/>
          <w:sz w:val="24"/>
          <w:szCs w:val="24"/>
        </w:rPr>
        <w:t xml:space="preserve"> </w:t>
      </w:r>
      <w:proofErr w:type="spellStart"/>
      <w:r w:rsidRPr="00F345F4">
        <w:rPr>
          <w:rFonts w:ascii="Cambria" w:hAnsi="Cambria"/>
          <w:sz w:val="24"/>
          <w:szCs w:val="24"/>
        </w:rPr>
        <w:t>arsip</w:t>
      </w:r>
      <w:proofErr w:type="spellEnd"/>
      <w:r w:rsidRPr="00F345F4">
        <w:rPr>
          <w:rFonts w:ascii="Cambria" w:hAnsi="Cambria"/>
          <w:sz w:val="24"/>
          <w:szCs w:val="24"/>
        </w:rPr>
        <w:t xml:space="preserve"> </w:t>
      </w:r>
      <w:proofErr w:type="spellStart"/>
      <w:r w:rsidRPr="00F345F4">
        <w:rPr>
          <w:rFonts w:ascii="Cambria" w:hAnsi="Cambria"/>
          <w:sz w:val="24"/>
          <w:szCs w:val="24"/>
        </w:rPr>
        <w:t>surat</w:t>
      </w:r>
      <w:proofErr w:type="spellEnd"/>
      <w:r w:rsidRPr="00F345F4">
        <w:rPr>
          <w:rFonts w:ascii="Cambria" w:hAnsi="Cambria"/>
          <w:sz w:val="24"/>
          <w:szCs w:val="24"/>
        </w:rPr>
        <w:t xml:space="preserve"> </w:t>
      </w:r>
      <w:proofErr w:type="spellStart"/>
      <w:r w:rsidRPr="00F345F4">
        <w:rPr>
          <w:rFonts w:ascii="Cambria" w:hAnsi="Cambria"/>
          <w:sz w:val="24"/>
          <w:szCs w:val="24"/>
        </w:rPr>
        <w:t>pemakaman</w:t>
      </w:r>
      <w:proofErr w:type="spellEnd"/>
      <w:r w:rsidRPr="00F345F4">
        <w:rPr>
          <w:rFonts w:ascii="Cambria" w:hAnsi="Cambria"/>
          <w:sz w:val="24"/>
          <w:szCs w:val="24"/>
        </w:rPr>
        <w:t xml:space="preserve"> </w:t>
      </w:r>
      <w:proofErr w:type="spellStart"/>
      <w:r w:rsidRPr="00F345F4">
        <w:rPr>
          <w:rFonts w:ascii="Cambria" w:hAnsi="Cambria"/>
          <w:sz w:val="24"/>
          <w:szCs w:val="24"/>
        </w:rPr>
        <w:t>saat</w:t>
      </w:r>
      <w:proofErr w:type="spellEnd"/>
      <w:r w:rsidRPr="00F345F4">
        <w:rPr>
          <w:rFonts w:ascii="Cambria" w:hAnsi="Cambria"/>
          <w:sz w:val="24"/>
          <w:szCs w:val="24"/>
        </w:rPr>
        <w:t xml:space="preserve"> </w:t>
      </w:r>
      <w:proofErr w:type="spellStart"/>
      <w:r w:rsidRPr="00F345F4">
        <w:rPr>
          <w:rFonts w:ascii="Cambria" w:hAnsi="Cambria"/>
          <w:sz w:val="24"/>
          <w:szCs w:val="24"/>
        </w:rPr>
        <w:t>dibutuhkan</w:t>
      </w:r>
      <w:proofErr w:type="spellEnd"/>
      <w:r w:rsidRPr="00F345F4">
        <w:rPr>
          <w:rFonts w:ascii="Cambria" w:hAnsi="Cambria"/>
          <w:sz w:val="24"/>
          <w:szCs w:val="24"/>
        </w:rPr>
        <w:t xml:space="preserve">. Selain </w:t>
      </w:r>
      <w:proofErr w:type="spellStart"/>
      <w:r w:rsidRPr="00F345F4">
        <w:rPr>
          <w:rFonts w:ascii="Cambria" w:hAnsi="Cambria"/>
          <w:sz w:val="24"/>
          <w:szCs w:val="24"/>
        </w:rPr>
        <w:t>itu</w:t>
      </w:r>
      <w:proofErr w:type="spellEnd"/>
      <w:r w:rsidRPr="00F345F4">
        <w:rPr>
          <w:rFonts w:ascii="Cambria" w:hAnsi="Cambria"/>
          <w:sz w:val="24"/>
          <w:szCs w:val="24"/>
        </w:rPr>
        <w:t xml:space="preserve">, </w:t>
      </w:r>
      <w:proofErr w:type="spellStart"/>
      <w:r w:rsidRPr="00F345F4">
        <w:rPr>
          <w:rFonts w:ascii="Cambria" w:hAnsi="Cambria"/>
          <w:sz w:val="24"/>
          <w:szCs w:val="24"/>
        </w:rPr>
        <w:t>petugas</w:t>
      </w:r>
      <w:proofErr w:type="spellEnd"/>
      <w:r w:rsidRPr="00F345F4">
        <w:rPr>
          <w:rFonts w:ascii="Cambria" w:hAnsi="Cambria"/>
          <w:sz w:val="24"/>
          <w:szCs w:val="24"/>
        </w:rPr>
        <w:t xml:space="preserve"> dan super admin </w:t>
      </w:r>
      <w:proofErr w:type="spellStart"/>
      <w:r w:rsidRPr="00F345F4">
        <w:rPr>
          <w:rFonts w:ascii="Cambria" w:hAnsi="Cambria"/>
          <w:sz w:val="24"/>
          <w:szCs w:val="24"/>
        </w:rPr>
        <w:t>tidak</w:t>
      </w:r>
      <w:proofErr w:type="spellEnd"/>
      <w:r w:rsidRPr="00F345F4">
        <w:rPr>
          <w:rFonts w:ascii="Cambria" w:hAnsi="Cambria"/>
          <w:sz w:val="24"/>
          <w:szCs w:val="24"/>
        </w:rPr>
        <w:t xml:space="preserve"> </w:t>
      </w:r>
      <w:proofErr w:type="spellStart"/>
      <w:r w:rsidRPr="00F345F4">
        <w:rPr>
          <w:rFonts w:ascii="Cambria" w:hAnsi="Cambria"/>
          <w:sz w:val="24"/>
          <w:szCs w:val="24"/>
        </w:rPr>
        <w:t>lagi</w:t>
      </w:r>
      <w:proofErr w:type="spellEnd"/>
      <w:r w:rsidRPr="00F345F4">
        <w:rPr>
          <w:rFonts w:ascii="Cambria" w:hAnsi="Cambria"/>
          <w:sz w:val="24"/>
          <w:szCs w:val="24"/>
        </w:rPr>
        <w:t xml:space="preserve"> </w:t>
      </w:r>
      <w:proofErr w:type="spellStart"/>
      <w:r w:rsidRPr="00F345F4">
        <w:rPr>
          <w:rFonts w:ascii="Cambria" w:hAnsi="Cambria"/>
          <w:sz w:val="24"/>
          <w:szCs w:val="24"/>
        </w:rPr>
        <w:t>mengalami</w:t>
      </w:r>
      <w:proofErr w:type="spellEnd"/>
      <w:r w:rsidRPr="00F345F4">
        <w:rPr>
          <w:rFonts w:ascii="Cambria" w:hAnsi="Cambria"/>
          <w:sz w:val="24"/>
          <w:szCs w:val="24"/>
        </w:rPr>
        <w:t xml:space="preserve"> </w:t>
      </w:r>
      <w:proofErr w:type="spellStart"/>
      <w:r w:rsidRPr="00F345F4">
        <w:rPr>
          <w:rFonts w:ascii="Cambria" w:hAnsi="Cambria"/>
          <w:sz w:val="24"/>
          <w:szCs w:val="24"/>
        </w:rPr>
        <w:t>kesulitan</w:t>
      </w:r>
      <w:proofErr w:type="spellEnd"/>
      <w:r w:rsidRPr="00F345F4">
        <w:rPr>
          <w:rFonts w:ascii="Cambria" w:hAnsi="Cambria"/>
          <w:sz w:val="24"/>
          <w:szCs w:val="24"/>
        </w:rPr>
        <w:t xml:space="preserve"> </w:t>
      </w:r>
      <w:proofErr w:type="spellStart"/>
      <w:r w:rsidRPr="00F345F4">
        <w:rPr>
          <w:rFonts w:ascii="Cambria" w:hAnsi="Cambria"/>
          <w:sz w:val="24"/>
          <w:szCs w:val="24"/>
        </w:rPr>
        <w:t>dalam</w:t>
      </w:r>
      <w:proofErr w:type="spellEnd"/>
      <w:r w:rsidRPr="00F345F4">
        <w:rPr>
          <w:rFonts w:ascii="Cambria" w:hAnsi="Cambria"/>
          <w:sz w:val="24"/>
          <w:szCs w:val="24"/>
        </w:rPr>
        <w:t xml:space="preserve"> </w:t>
      </w:r>
      <w:proofErr w:type="spellStart"/>
      <w:r w:rsidRPr="00F345F4">
        <w:rPr>
          <w:rFonts w:ascii="Cambria" w:hAnsi="Cambria"/>
          <w:sz w:val="24"/>
          <w:szCs w:val="24"/>
        </w:rPr>
        <w:t>mengolah</w:t>
      </w:r>
      <w:proofErr w:type="spellEnd"/>
      <w:r w:rsidRPr="00F345F4">
        <w:rPr>
          <w:rFonts w:ascii="Cambria" w:hAnsi="Cambria"/>
          <w:sz w:val="24"/>
          <w:szCs w:val="24"/>
        </w:rPr>
        <w:t xml:space="preserve"> data </w:t>
      </w:r>
      <w:proofErr w:type="spellStart"/>
      <w:r w:rsidRPr="00F345F4">
        <w:rPr>
          <w:rFonts w:ascii="Cambria" w:hAnsi="Cambria"/>
          <w:sz w:val="24"/>
          <w:szCs w:val="24"/>
        </w:rPr>
        <w:t>arsip</w:t>
      </w:r>
      <w:proofErr w:type="spellEnd"/>
      <w:r w:rsidRPr="00F345F4">
        <w:rPr>
          <w:rFonts w:ascii="Cambria" w:hAnsi="Cambria"/>
          <w:sz w:val="24"/>
          <w:szCs w:val="24"/>
        </w:rPr>
        <w:t xml:space="preserve">. Ke </w:t>
      </w:r>
      <w:proofErr w:type="spellStart"/>
      <w:r w:rsidRPr="00F345F4">
        <w:rPr>
          <w:rFonts w:ascii="Cambria" w:hAnsi="Cambria"/>
          <w:sz w:val="24"/>
          <w:szCs w:val="24"/>
        </w:rPr>
        <w:t>depan</w:t>
      </w:r>
      <w:proofErr w:type="spellEnd"/>
      <w:r w:rsidRPr="00F345F4">
        <w:rPr>
          <w:rFonts w:ascii="Cambria" w:hAnsi="Cambria"/>
          <w:sz w:val="24"/>
          <w:szCs w:val="24"/>
        </w:rPr>
        <w:t xml:space="preserve">, </w:t>
      </w:r>
      <w:proofErr w:type="spellStart"/>
      <w:r w:rsidRPr="00F345F4">
        <w:rPr>
          <w:rFonts w:ascii="Cambria" w:hAnsi="Cambria"/>
          <w:sz w:val="24"/>
          <w:szCs w:val="24"/>
        </w:rPr>
        <w:t>studi</w:t>
      </w:r>
      <w:proofErr w:type="spellEnd"/>
      <w:r w:rsidRPr="00F345F4">
        <w:rPr>
          <w:rFonts w:ascii="Cambria" w:hAnsi="Cambria"/>
          <w:sz w:val="24"/>
          <w:szCs w:val="24"/>
        </w:rPr>
        <w:t xml:space="preserve"> </w:t>
      </w:r>
      <w:proofErr w:type="spellStart"/>
      <w:r w:rsidRPr="00F345F4">
        <w:rPr>
          <w:rFonts w:ascii="Cambria" w:hAnsi="Cambria"/>
          <w:sz w:val="24"/>
          <w:szCs w:val="24"/>
        </w:rPr>
        <w:t>lanjutan</w:t>
      </w:r>
      <w:proofErr w:type="spellEnd"/>
      <w:r w:rsidRPr="00F345F4">
        <w:rPr>
          <w:rFonts w:ascii="Cambria" w:hAnsi="Cambria"/>
          <w:sz w:val="24"/>
          <w:szCs w:val="24"/>
        </w:rPr>
        <w:t xml:space="preserve"> </w:t>
      </w:r>
      <w:proofErr w:type="spellStart"/>
      <w:r w:rsidRPr="00F345F4">
        <w:rPr>
          <w:rFonts w:ascii="Cambria" w:hAnsi="Cambria"/>
          <w:sz w:val="24"/>
          <w:szCs w:val="24"/>
        </w:rPr>
        <w:t>dari</w:t>
      </w:r>
      <w:proofErr w:type="spellEnd"/>
      <w:r w:rsidRPr="00F345F4">
        <w:rPr>
          <w:rFonts w:ascii="Cambria" w:hAnsi="Cambria"/>
          <w:sz w:val="24"/>
          <w:szCs w:val="24"/>
        </w:rPr>
        <w:t xml:space="preserve"> </w:t>
      </w:r>
      <w:proofErr w:type="spellStart"/>
      <w:r w:rsidRPr="00F345F4">
        <w:rPr>
          <w:rFonts w:ascii="Cambria" w:hAnsi="Cambria"/>
          <w:sz w:val="24"/>
          <w:szCs w:val="24"/>
        </w:rPr>
        <w:t>penelitian</w:t>
      </w:r>
      <w:proofErr w:type="spellEnd"/>
      <w:r w:rsidRPr="00F345F4">
        <w:rPr>
          <w:rFonts w:ascii="Cambria" w:hAnsi="Cambria"/>
          <w:sz w:val="24"/>
          <w:szCs w:val="24"/>
        </w:rPr>
        <w:t xml:space="preserve"> </w:t>
      </w:r>
      <w:proofErr w:type="spellStart"/>
      <w:r w:rsidRPr="00F345F4">
        <w:rPr>
          <w:rFonts w:ascii="Cambria" w:hAnsi="Cambria"/>
          <w:sz w:val="24"/>
          <w:szCs w:val="24"/>
        </w:rPr>
        <w:t>ini</w:t>
      </w:r>
      <w:proofErr w:type="spellEnd"/>
      <w:r w:rsidRPr="00F345F4">
        <w:rPr>
          <w:rFonts w:ascii="Cambria" w:hAnsi="Cambria"/>
          <w:sz w:val="24"/>
          <w:szCs w:val="24"/>
        </w:rPr>
        <w:t xml:space="preserve"> </w:t>
      </w:r>
      <w:proofErr w:type="spellStart"/>
      <w:r w:rsidRPr="00F345F4">
        <w:rPr>
          <w:rFonts w:ascii="Cambria" w:hAnsi="Cambria"/>
          <w:sz w:val="24"/>
          <w:szCs w:val="24"/>
        </w:rPr>
        <w:t>dapat</w:t>
      </w:r>
      <w:proofErr w:type="spellEnd"/>
      <w:r w:rsidRPr="00F345F4">
        <w:rPr>
          <w:rFonts w:ascii="Cambria" w:hAnsi="Cambria"/>
          <w:sz w:val="24"/>
          <w:szCs w:val="24"/>
        </w:rPr>
        <w:t xml:space="preserve"> </w:t>
      </w:r>
      <w:proofErr w:type="spellStart"/>
      <w:r w:rsidRPr="00F345F4">
        <w:rPr>
          <w:rFonts w:ascii="Cambria" w:hAnsi="Cambria"/>
          <w:sz w:val="24"/>
          <w:szCs w:val="24"/>
        </w:rPr>
        <w:t>mengarah</w:t>
      </w:r>
      <w:proofErr w:type="spellEnd"/>
      <w:r w:rsidRPr="00F345F4">
        <w:rPr>
          <w:rFonts w:ascii="Cambria" w:hAnsi="Cambria"/>
          <w:sz w:val="24"/>
          <w:szCs w:val="24"/>
        </w:rPr>
        <w:t xml:space="preserve"> pada </w:t>
      </w:r>
      <w:proofErr w:type="spellStart"/>
      <w:r w:rsidRPr="00F345F4">
        <w:rPr>
          <w:rFonts w:ascii="Cambria" w:hAnsi="Cambria"/>
          <w:sz w:val="24"/>
          <w:szCs w:val="24"/>
        </w:rPr>
        <w:t>pengembangan</w:t>
      </w:r>
      <w:proofErr w:type="spellEnd"/>
      <w:r w:rsidRPr="00F345F4">
        <w:rPr>
          <w:rFonts w:ascii="Cambria" w:hAnsi="Cambria"/>
          <w:sz w:val="24"/>
          <w:szCs w:val="24"/>
        </w:rPr>
        <w:t xml:space="preserve"> </w:t>
      </w:r>
      <w:proofErr w:type="spellStart"/>
      <w:r w:rsidRPr="00F345F4">
        <w:rPr>
          <w:rFonts w:ascii="Cambria" w:hAnsi="Cambria"/>
          <w:sz w:val="24"/>
          <w:szCs w:val="24"/>
        </w:rPr>
        <w:t>sistem</w:t>
      </w:r>
      <w:proofErr w:type="spellEnd"/>
      <w:r w:rsidRPr="00F345F4">
        <w:rPr>
          <w:rFonts w:ascii="Cambria" w:hAnsi="Cambria"/>
          <w:sz w:val="24"/>
          <w:szCs w:val="24"/>
        </w:rPr>
        <w:t xml:space="preserve"> </w:t>
      </w:r>
      <w:proofErr w:type="spellStart"/>
      <w:r w:rsidRPr="00F345F4">
        <w:rPr>
          <w:rFonts w:ascii="Cambria" w:hAnsi="Cambria"/>
          <w:sz w:val="24"/>
          <w:szCs w:val="24"/>
        </w:rPr>
        <w:t>informasi</w:t>
      </w:r>
      <w:proofErr w:type="spellEnd"/>
      <w:r w:rsidRPr="00F345F4">
        <w:rPr>
          <w:rFonts w:ascii="Cambria" w:hAnsi="Cambria"/>
          <w:sz w:val="24"/>
          <w:szCs w:val="24"/>
        </w:rPr>
        <w:t xml:space="preserve"> </w:t>
      </w:r>
      <w:proofErr w:type="spellStart"/>
      <w:r w:rsidRPr="00F345F4">
        <w:rPr>
          <w:rFonts w:ascii="Cambria" w:hAnsi="Cambria"/>
          <w:sz w:val="24"/>
          <w:szCs w:val="24"/>
        </w:rPr>
        <w:t>arsip</w:t>
      </w:r>
      <w:proofErr w:type="spellEnd"/>
      <w:r w:rsidRPr="00F345F4">
        <w:rPr>
          <w:rFonts w:ascii="Cambria" w:hAnsi="Cambria"/>
          <w:sz w:val="24"/>
          <w:szCs w:val="24"/>
        </w:rPr>
        <w:t xml:space="preserve"> </w:t>
      </w:r>
      <w:proofErr w:type="spellStart"/>
      <w:r w:rsidRPr="00F345F4">
        <w:rPr>
          <w:rFonts w:ascii="Cambria" w:hAnsi="Cambria"/>
          <w:sz w:val="24"/>
          <w:szCs w:val="24"/>
        </w:rPr>
        <w:t>menjadi</w:t>
      </w:r>
      <w:proofErr w:type="spellEnd"/>
      <w:r w:rsidRPr="00F345F4">
        <w:rPr>
          <w:rFonts w:ascii="Cambria" w:hAnsi="Cambria"/>
          <w:sz w:val="24"/>
          <w:szCs w:val="24"/>
        </w:rPr>
        <w:t xml:space="preserve"> </w:t>
      </w:r>
      <w:proofErr w:type="spellStart"/>
      <w:r w:rsidRPr="00F345F4">
        <w:rPr>
          <w:rFonts w:ascii="Cambria" w:hAnsi="Cambria"/>
          <w:sz w:val="24"/>
          <w:szCs w:val="24"/>
        </w:rPr>
        <w:t>sebuah</w:t>
      </w:r>
      <w:proofErr w:type="spellEnd"/>
      <w:r w:rsidRPr="00F345F4">
        <w:rPr>
          <w:rFonts w:ascii="Cambria" w:hAnsi="Cambria"/>
          <w:sz w:val="24"/>
          <w:szCs w:val="24"/>
        </w:rPr>
        <w:t xml:space="preserve"> </w:t>
      </w:r>
      <w:proofErr w:type="spellStart"/>
      <w:r w:rsidRPr="00F345F4">
        <w:rPr>
          <w:rFonts w:ascii="Cambria" w:hAnsi="Cambria"/>
          <w:sz w:val="24"/>
          <w:szCs w:val="24"/>
        </w:rPr>
        <w:t>aplikasi</w:t>
      </w:r>
      <w:proofErr w:type="spellEnd"/>
      <w:r w:rsidRPr="00F345F4">
        <w:rPr>
          <w:rFonts w:ascii="Cambria" w:hAnsi="Cambria"/>
          <w:sz w:val="24"/>
          <w:szCs w:val="24"/>
        </w:rPr>
        <w:t xml:space="preserve"> yang </w:t>
      </w:r>
      <w:proofErr w:type="spellStart"/>
      <w:r w:rsidRPr="00F345F4">
        <w:rPr>
          <w:rFonts w:ascii="Cambria" w:hAnsi="Cambria"/>
          <w:sz w:val="24"/>
          <w:szCs w:val="24"/>
        </w:rPr>
        <w:t>dapat</w:t>
      </w:r>
      <w:proofErr w:type="spellEnd"/>
      <w:r w:rsidRPr="00F345F4">
        <w:rPr>
          <w:rFonts w:ascii="Cambria" w:hAnsi="Cambria"/>
          <w:sz w:val="24"/>
          <w:szCs w:val="24"/>
        </w:rPr>
        <w:t xml:space="preserve"> </w:t>
      </w:r>
      <w:proofErr w:type="spellStart"/>
      <w:r w:rsidRPr="00F345F4">
        <w:rPr>
          <w:rFonts w:ascii="Cambria" w:hAnsi="Cambria"/>
          <w:sz w:val="24"/>
          <w:szCs w:val="24"/>
        </w:rPr>
        <w:t>diunduh</w:t>
      </w:r>
      <w:proofErr w:type="spellEnd"/>
      <w:r w:rsidRPr="00F345F4">
        <w:rPr>
          <w:rFonts w:ascii="Cambria" w:hAnsi="Cambria"/>
          <w:sz w:val="24"/>
          <w:szCs w:val="24"/>
        </w:rPr>
        <w:t xml:space="preserve"> dan </w:t>
      </w:r>
      <w:proofErr w:type="spellStart"/>
      <w:r w:rsidRPr="00F345F4">
        <w:rPr>
          <w:rFonts w:ascii="Cambria" w:hAnsi="Cambria"/>
          <w:sz w:val="24"/>
          <w:szCs w:val="24"/>
        </w:rPr>
        <w:t>digunakan</w:t>
      </w:r>
      <w:proofErr w:type="spellEnd"/>
      <w:r w:rsidRPr="00F345F4">
        <w:rPr>
          <w:rFonts w:ascii="Cambria" w:hAnsi="Cambria"/>
          <w:sz w:val="24"/>
          <w:szCs w:val="24"/>
        </w:rPr>
        <w:t xml:space="preserve"> </w:t>
      </w:r>
      <w:proofErr w:type="spellStart"/>
      <w:r w:rsidRPr="00F345F4">
        <w:rPr>
          <w:rFonts w:ascii="Cambria" w:hAnsi="Cambria"/>
          <w:sz w:val="24"/>
          <w:szCs w:val="24"/>
        </w:rPr>
        <w:t>melalui</w:t>
      </w:r>
      <w:proofErr w:type="spellEnd"/>
      <w:r w:rsidRPr="00F345F4">
        <w:rPr>
          <w:rFonts w:ascii="Cambria" w:hAnsi="Cambria"/>
          <w:sz w:val="24"/>
          <w:szCs w:val="24"/>
        </w:rPr>
        <w:t xml:space="preserve"> </w:t>
      </w:r>
      <w:proofErr w:type="spellStart"/>
      <w:r w:rsidRPr="00F345F4">
        <w:rPr>
          <w:rFonts w:ascii="Cambria" w:hAnsi="Cambria"/>
          <w:sz w:val="24"/>
          <w:szCs w:val="24"/>
        </w:rPr>
        <w:t>perangkat</w:t>
      </w:r>
      <w:proofErr w:type="spellEnd"/>
      <w:r w:rsidRPr="00F345F4">
        <w:rPr>
          <w:rFonts w:ascii="Cambria" w:hAnsi="Cambria"/>
          <w:sz w:val="24"/>
          <w:szCs w:val="24"/>
        </w:rPr>
        <w:t xml:space="preserve"> </w:t>
      </w:r>
      <w:proofErr w:type="spellStart"/>
      <w:r w:rsidRPr="00F345F4">
        <w:rPr>
          <w:rFonts w:ascii="Cambria" w:hAnsi="Cambria"/>
          <w:sz w:val="24"/>
          <w:szCs w:val="24"/>
        </w:rPr>
        <w:t>ponsel</w:t>
      </w:r>
      <w:proofErr w:type="spellEnd"/>
      <w:r w:rsidR="002001A1" w:rsidRPr="00B979A1">
        <w:rPr>
          <w:rFonts w:ascii="Cambria" w:hAnsi="Cambria"/>
          <w:sz w:val="24"/>
          <w:szCs w:val="24"/>
        </w:rPr>
        <w:t>.</w:t>
      </w:r>
    </w:p>
    <w:p w14:paraId="758C2E83" w14:textId="77777777" w:rsidR="00B979A1" w:rsidRPr="00B979A1" w:rsidRDefault="00B979A1" w:rsidP="00B979A1">
      <w:pPr>
        <w:spacing w:after="120" w:line="276" w:lineRule="auto"/>
        <w:ind w:firstLine="544"/>
        <w:jc w:val="both"/>
        <w:rPr>
          <w:rFonts w:ascii="Cambria" w:hAnsi="Cambria"/>
          <w:color w:val="FF0000"/>
          <w:sz w:val="24"/>
          <w:szCs w:val="24"/>
        </w:rPr>
      </w:pPr>
    </w:p>
    <w:p w14:paraId="47356374" w14:textId="77777777" w:rsidR="004B243C" w:rsidRPr="00B979A1" w:rsidRDefault="004B243C" w:rsidP="004B243C">
      <w:pPr>
        <w:spacing w:after="200" w:line="276" w:lineRule="auto"/>
        <w:jc w:val="both"/>
        <w:rPr>
          <w:rFonts w:ascii="Century Gothic" w:eastAsia="Century Gothic" w:hAnsi="Century Gothic" w:cs="Century Gothic"/>
          <w:b/>
          <w:sz w:val="18"/>
          <w:szCs w:val="18"/>
        </w:rPr>
      </w:pPr>
      <w:r w:rsidRPr="00B979A1">
        <w:rPr>
          <w:rFonts w:ascii="Century Gothic" w:eastAsia="Century Gothic" w:hAnsi="Century Gothic" w:cs="Century Gothic"/>
          <w:b/>
          <w:sz w:val="18"/>
          <w:szCs w:val="18"/>
        </w:rPr>
        <w:t>PUSTAKA</w:t>
      </w:r>
    </w:p>
    <w:p w14:paraId="32AACE7E" w14:textId="77777777" w:rsidR="00B979A1" w:rsidRPr="00B979A1" w:rsidRDefault="00B979A1" w:rsidP="00B979A1">
      <w:pPr>
        <w:spacing w:after="200" w:line="276" w:lineRule="auto"/>
        <w:ind w:firstLine="426"/>
        <w:jc w:val="both"/>
        <w:rPr>
          <w:rFonts w:ascii="Century Gothic" w:eastAsia="Century Gothic" w:hAnsi="Century Gothic" w:cs="Century Gothic"/>
          <w:sz w:val="18"/>
          <w:szCs w:val="18"/>
          <w:lang w:val="id-ID"/>
        </w:rPr>
      </w:pPr>
      <w:r w:rsidRPr="00B979A1">
        <w:rPr>
          <w:rFonts w:ascii="Century Gothic" w:eastAsia="Century Gothic" w:hAnsi="Century Gothic" w:cs="Century Gothic"/>
          <w:sz w:val="18"/>
          <w:szCs w:val="18"/>
          <w:lang w:val="id-ID"/>
        </w:rPr>
        <w:fldChar w:fldCharType="begin" w:fldLock="1"/>
      </w:r>
      <w:r w:rsidRPr="00B979A1">
        <w:rPr>
          <w:rFonts w:ascii="Century Gothic" w:eastAsia="Century Gothic" w:hAnsi="Century Gothic" w:cs="Century Gothic"/>
          <w:sz w:val="18"/>
          <w:szCs w:val="18"/>
          <w:lang w:val="id-ID"/>
        </w:rPr>
        <w:instrText xml:space="preserve">ADDIN Mendeley Bibliography CSL_BIBLIOGRAPHY </w:instrText>
      </w:r>
      <w:r w:rsidRPr="00B979A1">
        <w:rPr>
          <w:rFonts w:ascii="Century Gothic" w:eastAsia="Century Gothic" w:hAnsi="Century Gothic" w:cs="Century Gothic"/>
          <w:sz w:val="18"/>
          <w:szCs w:val="18"/>
          <w:lang w:val="id-ID"/>
        </w:rPr>
        <w:fldChar w:fldCharType="separate"/>
      </w:r>
      <w:r w:rsidRPr="00B979A1">
        <w:rPr>
          <w:rFonts w:ascii="Century Gothic" w:eastAsia="Century Gothic" w:hAnsi="Century Gothic" w:cs="Century Gothic"/>
          <w:sz w:val="18"/>
          <w:szCs w:val="18"/>
          <w:lang w:val="id-ID"/>
        </w:rPr>
        <w:t xml:space="preserve">Achirudin, M., &amp; Zuraidah, E. (2022). Perancangan Sistem Informasi Manajemen Dokumen Pada Kelurahan Keagungan. </w:t>
      </w:r>
      <w:r w:rsidRPr="00B979A1">
        <w:rPr>
          <w:rFonts w:ascii="Century Gothic" w:eastAsia="Century Gothic" w:hAnsi="Century Gothic" w:cs="Century Gothic"/>
          <w:i/>
          <w:iCs/>
          <w:sz w:val="18"/>
          <w:szCs w:val="18"/>
          <w:lang w:val="id-ID"/>
        </w:rPr>
        <w:t>Resolusi</w:t>
      </w:r>
      <w:r w:rsidRPr="00B979A1">
        <w:rPr>
          <w:rFonts w:ascii="Arial" w:eastAsia="Century Gothic" w:hAnsi="Arial" w:cs="Arial"/>
          <w:i/>
          <w:iCs/>
          <w:sz w:val="18"/>
          <w:szCs w:val="18"/>
          <w:lang w:val="id-ID"/>
        </w:rPr>
        <w:t> </w:t>
      </w:r>
      <w:r w:rsidRPr="00B979A1">
        <w:rPr>
          <w:rFonts w:ascii="Century Gothic" w:eastAsia="Century Gothic" w:hAnsi="Century Gothic" w:cs="Century Gothic"/>
          <w:i/>
          <w:iCs/>
          <w:sz w:val="18"/>
          <w:szCs w:val="18"/>
          <w:lang w:val="id-ID"/>
        </w:rPr>
        <w:t>: Rekayasa Teknik Informatika Dan Informasi</w:t>
      </w:r>
      <w:r w:rsidRPr="00B979A1">
        <w:rPr>
          <w:rFonts w:ascii="Century Gothic" w:eastAsia="Century Gothic" w:hAnsi="Century Gothic" w:cs="Century Gothic"/>
          <w:sz w:val="18"/>
          <w:szCs w:val="18"/>
          <w:lang w:val="id-ID"/>
        </w:rPr>
        <w:t xml:space="preserve">, </w:t>
      </w:r>
      <w:r w:rsidRPr="00B979A1">
        <w:rPr>
          <w:rFonts w:ascii="Century Gothic" w:eastAsia="Century Gothic" w:hAnsi="Century Gothic" w:cs="Century Gothic"/>
          <w:i/>
          <w:iCs/>
          <w:sz w:val="18"/>
          <w:szCs w:val="18"/>
          <w:lang w:val="id-ID"/>
        </w:rPr>
        <w:t>2</w:t>
      </w:r>
      <w:r w:rsidRPr="00B979A1">
        <w:rPr>
          <w:rFonts w:ascii="Century Gothic" w:eastAsia="Century Gothic" w:hAnsi="Century Gothic" w:cs="Century Gothic"/>
          <w:sz w:val="18"/>
          <w:szCs w:val="18"/>
          <w:lang w:val="id-ID"/>
        </w:rPr>
        <w:t>(6), 234–242. https://doi.org/10.30865/resolusi.v2i6.375</w:t>
      </w:r>
    </w:p>
    <w:p w14:paraId="5DC07FDA" w14:textId="77777777" w:rsidR="00B979A1" w:rsidRPr="00B979A1" w:rsidRDefault="00B979A1" w:rsidP="00B979A1">
      <w:pPr>
        <w:spacing w:after="200" w:line="276" w:lineRule="auto"/>
        <w:ind w:firstLine="426"/>
        <w:jc w:val="both"/>
        <w:rPr>
          <w:rFonts w:ascii="Century Gothic" w:eastAsia="Century Gothic" w:hAnsi="Century Gothic" w:cs="Century Gothic"/>
          <w:sz w:val="18"/>
          <w:szCs w:val="18"/>
          <w:lang w:val="id-ID"/>
        </w:rPr>
      </w:pPr>
      <w:r w:rsidRPr="00B979A1">
        <w:rPr>
          <w:rFonts w:ascii="Century Gothic" w:eastAsia="Century Gothic" w:hAnsi="Century Gothic" w:cs="Century Gothic"/>
          <w:sz w:val="18"/>
          <w:szCs w:val="18"/>
          <w:lang w:val="id-ID"/>
        </w:rPr>
        <w:t xml:space="preserve">Ambriani, D., &amp; Nurhidayat, A. I. (2020). Rancang Bangun Repository Publikasi Ilmiah Dosen Berbasis Web Menggunakan Framework Laravel. </w:t>
      </w:r>
      <w:r w:rsidRPr="00B979A1">
        <w:rPr>
          <w:rFonts w:ascii="Century Gothic" w:eastAsia="Century Gothic" w:hAnsi="Century Gothic" w:cs="Century Gothic"/>
          <w:i/>
          <w:iCs/>
          <w:sz w:val="18"/>
          <w:szCs w:val="18"/>
          <w:lang w:val="id-ID"/>
        </w:rPr>
        <w:t>Jurnal Manajemen Informatika</w:t>
      </w:r>
      <w:r w:rsidRPr="00B979A1">
        <w:rPr>
          <w:rFonts w:ascii="Century Gothic" w:eastAsia="Century Gothic" w:hAnsi="Century Gothic" w:cs="Century Gothic"/>
          <w:sz w:val="18"/>
          <w:szCs w:val="18"/>
          <w:lang w:val="id-ID"/>
        </w:rPr>
        <w:t xml:space="preserve">, </w:t>
      </w:r>
      <w:r w:rsidRPr="00B979A1">
        <w:rPr>
          <w:rFonts w:ascii="Century Gothic" w:eastAsia="Century Gothic" w:hAnsi="Century Gothic" w:cs="Century Gothic"/>
          <w:i/>
          <w:iCs/>
          <w:sz w:val="18"/>
          <w:szCs w:val="18"/>
          <w:lang w:val="id-ID"/>
        </w:rPr>
        <w:t>10</w:t>
      </w:r>
      <w:r w:rsidRPr="00B979A1">
        <w:rPr>
          <w:rFonts w:ascii="Century Gothic" w:eastAsia="Century Gothic" w:hAnsi="Century Gothic" w:cs="Century Gothic"/>
          <w:sz w:val="18"/>
          <w:szCs w:val="18"/>
          <w:lang w:val="id-ID"/>
        </w:rPr>
        <w:t>(01), 58–66.</w:t>
      </w:r>
    </w:p>
    <w:p w14:paraId="3CF5C45C" w14:textId="77777777" w:rsidR="00B979A1" w:rsidRPr="00B979A1" w:rsidRDefault="00B979A1" w:rsidP="00B979A1">
      <w:pPr>
        <w:spacing w:after="200" w:line="276" w:lineRule="auto"/>
        <w:ind w:firstLine="426"/>
        <w:jc w:val="both"/>
        <w:rPr>
          <w:rFonts w:ascii="Century Gothic" w:eastAsia="Century Gothic" w:hAnsi="Century Gothic" w:cs="Century Gothic"/>
          <w:sz w:val="18"/>
          <w:szCs w:val="18"/>
          <w:lang w:val="id-ID"/>
        </w:rPr>
      </w:pPr>
      <w:r w:rsidRPr="00B979A1">
        <w:rPr>
          <w:rFonts w:ascii="Century Gothic" w:eastAsia="Century Gothic" w:hAnsi="Century Gothic" w:cs="Century Gothic"/>
          <w:sz w:val="18"/>
          <w:szCs w:val="18"/>
          <w:lang w:val="id-ID"/>
        </w:rPr>
        <w:t xml:space="preserve">Firdayanti, S., &amp; Syahidin, Y. (2021). Model Sistem Informasi Arsip Surat Berbasis Web Menggunakan Framework Laravel. </w:t>
      </w:r>
      <w:r w:rsidRPr="00B979A1">
        <w:rPr>
          <w:rFonts w:ascii="Century Gothic" w:eastAsia="Century Gothic" w:hAnsi="Century Gothic" w:cs="Century Gothic"/>
          <w:i/>
          <w:iCs/>
          <w:sz w:val="18"/>
          <w:szCs w:val="18"/>
          <w:lang w:val="id-ID"/>
        </w:rPr>
        <w:t>Jutisi</w:t>
      </w:r>
      <w:r w:rsidRPr="00B979A1">
        <w:rPr>
          <w:rFonts w:ascii="Arial" w:eastAsia="Century Gothic" w:hAnsi="Arial" w:cs="Arial"/>
          <w:i/>
          <w:iCs/>
          <w:sz w:val="18"/>
          <w:szCs w:val="18"/>
          <w:lang w:val="id-ID"/>
        </w:rPr>
        <w:t> </w:t>
      </w:r>
      <w:r w:rsidRPr="00B979A1">
        <w:rPr>
          <w:rFonts w:ascii="Century Gothic" w:eastAsia="Century Gothic" w:hAnsi="Century Gothic" w:cs="Century Gothic"/>
          <w:i/>
          <w:iCs/>
          <w:sz w:val="18"/>
          <w:szCs w:val="18"/>
          <w:lang w:val="id-ID"/>
        </w:rPr>
        <w:t>: Jurnal Ilmiah Teknik Informatika Dan Sistem Informasi</w:t>
      </w:r>
      <w:r w:rsidRPr="00B979A1">
        <w:rPr>
          <w:rFonts w:ascii="Century Gothic" w:eastAsia="Century Gothic" w:hAnsi="Century Gothic" w:cs="Century Gothic"/>
          <w:sz w:val="18"/>
          <w:szCs w:val="18"/>
          <w:lang w:val="id-ID"/>
        </w:rPr>
        <w:t xml:space="preserve">, </w:t>
      </w:r>
      <w:r w:rsidRPr="00B979A1">
        <w:rPr>
          <w:rFonts w:ascii="Century Gothic" w:eastAsia="Century Gothic" w:hAnsi="Century Gothic" w:cs="Century Gothic"/>
          <w:i/>
          <w:iCs/>
          <w:sz w:val="18"/>
          <w:szCs w:val="18"/>
          <w:lang w:val="id-ID"/>
        </w:rPr>
        <w:t>10</w:t>
      </w:r>
      <w:r w:rsidRPr="00B979A1">
        <w:rPr>
          <w:rFonts w:ascii="Century Gothic" w:eastAsia="Century Gothic" w:hAnsi="Century Gothic" w:cs="Century Gothic"/>
          <w:sz w:val="18"/>
          <w:szCs w:val="18"/>
          <w:lang w:val="id-ID"/>
        </w:rPr>
        <w:t>(3), 367. https://doi.org/10.35889/jutisi.v10i3.705</w:t>
      </w:r>
    </w:p>
    <w:p w14:paraId="3B7AC20F" w14:textId="77777777" w:rsidR="00B979A1" w:rsidRPr="00B979A1" w:rsidRDefault="00B979A1" w:rsidP="00B979A1">
      <w:pPr>
        <w:spacing w:after="200" w:line="276" w:lineRule="auto"/>
        <w:ind w:firstLine="426"/>
        <w:jc w:val="both"/>
        <w:rPr>
          <w:rFonts w:ascii="Century Gothic" w:eastAsia="Century Gothic" w:hAnsi="Century Gothic" w:cs="Century Gothic"/>
          <w:sz w:val="18"/>
          <w:szCs w:val="18"/>
          <w:lang w:val="id-ID"/>
        </w:rPr>
      </w:pPr>
      <w:r w:rsidRPr="00B979A1">
        <w:rPr>
          <w:rFonts w:ascii="Century Gothic" w:eastAsia="Century Gothic" w:hAnsi="Century Gothic" w:cs="Century Gothic"/>
          <w:sz w:val="18"/>
          <w:szCs w:val="18"/>
          <w:lang w:val="id-ID"/>
        </w:rPr>
        <w:lastRenderedPageBreak/>
        <w:t xml:space="preserve">Ghozi, M., &amp; Irfan, D. (2018). Pengembangan Sistem Informasi Manajemen Arsip Dan Disposisi Surat Berbasis Web Di Bpn Kota Padang. </w:t>
      </w:r>
      <w:r w:rsidRPr="00B979A1">
        <w:rPr>
          <w:rFonts w:ascii="Century Gothic" w:eastAsia="Century Gothic" w:hAnsi="Century Gothic" w:cs="Century Gothic"/>
          <w:i/>
          <w:iCs/>
          <w:sz w:val="18"/>
          <w:szCs w:val="18"/>
          <w:lang w:val="id-ID"/>
        </w:rPr>
        <w:t>Voteteknika (Vocational Teknik Elektronika Dan Informatika)</w:t>
      </w:r>
      <w:r w:rsidRPr="00B979A1">
        <w:rPr>
          <w:rFonts w:ascii="Century Gothic" w:eastAsia="Century Gothic" w:hAnsi="Century Gothic" w:cs="Century Gothic"/>
          <w:sz w:val="18"/>
          <w:szCs w:val="18"/>
          <w:lang w:val="id-ID"/>
        </w:rPr>
        <w:t xml:space="preserve">, </w:t>
      </w:r>
      <w:r w:rsidRPr="00B979A1">
        <w:rPr>
          <w:rFonts w:ascii="Century Gothic" w:eastAsia="Century Gothic" w:hAnsi="Century Gothic" w:cs="Century Gothic"/>
          <w:i/>
          <w:iCs/>
          <w:sz w:val="18"/>
          <w:szCs w:val="18"/>
          <w:lang w:val="id-ID"/>
        </w:rPr>
        <w:t>6</w:t>
      </w:r>
      <w:r w:rsidRPr="00B979A1">
        <w:rPr>
          <w:rFonts w:ascii="Century Gothic" w:eastAsia="Century Gothic" w:hAnsi="Century Gothic" w:cs="Century Gothic"/>
          <w:sz w:val="18"/>
          <w:szCs w:val="18"/>
          <w:lang w:val="id-ID"/>
        </w:rPr>
        <w:t>(2), 113. https://doi.org/10.24036/voteteknika.v6i2.102159</w:t>
      </w:r>
    </w:p>
    <w:p w14:paraId="6F737B9C" w14:textId="77777777" w:rsidR="00B979A1" w:rsidRPr="00B979A1" w:rsidRDefault="00B979A1" w:rsidP="00B979A1">
      <w:pPr>
        <w:spacing w:after="200" w:line="276" w:lineRule="auto"/>
        <w:ind w:firstLine="426"/>
        <w:jc w:val="both"/>
        <w:rPr>
          <w:rFonts w:ascii="Century Gothic" w:eastAsia="Century Gothic" w:hAnsi="Century Gothic" w:cs="Century Gothic"/>
          <w:sz w:val="18"/>
          <w:szCs w:val="18"/>
          <w:lang w:val="id-ID"/>
        </w:rPr>
      </w:pPr>
      <w:r w:rsidRPr="00B979A1">
        <w:rPr>
          <w:rFonts w:ascii="Century Gothic" w:eastAsia="Century Gothic" w:hAnsi="Century Gothic" w:cs="Century Gothic"/>
          <w:sz w:val="18"/>
          <w:szCs w:val="18"/>
          <w:lang w:val="id-ID"/>
        </w:rPr>
        <w:t xml:space="preserve">Harjoseputro, Y., Albertus Ari Kristanto, &amp; Joseph Eric Samodra. (2020). Golang and NSG Implementation in REST API Based Third-Party Sandbox System. </w:t>
      </w:r>
      <w:r w:rsidRPr="00B979A1">
        <w:rPr>
          <w:rFonts w:ascii="Century Gothic" w:eastAsia="Century Gothic" w:hAnsi="Century Gothic" w:cs="Century Gothic"/>
          <w:i/>
          <w:iCs/>
          <w:sz w:val="18"/>
          <w:szCs w:val="18"/>
          <w:lang w:val="id-ID"/>
        </w:rPr>
        <w:t>Jurnal RESTI (Rekayasa Sistem Dan Teknologi Informasi)</w:t>
      </w:r>
      <w:r w:rsidRPr="00B979A1">
        <w:rPr>
          <w:rFonts w:ascii="Century Gothic" w:eastAsia="Century Gothic" w:hAnsi="Century Gothic" w:cs="Century Gothic"/>
          <w:sz w:val="18"/>
          <w:szCs w:val="18"/>
          <w:lang w:val="id-ID"/>
        </w:rPr>
        <w:t xml:space="preserve">, </w:t>
      </w:r>
      <w:r w:rsidRPr="00B979A1">
        <w:rPr>
          <w:rFonts w:ascii="Century Gothic" w:eastAsia="Century Gothic" w:hAnsi="Century Gothic" w:cs="Century Gothic"/>
          <w:i/>
          <w:iCs/>
          <w:sz w:val="18"/>
          <w:szCs w:val="18"/>
          <w:lang w:val="id-ID"/>
        </w:rPr>
        <w:t>4</w:t>
      </w:r>
      <w:r w:rsidRPr="00B979A1">
        <w:rPr>
          <w:rFonts w:ascii="Century Gothic" w:eastAsia="Century Gothic" w:hAnsi="Century Gothic" w:cs="Century Gothic"/>
          <w:sz w:val="18"/>
          <w:szCs w:val="18"/>
          <w:lang w:val="id-ID"/>
        </w:rPr>
        <w:t>(4), 745–750. https://doi.org/10.29207/resti.v4i4.2218</w:t>
      </w:r>
    </w:p>
    <w:p w14:paraId="3C59F86C" w14:textId="77777777" w:rsidR="00B979A1" w:rsidRPr="00B979A1" w:rsidRDefault="00B979A1" w:rsidP="00B979A1">
      <w:pPr>
        <w:spacing w:after="200" w:line="276" w:lineRule="auto"/>
        <w:ind w:firstLine="426"/>
        <w:jc w:val="both"/>
        <w:rPr>
          <w:rFonts w:ascii="Century Gothic" w:eastAsia="Century Gothic" w:hAnsi="Century Gothic" w:cs="Century Gothic"/>
          <w:sz w:val="18"/>
          <w:szCs w:val="18"/>
          <w:lang w:val="id-ID"/>
        </w:rPr>
      </w:pPr>
      <w:r w:rsidRPr="00B979A1">
        <w:rPr>
          <w:rFonts w:ascii="Century Gothic" w:eastAsia="Century Gothic" w:hAnsi="Century Gothic" w:cs="Century Gothic"/>
          <w:sz w:val="18"/>
          <w:szCs w:val="18"/>
          <w:lang w:val="id-ID"/>
        </w:rPr>
        <w:t xml:space="preserve">Helsalia, A., Pratama, H., Kristiani, M., &amp; Marpaung, Y. B. (2021). Perancangan Aplikasi Pemesanan Obat di Apotek Dengan AnalisisDesign UML Yang Menerapkan GIS dan LBS. </w:t>
      </w:r>
      <w:r w:rsidRPr="00B979A1">
        <w:rPr>
          <w:rFonts w:ascii="Century Gothic" w:eastAsia="Century Gothic" w:hAnsi="Century Gothic" w:cs="Century Gothic"/>
          <w:i/>
          <w:iCs/>
          <w:sz w:val="18"/>
          <w:szCs w:val="18"/>
          <w:lang w:val="id-ID"/>
        </w:rPr>
        <w:t>Jurnal Teknik Informatika</w:t>
      </w:r>
      <w:r w:rsidRPr="00B979A1">
        <w:rPr>
          <w:rFonts w:ascii="Century Gothic" w:eastAsia="Century Gothic" w:hAnsi="Century Gothic" w:cs="Century Gothic"/>
          <w:sz w:val="18"/>
          <w:szCs w:val="18"/>
          <w:lang w:val="id-ID"/>
        </w:rPr>
        <w:t xml:space="preserve">, </w:t>
      </w:r>
      <w:r w:rsidRPr="00B979A1">
        <w:rPr>
          <w:rFonts w:ascii="Century Gothic" w:eastAsia="Century Gothic" w:hAnsi="Century Gothic" w:cs="Century Gothic"/>
          <w:i/>
          <w:iCs/>
          <w:sz w:val="18"/>
          <w:szCs w:val="18"/>
          <w:lang w:val="id-ID"/>
        </w:rPr>
        <w:t>1</w:t>
      </w:r>
      <w:r w:rsidRPr="00B979A1">
        <w:rPr>
          <w:rFonts w:ascii="Century Gothic" w:eastAsia="Century Gothic" w:hAnsi="Century Gothic" w:cs="Century Gothic"/>
          <w:sz w:val="18"/>
          <w:szCs w:val="18"/>
          <w:lang w:val="id-ID"/>
        </w:rPr>
        <w:t>(1), 1–20.</w:t>
      </w:r>
    </w:p>
    <w:p w14:paraId="629C1E86" w14:textId="77777777" w:rsidR="00B979A1" w:rsidRPr="00B979A1" w:rsidRDefault="00B979A1" w:rsidP="00B979A1">
      <w:pPr>
        <w:spacing w:after="200" w:line="276" w:lineRule="auto"/>
        <w:ind w:firstLine="426"/>
        <w:jc w:val="both"/>
        <w:rPr>
          <w:rFonts w:ascii="Century Gothic" w:eastAsia="Century Gothic" w:hAnsi="Century Gothic" w:cs="Century Gothic"/>
          <w:sz w:val="18"/>
          <w:szCs w:val="18"/>
          <w:lang w:val="id-ID"/>
        </w:rPr>
      </w:pPr>
      <w:r w:rsidRPr="00B979A1">
        <w:rPr>
          <w:rFonts w:ascii="Century Gothic" w:eastAsia="Century Gothic" w:hAnsi="Century Gothic" w:cs="Century Gothic"/>
          <w:sz w:val="18"/>
          <w:szCs w:val="18"/>
          <w:lang w:val="id-ID"/>
        </w:rPr>
        <w:t xml:space="preserve">Hunaifi, N., Baitul Hikmah, A., &amp; Nurhasan, A. (2021). Perancangan Sistem Informasi Permohonan Surat Online“Sipadu” Di Tingkat Kecamatan Berbasis Web. </w:t>
      </w:r>
      <w:r w:rsidRPr="00B979A1">
        <w:rPr>
          <w:rFonts w:ascii="Century Gothic" w:eastAsia="Century Gothic" w:hAnsi="Century Gothic" w:cs="Century Gothic"/>
          <w:i/>
          <w:iCs/>
          <w:sz w:val="18"/>
          <w:szCs w:val="18"/>
          <w:lang w:val="id-ID"/>
        </w:rPr>
        <w:t>Jurnal Sistem Informasi, Teknologi Informasi Dan Komputer</w:t>
      </w:r>
      <w:r w:rsidRPr="00B979A1">
        <w:rPr>
          <w:rFonts w:ascii="Century Gothic" w:eastAsia="Century Gothic" w:hAnsi="Century Gothic" w:cs="Century Gothic"/>
          <w:sz w:val="18"/>
          <w:szCs w:val="18"/>
          <w:lang w:val="id-ID"/>
        </w:rPr>
        <w:t xml:space="preserve">, </w:t>
      </w:r>
      <w:r w:rsidRPr="00B979A1">
        <w:rPr>
          <w:rFonts w:ascii="Century Gothic" w:eastAsia="Century Gothic" w:hAnsi="Century Gothic" w:cs="Century Gothic"/>
          <w:i/>
          <w:iCs/>
          <w:sz w:val="18"/>
          <w:szCs w:val="18"/>
          <w:lang w:val="id-ID"/>
        </w:rPr>
        <w:t>10</w:t>
      </w:r>
      <w:r w:rsidRPr="00B979A1">
        <w:rPr>
          <w:rFonts w:ascii="Century Gothic" w:eastAsia="Century Gothic" w:hAnsi="Century Gothic" w:cs="Century Gothic"/>
          <w:sz w:val="18"/>
          <w:szCs w:val="18"/>
          <w:lang w:val="id-ID"/>
        </w:rPr>
        <w:t>(1), 40–52.</w:t>
      </w:r>
    </w:p>
    <w:p w14:paraId="1A4BEBF9" w14:textId="77777777" w:rsidR="00B979A1" w:rsidRPr="00B979A1" w:rsidRDefault="00B979A1" w:rsidP="00B979A1">
      <w:pPr>
        <w:spacing w:after="200" w:line="276" w:lineRule="auto"/>
        <w:ind w:firstLine="426"/>
        <w:jc w:val="both"/>
        <w:rPr>
          <w:rFonts w:ascii="Century Gothic" w:eastAsia="Century Gothic" w:hAnsi="Century Gothic" w:cs="Century Gothic"/>
          <w:sz w:val="18"/>
          <w:szCs w:val="18"/>
          <w:lang w:val="id-ID"/>
        </w:rPr>
      </w:pPr>
      <w:r w:rsidRPr="00B979A1">
        <w:rPr>
          <w:rFonts w:ascii="Century Gothic" w:eastAsia="Century Gothic" w:hAnsi="Century Gothic" w:cs="Century Gothic"/>
          <w:sz w:val="18"/>
          <w:szCs w:val="18"/>
          <w:lang w:val="id-ID"/>
        </w:rPr>
        <w:t xml:space="preserve">Lukman Rohmat, C., &amp; Permata Gusti, P. (2023). Rancang Bangun Aplikasi Pembukuan Dokumen Pemakaman Desa Kalikoa Berbasis Android. </w:t>
      </w:r>
      <w:r w:rsidRPr="00B979A1">
        <w:rPr>
          <w:rFonts w:ascii="Century Gothic" w:eastAsia="Century Gothic" w:hAnsi="Century Gothic" w:cs="Century Gothic"/>
          <w:i/>
          <w:iCs/>
          <w:sz w:val="18"/>
          <w:szCs w:val="18"/>
          <w:lang w:val="id-ID"/>
        </w:rPr>
        <w:t>JATI (Jurnal Mahasiswa Teknik Informatika)</w:t>
      </w:r>
      <w:r w:rsidRPr="00B979A1">
        <w:rPr>
          <w:rFonts w:ascii="Century Gothic" w:eastAsia="Century Gothic" w:hAnsi="Century Gothic" w:cs="Century Gothic"/>
          <w:sz w:val="18"/>
          <w:szCs w:val="18"/>
          <w:lang w:val="id-ID"/>
        </w:rPr>
        <w:t xml:space="preserve">, </w:t>
      </w:r>
      <w:r w:rsidRPr="00B979A1">
        <w:rPr>
          <w:rFonts w:ascii="Century Gothic" w:eastAsia="Century Gothic" w:hAnsi="Century Gothic" w:cs="Century Gothic"/>
          <w:i/>
          <w:iCs/>
          <w:sz w:val="18"/>
          <w:szCs w:val="18"/>
          <w:lang w:val="id-ID"/>
        </w:rPr>
        <w:t>7</w:t>
      </w:r>
      <w:r w:rsidRPr="00B979A1">
        <w:rPr>
          <w:rFonts w:ascii="Century Gothic" w:eastAsia="Century Gothic" w:hAnsi="Century Gothic" w:cs="Century Gothic"/>
          <w:sz w:val="18"/>
          <w:szCs w:val="18"/>
          <w:lang w:val="id-ID"/>
        </w:rPr>
        <w:t>(1), 712–719. https://doi.org/10.36040/jati.v7i1.6498</w:t>
      </w:r>
    </w:p>
    <w:p w14:paraId="6DA87B82" w14:textId="77777777" w:rsidR="00B979A1" w:rsidRPr="00B979A1" w:rsidRDefault="00B979A1" w:rsidP="00B979A1">
      <w:pPr>
        <w:spacing w:after="200" w:line="276" w:lineRule="auto"/>
        <w:ind w:firstLine="426"/>
        <w:jc w:val="both"/>
        <w:rPr>
          <w:rFonts w:ascii="Century Gothic" w:eastAsia="Century Gothic" w:hAnsi="Century Gothic" w:cs="Century Gothic"/>
          <w:sz w:val="18"/>
          <w:szCs w:val="18"/>
          <w:lang w:val="id-ID"/>
        </w:rPr>
      </w:pPr>
      <w:r w:rsidRPr="00B979A1">
        <w:rPr>
          <w:rFonts w:ascii="Century Gothic" w:eastAsia="Century Gothic" w:hAnsi="Century Gothic" w:cs="Century Gothic"/>
          <w:sz w:val="18"/>
          <w:szCs w:val="18"/>
          <w:lang w:val="id-ID"/>
        </w:rPr>
        <w:t xml:space="preserve">Melliana, A. I., &amp; Nurgiyatna, N. (2021). Sistem Informasi Arsip Surat Pada SMA Negeri 2 Sukoharjo Menggunakan Framework Codeigniter. </w:t>
      </w:r>
      <w:r w:rsidRPr="00B979A1">
        <w:rPr>
          <w:rFonts w:ascii="Century Gothic" w:eastAsia="Century Gothic" w:hAnsi="Century Gothic" w:cs="Century Gothic"/>
          <w:i/>
          <w:iCs/>
          <w:sz w:val="18"/>
          <w:szCs w:val="18"/>
          <w:lang w:val="id-ID"/>
        </w:rPr>
        <w:t>Jurnal Pendidikan Dan Teknologi Indonesia</w:t>
      </w:r>
      <w:r w:rsidRPr="00B979A1">
        <w:rPr>
          <w:rFonts w:ascii="Century Gothic" w:eastAsia="Century Gothic" w:hAnsi="Century Gothic" w:cs="Century Gothic"/>
          <w:sz w:val="18"/>
          <w:szCs w:val="18"/>
          <w:lang w:val="id-ID"/>
        </w:rPr>
        <w:t xml:space="preserve">, </w:t>
      </w:r>
      <w:r w:rsidRPr="00B979A1">
        <w:rPr>
          <w:rFonts w:ascii="Century Gothic" w:eastAsia="Century Gothic" w:hAnsi="Century Gothic" w:cs="Century Gothic"/>
          <w:i/>
          <w:iCs/>
          <w:sz w:val="18"/>
          <w:szCs w:val="18"/>
          <w:lang w:val="id-ID"/>
        </w:rPr>
        <w:t>1</w:t>
      </w:r>
      <w:r w:rsidRPr="00B979A1">
        <w:rPr>
          <w:rFonts w:ascii="Century Gothic" w:eastAsia="Century Gothic" w:hAnsi="Century Gothic" w:cs="Century Gothic"/>
          <w:sz w:val="18"/>
          <w:szCs w:val="18"/>
          <w:lang w:val="id-ID"/>
        </w:rPr>
        <w:t>(4), 141–149. https://doi.org/10.52436/1.jpti.29</w:t>
      </w:r>
    </w:p>
    <w:p w14:paraId="73971213" w14:textId="77777777" w:rsidR="00B979A1" w:rsidRPr="00B979A1" w:rsidRDefault="00B979A1" w:rsidP="00B979A1">
      <w:pPr>
        <w:spacing w:after="200" w:line="276" w:lineRule="auto"/>
        <w:ind w:firstLine="426"/>
        <w:jc w:val="both"/>
        <w:rPr>
          <w:rFonts w:ascii="Century Gothic" w:eastAsia="Century Gothic" w:hAnsi="Century Gothic" w:cs="Century Gothic"/>
          <w:sz w:val="18"/>
          <w:szCs w:val="18"/>
          <w:lang w:val="id-ID"/>
        </w:rPr>
      </w:pPr>
      <w:r w:rsidRPr="00B979A1">
        <w:rPr>
          <w:rFonts w:ascii="Century Gothic" w:eastAsia="Century Gothic" w:hAnsi="Century Gothic" w:cs="Century Gothic"/>
          <w:sz w:val="18"/>
          <w:szCs w:val="18"/>
          <w:lang w:val="id-ID"/>
        </w:rPr>
        <w:t xml:space="preserve">Padang, Y. S., Sumaryanti, L., &amp; Kolyaan, Y. (2018). Sistem Informasi Tempat Pemakaman Umum Tanah Miring Kabupaten Merauke Berbasis Web. </w:t>
      </w:r>
      <w:r w:rsidRPr="00B979A1">
        <w:rPr>
          <w:rFonts w:ascii="Century Gothic" w:eastAsia="Century Gothic" w:hAnsi="Century Gothic" w:cs="Century Gothic"/>
          <w:i/>
          <w:iCs/>
          <w:sz w:val="18"/>
          <w:szCs w:val="18"/>
          <w:lang w:val="id-ID"/>
        </w:rPr>
        <w:t>Musamus Journal Of Research Information and Communication Technology</w:t>
      </w:r>
      <w:r w:rsidRPr="00B979A1">
        <w:rPr>
          <w:rFonts w:ascii="Century Gothic" w:eastAsia="Century Gothic" w:hAnsi="Century Gothic" w:cs="Century Gothic"/>
          <w:sz w:val="18"/>
          <w:szCs w:val="18"/>
          <w:lang w:val="id-ID"/>
        </w:rPr>
        <w:t xml:space="preserve">, </w:t>
      </w:r>
      <w:r w:rsidRPr="00B979A1">
        <w:rPr>
          <w:rFonts w:ascii="Century Gothic" w:eastAsia="Century Gothic" w:hAnsi="Century Gothic" w:cs="Century Gothic"/>
          <w:i/>
          <w:iCs/>
          <w:sz w:val="18"/>
          <w:szCs w:val="18"/>
          <w:lang w:val="id-ID"/>
        </w:rPr>
        <w:t>1</w:t>
      </w:r>
      <w:r w:rsidRPr="00B979A1">
        <w:rPr>
          <w:rFonts w:ascii="Century Gothic" w:eastAsia="Century Gothic" w:hAnsi="Century Gothic" w:cs="Century Gothic"/>
          <w:sz w:val="18"/>
          <w:szCs w:val="18"/>
          <w:lang w:val="id-ID"/>
        </w:rPr>
        <w:t>(1), 18–29. https://doi.org/10.35724/mjrict.v1i1.1007</w:t>
      </w:r>
    </w:p>
    <w:p w14:paraId="059D59AB" w14:textId="77777777" w:rsidR="00B979A1" w:rsidRPr="00B979A1" w:rsidRDefault="00B979A1" w:rsidP="00B979A1">
      <w:pPr>
        <w:spacing w:after="200" w:line="276" w:lineRule="auto"/>
        <w:ind w:firstLine="426"/>
        <w:jc w:val="both"/>
        <w:rPr>
          <w:rFonts w:ascii="Century Gothic" w:eastAsia="Century Gothic" w:hAnsi="Century Gothic" w:cs="Century Gothic"/>
          <w:sz w:val="18"/>
          <w:szCs w:val="18"/>
          <w:lang w:val="id-ID"/>
        </w:rPr>
      </w:pPr>
      <w:r w:rsidRPr="00B979A1">
        <w:rPr>
          <w:rFonts w:ascii="Century Gothic" w:eastAsia="Century Gothic" w:hAnsi="Century Gothic" w:cs="Century Gothic"/>
          <w:sz w:val="18"/>
          <w:szCs w:val="18"/>
          <w:lang w:val="id-ID"/>
        </w:rPr>
        <w:t xml:space="preserve">Purwanto, F. A. (2021). Sistem Informasi Arsip Surat dengan Metode Rapid Application Development ( RAD ). </w:t>
      </w:r>
      <w:r w:rsidRPr="00B979A1">
        <w:rPr>
          <w:rFonts w:ascii="Century Gothic" w:eastAsia="Century Gothic" w:hAnsi="Century Gothic" w:cs="Century Gothic"/>
          <w:i/>
          <w:iCs/>
          <w:sz w:val="18"/>
          <w:szCs w:val="18"/>
          <w:lang w:val="id-ID"/>
        </w:rPr>
        <w:t>Jurnal Mahasiswa Aplikasi Teknologi Komputer Dan Informasi</w:t>
      </w:r>
      <w:r w:rsidRPr="00B979A1">
        <w:rPr>
          <w:rFonts w:ascii="Century Gothic" w:eastAsia="Century Gothic" w:hAnsi="Century Gothic" w:cs="Century Gothic"/>
          <w:sz w:val="18"/>
          <w:szCs w:val="18"/>
          <w:lang w:val="id-ID"/>
        </w:rPr>
        <w:t xml:space="preserve">, </w:t>
      </w:r>
      <w:r w:rsidRPr="00B979A1">
        <w:rPr>
          <w:rFonts w:ascii="Century Gothic" w:eastAsia="Century Gothic" w:hAnsi="Century Gothic" w:cs="Century Gothic"/>
          <w:i/>
          <w:iCs/>
          <w:sz w:val="18"/>
          <w:szCs w:val="18"/>
          <w:lang w:val="id-ID"/>
        </w:rPr>
        <w:t>3</w:t>
      </w:r>
      <w:r w:rsidRPr="00B979A1">
        <w:rPr>
          <w:rFonts w:ascii="Century Gothic" w:eastAsia="Century Gothic" w:hAnsi="Century Gothic" w:cs="Century Gothic"/>
          <w:sz w:val="18"/>
          <w:szCs w:val="18"/>
          <w:lang w:val="id-ID"/>
        </w:rPr>
        <w:t>(3), 84–88.</w:t>
      </w:r>
    </w:p>
    <w:p w14:paraId="0085A4DB" w14:textId="77777777" w:rsidR="00B979A1" w:rsidRPr="00B979A1" w:rsidRDefault="00B979A1" w:rsidP="00B979A1">
      <w:pPr>
        <w:spacing w:after="200" w:line="276" w:lineRule="auto"/>
        <w:ind w:firstLine="426"/>
        <w:jc w:val="both"/>
        <w:rPr>
          <w:rFonts w:ascii="Century Gothic" w:eastAsia="Century Gothic" w:hAnsi="Century Gothic" w:cs="Century Gothic"/>
          <w:sz w:val="18"/>
          <w:szCs w:val="18"/>
          <w:lang w:val="id-ID"/>
        </w:rPr>
      </w:pPr>
      <w:r w:rsidRPr="00B979A1">
        <w:rPr>
          <w:rFonts w:ascii="Century Gothic" w:eastAsia="Century Gothic" w:hAnsi="Century Gothic" w:cs="Century Gothic"/>
          <w:sz w:val="18"/>
          <w:szCs w:val="18"/>
          <w:lang w:val="id-ID"/>
        </w:rPr>
        <w:t xml:space="preserve">Saifudin, S., &amp; Setiaji, A. Y. (2019). Sistem Informasi Arsip Surat (Sinau) Berbasis Web Pada Kantor Desa Karangsalam Kecamatan Baturraden. </w:t>
      </w:r>
      <w:r w:rsidRPr="00B979A1">
        <w:rPr>
          <w:rFonts w:ascii="Century Gothic" w:eastAsia="Century Gothic" w:hAnsi="Century Gothic" w:cs="Century Gothic"/>
          <w:i/>
          <w:iCs/>
          <w:sz w:val="18"/>
          <w:szCs w:val="18"/>
          <w:lang w:val="id-ID"/>
        </w:rPr>
        <w:t>EVOLUSI</w:t>
      </w:r>
      <w:r w:rsidRPr="00B979A1">
        <w:rPr>
          <w:rFonts w:ascii="Arial" w:eastAsia="Century Gothic" w:hAnsi="Arial" w:cs="Arial"/>
          <w:i/>
          <w:iCs/>
          <w:sz w:val="18"/>
          <w:szCs w:val="18"/>
          <w:lang w:val="id-ID"/>
        </w:rPr>
        <w:t> </w:t>
      </w:r>
      <w:r w:rsidRPr="00B979A1">
        <w:rPr>
          <w:rFonts w:ascii="Century Gothic" w:eastAsia="Century Gothic" w:hAnsi="Century Gothic" w:cs="Century Gothic"/>
          <w:i/>
          <w:iCs/>
          <w:sz w:val="18"/>
          <w:szCs w:val="18"/>
          <w:lang w:val="id-ID"/>
        </w:rPr>
        <w:t>: Jurnal Sains Dan Manajemen</w:t>
      </w:r>
      <w:r w:rsidRPr="00B979A1">
        <w:rPr>
          <w:rFonts w:ascii="Century Gothic" w:eastAsia="Century Gothic" w:hAnsi="Century Gothic" w:cs="Century Gothic"/>
          <w:sz w:val="18"/>
          <w:szCs w:val="18"/>
          <w:lang w:val="id-ID"/>
        </w:rPr>
        <w:t xml:space="preserve">, </w:t>
      </w:r>
      <w:r w:rsidRPr="00B979A1">
        <w:rPr>
          <w:rFonts w:ascii="Century Gothic" w:eastAsia="Century Gothic" w:hAnsi="Century Gothic" w:cs="Century Gothic"/>
          <w:i/>
          <w:iCs/>
          <w:sz w:val="18"/>
          <w:szCs w:val="18"/>
          <w:lang w:val="id-ID"/>
        </w:rPr>
        <w:t>7</w:t>
      </w:r>
      <w:r w:rsidRPr="00B979A1">
        <w:rPr>
          <w:rFonts w:ascii="Century Gothic" w:eastAsia="Century Gothic" w:hAnsi="Century Gothic" w:cs="Century Gothic"/>
          <w:sz w:val="18"/>
          <w:szCs w:val="18"/>
          <w:lang w:val="id-ID"/>
        </w:rPr>
        <w:t>(2), 15–21. https://doi.org/10.31294/evolusi.v7i2.6751</w:t>
      </w:r>
    </w:p>
    <w:p w14:paraId="22120DB9" w14:textId="77777777" w:rsidR="00B979A1" w:rsidRPr="00B979A1" w:rsidRDefault="00B979A1" w:rsidP="00B979A1">
      <w:pPr>
        <w:spacing w:after="200" w:line="276" w:lineRule="auto"/>
        <w:ind w:firstLine="426"/>
        <w:jc w:val="both"/>
        <w:rPr>
          <w:rFonts w:ascii="Century Gothic" w:eastAsia="Century Gothic" w:hAnsi="Century Gothic" w:cs="Century Gothic"/>
          <w:sz w:val="18"/>
          <w:szCs w:val="18"/>
          <w:lang w:val="id-ID"/>
        </w:rPr>
      </w:pPr>
      <w:r w:rsidRPr="00B979A1">
        <w:rPr>
          <w:rFonts w:ascii="Century Gothic" w:eastAsia="Century Gothic" w:hAnsi="Century Gothic" w:cs="Century Gothic"/>
          <w:sz w:val="18"/>
          <w:szCs w:val="18"/>
          <w:lang w:val="id-ID"/>
        </w:rPr>
        <w:t xml:space="preserve">Saputra, N. A. B., &amp; Purba, H. S. (2022). Rancangan Sistem Manajemen Skripsi Berbasis Web Menggunakan Metode Rapid Application Development (RAD). </w:t>
      </w:r>
      <w:r w:rsidRPr="00B979A1">
        <w:rPr>
          <w:rFonts w:ascii="Century Gothic" w:eastAsia="Century Gothic" w:hAnsi="Century Gothic" w:cs="Century Gothic"/>
          <w:i/>
          <w:iCs/>
          <w:sz w:val="18"/>
          <w:szCs w:val="18"/>
          <w:lang w:val="id-ID"/>
        </w:rPr>
        <w:t>JURIKOM (Jurnal Riset Komputer)</w:t>
      </w:r>
      <w:r w:rsidRPr="00B979A1">
        <w:rPr>
          <w:rFonts w:ascii="Century Gothic" w:eastAsia="Century Gothic" w:hAnsi="Century Gothic" w:cs="Century Gothic"/>
          <w:sz w:val="18"/>
          <w:szCs w:val="18"/>
          <w:lang w:val="id-ID"/>
        </w:rPr>
        <w:t xml:space="preserve">, </w:t>
      </w:r>
      <w:r w:rsidRPr="00B979A1">
        <w:rPr>
          <w:rFonts w:ascii="Century Gothic" w:eastAsia="Century Gothic" w:hAnsi="Century Gothic" w:cs="Century Gothic"/>
          <w:i/>
          <w:iCs/>
          <w:sz w:val="18"/>
          <w:szCs w:val="18"/>
          <w:lang w:val="id-ID"/>
        </w:rPr>
        <w:t>9</w:t>
      </w:r>
      <w:r w:rsidRPr="00B979A1">
        <w:rPr>
          <w:rFonts w:ascii="Century Gothic" w:eastAsia="Century Gothic" w:hAnsi="Century Gothic" w:cs="Century Gothic"/>
          <w:sz w:val="18"/>
          <w:szCs w:val="18"/>
          <w:lang w:val="id-ID"/>
        </w:rPr>
        <w:t>(5), 1621. https://doi.org/10.30865/jurikom.v9i5.5012</w:t>
      </w:r>
    </w:p>
    <w:p w14:paraId="29A53379" w14:textId="77777777" w:rsidR="00B979A1" w:rsidRPr="00B979A1" w:rsidRDefault="00B979A1" w:rsidP="00B979A1">
      <w:pPr>
        <w:spacing w:after="200" w:line="276" w:lineRule="auto"/>
        <w:ind w:firstLine="426"/>
        <w:jc w:val="both"/>
        <w:rPr>
          <w:rFonts w:ascii="Century Gothic" w:eastAsia="Century Gothic" w:hAnsi="Century Gothic" w:cs="Century Gothic"/>
          <w:sz w:val="18"/>
          <w:szCs w:val="18"/>
          <w:lang w:val="id-ID"/>
        </w:rPr>
      </w:pPr>
      <w:r w:rsidRPr="00B979A1">
        <w:rPr>
          <w:rFonts w:ascii="Century Gothic" w:eastAsia="Century Gothic" w:hAnsi="Century Gothic" w:cs="Century Gothic"/>
          <w:sz w:val="18"/>
          <w:szCs w:val="18"/>
          <w:lang w:val="id-ID"/>
        </w:rPr>
        <w:t xml:space="preserve">Shadiq, J., Safei, A., &amp; Loly, R. W. R. (2021). Pengujian Aplikasi Peminjaman Kendaraan Operasional Kantor Menggunakan BlackBox Testing. </w:t>
      </w:r>
      <w:r w:rsidRPr="00B979A1">
        <w:rPr>
          <w:rFonts w:ascii="Century Gothic" w:eastAsia="Century Gothic" w:hAnsi="Century Gothic" w:cs="Century Gothic"/>
          <w:i/>
          <w:iCs/>
          <w:sz w:val="18"/>
          <w:szCs w:val="18"/>
          <w:lang w:val="id-ID"/>
        </w:rPr>
        <w:t>INFORMATION MANAGEMENT FOR EDUCATORS AND PROFESSIONALS</w:t>
      </w:r>
      <w:r w:rsidRPr="00B979A1">
        <w:rPr>
          <w:rFonts w:ascii="Arial" w:eastAsia="Century Gothic" w:hAnsi="Arial" w:cs="Arial"/>
          <w:i/>
          <w:iCs/>
          <w:sz w:val="18"/>
          <w:szCs w:val="18"/>
          <w:lang w:val="id-ID"/>
        </w:rPr>
        <w:t> </w:t>
      </w:r>
      <w:r w:rsidRPr="00B979A1">
        <w:rPr>
          <w:rFonts w:ascii="Century Gothic" w:eastAsia="Century Gothic" w:hAnsi="Century Gothic" w:cs="Century Gothic"/>
          <w:i/>
          <w:iCs/>
          <w:sz w:val="18"/>
          <w:szCs w:val="18"/>
          <w:lang w:val="id-ID"/>
        </w:rPr>
        <w:t>: Journal of Information Management</w:t>
      </w:r>
      <w:r w:rsidRPr="00B979A1">
        <w:rPr>
          <w:rFonts w:ascii="Century Gothic" w:eastAsia="Century Gothic" w:hAnsi="Century Gothic" w:cs="Century Gothic"/>
          <w:sz w:val="18"/>
          <w:szCs w:val="18"/>
          <w:lang w:val="id-ID"/>
        </w:rPr>
        <w:t xml:space="preserve">, </w:t>
      </w:r>
      <w:r w:rsidRPr="00B979A1">
        <w:rPr>
          <w:rFonts w:ascii="Century Gothic" w:eastAsia="Century Gothic" w:hAnsi="Century Gothic" w:cs="Century Gothic"/>
          <w:i/>
          <w:iCs/>
          <w:sz w:val="18"/>
          <w:szCs w:val="18"/>
          <w:lang w:val="id-ID"/>
        </w:rPr>
        <w:t>5</w:t>
      </w:r>
      <w:r w:rsidRPr="00B979A1">
        <w:rPr>
          <w:rFonts w:ascii="Century Gothic" w:eastAsia="Century Gothic" w:hAnsi="Century Gothic" w:cs="Century Gothic"/>
          <w:sz w:val="18"/>
          <w:szCs w:val="18"/>
          <w:lang w:val="id-ID"/>
        </w:rPr>
        <w:t>(2), 97. https://doi.org/10.51211/imbi.v5i2.1561</w:t>
      </w:r>
    </w:p>
    <w:p w14:paraId="41B46FF4" w14:textId="77777777" w:rsidR="00B979A1" w:rsidRPr="00B979A1" w:rsidRDefault="00B979A1" w:rsidP="00B979A1">
      <w:pPr>
        <w:spacing w:after="200" w:line="276" w:lineRule="auto"/>
        <w:ind w:firstLine="426"/>
        <w:jc w:val="both"/>
        <w:rPr>
          <w:rFonts w:ascii="Century Gothic" w:eastAsia="Century Gothic" w:hAnsi="Century Gothic" w:cs="Century Gothic"/>
          <w:sz w:val="18"/>
          <w:szCs w:val="18"/>
          <w:lang w:val="id-ID"/>
        </w:rPr>
      </w:pPr>
      <w:r w:rsidRPr="00B979A1">
        <w:rPr>
          <w:rFonts w:ascii="Century Gothic" w:eastAsia="Century Gothic" w:hAnsi="Century Gothic" w:cs="Century Gothic"/>
          <w:sz w:val="18"/>
          <w:szCs w:val="18"/>
          <w:lang w:val="id-ID"/>
        </w:rPr>
        <w:t xml:space="preserve">Sinlae, F., Irwanda, E., Maulana, Z., &amp; Syahputra, V. E. (2024). </w:t>
      </w:r>
      <w:r w:rsidRPr="00B979A1">
        <w:rPr>
          <w:rFonts w:ascii="Century Gothic" w:eastAsia="Century Gothic" w:hAnsi="Century Gothic" w:cs="Century Gothic"/>
          <w:i/>
          <w:iCs/>
          <w:sz w:val="18"/>
          <w:szCs w:val="18"/>
          <w:lang w:val="id-ID"/>
        </w:rPr>
        <w:t>Penggunaan Framework Laravel dalam Membangun Aplikasi Website Berbasis PHP</w:t>
      </w:r>
      <w:r w:rsidRPr="00B979A1">
        <w:rPr>
          <w:rFonts w:ascii="Century Gothic" w:eastAsia="Century Gothic" w:hAnsi="Century Gothic" w:cs="Century Gothic"/>
          <w:sz w:val="18"/>
          <w:szCs w:val="18"/>
          <w:lang w:val="id-ID"/>
        </w:rPr>
        <w:t xml:space="preserve">. </w:t>
      </w:r>
      <w:r w:rsidRPr="00B979A1">
        <w:rPr>
          <w:rFonts w:ascii="Century Gothic" w:eastAsia="Century Gothic" w:hAnsi="Century Gothic" w:cs="Century Gothic"/>
          <w:i/>
          <w:iCs/>
          <w:sz w:val="18"/>
          <w:szCs w:val="18"/>
          <w:lang w:val="id-ID"/>
        </w:rPr>
        <w:t>2</w:t>
      </w:r>
      <w:r w:rsidRPr="00B979A1">
        <w:rPr>
          <w:rFonts w:ascii="Century Gothic" w:eastAsia="Century Gothic" w:hAnsi="Century Gothic" w:cs="Century Gothic"/>
          <w:sz w:val="18"/>
          <w:szCs w:val="18"/>
          <w:lang w:val="id-ID"/>
        </w:rPr>
        <w:t>(2), 119–132.</w:t>
      </w:r>
    </w:p>
    <w:p w14:paraId="2E1CB15E" w14:textId="000BED3D" w:rsidR="004B243C" w:rsidRPr="00494F3D" w:rsidRDefault="00B979A1" w:rsidP="00494F3D">
      <w:pPr>
        <w:spacing w:after="200" w:line="276" w:lineRule="auto"/>
        <w:ind w:firstLine="426"/>
        <w:jc w:val="both"/>
        <w:rPr>
          <w:rFonts w:ascii="Century Gothic" w:eastAsia="Century Gothic" w:hAnsi="Century Gothic" w:cs="Century Gothic"/>
          <w:sz w:val="18"/>
          <w:szCs w:val="18"/>
        </w:rPr>
      </w:pPr>
      <w:r w:rsidRPr="00B979A1">
        <w:rPr>
          <w:rFonts w:ascii="Century Gothic" w:eastAsia="Century Gothic" w:hAnsi="Century Gothic" w:cs="Century Gothic"/>
          <w:sz w:val="18"/>
          <w:szCs w:val="18"/>
        </w:rPr>
        <w:fldChar w:fldCharType="end"/>
      </w:r>
    </w:p>
    <w:sectPr w:rsidR="004B243C" w:rsidRPr="00494F3D" w:rsidSect="008874A4">
      <w:headerReference w:type="even" r:id="rId24"/>
      <w:headerReference w:type="default" r:id="rId25"/>
      <w:footerReference w:type="even" r:id="rId26"/>
      <w:footerReference w:type="default" r:id="rId27"/>
      <w:headerReference w:type="first" r:id="rId28"/>
      <w:footerReference w:type="first" r:id="rId29"/>
      <w:pgSz w:w="11907" w:h="16840" w:code="9"/>
      <w:pgMar w:top="1274"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98C17C" w14:textId="77777777" w:rsidR="00BF381A" w:rsidRDefault="00BF381A">
      <w:r>
        <w:separator/>
      </w:r>
    </w:p>
  </w:endnote>
  <w:endnote w:type="continuationSeparator" w:id="0">
    <w:p w14:paraId="63313D8C" w14:textId="77777777" w:rsidR="00BF381A" w:rsidRDefault="00BF38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NimbusRomNo9L-Medi">
    <w:panose1 w:val="00000000000000000000"/>
    <w:charset w:val="00"/>
    <w:family w:val="roman"/>
    <w:notTrueType/>
    <w:pitch w:val="default"/>
  </w:font>
  <w:font w:name="NimbusRomNo9L-Regu">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EE110" w14:textId="77777777" w:rsidR="00EC77C0" w:rsidRPr="003D5B84" w:rsidRDefault="00050148" w:rsidP="00EC77C0">
    <w:pPr>
      <w:pStyle w:val="Footer"/>
      <w:spacing w:before="240"/>
      <w:ind w:left="2977"/>
      <w:jc w:val="right"/>
      <w:rPr>
        <w:i/>
        <w:szCs w:val="18"/>
      </w:rPr>
    </w:pPr>
    <w:r>
      <w:rPr>
        <w:noProof/>
      </w:rPr>
      <mc:AlternateContent>
        <mc:Choice Requires="wps">
          <w:drawing>
            <wp:anchor distT="0" distB="0" distL="114300" distR="114300" simplePos="0" relativeHeight="251657216" behindDoc="0" locked="0" layoutInCell="1" allowOverlap="1" wp14:anchorId="307E942D" wp14:editId="4824D50D">
              <wp:simplePos x="0" y="0"/>
              <wp:positionH relativeFrom="column">
                <wp:posOffset>-17780</wp:posOffset>
              </wp:positionH>
              <wp:positionV relativeFrom="paragraph">
                <wp:posOffset>144145</wp:posOffset>
              </wp:positionV>
              <wp:extent cx="56160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BCEA45"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1.35pt" to="440.8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"/>
          </w:pict>
        </mc:Fallback>
      </mc:AlternateContent>
    </w:r>
    <w:r w:rsidR="00EC77C0">
      <w:tab/>
    </w:r>
    <w:r w:rsidR="00EC77C0">
      <w:rPr>
        <w:color w:val="000000"/>
        <w:sz w:val="14"/>
        <w:szCs w:val="14"/>
      </w:rPr>
      <w:t xml:space="preserve">© 2023 Segala </w:t>
    </w:r>
    <w:proofErr w:type="spellStart"/>
    <w:r w:rsidR="00EC77C0">
      <w:rPr>
        <w:color w:val="000000"/>
        <w:sz w:val="14"/>
        <w:szCs w:val="14"/>
      </w:rPr>
      <w:t>bentuk</w:t>
    </w:r>
    <w:proofErr w:type="spellEnd"/>
    <w:r w:rsidR="00EC77C0">
      <w:rPr>
        <w:color w:val="000000"/>
        <w:sz w:val="14"/>
        <w:szCs w:val="14"/>
      </w:rPr>
      <w:t xml:space="preserve"> </w:t>
    </w:r>
    <w:proofErr w:type="spellStart"/>
    <w:r w:rsidR="00EC77C0">
      <w:rPr>
        <w:color w:val="000000"/>
        <w:sz w:val="14"/>
        <w:szCs w:val="14"/>
      </w:rPr>
      <w:t>plagiarisme</w:t>
    </w:r>
    <w:proofErr w:type="spellEnd"/>
    <w:r w:rsidR="00EC77C0">
      <w:rPr>
        <w:color w:val="000000"/>
        <w:sz w:val="14"/>
        <w:szCs w:val="14"/>
      </w:rPr>
      <w:t xml:space="preserve"> dan </w:t>
    </w:r>
    <w:proofErr w:type="spellStart"/>
    <w:r w:rsidR="00EC77C0">
      <w:rPr>
        <w:color w:val="000000"/>
        <w:sz w:val="14"/>
        <w:szCs w:val="14"/>
      </w:rPr>
      <w:t>penyalahgunaan</w:t>
    </w:r>
    <w:proofErr w:type="spellEnd"/>
    <w:r w:rsidR="00EC77C0">
      <w:rPr>
        <w:color w:val="000000"/>
        <w:sz w:val="14"/>
        <w:szCs w:val="14"/>
      </w:rPr>
      <w:t xml:space="preserve"> </w:t>
    </w:r>
    <w:proofErr w:type="spellStart"/>
    <w:r w:rsidR="00EC77C0">
      <w:rPr>
        <w:color w:val="000000"/>
        <w:sz w:val="14"/>
        <w:szCs w:val="14"/>
      </w:rPr>
      <w:t>hak</w:t>
    </w:r>
    <w:proofErr w:type="spellEnd"/>
    <w:r w:rsidR="00EC77C0">
      <w:rPr>
        <w:color w:val="000000"/>
        <w:sz w:val="14"/>
        <w:szCs w:val="14"/>
      </w:rPr>
      <w:t xml:space="preserve"> </w:t>
    </w:r>
    <w:proofErr w:type="spellStart"/>
    <w:r w:rsidR="00EC77C0">
      <w:rPr>
        <w:color w:val="000000"/>
        <w:sz w:val="14"/>
        <w:szCs w:val="14"/>
      </w:rPr>
      <w:t>kekayaan</w:t>
    </w:r>
    <w:proofErr w:type="spellEnd"/>
    <w:r w:rsidR="00EC77C0">
      <w:rPr>
        <w:color w:val="000000"/>
        <w:sz w:val="14"/>
        <w:szCs w:val="14"/>
      </w:rPr>
      <w:t xml:space="preserve"> </w:t>
    </w:r>
    <w:proofErr w:type="spellStart"/>
    <w:r w:rsidR="00EC77C0">
      <w:rPr>
        <w:color w:val="000000"/>
        <w:sz w:val="14"/>
        <w:szCs w:val="14"/>
      </w:rPr>
      <w:t>intelektual</w:t>
    </w:r>
    <w:proofErr w:type="spellEnd"/>
    <w:r w:rsidR="00EC77C0">
      <w:rPr>
        <w:color w:val="000000"/>
        <w:sz w:val="14"/>
        <w:szCs w:val="14"/>
      </w:rPr>
      <w:t xml:space="preserve"> </w:t>
    </w:r>
    <w:proofErr w:type="spellStart"/>
    <w:r w:rsidR="00EC77C0">
      <w:rPr>
        <w:color w:val="000000"/>
        <w:sz w:val="14"/>
        <w:szCs w:val="14"/>
      </w:rPr>
      <w:t>akibat</w:t>
    </w:r>
    <w:proofErr w:type="spellEnd"/>
    <w:r w:rsidR="00EC77C0">
      <w:rPr>
        <w:color w:val="000000"/>
        <w:sz w:val="14"/>
        <w:szCs w:val="14"/>
      </w:rPr>
      <w:t xml:space="preserve"> </w:t>
    </w:r>
    <w:proofErr w:type="spellStart"/>
    <w:r w:rsidR="00EC77C0">
      <w:rPr>
        <w:color w:val="000000"/>
        <w:sz w:val="14"/>
        <w:szCs w:val="14"/>
      </w:rPr>
      <w:t>diterbitkannya</w:t>
    </w:r>
    <w:proofErr w:type="spellEnd"/>
    <w:r w:rsidR="00EC77C0">
      <w:rPr>
        <w:color w:val="000000"/>
        <w:sz w:val="14"/>
        <w:szCs w:val="14"/>
      </w:rPr>
      <w:t xml:space="preserve"> </w:t>
    </w:r>
    <w:proofErr w:type="spellStart"/>
    <w:r w:rsidR="00EC77C0">
      <w:rPr>
        <w:color w:val="000000"/>
        <w:sz w:val="14"/>
        <w:szCs w:val="14"/>
      </w:rPr>
      <w:t>jurnal</w:t>
    </w:r>
    <w:proofErr w:type="spellEnd"/>
    <w:r w:rsidR="00EC77C0">
      <w:rPr>
        <w:color w:val="000000"/>
        <w:sz w:val="14"/>
        <w:szCs w:val="14"/>
      </w:rPr>
      <w:t xml:space="preserve"> </w:t>
    </w:r>
    <w:proofErr w:type="spellStart"/>
    <w:r w:rsidR="00EC77C0">
      <w:rPr>
        <w:color w:val="000000"/>
        <w:sz w:val="14"/>
        <w:szCs w:val="14"/>
      </w:rPr>
      <w:t>teknologi</w:t>
    </w:r>
    <w:proofErr w:type="spellEnd"/>
    <w:r w:rsidR="00EC77C0">
      <w:rPr>
        <w:color w:val="000000"/>
        <w:sz w:val="14"/>
        <w:szCs w:val="14"/>
      </w:rPr>
      <w:t xml:space="preserve"> </w:t>
    </w:r>
    <w:proofErr w:type="spellStart"/>
    <w:r w:rsidR="00EC77C0">
      <w:rPr>
        <w:color w:val="000000"/>
        <w:sz w:val="14"/>
        <w:szCs w:val="14"/>
      </w:rPr>
      <w:t>informasi</w:t>
    </w:r>
    <w:proofErr w:type="spellEnd"/>
    <w:r w:rsidR="00EC77C0">
      <w:rPr>
        <w:color w:val="000000"/>
        <w:sz w:val="14"/>
        <w:szCs w:val="14"/>
      </w:rPr>
      <w:t xml:space="preserve"> </w:t>
    </w:r>
    <w:proofErr w:type="spellStart"/>
    <w:r w:rsidR="00EC77C0">
      <w:rPr>
        <w:color w:val="000000"/>
        <w:sz w:val="14"/>
        <w:szCs w:val="14"/>
      </w:rPr>
      <w:t>ini</w:t>
    </w:r>
    <w:proofErr w:type="spellEnd"/>
    <w:r w:rsidR="00EC77C0">
      <w:rPr>
        <w:color w:val="000000"/>
        <w:sz w:val="14"/>
        <w:szCs w:val="14"/>
      </w:rPr>
      <w:t xml:space="preserve"> </w:t>
    </w:r>
    <w:proofErr w:type="spellStart"/>
    <w:r w:rsidR="00EC77C0">
      <w:rPr>
        <w:color w:val="000000"/>
        <w:sz w:val="14"/>
        <w:szCs w:val="14"/>
      </w:rPr>
      <w:t>sepenuhnya</w:t>
    </w:r>
    <w:proofErr w:type="spellEnd"/>
    <w:r w:rsidR="00EC77C0">
      <w:rPr>
        <w:color w:val="000000"/>
        <w:sz w:val="14"/>
        <w:szCs w:val="14"/>
      </w:rPr>
      <w:t xml:space="preserve"> </w:t>
    </w:r>
    <w:proofErr w:type="spellStart"/>
    <w:r w:rsidR="00EC77C0">
      <w:rPr>
        <w:color w:val="000000"/>
        <w:sz w:val="14"/>
        <w:szCs w:val="14"/>
      </w:rPr>
      <w:t>menjadi</w:t>
    </w:r>
    <w:proofErr w:type="spellEnd"/>
    <w:r w:rsidR="00EC77C0">
      <w:rPr>
        <w:color w:val="000000"/>
        <w:sz w:val="14"/>
        <w:szCs w:val="14"/>
      </w:rPr>
      <w:t xml:space="preserve"> </w:t>
    </w:r>
    <w:proofErr w:type="spellStart"/>
    <w:r w:rsidR="00EC77C0">
      <w:rPr>
        <w:color w:val="000000"/>
        <w:sz w:val="14"/>
        <w:szCs w:val="14"/>
      </w:rPr>
      <w:t>tanggung</w:t>
    </w:r>
    <w:proofErr w:type="spellEnd"/>
    <w:r w:rsidR="00EC77C0">
      <w:rPr>
        <w:color w:val="000000"/>
        <w:sz w:val="14"/>
        <w:szCs w:val="14"/>
      </w:rPr>
      <w:t xml:space="preserve"> </w:t>
    </w:r>
    <w:proofErr w:type="spellStart"/>
    <w:r w:rsidR="00EC77C0">
      <w:rPr>
        <w:color w:val="000000"/>
        <w:sz w:val="14"/>
        <w:szCs w:val="14"/>
      </w:rPr>
      <w:t>jawab</w:t>
    </w:r>
    <w:proofErr w:type="spellEnd"/>
    <w:r w:rsidR="00EC77C0">
      <w:rPr>
        <w:color w:val="000000"/>
        <w:sz w:val="14"/>
        <w:szCs w:val="14"/>
      </w:rPr>
      <w:t xml:space="preserve"> </w:t>
    </w:r>
    <w:proofErr w:type="spellStart"/>
    <w:r w:rsidR="00EC77C0">
      <w:rPr>
        <w:color w:val="000000"/>
        <w:sz w:val="14"/>
        <w:szCs w:val="14"/>
      </w:rPr>
      <w:t>penulis</w:t>
    </w:r>
    <w:proofErr w:type="spellEnd"/>
    <w:r w:rsidR="00EC77C0">
      <w:rPr>
        <w:color w:val="000000"/>
        <w:sz w:val="14"/>
        <w:szCs w:val="14"/>
      </w:rPr>
      <w:t>.</w:t>
    </w:r>
  </w:p>
  <w:p w14:paraId="14B62BC2" w14:textId="436CF695" w:rsidR="00097958" w:rsidRPr="003D5B84" w:rsidRDefault="00097958" w:rsidP="00EC77C0">
    <w:pPr>
      <w:pStyle w:val="Header"/>
      <w:tabs>
        <w:tab w:val="clear" w:pos="4320"/>
        <w:tab w:val="clear" w:pos="8640"/>
        <w:tab w:val="left" w:pos="7738"/>
      </w:tabs>
      <w:spacing w:before="2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03CF80" w14:textId="77777777" w:rsidR="00EC77C0" w:rsidRDefault="00EC77C0" w:rsidP="00DA3BBA">
    <w:pPr>
      <w:pStyle w:val="Footer"/>
      <w:jc w:val="right"/>
      <w:rPr>
        <w:i/>
      </w:rPr>
    </w:pPr>
  </w:p>
  <w:p w14:paraId="053C3CB1" w14:textId="77777777" w:rsidR="00EC77C0" w:rsidRPr="003D5B84" w:rsidRDefault="00EC77C0" w:rsidP="00EC77C0">
    <w:pPr>
      <w:pStyle w:val="Footer"/>
      <w:spacing w:before="240"/>
      <w:ind w:left="2977"/>
      <w:jc w:val="right"/>
      <w:rPr>
        <w:i/>
        <w:szCs w:val="18"/>
      </w:rPr>
    </w:pPr>
    <w:r>
      <w:rPr>
        <w:color w:val="000000"/>
        <w:sz w:val="14"/>
        <w:szCs w:val="14"/>
      </w:rPr>
      <w:t xml:space="preserve">© 2023 Segala </w:t>
    </w:r>
    <w:proofErr w:type="spellStart"/>
    <w:r>
      <w:rPr>
        <w:color w:val="000000"/>
        <w:sz w:val="14"/>
        <w:szCs w:val="14"/>
      </w:rPr>
      <w:t>bentuk</w:t>
    </w:r>
    <w:proofErr w:type="spellEnd"/>
    <w:r>
      <w:rPr>
        <w:color w:val="000000"/>
        <w:sz w:val="14"/>
        <w:szCs w:val="14"/>
      </w:rPr>
      <w:t xml:space="preserve"> </w:t>
    </w:r>
    <w:proofErr w:type="spellStart"/>
    <w:r>
      <w:rPr>
        <w:color w:val="000000"/>
        <w:sz w:val="14"/>
        <w:szCs w:val="14"/>
      </w:rPr>
      <w:t>plagiarisme</w:t>
    </w:r>
    <w:proofErr w:type="spellEnd"/>
    <w:r>
      <w:rPr>
        <w:color w:val="000000"/>
        <w:sz w:val="14"/>
        <w:szCs w:val="14"/>
      </w:rPr>
      <w:t xml:space="preserve"> dan </w:t>
    </w:r>
    <w:proofErr w:type="spellStart"/>
    <w:r>
      <w:rPr>
        <w:color w:val="000000"/>
        <w:sz w:val="14"/>
        <w:szCs w:val="14"/>
      </w:rPr>
      <w:t>penyalahgunaan</w:t>
    </w:r>
    <w:proofErr w:type="spellEnd"/>
    <w:r>
      <w:rPr>
        <w:color w:val="000000"/>
        <w:sz w:val="14"/>
        <w:szCs w:val="14"/>
      </w:rPr>
      <w:t xml:space="preserve"> </w:t>
    </w:r>
    <w:proofErr w:type="spellStart"/>
    <w:r>
      <w:rPr>
        <w:color w:val="000000"/>
        <w:sz w:val="14"/>
        <w:szCs w:val="14"/>
      </w:rPr>
      <w:t>hak</w:t>
    </w:r>
    <w:proofErr w:type="spellEnd"/>
    <w:r>
      <w:rPr>
        <w:color w:val="000000"/>
        <w:sz w:val="14"/>
        <w:szCs w:val="14"/>
      </w:rPr>
      <w:t xml:space="preserve"> </w:t>
    </w:r>
    <w:proofErr w:type="spellStart"/>
    <w:r>
      <w:rPr>
        <w:color w:val="000000"/>
        <w:sz w:val="14"/>
        <w:szCs w:val="14"/>
      </w:rPr>
      <w:t>kekayaan</w:t>
    </w:r>
    <w:proofErr w:type="spellEnd"/>
    <w:r>
      <w:rPr>
        <w:color w:val="000000"/>
        <w:sz w:val="14"/>
        <w:szCs w:val="14"/>
      </w:rPr>
      <w:t xml:space="preserve"> </w:t>
    </w:r>
    <w:proofErr w:type="spellStart"/>
    <w:r>
      <w:rPr>
        <w:color w:val="000000"/>
        <w:sz w:val="14"/>
        <w:szCs w:val="14"/>
      </w:rPr>
      <w:t>intelektual</w:t>
    </w:r>
    <w:proofErr w:type="spellEnd"/>
    <w:r>
      <w:rPr>
        <w:color w:val="000000"/>
        <w:sz w:val="14"/>
        <w:szCs w:val="14"/>
      </w:rPr>
      <w:t xml:space="preserve"> </w:t>
    </w:r>
    <w:proofErr w:type="spellStart"/>
    <w:r>
      <w:rPr>
        <w:color w:val="000000"/>
        <w:sz w:val="14"/>
        <w:szCs w:val="14"/>
      </w:rPr>
      <w:t>akibat</w:t>
    </w:r>
    <w:proofErr w:type="spellEnd"/>
    <w:r>
      <w:rPr>
        <w:color w:val="000000"/>
        <w:sz w:val="14"/>
        <w:szCs w:val="14"/>
      </w:rPr>
      <w:t xml:space="preserve"> </w:t>
    </w:r>
    <w:proofErr w:type="spellStart"/>
    <w:r>
      <w:rPr>
        <w:color w:val="000000"/>
        <w:sz w:val="14"/>
        <w:szCs w:val="14"/>
      </w:rPr>
      <w:t>diterbitkannya</w:t>
    </w:r>
    <w:proofErr w:type="spellEnd"/>
    <w:r>
      <w:rPr>
        <w:color w:val="000000"/>
        <w:sz w:val="14"/>
        <w:szCs w:val="14"/>
      </w:rPr>
      <w:t xml:space="preserve"> </w:t>
    </w:r>
    <w:proofErr w:type="spellStart"/>
    <w:r>
      <w:rPr>
        <w:color w:val="000000"/>
        <w:sz w:val="14"/>
        <w:szCs w:val="14"/>
      </w:rPr>
      <w:t>jurnal</w:t>
    </w:r>
    <w:proofErr w:type="spellEnd"/>
    <w:r>
      <w:rPr>
        <w:color w:val="000000"/>
        <w:sz w:val="14"/>
        <w:szCs w:val="14"/>
      </w:rPr>
      <w:t xml:space="preserve"> </w:t>
    </w:r>
    <w:proofErr w:type="spellStart"/>
    <w:r>
      <w:rPr>
        <w:color w:val="000000"/>
        <w:sz w:val="14"/>
        <w:szCs w:val="14"/>
      </w:rPr>
      <w:t>teknologi</w:t>
    </w:r>
    <w:proofErr w:type="spellEnd"/>
    <w:r>
      <w:rPr>
        <w:color w:val="000000"/>
        <w:sz w:val="14"/>
        <w:szCs w:val="14"/>
      </w:rPr>
      <w:t xml:space="preserve"> </w:t>
    </w:r>
    <w:proofErr w:type="spellStart"/>
    <w:r>
      <w:rPr>
        <w:color w:val="000000"/>
        <w:sz w:val="14"/>
        <w:szCs w:val="14"/>
      </w:rPr>
      <w:t>informasi</w:t>
    </w:r>
    <w:proofErr w:type="spellEnd"/>
    <w:r>
      <w:rPr>
        <w:color w:val="000000"/>
        <w:sz w:val="14"/>
        <w:szCs w:val="14"/>
      </w:rPr>
      <w:t xml:space="preserve"> </w:t>
    </w:r>
    <w:proofErr w:type="spellStart"/>
    <w:r>
      <w:rPr>
        <w:color w:val="000000"/>
        <w:sz w:val="14"/>
        <w:szCs w:val="14"/>
      </w:rPr>
      <w:t>ini</w:t>
    </w:r>
    <w:proofErr w:type="spellEnd"/>
    <w:r>
      <w:rPr>
        <w:color w:val="000000"/>
        <w:sz w:val="14"/>
        <w:szCs w:val="14"/>
      </w:rPr>
      <w:t xml:space="preserve"> </w:t>
    </w:r>
    <w:proofErr w:type="spellStart"/>
    <w:r>
      <w:rPr>
        <w:color w:val="000000"/>
        <w:sz w:val="14"/>
        <w:szCs w:val="14"/>
      </w:rPr>
      <w:t>sepenuhnya</w:t>
    </w:r>
    <w:proofErr w:type="spellEnd"/>
    <w:r>
      <w:rPr>
        <w:color w:val="000000"/>
        <w:sz w:val="14"/>
        <w:szCs w:val="14"/>
      </w:rPr>
      <w:t xml:space="preserve"> </w:t>
    </w:r>
    <w:proofErr w:type="spellStart"/>
    <w:r>
      <w:rPr>
        <w:color w:val="000000"/>
        <w:sz w:val="14"/>
        <w:szCs w:val="14"/>
      </w:rPr>
      <w:t>menjadi</w:t>
    </w:r>
    <w:proofErr w:type="spellEnd"/>
    <w:r>
      <w:rPr>
        <w:color w:val="000000"/>
        <w:sz w:val="14"/>
        <w:szCs w:val="14"/>
      </w:rPr>
      <w:t xml:space="preserve"> </w:t>
    </w:r>
    <w:proofErr w:type="spellStart"/>
    <w:r>
      <w:rPr>
        <w:color w:val="000000"/>
        <w:sz w:val="14"/>
        <w:szCs w:val="14"/>
      </w:rPr>
      <w:t>tanggung</w:t>
    </w:r>
    <w:proofErr w:type="spellEnd"/>
    <w:r>
      <w:rPr>
        <w:color w:val="000000"/>
        <w:sz w:val="14"/>
        <w:szCs w:val="14"/>
      </w:rPr>
      <w:t xml:space="preserve"> </w:t>
    </w:r>
    <w:proofErr w:type="spellStart"/>
    <w:r>
      <w:rPr>
        <w:color w:val="000000"/>
        <w:sz w:val="14"/>
        <w:szCs w:val="14"/>
      </w:rPr>
      <w:t>jawab</w:t>
    </w:r>
    <w:proofErr w:type="spellEnd"/>
    <w:r>
      <w:rPr>
        <w:color w:val="000000"/>
        <w:sz w:val="14"/>
        <w:szCs w:val="14"/>
      </w:rPr>
      <w:t xml:space="preserve"> </w:t>
    </w:r>
    <w:proofErr w:type="spellStart"/>
    <w:r>
      <w:rPr>
        <w:color w:val="000000"/>
        <w:sz w:val="14"/>
        <w:szCs w:val="14"/>
      </w:rPr>
      <w:t>penulis</w:t>
    </w:r>
    <w:proofErr w:type="spellEnd"/>
    <w:r>
      <w:rPr>
        <w:color w:val="000000"/>
        <w:sz w:val="14"/>
        <w:szCs w:val="14"/>
      </w:rPr>
      <w:t>.</w:t>
    </w:r>
  </w:p>
  <w:p w14:paraId="021DB96C" w14:textId="10C3864C" w:rsidR="00097958" w:rsidRPr="00C07BEF" w:rsidRDefault="00DA3BBA" w:rsidP="00DA3BBA">
    <w:pPr>
      <w:pStyle w:val="Footer"/>
      <w:jc w:val="right"/>
      <w:rPr>
        <w:i/>
      </w:rPr>
    </w:pPr>
    <w:r>
      <w:rPr>
        <w:noProof/>
      </w:rPr>
      <mc:AlternateContent>
        <mc:Choice Requires="wps">
          <w:drawing>
            <wp:anchor distT="0" distB="0" distL="114300" distR="114300" simplePos="0" relativeHeight="251661312" behindDoc="0" locked="0" layoutInCell="1" allowOverlap="1" wp14:anchorId="62A3734C" wp14:editId="41DCFD9A">
              <wp:simplePos x="0" y="0"/>
              <wp:positionH relativeFrom="column">
                <wp:posOffset>-17780</wp:posOffset>
              </wp:positionH>
              <wp:positionV relativeFrom="paragraph">
                <wp:posOffset>0</wp:posOffset>
              </wp:positionV>
              <wp:extent cx="5616000" cy="0"/>
              <wp:effectExtent l="0" t="0" r="0" b="0"/>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8ADCD6"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0" to="44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"/>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D1DD03" w14:textId="4F5C019B" w:rsidR="00097958" w:rsidRPr="003D5B84" w:rsidRDefault="00453F49" w:rsidP="008874A4">
    <w:pPr>
      <w:pStyle w:val="Footer"/>
      <w:spacing w:before="240"/>
      <w:ind w:left="2977"/>
      <w:jc w:val="right"/>
      <w:rPr>
        <w:i/>
        <w:szCs w:val="18"/>
      </w:rPr>
    </w:pPr>
    <w:bookmarkStart w:id="1" w:name="_Hlk139275431"/>
    <w:bookmarkStart w:id="2" w:name="_Hlk139275432"/>
    <w:r>
      <w:rPr>
        <w:noProof/>
      </w:rPr>
      <mc:AlternateContent>
        <mc:Choice Requires="wps">
          <w:drawing>
            <wp:anchor distT="0" distB="0" distL="114300" distR="114300" simplePos="0" relativeHeight="251663360" behindDoc="0" locked="0" layoutInCell="1" allowOverlap="1" wp14:anchorId="066E0B6C" wp14:editId="3C59DF62">
              <wp:simplePos x="0" y="0"/>
              <wp:positionH relativeFrom="column">
                <wp:posOffset>-17780</wp:posOffset>
              </wp:positionH>
              <wp:positionV relativeFrom="paragraph">
                <wp:posOffset>144145</wp:posOffset>
              </wp:positionV>
              <wp:extent cx="5616000" cy="0"/>
              <wp:effectExtent l="0" t="0" r="0" b="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CD30EB"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"/>
          </w:pict>
        </mc:Fallback>
      </mc:AlternateContent>
    </w:r>
    <w:r w:rsidR="004A2A96">
      <w:rPr>
        <w:color w:val="000000"/>
        <w:sz w:val="14"/>
        <w:szCs w:val="14"/>
      </w:rPr>
      <w:t xml:space="preserve">© 20xx Segala </w:t>
    </w:r>
    <w:proofErr w:type="spellStart"/>
    <w:r w:rsidR="004A2A96">
      <w:rPr>
        <w:color w:val="000000"/>
        <w:sz w:val="14"/>
        <w:szCs w:val="14"/>
      </w:rPr>
      <w:t>bentuk</w:t>
    </w:r>
    <w:proofErr w:type="spellEnd"/>
    <w:r w:rsidR="004A2A96">
      <w:rPr>
        <w:color w:val="000000"/>
        <w:sz w:val="14"/>
        <w:szCs w:val="14"/>
      </w:rPr>
      <w:t xml:space="preserve"> </w:t>
    </w:r>
    <w:proofErr w:type="spellStart"/>
    <w:r w:rsidR="004A2A96">
      <w:rPr>
        <w:color w:val="000000"/>
        <w:sz w:val="14"/>
        <w:szCs w:val="14"/>
      </w:rPr>
      <w:t>plagiarisme</w:t>
    </w:r>
    <w:proofErr w:type="spellEnd"/>
    <w:r w:rsidR="004A2A96">
      <w:rPr>
        <w:color w:val="000000"/>
        <w:sz w:val="14"/>
        <w:szCs w:val="14"/>
      </w:rPr>
      <w:t xml:space="preserve"> dan </w:t>
    </w:r>
    <w:proofErr w:type="spellStart"/>
    <w:r w:rsidR="004A2A96">
      <w:rPr>
        <w:color w:val="000000"/>
        <w:sz w:val="14"/>
        <w:szCs w:val="14"/>
      </w:rPr>
      <w:t>penyalahgunaan</w:t>
    </w:r>
    <w:proofErr w:type="spellEnd"/>
    <w:r w:rsidR="004A2A96">
      <w:rPr>
        <w:color w:val="000000"/>
        <w:sz w:val="14"/>
        <w:szCs w:val="14"/>
      </w:rPr>
      <w:t xml:space="preserve"> </w:t>
    </w:r>
    <w:proofErr w:type="spellStart"/>
    <w:r w:rsidR="004A2A96">
      <w:rPr>
        <w:color w:val="000000"/>
        <w:sz w:val="14"/>
        <w:szCs w:val="14"/>
      </w:rPr>
      <w:t>hak</w:t>
    </w:r>
    <w:proofErr w:type="spellEnd"/>
    <w:r w:rsidR="004A2A96">
      <w:rPr>
        <w:color w:val="000000"/>
        <w:sz w:val="14"/>
        <w:szCs w:val="14"/>
      </w:rPr>
      <w:t xml:space="preserve"> </w:t>
    </w:r>
    <w:proofErr w:type="spellStart"/>
    <w:r w:rsidR="004A2A96">
      <w:rPr>
        <w:color w:val="000000"/>
        <w:sz w:val="14"/>
        <w:szCs w:val="14"/>
      </w:rPr>
      <w:t>kekayaan</w:t>
    </w:r>
    <w:proofErr w:type="spellEnd"/>
    <w:r w:rsidR="004A2A96">
      <w:rPr>
        <w:color w:val="000000"/>
        <w:sz w:val="14"/>
        <w:szCs w:val="14"/>
      </w:rPr>
      <w:t xml:space="preserve"> </w:t>
    </w:r>
    <w:proofErr w:type="spellStart"/>
    <w:r w:rsidR="004A2A96">
      <w:rPr>
        <w:color w:val="000000"/>
        <w:sz w:val="14"/>
        <w:szCs w:val="14"/>
      </w:rPr>
      <w:t>intelektual</w:t>
    </w:r>
    <w:proofErr w:type="spellEnd"/>
    <w:r w:rsidR="004A2A96">
      <w:rPr>
        <w:color w:val="000000"/>
        <w:sz w:val="14"/>
        <w:szCs w:val="14"/>
      </w:rPr>
      <w:t xml:space="preserve"> </w:t>
    </w:r>
    <w:proofErr w:type="spellStart"/>
    <w:r w:rsidR="004A2A96">
      <w:rPr>
        <w:color w:val="000000"/>
        <w:sz w:val="14"/>
        <w:szCs w:val="14"/>
      </w:rPr>
      <w:t>akibat</w:t>
    </w:r>
    <w:proofErr w:type="spellEnd"/>
    <w:r w:rsidR="004A2A96">
      <w:rPr>
        <w:color w:val="000000"/>
        <w:sz w:val="14"/>
        <w:szCs w:val="14"/>
      </w:rPr>
      <w:t xml:space="preserve"> </w:t>
    </w:r>
    <w:proofErr w:type="spellStart"/>
    <w:r w:rsidR="004A2A96">
      <w:rPr>
        <w:color w:val="000000"/>
        <w:sz w:val="14"/>
        <w:szCs w:val="14"/>
      </w:rPr>
      <w:t>diterbitkannya</w:t>
    </w:r>
    <w:proofErr w:type="spellEnd"/>
    <w:r w:rsidR="004A2A96">
      <w:rPr>
        <w:color w:val="000000"/>
        <w:sz w:val="14"/>
        <w:szCs w:val="14"/>
      </w:rPr>
      <w:t xml:space="preserve"> </w:t>
    </w:r>
    <w:proofErr w:type="spellStart"/>
    <w:r w:rsidR="004A2A96">
      <w:rPr>
        <w:color w:val="000000"/>
        <w:sz w:val="14"/>
        <w:szCs w:val="14"/>
      </w:rPr>
      <w:t>jurnal</w:t>
    </w:r>
    <w:proofErr w:type="spellEnd"/>
    <w:r w:rsidR="004A2A96">
      <w:rPr>
        <w:color w:val="000000"/>
        <w:sz w:val="14"/>
        <w:szCs w:val="14"/>
      </w:rPr>
      <w:t xml:space="preserve"> </w:t>
    </w:r>
    <w:proofErr w:type="spellStart"/>
    <w:r w:rsidR="004A2A96">
      <w:rPr>
        <w:color w:val="000000"/>
        <w:sz w:val="14"/>
        <w:szCs w:val="14"/>
      </w:rPr>
      <w:t>teknologi</w:t>
    </w:r>
    <w:proofErr w:type="spellEnd"/>
    <w:r w:rsidR="004A2A96">
      <w:rPr>
        <w:color w:val="000000"/>
        <w:sz w:val="14"/>
        <w:szCs w:val="14"/>
      </w:rPr>
      <w:t xml:space="preserve"> </w:t>
    </w:r>
    <w:proofErr w:type="spellStart"/>
    <w:r w:rsidR="004A2A96">
      <w:rPr>
        <w:color w:val="000000"/>
        <w:sz w:val="14"/>
        <w:szCs w:val="14"/>
      </w:rPr>
      <w:t>informasi</w:t>
    </w:r>
    <w:proofErr w:type="spellEnd"/>
    <w:r w:rsidR="004A2A96">
      <w:rPr>
        <w:color w:val="000000"/>
        <w:sz w:val="14"/>
        <w:szCs w:val="14"/>
      </w:rPr>
      <w:t xml:space="preserve"> </w:t>
    </w:r>
    <w:proofErr w:type="spellStart"/>
    <w:r w:rsidR="004A2A96">
      <w:rPr>
        <w:color w:val="000000"/>
        <w:sz w:val="14"/>
        <w:szCs w:val="14"/>
      </w:rPr>
      <w:t>ini</w:t>
    </w:r>
    <w:proofErr w:type="spellEnd"/>
    <w:r w:rsidR="004A2A96">
      <w:rPr>
        <w:color w:val="000000"/>
        <w:sz w:val="14"/>
        <w:szCs w:val="14"/>
      </w:rPr>
      <w:t xml:space="preserve"> </w:t>
    </w:r>
    <w:proofErr w:type="spellStart"/>
    <w:r w:rsidR="004A2A96">
      <w:rPr>
        <w:color w:val="000000"/>
        <w:sz w:val="14"/>
        <w:szCs w:val="14"/>
      </w:rPr>
      <w:t>sepenuhnya</w:t>
    </w:r>
    <w:proofErr w:type="spellEnd"/>
    <w:r w:rsidR="004A2A96">
      <w:rPr>
        <w:color w:val="000000"/>
        <w:sz w:val="14"/>
        <w:szCs w:val="14"/>
      </w:rPr>
      <w:t xml:space="preserve"> </w:t>
    </w:r>
    <w:proofErr w:type="spellStart"/>
    <w:r w:rsidR="004A2A96">
      <w:rPr>
        <w:color w:val="000000"/>
        <w:sz w:val="14"/>
        <w:szCs w:val="14"/>
      </w:rPr>
      <w:t>menjadi</w:t>
    </w:r>
    <w:proofErr w:type="spellEnd"/>
    <w:r w:rsidR="004A2A96">
      <w:rPr>
        <w:color w:val="000000"/>
        <w:sz w:val="14"/>
        <w:szCs w:val="14"/>
      </w:rPr>
      <w:t xml:space="preserve"> </w:t>
    </w:r>
    <w:proofErr w:type="spellStart"/>
    <w:r w:rsidR="004A2A96">
      <w:rPr>
        <w:color w:val="000000"/>
        <w:sz w:val="14"/>
        <w:szCs w:val="14"/>
      </w:rPr>
      <w:t>tanggung</w:t>
    </w:r>
    <w:proofErr w:type="spellEnd"/>
    <w:r w:rsidR="004A2A96">
      <w:rPr>
        <w:color w:val="000000"/>
        <w:sz w:val="14"/>
        <w:szCs w:val="14"/>
      </w:rPr>
      <w:t xml:space="preserve"> </w:t>
    </w:r>
    <w:proofErr w:type="spellStart"/>
    <w:r w:rsidR="004A2A96">
      <w:rPr>
        <w:color w:val="000000"/>
        <w:sz w:val="14"/>
        <w:szCs w:val="14"/>
      </w:rPr>
      <w:t>jawab</w:t>
    </w:r>
    <w:proofErr w:type="spellEnd"/>
    <w:r w:rsidR="004A2A96">
      <w:rPr>
        <w:color w:val="000000"/>
        <w:sz w:val="14"/>
        <w:szCs w:val="14"/>
      </w:rPr>
      <w:t xml:space="preserve"> </w:t>
    </w:r>
    <w:proofErr w:type="spellStart"/>
    <w:r w:rsidR="004A2A96">
      <w:rPr>
        <w:color w:val="000000"/>
        <w:sz w:val="14"/>
        <w:szCs w:val="14"/>
      </w:rPr>
      <w:t>penulis</w:t>
    </w:r>
    <w:proofErr w:type="spellEnd"/>
    <w:r w:rsidR="004A2A96">
      <w:rPr>
        <w:color w:val="000000"/>
        <w:sz w:val="14"/>
        <w:szCs w:val="14"/>
      </w:rPr>
      <w:t>.</w:t>
    </w:r>
    <w:bookmarkEnd w:id="1"/>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224D62" w14:textId="77777777" w:rsidR="00BF381A" w:rsidRDefault="00BF381A">
      <w:r>
        <w:separator/>
      </w:r>
    </w:p>
  </w:footnote>
  <w:footnote w:type="continuationSeparator" w:id="0">
    <w:p w14:paraId="71A29C84" w14:textId="77777777" w:rsidR="00BF381A" w:rsidRDefault="00BF38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AED737" w14:textId="3075F0A3" w:rsidR="008874A4" w:rsidRDefault="008874A4" w:rsidP="008874A4">
    <w:pPr>
      <w:pStyle w:val="NormalWeb"/>
      <w:tabs>
        <w:tab w:val="right" w:pos="8788"/>
      </w:tabs>
      <w:spacing w:before="0" w:beforeAutospacing="0" w:after="0" w:afterAutospacing="0"/>
      <w:ind w:right="-57"/>
      <w:jc w:val="both"/>
      <w:rPr>
        <w:b/>
        <w:bCs/>
        <w:color w:val="000000"/>
        <w:sz w:val="20"/>
        <w:szCs w:val="20"/>
      </w:rPr>
    </w:pPr>
    <w:r w:rsidRPr="008874A4">
      <w:rPr>
        <w:b/>
        <w:bCs/>
        <w:color w:val="000000"/>
        <w:sz w:val="20"/>
        <w:szCs w:val="20"/>
      </w:rPr>
      <w:t>e-</w:t>
    </w:r>
    <w:proofErr w:type="spellStart"/>
    <w:r w:rsidRPr="008874A4">
      <w:rPr>
        <w:b/>
        <w:bCs/>
        <w:color w:val="000000"/>
        <w:sz w:val="20"/>
        <w:szCs w:val="20"/>
      </w:rPr>
      <w:t>Issn</w:t>
    </w:r>
    <w:proofErr w:type="spellEnd"/>
    <w:r w:rsidRPr="008874A4">
      <w:rPr>
        <w:b/>
        <w:bCs/>
        <w:color w:val="000000"/>
        <w:sz w:val="20"/>
        <w:szCs w:val="20"/>
      </w:rPr>
      <w:t xml:space="preserve">: 2745-375 </w:t>
    </w:r>
    <w:r w:rsidRPr="008874A4">
      <w:rPr>
        <w:rStyle w:val="apple-tab-span"/>
        <w:b/>
        <w:bCs/>
        <w:color w:val="000000"/>
        <w:sz w:val="20"/>
        <w:szCs w:val="20"/>
      </w:rPr>
      <w:tab/>
    </w:r>
    <w:proofErr w:type="spellStart"/>
    <w:r w:rsidR="009C745C" w:rsidRPr="009C745C">
      <w:rPr>
        <w:b/>
        <w:bCs/>
        <w:color w:val="000000"/>
        <w:sz w:val="20"/>
        <w:szCs w:val="20"/>
      </w:rPr>
      <w:t>Djtechno</w:t>
    </w:r>
    <w:proofErr w:type="spellEnd"/>
    <w:r w:rsidR="009C745C" w:rsidRPr="009C745C">
      <w:rPr>
        <w:b/>
        <w:bCs/>
        <w:color w:val="000000"/>
        <w:sz w:val="20"/>
        <w:szCs w:val="20"/>
      </w:rPr>
      <w:t xml:space="preserve"> : </w:t>
    </w:r>
    <w:proofErr w:type="spellStart"/>
    <w:r w:rsidR="009C745C" w:rsidRPr="009C745C">
      <w:rPr>
        <w:b/>
        <w:bCs/>
        <w:color w:val="000000"/>
        <w:sz w:val="20"/>
        <w:szCs w:val="20"/>
      </w:rPr>
      <w:t>Jurnal</w:t>
    </w:r>
    <w:proofErr w:type="spellEnd"/>
    <w:r w:rsidR="009C745C" w:rsidRPr="009C745C">
      <w:rPr>
        <w:b/>
        <w:bCs/>
        <w:color w:val="000000"/>
        <w:sz w:val="20"/>
        <w:szCs w:val="20"/>
      </w:rPr>
      <w:t xml:space="preserve"> </w:t>
    </w:r>
    <w:proofErr w:type="spellStart"/>
    <w:r w:rsidR="009C745C" w:rsidRPr="009C745C">
      <w:rPr>
        <w:b/>
        <w:bCs/>
        <w:color w:val="000000"/>
        <w:sz w:val="20"/>
        <w:szCs w:val="20"/>
      </w:rPr>
      <w:t>Teknologi</w:t>
    </w:r>
    <w:proofErr w:type="spellEnd"/>
    <w:r w:rsidR="009C745C" w:rsidRPr="009C745C">
      <w:rPr>
        <w:b/>
        <w:bCs/>
        <w:color w:val="000000"/>
        <w:sz w:val="20"/>
        <w:szCs w:val="20"/>
      </w:rPr>
      <w:t xml:space="preserve"> </w:t>
    </w:r>
    <w:proofErr w:type="spellStart"/>
    <w:r w:rsidR="009C745C" w:rsidRPr="009C745C">
      <w:rPr>
        <w:b/>
        <w:bCs/>
        <w:color w:val="000000"/>
        <w:sz w:val="20"/>
        <w:szCs w:val="20"/>
      </w:rPr>
      <w:t>Informasi</w:t>
    </w:r>
    <w:proofErr w:type="spellEnd"/>
  </w:p>
  <w:p w14:paraId="0B2ADDDD" w14:textId="2731086F" w:rsidR="008874A4" w:rsidRDefault="008874A4" w:rsidP="008874A4">
    <w:pPr>
      <w:pStyle w:val="NormalWeb"/>
      <w:tabs>
        <w:tab w:val="right" w:pos="8788"/>
      </w:tabs>
      <w:spacing w:before="0" w:beforeAutospacing="0" w:after="0" w:afterAutospacing="0"/>
      <w:ind w:right="-57"/>
      <w:jc w:val="both"/>
      <w:rPr>
        <w:b/>
        <w:bCs/>
        <w:color w:val="000000"/>
        <w:sz w:val="20"/>
        <w:szCs w:val="20"/>
      </w:rPr>
    </w:pPr>
    <w:r w:rsidRPr="008874A4">
      <w:rPr>
        <w:b/>
        <w:bCs/>
        <w:color w:val="000000"/>
        <w:sz w:val="20"/>
        <w:szCs w:val="20"/>
      </w:rPr>
      <w:t>p-</w:t>
    </w:r>
    <w:proofErr w:type="spellStart"/>
    <w:r w:rsidRPr="008874A4">
      <w:rPr>
        <w:b/>
        <w:bCs/>
        <w:color w:val="000000"/>
        <w:sz w:val="20"/>
        <w:szCs w:val="20"/>
      </w:rPr>
      <w:t>Issn</w:t>
    </w:r>
    <w:proofErr w:type="spellEnd"/>
    <w:r w:rsidRPr="008874A4">
      <w:rPr>
        <w:b/>
        <w:bCs/>
        <w:color w:val="000000"/>
        <w:sz w:val="20"/>
        <w:szCs w:val="20"/>
      </w:rPr>
      <w:t>:</w:t>
    </w:r>
    <w:r w:rsidRPr="008874A4">
      <w:rPr>
        <w:rFonts w:ascii="Arial" w:hAnsi="Arial" w:cs="Arial"/>
        <w:color w:val="6495ED"/>
        <w:sz w:val="20"/>
        <w:szCs w:val="20"/>
        <w:shd w:val="clear" w:color="auto" w:fill="FFFFFF"/>
      </w:rPr>
      <w:t xml:space="preserve"> </w:t>
    </w:r>
    <w:r w:rsidRPr="008874A4">
      <w:rPr>
        <w:b/>
        <w:bCs/>
        <w:color w:val="000000"/>
        <w:sz w:val="20"/>
        <w:szCs w:val="20"/>
        <w:shd w:val="clear" w:color="auto" w:fill="FFFFFF"/>
      </w:rPr>
      <w:t>2776-8546</w:t>
    </w:r>
    <w:r w:rsidRPr="008874A4">
      <w:rPr>
        <w:rFonts w:ascii="Arial" w:hAnsi="Arial" w:cs="Arial"/>
        <w:b/>
        <w:bCs/>
        <w:color w:val="6495ED"/>
        <w:sz w:val="20"/>
        <w:szCs w:val="20"/>
        <w:shd w:val="clear" w:color="auto" w:fill="FFFFFF"/>
      </w:rPr>
      <w:t xml:space="preserve"> </w:t>
    </w:r>
    <w:r w:rsidRPr="008874A4">
      <w:rPr>
        <w:rStyle w:val="apple-tab-span"/>
        <w:b/>
        <w:bCs/>
        <w:color w:val="000000"/>
        <w:sz w:val="20"/>
        <w:szCs w:val="20"/>
      </w:rPr>
      <w:tab/>
    </w:r>
    <w:r w:rsidRPr="008874A4">
      <w:rPr>
        <w:b/>
        <w:bCs/>
        <w:color w:val="000000"/>
        <w:sz w:val="20"/>
        <w:szCs w:val="20"/>
      </w:rPr>
      <w:t>Vol. xxx, No. xxx Bulan Tahun xxx</w:t>
    </w:r>
  </w:p>
  <w:p w14:paraId="7F150106" w14:textId="1F1D545B" w:rsidR="00097958" w:rsidRPr="008874A4" w:rsidRDefault="008874A4" w:rsidP="008874A4">
    <w:pPr>
      <w:pStyle w:val="NormalWeb"/>
      <w:tabs>
        <w:tab w:val="right" w:pos="8788"/>
      </w:tabs>
      <w:spacing w:before="0" w:beforeAutospacing="0" w:after="0" w:afterAutospacing="0"/>
      <w:ind w:right="-57"/>
      <w:jc w:val="both"/>
      <w:rPr>
        <w:sz w:val="20"/>
        <w:szCs w:val="20"/>
      </w:rPr>
    </w:pPr>
    <w:r w:rsidRPr="008874A4">
      <w:rPr>
        <w:noProof/>
        <w:sz w:val="20"/>
        <w:szCs w:val="20"/>
      </w:rPr>
      <mc:AlternateContent>
        <mc:Choice Requires="wps">
          <w:drawing>
            <wp:anchor distT="0" distB="0" distL="114300" distR="114300" simplePos="0" relativeHeight="251653632" behindDoc="0" locked="0" layoutInCell="1" allowOverlap="1" wp14:anchorId="36240665" wp14:editId="536362A1">
              <wp:simplePos x="0" y="0"/>
              <wp:positionH relativeFrom="column">
                <wp:posOffset>-17780</wp:posOffset>
              </wp:positionH>
              <wp:positionV relativeFrom="paragraph">
                <wp:posOffset>106680</wp:posOffset>
              </wp:positionV>
              <wp:extent cx="5615940" cy="0"/>
              <wp:effectExtent l="0" t="0" r="22860" b="1905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94A971" id="_x0000_t32" coordsize="21600,21600" o:spt="32" o:oned="t" path="m,l21600,21600e" filled="f">
              <v:path arrowok="t" fillok="f" o:connecttype="none"/>
              <o:lock v:ext="edit" shapetype="t"/>
            </v:shapetype>
            <v:shape id="AutoShape 7" o:spid="_x0000_s1026" type="#_x0000_t32" style="position:absolute;margin-left:-1.4pt;margin-top:8.4pt;width:442.2pt;height: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"/>
          </w:pict>
        </mc:Fallback>
      </mc:AlternateContent>
    </w:r>
    <w:r w:rsidR="00097958" w:rsidRPr="003D5B84">
      <w:tab/>
    </w:r>
    <w:r w:rsidR="003D5B84" w:rsidRPr="003D5B84">
      <w:tab/>
    </w:r>
    <w:r w:rsidR="00097958" w:rsidRPr="003D5B84">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9D564A" w14:textId="77777777" w:rsidR="00CC0FB0" w:rsidRDefault="001B1DBC" w:rsidP="001B1DBC">
    <w:pPr>
      <w:pStyle w:val="NormalWeb"/>
      <w:tabs>
        <w:tab w:val="right" w:pos="8788"/>
      </w:tabs>
      <w:spacing w:before="0" w:beforeAutospacing="0" w:after="0" w:afterAutospacing="0"/>
      <w:ind w:right="-57"/>
      <w:jc w:val="both"/>
      <w:rPr>
        <w:b/>
        <w:bCs/>
        <w:color w:val="000000"/>
        <w:sz w:val="20"/>
        <w:szCs w:val="20"/>
      </w:rPr>
    </w:pPr>
    <w:r w:rsidRPr="008874A4">
      <w:rPr>
        <w:b/>
        <w:bCs/>
        <w:color w:val="000000"/>
        <w:sz w:val="20"/>
        <w:szCs w:val="20"/>
      </w:rPr>
      <w:t>e-</w:t>
    </w:r>
    <w:proofErr w:type="spellStart"/>
    <w:r w:rsidRPr="008874A4">
      <w:rPr>
        <w:b/>
        <w:bCs/>
        <w:color w:val="000000"/>
        <w:sz w:val="20"/>
        <w:szCs w:val="20"/>
      </w:rPr>
      <w:t>Issn</w:t>
    </w:r>
    <w:proofErr w:type="spellEnd"/>
    <w:r w:rsidRPr="008874A4">
      <w:rPr>
        <w:b/>
        <w:bCs/>
        <w:color w:val="000000"/>
        <w:sz w:val="20"/>
        <w:szCs w:val="20"/>
      </w:rPr>
      <w:t xml:space="preserve">: 2745-375 </w:t>
    </w:r>
    <w:r w:rsidRPr="008874A4">
      <w:rPr>
        <w:rStyle w:val="apple-tab-span"/>
        <w:b/>
        <w:bCs/>
        <w:color w:val="000000"/>
        <w:sz w:val="20"/>
        <w:szCs w:val="20"/>
      </w:rPr>
      <w:tab/>
    </w:r>
    <w:r w:rsidRPr="008874A4">
      <w:rPr>
        <w:b/>
        <w:bCs/>
        <w:color w:val="000000"/>
        <w:sz w:val="20"/>
        <w:szCs w:val="20"/>
      </w:rPr>
      <w:t xml:space="preserve">              </w:t>
    </w:r>
    <w:proofErr w:type="spellStart"/>
    <w:r w:rsidR="00CC0FB0" w:rsidRPr="00CC0FB0">
      <w:rPr>
        <w:b/>
        <w:bCs/>
        <w:color w:val="000000"/>
        <w:sz w:val="20"/>
        <w:szCs w:val="20"/>
      </w:rPr>
      <w:t>Djtechno</w:t>
    </w:r>
    <w:proofErr w:type="spellEnd"/>
    <w:r w:rsidR="00CC0FB0" w:rsidRPr="00CC0FB0">
      <w:rPr>
        <w:b/>
        <w:bCs/>
        <w:color w:val="000000"/>
        <w:sz w:val="20"/>
        <w:szCs w:val="20"/>
      </w:rPr>
      <w:t xml:space="preserve"> : </w:t>
    </w:r>
    <w:proofErr w:type="spellStart"/>
    <w:r w:rsidR="00CC0FB0" w:rsidRPr="00CC0FB0">
      <w:rPr>
        <w:b/>
        <w:bCs/>
        <w:color w:val="000000"/>
        <w:sz w:val="20"/>
        <w:szCs w:val="20"/>
      </w:rPr>
      <w:t>Jurnal</w:t>
    </w:r>
    <w:proofErr w:type="spellEnd"/>
    <w:r w:rsidR="00CC0FB0" w:rsidRPr="00CC0FB0">
      <w:rPr>
        <w:b/>
        <w:bCs/>
        <w:color w:val="000000"/>
        <w:sz w:val="20"/>
        <w:szCs w:val="20"/>
      </w:rPr>
      <w:t xml:space="preserve"> </w:t>
    </w:r>
    <w:proofErr w:type="spellStart"/>
    <w:r w:rsidR="00CC0FB0" w:rsidRPr="00CC0FB0">
      <w:rPr>
        <w:b/>
        <w:bCs/>
        <w:color w:val="000000"/>
        <w:sz w:val="20"/>
        <w:szCs w:val="20"/>
      </w:rPr>
      <w:t>Teknologi</w:t>
    </w:r>
    <w:proofErr w:type="spellEnd"/>
    <w:r w:rsidR="00CC0FB0" w:rsidRPr="00CC0FB0">
      <w:rPr>
        <w:b/>
        <w:bCs/>
        <w:color w:val="000000"/>
        <w:sz w:val="20"/>
        <w:szCs w:val="20"/>
      </w:rPr>
      <w:t xml:space="preserve"> </w:t>
    </w:r>
    <w:proofErr w:type="spellStart"/>
    <w:r w:rsidR="00CC0FB0" w:rsidRPr="00CC0FB0">
      <w:rPr>
        <w:b/>
        <w:bCs/>
        <w:color w:val="000000"/>
        <w:sz w:val="20"/>
        <w:szCs w:val="20"/>
      </w:rPr>
      <w:t>Informasi</w:t>
    </w:r>
    <w:proofErr w:type="spellEnd"/>
  </w:p>
  <w:p w14:paraId="02760651" w14:textId="4BD3ACE9" w:rsidR="001B1DBC" w:rsidRDefault="001B1DBC" w:rsidP="001B1DBC">
    <w:pPr>
      <w:pStyle w:val="NormalWeb"/>
      <w:tabs>
        <w:tab w:val="right" w:pos="8788"/>
      </w:tabs>
      <w:spacing w:before="0" w:beforeAutospacing="0" w:after="0" w:afterAutospacing="0"/>
      <w:ind w:right="-57"/>
      <w:jc w:val="both"/>
      <w:rPr>
        <w:b/>
        <w:bCs/>
        <w:color w:val="000000"/>
        <w:sz w:val="20"/>
        <w:szCs w:val="20"/>
      </w:rPr>
    </w:pPr>
    <w:r w:rsidRPr="008874A4">
      <w:rPr>
        <w:b/>
        <w:bCs/>
        <w:color w:val="000000"/>
        <w:sz w:val="20"/>
        <w:szCs w:val="20"/>
      </w:rPr>
      <w:t>p-</w:t>
    </w:r>
    <w:proofErr w:type="spellStart"/>
    <w:r w:rsidRPr="008874A4">
      <w:rPr>
        <w:b/>
        <w:bCs/>
        <w:color w:val="000000"/>
        <w:sz w:val="20"/>
        <w:szCs w:val="20"/>
      </w:rPr>
      <w:t>Issn</w:t>
    </w:r>
    <w:proofErr w:type="spellEnd"/>
    <w:r w:rsidRPr="008874A4">
      <w:rPr>
        <w:b/>
        <w:bCs/>
        <w:color w:val="000000"/>
        <w:sz w:val="20"/>
        <w:szCs w:val="20"/>
      </w:rPr>
      <w:t>:</w:t>
    </w:r>
    <w:r w:rsidRPr="008874A4">
      <w:rPr>
        <w:rFonts w:ascii="Arial" w:hAnsi="Arial" w:cs="Arial"/>
        <w:color w:val="6495ED"/>
        <w:sz w:val="20"/>
        <w:szCs w:val="20"/>
        <w:shd w:val="clear" w:color="auto" w:fill="FFFFFF"/>
      </w:rPr>
      <w:t xml:space="preserve"> </w:t>
    </w:r>
    <w:r w:rsidRPr="008874A4">
      <w:rPr>
        <w:b/>
        <w:bCs/>
        <w:color w:val="000000"/>
        <w:sz w:val="20"/>
        <w:szCs w:val="20"/>
        <w:shd w:val="clear" w:color="auto" w:fill="FFFFFF"/>
      </w:rPr>
      <w:t>2776-8546</w:t>
    </w:r>
    <w:r w:rsidRPr="008874A4">
      <w:rPr>
        <w:rFonts w:ascii="Arial" w:hAnsi="Arial" w:cs="Arial"/>
        <w:b/>
        <w:bCs/>
        <w:color w:val="6495ED"/>
        <w:sz w:val="20"/>
        <w:szCs w:val="20"/>
        <w:shd w:val="clear" w:color="auto" w:fill="FFFFFF"/>
      </w:rPr>
      <w:t xml:space="preserve"> </w:t>
    </w:r>
    <w:r w:rsidRPr="008874A4">
      <w:rPr>
        <w:rStyle w:val="apple-tab-span"/>
        <w:b/>
        <w:bCs/>
        <w:color w:val="000000"/>
        <w:sz w:val="20"/>
        <w:szCs w:val="20"/>
      </w:rPr>
      <w:tab/>
    </w:r>
    <w:r w:rsidRPr="008874A4">
      <w:rPr>
        <w:b/>
        <w:bCs/>
        <w:color w:val="000000"/>
        <w:sz w:val="20"/>
        <w:szCs w:val="20"/>
      </w:rPr>
      <w:t xml:space="preserve">Vol. xxx, No. xxx Bulan </w:t>
    </w:r>
    <w:proofErr w:type="spellStart"/>
    <w:r w:rsidRPr="008874A4">
      <w:rPr>
        <w:b/>
        <w:bCs/>
        <w:color w:val="000000"/>
        <w:sz w:val="20"/>
        <w:szCs w:val="20"/>
      </w:rPr>
      <w:t>Tahun</w:t>
    </w:r>
    <w:proofErr w:type="spellEnd"/>
    <w:r w:rsidRPr="008874A4">
      <w:rPr>
        <w:b/>
        <w:bCs/>
        <w:color w:val="000000"/>
        <w:sz w:val="20"/>
        <w:szCs w:val="20"/>
      </w:rPr>
      <w:t xml:space="preserve"> xxx</w:t>
    </w:r>
  </w:p>
  <w:p w14:paraId="3BE6E7DA" w14:textId="79A908CD" w:rsidR="00097958" w:rsidRPr="003D5B84" w:rsidRDefault="001B1DBC" w:rsidP="001B1DBC">
    <w:pPr>
      <w:pStyle w:val="Header"/>
      <w:ind w:right="360" w:firstLine="360"/>
    </w:pPr>
    <w:r w:rsidRPr="003D5B84">
      <w:tab/>
    </w:r>
    <w:r w:rsidR="00222701">
      <w:rPr>
        <w:noProof/>
      </w:rPr>
      <mc:AlternateContent>
        <mc:Choice Requires="wps">
          <w:drawing>
            <wp:anchor distT="0" distB="0" distL="114300" distR="114300" simplePos="0" relativeHeight="251659776" behindDoc="0" locked="0" layoutInCell="1" allowOverlap="1" wp14:anchorId="485510DB" wp14:editId="3E6BC9AD">
              <wp:simplePos x="0" y="0"/>
              <wp:positionH relativeFrom="column">
                <wp:posOffset>-17780</wp:posOffset>
              </wp:positionH>
              <wp:positionV relativeFrom="paragraph">
                <wp:posOffset>17780</wp:posOffset>
              </wp:positionV>
              <wp:extent cx="5616000" cy="0"/>
              <wp:effectExtent l="0" t="0" r="0" b="0"/>
              <wp:wrapNone/>
              <wp:docPr id="1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FFB6E2"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22D2F0" w14:textId="08EF1A51" w:rsidR="00981F5C" w:rsidRPr="003D5B84" w:rsidRDefault="00257B42" w:rsidP="00981F5C">
    <w:pPr>
      <w:pStyle w:val="Header"/>
      <w:tabs>
        <w:tab w:val="clear" w:pos="4320"/>
        <w:tab w:val="clear" w:pos="8640"/>
      </w:tabs>
      <w:ind w:right="45"/>
      <w:rPr>
        <w:b/>
      </w:rPr>
    </w:pPr>
    <w:proofErr w:type="spellStart"/>
    <w:r>
      <w:rPr>
        <w:b/>
      </w:rPr>
      <w:t>Djtechno</w:t>
    </w:r>
    <w:proofErr w:type="spellEnd"/>
    <w:r>
      <w:rPr>
        <w:b/>
      </w:rPr>
      <w:t xml:space="preserve"> : </w:t>
    </w:r>
    <w:proofErr w:type="spellStart"/>
    <w:r>
      <w:rPr>
        <w:b/>
      </w:rPr>
      <w:t>Jurnal</w:t>
    </w:r>
    <w:proofErr w:type="spellEnd"/>
    <w:r>
      <w:rPr>
        <w:b/>
      </w:rPr>
      <w:t xml:space="preserve"> </w:t>
    </w:r>
    <w:proofErr w:type="spellStart"/>
    <w:r>
      <w:rPr>
        <w:b/>
      </w:rPr>
      <w:t>Teknologi</w:t>
    </w:r>
    <w:proofErr w:type="spellEnd"/>
    <w:r>
      <w:rPr>
        <w:b/>
      </w:rPr>
      <w:t xml:space="preserve"> </w:t>
    </w:r>
    <w:proofErr w:type="spellStart"/>
    <w:r>
      <w:rPr>
        <w:b/>
      </w:rPr>
      <w:t>Informasi</w:t>
    </w:r>
    <w:proofErr w:type="spellEnd"/>
  </w:p>
  <w:p w14:paraId="360324D8" w14:textId="3C062B2B" w:rsidR="00981F5C" w:rsidRPr="00DC4CF3" w:rsidRDefault="00981F5C" w:rsidP="00981F5C">
    <w:pPr>
      <w:pStyle w:val="Header"/>
      <w:tabs>
        <w:tab w:val="clear" w:pos="4320"/>
        <w:tab w:val="clear" w:pos="8640"/>
      </w:tabs>
      <w:ind w:right="45"/>
    </w:pPr>
    <w:r w:rsidRPr="003D5B84">
      <w:t>Vol.</w:t>
    </w:r>
    <w:r>
      <w:t xml:space="preserve"> </w:t>
    </w:r>
    <w:r w:rsidR="008E5C86">
      <w:t>xxx</w:t>
    </w:r>
    <w:r w:rsidRPr="003D5B84">
      <w:t>, No.</w:t>
    </w:r>
    <w:r>
      <w:t xml:space="preserve"> </w:t>
    </w:r>
    <w:r w:rsidR="008E5C86">
      <w:t>xxx</w:t>
    </w:r>
    <w:r w:rsidRPr="003D5B84">
      <w:t>,</w:t>
    </w:r>
    <w:r w:rsidR="008E5C86">
      <w:t xml:space="preserve"> Bulan </w:t>
    </w:r>
    <w:proofErr w:type="spellStart"/>
    <w:r w:rsidR="008E5C86">
      <w:t>Tahun</w:t>
    </w:r>
    <w:proofErr w:type="spellEnd"/>
    <w:r w:rsidRPr="003D5B84">
      <w:t xml:space="preserve"> </w:t>
    </w:r>
  </w:p>
  <w:p w14:paraId="2A371CCD" w14:textId="50D05463" w:rsidR="00097958" w:rsidRDefault="00257B42" w:rsidP="00257B42">
    <w:pPr>
      <w:pStyle w:val="Header"/>
      <w:tabs>
        <w:tab w:val="clear" w:pos="4320"/>
        <w:tab w:val="clear" w:pos="8640"/>
        <w:tab w:val="left" w:pos="7938"/>
        <w:tab w:val="left" w:pos="8670"/>
        <w:tab w:val="right" w:pos="8789"/>
      </w:tabs>
      <w:rPr>
        <w:rStyle w:val="PageNumber"/>
      </w:rPr>
    </w:pPr>
    <w:r w:rsidRPr="00257B42">
      <w:t>E-</w:t>
    </w:r>
    <w:r w:rsidR="00981F5C" w:rsidRPr="00257B42">
      <w:t xml:space="preserve">ISSN: </w:t>
    </w:r>
    <w:r w:rsidRPr="00257B42">
      <w:rPr>
        <w:rStyle w:val="Strong"/>
      </w:rPr>
      <w:t> </w:t>
    </w:r>
    <w:hyperlink r:id="rId1" w:tgtFrame="_self" w:history="1">
      <w:r w:rsidRPr="00257B42">
        <w:rPr>
          <w:rStyle w:val="Hyperlink"/>
          <w:bCs/>
          <w:color w:val="auto"/>
          <w:u w:val="none"/>
        </w:rPr>
        <w:t>2745-3758</w:t>
      </w:r>
    </w:hyperlink>
    <w:r w:rsidR="00981F5C" w:rsidRPr="00257B42">
      <w:t xml:space="preserve">, </w:t>
    </w:r>
    <w:r w:rsidRPr="00257B42">
      <w:t xml:space="preserve"> P-ISSN : </w:t>
    </w:r>
    <w:hyperlink r:id="rId2" w:tgtFrame="_self" w:history="1">
      <w:r w:rsidRPr="00257B42">
        <w:rPr>
          <w:rStyle w:val="Hyperlink"/>
          <w:bCs/>
          <w:color w:val="auto"/>
          <w:u w:val="none"/>
        </w:rPr>
        <w:t>2776-8546</w:t>
      </w:r>
    </w:hyperlink>
    <w:r w:rsidRPr="00257B42">
      <w:t xml:space="preserve"> </w:t>
    </w:r>
    <w:r w:rsidR="00981F5C" w:rsidRPr="00257B42">
      <w:t xml:space="preserve">DOI: </w:t>
    </w:r>
    <w:hyperlink r:id="rId3" w:tgtFrame="_blank" w:history="1">
      <w:r w:rsidRPr="00257B42">
        <w:rPr>
          <w:rStyle w:val="Hyperlink"/>
          <w:bCs/>
          <w:color w:val="auto"/>
          <w:u w:val="none"/>
        </w:rPr>
        <w:t>10.46576/</w:t>
      </w:r>
      <w:proofErr w:type="spellStart"/>
      <w:r w:rsidRPr="00257B42">
        <w:rPr>
          <w:rStyle w:val="Hyperlink"/>
          <w:bCs/>
          <w:color w:val="auto"/>
          <w:u w:val="none"/>
        </w:rPr>
        <w:t>djtechno</w:t>
      </w:r>
      <w:proofErr w:type="spellEnd"/>
    </w:hyperlink>
    <w:r w:rsidR="008B060F" w:rsidRPr="003D5B84">
      <w:tab/>
    </w:r>
    <w:r w:rsidR="00097958" w:rsidRPr="003D5B84">
      <w:t xml:space="preserve">   </w:t>
    </w:r>
    <w:r w:rsidR="00855965" w:rsidRPr="003D5B84">
      <w:t xml:space="preserve"> </w:t>
    </w:r>
    <w:r w:rsidR="00E5155C" w:rsidRPr="003D5B84">
      <w:tab/>
    </w:r>
    <w:r w:rsidR="00050148">
      <w:rPr>
        <w:noProof/>
      </w:rPr>
      <mc:AlternateContent>
        <mc:Choice Requires="wps">
          <w:drawing>
            <wp:anchor distT="0" distB="0" distL="114300" distR="114300" simplePos="0" relativeHeight="251662336" behindDoc="0" locked="0" layoutInCell="1" allowOverlap="1" wp14:anchorId="480481AD" wp14:editId="65CB1E64">
              <wp:simplePos x="0" y="0"/>
              <wp:positionH relativeFrom="column">
                <wp:posOffset>-19050</wp:posOffset>
              </wp:positionH>
              <wp:positionV relativeFrom="paragraph">
                <wp:posOffset>180975</wp:posOffset>
              </wp:positionV>
              <wp:extent cx="5616000" cy="0"/>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9AB7AB"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"/>
          </w:pict>
        </mc:Fallback>
      </mc:AlternateContent>
    </w:r>
    <w:r w:rsidR="00097958" w:rsidRPr="003D5B84">
      <w:rPr>
        <w:rStyle w:val="PageNumber"/>
      </w:rPr>
      <w:tab/>
    </w:r>
  </w:p>
  <w:p w14:paraId="0F8E6846" w14:textId="77777777" w:rsidR="00E77E1F" w:rsidRPr="003D5B84" w:rsidRDefault="00E77E1F" w:rsidP="00E77E1F">
    <w:pPr>
      <w:pStyle w:val="Header"/>
      <w:tabs>
        <w:tab w:val="clear" w:pos="4320"/>
        <w:tab w:val="clear" w:pos="8640"/>
        <w:tab w:val="left" w:pos="7938"/>
        <w:tab w:val="right" w:pos="8789"/>
      </w:tabs>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33806"/>
    <w:multiLevelType w:val="hybridMultilevel"/>
    <w:tmpl w:val="7D468C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443E22"/>
    <w:multiLevelType w:val="multilevel"/>
    <w:tmpl w:val="DC402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772F92"/>
    <w:multiLevelType w:val="multilevel"/>
    <w:tmpl w:val="500AE5AC"/>
    <w:lvl w:ilvl="0">
      <w:start w:val="1"/>
      <w:numFmt w:val="decimal"/>
      <w:lvlText w:val="%1."/>
      <w:lvlJc w:val="left"/>
      <w:pPr>
        <w:ind w:left="720" w:hanging="360"/>
      </w:pPr>
      <w:rPr>
        <w:rFonts w:hint="default"/>
      </w:rPr>
    </w:lvl>
    <w:lvl w:ilvl="1">
      <w:start w:val="2"/>
      <w:numFmt w:val="decimal"/>
      <w:isLgl/>
      <w:lvlText w:val="%1.%2."/>
      <w:lvlJc w:val="left"/>
      <w:pPr>
        <w:ind w:left="1004" w:hanging="540"/>
      </w:pPr>
      <w:rPr>
        <w:rFonts w:hint="default"/>
        <w:i/>
      </w:rPr>
    </w:lvl>
    <w:lvl w:ilvl="2">
      <w:start w:val="1"/>
      <w:numFmt w:val="decimal"/>
      <w:isLgl/>
      <w:lvlText w:val="%1.%2.%3."/>
      <w:lvlJc w:val="left"/>
      <w:pPr>
        <w:ind w:left="1288" w:hanging="720"/>
      </w:pPr>
      <w:rPr>
        <w:rFonts w:hint="default"/>
        <w:i w:val="0"/>
      </w:rPr>
    </w:lvl>
    <w:lvl w:ilvl="3">
      <w:start w:val="1"/>
      <w:numFmt w:val="decimal"/>
      <w:isLgl/>
      <w:lvlText w:val="%1.%2.%3.%4."/>
      <w:lvlJc w:val="left"/>
      <w:pPr>
        <w:ind w:left="1392" w:hanging="720"/>
      </w:pPr>
      <w:rPr>
        <w:rFonts w:hint="default"/>
        <w:i/>
      </w:rPr>
    </w:lvl>
    <w:lvl w:ilvl="4">
      <w:start w:val="1"/>
      <w:numFmt w:val="decimal"/>
      <w:isLgl/>
      <w:lvlText w:val="%1.%2.%3.%4.%5."/>
      <w:lvlJc w:val="left"/>
      <w:pPr>
        <w:ind w:left="1856" w:hanging="1080"/>
      </w:pPr>
      <w:rPr>
        <w:rFonts w:hint="default"/>
        <w:i/>
      </w:rPr>
    </w:lvl>
    <w:lvl w:ilvl="5">
      <w:start w:val="1"/>
      <w:numFmt w:val="decimal"/>
      <w:isLgl/>
      <w:lvlText w:val="%1.%2.%3.%4.%5.%6."/>
      <w:lvlJc w:val="left"/>
      <w:pPr>
        <w:ind w:left="1960" w:hanging="1080"/>
      </w:pPr>
      <w:rPr>
        <w:rFonts w:hint="default"/>
        <w:i/>
      </w:rPr>
    </w:lvl>
    <w:lvl w:ilvl="6">
      <w:start w:val="1"/>
      <w:numFmt w:val="decimal"/>
      <w:isLgl/>
      <w:lvlText w:val="%1.%2.%3.%4.%5.%6.%7."/>
      <w:lvlJc w:val="left"/>
      <w:pPr>
        <w:ind w:left="2424" w:hanging="1440"/>
      </w:pPr>
      <w:rPr>
        <w:rFonts w:hint="default"/>
        <w:i/>
      </w:rPr>
    </w:lvl>
    <w:lvl w:ilvl="7">
      <w:start w:val="1"/>
      <w:numFmt w:val="decimal"/>
      <w:isLgl/>
      <w:lvlText w:val="%1.%2.%3.%4.%5.%6.%7.%8."/>
      <w:lvlJc w:val="left"/>
      <w:pPr>
        <w:ind w:left="2528" w:hanging="1440"/>
      </w:pPr>
      <w:rPr>
        <w:rFonts w:hint="default"/>
        <w:i/>
      </w:rPr>
    </w:lvl>
    <w:lvl w:ilvl="8">
      <w:start w:val="1"/>
      <w:numFmt w:val="decimal"/>
      <w:isLgl/>
      <w:lvlText w:val="%1.%2.%3.%4.%5.%6.%7.%8.%9."/>
      <w:lvlJc w:val="left"/>
      <w:pPr>
        <w:ind w:left="2992" w:hanging="1800"/>
      </w:pPr>
      <w:rPr>
        <w:rFonts w:hint="default"/>
        <w:i/>
      </w:rPr>
    </w:lvl>
  </w:abstractNum>
  <w:abstractNum w:abstractNumId="6" w15:restartNumberingAfterBreak="0">
    <w:nsid w:val="25EA3540"/>
    <w:multiLevelType w:val="multilevel"/>
    <w:tmpl w:val="1A0A5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01369A"/>
    <w:multiLevelType w:val="multilevel"/>
    <w:tmpl w:val="01BE3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433555"/>
    <w:multiLevelType w:val="hybridMultilevel"/>
    <w:tmpl w:val="6A5CD176"/>
    <w:lvl w:ilvl="0" w:tplc="570A9C50">
      <w:start w:val="1"/>
      <w:numFmt w:val="upperLetter"/>
      <w:lvlText w:val="%1."/>
      <w:lvlJc w:val="left"/>
      <w:pPr>
        <w:ind w:left="720" w:hanging="360"/>
      </w:pPr>
      <w:rPr>
        <w:rFonts w:asciiTheme="majorHAnsi" w:hAnsiTheme="majorHAnsi"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A40701"/>
    <w:multiLevelType w:val="hybridMultilevel"/>
    <w:tmpl w:val="A19A2282"/>
    <w:lvl w:ilvl="0" w:tplc="3B5812DE">
      <w:start w:val="1"/>
      <w:numFmt w:val="upperLetter"/>
      <w:lvlText w:val="%1."/>
      <w:lvlJc w:val="left"/>
      <w:pPr>
        <w:ind w:left="720" w:hanging="360"/>
      </w:pPr>
      <w:rPr>
        <w:rFonts w:asciiTheme="majorHAnsi" w:hAnsiTheme="majorHAnsi"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7"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0C52DA2"/>
    <w:multiLevelType w:val="multilevel"/>
    <w:tmpl w:val="A13CFE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0FB4618"/>
    <w:multiLevelType w:val="hybridMultilevel"/>
    <w:tmpl w:val="C0948BC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4" w15:restartNumberingAfterBreak="0">
    <w:nsid w:val="634D5780"/>
    <w:multiLevelType w:val="hybridMultilevel"/>
    <w:tmpl w:val="917A5F38"/>
    <w:lvl w:ilvl="0" w:tplc="67B054F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6"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16cid:durableId="1627806574">
    <w:abstractNumId w:val="23"/>
  </w:num>
  <w:num w:numId="2" w16cid:durableId="799496041">
    <w:abstractNumId w:val="16"/>
  </w:num>
  <w:num w:numId="3" w16cid:durableId="909583968">
    <w:abstractNumId w:val="28"/>
  </w:num>
  <w:num w:numId="4" w16cid:durableId="819611725">
    <w:abstractNumId w:val="15"/>
  </w:num>
  <w:num w:numId="5" w16cid:durableId="1423143275">
    <w:abstractNumId w:val="18"/>
  </w:num>
  <w:num w:numId="6" w16cid:durableId="631440620">
    <w:abstractNumId w:val="25"/>
  </w:num>
  <w:num w:numId="7" w16cid:durableId="500387450">
    <w:abstractNumId w:val="19"/>
  </w:num>
  <w:num w:numId="8" w16cid:durableId="1520315590">
    <w:abstractNumId w:val="17"/>
  </w:num>
  <w:num w:numId="9" w16cid:durableId="994800557">
    <w:abstractNumId w:val="11"/>
  </w:num>
  <w:num w:numId="10" w16cid:durableId="688600461">
    <w:abstractNumId w:val="3"/>
  </w:num>
  <w:num w:numId="11" w16cid:durableId="2097090425">
    <w:abstractNumId w:val="2"/>
  </w:num>
  <w:num w:numId="12" w16cid:durableId="259684791">
    <w:abstractNumId w:val="8"/>
  </w:num>
  <w:num w:numId="13" w16cid:durableId="3478738">
    <w:abstractNumId w:val="4"/>
  </w:num>
  <w:num w:numId="14" w16cid:durableId="1059085777">
    <w:abstractNumId w:val="9"/>
  </w:num>
  <w:num w:numId="15" w16cid:durableId="1475217287">
    <w:abstractNumId w:val="27"/>
  </w:num>
  <w:num w:numId="16" w16cid:durableId="1562983328">
    <w:abstractNumId w:val="10"/>
  </w:num>
  <w:num w:numId="17" w16cid:durableId="1730569853">
    <w:abstractNumId w:val="26"/>
  </w:num>
  <w:num w:numId="18" w16cid:durableId="11532596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201743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98702125">
    <w:abstractNumId w:val="22"/>
  </w:num>
  <w:num w:numId="21" w16cid:durableId="1288311827">
    <w:abstractNumId w:val="12"/>
  </w:num>
  <w:num w:numId="22" w16cid:durableId="1927183464">
    <w:abstractNumId w:val="12"/>
  </w:num>
  <w:num w:numId="23" w16cid:durableId="755247935">
    <w:abstractNumId w:val="12"/>
  </w:num>
  <w:num w:numId="24" w16cid:durableId="1765764381">
    <w:abstractNumId w:val="6"/>
  </w:num>
  <w:num w:numId="25" w16cid:durableId="1018966619">
    <w:abstractNumId w:val="20"/>
    <w:lvlOverride w:ilvl="0">
      <w:lvl w:ilvl="0">
        <w:numFmt w:val="decimal"/>
        <w:lvlText w:val="%1."/>
        <w:lvlJc w:val="left"/>
      </w:lvl>
    </w:lvlOverride>
  </w:num>
  <w:num w:numId="26" w16cid:durableId="456796183">
    <w:abstractNumId w:val="1"/>
  </w:num>
  <w:num w:numId="27" w16cid:durableId="1181507668">
    <w:abstractNumId w:val="21"/>
  </w:num>
  <w:num w:numId="28" w16cid:durableId="1901012655">
    <w:abstractNumId w:val="7"/>
  </w:num>
  <w:num w:numId="29" w16cid:durableId="1397435125">
    <w:abstractNumId w:val="5"/>
  </w:num>
  <w:num w:numId="30" w16cid:durableId="229049482">
    <w:abstractNumId w:val="0"/>
  </w:num>
  <w:num w:numId="31" w16cid:durableId="1811095246">
    <w:abstractNumId w:val="14"/>
  </w:num>
  <w:num w:numId="32" w16cid:durableId="1367367677">
    <w:abstractNumId w:val="24"/>
  </w:num>
  <w:num w:numId="33" w16cid:durableId="1626813288">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0AC6"/>
    <w:rsid w:val="000013CF"/>
    <w:rsid w:val="00002882"/>
    <w:rsid w:val="0000385F"/>
    <w:rsid w:val="00005EFC"/>
    <w:rsid w:val="00007744"/>
    <w:rsid w:val="000106D0"/>
    <w:rsid w:val="0001114A"/>
    <w:rsid w:val="00012CEF"/>
    <w:rsid w:val="00014633"/>
    <w:rsid w:val="000157FD"/>
    <w:rsid w:val="00015F2A"/>
    <w:rsid w:val="00017858"/>
    <w:rsid w:val="00022D47"/>
    <w:rsid w:val="00025D3F"/>
    <w:rsid w:val="00027142"/>
    <w:rsid w:val="000279BE"/>
    <w:rsid w:val="00034C84"/>
    <w:rsid w:val="000416A3"/>
    <w:rsid w:val="000431C3"/>
    <w:rsid w:val="000437AE"/>
    <w:rsid w:val="000442C6"/>
    <w:rsid w:val="000474E3"/>
    <w:rsid w:val="00047710"/>
    <w:rsid w:val="00050148"/>
    <w:rsid w:val="00050727"/>
    <w:rsid w:val="000523C5"/>
    <w:rsid w:val="00053FB7"/>
    <w:rsid w:val="0006020A"/>
    <w:rsid w:val="00060330"/>
    <w:rsid w:val="00060F5C"/>
    <w:rsid w:val="00061D77"/>
    <w:rsid w:val="00062720"/>
    <w:rsid w:val="00062EE6"/>
    <w:rsid w:val="00064AB2"/>
    <w:rsid w:val="00065191"/>
    <w:rsid w:val="00066063"/>
    <w:rsid w:val="0007067D"/>
    <w:rsid w:val="0007154C"/>
    <w:rsid w:val="0007236F"/>
    <w:rsid w:val="00073422"/>
    <w:rsid w:val="00073635"/>
    <w:rsid w:val="0007533B"/>
    <w:rsid w:val="00076C16"/>
    <w:rsid w:val="000776D4"/>
    <w:rsid w:val="00080CCD"/>
    <w:rsid w:val="000816FC"/>
    <w:rsid w:val="000830A2"/>
    <w:rsid w:val="00083B9D"/>
    <w:rsid w:val="00083DD6"/>
    <w:rsid w:val="00085121"/>
    <w:rsid w:val="00086551"/>
    <w:rsid w:val="000877AC"/>
    <w:rsid w:val="00087876"/>
    <w:rsid w:val="00087AF7"/>
    <w:rsid w:val="00090B78"/>
    <w:rsid w:val="00091730"/>
    <w:rsid w:val="00093380"/>
    <w:rsid w:val="00094EB8"/>
    <w:rsid w:val="00095C3E"/>
    <w:rsid w:val="00096883"/>
    <w:rsid w:val="000973CC"/>
    <w:rsid w:val="00097958"/>
    <w:rsid w:val="00097E2D"/>
    <w:rsid w:val="000A15DA"/>
    <w:rsid w:val="000A1A82"/>
    <w:rsid w:val="000A592D"/>
    <w:rsid w:val="000A643C"/>
    <w:rsid w:val="000A7ACA"/>
    <w:rsid w:val="000B0641"/>
    <w:rsid w:val="000B1AEE"/>
    <w:rsid w:val="000B4A04"/>
    <w:rsid w:val="000B5480"/>
    <w:rsid w:val="000B682B"/>
    <w:rsid w:val="000C01F9"/>
    <w:rsid w:val="000C03DA"/>
    <w:rsid w:val="000C4B17"/>
    <w:rsid w:val="000C730A"/>
    <w:rsid w:val="000D099B"/>
    <w:rsid w:val="000D195A"/>
    <w:rsid w:val="000D3712"/>
    <w:rsid w:val="000D4E21"/>
    <w:rsid w:val="000D50C8"/>
    <w:rsid w:val="000D6591"/>
    <w:rsid w:val="000D67F7"/>
    <w:rsid w:val="000D6BC3"/>
    <w:rsid w:val="000E0AE1"/>
    <w:rsid w:val="000E0C84"/>
    <w:rsid w:val="000E0CE9"/>
    <w:rsid w:val="000E0E3C"/>
    <w:rsid w:val="000E1C9D"/>
    <w:rsid w:val="000E28E0"/>
    <w:rsid w:val="000E46C5"/>
    <w:rsid w:val="000E46CF"/>
    <w:rsid w:val="000E4FD6"/>
    <w:rsid w:val="000E66EF"/>
    <w:rsid w:val="000E708C"/>
    <w:rsid w:val="000F279B"/>
    <w:rsid w:val="000F29E1"/>
    <w:rsid w:val="000F61E2"/>
    <w:rsid w:val="000F703D"/>
    <w:rsid w:val="000F7ED5"/>
    <w:rsid w:val="0010046E"/>
    <w:rsid w:val="00102A61"/>
    <w:rsid w:val="001041EB"/>
    <w:rsid w:val="001045B1"/>
    <w:rsid w:val="00104BF1"/>
    <w:rsid w:val="00106F02"/>
    <w:rsid w:val="001078A8"/>
    <w:rsid w:val="00107904"/>
    <w:rsid w:val="00111779"/>
    <w:rsid w:val="001129DE"/>
    <w:rsid w:val="0011369D"/>
    <w:rsid w:val="00113F18"/>
    <w:rsid w:val="00114470"/>
    <w:rsid w:val="00117326"/>
    <w:rsid w:val="00117C85"/>
    <w:rsid w:val="00121C37"/>
    <w:rsid w:val="00122833"/>
    <w:rsid w:val="0012288F"/>
    <w:rsid w:val="00122C6F"/>
    <w:rsid w:val="0012593C"/>
    <w:rsid w:val="00125C41"/>
    <w:rsid w:val="00126B1A"/>
    <w:rsid w:val="0013179E"/>
    <w:rsid w:val="00131A6C"/>
    <w:rsid w:val="00131E4C"/>
    <w:rsid w:val="001326CA"/>
    <w:rsid w:val="00133B59"/>
    <w:rsid w:val="001363DF"/>
    <w:rsid w:val="00136716"/>
    <w:rsid w:val="00137465"/>
    <w:rsid w:val="00137E25"/>
    <w:rsid w:val="00137F36"/>
    <w:rsid w:val="00140309"/>
    <w:rsid w:val="001414E2"/>
    <w:rsid w:val="001434C3"/>
    <w:rsid w:val="001441CB"/>
    <w:rsid w:val="00144CB0"/>
    <w:rsid w:val="00145332"/>
    <w:rsid w:val="00145453"/>
    <w:rsid w:val="0014611F"/>
    <w:rsid w:val="00146861"/>
    <w:rsid w:val="001517E4"/>
    <w:rsid w:val="00151E7C"/>
    <w:rsid w:val="00153387"/>
    <w:rsid w:val="00153B62"/>
    <w:rsid w:val="00153D77"/>
    <w:rsid w:val="00154C55"/>
    <w:rsid w:val="00157C06"/>
    <w:rsid w:val="00161845"/>
    <w:rsid w:val="00162849"/>
    <w:rsid w:val="001634F9"/>
    <w:rsid w:val="00166432"/>
    <w:rsid w:val="001664A6"/>
    <w:rsid w:val="00167012"/>
    <w:rsid w:val="001671A8"/>
    <w:rsid w:val="0016761A"/>
    <w:rsid w:val="00167BE2"/>
    <w:rsid w:val="0017238E"/>
    <w:rsid w:val="00177E2C"/>
    <w:rsid w:val="00180992"/>
    <w:rsid w:val="00180FD2"/>
    <w:rsid w:val="00180FD4"/>
    <w:rsid w:val="00181509"/>
    <w:rsid w:val="00181965"/>
    <w:rsid w:val="00185202"/>
    <w:rsid w:val="0018798A"/>
    <w:rsid w:val="00187B69"/>
    <w:rsid w:val="0019050C"/>
    <w:rsid w:val="0019144A"/>
    <w:rsid w:val="00192E8C"/>
    <w:rsid w:val="0019377B"/>
    <w:rsid w:val="0019391D"/>
    <w:rsid w:val="00193F7B"/>
    <w:rsid w:val="00195579"/>
    <w:rsid w:val="001A0839"/>
    <w:rsid w:val="001A33EF"/>
    <w:rsid w:val="001B1DBC"/>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D2464"/>
    <w:rsid w:val="001E0AB3"/>
    <w:rsid w:val="001E1922"/>
    <w:rsid w:val="001E2071"/>
    <w:rsid w:val="001E31DF"/>
    <w:rsid w:val="001E4341"/>
    <w:rsid w:val="001E5580"/>
    <w:rsid w:val="001E5CFB"/>
    <w:rsid w:val="001E608B"/>
    <w:rsid w:val="001E69C1"/>
    <w:rsid w:val="001E7DCD"/>
    <w:rsid w:val="001E7FFA"/>
    <w:rsid w:val="001F0AFC"/>
    <w:rsid w:val="001F470F"/>
    <w:rsid w:val="001F4ACD"/>
    <w:rsid w:val="001F5105"/>
    <w:rsid w:val="001F6170"/>
    <w:rsid w:val="001F63D7"/>
    <w:rsid w:val="001F6ACF"/>
    <w:rsid w:val="001F6FB1"/>
    <w:rsid w:val="002001A1"/>
    <w:rsid w:val="00204431"/>
    <w:rsid w:val="0020464A"/>
    <w:rsid w:val="00204A25"/>
    <w:rsid w:val="0020608E"/>
    <w:rsid w:val="002073B6"/>
    <w:rsid w:val="002076CA"/>
    <w:rsid w:val="002079DD"/>
    <w:rsid w:val="00211BC5"/>
    <w:rsid w:val="00212DCC"/>
    <w:rsid w:val="002141C1"/>
    <w:rsid w:val="00215A82"/>
    <w:rsid w:val="00216F2A"/>
    <w:rsid w:val="00220914"/>
    <w:rsid w:val="0022191D"/>
    <w:rsid w:val="00221D61"/>
    <w:rsid w:val="00221FB3"/>
    <w:rsid w:val="002224C4"/>
    <w:rsid w:val="00222701"/>
    <w:rsid w:val="00224456"/>
    <w:rsid w:val="00225BEA"/>
    <w:rsid w:val="00225C1C"/>
    <w:rsid w:val="002264FA"/>
    <w:rsid w:val="00230440"/>
    <w:rsid w:val="00230AAB"/>
    <w:rsid w:val="00231A19"/>
    <w:rsid w:val="00232081"/>
    <w:rsid w:val="00232DA1"/>
    <w:rsid w:val="002351A8"/>
    <w:rsid w:val="002351E6"/>
    <w:rsid w:val="002378BD"/>
    <w:rsid w:val="00237B26"/>
    <w:rsid w:val="00240303"/>
    <w:rsid w:val="0024180A"/>
    <w:rsid w:val="0024268D"/>
    <w:rsid w:val="00245573"/>
    <w:rsid w:val="00250442"/>
    <w:rsid w:val="00250A66"/>
    <w:rsid w:val="002538B2"/>
    <w:rsid w:val="00254EC2"/>
    <w:rsid w:val="002550AB"/>
    <w:rsid w:val="00255388"/>
    <w:rsid w:val="00256322"/>
    <w:rsid w:val="002575A8"/>
    <w:rsid w:val="00257B42"/>
    <w:rsid w:val="002600B1"/>
    <w:rsid w:val="00260476"/>
    <w:rsid w:val="00261B88"/>
    <w:rsid w:val="0026229E"/>
    <w:rsid w:val="002622CD"/>
    <w:rsid w:val="00266574"/>
    <w:rsid w:val="002668F8"/>
    <w:rsid w:val="00270E78"/>
    <w:rsid w:val="00271390"/>
    <w:rsid w:val="002714E9"/>
    <w:rsid w:val="002718C5"/>
    <w:rsid w:val="00271AB9"/>
    <w:rsid w:val="0027245E"/>
    <w:rsid w:val="002743A4"/>
    <w:rsid w:val="00274BCC"/>
    <w:rsid w:val="00275406"/>
    <w:rsid w:val="002769E7"/>
    <w:rsid w:val="00277772"/>
    <w:rsid w:val="00281882"/>
    <w:rsid w:val="00281D99"/>
    <w:rsid w:val="002821B9"/>
    <w:rsid w:val="002833E0"/>
    <w:rsid w:val="0028450D"/>
    <w:rsid w:val="00291EBF"/>
    <w:rsid w:val="00296D8E"/>
    <w:rsid w:val="002A0772"/>
    <w:rsid w:val="002A276C"/>
    <w:rsid w:val="002B0601"/>
    <w:rsid w:val="002B098D"/>
    <w:rsid w:val="002B10C7"/>
    <w:rsid w:val="002B66EF"/>
    <w:rsid w:val="002B6EC9"/>
    <w:rsid w:val="002B7609"/>
    <w:rsid w:val="002C0665"/>
    <w:rsid w:val="002C1CB5"/>
    <w:rsid w:val="002C2C92"/>
    <w:rsid w:val="002C4749"/>
    <w:rsid w:val="002C49CF"/>
    <w:rsid w:val="002C6317"/>
    <w:rsid w:val="002D07B9"/>
    <w:rsid w:val="002D0C71"/>
    <w:rsid w:val="002D0F04"/>
    <w:rsid w:val="002D31A6"/>
    <w:rsid w:val="002D4A56"/>
    <w:rsid w:val="002D570F"/>
    <w:rsid w:val="002D797A"/>
    <w:rsid w:val="002E0BC4"/>
    <w:rsid w:val="002E184C"/>
    <w:rsid w:val="002E2CAE"/>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0F1F"/>
    <w:rsid w:val="0032306D"/>
    <w:rsid w:val="00326170"/>
    <w:rsid w:val="003263E9"/>
    <w:rsid w:val="00326D35"/>
    <w:rsid w:val="00331183"/>
    <w:rsid w:val="00331B83"/>
    <w:rsid w:val="00332063"/>
    <w:rsid w:val="00332EAD"/>
    <w:rsid w:val="00333AB9"/>
    <w:rsid w:val="00333C06"/>
    <w:rsid w:val="0033459B"/>
    <w:rsid w:val="00335BE8"/>
    <w:rsid w:val="00337C87"/>
    <w:rsid w:val="0034265F"/>
    <w:rsid w:val="003437DD"/>
    <w:rsid w:val="00343A49"/>
    <w:rsid w:val="0034452C"/>
    <w:rsid w:val="00346441"/>
    <w:rsid w:val="003475EC"/>
    <w:rsid w:val="0035076B"/>
    <w:rsid w:val="00352BEB"/>
    <w:rsid w:val="00353885"/>
    <w:rsid w:val="00354A58"/>
    <w:rsid w:val="00356070"/>
    <w:rsid w:val="00361EB1"/>
    <w:rsid w:val="003629D1"/>
    <w:rsid w:val="003637CE"/>
    <w:rsid w:val="003715EC"/>
    <w:rsid w:val="00373753"/>
    <w:rsid w:val="0037476F"/>
    <w:rsid w:val="003751C8"/>
    <w:rsid w:val="00376867"/>
    <w:rsid w:val="00376A96"/>
    <w:rsid w:val="003772AC"/>
    <w:rsid w:val="0038168A"/>
    <w:rsid w:val="00381E56"/>
    <w:rsid w:val="003826FF"/>
    <w:rsid w:val="00393D9D"/>
    <w:rsid w:val="00393E61"/>
    <w:rsid w:val="00394486"/>
    <w:rsid w:val="00395191"/>
    <w:rsid w:val="00396D02"/>
    <w:rsid w:val="003A0041"/>
    <w:rsid w:val="003A1C3E"/>
    <w:rsid w:val="003A2810"/>
    <w:rsid w:val="003A2970"/>
    <w:rsid w:val="003A5088"/>
    <w:rsid w:val="003A662B"/>
    <w:rsid w:val="003A7D80"/>
    <w:rsid w:val="003B0E46"/>
    <w:rsid w:val="003B14AA"/>
    <w:rsid w:val="003B19C7"/>
    <w:rsid w:val="003B25A5"/>
    <w:rsid w:val="003B3120"/>
    <w:rsid w:val="003B3537"/>
    <w:rsid w:val="003B567E"/>
    <w:rsid w:val="003B65F5"/>
    <w:rsid w:val="003B6932"/>
    <w:rsid w:val="003B79EB"/>
    <w:rsid w:val="003B7ED0"/>
    <w:rsid w:val="003C0D91"/>
    <w:rsid w:val="003C2F3D"/>
    <w:rsid w:val="003C2FD0"/>
    <w:rsid w:val="003C3E42"/>
    <w:rsid w:val="003C4B05"/>
    <w:rsid w:val="003C578B"/>
    <w:rsid w:val="003C72E2"/>
    <w:rsid w:val="003D07D2"/>
    <w:rsid w:val="003D43AC"/>
    <w:rsid w:val="003D5B84"/>
    <w:rsid w:val="003D6B19"/>
    <w:rsid w:val="003D79CF"/>
    <w:rsid w:val="003E0207"/>
    <w:rsid w:val="003E0E36"/>
    <w:rsid w:val="003E304D"/>
    <w:rsid w:val="003E4A91"/>
    <w:rsid w:val="003E4AA5"/>
    <w:rsid w:val="003E4DD5"/>
    <w:rsid w:val="003E5390"/>
    <w:rsid w:val="003F0964"/>
    <w:rsid w:val="003F18A1"/>
    <w:rsid w:val="003F1AD4"/>
    <w:rsid w:val="003F1D93"/>
    <w:rsid w:val="003F2EB6"/>
    <w:rsid w:val="003F4897"/>
    <w:rsid w:val="003F6587"/>
    <w:rsid w:val="003F6FEB"/>
    <w:rsid w:val="00402C7D"/>
    <w:rsid w:val="00403A74"/>
    <w:rsid w:val="00407351"/>
    <w:rsid w:val="00407C2D"/>
    <w:rsid w:val="004106DF"/>
    <w:rsid w:val="00411A71"/>
    <w:rsid w:val="00411C0C"/>
    <w:rsid w:val="0041364A"/>
    <w:rsid w:val="0041399A"/>
    <w:rsid w:val="00414535"/>
    <w:rsid w:val="00414EA0"/>
    <w:rsid w:val="00420D64"/>
    <w:rsid w:val="00424E85"/>
    <w:rsid w:val="00425BE9"/>
    <w:rsid w:val="004267AE"/>
    <w:rsid w:val="00426D7C"/>
    <w:rsid w:val="00427072"/>
    <w:rsid w:val="0043585C"/>
    <w:rsid w:val="00441F35"/>
    <w:rsid w:val="00443205"/>
    <w:rsid w:val="004439D2"/>
    <w:rsid w:val="00445C5A"/>
    <w:rsid w:val="004503E9"/>
    <w:rsid w:val="004522CA"/>
    <w:rsid w:val="00453463"/>
    <w:rsid w:val="00453F49"/>
    <w:rsid w:val="004550E4"/>
    <w:rsid w:val="004637E8"/>
    <w:rsid w:val="00467368"/>
    <w:rsid w:val="004674CD"/>
    <w:rsid w:val="004710EE"/>
    <w:rsid w:val="00472E56"/>
    <w:rsid w:val="004740EC"/>
    <w:rsid w:val="004750E1"/>
    <w:rsid w:val="004819CF"/>
    <w:rsid w:val="00481DA2"/>
    <w:rsid w:val="00482168"/>
    <w:rsid w:val="00482432"/>
    <w:rsid w:val="00483565"/>
    <w:rsid w:val="00484866"/>
    <w:rsid w:val="004859D6"/>
    <w:rsid w:val="00485FD1"/>
    <w:rsid w:val="0048797E"/>
    <w:rsid w:val="00487DD3"/>
    <w:rsid w:val="004902C8"/>
    <w:rsid w:val="004905D4"/>
    <w:rsid w:val="00492E44"/>
    <w:rsid w:val="004947B9"/>
    <w:rsid w:val="00494F3D"/>
    <w:rsid w:val="0049514C"/>
    <w:rsid w:val="004963E0"/>
    <w:rsid w:val="00496DFD"/>
    <w:rsid w:val="004A0C8B"/>
    <w:rsid w:val="004A187E"/>
    <w:rsid w:val="004A1D04"/>
    <w:rsid w:val="004A1F5C"/>
    <w:rsid w:val="004A2A96"/>
    <w:rsid w:val="004A335F"/>
    <w:rsid w:val="004A3F3D"/>
    <w:rsid w:val="004A4FDB"/>
    <w:rsid w:val="004A5FC0"/>
    <w:rsid w:val="004A7C83"/>
    <w:rsid w:val="004B1FFE"/>
    <w:rsid w:val="004B243C"/>
    <w:rsid w:val="004B2F8C"/>
    <w:rsid w:val="004B4EDE"/>
    <w:rsid w:val="004B589F"/>
    <w:rsid w:val="004B661B"/>
    <w:rsid w:val="004B76DC"/>
    <w:rsid w:val="004C0B2C"/>
    <w:rsid w:val="004C1E2F"/>
    <w:rsid w:val="004C3BEB"/>
    <w:rsid w:val="004C58B8"/>
    <w:rsid w:val="004C59ED"/>
    <w:rsid w:val="004C6038"/>
    <w:rsid w:val="004C65D5"/>
    <w:rsid w:val="004D1340"/>
    <w:rsid w:val="004D7295"/>
    <w:rsid w:val="004E03B8"/>
    <w:rsid w:val="004E140A"/>
    <w:rsid w:val="004E154B"/>
    <w:rsid w:val="004E1914"/>
    <w:rsid w:val="004E3613"/>
    <w:rsid w:val="004E3AFD"/>
    <w:rsid w:val="004E3CAD"/>
    <w:rsid w:val="004E4FC8"/>
    <w:rsid w:val="004E6C69"/>
    <w:rsid w:val="004E7D77"/>
    <w:rsid w:val="004F101E"/>
    <w:rsid w:val="004F2A11"/>
    <w:rsid w:val="004F3166"/>
    <w:rsid w:val="004F3208"/>
    <w:rsid w:val="004F4003"/>
    <w:rsid w:val="004F54D2"/>
    <w:rsid w:val="004F5D16"/>
    <w:rsid w:val="004F6193"/>
    <w:rsid w:val="00500785"/>
    <w:rsid w:val="00501713"/>
    <w:rsid w:val="00505F41"/>
    <w:rsid w:val="0050794C"/>
    <w:rsid w:val="0051075B"/>
    <w:rsid w:val="00511236"/>
    <w:rsid w:val="00511539"/>
    <w:rsid w:val="00512DE0"/>
    <w:rsid w:val="0051361F"/>
    <w:rsid w:val="00515455"/>
    <w:rsid w:val="0051608B"/>
    <w:rsid w:val="005160A8"/>
    <w:rsid w:val="00516317"/>
    <w:rsid w:val="005174FF"/>
    <w:rsid w:val="00520EC3"/>
    <w:rsid w:val="0052138C"/>
    <w:rsid w:val="005213A1"/>
    <w:rsid w:val="00521EC1"/>
    <w:rsid w:val="00523156"/>
    <w:rsid w:val="00523362"/>
    <w:rsid w:val="00523B26"/>
    <w:rsid w:val="0052442F"/>
    <w:rsid w:val="00526CFA"/>
    <w:rsid w:val="00530415"/>
    <w:rsid w:val="0053095F"/>
    <w:rsid w:val="00530CAF"/>
    <w:rsid w:val="0053172B"/>
    <w:rsid w:val="00532941"/>
    <w:rsid w:val="005342C1"/>
    <w:rsid w:val="00535A39"/>
    <w:rsid w:val="005373E3"/>
    <w:rsid w:val="00540DCE"/>
    <w:rsid w:val="00540DD7"/>
    <w:rsid w:val="00541F86"/>
    <w:rsid w:val="00541FCB"/>
    <w:rsid w:val="0054283A"/>
    <w:rsid w:val="00545E9C"/>
    <w:rsid w:val="00547658"/>
    <w:rsid w:val="0054768C"/>
    <w:rsid w:val="0055343D"/>
    <w:rsid w:val="0055649A"/>
    <w:rsid w:val="00563102"/>
    <w:rsid w:val="00572013"/>
    <w:rsid w:val="0057259F"/>
    <w:rsid w:val="00573257"/>
    <w:rsid w:val="00575F6D"/>
    <w:rsid w:val="005778F7"/>
    <w:rsid w:val="00577A3F"/>
    <w:rsid w:val="005805DF"/>
    <w:rsid w:val="0058279C"/>
    <w:rsid w:val="0058326E"/>
    <w:rsid w:val="005833B8"/>
    <w:rsid w:val="00583A03"/>
    <w:rsid w:val="005841BA"/>
    <w:rsid w:val="00584301"/>
    <w:rsid w:val="005857EE"/>
    <w:rsid w:val="00585EC1"/>
    <w:rsid w:val="005877F2"/>
    <w:rsid w:val="00590C6B"/>
    <w:rsid w:val="00591075"/>
    <w:rsid w:val="00592442"/>
    <w:rsid w:val="0059283B"/>
    <w:rsid w:val="00593E92"/>
    <w:rsid w:val="005949F1"/>
    <w:rsid w:val="00594C35"/>
    <w:rsid w:val="005956F7"/>
    <w:rsid w:val="00595CB2"/>
    <w:rsid w:val="005978C8"/>
    <w:rsid w:val="005A0A0F"/>
    <w:rsid w:val="005A1AD0"/>
    <w:rsid w:val="005A2361"/>
    <w:rsid w:val="005A24ED"/>
    <w:rsid w:val="005A2573"/>
    <w:rsid w:val="005A4783"/>
    <w:rsid w:val="005A6B87"/>
    <w:rsid w:val="005B0825"/>
    <w:rsid w:val="005B09D6"/>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51F9"/>
    <w:rsid w:val="005E6EF7"/>
    <w:rsid w:val="005E736A"/>
    <w:rsid w:val="005E75FC"/>
    <w:rsid w:val="005F042D"/>
    <w:rsid w:val="005F3D02"/>
    <w:rsid w:val="005F3D1C"/>
    <w:rsid w:val="005F534C"/>
    <w:rsid w:val="005F75F8"/>
    <w:rsid w:val="006044C7"/>
    <w:rsid w:val="006123B6"/>
    <w:rsid w:val="00613977"/>
    <w:rsid w:val="0061627D"/>
    <w:rsid w:val="00617711"/>
    <w:rsid w:val="006206C7"/>
    <w:rsid w:val="00622EC4"/>
    <w:rsid w:val="0062488B"/>
    <w:rsid w:val="006327F1"/>
    <w:rsid w:val="00636167"/>
    <w:rsid w:val="00644417"/>
    <w:rsid w:val="00647075"/>
    <w:rsid w:val="00652EBE"/>
    <w:rsid w:val="006549EF"/>
    <w:rsid w:val="00655972"/>
    <w:rsid w:val="00655C14"/>
    <w:rsid w:val="00656420"/>
    <w:rsid w:val="0065699B"/>
    <w:rsid w:val="00656AAA"/>
    <w:rsid w:val="00660BD2"/>
    <w:rsid w:val="00662070"/>
    <w:rsid w:val="0066237A"/>
    <w:rsid w:val="006628A9"/>
    <w:rsid w:val="0066416E"/>
    <w:rsid w:val="00665A9F"/>
    <w:rsid w:val="00665B37"/>
    <w:rsid w:val="00665DA0"/>
    <w:rsid w:val="006719D8"/>
    <w:rsid w:val="0067364F"/>
    <w:rsid w:val="00675D81"/>
    <w:rsid w:val="00676455"/>
    <w:rsid w:val="00676EB9"/>
    <w:rsid w:val="00677E6B"/>
    <w:rsid w:val="006812C6"/>
    <w:rsid w:val="00682510"/>
    <w:rsid w:val="00682661"/>
    <w:rsid w:val="00682B00"/>
    <w:rsid w:val="00685AA5"/>
    <w:rsid w:val="00685FB4"/>
    <w:rsid w:val="006863DA"/>
    <w:rsid w:val="00687CA7"/>
    <w:rsid w:val="00687D3A"/>
    <w:rsid w:val="006925E2"/>
    <w:rsid w:val="006A0231"/>
    <w:rsid w:val="006A090C"/>
    <w:rsid w:val="006A1384"/>
    <w:rsid w:val="006A1A1D"/>
    <w:rsid w:val="006A34DA"/>
    <w:rsid w:val="006A6246"/>
    <w:rsid w:val="006A6AEE"/>
    <w:rsid w:val="006B027E"/>
    <w:rsid w:val="006B0965"/>
    <w:rsid w:val="006B6754"/>
    <w:rsid w:val="006B71FD"/>
    <w:rsid w:val="006C0661"/>
    <w:rsid w:val="006C0E3B"/>
    <w:rsid w:val="006C18A4"/>
    <w:rsid w:val="006C18AF"/>
    <w:rsid w:val="006C1D12"/>
    <w:rsid w:val="006C5EC9"/>
    <w:rsid w:val="006C7C8B"/>
    <w:rsid w:val="006D29E6"/>
    <w:rsid w:val="006D3D6E"/>
    <w:rsid w:val="006D428D"/>
    <w:rsid w:val="006D449D"/>
    <w:rsid w:val="006D5851"/>
    <w:rsid w:val="006D5DAA"/>
    <w:rsid w:val="006D60D9"/>
    <w:rsid w:val="006D6178"/>
    <w:rsid w:val="006E361D"/>
    <w:rsid w:val="006E3810"/>
    <w:rsid w:val="006E44B1"/>
    <w:rsid w:val="006E492E"/>
    <w:rsid w:val="006E4C9D"/>
    <w:rsid w:val="006E5333"/>
    <w:rsid w:val="006E5DCF"/>
    <w:rsid w:val="006E669C"/>
    <w:rsid w:val="006E786F"/>
    <w:rsid w:val="006E7CF8"/>
    <w:rsid w:val="006F01C3"/>
    <w:rsid w:val="006F1251"/>
    <w:rsid w:val="006F5B9E"/>
    <w:rsid w:val="006F7480"/>
    <w:rsid w:val="006F7DB3"/>
    <w:rsid w:val="0070124C"/>
    <w:rsid w:val="007017C6"/>
    <w:rsid w:val="007027BB"/>
    <w:rsid w:val="00705140"/>
    <w:rsid w:val="007066C5"/>
    <w:rsid w:val="00710CA7"/>
    <w:rsid w:val="007127BF"/>
    <w:rsid w:val="00712FFF"/>
    <w:rsid w:val="007142C8"/>
    <w:rsid w:val="007160E4"/>
    <w:rsid w:val="00717A32"/>
    <w:rsid w:val="00720729"/>
    <w:rsid w:val="007212E2"/>
    <w:rsid w:val="00723CEB"/>
    <w:rsid w:val="00723DEB"/>
    <w:rsid w:val="007240E7"/>
    <w:rsid w:val="007277F9"/>
    <w:rsid w:val="00731AEB"/>
    <w:rsid w:val="00735BBC"/>
    <w:rsid w:val="00740C36"/>
    <w:rsid w:val="00741A8F"/>
    <w:rsid w:val="00742008"/>
    <w:rsid w:val="00743BA0"/>
    <w:rsid w:val="00747AA1"/>
    <w:rsid w:val="00747DFD"/>
    <w:rsid w:val="00753C3E"/>
    <w:rsid w:val="00754329"/>
    <w:rsid w:val="007547A1"/>
    <w:rsid w:val="00756A93"/>
    <w:rsid w:val="00756D5A"/>
    <w:rsid w:val="0075769A"/>
    <w:rsid w:val="0076278D"/>
    <w:rsid w:val="00765744"/>
    <w:rsid w:val="00765DEF"/>
    <w:rsid w:val="00766E46"/>
    <w:rsid w:val="00770E6E"/>
    <w:rsid w:val="00771A7C"/>
    <w:rsid w:val="0077230A"/>
    <w:rsid w:val="00772725"/>
    <w:rsid w:val="00773EB7"/>
    <w:rsid w:val="007751AA"/>
    <w:rsid w:val="00777AD7"/>
    <w:rsid w:val="00784C44"/>
    <w:rsid w:val="007912CE"/>
    <w:rsid w:val="007934C4"/>
    <w:rsid w:val="0079451D"/>
    <w:rsid w:val="00795966"/>
    <w:rsid w:val="007A04C8"/>
    <w:rsid w:val="007A2867"/>
    <w:rsid w:val="007A3102"/>
    <w:rsid w:val="007A3B30"/>
    <w:rsid w:val="007A3FC0"/>
    <w:rsid w:val="007A49BA"/>
    <w:rsid w:val="007A609F"/>
    <w:rsid w:val="007A7484"/>
    <w:rsid w:val="007B3EF9"/>
    <w:rsid w:val="007B57A1"/>
    <w:rsid w:val="007B7535"/>
    <w:rsid w:val="007C0D3D"/>
    <w:rsid w:val="007C2A08"/>
    <w:rsid w:val="007C60D8"/>
    <w:rsid w:val="007D0AC6"/>
    <w:rsid w:val="007D2077"/>
    <w:rsid w:val="007D4DC3"/>
    <w:rsid w:val="007D60C6"/>
    <w:rsid w:val="007D7A78"/>
    <w:rsid w:val="007E2F01"/>
    <w:rsid w:val="007E3EEE"/>
    <w:rsid w:val="007E4721"/>
    <w:rsid w:val="007E5812"/>
    <w:rsid w:val="007E68A5"/>
    <w:rsid w:val="007F1EC7"/>
    <w:rsid w:val="007F286F"/>
    <w:rsid w:val="007F2C82"/>
    <w:rsid w:val="007F36F4"/>
    <w:rsid w:val="007F3EAF"/>
    <w:rsid w:val="007F40B0"/>
    <w:rsid w:val="007F5F38"/>
    <w:rsid w:val="007F665B"/>
    <w:rsid w:val="008014B9"/>
    <w:rsid w:val="008042C8"/>
    <w:rsid w:val="00805CFD"/>
    <w:rsid w:val="00807F15"/>
    <w:rsid w:val="0081359D"/>
    <w:rsid w:val="008136A0"/>
    <w:rsid w:val="00813CDD"/>
    <w:rsid w:val="00814164"/>
    <w:rsid w:val="00814801"/>
    <w:rsid w:val="00814AD7"/>
    <w:rsid w:val="00815A2E"/>
    <w:rsid w:val="008167BC"/>
    <w:rsid w:val="008168B9"/>
    <w:rsid w:val="00817787"/>
    <w:rsid w:val="00820B4E"/>
    <w:rsid w:val="00822488"/>
    <w:rsid w:val="00822945"/>
    <w:rsid w:val="00823B38"/>
    <w:rsid w:val="00823F1C"/>
    <w:rsid w:val="00824697"/>
    <w:rsid w:val="00827A30"/>
    <w:rsid w:val="008318B8"/>
    <w:rsid w:val="00831DDD"/>
    <w:rsid w:val="00832386"/>
    <w:rsid w:val="008332DA"/>
    <w:rsid w:val="008344C2"/>
    <w:rsid w:val="00834BAC"/>
    <w:rsid w:val="00836D01"/>
    <w:rsid w:val="008373F8"/>
    <w:rsid w:val="008378D0"/>
    <w:rsid w:val="008379F3"/>
    <w:rsid w:val="00837EA3"/>
    <w:rsid w:val="00840495"/>
    <w:rsid w:val="008439A0"/>
    <w:rsid w:val="00843BE9"/>
    <w:rsid w:val="00847569"/>
    <w:rsid w:val="008508FF"/>
    <w:rsid w:val="00850C4E"/>
    <w:rsid w:val="00850CAC"/>
    <w:rsid w:val="0085238C"/>
    <w:rsid w:val="008530DA"/>
    <w:rsid w:val="0085352C"/>
    <w:rsid w:val="008538D0"/>
    <w:rsid w:val="00853BF4"/>
    <w:rsid w:val="00854ED5"/>
    <w:rsid w:val="00855965"/>
    <w:rsid w:val="00856356"/>
    <w:rsid w:val="008563F2"/>
    <w:rsid w:val="00856D75"/>
    <w:rsid w:val="00860671"/>
    <w:rsid w:val="00860F0E"/>
    <w:rsid w:val="00862CD2"/>
    <w:rsid w:val="0086508B"/>
    <w:rsid w:val="00866E4F"/>
    <w:rsid w:val="0087156B"/>
    <w:rsid w:val="008724A0"/>
    <w:rsid w:val="00872D7E"/>
    <w:rsid w:val="008754E6"/>
    <w:rsid w:val="0087776F"/>
    <w:rsid w:val="0088233C"/>
    <w:rsid w:val="0088280A"/>
    <w:rsid w:val="00883EB7"/>
    <w:rsid w:val="00884999"/>
    <w:rsid w:val="008874A4"/>
    <w:rsid w:val="00892C9F"/>
    <w:rsid w:val="00892FBD"/>
    <w:rsid w:val="00893AD8"/>
    <w:rsid w:val="00893D2C"/>
    <w:rsid w:val="00894D11"/>
    <w:rsid w:val="0089523F"/>
    <w:rsid w:val="008967E5"/>
    <w:rsid w:val="00897BCF"/>
    <w:rsid w:val="008A07FE"/>
    <w:rsid w:val="008A12AD"/>
    <w:rsid w:val="008A1677"/>
    <w:rsid w:val="008A5452"/>
    <w:rsid w:val="008A6436"/>
    <w:rsid w:val="008A6E5D"/>
    <w:rsid w:val="008B04B3"/>
    <w:rsid w:val="008B060F"/>
    <w:rsid w:val="008B144F"/>
    <w:rsid w:val="008B1A88"/>
    <w:rsid w:val="008B279B"/>
    <w:rsid w:val="008B3B85"/>
    <w:rsid w:val="008B42E3"/>
    <w:rsid w:val="008B4E8C"/>
    <w:rsid w:val="008B60B8"/>
    <w:rsid w:val="008B7CA2"/>
    <w:rsid w:val="008C12BE"/>
    <w:rsid w:val="008C1B93"/>
    <w:rsid w:val="008C22C7"/>
    <w:rsid w:val="008C38EB"/>
    <w:rsid w:val="008C414B"/>
    <w:rsid w:val="008C54EA"/>
    <w:rsid w:val="008C6701"/>
    <w:rsid w:val="008C671C"/>
    <w:rsid w:val="008D28A9"/>
    <w:rsid w:val="008D3BDF"/>
    <w:rsid w:val="008D7EA2"/>
    <w:rsid w:val="008E0F80"/>
    <w:rsid w:val="008E110A"/>
    <w:rsid w:val="008E1CA4"/>
    <w:rsid w:val="008E3FAA"/>
    <w:rsid w:val="008E5278"/>
    <w:rsid w:val="008E5C86"/>
    <w:rsid w:val="008E737C"/>
    <w:rsid w:val="008F04A3"/>
    <w:rsid w:val="008F05B8"/>
    <w:rsid w:val="008F0C9D"/>
    <w:rsid w:val="008F0D5A"/>
    <w:rsid w:val="008F1C12"/>
    <w:rsid w:val="008F5A4B"/>
    <w:rsid w:val="008F5EF9"/>
    <w:rsid w:val="008F5F6F"/>
    <w:rsid w:val="008F7188"/>
    <w:rsid w:val="00900EC1"/>
    <w:rsid w:val="00901214"/>
    <w:rsid w:val="00904D6D"/>
    <w:rsid w:val="00904EC8"/>
    <w:rsid w:val="00906951"/>
    <w:rsid w:val="0091187A"/>
    <w:rsid w:val="00912FBC"/>
    <w:rsid w:val="00913B8D"/>
    <w:rsid w:val="00913D3B"/>
    <w:rsid w:val="00913F75"/>
    <w:rsid w:val="009162AB"/>
    <w:rsid w:val="00921D05"/>
    <w:rsid w:val="0092257C"/>
    <w:rsid w:val="00923121"/>
    <w:rsid w:val="00924F93"/>
    <w:rsid w:val="00925CC8"/>
    <w:rsid w:val="009314C3"/>
    <w:rsid w:val="009317FD"/>
    <w:rsid w:val="009406FF"/>
    <w:rsid w:val="00941203"/>
    <w:rsid w:val="009416C1"/>
    <w:rsid w:val="0094264B"/>
    <w:rsid w:val="0094367D"/>
    <w:rsid w:val="00943FA1"/>
    <w:rsid w:val="00945A5C"/>
    <w:rsid w:val="00946389"/>
    <w:rsid w:val="0094738D"/>
    <w:rsid w:val="00950EF7"/>
    <w:rsid w:val="00952117"/>
    <w:rsid w:val="00954DC1"/>
    <w:rsid w:val="00955462"/>
    <w:rsid w:val="00956EB6"/>
    <w:rsid w:val="00956F83"/>
    <w:rsid w:val="0095703E"/>
    <w:rsid w:val="00957C11"/>
    <w:rsid w:val="009617A9"/>
    <w:rsid w:val="009665BE"/>
    <w:rsid w:val="009673AB"/>
    <w:rsid w:val="00970E84"/>
    <w:rsid w:val="00971153"/>
    <w:rsid w:val="009722E6"/>
    <w:rsid w:val="00981036"/>
    <w:rsid w:val="00981E5F"/>
    <w:rsid w:val="00981F5C"/>
    <w:rsid w:val="00983846"/>
    <w:rsid w:val="00990CC8"/>
    <w:rsid w:val="0099227E"/>
    <w:rsid w:val="009949C5"/>
    <w:rsid w:val="00997C10"/>
    <w:rsid w:val="009A19B2"/>
    <w:rsid w:val="009A3543"/>
    <w:rsid w:val="009B3EC0"/>
    <w:rsid w:val="009B4878"/>
    <w:rsid w:val="009B5FE8"/>
    <w:rsid w:val="009B62B1"/>
    <w:rsid w:val="009B76C2"/>
    <w:rsid w:val="009C080D"/>
    <w:rsid w:val="009C142A"/>
    <w:rsid w:val="009C5293"/>
    <w:rsid w:val="009C745C"/>
    <w:rsid w:val="009D03F0"/>
    <w:rsid w:val="009D41DF"/>
    <w:rsid w:val="009D709E"/>
    <w:rsid w:val="009E0249"/>
    <w:rsid w:val="009E055A"/>
    <w:rsid w:val="009E0F0F"/>
    <w:rsid w:val="009E2DB3"/>
    <w:rsid w:val="009E36AC"/>
    <w:rsid w:val="009E41D1"/>
    <w:rsid w:val="009E4FB4"/>
    <w:rsid w:val="009E5694"/>
    <w:rsid w:val="009E585B"/>
    <w:rsid w:val="009E7D5A"/>
    <w:rsid w:val="009F040E"/>
    <w:rsid w:val="009F1F65"/>
    <w:rsid w:val="009F3146"/>
    <w:rsid w:val="009F46A9"/>
    <w:rsid w:val="00A00808"/>
    <w:rsid w:val="00A01765"/>
    <w:rsid w:val="00A02DD3"/>
    <w:rsid w:val="00A04D6C"/>
    <w:rsid w:val="00A05622"/>
    <w:rsid w:val="00A100B6"/>
    <w:rsid w:val="00A1136A"/>
    <w:rsid w:val="00A114B0"/>
    <w:rsid w:val="00A135A2"/>
    <w:rsid w:val="00A16250"/>
    <w:rsid w:val="00A17296"/>
    <w:rsid w:val="00A17D28"/>
    <w:rsid w:val="00A21621"/>
    <w:rsid w:val="00A22457"/>
    <w:rsid w:val="00A22900"/>
    <w:rsid w:val="00A25C5B"/>
    <w:rsid w:val="00A31E71"/>
    <w:rsid w:val="00A329E3"/>
    <w:rsid w:val="00A3312E"/>
    <w:rsid w:val="00A3340E"/>
    <w:rsid w:val="00A42248"/>
    <w:rsid w:val="00A426C8"/>
    <w:rsid w:val="00A42ABF"/>
    <w:rsid w:val="00A4427E"/>
    <w:rsid w:val="00A45398"/>
    <w:rsid w:val="00A46733"/>
    <w:rsid w:val="00A46ECF"/>
    <w:rsid w:val="00A47221"/>
    <w:rsid w:val="00A477B8"/>
    <w:rsid w:val="00A47AD5"/>
    <w:rsid w:val="00A47F03"/>
    <w:rsid w:val="00A51683"/>
    <w:rsid w:val="00A51892"/>
    <w:rsid w:val="00A52037"/>
    <w:rsid w:val="00A52149"/>
    <w:rsid w:val="00A52366"/>
    <w:rsid w:val="00A52EAC"/>
    <w:rsid w:val="00A52FC1"/>
    <w:rsid w:val="00A5654D"/>
    <w:rsid w:val="00A56DE3"/>
    <w:rsid w:val="00A5724F"/>
    <w:rsid w:val="00A6214E"/>
    <w:rsid w:val="00A6261F"/>
    <w:rsid w:val="00A63643"/>
    <w:rsid w:val="00A662A3"/>
    <w:rsid w:val="00A6661A"/>
    <w:rsid w:val="00A6697F"/>
    <w:rsid w:val="00A71C8A"/>
    <w:rsid w:val="00A71ED6"/>
    <w:rsid w:val="00A75140"/>
    <w:rsid w:val="00A760E0"/>
    <w:rsid w:val="00A77E76"/>
    <w:rsid w:val="00A80090"/>
    <w:rsid w:val="00A82646"/>
    <w:rsid w:val="00A85A64"/>
    <w:rsid w:val="00A92430"/>
    <w:rsid w:val="00A93118"/>
    <w:rsid w:val="00A93D4E"/>
    <w:rsid w:val="00A94333"/>
    <w:rsid w:val="00A94C5E"/>
    <w:rsid w:val="00A950F7"/>
    <w:rsid w:val="00A95690"/>
    <w:rsid w:val="00A962A0"/>
    <w:rsid w:val="00A96CF6"/>
    <w:rsid w:val="00A97D90"/>
    <w:rsid w:val="00AA3EC5"/>
    <w:rsid w:val="00AA48F5"/>
    <w:rsid w:val="00AA4B39"/>
    <w:rsid w:val="00AA512B"/>
    <w:rsid w:val="00AA59BE"/>
    <w:rsid w:val="00AA608B"/>
    <w:rsid w:val="00AA77C0"/>
    <w:rsid w:val="00AB1CD7"/>
    <w:rsid w:val="00AB1F5C"/>
    <w:rsid w:val="00AB4311"/>
    <w:rsid w:val="00AB49DA"/>
    <w:rsid w:val="00AB59A7"/>
    <w:rsid w:val="00AB68F7"/>
    <w:rsid w:val="00AC06A7"/>
    <w:rsid w:val="00AC077B"/>
    <w:rsid w:val="00AC0C82"/>
    <w:rsid w:val="00AC1F08"/>
    <w:rsid w:val="00AC374E"/>
    <w:rsid w:val="00AC60ED"/>
    <w:rsid w:val="00AD2373"/>
    <w:rsid w:val="00AD4DF3"/>
    <w:rsid w:val="00AD564C"/>
    <w:rsid w:val="00AD5DF4"/>
    <w:rsid w:val="00AD7639"/>
    <w:rsid w:val="00AE3182"/>
    <w:rsid w:val="00AE43A3"/>
    <w:rsid w:val="00AF095A"/>
    <w:rsid w:val="00AF1119"/>
    <w:rsid w:val="00AF59C3"/>
    <w:rsid w:val="00B011BB"/>
    <w:rsid w:val="00B012F2"/>
    <w:rsid w:val="00B0163B"/>
    <w:rsid w:val="00B04312"/>
    <w:rsid w:val="00B0539A"/>
    <w:rsid w:val="00B06669"/>
    <w:rsid w:val="00B06F09"/>
    <w:rsid w:val="00B07DF0"/>
    <w:rsid w:val="00B14782"/>
    <w:rsid w:val="00B14B32"/>
    <w:rsid w:val="00B14BA4"/>
    <w:rsid w:val="00B14C9C"/>
    <w:rsid w:val="00B14CD3"/>
    <w:rsid w:val="00B14E05"/>
    <w:rsid w:val="00B162E1"/>
    <w:rsid w:val="00B17156"/>
    <w:rsid w:val="00B17A29"/>
    <w:rsid w:val="00B17D85"/>
    <w:rsid w:val="00B21966"/>
    <w:rsid w:val="00B2363C"/>
    <w:rsid w:val="00B249D3"/>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BB6"/>
    <w:rsid w:val="00B7048C"/>
    <w:rsid w:val="00B71D8A"/>
    <w:rsid w:val="00B73F7D"/>
    <w:rsid w:val="00B743B9"/>
    <w:rsid w:val="00B75CEE"/>
    <w:rsid w:val="00B768D7"/>
    <w:rsid w:val="00B778A3"/>
    <w:rsid w:val="00B8057D"/>
    <w:rsid w:val="00B809F3"/>
    <w:rsid w:val="00B85932"/>
    <w:rsid w:val="00B87588"/>
    <w:rsid w:val="00B92474"/>
    <w:rsid w:val="00B96EA7"/>
    <w:rsid w:val="00B979A1"/>
    <w:rsid w:val="00BA2419"/>
    <w:rsid w:val="00BA2A58"/>
    <w:rsid w:val="00BA5DF3"/>
    <w:rsid w:val="00BB0F2F"/>
    <w:rsid w:val="00BB1C66"/>
    <w:rsid w:val="00BB3596"/>
    <w:rsid w:val="00BB48F9"/>
    <w:rsid w:val="00BB524D"/>
    <w:rsid w:val="00BB5385"/>
    <w:rsid w:val="00BB5653"/>
    <w:rsid w:val="00BB6C7F"/>
    <w:rsid w:val="00BB6E3C"/>
    <w:rsid w:val="00BC06CF"/>
    <w:rsid w:val="00BC133D"/>
    <w:rsid w:val="00BC37CF"/>
    <w:rsid w:val="00BC3E9C"/>
    <w:rsid w:val="00BC4AF5"/>
    <w:rsid w:val="00BC4B07"/>
    <w:rsid w:val="00BC5AA5"/>
    <w:rsid w:val="00BC7CC2"/>
    <w:rsid w:val="00BD049F"/>
    <w:rsid w:val="00BD0E9D"/>
    <w:rsid w:val="00BD218A"/>
    <w:rsid w:val="00BD2B86"/>
    <w:rsid w:val="00BD399A"/>
    <w:rsid w:val="00BD557E"/>
    <w:rsid w:val="00BD5B18"/>
    <w:rsid w:val="00BD5F64"/>
    <w:rsid w:val="00BE0201"/>
    <w:rsid w:val="00BE3232"/>
    <w:rsid w:val="00BE520C"/>
    <w:rsid w:val="00BF16AD"/>
    <w:rsid w:val="00BF2C8B"/>
    <w:rsid w:val="00BF34A7"/>
    <w:rsid w:val="00BF381A"/>
    <w:rsid w:val="00BF3B14"/>
    <w:rsid w:val="00BF6218"/>
    <w:rsid w:val="00C00EA2"/>
    <w:rsid w:val="00C011EE"/>
    <w:rsid w:val="00C02535"/>
    <w:rsid w:val="00C0352A"/>
    <w:rsid w:val="00C0425B"/>
    <w:rsid w:val="00C05811"/>
    <w:rsid w:val="00C0712B"/>
    <w:rsid w:val="00C07227"/>
    <w:rsid w:val="00C07BEF"/>
    <w:rsid w:val="00C1015B"/>
    <w:rsid w:val="00C101D0"/>
    <w:rsid w:val="00C103A1"/>
    <w:rsid w:val="00C10A10"/>
    <w:rsid w:val="00C10D6A"/>
    <w:rsid w:val="00C10EC0"/>
    <w:rsid w:val="00C13B9C"/>
    <w:rsid w:val="00C14063"/>
    <w:rsid w:val="00C14D95"/>
    <w:rsid w:val="00C15102"/>
    <w:rsid w:val="00C15A56"/>
    <w:rsid w:val="00C16F92"/>
    <w:rsid w:val="00C20353"/>
    <w:rsid w:val="00C22F0A"/>
    <w:rsid w:val="00C2325B"/>
    <w:rsid w:val="00C255F5"/>
    <w:rsid w:val="00C25B1C"/>
    <w:rsid w:val="00C26299"/>
    <w:rsid w:val="00C26746"/>
    <w:rsid w:val="00C311E4"/>
    <w:rsid w:val="00C322BB"/>
    <w:rsid w:val="00C33540"/>
    <w:rsid w:val="00C350F2"/>
    <w:rsid w:val="00C35B73"/>
    <w:rsid w:val="00C35B8F"/>
    <w:rsid w:val="00C35FBE"/>
    <w:rsid w:val="00C3666D"/>
    <w:rsid w:val="00C40E59"/>
    <w:rsid w:val="00C418BF"/>
    <w:rsid w:val="00C4258F"/>
    <w:rsid w:val="00C44562"/>
    <w:rsid w:val="00C453FB"/>
    <w:rsid w:val="00C45DED"/>
    <w:rsid w:val="00C4630B"/>
    <w:rsid w:val="00C47744"/>
    <w:rsid w:val="00C50166"/>
    <w:rsid w:val="00C502FF"/>
    <w:rsid w:val="00C54C8C"/>
    <w:rsid w:val="00C55BED"/>
    <w:rsid w:val="00C55D03"/>
    <w:rsid w:val="00C55F3E"/>
    <w:rsid w:val="00C57311"/>
    <w:rsid w:val="00C61929"/>
    <w:rsid w:val="00C62E71"/>
    <w:rsid w:val="00C63059"/>
    <w:rsid w:val="00C631FE"/>
    <w:rsid w:val="00C63C08"/>
    <w:rsid w:val="00C64F0C"/>
    <w:rsid w:val="00C66CCC"/>
    <w:rsid w:val="00C676A4"/>
    <w:rsid w:val="00C67EA4"/>
    <w:rsid w:val="00C700B6"/>
    <w:rsid w:val="00C71061"/>
    <w:rsid w:val="00C7182A"/>
    <w:rsid w:val="00C723B3"/>
    <w:rsid w:val="00C72659"/>
    <w:rsid w:val="00C734AC"/>
    <w:rsid w:val="00C73BD7"/>
    <w:rsid w:val="00C80CAC"/>
    <w:rsid w:val="00C81C9C"/>
    <w:rsid w:val="00C8516B"/>
    <w:rsid w:val="00C854C1"/>
    <w:rsid w:val="00C85B81"/>
    <w:rsid w:val="00C87A7F"/>
    <w:rsid w:val="00C9178F"/>
    <w:rsid w:val="00C93F76"/>
    <w:rsid w:val="00C94ABF"/>
    <w:rsid w:val="00C9655A"/>
    <w:rsid w:val="00C96FCA"/>
    <w:rsid w:val="00C97507"/>
    <w:rsid w:val="00C9754D"/>
    <w:rsid w:val="00C975DF"/>
    <w:rsid w:val="00CA5D84"/>
    <w:rsid w:val="00CB0619"/>
    <w:rsid w:val="00CB42A4"/>
    <w:rsid w:val="00CB58D4"/>
    <w:rsid w:val="00CC0FB0"/>
    <w:rsid w:val="00CC1960"/>
    <w:rsid w:val="00CC409C"/>
    <w:rsid w:val="00CD4F70"/>
    <w:rsid w:val="00CE1CF3"/>
    <w:rsid w:val="00CE4BC0"/>
    <w:rsid w:val="00CE70F3"/>
    <w:rsid w:val="00CE7659"/>
    <w:rsid w:val="00CF0E18"/>
    <w:rsid w:val="00CF29A4"/>
    <w:rsid w:val="00CF2F2E"/>
    <w:rsid w:val="00CF4D01"/>
    <w:rsid w:val="00CF624D"/>
    <w:rsid w:val="00CF6E34"/>
    <w:rsid w:val="00D0495F"/>
    <w:rsid w:val="00D0506E"/>
    <w:rsid w:val="00D060CE"/>
    <w:rsid w:val="00D066D9"/>
    <w:rsid w:val="00D076EF"/>
    <w:rsid w:val="00D07776"/>
    <w:rsid w:val="00D07778"/>
    <w:rsid w:val="00D108C5"/>
    <w:rsid w:val="00D10D7A"/>
    <w:rsid w:val="00D1187F"/>
    <w:rsid w:val="00D11C2D"/>
    <w:rsid w:val="00D1618D"/>
    <w:rsid w:val="00D167B1"/>
    <w:rsid w:val="00D16D1B"/>
    <w:rsid w:val="00D21F66"/>
    <w:rsid w:val="00D24B66"/>
    <w:rsid w:val="00D24C22"/>
    <w:rsid w:val="00D26476"/>
    <w:rsid w:val="00D31492"/>
    <w:rsid w:val="00D3478B"/>
    <w:rsid w:val="00D35E12"/>
    <w:rsid w:val="00D413DD"/>
    <w:rsid w:val="00D4189D"/>
    <w:rsid w:val="00D424E3"/>
    <w:rsid w:val="00D42604"/>
    <w:rsid w:val="00D43436"/>
    <w:rsid w:val="00D4389A"/>
    <w:rsid w:val="00D4400C"/>
    <w:rsid w:val="00D4436A"/>
    <w:rsid w:val="00D45829"/>
    <w:rsid w:val="00D45DEF"/>
    <w:rsid w:val="00D45FB7"/>
    <w:rsid w:val="00D46347"/>
    <w:rsid w:val="00D46954"/>
    <w:rsid w:val="00D51E72"/>
    <w:rsid w:val="00D520E6"/>
    <w:rsid w:val="00D534EA"/>
    <w:rsid w:val="00D540A4"/>
    <w:rsid w:val="00D54DBC"/>
    <w:rsid w:val="00D552D3"/>
    <w:rsid w:val="00D570F3"/>
    <w:rsid w:val="00D61C85"/>
    <w:rsid w:val="00D624E5"/>
    <w:rsid w:val="00D634A8"/>
    <w:rsid w:val="00D64C3D"/>
    <w:rsid w:val="00D65A1C"/>
    <w:rsid w:val="00D67099"/>
    <w:rsid w:val="00D71939"/>
    <w:rsid w:val="00D72ACF"/>
    <w:rsid w:val="00D72D27"/>
    <w:rsid w:val="00D73317"/>
    <w:rsid w:val="00D743C8"/>
    <w:rsid w:val="00D743DA"/>
    <w:rsid w:val="00D744B5"/>
    <w:rsid w:val="00D745B1"/>
    <w:rsid w:val="00D74C5F"/>
    <w:rsid w:val="00D753F3"/>
    <w:rsid w:val="00D772DC"/>
    <w:rsid w:val="00D87645"/>
    <w:rsid w:val="00D879AF"/>
    <w:rsid w:val="00D9045B"/>
    <w:rsid w:val="00D90EA9"/>
    <w:rsid w:val="00D92240"/>
    <w:rsid w:val="00D93083"/>
    <w:rsid w:val="00D941C3"/>
    <w:rsid w:val="00D94A99"/>
    <w:rsid w:val="00D95324"/>
    <w:rsid w:val="00D95482"/>
    <w:rsid w:val="00DA0390"/>
    <w:rsid w:val="00DA1940"/>
    <w:rsid w:val="00DA3BBA"/>
    <w:rsid w:val="00DA3C3C"/>
    <w:rsid w:val="00DA7399"/>
    <w:rsid w:val="00DB05EC"/>
    <w:rsid w:val="00DB166E"/>
    <w:rsid w:val="00DB3D8C"/>
    <w:rsid w:val="00DB3E4C"/>
    <w:rsid w:val="00DB43B8"/>
    <w:rsid w:val="00DB7BD1"/>
    <w:rsid w:val="00DB7C8A"/>
    <w:rsid w:val="00DC221E"/>
    <w:rsid w:val="00DC2DC5"/>
    <w:rsid w:val="00DC341B"/>
    <w:rsid w:val="00DC4B01"/>
    <w:rsid w:val="00DC7EB7"/>
    <w:rsid w:val="00DD0E87"/>
    <w:rsid w:val="00DD2BCD"/>
    <w:rsid w:val="00DD35E7"/>
    <w:rsid w:val="00DD5486"/>
    <w:rsid w:val="00DD650E"/>
    <w:rsid w:val="00DD6AD9"/>
    <w:rsid w:val="00DD7968"/>
    <w:rsid w:val="00DE0B7E"/>
    <w:rsid w:val="00DE1418"/>
    <w:rsid w:val="00DE2205"/>
    <w:rsid w:val="00DE421E"/>
    <w:rsid w:val="00DE5454"/>
    <w:rsid w:val="00DE6831"/>
    <w:rsid w:val="00DE6944"/>
    <w:rsid w:val="00DE7F41"/>
    <w:rsid w:val="00DF0F50"/>
    <w:rsid w:val="00DF2309"/>
    <w:rsid w:val="00DF28DC"/>
    <w:rsid w:val="00DF3742"/>
    <w:rsid w:val="00DF3915"/>
    <w:rsid w:val="00DF44AC"/>
    <w:rsid w:val="00DF4CE2"/>
    <w:rsid w:val="00E0168F"/>
    <w:rsid w:val="00E10F13"/>
    <w:rsid w:val="00E12071"/>
    <w:rsid w:val="00E12660"/>
    <w:rsid w:val="00E12838"/>
    <w:rsid w:val="00E15BBF"/>
    <w:rsid w:val="00E15ECD"/>
    <w:rsid w:val="00E230D8"/>
    <w:rsid w:val="00E239E2"/>
    <w:rsid w:val="00E23F00"/>
    <w:rsid w:val="00E2599A"/>
    <w:rsid w:val="00E26A0F"/>
    <w:rsid w:val="00E305A0"/>
    <w:rsid w:val="00E318D4"/>
    <w:rsid w:val="00E3382D"/>
    <w:rsid w:val="00E339EE"/>
    <w:rsid w:val="00E3557A"/>
    <w:rsid w:val="00E4014C"/>
    <w:rsid w:val="00E401FC"/>
    <w:rsid w:val="00E42D1B"/>
    <w:rsid w:val="00E4558E"/>
    <w:rsid w:val="00E46437"/>
    <w:rsid w:val="00E46C0B"/>
    <w:rsid w:val="00E46FAB"/>
    <w:rsid w:val="00E474DC"/>
    <w:rsid w:val="00E5155C"/>
    <w:rsid w:val="00E52FF2"/>
    <w:rsid w:val="00E5385B"/>
    <w:rsid w:val="00E53AD5"/>
    <w:rsid w:val="00E55EA9"/>
    <w:rsid w:val="00E56307"/>
    <w:rsid w:val="00E56D55"/>
    <w:rsid w:val="00E56F52"/>
    <w:rsid w:val="00E57D47"/>
    <w:rsid w:val="00E57F76"/>
    <w:rsid w:val="00E60696"/>
    <w:rsid w:val="00E607BC"/>
    <w:rsid w:val="00E6152A"/>
    <w:rsid w:val="00E619D6"/>
    <w:rsid w:val="00E62028"/>
    <w:rsid w:val="00E6312B"/>
    <w:rsid w:val="00E6393C"/>
    <w:rsid w:val="00E67E51"/>
    <w:rsid w:val="00E76BE0"/>
    <w:rsid w:val="00E7790B"/>
    <w:rsid w:val="00E77E1F"/>
    <w:rsid w:val="00E80FE9"/>
    <w:rsid w:val="00E81714"/>
    <w:rsid w:val="00E91546"/>
    <w:rsid w:val="00E91678"/>
    <w:rsid w:val="00E9206E"/>
    <w:rsid w:val="00E93438"/>
    <w:rsid w:val="00E93F64"/>
    <w:rsid w:val="00E94443"/>
    <w:rsid w:val="00E96092"/>
    <w:rsid w:val="00E96737"/>
    <w:rsid w:val="00E96B5C"/>
    <w:rsid w:val="00EA0668"/>
    <w:rsid w:val="00EA127F"/>
    <w:rsid w:val="00EA1F53"/>
    <w:rsid w:val="00EA2C41"/>
    <w:rsid w:val="00EA4376"/>
    <w:rsid w:val="00EA70DC"/>
    <w:rsid w:val="00EB01FF"/>
    <w:rsid w:val="00EB058F"/>
    <w:rsid w:val="00EB06C6"/>
    <w:rsid w:val="00EB0F80"/>
    <w:rsid w:val="00EB1B47"/>
    <w:rsid w:val="00EB46E1"/>
    <w:rsid w:val="00EB7BD6"/>
    <w:rsid w:val="00EC20FD"/>
    <w:rsid w:val="00EC2EF8"/>
    <w:rsid w:val="00EC3DAC"/>
    <w:rsid w:val="00EC42FF"/>
    <w:rsid w:val="00EC5A73"/>
    <w:rsid w:val="00EC5CF8"/>
    <w:rsid w:val="00EC77C0"/>
    <w:rsid w:val="00ED3B7C"/>
    <w:rsid w:val="00ED3D0C"/>
    <w:rsid w:val="00ED4AEF"/>
    <w:rsid w:val="00ED527A"/>
    <w:rsid w:val="00ED570E"/>
    <w:rsid w:val="00ED5CFE"/>
    <w:rsid w:val="00ED7D8C"/>
    <w:rsid w:val="00EE005A"/>
    <w:rsid w:val="00EE05CF"/>
    <w:rsid w:val="00EE077C"/>
    <w:rsid w:val="00EE10AE"/>
    <w:rsid w:val="00EE2DA2"/>
    <w:rsid w:val="00EE4290"/>
    <w:rsid w:val="00EE589E"/>
    <w:rsid w:val="00EE76D0"/>
    <w:rsid w:val="00EE7C89"/>
    <w:rsid w:val="00EE7FB7"/>
    <w:rsid w:val="00EF1185"/>
    <w:rsid w:val="00EF6D43"/>
    <w:rsid w:val="00EF754D"/>
    <w:rsid w:val="00F027E9"/>
    <w:rsid w:val="00F0775E"/>
    <w:rsid w:val="00F14064"/>
    <w:rsid w:val="00F15BF4"/>
    <w:rsid w:val="00F15F69"/>
    <w:rsid w:val="00F1612D"/>
    <w:rsid w:val="00F173DD"/>
    <w:rsid w:val="00F21119"/>
    <w:rsid w:val="00F25164"/>
    <w:rsid w:val="00F277D3"/>
    <w:rsid w:val="00F30997"/>
    <w:rsid w:val="00F32896"/>
    <w:rsid w:val="00F33C08"/>
    <w:rsid w:val="00F345F4"/>
    <w:rsid w:val="00F35ADB"/>
    <w:rsid w:val="00F41AE7"/>
    <w:rsid w:val="00F41F44"/>
    <w:rsid w:val="00F42D17"/>
    <w:rsid w:val="00F4376B"/>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73E78"/>
    <w:rsid w:val="00F740C2"/>
    <w:rsid w:val="00F7591E"/>
    <w:rsid w:val="00F75EF9"/>
    <w:rsid w:val="00F77A9B"/>
    <w:rsid w:val="00F81849"/>
    <w:rsid w:val="00F83035"/>
    <w:rsid w:val="00F866B0"/>
    <w:rsid w:val="00F869EF"/>
    <w:rsid w:val="00F86BE4"/>
    <w:rsid w:val="00F86C7B"/>
    <w:rsid w:val="00F86D61"/>
    <w:rsid w:val="00F905B6"/>
    <w:rsid w:val="00F90B31"/>
    <w:rsid w:val="00F914B2"/>
    <w:rsid w:val="00F926B9"/>
    <w:rsid w:val="00F9541D"/>
    <w:rsid w:val="00FA0403"/>
    <w:rsid w:val="00FA0CE6"/>
    <w:rsid w:val="00FA35FB"/>
    <w:rsid w:val="00FA5742"/>
    <w:rsid w:val="00FA597D"/>
    <w:rsid w:val="00FA5B9A"/>
    <w:rsid w:val="00FB01B9"/>
    <w:rsid w:val="00FB763A"/>
    <w:rsid w:val="00FB79C0"/>
    <w:rsid w:val="00FC2EB8"/>
    <w:rsid w:val="00FC4073"/>
    <w:rsid w:val="00FC5C43"/>
    <w:rsid w:val="00FD1598"/>
    <w:rsid w:val="00FD576E"/>
    <w:rsid w:val="00FD596B"/>
    <w:rsid w:val="00FE58CC"/>
    <w:rsid w:val="00FE75A9"/>
    <w:rsid w:val="00FF058D"/>
    <w:rsid w:val="00FF1D8E"/>
    <w:rsid w:val="00FF2440"/>
    <w:rsid w:val="00FF322C"/>
    <w:rsid w:val="00FF3922"/>
    <w:rsid w:val="00FF7745"/>
    <w:rsid w:val="00FF7BCB"/>
    <w:rsid w:val="00FF7E4E"/>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3768E8"/>
  <w15:docId w15:val="{6539B7D3-8F31-4173-881C-BEF643231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customStyle="1" w:styleId="UnresolvedMention1">
    <w:name w:val="Unresolved Mention1"/>
    <w:basedOn w:val="DefaultParagraphFont"/>
    <w:uiPriority w:val="99"/>
    <w:semiHidden/>
    <w:unhideWhenUsed/>
    <w:rsid w:val="00E619D6"/>
    <w:rPr>
      <w:color w:val="605E5C"/>
      <w:shd w:val="clear" w:color="auto" w:fill="E1DFDD"/>
    </w:rPr>
  </w:style>
  <w:style w:type="character" w:customStyle="1" w:styleId="HeaderChar">
    <w:name w:val="Header Char"/>
    <w:basedOn w:val="DefaultParagraphFont"/>
    <w:link w:val="Header"/>
    <w:rsid w:val="00981F5C"/>
  </w:style>
  <w:style w:type="character" w:customStyle="1" w:styleId="apple-tab-span">
    <w:name w:val="apple-tab-span"/>
    <w:basedOn w:val="DefaultParagraphFont"/>
    <w:rsid w:val="008874A4"/>
  </w:style>
  <w:style w:type="character" w:customStyle="1" w:styleId="HTMLPreformattedChar">
    <w:name w:val="HTML Preformatted Char"/>
    <w:basedOn w:val="DefaultParagraphFont"/>
    <w:link w:val="HTMLPreformatted"/>
    <w:uiPriority w:val="99"/>
    <w:rsid w:val="006A1A1D"/>
    <w:rPr>
      <w:rFonts w:ascii="Courier New" w:hAnsi="Courier New" w:cs="Courier New"/>
    </w:rPr>
  </w:style>
  <w:style w:type="character" w:customStyle="1" w:styleId="y2iqfc">
    <w:name w:val="y2iqfc"/>
    <w:basedOn w:val="DefaultParagraphFont"/>
    <w:rsid w:val="006A1A1D"/>
  </w:style>
  <w:style w:type="character" w:customStyle="1" w:styleId="FooterChar">
    <w:name w:val="Footer Char"/>
    <w:basedOn w:val="DefaultParagraphFont"/>
    <w:link w:val="Footer"/>
    <w:uiPriority w:val="99"/>
    <w:rsid w:val="00EC77C0"/>
  </w:style>
  <w:style w:type="character" w:styleId="CommentReference">
    <w:name w:val="annotation reference"/>
    <w:basedOn w:val="DefaultParagraphFont"/>
    <w:uiPriority w:val="99"/>
    <w:semiHidden/>
    <w:unhideWhenUsed/>
    <w:rsid w:val="00A47221"/>
    <w:rPr>
      <w:sz w:val="16"/>
      <w:szCs w:val="16"/>
    </w:rPr>
  </w:style>
  <w:style w:type="paragraph" w:styleId="CommentText">
    <w:name w:val="annotation text"/>
    <w:basedOn w:val="Normal"/>
    <w:link w:val="CommentTextChar"/>
    <w:uiPriority w:val="99"/>
    <w:semiHidden/>
    <w:unhideWhenUsed/>
    <w:rsid w:val="00A47221"/>
  </w:style>
  <w:style w:type="character" w:customStyle="1" w:styleId="CommentTextChar">
    <w:name w:val="Comment Text Char"/>
    <w:basedOn w:val="DefaultParagraphFont"/>
    <w:link w:val="CommentText"/>
    <w:uiPriority w:val="99"/>
    <w:semiHidden/>
    <w:rsid w:val="00A47221"/>
  </w:style>
  <w:style w:type="paragraph" w:styleId="CommentSubject">
    <w:name w:val="annotation subject"/>
    <w:basedOn w:val="CommentText"/>
    <w:next w:val="CommentText"/>
    <w:link w:val="CommentSubjectChar"/>
    <w:uiPriority w:val="99"/>
    <w:semiHidden/>
    <w:unhideWhenUsed/>
    <w:rsid w:val="00A47221"/>
    <w:rPr>
      <w:b/>
      <w:bCs/>
    </w:rPr>
  </w:style>
  <w:style w:type="character" w:customStyle="1" w:styleId="CommentSubjectChar">
    <w:name w:val="Comment Subject Char"/>
    <w:basedOn w:val="CommentTextChar"/>
    <w:link w:val="CommentSubject"/>
    <w:uiPriority w:val="99"/>
    <w:semiHidden/>
    <w:rsid w:val="00A472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287322017">
      <w:bodyDiv w:val="1"/>
      <w:marLeft w:val="0"/>
      <w:marRight w:val="0"/>
      <w:marTop w:val="0"/>
      <w:marBottom w:val="0"/>
      <w:divBdr>
        <w:top w:val="none" w:sz="0" w:space="0" w:color="auto"/>
        <w:left w:val="none" w:sz="0" w:space="0" w:color="auto"/>
        <w:bottom w:val="none" w:sz="0" w:space="0" w:color="auto"/>
        <w:right w:val="none" w:sz="0" w:space="0" w:color="auto"/>
      </w:divBdr>
    </w:div>
    <w:div w:id="402486124">
      <w:bodyDiv w:val="1"/>
      <w:marLeft w:val="0"/>
      <w:marRight w:val="0"/>
      <w:marTop w:val="0"/>
      <w:marBottom w:val="0"/>
      <w:divBdr>
        <w:top w:val="none" w:sz="0" w:space="0" w:color="auto"/>
        <w:left w:val="none" w:sz="0" w:space="0" w:color="auto"/>
        <w:bottom w:val="none" w:sz="0" w:space="0" w:color="auto"/>
        <w:right w:val="none" w:sz="0" w:space="0" w:color="auto"/>
      </w:divBdr>
    </w:div>
    <w:div w:id="458692060">
      <w:bodyDiv w:val="1"/>
      <w:marLeft w:val="0"/>
      <w:marRight w:val="0"/>
      <w:marTop w:val="0"/>
      <w:marBottom w:val="0"/>
      <w:divBdr>
        <w:top w:val="none" w:sz="0" w:space="0" w:color="auto"/>
        <w:left w:val="none" w:sz="0" w:space="0" w:color="auto"/>
        <w:bottom w:val="none" w:sz="0" w:space="0" w:color="auto"/>
        <w:right w:val="none" w:sz="0" w:space="0" w:color="auto"/>
      </w:divBdr>
    </w:div>
    <w:div w:id="472453891">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559023907">
      <w:bodyDiv w:val="1"/>
      <w:marLeft w:val="0"/>
      <w:marRight w:val="0"/>
      <w:marTop w:val="0"/>
      <w:marBottom w:val="0"/>
      <w:divBdr>
        <w:top w:val="none" w:sz="0" w:space="0" w:color="auto"/>
        <w:left w:val="none" w:sz="0" w:space="0" w:color="auto"/>
        <w:bottom w:val="none" w:sz="0" w:space="0" w:color="auto"/>
        <w:right w:val="none" w:sz="0" w:space="0" w:color="auto"/>
      </w:divBdr>
    </w:div>
    <w:div w:id="575241911">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20923262">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876895639">
      <w:bodyDiv w:val="1"/>
      <w:marLeft w:val="0"/>
      <w:marRight w:val="0"/>
      <w:marTop w:val="0"/>
      <w:marBottom w:val="0"/>
      <w:divBdr>
        <w:top w:val="none" w:sz="0" w:space="0" w:color="auto"/>
        <w:left w:val="none" w:sz="0" w:space="0" w:color="auto"/>
        <w:bottom w:val="none" w:sz="0" w:space="0" w:color="auto"/>
        <w:right w:val="none" w:sz="0" w:space="0" w:color="auto"/>
      </w:divBdr>
    </w:div>
    <w:div w:id="964309331">
      <w:bodyDiv w:val="1"/>
      <w:marLeft w:val="0"/>
      <w:marRight w:val="0"/>
      <w:marTop w:val="0"/>
      <w:marBottom w:val="0"/>
      <w:divBdr>
        <w:top w:val="none" w:sz="0" w:space="0" w:color="auto"/>
        <w:left w:val="none" w:sz="0" w:space="0" w:color="auto"/>
        <w:bottom w:val="none" w:sz="0" w:space="0" w:color="auto"/>
        <w:right w:val="none" w:sz="0" w:space="0" w:color="auto"/>
      </w:divBdr>
    </w:div>
    <w:div w:id="1024483962">
      <w:bodyDiv w:val="1"/>
      <w:marLeft w:val="0"/>
      <w:marRight w:val="0"/>
      <w:marTop w:val="0"/>
      <w:marBottom w:val="0"/>
      <w:divBdr>
        <w:top w:val="none" w:sz="0" w:space="0" w:color="auto"/>
        <w:left w:val="none" w:sz="0" w:space="0" w:color="auto"/>
        <w:bottom w:val="none" w:sz="0" w:space="0" w:color="auto"/>
        <w:right w:val="none" w:sz="0" w:space="0" w:color="auto"/>
      </w:divBdr>
    </w:div>
    <w:div w:id="1049567989">
      <w:bodyDiv w:val="1"/>
      <w:marLeft w:val="0"/>
      <w:marRight w:val="0"/>
      <w:marTop w:val="0"/>
      <w:marBottom w:val="0"/>
      <w:divBdr>
        <w:top w:val="none" w:sz="0" w:space="0" w:color="auto"/>
        <w:left w:val="none" w:sz="0" w:space="0" w:color="auto"/>
        <w:bottom w:val="none" w:sz="0" w:space="0" w:color="auto"/>
        <w:right w:val="none" w:sz="0" w:space="0" w:color="auto"/>
      </w:divBdr>
    </w:div>
    <w:div w:id="1131247591">
      <w:bodyDiv w:val="1"/>
      <w:marLeft w:val="0"/>
      <w:marRight w:val="0"/>
      <w:marTop w:val="0"/>
      <w:marBottom w:val="0"/>
      <w:divBdr>
        <w:top w:val="none" w:sz="0" w:space="0" w:color="auto"/>
        <w:left w:val="none" w:sz="0" w:space="0" w:color="auto"/>
        <w:bottom w:val="none" w:sz="0" w:space="0" w:color="auto"/>
        <w:right w:val="none" w:sz="0" w:space="0" w:color="auto"/>
      </w:divBdr>
    </w:div>
    <w:div w:id="1210146447">
      <w:bodyDiv w:val="1"/>
      <w:marLeft w:val="0"/>
      <w:marRight w:val="0"/>
      <w:marTop w:val="0"/>
      <w:marBottom w:val="0"/>
      <w:divBdr>
        <w:top w:val="none" w:sz="0" w:space="0" w:color="auto"/>
        <w:left w:val="none" w:sz="0" w:space="0" w:color="auto"/>
        <w:bottom w:val="none" w:sz="0" w:space="0" w:color="auto"/>
        <w:right w:val="none" w:sz="0" w:space="0" w:color="auto"/>
      </w:divBdr>
    </w:div>
    <w:div w:id="1281960589">
      <w:bodyDiv w:val="1"/>
      <w:marLeft w:val="0"/>
      <w:marRight w:val="0"/>
      <w:marTop w:val="0"/>
      <w:marBottom w:val="0"/>
      <w:divBdr>
        <w:top w:val="none" w:sz="0" w:space="0" w:color="auto"/>
        <w:left w:val="none" w:sz="0" w:space="0" w:color="auto"/>
        <w:bottom w:val="none" w:sz="0" w:space="0" w:color="auto"/>
        <w:right w:val="none" w:sz="0" w:space="0" w:color="auto"/>
      </w:divBdr>
    </w:div>
    <w:div w:id="1302151235">
      <w:bodyDiv w:val="1"/>
      <w:marLeft w:val="0"/>
      <w:marRight w:val="0"/>
      <w:marTop w:val="0"/>
      <w:marBottom w:val="0"/>
      <w:divBdr>
        <w:top w:val="none" w:sz="0" w:space="0" w:color="auto"/>
        <w:left w:val="none" w:sz="0" w:space="0" w:color="auto"/>
        <w:bottom w:val="none" w:sz="0" w:space="0" w:color="auto"/>
        <w:right w:val="none" w:sz="0" w:space="0" w:color="auto"/>
      </w:divBdr>
    </w:div>
    <w:div w:id="1388843503">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02828108">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98908429">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13152754">
      <w:bodyDiv w:val="1"/>
      <w:marLeft w:val="0"/>
      <w:marRight w:val="0"/>
      <w:marTop w:val="0"/>
      <w:marBottom w:val="0"/>
      <w:divBdr>
        <w:top w:val="none" w:sz="0" w:space="0" w:color="auto"/>
        <w:left w:val="none" w:sz="0" w:space="0" w:color="auto"/>
        <w:bottom w:val="none" w:sz="0" w:space="0" w:color="auto"/>
        <w:right w:val="none" w:sz="0" w:space="0" w:color="auto"/>
      </w:divBdr>
    </w:div>
    <w:div w:id="1922058031">
      <w:bodyDiv w:val="1"/>
      <w:marLeft w:val="0"/>
      <w:marRight w:val="0"/>
      <w:marTop w:val="0"/>
      <w:marBottom w:val="0"/>
      <w:divBdr>
        <w:top w:val="none" w:sz="0" w:space="0" w:color="auto"/>
        <w:left w:val="none" w:sz="0" w:space="0" w:color="auto"/>
        <w:bottom w:val="none" w:sz="0" w:space="0" w:color="auto"/>
        <w:right w:val="none" w:sz="0" w:space="0" w:color="auto"/>
      </w:divBdr>
    </w:div>
    <w:div w:id="1979991898">
      <w:bodyDiv w:val="1"/>
      <w:marLeft w:val="0"/>
      <w:marRight w:val="0"/>
      <w:marTop w:val="0"/>
      <w:marBottom w:val="0"/>
      <w:divBdr>
        <w:top w:val="none" w:sz="0" w:space="0" w:color="auto"/>
        <w:left w:val="none" w:sz="0" w:space="0" w:color="auto"/>
        <w:bottom w:val="none" w:sz="0" w:space="0" w:color="auto"/>
        <w:right w:val="none" w:sz="0" w:space="0" w:color="auto"/>
      </w:divBdr>
    </w:div>
    <w:div w:id="1982539034">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reativecommons.org/licenses/by-nc-sa/4.0/" TargetMode="External"/><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footer" Target="footer2.xml"/><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hyperlink" Target="https://jurnal.dharmawangsa.ac.id/index.php/djtechno" TargetMode="External"/><Relationship Id="rId2" Type="http://schemas.openxmlformats.org/officeDocument/2006/relationships/hyperlink" Target="https://issn.lipi.go.id/terbit/detail/20210426211568512" TargetMode="External"/><Relationship Id="rId1" Type="http://schemas.openxmlformats.org/officeDocument/2006/relationships/hyperlink" Target="https://issn.lipi.go.id/terbit/detail/15966909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76A650-BCA6-493D-AE93-C6B1E873C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15</Pages>
  <Words>8560</Words>
  <Characters>48796</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Indonesian Journal of Electrical Engineering and Computer Science</vt:lpstr>
    </vt:vector>
  </TitlesOfParts>
  <Company>IAES | Institute of Advanced Engineering and Science</Company>
  <LinksUpToDate>false</LinksUpToDate>
  <CharactersWithSpaces>57242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Indonesian Journal of Electrical Engineering and Computer Science</dc:title>
  <dc:creator>IJEECS</dc:creator>
  <cp:keywords>applied computing &amp; computer; electrical (power); electronics engineering; instrumentation &amp; control; telecommunication &amp; information technology;</cp:keywords>
  <dc:description>IJEECS Template and Guide of Authors</dc:description>
  <cp:lastModifiedBy>esron nainggolan</cp:lastModifiedBy>
  <cp:revision>7</cp:revision>
  <cp:lastPrinted>2021-08-30T09:30:00Z</cp:lastPrinted>
  <dcterms:created xsi:type="dcterms:W3CDTF">2024-11-15T08:37:00Z</dcterms:created>
  <dcterms:modified xsi:type="dcterms:W3CDTF">2024-11-23T08:11:00Z</dcterms:modified>
</cp:coreProperties>
</file>