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B6127" w:rsidRDefault="00000000">
      <w:pPr>
        <w:spacing w:before="240" w:after="240"/>
        <w:jc w:val="center"/>
        <w:rPr>
          <w:rFonts w:ascii="Times New Roman" w:eastAsia="Times New Roman" w:hAnsi="Times New Roman" w:cs="Times New Roman"/>
          <w:b/>
        </w:rPr>
      </w:pPr>
      <w:r>
        <w:rPr>
          <w:rFonts w:ascii="Times New Roman" w:eastAsia="Times New Roman" w:hAnsi="Times New Roman" w:cs="Times New Roman"/>
          <w:b/>
        </w:rPr>
        <w:t>PERTANYAAN WAWANCARA DAN HASIL WAWANCARA MINAT QRIS MAHASISWA</w:t>
      </w:r>
    </w:p>
    <w:p w14:paraId="00000002" w14:textId="77777777" w:rsidR="00DB6127" w:rsidRDefault="00000000">
      <w:pPr>
        <w:spacing w:before="240" w:after="240"/>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00000003" w14:textId="77777777" w:rsidR="00DB6127" w:rsidRDefault="00000000">
      <w:pPr>
        <w:spacing w:before="240" w:after="240"/>
        <w:ind w:left="360"/>
        <w:jc w:val="both"/>
        <w:rPr>
          <w:rFonts w:ascii="Times New Roman" w:eastAsia="Times New Roman" w:hAnsi="Times New Roman" w:cs="Times New Roman"/>
          <w:b/>
        </w:rPr>
      </w:pPr>
      <w:r>
        <w:rPr>
          <w:rFonts w:ascii="Times New Roman" w:eastAsia="Times New Roman" w:hAnsi="Times New Roman" w:cs="Times New Roman"/>
          <w:b/>
        </w:rPr>
        <w:t>A.</w:t>
      </w:r>
      <w:r>
        <w:rPr>
          <w:rFonts w:ascii="Times New Roman" w:eastAsia="Times New Roman" w:hAnsi="Times New Roman" w:cs="Times New Roman"/>
          <w:sz w:val="14"/>
          <w:szCs w:val="14"/>
        </w:rPr>
        <w:t xml:space="preserve">    </w:t>
      </w:r>
      <w:r>
        <w:rPr>
          <w:rFonts w:ascii="Times New Roman" w:eastAsia="Times New Roman" w:hAnsi="Times New Roman" w:cs="Times New Roman"/>
          <w:b/>
        </w:rPr>
        <w:t>PERTANYAAN WAWANCARA</w:t>
      </w:r>
    </w:p>
    <w:p w14:paraId="00000004" w14:textId="77777777" w:rsidR="00DB6127" w:rsidRDefault="00000000">
      <w:pPr>
        <w:spacing w:before="240" w:after="240"/>
        <w:ind w:left="1440" w:hanging="360"/>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Apa yang kamu ketahui tentang QRIS sebagai metode pembayaran digital?</w:t>
      </w:r>
    </w:p>
    <w:p w14:paraId="00000005" w14:textId="77777777" w:rsidR="00DB6127" w:rsidRDefault="00000000">
      <w:pPr>
        <w:spacing w:before="240" w:after="240"/>
        <w:ind w:left="1440" w:hanging="360"/>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Seberapa sering kamu menggunakan QRIS dalam kehidupan sehari-hari?</w:t>
      </w:r>
    </w:p>
    <w:p w14:paraId="00000006" w14:textId="77777777" w:rsidR="00DB6127" w:rsidRDefault="00000000">
      <w:pPr>
        <w:spacing w:before="240" w:after="240"/>
        <w:ind w:left="1440" w:hanging="360"/>
        <w:jc w:val="both"/>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Menurut kamu, apakah QRIS mudah digunakan? Jelaskan alasannya!</w:t>
      </w:r>
    </w:p>
    <w:p w14:paraId="00000007" w14:textId="77777777" w:rsidR="00DB6127" w:rsidRDefault="00000000">
      <w:pPr>
        <w:spacing w:before="240" w:after="240"/>
        <w:ind w:left="1440" w:hanging="360"/>
        <w:jc w:val="both"/>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Menurut kamu, apakah QRIS memberikan manfaat yang lebih baik dibanding metode pembayaran lainnya? Jelaskan!</w:t>
      </w:r>
    </w:p>
    <w:p w14:paraId="00000008" w14:textId="77777777" w:rsidR="00DB6127" w:rsidRDefault="00000000">
      <w:pPr>
        <w:spacing w:before="240" w:after="240"/>
        <w:ind w:left="1440" w:hanging="360"/>
        <w:jc w:val="both"/>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Apakah kamu merasa aman ketika menggunakan QRIS? Jelaskan alasannya!</w:t>
      </w:r>
    </w:p>
    <w:p w14:paraId="00000009" w14:textId="77777777" w:rsidR="00DB6127" w:rsidRDefault="00000000">
      <w:pPr>
        <w:spacing w:before="240" w:after="240"/>
        <w:ind w:left="1440" w:hanging="360"/>
        <w:jc w:val="both"/>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Apakah kamu pernah mengalami kendala saat menggunakan QRIS? Jika iya seperti apa kendalanya?</w:t>
      </w:r>
    </w:p>
    <w:p w14:paraId="0000000A" w14:textId="77777777" w:rsidR="00DB6127" w:rsidRDefault="00000000">
      <w:pPr>
        <w:spacing w:before="240" w:after="240"/>
        <w:ind w:left="1440" w:hanging="360"/>
        <w:jc w:val="both"/>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Faktor apa yang memengaruhi kamu memilih menggunakan metode pembayaran QRIS?</w:t>
      </w:r>
    </w:p>
    <w:p w14:paraId="0000000B" w14:textId="77777777" w:rsidR="00DB6127" w:rsidRDefault="00000000">
      <w:pPr>
        <w:spacing w:before="240" w:after="240"/>
        <w:ind w:left="1440" w:hanging="360"/>
        <w:jc w:val="both"/>
        <w:rPr>
          <w:rFonts w:ascii="Times New Roman" w:eastAsia="Times New Roman" w:hAnsi="Times New Roman" w:cs="Times New Roman"/>
        </w:rPr>
      </w:pPr>
      <w:r>
        <w:rPr>
          <w:rFonts w:ascii="Times New Roman" w:eastAsia="Times New Roman" w:hAnsi="Times New Roman" w:cs="Times New Roman"/>
        </w:rPr>
        <w:t>8.</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Apakah kamu berniat untuk terus menggunakan QRIS di masa depan? Mengapa?</w:t>
      </w:r>
    </w:p>
    <w:p w14:paraId="0000000C" w14:textId="77777777" w:rsidR="00DB6127" w:rsidRDefault="00000000">
      <w:pPr>
        <w:spacing w:before="240" w:after="240"/>
        <w:ind w:left="1080"/>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0D" w14:textId="77777777" w:rsidR="00DB6127" w:rsidRDefault="00000000">
      <w:pPr>
        <w:spacing w:before="240" w:after="240"/>
        <w:ind w:left="360"/>
        <w:jc w:val="both"/>
        <w:rPr>
          <w:rFonts w:ascii="Times New Roman" w:eastAsia="Times New Roman" w:hAnsi="Times New Roman" w:cs="Times New Roman"/>
          <w:b/>
        </w:rPr>
      </w:pPr>
      <w:r>
        <w:rPr>
          <w:rFonts w:ascii="Times New Roman" w:eastAsia="Times New Roman" w:hAnsi="Times New Roman" w:cs="Times New Roman"/>
          <w:b/>
        </w:rPr>
        <w:t>B.</w:t>
      </w:r>
      <w:r>
        <w:rPr>
          <w:rFonts w:ascii="Times New Roman" w:eastAsia="Times New Roman" w:hAnsi="Times New Roman" w:cs="Times New Roman"/>
          <w:sz w:val="14"/>
          <w:szCs w:val="14"/>
        </w:rPr>
        <w:t xml:space="preserve">     </w:t>
      </w:r>
      <w:r>
        <w:rPr>
          <w:rFonts w:ascii="Times New Roman" w:eastAsia="Times New Roman" w:hAnsi="Times New Roman" w:cs="Times New Roman"/>
          <w:b/>
        </w:rPr>
        <w:t>HASIL WAWANCARA</w:t>
      </w:r>
    </w:p>
    <w:p w14:paraId="0000000E" w14:textId="77777777" w:rsidR="00DB6127" w:rsidRDefault="00000000" w:rsidP="003840DE">
      <w:pPr>
        <w:spacing w:before="240" w:after="240"/>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sz w:val="14"/>
          <w:szCs w:val="14"/>
        </w:rPr>
        <w:t xml:space="preserve">      </w:t>
      </w:r>
      <w:r>
        <w:rPr>
          <w:rFonts w:ascii="Times New Roman" w:eastAsia="Times New Roman" w:hAnsi="Times New Roman" w:cs="Times New Roman"/>
        </w:rPr>
        <w:t>Responden 1</w:t>
      </w:r>
    </w:p>
    <w:p w14:paraId="0000000F"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saya terbiasa menggunakan QRIS, ia juga pernah merasa khawatir saat menggunakannya karena takut tidak aman tapi untungnya dia belum pernah ada masalah soal itu, ia menyebutkan bahwa aplikasi QRIS sering error saat digunakan.</w:t>
      </w:r>
    </w:p>
    <w:p w14:paraId="00000010" w14:textId="77777777" w:rsidR="00DB6127" w:rsidRDefault="00000000" w:rsidP="003840DE">
      <w:pPr>
        <w:spacing w:before="240" w:after="240"/>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sz w:val="14"/>
          <w:szCs w:val="14"/>
        </w:rPr>
        <w:t xml:space="preserve">      </w:t>
      </w:r>
      <w:r>
        <w:rPr>
          <w:rFonts w:ascii="Times New Roman" w:eastAsia="Times New Roman" w:hAnsi="Times New Roman" w:cs="Times New Roman"/>
        </w:rPr>
        <w:t>Responden 2</w:t>
      </w:r>
    </w:p>
    <w:p w14:paraId="4CF62658" w14:textId="77777777" w:rsidR="003840DE"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cukup aman, selain itu ia merasa tidak perlu membawa dompet fisik dan juga ia menyatakan terbiasa dengan QRIS.</w:t>
      </w:r>
    </w:p>
    <w:p w14:paraId="00000012" w14:textId="1E0BFD03"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 Responden 3</w:t>
      </w:r>
    </w:p>
    <w:p w14:paraId="00000013"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sangat membantu jadi ia ingin tetep memakainya selain itu ia merasa pernah khawatir soal keamanan datanya tapi belum ada masalah soal itu, kadang scanner QRIS nya tidak mendeteksi QR.</w:t>
      </w:r>
    </w:p>
    <w:p w14:paraId="00000014"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4. Responden 4</w:t>
      </w:r>
    </w:p>
    <w:p w14:paraId="00000015"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pernah gagal transaksi karena sinyal, selain itu ia merasa QRIS mudah digunakan, ia terkadang masih ragu soal keamanan datanya.</w:t>
      </w:r>
    </w:p>
    <w:p w14:paraId="00000016"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5. Responden 5</w:t>
      </w:r>
    </w:p>
    <w:p w14:paraId="00000017"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kadang ragu soal keamanan data, pernah gagal transaksi karena sinyal dan sudah terbiasa dengan QRIS.</w:t>
      </w:r>
    </w:p>
    <w:p w14:paraId="00000018"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6. Responden 6</w:t>
      </w:r>
    </w:p>
    <w:p w14:paraId="00000019"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QRIS sangat membantu, jadi ingin tetap pakai, selain itu ia merasa QRIS mudah digunakan tetapi ia masih ragu soal keamanan data.</w:t>
      </w:r>
    </w:p>
    <w:p w14:paraId="0000001A"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7.  Responden 7</w:t>
      </w:r>
    </w:p>
    <w:p w14:paraId="0000001B"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QRIS lebih praktis dari uang tunai, tapi terkadang scanner tidak mendeteksi QR dan masih ragu soal keamanan data.</w:t>
      </w:r>
    </w:p>
    <w:p w14:paraId="0000001C"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8. Responden 8</w:t>
      </w:r>
    </w:p>
    <w:p w14:paraId="0000001D"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QRIS menghemat waktu saat transaksi, ia juga merasa QRIS  bisa dipakai kapan saja tanpa ribet dan ia juga mengeluh karena scanner tidak mendeteksi QR.</w:t>
      </w:r>
    </w:p>
    <w:p w14:paraId="0000001E"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9. Responden 9</w:t>
      </w:r>
    </w:p>
    <w:p w14:paraId="0000001F"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cukup aman, penggunaan QRIS cukup simpel karena tidak perlu bawa uang fisik.</w:t>
      </w:r>
    </w:p>
    <w:p w14:paraId="00000020"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10. Responden 10</w:t>
      </w:r>
    </w:p>
    <w:p w14:paraId="00000021"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sangat membantu sehingga ia ingin memakainya, ia merasa scannernya tidak mendeteksi QR tetapi menurutnya penggunaan QRIS cukup simpel.</w:t>
      </w:r>
    </w:p>
    <w:p w14:paraId="00000022"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11. Responden 11</w:t>
      </w:r>
    </w:p>
    <w:p w14:paraId="00000023"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sangat mudah digunakan, ia merasa QRIS lebih praktis dari pada uang tunai tetapi ia masih khawatir soal keamanan data.</w:t>
      </w:r>
    </w:p>
    <w:p w14:paraId="00000024"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12. Responden 12</w:t>
      </w:r>
    </w:p>
    <w:p w14:paraId="00000025"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terkadang masih ragu soal keamanan data, tetapi ia merasa QRIS dapat menghemat waktu transaksi dan aplikasi QRIS sering error saat digunakan.</w:t>
      </w:r>
    </w:p>
    <w:p w14:paraId="00000026"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13. Responden 13</w:t>
      </w:r>
    </w:p>
    <w:p w14:paraId="00000027"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cukup simpel tapi ia kadang ragu soal keamanan data dan ia juga merasa merasa scannernya tidak mendeteksi QR.</w:t>
      </w:r>
    </w:p>
    <w:p w14:paraId="00000028"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14. Responden 14</w:t>
      </w:r>
    </w:p>
    <w:p w14:paraId="00000029"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sangat membantu sehingga ia ingin memakainya, ia merasa aplikasi QRIS sering error saat digunakan tetapi QRIS lebih praktis dari pada uang tunai.</w:t>
      </w:r>
    </w:p>
    <w:p w14:paraId="0000002A" w14:textId="77777777" w:rsidR="00DB6127" w:rsidRDefault="00000000">
      <w:pPr>
        <w:spacing w:before="240" w:after="240"/>
        <w:jc w:val="both"/>
        <w:rPr>
          <w:rFonts w:ascii="Times New Roman" w:eastAsia="Times New Roman" w:hAnsi="Times New Roman" w:cs="Times New Roman"/>
        </w:rPr>
      </w:pPr>
      <w:r>
        <w:br w:type="page"/>
      </w:r>
    </w:p>
    <w:p w14:paraId="0000002B"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15. Responden 15</w:t>
      </w:r>
    </w:p>
    <w:p w14:paraId="0000002C"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ia merasa merasa scannernya tidak mendeteksi QR, tetapi penggunaan QRIS cukup simpel dan ia pernah khawatir soal keamanan data.</w:t>
      </w:r>
    </w:p>
    <w:p w14:paraId="0000002D"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16. Responden 16</w:t>
      </w:r>
    </w:p>
    <w:p w14:paraId="0000002E"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QRIS lebih praktis dari uang tunai,  ia merasa aplikasi QRIS sering error saat digunakan dan ia pernah khawatir soal keamanan data.</w:t>
      </w:r>
    </w:p>
    <w:p w14:paraId="0000002F"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17. Responden 17</w:t>
      </w:r>
    </w:p>
    <w:p w14:paraId="00000030"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ia merasa tidak perlu membawa dompet fisik dan juga ia menyatakan terbiasa dengan QRIS, tetapi ia masih khawatir tentang keamanan data.</w:t>
      </w:r>
    </w:p>
    <w:p w14:paraId="00000031"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18. Responden 18</w:t>
      </w:r>
    </w:p>
    <w:p w14:paraId="00000032"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bisa dipakai kapan saja tanpa ribet , tetapi ia masih khawatir tentang keamanan data dan QRIS lebih praktis dari uang tunai.</w:t>
      </w:r>
    </w:p>
    <w:p w14:paraId="00000033"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19. Responden 19</w:t>
      </w:r>
    </w:p>
    <w:p w14:paraId="00000034"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lebih praktis dari uang tunai, ia juga menyatakan terbiasa dengan QRIS, dan menyebutkan bahwa penggunaan QRIS  cukup simpel.</w:t>
      </w:r>
    </w:p>
    <w:p w14:paraId="00000035"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20. Responden 20</w:t>
      </w:r>
    </w:p>
    <w:p w14:paraId="00000036"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cukup aman dan menghemat waktu saat transaksi, tetapi  ia merasa merasa scannernya tidak mendeteksi QR.</w:t>
      </w:r>
    </w:p>
    <w:p w14:paraId="00000037"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21. Responden 21</w:t>
      </w:r>
    </w:p>
    <w:p w14:paraId="00000038"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cukup aman dan menghemat waktu saat transaksi, tetapi  ia merasa merasa scannernya tidak mendeteksi QR.</w:t>
      </w:r>
    </w:p>
    <w:p w14:paraId="00000039"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22.  Responden 22</w:t>
      </w:r>
    </w:p>
    <w:p w14:paraId="0000003A"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lebih praktis dari uang tunai, tetapi ia pernah gagal transaksi karena sinyal dan sudah terbiasa dengan QRIS.</w:t>
      </w:r>
    </w:p>
    <w:p w14:paraId="0000003B"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23.  Responden 23</w:t>
      </w:r>
    </w:p>
    <w:p w14:paraId="0000003C"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ia pernah khawatir soal keamanan data, dan sering merasa aplikasi error saat digunakan tetapi QRIS bisa digunakan kapan saja.</w:t>
      </w:r>
    </w:p>
    <w:p w14:paraId="0000003D"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24.  Responden 24</w:t>
      </w:r>
    </w:p>
    <w:p w14:paraId="0000003E"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ia sudah terbiasa dengan QRIS, tetapi  ia merasa merasa scannernya tidak mendeteksi QR dan QRIS bisa digunakan kapan saja.</w:t>
      </w:r>
    </w:p>
    <w:p w14:paraId="0000003F" w14:textId="77777777" w:rsidR="00DB6127" w:rsidRDefault="00DB6127">
      <w:pPr>
        <w:spacing w:before="240" w:after="240"/>
        <w:jc w:val="both"/>
        <w:rPr>
          <w:rFonts w:ascii="Times New Roman" w:eastAsia="Times New Roman" w:hAnsi="Times New Roman" w:cs="Times New Roman"/>
        </w:rPr>
      </w:pPr>
    </w:p>
    <w:p w14:paraId="00000040"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25. Responden 25</w:t>
      </w:r>
    </w:p>
    <w:p w14:paraId="00000041"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pernah gagal transaksi karena sinyal dan ia juga merasa QRIS mudah digunakan tapi tetap khawatir soal keamanan data.</w:t>
      </w:r>
    </w:p>
    <w:p w14:paraId="00000042"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26. Responden 26</w:t>
      </w:r>
    </w:p>
    <w:p w14:paraId="00000043"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pernah khawatir tentang keamanan tetapi belum ada masalah selain itu, juga merasa bahwa aplikasi error saat digunakan serta ingin terus menggunakan QRIS.</w:t>
      </w:r>
    </w:p>
    <w:p w14:paraId="00000044"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27. Responden 27</w:t>
      </w:r>
    </w:p>
    <w:p w14:paraId="00000045"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bahwa tidak perlu membawa dompet fisik selain itu merasa pernah khawatir akan soal keamanan tapi belum ada masalah, dan juga menyebutkan bahwa QRIS sangat membantu sehingga ingin terus memakainya.</w:t>
      </w:r>
    </w:p>
    <w:p w14:paraId="00000046"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28. Responden 28</w:t>
      </w:r>
    </w:p>
    <w:p w14:paraId="00000047"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tidak perlu membawa dompet fisik, selain itu pernah merasa gagal transaksi karena sinyal serta menyebutkan bahwa QRIS bisa dipakai kapan saja tanpa ribet.</w:t>
      </w:r>
    </w:p>
    <w:p w14:paraId="00000048"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29. Responden 29</w:t>
      </w:r>
    </w:p>
    <w:p w14:paraId="00000049"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Menyatakan bahwa QRIS cukup aman digunakan selain itu QRIS dapat digunakan kapan saja tanpa ribet serta menyebutkan bahwa penggunaannya lebih praktis dari uang tunai </w:t>
      </w:r>
    </w:p>
    <w:p w14:paraId="0000004A"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30. Responden 30</w:t>
      </w:r>
    </w:p>
    <w:p w14:paraId="0000004B"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penggunaan QRIS sangat mudah digunakan, selain itu mengatakan QRIS sangat membantu dan juga menyebutkan tidak perlu membawa dompet fisik.</w:t>
      </w:r>
    </w:p>
    <w:p w14:paraId="0000004C"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31. Responden 31</w:t>
      </w:r>
    </w:p>
    <w:p w14:paraId="0000004D"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cukup aman, cukup simpel dan menyebutkan bahwa QRIS sangat membantu jadi ingin terus digunakan.</w:t>
      </w:r>
    </w:p>
    <w:p w14:paraId="0000004E"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32. Responden 32</w:t>
      </w:r>
    </w:p>
    <w:p w14:paraId="0000004F"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terkadang scanner tidak mendeteksi QR selain itu dia merasa QRIS sangat mudah digunakan serta menyebutkan bahwa terkadang ragu soal keamanan data.</w:t>
      </w:r>
    </w:p>
    <w:p w14:paraId="00000050"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33. Responden 33</w:t>
      </w:r>
    </w:p>
    <w:p w14:paraId="00000051"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sangat mudah gunakan, ingin terus menggunakan QRIS serta menyebutkan bahwa QRIS cukup aman.</w:t>
      </w:r>
    </w:p>
    <w:p w14:paraId="00000052"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34. Responden 34</w:t>
      </w:r>
    </w:p>
    <w:p w14:paraId="00000053"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sangat membantu, menghemat waktu saat transaksi dan juga menyebutkan penggunaan QRIS cukup simpel.</w:t>
      </w:r>
    </w:p>
    <w:p w14:paraId="00000054"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35. Responden 35</w:t>
      </w:r>
    </w:p>
    <w:p w14:paraId="00000055"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penggunaan QRIS cukup simpel selain itu merasa pernah gagal transaksi karena sinyal dan menyebutkan bahwa terkadang ragu soal keamanan data</w:t>
      </w:r>
    </w:p>
    <w:p w14:paraId="00000056"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36. Responden 36</w:t>
      </w:r>
    </w:p>
    <w:p w14:paraId="00000057"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Menyebutkan bahwa QRIS mudah digunakan selain itu merasa sudah terbiasa dengan QRIS dan juga menyebutkan lebih praktis daripada uang tunai.</w:t>
      </w:r>
    </w:p>
    <w:p w14:paraId="00000058"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37. Responden 37</w:t>
      </w:r>
    </w:p>
    <w:p w14:paraId="00000059"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sangat mudah digunakan selain itu cukup aman serta menyebutkan bahwa sudah terbiasa dengan QRIS.</w:t>
      </w:r>
    </w:p>
    <w:p w14:paraId="0000005A"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38. Responden 38</w:t>
      </w:r>
    </w:p>
    <w:p w14:paraId="0000005B"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cukup aman selain itu merasa menghemat waktu saat transaksi serta menyebutkan bahwa QRIS bisa dipakai kapan saja.</w:t>
      </w:r>
    </w:p>
    <w:p w14:paraId="0000005C"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39. Responden 39</w:t>
      </w:r>
    </w:p>
    <w:p w14:paraId="0000005D"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cukup aman serta merasa menghemat waktu saat transaksi dan juga bisa dipakai kapan saja tanpa ribet.</w:t>
      </w:r>
    </w:p>
    <w:p w14:paraId="0000005E"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40. Responden 40</w:t>
      </w:r>
    </w:p>
    <w:p w14:paraId="0000005F"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sudah terbiasa dengan QRIS tetapi terkadang ragu dengan keamanan data selain itu menyebutkan bahwa aplikasi error saat digunakan.</w:t>
      </w:r>
    </w:p>
    <w:p w14:paraId="00000060"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41. Responden 41</w:t>
      </w:r>
    </w:p>
    <w:p w14:paraId="00000061"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ingin terus menggunakan QRIS, merasa QRIS cukup aman dan juga menyebutkan QRIS mudah digunakan.</w:t>
      </w:r>
    </w:p>
    <w:p w14:paraId="00000062"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42. Responden 42</w:t>
      </w:r>
    </w:p>
    <w:p w14:paraId="00000063"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tidak perlu membawa dompet fisik, merasa ingin terus menggunakan QRIS dan juga menyebutkan bahwa QRIS mudah digunakan.</w:t>
      </w:r>
    </w:p>
    <w:p w14:paraId="00000064"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43. Responden 43</w:t>
      </w:r>
    </w:p>
    <w:p w14:paraId="00000065"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sudah terbiasa dengan QRIS, merasa tidak perlu membawa dompet fisik dan juga menyebutkan bahwa pernah gagal transaksi karena sinyal.</w:t>
      </w:r>
    </w:p>
    <w:p w14:paraId="00000066"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44. Responden 44</w:t>
      </w:r>
    </w:p>
    <w:p w14:paraId="00000067"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sangat membantu jadi ingin terus menggunakannya, selain itu merasa cukup praktis dan juga menyebutkan bahwa QRIS mudah digunakan.</w:t>
      </w:r>
    </w:p>
    <w:p w14:paraId="5251917B" w14:textId="77777777" w:rsidR="003840DE" w:rsidRDefault="003840DE">
      <w:pPr>
        <w:spacing w:before="240" w:after="240"/>
        <w:jc w:val="both"/>
        <w:rPr>
          <w:rFonts w:ascii="Times New Roman" w:eastAsia="Times New Roman" w:hAnsi="Times New Roman" w:cs="Times New Roman"/>
        </w:rPr>
      </w:pPr>
    </w:p>
    <w:p w14:paraId="00000068"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45. Responden 45</w:t>
      </w:r>
    </w:p>
    <w:p w14:paraId="00000069"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aplikasi error digunakan, selain itu merasa QRIS cukup aman digunakan serta menyebutkan bahwa ingin terus menggunakan QRIS.</w:t>
      </w:r>
    </w:p>
    <w:p w14:paraId="0000006A"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46. Responden 46</w:t>
      </w:r>
    </w:p>
    <w:p w14:paraId="0000006B"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lebih praktis daripada uang tunai, merasa sudah terbiasa dengan QRIS dan juga menyebutkan bahwa penggunaan QRIS cukup simpel.</w:t>
      </w:r>
    </w:p>
    <w:p w14:paraId="0000006C"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47. Responden 47</w:t>
      </w:r>
    </w:p>
    <w:p w14:paraId="0000006D"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QRIS cukup aman, selain itu sudah terbiasa dengan QRIS dan juga menyebutkan bahwa pernah gagal transaksi karena sinyal.</w:t>
      </w:r>
    </w:p>
    <w:p w14:paraId="0000006E"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48. Responden 48</w:t>
      </w:r>
    </w:p>
    <w:p w14:paraId="0000006F"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pernah gagal transaksi karena sinyal, selain itu merasa QRIS lebih praktis dan menyebutkan penggunaan QRIS cukup simpel.</w:t>
      </w:r>
    </w:p>
    <w:p w14:paraId="00000070"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49. Responden 49</w:t>
      </w:r>
    </w:p>
    <w:p w14:paraId="00000071"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terkadang ragu soal keamanan data selain itu merasa pernah gagal transaksi karena sinyal dan juga menyebutkan bahwa tidak perlu membawa dompet fisik.</w:t>
      </w:r>
    </w:p>
    <w:p w14:paraId="00000072"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50. Responden 50</w:t>
      </w:r>
    </w:p>
    <w:p w14:paraId="00000073"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Menyatakan bahwa pernah khawatir akan keamanan data tapi belum ada masalah selain itu pengguna QRIS cukup simpel dan menyebutkan kadang scanner tidak mendeteksi QR.</w:t>
      </w:r>
    </w:p>
    <w:p w14:paraId="00000074"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Kesimpulan umum dari 50 responden:</w:t>
      </w:r>
    </w:p>
    <w:p w14:paraId="00000075" w14:textId="77777777" w:rsidR="00DB6127"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Berdasarkan hasil wawancara dengan 50 responden, sebagian besar responden menyatakan penggunaan QRIS memberikan kemudahan dan manfaat dalam kehidupan sehari-hari. QRIS juga dinilai lebih praktis, cepat dan memudahkan transaksi. Meskipun demikian terdapat beberapa kendala seperti gangguan jaringan atau kesalahan teknis, tetapi responden tetap menunjukkan minat tunggi terhadap penggunaan QRIS. Faktor utama yang mempengaruhi responden (mahasiswa) ialah persepsi manfaat dan rasa aman saat bertransaksi yang sejalan dengan hasil dalam jurnal yang menjadi dasar penelitian ini.</w:t>
      </w:r>
    </w:p>
    <w:p w14:paraId="00000076" w14:textId="77777777" w:rsidR="00DB6127" w:rsidRDefault="00DB6127">
      <w:pPr>
        <w:spacing w:before="240" w:after="240"/>
        <w:jc w:val="both"/>
        <w:rPr>
          <w:rFonts w:ascii="Times New Roman" w:eastAsia="Times New Roman" w:hAnsi="Times New Roman" w:cs="Times New Roman"/>
        </w:rPr>
      </w:pPr>
    </w:p>
    <w:p w14:paraId="00000077" w14:textId="77777777" w:rsidR="00DB6127" w:rsidRDefault="00DB6127">
      <w:pPr>
        <w:spacing w:before="240" w:after="240"/>
        <w:jc w:val="both"/>
        <w:rPr>
          <w:rFonts w:ascii="Times New Roman" w:eastAsia="Times New Roman" w:hAnsi="Times New Roman" w:cs="Times New Roman"/>
        </w:rPr>
      </w:pPr>
    </w:p>
    <w:p w14:paraId="00000078" w14:textId="77777777" w:rsidR="00DB6127" w:rsidRDefault="00DB6127">
      <w:pPr>
        <w:spacing w:before="240" w:after="240"/>
        <w:jc w:val="both"/>
        <w:rPr>
          <w:rFonts w:ascii="Times New Roman" w:eastAsia="Times New Roman" w:hAnsi="Times New Roman" w:cs="Times New Roman"/>
        </w:rPr>
      </w:pPr>
    </w:p>
    <w:p w14:paraId="00000079" w14:textId="77777777" w:rsidR="00DB6127" w:rsidRDefault="00DB6127">
      <w:pPr>
        <w:spacing w:before="240" w:after="240"/>
        <w:jc w:val="both"/>
        <w:rPr>
          <w:rFonts w:ascii="Times New Roman" w:eastAsia="Times New Roman" w:hAnsi="Times New Roman" w:cs="Times New Roman"/>
        </w:rPr>
      </w:pPr>
    </w:p>
    <w:p w14:paraId="0000007A" w14:textId="77777777" w:rsidR="00DB6127" w:rsidRDefault="00DB6127">
      <w:pPr>
        <w:spacing w:before="240" w:after="240"/>
        <w:jc w:val="both"/>
        <w:rPr>
          <w:rFonts w:ascii="Times New Roman" w:eastAsia="Times New Roman" w:hAnsi="Times New Roman" w:cs="Times New Roman"/>
        </w:rPr>
      </w:pPr>
    </w:p>
    <w:p w14:paraId="0000007B" w14:textId="77777777" w:rsidR="00DB6127" w:rsidRDefault="00DB6127">
      <w:pPr>
        <w:spacing w:before="240" w:after="240"/>
        <w:jc w:val="both"/>
        <w:rPr>
          <w:rFonts w:ascii="Times New Roman" w:eastAsia="Times New Roman" w:hAnsi="Times New Roman" w:cs="Times New Roman"/>
        </w:rPr>
      </w:pPr>
    </w:p>
    <w:p w14:paraId="0000007C" w14:textId="77777777" w:rsidR="00DB6127" w:rsidRDefault="00DB6127">
      <w:pPr>
        <w:spacing w:before="240" w:after="240"/>
        <w:jc w:val="both"/>
        <w:rPr>
          <w:rFonts w:ascii="Times New Roman" w:eastAsia="Times New Roman" w:hAnsi="Times New Roman" w:cs="Times New Roman"/>
        </w:rPr>
      </w:pPr>
    </w:p>
    <w:p w14:paraId="0000007D" w14:textId="77777777" w:rsidR="00DB6127" w:rsidRDefault="00DB6127">
      <w:pPr>
        <w:spacing w:before="240" w:after="240"/>
        <w:jc w:val="both"/>
        <w:rPr>
          <w:rFonts w:ascii="Times New Roman" w:eastAsia="Times New Roman" w:hAnsi="Times New Roman" w:cs="Times New Roman"/>
        </w:rPr>
      </w:pPr>
    </w:p>
    <w:p w14:paraId="0000007E" w14:textId="77777777" w:rsidR="00DB6127" w:rsidRDefault="00DB6127">
      <w:pPr>
        <w:spacing w:before="240" w:after="240"/>
        <w:jc w:val="both"/>
        <w:rPr>
          <w:rFonts w:ascii="Times New Roman" w:eastAsia="Times New Roman" w:hAnsi="Times New Roman" w:cs="Times New Roman"/>
        </w:rPr>
      </w:pPr>
    </w:p>
    <w:p w14:paraId="0000007F" w14:textId="77777777" w:rsidR="00DB6127" w:rsidRDefault="00DB6127">
      <w:pPr>
        <w:spacing w:before="240" w:after="240"/>
        <w:jc w:val="both"/>
        <w:rPr>
          <w:rFonts w:ascii="Times New Roman" w:eastAsia="Times New Roman" w:hAnsi="Times New Roman" w:cs="Times New Roman"/>
        </w:rPr>
      </w:pPr>
    </w:p>
    <w:p w14:paraId="00000080" w14:textId="77777777" w:rsidR="00DB6127" w:rsidRDefault="00DB6127">
      <w:pPr>
        <w:spacing w:before="240" w:after="240"/>
        <w:jc w:val="both"/>
        <w:rPr>
          <w:rFonts w:ascii="Times New Roman" w:eastAsia="Times New Roman" w:hAnsi="Times New Roman" w:cs="Times New Roman"/>
        </w:rPr>
      </w:pPr>
    </w:p>
    <w:p w14:paraId="00000081" w14:textId="77777777" w:rsidR="00DB6127" w:rsidRDefault="00DB6127">
      <w:pPr>
        <w:spacing w:before="240" w:after="240"/>
        <w:jc w:val="both"/>
        <w:rPr>
          <w:rFonts w:ascii="Times New Roman" w:eastAsia="Times New Roman" w:hAnsi="Times New Roman" w:cs="Times New Roman"/>
        </w:rPr>
      </w:pPr>
    </w:p>
    <w:p w14:paraId="00000082" w14:textId="77777777" w:rsidR="00DB6127" w:rsidRDefault="00DB6127">
      <w:pPr>
        <w:spacing w:before="240" w:after="240"/>
        <w:jc w:val="both"/>
        <w:rPr>
          <w:rFonts w:ascii="Times New Roman" w:eastAsia="Times New Roman" w:hAnsi="Times New Roman" w:cs="Times New Roman"/>
        </w:rPr>
      </w:pPr>
    </w:p>
    <w:p w14:paraId="00000083" w14:textId="77777777" w:rsidR="00DB6127" w:rsidRDefault="00DB6127">
      <w:pPr>
        <w:spacing w:before="240" w:after="240"/>
        <w:jc w:val="both"/>
        <w:rPr>
          <w:rFonts w:ascii="Times New Roman" w:eastAsia="Times New Roman" w:hAnsi="Times New Roman" w:cs="Times New Roman"/>
        </w:rPr>
      </w:pPr>
    </w:p>
    <w:sectPr w:rsidR="00DB612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127"/>
    <w:rsid w:val="002A5417"/>
    <w:rsid w:val="003840DE"/>
    <w:rsid w:val="00DB612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7A3A"/>
  <w15:docId w15:val="{D6E5D2E1-C7D0-462B-B84F-D0DD70E1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1429</Words>
  <Characters>8147</Characters>
  <Application>Microsoft Office Word</Application>
  <DocSecurity>0</DocSecurity>
  <Lines>67</Lines>
  <Paragraphs>19</Paragraphs>
  <ScaleCrop>false</ScaleCrop>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Bela Linandi</cp:lastModifiedBy>
  <cp:revision>3</cp:revision>
  <dcterms:created xsi:type="dcterms:W3CDTF">2025-05-20T02:18:00Z</dcterms:created>
  <dcterms:modified xsi:type="dcterms:W3CDTF">2025-05-20T02:19:00Z</dcterms:modified>
</cp:coreProperties>
</file>