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A550B" w14:textId="77777777" w:rsidR="000D215C" w:rsidRPr="005004A8" w:rsidRDefault="000D215C" w:rsidP="000D215C">
      <w:pPr>
        <w:jc w:val="center"/>
        <w:rPr>
          <w:rFonts w:eastAsia="Times New Roman"/>
          <w:b/>
        </w:rPr>
      </w:pPr>
      <w:r w:rsidRPr="005004A8">
        <w:rPr>
          <w:rFonts w:eastAsia="Times New Roman"/>
          <w:b/>
        </w:rPr>
        <w:t>Pengaruh Aplikasi Digital Terhadap Peningkatan Laporan Keuangan UMKM Kuliner Di Kota Medan</w:t>
      </w:r>
    </w:p>
    <w:p w14:paraId="6365541F" w14:textId="115258D1" w:rsidR="00E16D83" w:rsidRPr="00316E58" w:rsidRDefault="00E16D83" w:rsidP="00E16D83">
      <w:pPr>
        <w:pStyle w:val="IEEEAuthorName"/>
        <w:spacing w:before="0" w:after="0"/>
        <w:rPr>
          <w:b/>
          <w:szCs w:val="22"/>
          <w:lang w:val="en-US"/>
        </w:rPr>
      </w:pPr>
    </w:p>
    <w:p w14:paraId="3EC71029" w14:textId="77777777" w:rsidR="00CE077B" w:rsidRDefault="00CE077B" w:rsidP="00CE077B">
      <w:pPr>
        <w:pStyle w:val="Default"/>
        <w:jc w:val="center"/>
        <w:rPr>
          <w:b/>
          <w:bCs/>
          <w:sz w:val="20"/>
          <w:szCs w:val="20"/>
        </w:rPr>
      </w:pPr>
    </w:p>
    <w:p w14:paraId="1E93FE56" w14:textId="0E4834ED" w:rsidR="000D215C" w:rsidRPr="005004A8" w:rsidRDefault="000D215C" w:rsidP="000D215C">
      <w:pPr>
        <w:jc w:val="center"/>
        <w:rPr>
          <w:b/>
          <w:bCs/>
          <w:sz w:val="20"/>
          <w:szCs w:val="20"/>
          <w:lang w:val="en-US"/>
        </w:rPr>
      </w:pPr>
      <w:r w:rsidRPr="005004A8">
        <w:rPr>
          <w:b/>
          <w:bCs/>
          <w:sz w:val="20"/>
          <w:szCs w:val="20"/>
          <w:vertAlign w:val="superscript"/>
          <w:lang w:val="en-US"/>
        </w:rPr>
        <w:t>1</w:t>
      </w:r>
      <w:r w:rsidR="00C77156">
        <w:rPr>
          <w:b/>
          <w:bCs/>
          <w:sz w:val="20"/>
          <w:szCs w:val="20"/>
          <w:lang w:val="en-GB"/>
        </w:rPr>
        <w:t>Rika Safitri,</w:t>
      </w:r>
      <w:r w:rsidRPr="005004A8">
        <w:rPr>
          <w:b/>
          <w:bCs/>
          <w:sz w:val="20"/>
          <w:szCs w:val="20"/>
          <w:lang w:val="en-US"/>
        </w:rPr>
        <w:t xml:space="preserve"> </w:t>
      </w:r>
      <w:r w:rsidRPr="005004A8">
        <w:rPr>
          <w:b/>
          <w:bCs/>
          <w:sz w:val="20"/>
          <w:szCs w:val="20"/>
          <w:vertAlign w:val="superscript"/>
          <w:lang w:val="en-US"/>
        </w:rPr>
        <w:t>2</w:t>
      </w:r>
      <w:r w:rsidRPr="005004A8">
        <w:rPr>
          <w:b/>
          <w:bCs/>
          <w:sz w:val="20"/>
          <w:szCs w:val="20"/>
          <w:lang w:val="en-US"/>
        </w:rPr>
        <w:t xml:space="preserve">Heny Triastuti </w:t>
      </w:r>
      <w:proofErr w:type="gramStart"/>
      <w:r w:rsidRPr="005004A8">
        <w:rPr>
          <w:b/>
          <w:bCs/>
          <w:sz w:val="20"/>
          <w:szCs w:val="20"/>
          <w:lang w:val="en-US"/>
        </w:rPr>
        <w:t>Kurnianingsih ,</w:t>
      </w:r>
      <w:proofErr w:type="gramEnd"/>
      <w:r w:rsidRPr="005004A8">
        <w:rPr>
          <w:b/>
          <w:bCs/>
          <w:sz w:val="20"/>
          <w:szCs w:val="20"/>
          <w:lang w:val="en-US"/>
        </w:rPr>
        <w:t xml:space="preserve"> </w:t>
      </w:r>
      <w:r w:rsidRPr="005004A8">
        <w:rPr>
          <w:b/>
          <w:bCs/>
          <w:sz w:val="20"/>
          <w:szCs w:val="20"/>
          <w:vertAlign w:val="superscript"/>
          <w:lang w:val="en-US"/>
        </w:rPr>
        <w:t xml:space="preserve">3 </w:t>
      </w:r>
      <w:r w:rsidR="00C77156">
        <w:rPr>
          <w:b/>
          <w:bCs/>
          <w:sz w:val="20"/>
          <w:szCs w:val="20"/>
          <w:lang w:val="en-US"/>
        </w:rPr>
        <w:t>Salsa Nurmala</w:t>
      </w:r>
      <w:r w:rsidRPr="005004A8">
        <w:rPr>
          <w:b/>
          <w:bCs/>
          <w:sz w:val="20"/>
          <w:szCs w:val="20"/>
          <w:lang w:val="en-US"/>
        </w:rPr>
        <w:t xml:space="preserve">, </w:t>
      </w:r>
      <w:r w:rsidRPr="005004A8">
        <w:rPr>
          <w:b/>
          <w:bCs/>
          <w:sz w:val="20"/>
          <w:szCs w:val="20"/>
          <w:vertAlign w:val="superscript"/>
          <w:lang w:val="en-US"/>
        </w:rPr>
        <w:t>4</w:t>
      </w:r>
      <w:r w:rsidRPr="005004A8">
        <w:rPr>
          <w:b/>
          <w:bCs/>
          <w:sz w:val="20"/>
          <w:szCs w:val="20"/>
          <w:lang w:val="en-US"/>
        </w:rPr>
        <w:t>Nova Lestari</w:t>
      </w:r>
    </w:p>
    <w:p w14:paraId="0E629D93" w14:textId="77777777" w:rsidR="00CE077B" w:rsidRDefault="00CE077B" w:rsidP="00CE077B">
      <w:pPr>
        <w:pStyle w:val="Default"/>
        <w:rPr>
          <w:sz w:val="13"/>
          <w:szCs w:val="13"/>
        </w:rPr>
      </w:pPr>
    </w:p>
    <w:p w14:paraId="29323625" w14:textId="77777777" w:rsidR="000D215C" w:rsidRPr="005004A8" w:rsidRDefault="000D215C" w:rsidP="000D215C">
      <w:pPr>
        <w:widowControl w:val="0"/>
        <w:pBdr>
          <w:top w:val="nil"/>
          <w:left w:val="nil"/>
          <w:bottom w:val="nil"/>
          <w:right w:val="nil"/>
          <w:between w:val="nil"/>
        </w:pBdr>
        <w:tabs>
          <w:tab w:val="left" w:pos="4140"/>
        </w:tabs>
        <w:jc w:val="center"/>
        <w:rPr>
          <w:rFonts w:eastAsia="Times New Roman"/>
          <w:color w:val="000000"/>
          <w:sz w:val="20"/>
          <w:szCs w:val="20"/>
        </w:rPr>
      </w:pPr>
      <w:r w:rsidRPr="005004A8">
        <w:rPr>
          <w:sz w:val="20"/>
          <w:szCs w:val="20"/>
          <w:lang w:val="en-US"/>
        </w:rPr>
        <w:t xml:space="preserve">Fakultas Ekonomi dan Bisnis, </w:t>
      </w:r>
      <w:r w:rsidRPr="005004A8">
        <w:rPr>
          <w:rFonts w:eastAsia="Times New Roman"/>
          <w:color w:val="000000"/>
          <w:sz w:val="20"/>
          <w:szCs w:val="20"/>
        </w:rPr>
        <w:t>Universitas Islam Sumatera Utara, Indonesia</w:t>
      </w:r>
    </w:p>
    <w:p w14:paraId="12978667" w14:textId="4B32F427" w:rsidR="00EC26A3" w:rsidRPr="00EC26A3" w:rsidRDefault="00C77156" w:rsidP="000D215C">
      <w:pPr>
        <w:spacing w:line="276" w:lineRule="auto"/>
        <w:jc w:val="center"/>
        <w:rPr>
          <w:rStyle w:val="Hyperlink"/>
          <w:color w:val="000000" w:themeColor="text1"/>
          <w:sz w:val="18"/>
          <w:szCs w:val="18"/>
          <w:u w:val="none"/>
          <w:lang w:val="id-ID" w:bidi="ar-BH"/>
        </w:rPr>
      </w:pPr>
      <w:bookmarkStart w:id="0" w:name="_heading=h.3znysh7" w:colFirst="0" w:colLast="0"/>
      <w:bookmarkEnd w:id="0"/>
      <w:r>
        <w:rPr>
          <w:rFonts w:eastAsia="Times New Roman"/>
          <w:color w:val="000000"/>
          <w:sz w:val="20"/>
          <w:szCs w:val="20"/>
          <w:vertAlign w:val="superscript"/>
          <w:lang w:val="en-GB"/>
        </w:rPr>
        <w:t>1</w:t>
      </w:r>
      <w:hyperlink r:id="rId9" w:history="1">
        <w:proofErr w:type="gramStart"/>
        <w:r w:rsidRPr="00553FDA">
          <w:rPr>
            <w:rStyle w:val="Hyperlink"/>
            <w:rFonts w:eastAsia="Times New Roman"/>
            <w:sz w:val="20"/>
            <w:szCs w:val="20"/>
            <w:lang w:val="en-GB"/>
          </w:rPr>
          <w:t>rikasafitri4446@gmail.com</w:t>
        </w:r>
      </w:hyperlink>
      <w:r>
        <w:rPr>
          <w:rFonts w:eastAsia="Times New Roman"/>
          <w:color w:val="000000"/>
          <w:sz w:val="20"/>
          <w:szCs w:val="20"/>
          <w:lang w:val="en-GB"/>
        </w:rPr>
        <w:t xml:space="preserve"> </w:t>
      </w:r>
      <w:r w:rsidR="000D215C" w:rsidRPr="005004A8">
        <w:rPr>
          <w:rFonts w:eastAsia="Times New Roman"/>
          <w:color w:val="000000"/>
          <w:sz w:val="20"/>
          <w:szCs w:val="20"/>
          <w:lang w:val="en-GB"/>
        </w:rPr>
        <w:t>,</w:t>
      </w:r>
      <w:r>
        <w:rPr>
          <w:rFonts w:eastAsia="Times New Roman"/>
          <w:color w:val="000000"/>
          <w:sz w:val="20"/>
          <w:szCs w:val="20"/>
          <w:vertAlign w:val="superscript"/>
          <w:lang w:val="en-GB"/>
        </w:rPr>
        <w:t>2</w:t>
      </w:r>
      <w:proofErr w:type="gramEnd"/>
      <w:r w:rsidR="000D215C" w:rsidRPr="005004A8">
        <w:rPr>
          <w:rFonts w:eastAsia="Times New Roman"/>
          <w:color w:val="000000"/>
          <w:sz w:val="20"/>
          <w:szCs w:val="20"/>
          <w:lang w:val="en-GB"/>
        </w:rPr>
        <w:t xml:space="preserve"> </w:t>
      </w:r>
      <w:hyperlink r:id="rId10" w:history="1">
        <w:r w:rsidRPr="00553FDA">
          <w:rPr>
            <w:rStyle w:val="Hyperlink"/>
            <w:rFonts w:eastAsia="Times New Roman"/>
            <w:sz w:val="20"/>
            <w:szCs w:val="20"/>
            <w:lang w:val="en-GB"/>
          </w:rPr>
          <w:t>henytriastuti@fe.uisu.ac.id</w:t>
        </w:r>
      </w:hyperlink>
      <w:r w:rsidR="000D215C" w:rsidRPr="005004A8">
        <w:rPr>
          <w:rFonts w:eastAsia="Times New Roman"/>
          <w:color w:val="000000"/>
          <w:sz w:val="20"/>
          <w:szCs w:val="20"/>
          <w:lang w:val="en-GB"/>
        </w:rPr>
        <w:t xml:space="preserve">, </w:t>
      </w:r>
      <w:r w:rsidR="000D215C" w:rsidRPr="00C77156">
        <w:rPr>
          <w:rFonts w:eastAsia="Times New Roman"/>
          <w:color w:val="000000"/>
          <w:sz w:val="20"/>
          <w:szCs w:val="20"/>
          <w:vertAlign w:val="superscript"/>
          <w:lang w:val="en-GB"/>
        </w:rPr>
        <w:t>3</w:t>
      </w:r>
      <w:hyperlink r:id="rId11" w:history="1">
        <w:r w:rsidRPr="00553FDA">
          <w:rPr>
            <w:rStyle w:val="Hyperlink"/>
            <w:rFonts w:eastAsia="Times New Roman"/>
            <w:sz w:val="20"/>
            <w:szCs w:val="20"/>
            <w:lang w:val="en-GB"/>
          </w:rPr>
          <w:t>slasanurmala@gmail.com</w:t>
        </w:r>
      </w:hyperlink>
      <w:r w:rsidR="000D215C" w:rsidRPr="005004A8">
        <w:rPr>
          <w:rFonts w:eastAsia="Times New Roman"/>
          <w:color w:val="000000"/>
          <w:sz w:val="20"/>
          <w:szCs w:val="20"/>
          <w:lang w:val="en-GB"/>
        </w:rPr>
        <w:t xml:space="preserve">, </w:t>
      </w:r>
      <w:r>
        <w:rPr>
          <w:rFonts w:eastAsia="Times New Roman"/>
          <w:color w:val="000000"/>
          <w:sz w:val="20"/>
          <w:szCs w:val="20"/>
          <w:vertAlign w:val="superscript"/>
          <w:lang w:val="en-GB"/>
        </w:rPr>
        <w:t>4</w:t>
      </w:r>
      <w:hyperlink r:id="rId12" w:history="1">
        <w:r w:rsidRPr="00553FDA">
          <w:rPr>
            <w:rStyle w:val="Hyperlink"/>
            <w:rFonts w:eastAsia="Times New Roman"/>
            <w:sz w:val="20"/>
            <w:szCs w:val="20"/>
            <w:lang w:val="en-GB"/>
          </w:rPr>
          <w:t>novalestari2323@gmail.com</w:t>
        </w:r>
      </w:hyperlink>
    </w:p>
    <w:p w14:paraId="5A0BE9C5" w14:textId="77777777" w:rsidR="00E16D83" w:rsidRPr="009547FB" w:rsidRDefault="00E16D83" w:rsidP="00E16D83">
      <w:pPr>
        <w:jc w:val="both"/>
        <w:rPr>
          <w:sz w:val="22"/>
          <w:szCs w:val="22"/>
          <w:lang w:val="en-ID"/>
        </w:rPr>
      </w:pPr>
    </w:p>
    <w:p w14:paraId="66D83E2E" w14:textId="10B3D464" w:rsidR="001607FC" w:rsidRPr="00BA343B" w:rsidRDefault="001607FC" w:rsidP="0054064F">
      <w:pPr>
        <w:pStyle w:val="Default"/>
        <w:jc w:val="center"/>
        <w:rPr>
          <w:b/>
          <w:bCs/>
          <w:i/>
          <w:iCs/>
          <w:sz w:val="22"/>
          <w:szCs w:val="22"/>
        </w:rPr>
      </w:pPr>
      <w:r w:rsidRPr="00BA343B">
        <w:rPr>
          <w:b/>
          <w:bCs/>
          <w:i/>
          <w:iCs/>
          <w:sz w:val="22"/>
          <w:szCs w:val="22"/>
        </w:rPr>
        <w:t>ABSTRACT</w:t>
      </w:r>
      <w:bookmarkStart w:id="1" w:name="_GoBack"/>
      <w:bookmarkEnd w:id="1"/>
    </w:p>
    <w:p w14:paraId="3DAA1993" w14:textId="77777777" w:rsidR="001607FC" w:rsidRDefault="001607FC" w:rsidP="0054064F">
      <w:pPr>
        <w:pStyle w:val="Default"/>
        <w:rPr>
          <w:sz w:val="22"/>
          <w:szCs w:val="22"/>
        </w:rPr>
      </w:pPr>
    </w:p>
    <w:p w14:paraId="18F14D3A" w14:textId="77777777" w:rsidR="000D215C" w:rsidRPr="00A331CF" w:rsidRDefault="000D215C" w:rsidP="0054064F">
      <w:pPr>
        <w:jc w:val="both"/>
        <w:rPr>
          <w:rFonts w:eastAsia="Times New Roman"/>
          <w:bCs/>
          <w:i/>
        </w:rPr>
      </w:pPr>
      <w:r w:rsidRPr="00A331CF">
        <w:rPr>
          <w:rFonts w:eastAsia="Times New Roman"/>
          <w:bCs/>
          <w:i/>
        </w:rPr>
        <w:t xml:space="preserve">Culinary small and medium enterprises (SMEs) play an important role in the Indonesian economy, especially in creating jobs and supporting local economic growth. However, many SME owners in Medan </w:t>
      </w:r>
      <w:r>
        <w:rPr>
          <w:rFonts w:eastAsia="Times New Roman"/>
          <w:bCs/>
          <w:i/>
          <w:lang w:val="en-US"/>
        </w:rPr>
        <w:t>Kota</w:t>
      </w:r>
      <w:r w:rsidRPr="00A331CF">
        <w:rPr>
          <w:rFonts w:eastAsia="Times New Roman"/>
          <w:bCs/>
          <w:i/>
        </w:rPr>
        <w:t xml:space="preserve"> District have difficulty preparing financial reports because they do not understand accounting. The use of digital technology, such as financial applications, can greatly affect the financial performance of small and medium enterprises (SMEs). This application allows for more accurate transaction recording, more efficient financial reports, and better cash flow and expense management. In addition, this application can help improve financial transparency and support tax compliance. Therefore, to encourage better and more sustainable growth and development of SMEs, training and socialization on the use of digital applications for financial management must be strengthened.</w:t>
      </w:r>
    </w:p>
    <w:p w14:paraId="7C2C7C30" w14:textId="52A6CAD1" w:rsidR="000D215C" w:rsidRDefault="000D215C" w:rsidP="0054064F">
      <w:pPr>
        <w:ind w:left="1276" w:hanging="1276"/>
        <w:jc w:val="both"/>
        <w:rPr>
          <w:rFonts w:eastAsia="Times New Roman"/>
          <w:b/>
          <w:i/>
        </w:rPr>
      </w:pPr>
      <w:r w:rsidRPr="00CD4846">
        <w:rPr>
          <w:rFonts w:eastAsia="Times New Roman"/>
          <w:b/>
          <w:i/>
        </w:rPr>
        <w:t>Keywords:</w:t>
      </w:r>
      <w:r w:rsidRPr="00A331CF">
        <w:rPr>
          <w:rFonts w:eastAsia="Times New Roman"/>
          <w:bCs/>
          <w:i/>
        </w:rPr>
        <w:t xml:space="preserve"> financial reports, small and medium enterprises (SMEs), digital technology, financial applications,</w:t>
      </w:r>
      <w:r>
        <w:rPr>
          <w:rFonts w:eastAsia="Times New Roman"/>
          <w:bCs/>
          <w:i/>
        </w:rPr>
        <w:t xml:space="preserve"> and</w:t>
      </w:r>
      <w:r w:rsidRPr="00A331CF">
        <w:rPr>
          <w:rFonts w:eastAsia="Times New Roman"/>
          <w:bCs/>
          <w:i/>
        </w:rPr>
        <w:t xml:space="preserve"> financial performance, </w:t>
      </w:r>
    </w:p>
    <w:p w14:paraId="49728279" w14:textId="77777777" w:rsidR="001607FC" w:rsidRDefault="001607FC" w:rsidP="0054064F">
      <w:pPr>
        <w:pStyle w:val="Default"/>
        <w:jc w:val="both"/>
        <w:rPr>
          <w:sz w:val="22"/>
          <w:szCs w:val="22"/>
        </w:rPr>
      </w:pPr>
    </w:p>
    <w:p w14:paraId="632DCF65" w14:textId="74F7A974" w:rsidR="000D215C" w:rsidRDefault="00BA343B" w:rsidP="0054064F">
      <w:pPr>
        <w:jc w:val="center"/>
        <w:rPr>
          <w:rFonts w:eastAsia="Times New Roman"/>
          <w:b/>
          <w:bCs/>
          <w:i/>
          <w:sz w:val="22"/>
          <w:szCs w:val="22"/>
          <w:lang w:val="en-US"/>
        </w:rPr>
      </w:pPr>
      <w:r>
        <w:rPr>
          <w:rFonts w:eastAsia="Times New Roman"/>
          <w:b/>
          <w:bCs/>
          <w:i/>
          <w:sz w:val="22"/>
          <w:szCs w:val="22"/>
          <w:lang w:val="en-US"/>
        </w:rPr>
        <w:t>ABSTRAK</w:t>
      </w:r>
    </w:p>
    <w:p w14:paraId="2E491D6F" w14:textId="77777777" w:rsidR="0054064F" w:rsidRPr="00BA343B" w:rsidRDefault="0054064F" w:rsidP="0054064F">
      <w:pPr>
        <w:jc w:val="center"/>
        <w:rPr>
          <w:rFonts w:eastAsia="Times New Roman"/>
          <w:i/>
          <w:sz w:val="22"/>
          <w:szCs w:val="22"/>
          <w:lang w:val="en-GB"/>
        </w:rPr>
      </w:pPr>
    </w:p>
    <w:p w14:paraId="6F7A3CB7" w14:textId="77777777" w:rsidR="000D215C" w:rsidRPr="00D42344" w:rsidRDefault="000D215C" w:rsidP="0054064F">
      <w:pPr>
        <w:jc w:val="both"/>
        <w:rPr>
          <w:rFonts w:eastAsia="Times New Roman"/>
          <w:i/>
          <w:lang w:val="en-US"/>
        </w:rPr>
      </w:pPr>
      <w:r w:rsidRPr="00D42344">
        <w:rPr>
          <w:rFonts w:eastAsia="Times New Roman"/>
          <w:i/>
          <w:lang w:val="en-US"/>
        </w:rPr>
        <w:t xml:space="preserve">Bisnis kecil dan menengah (UMKM) kuliner berperan penting dalam perekonomian </w:t>
      </w:r>
      <w:proofErr w:type="gramStart"/>
      <w:r w:rsidRPr="00D42344">
        <w:rPr>
          <w:rFonts w:eastAsia="Times New Roman"/>
          <w:i/>
          <w:lang w:val="en-US"/>
        </w:rPr>
        <w:t>Indonesia ,</w:t>
      </w:r>
      <w:proofErr w:type="gramEnd"/>
      <w:r w:rsidRPr="00D42344">
        <w:rPr>
          <w:rFonts w:eastAsia="Times New Roman"/>
          <w:i/>
          <w:lang w:val="en-US"/>
        </w:rPr>
        <w:t xml:space="preserve"> terutama dalam menciptakan lapangan pekerjaan dan mendukung pertumbuhan ekonomi lokal . </w:t>
      </w:r>
      <w:proofErr w:type="gramStart"/>
      <w:r w:rsidRPr="00D42344">
        <w:rPr>
          <w:rFonts w:eastAsia="Times New Roman"/>
          <w:i/>
          <w:lang w:val="en-US"/>
        </w:rPr>
        <w:t>Namun banyak pemilik UMKM di Kecamatan Medan Kota yang kesulitan menyusun laporan keuangan karena tidak memahami akuntansi.</w:t>
      </w:r>
      <w:proofErr w:type="gramEnd"/>
      <w:r w:rsidRPr="00D42344">
        <w:rPr>
          <w:rFonts w:eastAsia="Times New Roman"/>
          <w:i/>
          <w:lang w:val="en-US"/>
        </w:rPr>
        <w:t xml:space="preserve"> </w:t>
      </w:r>
      <w:proofErr w:type="gramStart"/>
      <w:r w:rsidRPr="00D42344">
        <w:rPr>
          <w:rFonts w:eastAsia="Times New Roman"/>
          <w:i/>
          <w:lang w:val="en-US"/>
        </w:rPr>
        <w:t>Penggunaan teknologi digital, seperti aplikasi keuangan, dapat sangat mempengaruhi kinerja keuangan usaha kecil dan menengah (UMKM).</w:t>
      </w:r>
      <w:proofErr w:type="gramEnd"/>
      <w:r w:rsidRPr="00D42344">
        <w:rPr>
          <w:rFonts w:eastAsia="Times New Roman"/>
          <w:i/>
          <w:lang w:val="en-US"/>
        </w:rPr>
        <w:t xml:space="preserve"> </w:t>
      </w:r>
      <w:proofErr w:type="gramStart"/>
      <w:r w:rsidRPr="00D42344">
        <w:rPr>
          <w:rFonts w:eastAsia="Times New Roman"/>
          <w:i/>
          <w:lang w:val="en-US"/>
        </w:rPr>
        <w:t>Aplikasi ini memungkinkan pencatatan transaksi yang lebih akurat, laporan keuangan yang lebih efisien, dan pengelolaan arus kas dan pengeluaran yang lebih baik.</w:t>
      </w:r>
      <w:proofErr w:type="gramEnd"/>
      <w:r w:rsidRPr="00D42344">
        <w:rPr>
          <w:rFonts w:eastAsia="Times New Roman"/>
          <w:i/>
          <w:lang w:val="en-US"/>
        </w:rPr>
        <w:t xml:space="preserve"> </w:t>
      </w:r>
      <w:proofErr w:type="gramStart"/>
      <w:r w:rsidRPr="00D42344">
        <w:rPr>
          <w:rFonts w:eastAsia="Times New Roman"/>
          <w:i/>
          <w:lang w:val="en-US"/>
        </w:rPr>
        <w:t>Selain itu, aplikasi ini dapat membantu meningkatkan transparansi keuangan dan mendukung kepatuhan pajak.</w:t>
      </w:r>
      <w:proofErr w:type="gramEnd"/>
      <w:r w:rsidRPr="00D42344">
        <w:rPr>
          <w:rFonts w:eastAsia="Times New Roman"/>
          <w:i/>
          <w:lang w:val="en-US"/>
        </w:rPr>
        <w:t xml:space="preserve"> </w:t>
      </w:r>
      <w:proofErr w:type="gramStart"/>
      <w:r w:rsidRPr="00D42344">
        <w:rPr>
          <w:rFonts w:eastAsia="Times New Roman"/>
          <w:i/>
          <w:lang w:val="en-US"/>
        </w:rPr>
        <w:t>Oleh karena itu, untuk mendorong pertumbuhan dan perkembangan UMKM yang lebih baik dan berkelanjutan, pelatihan dan sosialisasi tentang penggunaan aplikasi digital untuk pengelolaan keuangan harus diperkuat.</w:t>
      </w:r>
      <w:proofErr w:type="gramEnd"/>
    </w:p>
    <w:p w14:paraId="30B35D83" w14:textId="2C55B975" w:rsidR="000F6B10" w:rsidRPr="00D42344" w:rsidRDefault="000D215C" w:rsidP="0054064F">
      <w:pPr>
        <w:ind w:left="1560" w:hanging="1560"/>
        <w:jc w:val="both"/>
        <w:rPr>
          <w:rFonts w:eastAsia="Times New Roman"/>
          <w:i/>
          <w:lang w:val="en-US"/>
        </w:rPr>
      </w:pPr>
      <w:r w:rsidRPr="00D42344">
        <w:rPr>
          <w:rFonts w:eastAsia="Times New Roman"/>
          <w:b/>
          <w:bCs/>
          <w:i/>
          <w:lang w:val="en-US"/>
        </w:rPr>
        <w:t>Kata Kunci:</w:t>
      </w:r>
      <w:r w:rsidRPr="00D42344">
        <w:rPr>
          <w:rFonts w:eastAsia="Times New Roman"/>
          <w:i/>
          <w:lang w:val="en-US"/>
        </w:rPr>
        <w:t xml:space="preserve"> laporan keuangan, bisnis kecil dan menengah (UMKM), teknologi digital, aplikasi keuangan,</w:t>
      </w:r>
      <w:r w:rsidRPr="00D42344">
        <w:rPr>
          <w:rFonts w:eastAsia="Times New Roman"/>
          <w:i/>
          <w:lang w:val="en-US"/>
        </w:rPr>
        <w:t xml:space="preserve"> dan</w:t>
      </w:r>
      <w:r w:rsidRPr="00D42344">
        <w:rPr>
          <w:rFonts w:eastAsia="Times New Roman"/>
          <w:i/>
          <w:lang w:val="en-US"/>
        </w:rPr>
        <w:t xml:space="preserve"> kinerja keuangan, </w:t>
      </w:r>
    </w:p>
    <w:p w14:paraId="4A474CAF" w14:textId="77777777" w:rsidR="000D215C" w:rsidRPr="000F6B10" w:rsidRDefault="000D215C"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1B091B99" w14:textId="77777777" w:rsidR="000D215C" w:rsidRPr="006928AB" w:rsidRDefault="000D215C" w:rsidP="000D215C">
      <w:pPr>
        <w:pBdr>
          <w:top w:val="nil"/>
          <w:left w:val="nil"/>
          <w:bottom w:val="nil"/>
          <w:right w:val="nil"/>
          <w:between w:val="nil"/>
        </w:pBdr>
        <w:spacing w:before="120" w:line="276" w:lineRule="auto"/>
        <w:ind w:right="284"/>
        <w:jc w:val="both"/>
        <w:rPr>
          <w:rFonts w:eastAsia="Times New Roman"/>
          <w:b/>
          <w:color w:val="000000"/>
          <w:sz w:val="22"/>
          <w:szCs w:val="22"/>
        </w:rPr>
      </w:pPr>
      <w:r w:rsidRPr="006928AB">
        <w:rPr>
          <w:rFonts w:eastAsia="Times New Roman"/>
          <w:b/>
          <w:color w:val="000000"/>
          <w:sz w:val="22"/>
          <w:szCs w:val="22"/>
        </w:rPr>
        <w:t>LATAR BELAKANG</w:t>
      </w:r>
    </w:p>
    <w:p w14:paraId="4774790D"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lang w:val="en-US"/>
        </w:rPr>
        <w:t>Dalam hal penciptaan lapangan kerja, dukungan pembangunan ekonomi, dan pemerataan manfaat, UMKM memainkan peran penting dalam perekonomian Indonesia.</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Salah satu industri yang mengalami perkembangan pesat, terutama dalam kategori UMKM, adalah sektor kuliner.</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Bisnis kuliner kecil dan menengah di Indonesia, terutama di kota-kota besar seperti Medan, dapat berkontribusi secara signifikan terhadap pertumbuhan ekonomi.</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 xml:space="preserve">Namun, banyak usaha mikro, </w:t>
      </w:r>
      <w:r w:rsidRPr="006928AB">
        <w:rPr>
          <w:rFonts w:eastAsia="Times New Roman"/>
          <w:sz w:val="22"/>
          <w:szCs w:val="22"/>
          <w:lang w:val="en-US"/>
        </w:rPr>
        <w:lastRenderedPageBreak/>
        <w:t>kecil, dan menengah (UMKM) di bidang ini menghadapi beberapa kendala saat menjalankan perusahaan mereka, terutama dalam hal pencatatan dan pelaporan data keuangan.</w:t>
      </w:r>
      <w:proofErr w:type="gramEnd"/>
    </w:p>
    <w:p w14:paraId="5A54B19A" w14:textId="77777777" w:rsidR="000D215C" w:rsidRPr="006928AB" w:rsidRDefault="000D215C" w:rsidP="000D215C">
      <w:pPr>
        <w:spacing w:line="276" w:lineRule="auto"/>
        <w:ind w:firstLine="720"/>
        <w:jc w:val="both"/>
        <w:rPr>
          <w:rFonts w:eastAsia="Times New Roman"/>
          <w:sz w:val="22"/>
          <w:szCs w:val="22"/>
          <w:lang w:val="en-US"/>
        </w:rPr>
      </w:pPr>
    </w:p>
    <w:p w14:paraId="7E2E3E87" w14:textId="77777777" w:rsidR="000D215C" w:rsidRPr="006928AB" w:rsidRDefault="000D215C" w:rsidP="000D215C">
      <w:pPr>
        <w:spacing w:line="276" w:lineRule="auto"/>
        <w:ind w:firstLine="357"/>
        <w:jc w:val="both"/>
        <w:rPr>
          <w:sz w:val="22"/>
          <w:szCs w:val="22"/>
          <w:lang w:val="en-US"/>
        </w:rPr>
      </w:pPr>
      <w:r w:rsidRPr="006928AB">
        <w:rPr>
          <w:sz w:val="22"/>
          <w:szCs w:val="22"/>
        </w:rPr>
        <w:t xml:space="preserve">Usaha Mikro, Kecil, dan Menengah (UMKM) memainkan peran yang sangat penting dalam perekonomian Indonesia. </w:t>
      </w:r>
      <w:proofErr w:type="gramStart"/>
      <w:r w:rsidRPr="006928AB">
        <w:rPr>
          <w:sz w:val="22"/>
          <w:szCs w:val="22"/>
        </w:rPr>
        <w:t>UMKM berfungsi untuk menggabungkan, mengarahkan, dan mengembangkan kreativitas serta inisiatif masyarakat, terutama bagi mereka yang memiliki keterbatasan ekonomi, agar bisa turut berpartisipasi dalam kegiatan ekonomi.</w:t>
      </w:r>
      <w:proofErr w:type="gramEnd"/>
      <w:r w:rsidRPr="006928AB">
        <w:rPr>
          <w:sz w:val="22"/>
          <w:szCs w:val="22"/>
        </w:rPr>
        <w:t xml:space="preserve"> </w:t>
      </w:r>
      <w:proofErr w:type="gramStart"/>
      <w:r w:rsidRPr="006928AB">
        <w:rPr>
          <w:sz w:val="22"/>
          <w:szCs w:val="22"/>
        </w:rPr>
        <w:t>Saat ini, banyak UMKM yang masih menggunakan sistem manual dalam penyusunan laporan keuangan, yang memakan waktu lebih lama.</w:t>
      </w:r>
      <w:proofErr w:type="gramEnd"/>
      <w:r w:rsidRPr="006928AB">
        <w:rPr>
          <w:rFonts w:eastAsiaTheme="minorEastAsia"/>
          <w:sz w:val="22"/>
          <w:szCs w:val="22"/>
          <w:lang w:val="en-US"/>
        </w:rPr>
        <w:t xml:space="preserve"> </w:t>
      </w:r>
      <w:proofErr w:type="gramStart"/>
      <w:r w:rsidRPr="006928AB">
        <w:rPr>
          <w:sz w:val="22"/>
          <w:szCs w:val="22"/>
        </w:rPr>
        <w:t>SAK EMKM adalah serangkaian standar akuntansi yang terdiri dari tiga bagian, mencakup laporan posisi keuangan, laporan laba rugi, dan catatan atas laporan keuangan.</w:t>
      </w:r>
      <w:proofErr w:type="gramEnd"/>
      <w:r w:rsidRPr="006928AB">
        <w:rPr>
          <w:sz w:val="22"/>
          <w:szCs w:val="22"/>
        </w:rPr>
        <w:t xml:space="preserve"> Dengan adanya standar ini, entitas dapat lebih mudah menyusun laporan keuangan</w:t>
      </w:r>
      <w:r w:rsidRPr="006928AB">
        <w:rPr>
          <w:sz w:val="22"/>
          <w:szCs w:val="22"/>
          <w:lang w:val="en-US"/>
        </w:rPr>
        <w:t xml:space="preserve"> </w:t>
      </w:r>
      <w:r w:rsidRPr="006928AB">
        <w:rPr>
          <w:sz w:val="22"/>
          <w:szCs w:val="22"/>
        </w:rPr>
        <w:fldChar w:fldCharType="begin" w:fldLock="1"/>
      </w:r>
      <w:r w:rsidRPr="006928AB">
        <w:rPr>
          <w:sz w:val="22"/>
          <w:szCs w:val="22"/>
        </w:rPr>
        <w:instrText>ADDIN CSL_CITATION {"citationItems":[{"id":"ITEM-1","itemData":{"DOI":"10.37481/jmeb.v4i1.713","abstract":"The study evaluated the methods of accounting and financial reporting on two SMEs in the fashion &amp; accessories sector in Tempursari Village and SMEs handicrafts sector in Lebakharjo Village. The research method used is qualitative descriptive, with the use of observations, questionnaires, and direct interviews with SMEs owners Rendis Zalfa Olshop and Abyudaya Craft. The purpose of this research is to analyze the differences in methods of accounting recording and preparation of financial reports between the two SMEs, as well as their impact on financial management and decision-making. The results of the research showed that SMEs Rendis Zalfa Olshop implemented a modern approach using the Qasir application for accounting records, which allows for the preparation of structured and detailed financial reports. Instead, SMEs Abyudaya Craft continued to use a manual method with a cost book, which limits the clarity and regularity in the elaboration of the financial report. This difference in approach affects the analytical ability and efficiency in the financial management of both SMEs, where Rendi Zalfa Olshop is able to have a more detailed financial picture for more accurate decision-making, while Abyudaya Craft still faces limitations in terms of in-depth analysis of financial data.","author":[{"dropping-particle":"","family":"Syahputra","given":"Jaka","non-dropping-particle":"","parse-names":false,"suffix":""}],"container-title":"AKADEMIK: Jurnal Mahasiswa Ekonomi &amp; Bisnis","id":"ITEM-1","issue":"1","issued":{"date-parts":[["2024"]]},"page":"359-368","title":"Penerapan Pencatatan Akuntansi, Penyusunan Laporan Keuangan Pada UMKM","type":"article-journal","volume":"4"},"uris":["http://www.mendeley.com/documents/?uuid=bd68c9cf-5916-4bfb-8376-6b299745b1cb"]}],"mendeley":{"formattedCitation":"(Syahputra 2024)","plainTextFormattedCitation":"(Syahputra 2024)","previouslyFormattedCitation":"(Syahputra 2024)"},"properties":{"noteIndex":0},"schema":"https://github.com/citation-style-language/schema/raw/master/csl-citation.json"}</w:instrText>
      </w:r>
      <w:r w:rsidRPr="006928AB">
        <w:rPr>
          <w:sz w:val="22"/>
          <w:szCs w:val="22"/>
        </w:rPr>
        <w:fldChar w:fldCharType="separate"/>
      </w:r>
      <w:r w:rsidRPr="006928AB">
        <w:rPr>
          <w:noProof/>
          <w:sz w:val="22"/>
          <w:szCs w:val="22"/>
        </w:rPr>
        <w:t>(Syahputra 2024)</w:t>
      </w:r>
      <w:r w:rsidRPr="006928AB">
        <w:rPr>
          <w:sz w:val="22"/>
          <w:szCs w:val="22"/>
        </w:rPr>
        <w:fldChar w:fldCharType="end"/>
      </w:r>
      <w:r w:rsidRPr="006928AB">
        <w:rPr>
          <w:sz w:val="22"/>
          <w:szCs w:val="22"/>
          <w:lang w:val="en-US"/>
        </w:rPr>
        <w:t>.</w:t>
      </w:r>
    </w:p>
    <w:p w14:paraId="4F21BC39" w14:textId="77777777" w:rsidR="000D215C" w:rsidRPr="006928AB" w:rsidRDefault="000D215C" w:rsidP="000D215C">
      <w:pPr>
        <w:spacing w:before="100" w:beforeAutospacing="1" w:after="100" w:afterAutospacing="1" w:line="276" w:lineRule="auto"/>
        <w:ind w:firstLine="720"/>
        <w:jc w:val="both"/>
        <w:rPr>
          <w:rFonts w:eastAsia="Times New Roman"/>
          <w:sz w:val="22"/>
          <w:szCs w:val="22"/>
        </w:rPr>
      </w:pPr>
      <w:proofErr w:type="gramStart"/>
      <w:r w:rsidRPr="006928AB">
        <w:rPr>
          <w:rFonts w:eastAsia="Times New Roman"/>
          <w:sz w:val="22"/>
          <w:szCs w:val="22"/>
          <w:lang w:val="en-US"/>
        </w:rPr>
        <w:t>Hampir semua usaha mikro, kecil, dan menengah (UMKM) di Kecamatan Medan Kota masih menggunakan cara-cara manual dalam mendokumentasikan transaksi keuangan mereka.</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Kurangnya kejelasan dan keakuratan dalam pelaporan keuangan yang disebabkan oleh praktik ini dapat berdampak pada bagaimana bisnis mengambil keputusan.</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Selain itu, karena kurangnya pengetahuan dan pelatihan, banyak pelaku UMKM yang tidak menyadari pentingnya pencatatan akuntansi yang akurat.</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Meskipun mereka memiliki potensi untuk menjadi lebih efektif dalam pengelolaan keuangan dan kinerja perusahaan secara keseluruhan, faktor-faktor ini menghambat pertumbuhan dan kemajuan UMKM.</w:t>
      </w:r>
      <w:proofErr w:type="gramEnd"/>
    </w:p>
    <w:p w14:paraId="5C3EC839" w14:textId="77777777" w:rsidR="000D215C" w:rsidRPr="006928AB" w:rsidRDefault="000D215C" w:rsidP="000D215C">
      <w:pPr>
        <w:spacing w:before="100" w:beforeAutospacing="1" w:after="100" w:afterAutospacing="1" w:line="276" w:lineRule="auto"/>
        <w:ind w:firstLine="720"/>
        <w:jc w:val="both"/>
        <w:rPr>
          <w:rFonts w:eastAsia="Times New Roman"/>
          <w:sz w:val="22"/>
          <w:szCs w:val="22"/>
          <w:lang w:val="en-US"/>
        </w:rPr>
      </w:pPr>
      <w:proofErr w:type="gramStart"/>
      <w:r w:rsidRPr="006928AB">
        <w:rPr>
          <w:rFonts w:eastAsia="Times New Roman"/>
          <w:sz w:val="22"/>
          <w:szCs w:val="22"/>
          <w:lang w:val="en-US"/>
        </w:rPr>
        <w:t>Seiring dengan perkembangan teknologi, penggunaan aplikasi digital, terutama aplikasi keuangan, dapat menjadi solusi yang sangat efektif dalam mengatasi masalah ini.</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Aplikasi keuangan memungkinkan pelaku UMKM untuk mencatat transaksi secara otomatis, menghasilkan laporan keuangan yang akurat, serta mengelola arus kas, pengeluaran, dan laba secara lebih efisien.</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Mendukung pengembangan dan pengambilan keputusan yang lebih baik, teknologi ini membantu UMKM dalam merampingkan pencatatan keuangan sekaligus meningkatkan akurasi, transparansi, dan kepatuhan pajak.</w:t>
      </w:r>
      <w:proofErr w:type="gramEnd"/>
    </w:p>
    <w:p w14:paraId="6F9413A9" w14:textId="77777777" w:rsidR="000D215C" w:rsidRPr="006928AB" w:rsidRDefault="000D215C" w:rsidP="000D215C">
      <w:pPr>
        <w:pBdr>
          <w:top w:val="nil"/>
          <w:left w:val="nil"/>
          <w:bottom w:val="nil"/>
          <w:right w:val="nil"/>
          <w:between w:val="nil"/>
        </w:pBdr>
        <w:spacing w:before="120" w:line="276" w:lineRule="auto"/>
        <w:ind w:right="284"/>
        <w:jc w:val="both"/>
        <w:rPr>
          <w:rFonts w:eastAsia="Times New Roman"/>
          <w:b/>
          <w:color w:val="000000"/>
          <w:sz w:val="22"/>
          <w:szCs w:val="22"/>
        </w:rPr>
      </w:pPr>
      <w:r w:rsidRPr="006928AB">
        <w:rPr>
          <w:rFonts w:eastAsia="Times New Roman"/>
          <w:b/>
          <w:color w:val="000000"/>
          <w:sz w:val="22"/>
          <w:szCs w:val="22"/>
        </w:rPr>
        <w:t>KAJIAN TEORITIS</w:t>
      </w:r>
    </w:p>
    <w:p w14:paraId="1EC33C3F" w14:textId="77777777" w:rsidR="000D215C" w:rsidRPr="006928AB" w:rsidRDefault="000D215C" w:rsidP="000D215C">
      <w:pPr>
        <w:spacing w:before="100" w:beforeAutospacing="1" w:after="100" w:afterAutospacing="1" w:line="276" w:lineRule="auto"/>
        <w:ind w:firstLine="720"/>
        <w:jc w:val="both"/>
        <w:rPr>
          <w:rFonts w:eastAsia="Times New Roman"/>
          <w:sz w:val="22"/>
          <w:szCs w:val="22"/>
          <w:lang w:val="en-US"/>
        </w:rPr>
      </w:pPr>
      <w:proofErr w:type="gramStart"/>
      <w:r w:rsidRPr="006928AB">
        <w:rPr>
          <w:rFonts w:eastAsia="Times New Roman"/>
          <w:sz w:val="22"/>
          <w:szCs w:val="22"/>
          <w:lang w:val="en-US"/>
        </w:rPr>
        <w:t>Sebagian besar PDB Indonesia berasal dari UMKM, atau usaha mikro, kecil, dan menengah.</w:t>
      </w:r>
      <w:proofErr w:type="gramEnd"/>
      <w:r w:rsidRPr="006928AB">
        <w:rPr>
          <w:rFonts w:eastAsia="Times New Roman"/>
          <w:sz w:val="22"/>
          <w:szCs w:val="22"/>
          <w:lang w:val="en-US"/>
        </w:rPr>
        <w:t xml:space="preserve"> Menurut UU No. 20/2008, sebuah perusahaan dianggap sebagai usaha mikro jika pendapatan tahunannya kurang dari atau sama dengan Rp 300 juta, perusahaan kecil jika pendapatannya antara Rp 300 juta hingga Rp 2,5 miliar, dan perusahaan menengah jika pendapatannya antara Rp 2,5 miliar hingga Rp 50 miliar. </w:t>
      </w:r>
      <w:proofErr w:type="gramStart"/>
      <w:r w:rsidRPr="006928AB">
        <w:rPr>
          <w:rFonts w:eastAsia="Times New Roman"/>
          <w:sz w:val="22"/>
          <w:szCs w:val="22"/>
          <w:lang w:val="en-US"/>
        </w:rPr>
        <w:t>Penciptaan lapangan kerja, pengentasan kemiskinan, dan pembangunan ekonomi sangat terbantu oleh UMKM.</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Selain itu, UMKM berkontribusi pada pemerataan pendapatan dan meningkatkan daya saing ekonomi lokal, negara bagian, dan federal.</w:t>
      </w:r>
      <w:proofErr w:type="gramEnd"/>
    </w:p>
    <w:p w14:paraId="42EB0E7C" w14:textId="77777777" w:rsidR="000D215C" w:rsidRPr="006928AB" w:rsidRDefault="000D215C" w:rsidP="000D215C">
      <w:pPr>
        <w:spacing w:line="276" w:lineRule="auto"/>
        <w:ind w:firstLine="720"/>
        <w:jc w:val="both"/>
        <w:rPr>
          <w:rFonts w:eastAsia="Times New Roman"/>
          <w:sz w:val="22"/>
          <w:szCs w:val="22"/>
          <w:lang w:val="en-US"/>
        </w:rPr>
      </w:pPr>
      <w:r w:rsidRPr="006928AB">
        <w:rPr>
          <w:rFonts w:eastAsia="Times New Roman"/>
          <w:sz w:val="22"/>
          <w:szCs w:val="22"/>
          <w:lang w:val="en-US"/>
        </w:rPr>
        <w:t xml:space="preserve">Sebagian besar output ekonomi Indonesia berasal dari usaha mikro, kecil, dan menengah (UMKM). </w:t>
      </w:r>
      <w:proofErr w:type="gramStart"/>
      <w:r w:rsidRPr="006928AB">
        <w:rPr>
          <w:rFonts w:eastAsia="Times New Roman"/>
          <w:sz w:val="22"/>
          <w:szCs w:val="22"/>
          <w:lang w:val="en-US"/>
        </w:rPr>
        <w:t>Usaha mikro, kecil, dan menengah (UMKM) memainkan peran penting dalam pertumbuhan ekonomi dengan menghasilkan produk dan jasa, memperluas pasar lokal dan internasional, serta menambah nilai tambah.</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UMKM berkontribusi pada perluasan ekonomi lokal dan peningkatan standar hidup masyarakat.</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Hampir seluruh pekerja di Indonesia dipekerjakan oleh UMKM, dan kontribusinya mencapai 60% dari PDB Indonesia.</w:t>
      </w:r>
      <w:proofErr w:type="gramEnd"/>
      <w:r w:rsidRPr="006928AB">
        <w:rPr>
          <w:rFonts w:eastAsia="Times New Roman"/>
          <w:sz w:val="22"/>
          <w:szCs w:val="22"/>
          <w:lang w:val="en-US"/>
        </w:rPr>
        <w:t xml:space="preserve"> </w:t>
      </w:r>
      <w:sdt>
        <w:sdtPr>
          <w:rPr>
            <w:rFonts w:eastAsia="Times New Roman"/>
            <w:sz w:val="22"/>
            <w:szCs w:val="22"/>
          </w:rPr>
          <w:id w:val="-553231691"/>
          <w:citation/>
        </w:sdtPr>
        <w:sdtContent>
          <w:r w:rsidRPr="006928AB">
            <w:rPr>
              <w:rFonts w:eastAsia="Times New Roman"/>
              <w:sz w:val="22"/>
              <w:szCs w:val="22"/>
            </w:rPr>
            <w:fldChar w:fldCharType="begin"/>
          </w:r>
          <w:r w:rsidRPr="006928AB">
            <w:rPr>
              <w:rFonts w:eastAsia="Times New Roman"/>
              <w:sz w:val="22"/>
              <w:szCs w:val="22"/>
            </w:rPr>
            <w:instrText xml:space="preserve"> CITATION abd22 \l 1057 </w:instrText>
          </w:r>
          <w:r w:rsidRPr="006928AB">
            <w:rPr>
              <w:rFonts w:eastAsia="Times New Roman"/>
              <w:sz w:val="22"/>
              <w:szCs w:val="22"/>
            </w:rPr>
            <w:fldChar w:fldCharType="separate"/>
          </w:r>
          <w:r w:rsidRPr="006928AB">
            <w:rPr>
              <w:rFonts w:eastAsia="Times New Roman"/>
              <w:noProof/>
              <w:sz w:val="22"/>
              <w:szCs w:val="22"/>
            </w:rPr>
            <w:t>(halim, 2022)</w:t>
          </w:r>
          <w:r w:rsidRPr="006928AB">
            <w:rPr>
              <w:rFonts w:eastAsia="Times New Roman"/>
              <w:sz w:val="22"/>
              <w:szCs w:val="22"/>
            </w:rPr>
            <w:fldChar w:fldCharType="end"/>
          </w:r>
        </w:sdtContent>
      </w:sdt>
      <w:r w:rsidRPr="006928AB">
        <w:rPr>
          <w:rFonts w:eastAsia="Times New Roman"/>
          <w:sz w:val="22"/>
          <w:szCs w:val="22"/>
          <w:lang w:val="en-US"/>
        </w:rPr>
        <w:t>.</w:t>
      </w:r>
    </w:p>
    <w:p w14:paraId="4E977D78" w14:textId="77777777" w:rsidR="000D215C" w:rsidRPr="006928AB" w:rsidRDefault="000D215C" w:rsidP="000D215C">
      <w:pPr>
        <w:spacing w:before="100" w:beforeAutospacing="1" w:after="100" w:afterAutospacing="1" w:line="276" w:lineRule="auto"/>
        <w:ind w:firstLine="720"/>
        <w:jc w:val="both"/>
        <w:rPr>
          <w:rFonts w:eastAsia="Times New Roman"/>
          <w:sz w:val="22"/>
          <w:szCs w:val="22"/>
          <w:lang w:val="en-US"/>
        </w:rPr>
      </w:pPr>
      <w:proofErr w:type="gramStart"/>
      <w:r w:rsidRPr="006928AB">
        <w:rPr>
          <w:rFonts w:eastAsia="Times New Roman"/>
          <w:sz w:val="22"/>
          <w:szCs w:val="22"/>
          <w:lang w:val="en-US"/>
        </w:rPr>
        <w:lastRenderedPageBreak/>
        <w:t>Namun demikian, manajemen keuangan yang tidak efisien adalah kendala utama bagi UMKM.</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Sangat penting untuk menyimpan catatan keuangan yang akurat, namun banyak perusahaan UMKM yang gagal melakukannya.</w:t>
      </w:r>
      <w:proofErr w:type="gramEnd"/>
      <w:r w:rsidRPr="006928AB">
        <w:rPr>
          <w:rFonts w:eastAsia="Times New Roman"/>
          <w:sz w:val="22"/>
          <w:szCs w:val="22"/>
          <w:lang w:val="en-US"/>
        </w:rPr>
        <w:t xml:space="preserve"> Tidak adanya sistem yang konsisten untuk akuntansi, atau lebih buruk lagi, sebagian besar dari mereka masih mengandalkan proses manual</w:t>
      </w:r>
      <w:r w:rsidRPr="006928AB">
        <w:rPr>
          <w:rFonts w:eastAsia="Times New Roman"/>
          <w:sz w:val="22"/>
          <w:szCs w:val="22"/>
        </w:rPr>
        <w:t xml:space="preserve"> </w:t>
      </w:r>
      <w:r w:rsidRPr="006928AB">
        <w:rPr>
          <w:rFonts w:eastAsia="Times New Roman"/>
          <w:noProof/>
          <w:sz w:val="22"/>
          <w:szCs w:val="22"/>
        </w:rPr>
        <w:t>Henny Andriyani Wirananda</w:t>
      </w:r>
      <w:sdt>
        <w:sdtPr>
          <w:rPr>
            <w:rFonts w:eastAsia="Times New Roman"/>
            <w:sz w:val="22"/>
            <w:szCs w:val="22"/>
            <w:lang w:val="en-US"/>
          </w:rPr>
          <w:id w:val="-510461701"/>
          <w:citation/>
        </w:sdtPr>
        <w:sdtContent>
          <w:r w:rsidRPr="006928AB">
            <w:rPr>
              <w:rFonts w:eastAsia="Times New Roman"/>
              <w:sz w:val="22"/>
              <w:szCs w:val="22"/>
              <w:lang w:val="en-US"/>
            </w:rPr>
            <w:fldChar w:fldCharType="begin"/>
          </w:r>
          <w:r w:rsidRPr="006928AB">
            <w:rPr>
              <w:rFonts w:eastAsia="Times New Roman"/>
              <w:sz w:val="22"/>
              <w:szCs w:val="22"/>
            </w:rPr>
            <w:instrText xml:space="preserve">CITATION Hen21 \n  \t  \l 1057 </w:instrText>
          </w:r>
          <w:r w:rsidRPr="006928AB">
            <w:rPr>
              <w:rFonts w:eastAsia="Times New Roman"/>
              <w:sz w:val="22"/>
              <w:szCs w:val="22"/>
              <w:lang w:val="en-US"/>
            </w:rPr>
            <w:fldChar w:fldCharType="separate"/>
          </w:r>
          <w:r w:rsidRPr="006928AB">
            <w:rPr>
              <w:rFonts w:eastAsia="Times New Roman"/>
              <w:noProof/>
              <w:sz w:val="22"/>
              <w:szCs w:val="22"/>
              <w:lang w:val="en-US"/>
            </w:rPr>
            <w:t xml:space="preserve"> (2021)</w:t>
          </w:r>
          <w:r w:rsidRPr="006928AB">
            <w:rPr>
              <w:rFonts w:eastAsia="Times New Roman"/>
              <w:sz w:val="22"/>
              <w:szCs w:val="22"/>
              <w:lang w:val="en-US"/>
            </w:rPr>
            <w:fldChar w:fldCharType="end"/>
          </w:r>
        </w:sdtContent>
      </w:sdt>
      <w:r w:rsidRPr="006928AB">
        <w:rPr>
          <w:rFonts w:eastAsia="Times New Roman"/>
          <w:sz w:val="22"/>
          <w:szCs w:val="22"/>
          <w:lang w:val="en-US"/>
        </w:rPr>
        <w:t xml:space="preserve">menemukan bahwa ketika orang tidak memahami topik ini, akan sulit untuk mengelola arus kas, merencanakan pengeluaran operasional, dan membuat penilaian keuangan yang baik. </w:t>
      </w:r>
      <w:proofErr w:type="gramStart"/>
      <w:r w:rsidRPr="006928AB">
        <w:rPr>
          <w:rFonts w:eastAsia="Times New Roman"/>
          <w:sz w:val="22"/>
          <w:szCs w:val="22"/>
          <w:lang w:val="en-US"/>
        </w:rPr>
        <w:t>Oleh karena itu, menjaga catatan keuangan yang akurat dan terorganisir dengan baik sangat penting untuk kelangsungan dan pertumbuhan jangka panjang perusahaan.</w:t>
      </w:r>
      <w:proofErr w:type="gramEnd"/>
    </w:p>
    <w:p w14:paraId="24B536F1"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lang w:val="en-US"/>
        </w:rPr>
        <w:t>Pemanfaatan teknologi digital dalam pengelolaan keuangan UMKM menjadi solusi yang efektif untuk mengatasi tantangan tersebut.</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Teknologi digital, seperti aplikasi keuangan, dapat mengotomatisasi pencatatan transaksi, pembuatan laporan keuangan, dan perhitungan pajak.</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Hal ini dapat meningkatkan efisiensi dan mengurangi kesalahan dalam pengelolaan keuangan.</w:t>
      </w:r>
      <w:proofErr w:type="gramEnd"/>
      <w:r w:rsidRPr="006928AB">
        <w:rPr>
          <w:rFonts w:eastAsia="Times New Roman"/>
          <w:sz w:val="22"/>
          <w:szCs w:val="22"/>
          <w:lang w:val="en-US"/>
        </w:rPr>
        <w:t xml:space="preserve"> Menurut Nugroho</w:t>
      </w:r>
      <w:sdt>
        <w:sdtPr>
          <w:rPr>
            <w:rFonts w:eastAsia="Times New Roman"/>
            <w:sz w:val="22"/>
            <w:szCs w:val="22"/>
            <w:lang w:val="en-US"/>
          </w:rPr>
          <w:id w:val="1058290085"/>
          <w:citation/>
        </w:sdtPr>
        <w:sdtContent>
          <w:r w:rsidRPr="006928AB">
            <w:rPr>
              <w:rFonts w:eastAsia="Times New Roman"/>
              <w:sz w:val="22"/>
              <w:szCs w:val="22"/>
              <w:lang w:val="en-US"/>
            </w:rPr>
            <w:fldChar w:fldCharType="begin"/>
          </w:r>
          <w:r w:rsidRPr="006928AB">
            <w:rPr>
              <w:rFonts w:eastAsia="Times New Roman"/>
              <w:sz w:val="22"/>
              <w:szCs w:val="22"/>
            </w:rPr>
            <w:instrText xml:space="preserve">CITATION Bas09 \n  \t  \l 1057 </w:instrText>
          </w:r>
          <w:r w:rsidRPr="006928AB">
            <w:rPr>
              <w:rFonts w:eastAsia="Times New Roman"/>
              <w:sz w:val="22"/>
              <w:szCs w:val="22"/>
              <w:lang w:val="en-US"/>
            </w:rPr>
            <w:fldChar w:fldCharType="separate"/>
          </w:r>
          <w:r w:rsidRPr="006928AB">
            <w:rPr>
              <w:rFonts w:eastAsia="Times New Roman"/>
              <w:noProof/>
              <w:sz w:val="22"/>
              <w:szCs w:val="22"/>
              <w:lang w:val="en-US"/>
            </w:rPr>
            <w:t xml:space="preserve"> (2009)</w:t>
          </w:r>
          <w:r w:rsidRPr="006928AB">
            <w:rPr>
              <w:rFonts w:eastAsia="Times New Roman"/>
              <w:sz w:val="22"/>
              <w:szCs w:val="22"/>
              <w:lang w:val="en-US"/>
            </w:rPr>
            <w:fldChar w:fldCharType="end"/>
          </w:r>
        </w:sdtContent>
      </w:sdt>
      <w:r w:rsidRPr="006928AB">
        <w:rPr>
          <w:rFonts w:eastAsia="Times New Roman"/>
          <w:sz w:val="22"/>
          <w:szCs w:val="22"/>
          <w:lang w:val="en-US"/>
        </w:rPr>
        <w:t>Dengan menggunakan teknologi digital, usaha mikro, kecil, dan menengah (UMKM) dapat mengawasi keuangan mereka secara real-time, mengelola biaya operasional, dan membuat keputusan yang lebih tepat.</w:t>
      </w:r>
    </w:p>
    <w:p w14:paraId="570986ED"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lang w:val="en-US"/>
        </w:rPr>
        <w:t>Usaha kecil dan menengah (UKM) juga bisa mendapatkan manfaat dari aplikasi keuangan digital dalam membuat laporan keuangan yang sesuai dengan aturan perpajakan dan akuntansi.</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Selain itu, aplikasi ini juga memfasilitasi pelacakan dan analisis kinerja keuangan yang lebih baik bagi pemilik perusahaan dan mendorong transparansi dalam manajemen arus kas.</w:t>
      </w:r>
      <w:proofErr w:type="gramEnd"/>
      <w:r w:rsidRPr="006928AB">
        <w:rPr>
          <w:rFonts w:eastAsia="Times New Roman"/>
          <w:sz w:val="22"/>
          <w:szCs w:val="22"/>
          <w:lang w:val="en-US"/>
        </w:rPr>
        <w:t xml:space="preserve"> Dengan demikian, penggunaan aplikasi keuangan digital dapat meningkatkan akurasi, efisiensi, dan kualitas pengelolaan keuangan, yang pada gilirannya </w:t>
      </w:r>
      <w:proofErr w:type="gramStart"/>
      <w:r w:rsidRPr="006928AB">
        <w:rPr>
          <w:rFonts w:eastAsia="Times New Roman"/>
          <w:sz w:val="22"/>
          <w:szCs w:val="22"/>
          <w:lang w:val="en-US"/>
        </w:rPr>
        <w:t>akan</w:t>
      </w:r>
      <w:proofErr w:type="gramEnd"/>
      <w:r w:rsidRPr="006928AB">
        <w:rPr>
          <w:rFonts w:eastAsia="Times New Roman"/>
          <w:sz w:val="22"/>
          <w:szCs w:val="22"/>
          <w:lang w:val="en-US"/>
        </w:rPr>
        <w:t xml:space="preserve"> mendukung keberlanjutan dan pertumbuhan UMKM.</w:t>
      </w:r>
    </w:p>
    <w:p w14:paraId="238A27F6" w14:textId="77777777" w:rsidR="000D215C" w:rsidRPr="006928AB" w:rsidRDefault="000D215C" w:rsidP="000D215C">
      <w:pPr>
        <w:spacing w:before="100" w:beforeAutospacing="1" w:after="100" w:afterAutospacing="1" w:line="276" w:lineRule="auto"/>
        <w:ind w:firstLine="720"/>
        <w:jc w:val="both"/>
        <w:rPr>
          <w:rFonts w:eastAsia="Times New Roman"/>
          <w:sz w:val="22"/>
          <w:szCs w:val="22"/>
        </w:rPr>
      </w:pPr>
      <w:proofErr w:type="gramStart"/>
      <w:r w:rsidRPr="006928AB">
        <w:rPr>
          <w:rFonts w:eastAsia="Times New Roman"/>
          <w:sz w:val="22"/>
          <w:szCs w:val="22"/>
          <w:lang w:val="en-US"/>
        </w:rPr>
        <w:t>Pentingnya pelatihan dan sosialisasi mengenai pencatatan keuangan dan penggunaan teknologi digital untuk UMKM juga tidak bisa diabaikan.</w:t>
      </w:r>
      <w:proofErr w:type="gramEnd"/>
      <w:r w:rsidRPr="006928AB">
        <w:rPr>
          <w:rFonts w:eastAsia="Times New Roman"/>
          <w:sz w:val="22"/>
          <w:szCs w:val="22"/>
          <w:lang w:val="en-US"/>
        </w:rPr>
        <w:t xml:space="preserve"> Para pelaku UMKM perlu diberikan pemahaman mengenai pengelolaan keuangan yang efektif, serta manfaat dan </w:t>
      </w:r>
      <w:proofErr w:type="gramStart"/>
      <w:r w:rsidRPr="006928AB">
        <w:rPr>
          <w:rFonts w:eastAsia="Times New Roman"/>
          <w:sz w:val="22"/>
          <w:szCs w:val="22"/>
          <w:lang w:val="en-US"/>
        </w:rPr>
        <w:t>cara</w:t>
      </w:r>
      <w:proofErr w:type="gramEnd"/>
      <w:r w:rsidRPr="006928AB">
        <w:rPr>
          <w:rFonts w:eastAsia="Times New Roman"/>
          <w:sz w:val="22"/>
          <w:szCs w:val="22"/>
          <w:lang w:val="en-US"/>
        </w:rPr>
        <w:t xml:space="preserve"> menggunakan aplikasi keuangan digital. </w:t>
      </w:r>
      <w:proofErr w:type="gramStart"/>
      <w:r w:rsidRPr="006928AB">
        <w:rPr>
          <w:rFonts w:eastAsia="Times New Roman"/>
          <w:sz w:val="22"/>
          <w:szCs w:val="22"/>
          <w:lang w:val="en-US"/>
        </w:rPr>
        <w:t>Pelatihan ini dapat membantu mereka meningkatkan kemampuan manajerial dan pengelolaan keuangan, serta memaksimalkan potensi usaha mereka.</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Hal ini sesuai dengan rekomendasi Henny Andriyani Wirananda (2021) yang menekankan pentingnya peningkatan kapasitas pelaku UMKM melalui pelatihan yang be</w:t>
      </w:r>
      <w:r w:rsidRPr="006928AB">
        <w:rPr>
          <w:rFonts w:eastAsia="Times New Roman"/>
          <w:sz w:val="22"/>
          <w:szCs w:val="22"/>
        </w:rPr>
        <w:t>rtahan lama.</w:t>
      </w:r>
      <w:proofErr w:type="gramEnd"/>
    </w:p>
    <w:p w14:paraId="4EDB6CA1" w14:textId="77777777" w:rsidR="001607FC" w:rsidRDefault="001607FC"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6ED8D968"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rPr>
        <w:t>Tim peneliti di balik proyek ini berharap dapat mempelajari lebih lanjut tentang bagaimana usaha mikro, kecil, dan menengah (UMKM) di industri layanan makanan menggunakan alat digital untuk mengelola keuangan mereka dengan lebih baik.</w:t>
      </w:r>
      <w:proofErr w:type="gramEnd"/>
      <w:r w:rsidRPr="006928AB">
        <w:rPr>
          <w:rFonts w:eastAsia="Times New Roman"/>
          <w:sz w:val="22"/>
          <w:szCs w:val="22"/>
        </w:rPr>
        <w:t xml:space="preserve"> </w:t>
      </w:r>
      <w:proofErr w:type="gramStart"/>
      <w:r w:rsidRPr="006928AB">
        <w:rPr>
          <w:rFonts w:eastAsia="Times New Roman"/>
          <w:sz w:val="22"/>
          <w:szCs w:val="22"/>
          <w:lang w:val="en-US"/>
        </w:rPr>
        <w:t>Untuk lebih memahami sudut pandang, pengalaman, dan tantangan yang dihadapi para pelaku UMKM saat menggunakan teknologi digital, para peneliti memilih teknik kualitatif deskriptif.</w:t>
      </w:r>
      <w:proofErr w:type="gramEnd"/>
    </w:p>
    <w:p w14:paraId="10195EA0" w14:textId="77777777" w:rsidR="000D215C" w:rsidRPr="006928AB" w:rsidRDefault="000D215C" w:rsidP="000D215C">
      <w:pPr>
        <w:spacing w:line="276" w:lineRule="auto"/>
        <w:ind w:firstLine="720"/>
        <w:jc w:val="both"/>
        <w:rPr>
          <w:rFonts w:eastAsia="Times New Roman"/>
          <w:sz w:val="22"/>
          <w:szCs w:val="22"/>
          <w:lang w:val="en-US"/>
        </w:rPr>
      </w:pPr>
      <w:r w:rsidRPr="006928AB">
        <w:rPr>
          <w:rFonts w:eastAsia="Times New Roman"/>
          <w:sz w:val="22"/>
          <w:szCs w:val="22"/>
          <w:lang w:val="en-US"/>
        </w:rPr>
        <w:t xml:space="preserve">Penelitian yang dilakukan dengan pendekatan studi kasus ini berfokus pada UMKM di bidang industri makanan di Kecamatan Medan Kota, Sumatera Utara. </w:t>
      </w:r>
      <w:proofErr w:type="gramStart"/>
      <w:r w:rsidRPr="006928AB">
        <w:rPr>
          <w:rFonts w:eastAsia="Times New Roman"/>
          <w:sz w:val="22"/>
          <w:szCs w:val="22"/>
          <w:lang w:val="en-US"/>
        </w:rPr>
        <w:t>Tujuan utama dari studi ini adalah untuk mempelajari bagaimana pelaku UMKM memanfaatkan perangkat digital untuk manajemen keuangan dan bagaimana perangkat tersebut memengaruhi pengembangan dan administrasi keuangan mereka.</w:t>
      </w:r>
      <w:proofErr w:type="gramEnd"/>
    </w:p>
    <w:p w14:paraId="384FCCB5"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lang w:val="en-US"/>
        </w:rPr>
        <w:t>Studi ini menggunakan dua jenis data yang berbeda.</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Untuk mengumpulkan data primer, kami mewawancarai pemilik dan manajer UMKM di industri makanan yang telah menggunakan atau berencana untuk menggunakan perangkat digital untuk manajemen keuangan.</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 xml:space="preserve">Tujuan dari </w:t>
      </w:r>
      <w:r w:rsidRPr="006928AB">
        <w:rPr>
          <w:rFonts w:eastAsia="Times New Roman"/>
          <w:sz w:val="22"/>
          <w:szCs w:val="22"/>
          <w:lang w:val="en-US"/>
        </w:rPr>
        <w:lastRenderedPageBreak/>
        <w:t>wawancara ini adalah untuk mengetahui pendapat mereka tentang pelaporan keuangan, peran teknologi dalam pencatatan keuangan, dan tantangan-tantangan yang terkait dengan penggunaan aplikasi keuangan digital.</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Aplikasi keuangan digital digunakan untuk memperoleh data sekunder.</w:t>
      </w:r>
      <w:proofErr w:type="gramEnd"/>
    </w:p>
    <w:p w14:paraId="686D1883"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lang w:val="en-US"/>
        </w:rPr>
        <w:t>Beberapa teknik untuk mengumpulkan data adalah observasi langsung terhadap pelaku kuliner UMKM, wawancara mendalam, dan studi dokumentasi.</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Wawancara dilakukan dengan menggunakan pertanyaan semi-struktural, yang memungkinkan peneliti menggali lebih dalam tentang pandangan dan pengalaman pelaku UMKM.</w:t>
      </w:r>
      <w:proofErr w:type="gramEnd"/>
      <w:r w:rsidRPr="006928AB">
        <w:rPr>
          <w:rFonts w:eastAsia="Times New Roman"/>
          <w:sz w:val="22"/>
          <w:szCs w:val="22"/>
          <w:lang w:val="en-US"/>
        </w:rPr>
        <w:t xml:space="preserve"> Observasi langsung digunakan untuk memeriksa bagaimana proses pencatatan keuangan dan penerapan teknologi digital dilakukan dalam kegiatan usaha sederhana.</w:t>
      </w:r>
    </w:p>
    <w:p w14:paraId="3C5254D9" w14:textId="77777777" w:rsidR="000D215C" w:rsidRPr="006928AB" w:rsidRDefault="000D215C" w:rsidP="000D215C">
      <w:pPr>
        <w:spacing w:before="100" w:beforeAutospacing="1" w:after="100" w:afterAutospacing="1" w:line="276" w:lineRule="auto"/>
        <w:ind w:firstLine="720"/>
        <w:jc w:val="both"/>
        <w:rPr>
          <w:rFonts w:eastAsia="Times New Roman"/>
          <w:sz w:val="22"/>
          <w:szCs w:val="22"/>
          <w:lang w:val="en-US"/>
        </w:rPr>
      </w:pPr>
      <w:proofErr w:type="gramStart"/>
      <w:r w:rsidRPr="006928AB">
        <w:rPr>
          <w:rFonts w:eastAsia="Times New Roman"/>
          <w:sz w:val="22"/>
          <w:szCs w:val="22"/>
          <w:lang w:val="en-US"/>
        </w:rPr>
        <w:t>Setelah data terkumpul, proses analisis data dilakukan dengan menggunakan analisis tematik.</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Transkrip wawancara dibaca dan diberi kode untuk mengidentifikasi tema-tema utama, seperti pengelolaan keuangan, penggunaan teknologi digital, serta tantangan dan manfaat yang dihadapi oleh pelaku UMKM.</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Kode-kode ini kemudian dikelompokkan dalam kategori-kategori tertentu untuk mempermudah pemahaman terhadap fenomena yang terjadi.</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Peneliti kemudian melakukan interpretasi terhadap kategori-kategori tersebut dan menghubungkannya dengan teori-teori yang ada untuk meningkatkan validitas hasil penelitian.</w:t>
      </w:r>
      <w:proofErr w:type="gramEnd"/>
      <w:r w:rsidRPr="006928AB">
        <w:rPr>
          <w:rFonts w:eastAsia="Times New Roman"/>
          <w:sz w:val="22"/>
          <w:szCs w:val="22"/>
          <w:lang w:val="en-US"/>
        </w:rPr>
        <w:t xml:space="preserve"> Pada akhirnya, peneliti </w:t>
      </w:r>
      <w:proofErr w:type="gramStart"/>
      <w:r w:rsidRPr="006928AB">
        <w:rPr>
          <w:rFonts w:eastAsia="Times New Roman"/>
          <w:sz w:val="22"/>
          <w:szCs w:val="22"/>
          <w:lang w:val="en-US"/>
        </w:rPr>
        <w:t>akan</w:t>
      </w:r>
      <w:proofErr w:type="gramEnd"/>
      <w:r w:rsidRPr="006928AB">
        <w:rPr>
          <w:rFonts w:eastAsia="Times New Roman"/>
          <w:sz w:val="22"/>
          <w:szCs w:val="22"/>
          <w:lang w:val="en-US"/>
        </w:rPr>
        <w:t xml:space="preserve"> menarik kesimpulan dan memberikan rekomendasi untuk pengembangan lebih lanjut.</w:t>
      </w:r>
    </w:p>
    <w:p w14:paraId="3D8DDAF4" w14:textId="77777777" w:rsidR="000D215C" w:rsidRPr="006928AB" w:rsidRDefault="000D215C" w:rsidP="000D215C">
      <w:pPr>
        <w:spacing w:line="276" w:lineRule="auto"/>
        <w:ind w:firstLine="720"/>
        <w:jc w:val="both"/>
        <w:rPr>
          <w:rFonts w:eastAsia="Times New Roman"/>
          <w:sz w:val="22"/>
          <w:szCs w:val="22"/>
        </w:rPr>
      </w:pPr>
      <w:proofErr w:type="gramStart"/>
      <w:r w:rsidRPr="006928AB">
        <w:rPr>
          <w:rFonts w:eastAsia="Times New Roman"/>
          <w:sz w:val="22"/>
          <w:szCs w:val="22"/>
          <w:lang w:val="en-US"/>
        </w:rPr>
        <w:t>Penelitian ini dilaksanakan di Kecamatan Medan Kota, Kota Medan.</w:t>
      </w:r>
      <w:proofErr w:type="gramEnd"/>
      <w:r w:rsidRPr="006928AB">
        <w:rPr>
          <w:rFonts w:eastAsia="Times New Roman"/>
          <w:sz w:val="22"/>
          <w:szCs w:val="22"/>
          <w:lang w:val="en-US"/>
        </w:rPr>
        <w:t xml:space="preserve"> Kota Medan, yang memiliki banyak UMKM kuliner yang umumnya masih menggunakan sistem pencatatan keuangan manual. </w:t>
      </w:r>
      <w:proofErr w:type="gramStart"/>
      <w:r w:rsidRPr="006928AB">
        <w:rPr>
          <w:rFonts w:eastAsia="Times New Roman"/>
          <w:sz w:val="22"/>
          <w:szCs w:val="22"/>
          <w:lang w:val="en-US"/>
        </w:rPr>
        <w:t>Kecamatan ini dipilih karena banyak pelaku UMKM kuliner yang belum sepenuhnya memanfaatkan teknologi digital dalam pengelolaan keuangan mereka, sehingga dapat memberikan wawasan mengenai tantangan dan manfaat penggunaan teknologi digital di kalangan UMKM kuliner.</w:t>
      </w:r>
      <w:proofErr w:type="gramEnd"/>
    </w:p>
    <w:p w14:paraId="14C4C750" w14:textId="77777777" w:rsidR="001607FC" w:rsidRDefault="001607FC" w:rsidP="001607FC">
      <w:pPr>
        <w:pStyle w:val="Default"/>
        <w:rPr>
          <w:b/>
          <w:bCs/>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4197F5E0" w14:textId="77777777" w:rsidR="000D215C" w:rsidRPr="006928AB" w:rsidRDefault="000D215C" w:rsidP="000D215C">
      <w:pPr>
        <w:pStyle w:val="Heading2"/>
        <w:spacing w:before="0"/>
        <w:jc w:val="both"/>
        <w:rPr>
          <w:rFonts w:ascii="Times New Roman" w:hAnsi="Times New Roman" w:cs="Times New Roman"/>
          <w:color w:val="auto"/>
          <w:sz w:val="22"/>
          <w:szCs w:val="22"/>
        </w:rPr>
      </w:pPr>
      <w:r w:rsidRPr="006928AB">
        <w:rPr>
          <w:rFonts w:ascii="Times New Roman" w:hAnsi="Times New Roman" w:cs="Times New Roman"/>
          <w:color w:val="auto"/>
          <w:sz w:val="22"/>
          <w:szCs w:val="22"/>
        </w:rPr>
        <w:t>Definisi UMKM Kuliner</w:t>
      </w:r>
    </w:p>
    <w:p w14:paraId="7DC07487" w14:textId="77777777" w:rsidR="000D215C" w:rsidRPr="006928AB" w:rsidRDefault="000D215C" w:rsidP="000D215C">
      <w:pPr>
        <w:pBdr>
          <w:top w:val="nil"/>
          <w:left w:val="nil"/>
          <w:bottom w:val="nil"/>
          <w:right w:val="nil"/>
          <w:between w:val="nil"/>
        </w:pBdr>
        <w:spacing w:before="120" w:line="276" w:lineRule="auto"/>
        <w:ind w:right="284" w:firstLine="720"/>
        <w:jc w:val="both"/>
        <w:rPr>
          <w:sz w:val="22"/>
          <w:szCs w:val="22"/>
        </w:rPr>
      </w:pPr>
      <w:proofErr w:type="gramStart"/>
      <w:r w:rsidRPr="006928AB">
        <w:rPr>
          <w:sz w:val="22"/>
          <w:szCs w:val="22"/>
        </w:rPr>
        <w:t>Perusahaan yang beroperasi dalam skala mikro, kecil, atau menengah dikenal sebagai usaha mikro, kecil, atau menengah (UMKM).</w:t>
      </w:r>
      <w:proofErr w:type="gramEnd"/>
      <w:r w:rsidRPr="006928AB">
        <w:rPr>
          <w:sz w:val="22"/>
          <w:szCs w:val="22"/>
        </w:rPr>
        <w:t xml:space="preserve"> </w:t>
      </w:r>
      <w:proofErr w:type="gramStart"/>
      <w:r w:rsidRPr="006928AB">
        <w:rPr>
          <w:sz w:val="22"/>
          <w:szCs w:val="22"/>
        </w:rPr>
        <w:t>Ada berbagai faktor yang masuk ke dalam klasifikasi ini, termasuk batasan omset tahunan, jumlah kekayaan atau aset, dan jumlah tenaga kerja yang dimiliki.</w:t>
      </w:r>
      <w:proofErr w:type="gramEnd"/>
      <w:sdt>
        <w:sdtPr>
          <w:rPr>
            <w:sz w:val="22"/>
            <w:szCs w:val="22"/>
          </w:rPr>
          <w:id w:val="-1713565459"/>
          <w:citation/>
        </w:sdtPr>
        <w:sdtContent>
          <w:r w:rsidRPr="006928AB">
            <w:rPr>
              <w:sz w:val="22"/>
              <w:szCs w:val="22"/>
            </w:rPr>
            <w:fldChar w:fldCharType="begin"/>
          </w:r>
          <w:r w:rsidRPr="006928AB">
            <w:rPr>
              <w:sz w:val="22"/>
              <w:szCs w:val="22"/>
            </w:rPr>
            <w:instrText xml:space="preserve">CITATION nur22 \l 1057 </w:instrText>
          </w:r>
          <w:r w:rsidRPr="006928AB">
            <w:rPr>
              <w:sz w:val="22"/>
              <w:szCs w:val="22"/>
            </w:rPr>
            <w:fldChar w:fldCharType="separate"/>
          </w:r>
          <w:r w:rsidRPr="006928AB">
            <w:rPr>
              <w:noProof/>
              <w:sz w:val="22"/>
              <w:szCs w:val="22"/>
            </w:rPr>
            <w:t xml:space="preserve"> (nurmala, 2022)</w:t>
          </w:r>
          <w:r w:rsidRPr="006928AB">
            <w:rPr>
              <w:sz w:val="22"/>
              <w:szCs w:val="22"/>
            </w:rPr>
            <w:fldChar w:fldCharType="end"/>
          </w:r>
        </w:sdtContent>
      </w:sdt>
      <w:r w:rsidRPr="006928AB">
        <w:rPr>
          <w:sz w:val="22"/>
          <w:szCs w:val="22"/>
        </w:rPr>
        <w:t xml:space="preserve">. </w:t>
      </w:r>
      <w:proofErr w:type="gramStart"/>
      <w:r w:rsidRPr="006928AB">
        <w:rPr>
          <w:sz w:val="22"/>
          <w:szCs w:val="22"/>
        </w:rPr>
        <w:t>Bisnis yang menggunakan sumber daya lokal, keterampilan, dan karya seni tradisional untuk membuat produk dan jasa dikenal sebagai UMKM.</w:t>
      </w:r>
      <w:proofErr w:type="gramEnd"/>
      <w:r w:rsidRPr="006928AB">
        <w:rPr>
          <w:sz w:val="22"/>
          <w:szCs w:val="22"/>
        </w:rPr>
        <w:t xml:space="preserve"> </w:t>
      </w:r>
    </w:p>
    <w:p w14:paraId="5B435D4C" w14:textId="77777777" w:rsidR="000D215C" w:rsidRPr="006928AB" w:rsidRDefault="000D215C" w:rsidP="000D215C">
      <w:pPr>
        <w:pBdr>
          <w:top w:val="nil"/>
          <w:left w:val="nil"/>
          <w:bottom w:val="nil"/>
          <w:right w:val="nil"/>
          <w:between w:val="nil"/>
        </w:pBdr>
        <w:spacing w:before="120" w:line="276" w:lineRule="auto"/>
        <w:ind w:right="284" w:firstLine="720"/>
        <w:jc w:val="both"/>
        <w:rPr>
          <w:sz w:val="22"/>
          <w:szCs w:val="22"/>
          <w:rtl/>
        </w:rPr>
      </w:pPr>
      <w:r w:rsidRPr="006928AB">
        <w:rPr>
          <w:sz w:val="22"/>
          <w:szCs w:val="22"/>
        </w:rPr>
        <w:t xml:space="preserve">Berikut ini adalah beberapa ciri khas usaha mikro, kecil, dan menengah (UMKM): (1) bahan baku mudah diperoleh; (2) teknologi sederhana, sehingga mudah ditransfer; (3) keterampilan dasar biasanya diwariskan secara turun-temurun; (4) tenaga kerja bersifat padat karya, atau menggunakan banyak tenaga kerja; (5) peluang pasar luas; (6) sebagian besar produk dikonsumsi di dalam negeri atau secara lokal, tetapi beberapa memiliki potensi ekspor; (7) komoditas tertentu memiliki ciri khas yang berkaitan dengan karya seni budaya lokal, dan (8) masyarakat lokal yang lemah secara ekonomi dan menguntungkan. </w:t>
      </w:r>
      <w:proofErr w:type="gramStart"/>
      <w:r w:rsidRPr="006928AB">
        <w:rPr>
          <w:sz w:val="22"/>
          <w:szCs w:val="22"/>
        </w:rPr>
        <w:t>Perekonomian bangsa dapat dan harus ditopang oleh UMKM.</w:t>
      </w:r>
      <w:proofErr w:type="gramEnd"/>
      <w:r w:rsidRPr="006928AB">
        <w:rPr>
          <w:sz w:val="22"/>
          <w:szCs w:val="22"/>
        </w:rPr>
        <w:t xml:space="preserve"> Pemerataan hasil-hasil pembangunan merupakan bidang </w:t>
      </w:r>
      <w:proofErr w:type="gramStart"/>
      <w:r w:rsidRPr="006928AB">
        <w:rPr>
          <w:sz w:val="22"/>
          <w:szCs w:val="22"/>
        </w:rPr>
        <w:t>lain</w:t>
      </w:r>
      <w:proofErr w:type="gramEnd"/>
      <w:r w:rsidRPr="006928AB">
        <w:rPr>
          <w:sz w:val="22"/>
          <w:szCs w:val="22"/>
        </w:rPr>
        <w:t xml:space="preserve"> di mana UMKM berkontribusi terhadap pertumbuhan ekonomi dan penyerapan tenaga kerja. </w:t>
      </w:r>
      <w:sdt>
        <w:sdtPr>
          <w:rPr>
            <w:sz w:val="22"/>
            <w:szCs w:val="22"/>
          </w:rPr>
          <w:id w:val="-246266003"/>
          <w:citation/>
        </w:sdtPr>
        <w:sdtContent>
          <w:r w:rsidRPr="006928AB">
            <w:rPr>
              <w:sz w:val="22"/>
              <w:szCs w:val="22"/>
            </w:rPr>
            <w:fldChar w:fldCharType="begin"/>
          </w:r>
          <w:r w:rsidRPr="006928AB">
            <w:rPr>
              <w:sz w:val="22"/>
              <w:szCs w:val="22"/>
            </w:rPr>
            <w:instrText xml:space="preserve">CITATION abd22 \l 1057 </w:instrText>
          </w:r>
          <w:r w:rsidRPr="006928AB">
            <w:rPr>
              <w:sz w:val="22"/>
              <w:szCs w:val="22"/>
            </w:rPr>
            <w:fldChar w:fldCharType="separate"/>
          </w:r>
          <w:r w:rsidRPr="006928AB">
            <w:rPr>
              <w:noProof/>
              <w:sz w:val="22"/>
              <w:szCs w:val="22"/>
            </w:rPr>
            <w:t>(halim, 2022)</w:t>
          </w:r>
          <w:r w:rsidRPr="006928AB">
            <w:rPr>
              <w:sz w:val="22"/>
              <w:szCs w:val="22"/>
            </w:rPr>
            <w:fldChar w:fldCharType="end"/>
          </w:r>
        </w:sdtContent>
      </w:sdt>
      <w:r w:rsidRPr="006928AB">
        <w:rPr>
          <w:sz w:val="22"/>
          <w:szCs w:val="22"/>
        </w:rPr>
        <w:t>.</w:t>
      </w:r>
    </w:p>
    <w:p w14:paraId="425F08FF" w14:textId="77777777" w:rsidR="000D215C" w:rsidRPr="006928AB" w:rsidRDefault="000D215C" w:rsidP="000D215C">
      <w:pPr>
        <w:pBdr>
          <w:top w:val="nil"/>
          <w:left w:val="nil"/>
          <w:bottom w:val="nil"/>
          <w:right w:val="nil"/>
          <w:between w:val="nil"/>
        </w:pBdr>
        <w:spacing w:before="120" w:line="276" w:lineRule="auto"/>
        <w:ind w:right="284" w:firstLine="720"/>
        <w:jc w:val="both"/>
        <w:rPr>
          <w:sz w:val="22"/>
          <w:szCs w:val="22"/>
        </w:rPr>
      </w:pPr>
      <w:proofErr w:type="gramStart"/>
      <w:r w:rsidRPr="006928AB">
        <w:rPr>
          <w:sz w:val="22"/>
          <w:szCs w:val="22"/>
        </w:rPr>
        <w:t>Bisnis yang menawarkan berbagai macam makanan dan minuman adalah hal yang umum dalam industri kuliner.</w:t>
      </w:r>
      <w:proofErr w:type="gramEnd"/>
      <w:r w:rsidRPr="006928AB">
        <w:rPr>
          <w:sz w:val="22"/>
          <w:szCs w:val="22"/>
        </w:rPr>
        <w:t xml:space="preserve"> </w:t>
      </w:r>
      <w:proofErr w:type="gramStart"/>
      <w:r w:rsidRPr="006928AB">
        <w:rPr>
          <w:sz w:val="22"/>
          <w:szCs w:val="22"/>
        </w:rPr>
        <w:t xml:space="preserve">Bentuk usaha mikro, kecil, atau menengah (UMKM) adalah </w:t>
      </w:r>
      <w:r w:rsidRPr="006928AB">
        <w:rPr>
          <w:sz w:val="22"/>
          <w:szCs w:val="22"/>
        </w:rPr>
        <w:lastRenderedPageBreak/>
        <w:t>perusahaan khusus ini.</w:t>
      </w:r>
      <w:proofErr w:type="gramEnd"/>
      <w:r w:rsidRPr="006928AB">
        <w:rPr>
          <w:sz w:val="22"/>
          <w:szCs w:val="22"/>
        </w:rPr>
        <w:t xml:space="preserve"> </w:t>
      </w:r>
      <w:proofErr w:type="gramStart"/>
      <w:r w:rsidRPr="006928AB">
        <w:rPr>
          <w:sz w:val="22"/>
          <w:szCs w:val="22"/>
        </w:rPr>
        <w:t>Karena sifatnya yang komersial, perusahaan ini sering kali disebut sebagai bisnis mikro20.</w:t>
      </w:r>
      <w:proofErr w:type="gramEnd"/>
      <w:r w:rsidRPr="006928AB">
        <w:rPr>
          <w:sz w:val="22"/>
          <w:szCs w:val="22"/>
        </w:rPr>
        <w:t xml:space="preserve"> </w:t>
      </w:r>
      <w:proofErr w:type="gramStart"/>
      <w:r w:rsidRPr="006928AB">
        <w:rPr>
          <w:sz w:val="22"/>
          <w:szCs w:val="22"/>
        </w:rPr>
        <w:t>Kata "culinary" dalam bahasa Inggrislah yang pertama kali membentuk kata benda kuliner.</w:t>
      </w:r>
      <w:proofErr w:type="gramEnd"/>
      <w:r w:rsidRPr="006928AB">
        <w:rPr>
          <w:sz w:val="22"/>
          <w:szCs w:val="22"/>
        </w:rPr>
        <w:t xml:space="preserve"> </w:t>
      </w:r>
      <w:proofErr w:type="gramStart"/>
      <w:r w:rsidRPr="006928AB">
        <w:rPr>
          <w:sz w:val="22"/>
          <w:szCs w:val="22"/>
        </w:rPr>
        <w:t>Sebuah barang dianggap kuliner jika memiliki hubungan dengan dapur atau hidangan.</w:t>
      </w:r>
      <w:proofErr w:type="gramEnd"/>
      <w:r w:rsidRPr="006928AB">
        <w:rPr>
          <w:sz w:val="22"/>
          <w:szCs w:val="22"/>
        </w:rPr>
        <w:t xml:space="preserve"> </w:t>
      </w:r>
      <w:proofErr w:type="gramStart"/>
      <w:r w:rsidRPr="006928AB">
        <w:rPr>
          <w:sz w:val="22"/>
          <w:szCs w:val="22"/>
        </w:rPr>
        <w:t>Makanan dan minuman dapat dianggap sebagai hidangan.</w:t>
      </w:r>
      <w:proofErr w:type="gramEnd"/>
      <w:r w:rsidRPr="006928AB">
        <w:rPr>
          <w:sz w:val="22"/>
          <w:szCs w:val="22"/>
        </w:rPr>
        <w:t xml:space="preserve"> </w:t>
      </w:r>
      <w:proofErr w:type="gramStart"/>
      <w:r w:rsidRPr="006928AB">
        <w:rPr>
          <w:sz w:val="22"/>
          <w:szCs w:val="22"/>
        </w:rPr>
        <w:t>Makanan dikategorikan menjadi kurang dari satu hari dan lebih dari satu hari berdasarkan umur simpan, penampilan, dan apakah makanan tersebut dimaksudkan untuk konsumsi langsung atau tidak langsung.</w:t>
      </w:r>
      <w:proofErr w:type="gramEnd"/>
      <w:r w:rsidRPr="006928AB">
        <w:rPr>
          <w:sz w:val="22"/>
          <w:szCs w:val="22"/>
        </w:rPr>
        <w:t xml:space="preserve"> </w:t>
      </w:r>
      <w:sdt>
        <w:sdtPr>
          <w:rPr>
            <w:sz w:val="22"/>
            <w:szCs w:val="22"/>
          </w:rPr>
          <w:id w:val="-1174251773"/>
          <w:citation/>
        </w:sdtPr>
        <w:sdtContent>
          <w:r w:rsidRPr="006928AB">
            <w:rPr>
              <w:sz w:val="22"/>
              <w:szCs w:val="22"/>
            </w:rPr>
            <w:fldChar w:fldCharType="begin"/>
          </w:r>
          <w:r w:rsidRPr="006928AB">
            <w:rPr>
              <w:sz w:val="22"/>
              <w:szCs w:val="22"/>
            </w:rPr>
            <w:instrText xml:space="preserve">CITATION Par21 \l 1057 </w:instrText>
          </w:r>
          <w:r w:rsidRPr="006928AB">
            <w:rPr>
              <w:sz w:val="22"/>
              <w:szCs w:val="22"/>
            </w:rPr>
            <w:fldChar w:fldCharType="separate"/>
          </w:r>
          <w:r w:rsidRPr="006928AB">
            <w:rPr>
              <w:noProof/>
              <w:sz w:val="22"/>
              <w:szCs w:val="22"/>
            </w:rPr>
            <w:t>(Parhuniarti, 2021)</w:t>
          </w:r>
          <w:r w:rsidRPr="006928AB">
            <w:rPr>
              <w:sz w:val="22"/>
              <w:szCs w:val="22"/>
            </w:rPr>
            <w:fldChar w:fldCharType="end"/>
          </w:r>
        </w:sdtContent>
      </w:sdt>
      <w:r w:rsidRPr="006928AB">
        <w:rPr>
          <w:sz w:val="22"/>
          <w:szCs w:val="22"/>
        </w:rPr>
        <w:t xml:space="preserve">. </w:t>
      </w:r>
    </w:p>
    <w:p w14:paraId="52E8F70D" w14:textId="77777777" w:rsidR="000D215C" w:rsidRPr="006928AB" w:rsidRDefault="000D215C" w:rsidP="000D215C">
      <w:pPr>
        <w:pStyle w:val="Heading2"/>
        <w:jc w:val="both"/>
        <w:rPr>
          <w:rFonts w:ascii="Times New Roman" w:hAnsi="Times New Roman" w:cs="Times New Roman"/>
          <w:color w:val="auto"/>
          <w:sz w:val="22"/>
          <w:szCs w:val="22"/>
        </w:rPr>
      </w:pPr>
      <w:r w:rsidRPr="006928AB">
        <w:rPr>
          <w:rFonts w:ascii="Times New Roman" w:hAnsi="Times New Roman" w:cs="Times New Roman"/>
          <w:color w:val="auto"/>
          <w:sz w:val="22"/>
          <w:szCs w:val="22"/>
        </w:rPr>
        <w:t>Laporan Keuangan UMKM</w:t>
      </w:r>
    </w:p>
    <w:p w14:paraId="4E5A9473" w14:textId="77777777" w:rsidR="000D215C" w:rsidRPr="006928AB" w:rsidRDefault="000D215C" w:rsidP="000D215C">
      <w:pPr>
        <w:spacing w:line="276" w:lineRule="auto"/>
        <w:ind w:firstLine="720"/>
        <w:jc w:val="both"/>
        <w:rPr>
          <w:rFonts w:eastAsia="Times New Roman"/>
          <w:sz w:val="22"/>
          <w:szCs w:val="22"/>
          <w:lang w:val="en-US"/>
        </w:rPr>
      </w:pPr>
      <w:r w:rsidRPr="006928AB">
        <w:rPr>
          <w:rFonts w:eastAsia="Times New Roman"/>
          <w:sz w:val="22"/>
          <w:szCs w:val="22"/>
          <w:lang w:val="en-US"/>
        </w:rPr>
        <w:t xml:space="preserve">Di Kecamatan Medan Kota, banyak usaha kecil dan menengah (UKM) yang masih menggunakan metode kuno dalam mencatat keuangan. </w:t>
      </w:r>
      <w:proofErr w:type="gramStart"/>
      <w:r w:rsidRPr="006928AB">
        <w:rPr>
          <w:rFonts w:eastAsia="Times New Roman"/>
          <w:sz w:val="22"/>
          <w:szCs w:val="22"/>
          <w:lang w:val="en-US"/>
        </w:rPr>
        <w:t>Yang dicatat hanyalah arus masuk dan keluar uang.</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Dalam istilah keuangan, arus kas masuk adalah transaksi pemasukan dan arus kas keluar adalah transaksi pengeluaran.</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Beberapa usaha mikro, kecil, dan menengah (UMKM) juga tidak mencatat biaya kebutuhan karena dipengaruhi oleh hasil perusahaan.</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Ketika ditanya mengapa mereka harus repot-repot mendokumentasikan transaksi mereka, beberapa UMKM menyebutkan bahwa mereka adalah perusahaan keluarga.</w:t>
      </w:r>
      <w:proofErr w:type="gramEnd"/>
    </w:p>
    <w:p w14:paraId="03FDDABF" w14:textId="77777777" w:rsidR="000D215C" w:rsidRPr="006928AB" w:rsidRDefault="000D215C" w:rsidP="000D215C">
      <w:pPr>
        <w:spacing w:line="276" w:lineRule="auto"/>
        <w:ind w:firstLine="720"/>
        <w:jc w:val="both"/>
        <w:rPr>
          <w:sz w:val="22"/>
          <w:szCs w:val="22"/>
        </w:rPr>
      </w:pPr>
      <w:r w:rsidRPr="006928AB">
        <w:rPr>
          <w:sz w:val="22"/>
          <w:szCs w:val="22"/>
        </w:rPr>
        <w:t xml:space="preserve">Banyak pemilik usaha kecil dan menengah (UKM) di kecamatan Medan Deli tidak memahami proses pencatatan laporan keuangan akuntansi, menurut temuan wawancara. </w:t>
      </w:r>
      <w:proofErr w:type="gramStart"/>
      <w:r w:rsidRPr="006928AB">
        <w:rPr>
          <w:sz w:val="22"/>
          <w:szCs w:val="22"/>
        </w:rPr>
        <w:t>Kurangnya sosialisasi dari pihak-pihak tertentu dan tidak adanya pengetahuan dan pelatihan akuntansi menjadi kontributor utama ketidakmampuan mereka untuk memahami pencatatan laporan akuntansi ini.</w:t>
      </w:r>
      <w:proofErr w:type="gramEnd"/>
      <w:r w:rsidRPr="006928AB">
        <w:rPr>
          <w:sz w:val="22"/>
          <w:szCs w:val="22"/>
        </w:rPr>
        <w:t xml:space="preserve"> </w:t>
      </w:r>
      <w:sdt>
        <w:sdtPr>
          <w:rPr>
            <w:sz w:val="22"/>
            <w:szCs w:val="22"/>
          </w:rPr>
          <w:id w:val="2116637638"/>
          <w:citation/>
        </w:sdtPr>
        <w:sdtContent>
          <w:r w:rsidRPr="006928AB">
            <w:rPr>
              <w:sz w:val="22"/>
              <w:szCs w:val="22"/>
            </w:rPr>
            <w:fldChar w:fldCharType="begin"/>
          </w:r>
          <w:r w:rsidRPr="006928AB">
            <w:rPr>
              <w:sz w:val="22"/>
              <w:szCs w:val="22"/>
            </w:rPr>
            <w:instrText xml:space="preserve"> CITATION Hen21 \l 1057 </w:instrText>
          </w:r>
          <w:r w:rsidRPr="006928AB">
            <w:rPr>
              <w:sz w:val="22"/>
              <w:szCs w:val="22"/>
            </w:rPr>
            <w:fldChar w:fldCharType="separate"/>
          </w:r>
          <w:r w:rsidRPr="006928AB">
            <w:rPr>
              <w:noProof/>
              <w:sz w:val="22"/>
              <w:szCs w:val="22"/>
            </w:rPr>
            <w:t>(Henny Andriyani Wirananda, 2021)</w:t>
          </w:r>
          <w:r w:rsidRPr="006928AB">
            <w:rPr>
              <w:sz w:val="22"/>
              <w:szCs w:val="22"/>
            </w:rPr>
            <w:fldChar w:fldCharType="end"/>
          </w:r>
        </w:sdtContent>
      </w:sdt>
      <w:r w:rsidRPr="006928AB">
        <w:rPr>
          <w:sz w:val="22"/>
          <w:szCs w:val="22"/>
        </w:rPr>
        <w:t>.</w:t>
      </w:r>
    </w:p>
    <w:p w14:paraId="3CBD7222" w14:textId="77777777" w:rsidR="000D215C" w:rsidRPr="006928AB" w:rsidRDefault="000D215C" w:rsidP="000D215C">
      <w:pPr>
        <w:spacing w:line="276" w:lineRule="auto"/>
        <w:ind w:firstLine="720"/>
        <w:jc w:val="both"/>
        <w:rPr>
          <w:rFonts w:eastAsia="Times New Roman"/>
          <w:sz w:val="22"/>
          <w:szCs w:val="22"/>
        </w:rPr>
      </w:pPr>
      <w:r w:rsidRPr="006928AB">
        <w:rPr>
          <w:rFonts w:eastAsia="Times New Roman"/>
          <w:sz w:val="22"/>
          <w:szCs w:val="22"/>
        </w:rPr>
        <w:t>Pembukuan, akuntansi, dan pelaporan keuangan dipandang oleh pemilik UMKM sebagai hal yang sangat penting bagi kesuksesan masa depan organisasi mereka, menurut temuan wawancara. Sejumlah tantangan mempengaruhi usaha mikro, kecil, dan menengah (UMKM), termasuk namun tidak terbatas pada: pelatihan kewirausahaan, mengelola keuangan, dan mengajukan pinjaman</w:t>
      </w:r>
      <w:r w:rsidRPr="006928AB">
        <w:rPr>
          <w:sz w:val="22"/>
          <w:szCs w:val="22"/>
        </w:rPr>
        <w:t xml:space="preserve"> </w:t>
      </w:r>
      <w:sdt>
        <w:sdtPr>
          <w:rPr>
            <w:sz w:val="22"/>
            <w:szCs w:val="22"/>
          </w:rPr>
          <w:id w:val="-1718970422"/>
          <w:citation/>
        </w:sdtPr>
        <w:sdtContent>
          <w:r w:rsidRPr="006928AB">
            <w:rPr>
              <w:sz w:val="22"/>
              <w:szCs w:val="22"/>
            </w:rPr>
            <w:fldChar w:fldCharType="begin"/>
          </w:r>
          <w:r w:rsidRPr="006928AB">
            <w:rPr>
              <w:sz w:val="22"/>
              <w:szCs w:val="22"/>
            </w:rPr>
            <w:instrText xml:space="preserve"> CITATION Bas09 \l 1057 </w:instrText>
          </w:r>
          <w:r w:rsidRPr="006928AB">
            <w:rPr>
              <w:sz w:val="22"/>
              <w:szCs w:val="22"/>
            </w:rPr>
            <w:fldChar w:fldCharType="separate"/>
          </w:r>
          <w:r w:rsidRPr="006928AB">
            <w:rPr>
              <w:noProof/>
              <w:sz w:val="22"/>
              <w:szCs w:val="22"/>
            </w:rPr>
            <w:t>(Nugroho, 2009)</w:t>
          </w:r>
          <w:r w:rsidRPr="006928AB">
            <w:rPr>
              <w:sz w:val="22"/>
              <w:szCs w:val="22"/>
            </w:rPr>
            <w:fldChar w:fldCharType="end"/>
          </w:r>
        </w:sdtContent>
      </w:sdt>
      <w:r w:rsidRPr="006928AB">
        <w:rPr>
          <w:sz w:val="22"/>
          <w:szCs w:val="22"/>
        </w:rPr>
        <w:t xml:space="preserve">. </w:t>
      </w:r>
      <w:proofErr w:type="gramStart"/>
      <w:r w:rsidRPr="006928AB">
        <w:rPr>
          <w:rFonts w:eastAsia="Times New Roman"/>
          <w:sz w:val="22"/>
          <w:szCs w:val="22"/>
        </w:rPr>
        <w:t>Akuntansi masih dianggap tidak penting oleh sebagian besar pemilik UMKM karena mereka tidak memiliki latar belakang di bidang ekonomi atau akuntansi dan baru saja lulus SMA.</w:t>
      </w:r>
      <w:proofErr w:type="gramEnd"/>
      <w:r w:rsidRPr="006928AB">
        <w:rPr>
          <w:rFonts w:eastAsia="Times New Roman"/>
          <w:sz w:val="22"/>
          <w:szCs w:val="22"/>
        </w:rPr>
        <w:t xml:space="preserve"> </w:t>
      </w:r>
      <w:proofErr w:type="gramStart"/>
      <w:r w:rsidRPr="006928AB">
        <w:rPr>
          <w:rFonts w:eastAsia="Times New Roman"/>
          <w:sz w:val="22"/>
          <w:szCs w:val="22"/>
        </w:rPr>
        <w:t>Akibatnya, pemilik usaha mikro, kecil, dan menengah (UMKM) khawatir tentang masalah kredit dan manajemen keuangan yang berkaitan dengan akuntansi dan pelaporan keuangan.</w:t>
      </w:r>
      <w:proofErr w:type="gramEnd"/>
    </w:p>
    <w:p w14:paraId="4AD0444A" w14:textId="77777777" w:rsidR="000D215C" w:rsidRPr="006928AB" w:rsidRDefault="000D215C" w:rsidP="000D215C">
      <w:pPr>
        <w:spacing w:line="276" w:lineRule="auto"/>
        <w:ind w:firstLine="720"/>
        <w:jc w:val="both"/>
        <w:rPr>
          <w:sz w:val="22"/>
          <w:szCs w:val="22"/>
        </w:rPr>
      </w:pPr>
      <w:r w:rsidRPr="006928AB">
        <w:rPr>
          <w:rFonts w:eastAsia="Times New Roman"/>
          <w:sz w:val="22"/>
          <w:szCs w:val="22"/>
        </w:rPr>
        <w:t xml:space="preserve">Mereka perlu mengetahui dasar-dasar akuntansi dan pembukuan, termasuk </w:t>
      </w:r>
      <w:proofErr w:type="gramStart"/>
      <w:r w:rsidRPr="006928AB">
        <w:rPr>
          <w:rFonts w:eastAsia="Times New Roman"/>
          <w:sz w:val="22"/>
          <w:szCs w:val="22"/>
        </w:rPr>
        <w:t>cara</w:t>
      </w:r>
      <w:proofErr w:type="gramEnd"/>
      <w:r w:rsidRPr="006928AB">
        <w:rPr>
          <w:rFonts w:eastAsia="Times New Roman"/>
          <w:sz w:val="22"/>
          <w:szCs w:val="22"/>
        </w:rPr>
        <w:t xml:space="preserve"> mengarsipkan dokumen yang membuktikan transaksi keuangan dengan benar (seperti kuitansi, faktur, dan nota). </w:t>
      </w:r>
      <w:proofErr w:type="gramStart"/>
      <w:r w:rsidRPr="006928AB">
        <w:rPr>
          <w:rFonts w:eastAsia="Times New Roman"/>
          <w:sz w:val="22"/>
          <w:szCs w:val="22"/>
        </w:rPr>
        <w:t>Siklus akuntansi, termasuk membuat catatan harian dan menyusun laporan keuangan, juga harus disertakan dalam pendidikan mereka.</w:t>
      </w:r>
      <w:proofErr w:type="gramEnd"/>
      <w:r w:rsidRPr="006928AB">
        <w:rPr>
          <w:rFonts w:eastAsia="Times New Roman"/>
          <w:sz w:val="22"/>
          <w:szCs w:val="22"/>
        </w:rPr>
        <w:t xml:space="preserve"> </w:t>
      </w:r>
      <w:proofErr w:type="gramStart"/>
      <w:r w:rsidRPr="006928AB">
        <w:rPr>
          <w:rFonts w:eastAsia="Times New Roman"/>
          <w:sz w:val="22"/>
          <w:szCs w:val="22"/>
        </w:rPr>
        <w:t>Sebagai bagian dari pendidikan berkelanjutan, pemilik dan operator UMKM ingin menyebarluaskan laporan keuangan ini melalui modul-modul praktis dan bentuk-bentuk pendidikan berkelanjutan lainnya.</w:t>
      </w:r>
      <w:proofErr w:type="gramEnd"/>
      <w:r w:rsidRPr="006928AB">
        <w:rPr>
          <w:rFonts w:eastAsia="Times New Roman"/>
          <w:sz w:val="22"/>
          <w:szCs w:val="22"/>
        </w:rPr>
        <w:t xml:space="preserve"> </w:t>
      </w:r>
      <w:proofErr w:type="gramStart"/>
      <w:r w:rsidRPr="006928AB">
        <w:rPr>
          <w:rFonts w:eastAsia="Times New Roman"/>
          <w:sz w:val="22"/>
          <w:szCs w:val="22"/>
        </w:rPr>
        <w:t>Untuk memastikan bahwa laporan keuangan perusahaan mereka memenuhi persyaratan pencatatan akuntansi, mereka juga diharapkan mendapatkan panduan di bidang ini.</w:t>
      </w:r>
      <w:proofErr w:type="gramEnd"/>
      <w:r w:rsidRPr="006928AB">
        <w:rPr>
          <w:sz w:val="22"/>
          <w:szCs w:val="22"/>
        </w:rPr>
        <w:t xml:space="preserve"> </w:t>
      </w:r>
      <w:sdt>
        <w:sdtPr>
          <w:rPr>
            <w:sz w:val="22"/>
            <w:szCs w:val="22"/>
          </w:rPr>
          <w:id w:val="842515556"/>
          <w:citation/>
        </w:sdtPr>
        <w:sdtContent>
          <w:r w:rsidRPr="006928AB">
            <w:rPr>
              <w:sz w:val="22"/>
              <w:szCs w:val="22"/>
            </w:rPr>
            <w:fldChar w:fldCharType="begin"/>
          </w:r>
          <w:r w:rsidRPr="006928AB">
            <w:rPr>
              <w:sz w:val="22"/>
              <w:szCs w:val="22"/>
            </w:rPr>
            <w:instrText xml:space="preserve"> CITATION Hen21 \l 1057 </w:instrText>
          </w:r>
          <w:r w:rsidRPr="006928AB">
            <w:rPr>
              <w:sz w:val="22"/>
              <w:szCs w:val="22"/>
            </w:rPr>
            <w:fldChar w:fldCharType="separate"/>
          </w:r>
          <w:r w:rsidRPr="006928AB">
            <w:rPr>
              <w:noProof/>
              <w:sz w:val="22"/>
              <w:szCs w:val="22"/>
            </w:rPr>
            <w:t>(Henny Andriyani Wirananda, 2021)</w:t>
          </w:r>
          <w:r w:rsidRPr="006928AB">
            <w:rPr>
              <w:sz w:val="22"/>
              <w:szCs w:val="22"/>
            </w:rPr>
            <w:fldChar w:fldCharType="end"/>
          </w:r>
        </w:sdtContent>
      </w:sdt>
      <w:r w:rsidRPr="006928AB">
        <w:rPr>
          <w:sz w:val="22"/>
          <w:szCs w:val="22"/>
        </w:rPr>
        <w:t>.</w:t>
      </w:r>
    </w:p>
    <w:p w14:paraId="32D89EBB" w14:textId="77777777" w:rsidR="000D215C" w:rsidRPr="006928AB" w:rsidRDefault="000D215C" w:rsidP="000D215C">
      <w:pPr>
        <w:pBdr>
          <w:top w:val="nil"/>
          <w:left w:val="nil"/>
          <w:bottom w:val="nil"/>
          <w:right w:val="nil"/>
          <w:between w:val="nil"/>
        </w:pBdr>
        <w:spacing w:before="120" w:line="276" w:lineRule="auto"/>
        <w:ind w:right="284"/>
        <w:jc w:val="both"/>
        <w:rPr>
          <w:rFonts w:eastAsia="Times New Roman"/>
          <w:b/>
          <w:color w:val="000000" w:themeColor="text1"/>
          <w:sz w:val="22"/>
          <w:szCs w:val="22"/>
        </w:rPr>
      </w:pPr>
      <w:r w:rsidRPr="006928AB">
        <w:rPr>
          <w:rFonts w:eastAsia="Times New Roman"/>
          <w:b/>
          <w:color w:val="000000" w:themeColor="text1"/>
          <w:sz w:val="22"/>
          <w:szCs w:val="22"/>
        </w:rPr>
        <w:t>Dampak Penggunaan Teknologi Digital</w:t>
      </w:r>
    </w:p>
    <w:p w14:paraId="3B4E293A"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lang w:val="en-US"/>
        </w:rPr>
        <w:t>UMKM yang sedang berkembang adalah tulang punggung perekonomian Indonesia.</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Perusahaan-perusahaan seperti ini sangat penting bagi masyarakat, oleh karena itu harus ada penelitian dan pengembangan yang berkelanjutan untuk membantu mereka berhasil meskipun mengalami kemunduran dan menjadi lebih kuat dan mandiri.</w:t>
      </w:r>
      <w:proofErr w:type="gramEnd"/>
      <w:r w:rsidRPr="006928AB">
        <w:rPr>
          <w:rFonts w:eastAsia="Times New Roman"/>
          <w:sz w:val="22"/>
          <w:szCs w:val="22"/>
          <w:lang w:val="en-US"/>
        </w:rPr>
        <w:t xml:space="preserve"> Dengan demikian, peran mereka dalam mendorong pembangunan ekonomi </w:t>
      </w:r>
      <w:proofErr w:type="gramStart"/>
      <w:r w:rsidRPr="006928AB">
        <w:rPr>
          <w:rFonts w:eastAsia="Times New Roman"/>
          <w:sz w:val="22"/>
          <w:szCs w:val="22"/>
          <w:lang w:val="en-US"/>
        </w:rPr>
        <w:t>akan</w:t>
      </w:r>
      <w:proofErr w:type="gramEnd"/>
      <w:r w:rsidRPr="006928AB">
        <w:rPr>
          <w:rFonts w:eastAsia="Times New Roman"/>
          <w:sz w:val="22"/>
          <w:szCs w:val="22"/>
          <w:lang w:val="en-US"/>
        </w:rPr>
        <w:t xml:space="preserve"> semakin kuat. </w:t>
      </w:r>
      <w:proofErr w:type="gramStart"/>
      <w:r w:rsidRPr="006928AB">
        <w:rPr>
          <w:rFonts w:eastAsia="Times New Roman"/>
          <w:sz w:val="22"/>
          <w:szCs w:val="22"/>
          <w:lang w:val="en-US"/>
        </w:rPr>
        <w:t xml:space="preserve">Usaha mikro, kecil, dan menengah sangat penting bagi pembangunan ekonomi dan penciptaan lapangan kerja karena mereka memiliki keragaman, pemain penting dalam perdagangan internasional dan ekspor, serta sumber pendapatan </w:t>
      </w:r>
      <w:r w:rsidRPr="006928AB">
        <w:rPr>
          <w:rFonts w:eastAsia="Times New Roman"/>
          <w:sz w:val="22"/>
          <w:szCs w:val="22"/>
          <w:lang w:val="en-US"/>
        </w:rPr>
        <w:lastRenderedPageBreak/>
        <w:t>pajak negara.</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Ini berarti mereka dapat melampaui sektor korporat dalam hal penciptaan lapangan kerja.</w:t>
      </w:r>
      <w:proofErr w:type="gramEnd"/>
      <w:r w:rsidRPr="006928AB">
        <w:rPr>
          <w:rFonts w:eastAsia="Times New Roman"/>
          <w:sz w:val="22"/>
          <w:szCs w:val="22"/>
        </w:rPr>
        <w:t xml:space="preserve"> </w:t>
      </w:r>
      <w:r w:rsidRPr="006928AB">
        <w:rPr>
          <w:sz w:val="22"/>
          <w:szCs w:val="22"/>
        </w:rPr>
        <w:t xml:space="preserve"> </w:t>
      </w:r>
      <w:sdt>
        <w:sdtPr>
          <w:rPr>
            <w:sz w:val="22"/>
            <w:szCs w:val="22"/>
          </w:rPr>
          <w:id w:val="-1925248936"/>
          <w:citation/>
        </w:sdtPr>
        <w:sdtContent>
          <w:r w:rsidRPr="006928AB">
            <w:rPr>
              <w:sz w:val="22"/>
              <w:szCs w:val="22"/>
            </w:rPr>
            <w:fldChar w:fldCharType="begin"/>
          </w:r>
          <w:r w:rsidRPr="006928AB">
            <w:rPr>
              <w:sz w:val="22"/>
              <w:szCs w:val="22"/>
            </w:rPr>
            <w:instrText xml:space="preserve"> CITATION Mar22 \l 1057 </w:instrText>
          </w:r>
          <w:r w:rsidRPr="006928AB">
            <w:rPr>
              <w:sz w:val="22"/>
              <w:szCs w:val="22"/>
            </w:rPr>
            <w:fldChar w:fldCharType="separate"/>
          </w:r>
          <w:r w:rsidRPr="006928AB">
            <w:rPr>
              <w:noProof/>
              <w:sz w:val="22"/>
              <w:szCs w:val="22"/>
            </w:rPr>
            <w:t>(Marliya, 2022)</w:t>
          </w:r>
          <w:r w:rsidRPr="006928AB">
            <w:rPr>
              <w:sz w:val="22"/>
              <w:szCs w:val="22"/>
            </w:rPr>
            <w:fldChar w:fldCharType="end"/>
          </w:r>
        </w:sdtContent>
      </w:sdt>
      <w:r w:rsidRPr="006928AB">
        <w:rPr>
          <w:sz w:val="22"/>
          <w:szCs w:val="22"/>
        </w:rPr>
        <w:t xml:space="preserve">. </w:t>
      </w:r>
    </w:p>
    <w:p w14:paraId="40905FE0"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lang w:val="en-US"/>
        </w:rPr>
        <w:t>Dari flu biasa hingga penyakit paru-paru seperti pneumonia, virus COVID-19, SARS-CoV-2, menyebabkan masalah pernapasan.</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Pada akhir Desember 2019, kasus pertama penyakit ini ditemukan di Wuhan, Tiongkok.</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Pada bulan-bulan berikutnya, COVID-19 menjangkiti puluhan negara, termasuk Indonesia.</w:t>
      </w:r>
      <w:proofErr w:type="gramEnd"/>
      <w:r w:rsidRPr="006928AB">
        <w:rPr>
          <w:rFonts w:eastAsia="Times New Roman"/>
          <w:sz w:val="22"/>
          <w:szCs w:val="22"/>
          <w:lang w:val="en-US"/>
        </w:rPr>
        <w:t xml:space="preserve"> Di seluruh dunia, epidemi COVID-19 telah membuat pasar saham melonjak, memicu kekhawatiran </w:t>
      </w:r>
      <w:proofErr w:type="gramStart"/>
      <w:r w:rsidRPr="006928AB">
        <w:rPr>
          <w:rFonts w:eastAsia="Times New Roman"/>
          <w:sz w:val="22"/>
          <w:szCs w:val="22"/>
          <w:lang w:val="en-US"/>
        </w:rPr>
        <w:t>akan</w:t>
      </w:r>
      <w:proofErr w:type="gramEnd"/>
      <w:r w:rsidRPr="006928AB">
        <w:rPr>
          <w:rFonts w:eastAsia="Times New Roman"/>
          <w:sz w:val="22"/>
          <w:szCs w:val="22"/>
          <w:lang w:val="en-US"/>
        </w:rPr>
        <w:t xml:space="preserve"> potensi bencana ekonomi yang parah.</w:t>
      </w:r>
    </w:p>
    <w:p w14:paraId="7DBAEAFD"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lang w:val="en-US"/>
        </w:rPr>
        <w:t>Para ahli berbicara tentang bahaya yang mengancam masyarakat global akibat masalah pasokan modal dan rantai pasokan.</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Di hampir seluruh negara, termasuk Indonesia, pandemi virus corona memiliki dampak ekonomi, sosial, dan politik.</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Organisasi Perdagangan Dunia memperkirakan penurunan sekitar 32% dalam volume perdagangan global selama pandemi COVID-19</w:t>
      </w:r>
      <w:sdt>
        <w:sdtPr>
          <w:rPr>
            <w:sz w:val="22"/>
            <w:szCs w:val="22"/>
          </w:rPr>
          <w:id w:val="1114333761"/>
          <w:citation/>
        </w:sdtPr>
        <w:sdtContent>
          <w:r w:rsidRPr="006928AB">
            <w:rPr>
              <w:sz w:val="22"/>
              <w:szCs w:val="22"/>
            </w:rPr>
            <w:fldChar w:fldCharType="begin"/>
          </w:r>
          <w:r w:rsidRPr="006928AB">
            <w:rPr>
              <w:sz w:val="22"/>
              <w:szCs w:val="22"/>
            </w:rPr>
            <w:instrText xml:space="preserve"> CITATION Sus20 \l 1057 </w:instrText>
          </w:r>
          <w:r w:rsidRPr="006928AB">
            <w:rPr>
              <w:sz w:val="22"/>
              <w:szCs w:val="22"/>
            </w:rPr>
            <w:fldChar w:fldCharType="separate"/>
          </w:r>
          <w:r w:rsidRPr="006928AB">
            <w:rPr>
              <w:noProof/>
              <w:sz w:val="22"/>
              <w:szCs w:val="22"/>
            </w:rPr>
            <w:t xml:space="preserve"> (Susilawati, 2020)</w:t>
          </w:r>
          <w:r w:rsidRPr="006928AB">
            <w:rPr>
              <w:sz w:val="22"/>
              <w:szCs w:val="22"/>
            </w:rPr>
            <w:fldChar w:fldCharType="end"/>
          </w:r>
        </w:sdtContent>
      </w:sdt>
      <w:r w:rsidRPr="006928AB">
        <w:rPr>
          <w:sz w:val="22"/>
          <w:szCs w:val="22"/>
        </w:rPr>
        <w:t>.</w:t>
      </w:r>
      <w:proofErr w:type="gramEnd"/>
      <w:r w:rsidRPr="006928AB">
        <w:rPr>
          <w:sz w:val="22"/>
          <w:szCs w:val="22"/>
        </w:rPr>
        <w:t xml:space="preserve"> </w:t>
      </w:r>
      <w:proofErr w:type="gramStart"/>
      <w:r w:rsidRPr="006928AB">
        <w:rPr>
          <w:sz w:val="22"/>
          <w:szCs w:val="22"/>
        </w:rPr>
        <w:t xml:space="preserve">Pengaktifan aktivitas masyarakat telah menyebabkan kerugian ekonomi yang signifikan di seluruh negeri sebagai bagian dari upaya pemerintah untuk menangani pandemi COVID-19 </w:t>
      </w:r>
      <w:sdt>
        <w:sdtPr>
          <w:rPr>
            <w:sz w:val="22"/>
            <w:szCs w:val="22"/>
          </w:rPr>
          <w:id w:val="-397825387"/>
          <w:citation/>
        </w:sdtPr>
        <w:sdtContent>
          <w:r w:rsidRPr="006928AB">
            <w:rPr>
              <w:sz w:val="22"/>
              <w:szCs w:val="22"/>
            </w:rPr>
            <w:fldChar w:fldCharType="begin"/>
          </w:r>
          <w:r w:rsidRPr="006928AB">
            <w:rPr>
              <w:sz w:val="22"/>
              <w:szCs w:val="22"/>
            </w:rPr>
            <w:instrText xml:space="preserve"> CITATION Dan20 \l 1057 </w:instrText>
          </w:r>
          <w:r w:rsidRPr="006928AB">
            <w:rPr>
              <w:sz w:val="22"/>
              <w:szCs w:val="22"/>
            </w:rPr>
            <w:fldChar w:fldCharType="separate"/>
          </w:r>
          <w:r w:rsidRPr="006928AB">
            <w:rPr>
              <w:noProof/>
              <w:sz w:val="22"/>
              <w:szCs w:val="22"/>
            </w:rPr>
            <w:t>(Sugiri, 2020)</w:t>
          </w:r>
          <w:r w:rsidRPr="006928AB">
            <w:rPr>
              <w:sz w:val="22"/>
              <w:szCs w:val="22"/>
            </w:rPr>
            <w:fldChar w:fldCharType="end"/>
          </w:r>
        </w:sdtContent>
      </w:sdt>
      <w:r w:rsidRPr="006928AB">
        <w:rPr>
          <w:sz w:val="22"/>
          <w:szCs w:val="22"/>
        </w:rPr>
        <w:t>.</w:t>
      </w:r>
      <w:proofErr w:type="gramEnd"/>
      <w:r w:rsidRPr="006928AB">
        <w:rPr>
          <w:sz w:val="22"/>
          <w:szCs w:val="22"/>
        </w:rPr>
        <w:t xml:space="preserve"> </w:t>
      </w:r>
      <w:proofErr w:type="gramStart"/>
      <w:r w:rsidRPr="006928AB">
        <w:rPr>
          <w:rFonts w:eastAsia="Times New Roman"/>
          <w:sz w:val="22"/>
          <w:szCs w:val="22"/>
        </w:rPr>
        <w:t>Secara umum, sektor bisnis sangat terpukul oleh epidemi ini.</w:t>
      </w:r>
      <w:proofErr w:type="gramEnd"/>
      <w:r w:rsidRPr="006928AB">
        <w:rPr>
          <w:rFonts w:eastAsia="Times New Roman"/>
          <w:sz w:val="22"/>
          <w:szCs w:val="22"/>
        </w:rPr>
        <w:t xml:space="preserve"> </w:t>
      </w:r>
      <w:proofErr w:type="gramStart"/>
      <w:r w:rsidRPr="006928AB">
        <w:rPr>
          <w:rFonts w:eastAsia="Times New Roman"/>
          <w:sz w:val="22"/>
          <w:szCs w:val="22"/>
        </w:rPr>
        <w:t>Untuk beradaptasi dengan lanskap bisnis yang terus berubah, terutama dengan adanya epidemi COVID-19 saat ini, para pengusaha, termasuk para pelaku UMKM, harus menyusun strategi.</w:t>
      </w:r>
      <w:proofErr w:type="gramEnd"/>
      <w:r w:rsidRPr="006928AB">
        <w:rPr>
          <w:rFonts w:eastAsia="Times New Roman"/>
          <w:sz w:val="22"/>
          <w:szCs w:val="22"/>
        </w:rPr>
        <w:t xml:space="preserve"> </w:t>
      </w:r>
      <w:sdt>
        <w:sdtPr>
          <w:rPr>
            <w:sz w:val="22"/>
            <w:szCs w:val="22"/>
          </w:rPr>
          <w:id w:val="-520544909"/>
          <w:citation/>
        </w:sdtPr>
        <w:sdtContent>
          <w:r w:rsidRPr="006928AB">
            <w:rPr>
              <w:sz w:val="22"/>
              <w:szCs w:val="22"/>
            </w:rPr>
            <w:fldChar w:fldCharType="begin"/>
          </w:r>
          <w:r w:rsidRPr="006928AB">
            <w:rPr>
              <w:sz w:val="22"/>
              <w:szCs w:val="22"/>
            </w:rPr>
            <w:instrText xml:space="preserve"> CITATION Kho22 \l 1057 </w:instrText>
          </w:r>
          <w:r w:rsidRPr="006928AB">
            <w:rPr>
              <w:sz w:val="22"/>
              <w:szCs w:val="22"/>
            </w:rPr>
            <w:fldChar w:fldCharType="separate"/>
          </w:r>
          <w:r w:rsidRPr="006928AB">
            <w:rPr>
              <w:noProof/>
              <w:sz w:val="22"/>
              <w:szCs w:val="22"/>
            </w:rPr>
            <w:t>(Anisa, 2022)</w:t>
          </w:r>
          <w:r w:rsidRPr="006928AB">
            <w:rPr>
              <w:sz w:val="22"/>
              <w:szCs w:val="22"/>
            </w:rPr>
            <w:fldChar w:fldCharType="end"/>
          </w:r>
        </w:sdtContent>
      </w:sdt>
      <w:r w:rsidRPr="006928AB">
        <w:rPr>
          <w:sz w:val="22"/>
          <w:szCs w:val="22"/>
        </w:rPr>
        <w:t>.</w:t>
      </w:r>
    </w:p>
    <w:p w14:paraId="06D5EB38" w14:textId="77777777" w:rsidR="000D215C" w:rsidRPr="006928AB" w:rsidRDefault="000D215C" w:rsidP="000D215C">
      <w:pPr>
        <w:spacing w:line="276" w:lineRule="auto"/>
        <w:ind w:firstLine="720"/>
        <w:jc w:val="both"/>
        <w:rPr>
          <w:rFonts w:eastAsia="Times New Roman"/>
          <w:sz w:val="22"/>
          <w:szCs w:val="22"/>
          <w:lang w:val="en-US"/>
        </w:rPr>
      </w:pPr>
      <w:r w:rsidRPr="006928AB">
        <w:rPr>
          <w:rFonts w:eastAsia="Times New Roman"/>
          <w:sz w:val="22"/>
          <w:szCs w:val="22"/>
          <w:lang w:val="en-US"/>
        </w:rPr>
        <w:t xml:space="preserve">Medan, ibu </w:t>
      </w:r>
      <w:proofErr w:type="gramStart"/>
      <w:r w:rsidRPr="006928AB">
        <w:rPr>
          <w:rFonts w:eastAsia="Times New Roman"/>
          <w:sz w:val="22"/>
          <w:szCs w:val="22"/>
          <w:lang w:val="en-US"/>
        </w:rPr>
        <w:t>kota</w:t>
      </w:r>
      <w:proofErr w:type="gramEnd"/>
      <w:r w:rsidRPr="006928AB">
        <w:rPr>
          <w:rFonts w:eastAsia="Times New Roman"/>
          <w:sz w:val="22"/>
          <w:szCs w:val="22"/>
          <w:lang w:val="en-US"/>
        </w:rPr>
        <w:t xml:space="preserve"> provinsi Sumatera Utara, adalah kota terbesar di bagian timur pulau Sumatera. Kabupaten Deli Serdang menjadi batas selatan, timur, dan barat </w:t>
      </w:r>
      <w:proofErr w:type="gramStart"/>
      <w:r w:rsidRPr="006928AB">
        <w:rPr>
          <w:rFonts w:eastAsia="Times New Roman"/>
          <w:sz w:val="22"/>
          <w:szCs w:val="22"/>
          <w:lang w:val="en-US"/>
        </w:rPr>
        <w:t>kota</w:t>
      </w:r>
      <w:proofErr w:type="gramEnd"/>
      <w:r w:rsidRPr="006928AB">
        <w:rPr>
          <w:rFonts w:eastAsia="Times New Roman"/>
          <w:sz w:val="22"/>
          <w:szCs w:val="22"/>
          <w:lang w:val="en-US"/>
        </w:rPr>
        <w:t xml:space="preserve"> ini, sementara Selat Malaka menjadi batas utaranya. Untuk dua puluh satu kecamatan, </w:t>
      </w:r>
      <w:proofErr w:type="gramStart"/>
      <w:r w:rsidRPr="006928AB">
        <w:rPr>
          <w:rFonts w:eastAsia="Times New Roman"/>
          <w:sz w:val="22"/>
          <w:szCs w:val="22"/>
          <w:lang w:val="en-US"/>
        </w:rPr>
        <w:t>kota</w:t>
      </w:r>
      <w:proofErr w:type="gramEnd"/>
      <w:r w:rsidRPr="006928AB">
        <w:rPr>
          <w:rFonts w:eastAsia="Times New Roman"/>
          <w:sz w:val="22"/>
          <w:szCs w:val="22"/>
          <w:lang w:val="en-US"/>
        </w:rPr>
        <w:t xml:space="preserve"> ini berfungsi sebagai ibu kota. Sebagai bagian dari rencana induk pembangunan </w:t>
      </w:r>
      <w:proofErr w:type="gramStart"/>
      <w:r w:rsidRPr="006928AB">
        <w:rPr>
          <w:rFonts w:eastAsia="Times New Roman"/>
          <w:sz w:val="22"/>
          <w:szCs w:val="22"/>
          <w:lang w:val="en-US"/>
        </w:rPr>
        <w:t>kota</w:t>
      </w:r>
      <w:proofErr w:type="gramEnd"/>
      <w:r w:rsidRPr="006928AB">
        <w:rPr>
          <w:rFonts w:eastAsia="Times New Roman"/>
          <w:sz w:val="22"/>
          <w:szCs w:val="22"/>
          <w:lang w:val="en-US"/>
        </w:rPr>
        <w:t xml:space="preserve"> di Indonesia, Kota Medan telah dinobatkan sebagai Pusat Kegiatan Nasional. </w:t>
      </w:r>
      <w:proofErr w:type="gramStart"/>
      <w:r w:rsidRPr="006928AB">
        <w:rPr>
          <w:rFonts w:eastAsia="Times New Roman"/>
          <w:sz w:val="22"/>
          <w:szCs w:val="22"/>
          <w:lang w:val="en-US"/>
        </w:rPr>
        <w:t>Kota Medan disebut sebagai Kawasan Perkotaan Metropolitan Mebidang dalam Rencana Pembangunan Jangka Menengah Nasional 2015-2019.</w:t>
      </w:r>
      <w:proofErr w:type="gramEnd"/>
      <w:r w:rsidRPr="006928AB">
        <w:rPr>
          <w:rFonts w:eastAsia="Times New Roman"/>
          <w:sz w:val="22"/>
          <w:szCs w:val="22"/>
          <w:lang w:val="en-US"/>
        </w:rPr>
        <w:t xml:space="preserve"> Tujuannya adalah untuk memfasilitasi kerja </w:t>
      </w:r>
      <w:proofErr w:type="gramStart"/>
      <w:r w:rsidRPr="006928AB">
        <w:rPr>
          <w:rFonts w:eastAsia="Times New Roman"/>
          <w:sz w:val="22"/>
          <w:szCs w:val="22"/>
          <w:lang w:val="en-US"/>
        </w:rPr>
        <w:t>sama</w:t>
      </w:r>
      <w:proofErr w:type="gramEnd"/>
      <w:r w:rsidRPr="006928AB">
        <w:rPr>
          <w:rFonts w:eastAsia="Times New Roman"/>
          <w:sz w:val="22"/>
          <w:szCs w:val="22"/>
          <w:lang w:val="en-US"/>
        </w:rPr>
        <w:t xml:space="preserve"> internasional di bidang pemasaran dan manajemen di wilayah timur Sumatera Utara dan bertindak sebagai pusat kegiatan nasional dalam skala global.</w:t>
      </w:r>
    </w:p>
    <w:p w14:paraId="57AD67D5" w14:textId="77777777" w:rsidR="000D215C" w:rsidRPr="006928AB" w:rsidRDefault="000D215C" w:rsidP="000D215C">
      <w:pPr>
        <w:pBdr>
          <w:top w:val="nil"/>
          <w:left w:val="nil"/>
          <w:bottom w:val="nil"/>
          <w:right w:val="nil"/>
          <w:between w:val="nil"/>
        </w:pBdr>
        <w:spacing w:before="120" w:line="276" w:lineRule="auto"/>
        <w:ind w:right="284"/>
        <w:jc w:val="both"/>
        <w:rPr>
          <w:b/>
          <w:bCs/>
          <w:sz w:val="22"/>
          <w:szCs w:val="22"/>
        </w:rPr>
      </w:pPr>
      <w:r w:rsidRPr="006928AB">
        <w:rPr>
          <w:b/>
          <w:bCs/>
          <w:noProof/>
          <w:sz w:val="22"/>
          <w:szCs w:val="22"/>
          <w:lang w:val="en-US"/>
        </w:rPr>
        <w:drawing>
          <wp:anchor distT="0" distB="0" distL="114300" distR="114300" simplePos="0" relativeHeight="251659264" behindDoc="1" locked="0" layoutInCell="1" allowOverlap="1" wp14:anchorId="779FE1C7" wp14:editId="4BA574E5">
            <wp:simplePos x="0" y="0"/>
            <wp:positionH relativeFrom="column">
              <wp:posOffset>-3810</wp:posOffset>
            </wp:positionH>
            <wp:positionV relativeFrom="paragraph">
              <wp:posOffset>1270</wp:posOffset>
            </wp:positionV>
            <wp:extent cx="5172075" cy="2944495"/>
            <wp:effectExtent l="0" t="0" r="9525" b="825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24 at 22.25.1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72075" cy="2944495"/>
                    </a:xfrm>
                    <a:prstGeom prst="rect">
                      <a:avLst/>
                    </a:prstGeom>
                  </pic:spPr>
                </pic:pic>
              </a:graphicData>
            </a:graphic>
            <wp14:sizeRelH relativeFrom="page">
              <wp14:pctWidth>0</wp14:pctWidth>
            </wp14:sizeRelH>
            <wp14:sizeRelV relativeFrom="page">
              <wp14:pctHeight>0</wp14:pctHeight>
            </wp14:sizeRelV>
          </wp:anchor>
        </w:drawing>
      </w:r>
      <w:r w:rsidRPr="006928AB">
        <w:rPr>
          <w:b/>
          <w:bCs/>
          <w:sz w:val="22"/>
          <w:szCs w:val="22"/>
        </w:rPr>
        <w:t>Gambar 1.1 Pertumbuhan Ekonomi Sumatera Utara 2021</w:t>
      </w:r>
    </w:p>
    <w:p w14:paraId="327541D4" w14:textId="77777777" w:rsidR="000D215C" w:rsidRPr="006928AB" w:rsidRDefault="000D215C" w:rsidP="000D215C">
      <w:pPr>
        <w:spacing w:line="276" w:lineRule="auto"/>
        <w:ind w:firstLine="720"/>
        <w:jc w:val="both"/>
        <w:rPr>
          <w:sz w:val="22"/>
          <w:szCs w:val="22"/>
        </w:rPr>
      </w:pPr>
    </w:p>
    <w:p w14:paraId="576B279F" w14:textId="77777777" w:rsidR="000D215C" w:rsidRPr="006928AB" w:rsidRDefault="000D215C" w:rsidP="000D215C">
      <w:pPr>
        <w:spacing w:line="276" w:lineRule="auto"/>
        <w:ind w:firstLine="720"/>
        <w:jc w:val="both"/>
        <w:rPr>
          <w:rFonts w:eastAsia="Times New Roman"/>
          <w:sz w:val="22"/>
          <w:szCs w:val="22"/>
          <w:lang w:val="en-US"/>
        </w:rPr>
      </w:pPr>
      <w:r w:rsidRPr="006928AB">
        <w:rPr>
          <w:sz w:val="22"/>
          <w:szCs w:val="22"/>
        </w:rPr>
        <w:t>Meningkat dari triwulan sebelumnya yang sebesar -2</w:t>
      </w:r>
      <w:proofErr w:type="gramStart"/>
      <w:r w:rsidRPr="006928AB">
        <w:rPr>
          <w:sz w:val="22"/>
          <w:szCs w:val="22"/>
        </w:rPr>
        <w:t>,94</w:t>
      </w:r>
      <w:proofErr w:type="gramEnd"/>
      <w:r w:rsidRPr="006928AB">
        <w:rPr>
          <w:sz w:val="22"/>
          <w:szCs w:val="22"/>
        </w:rPr>
        <w:t>% (yoy), pertumbuhan ekonomi Sumatera Utara pada Triwulan I 2021 tercatat sebesar -1,85%. Namun, realisasinya tidak terlalu tinggi, turun -0</w:t>
      </w:r>
      <w:proofErr w:type="gramStart"/>
      <w:r w:rsidRPr="006928AB">
        <w:rPr>
          <w:sz w:val="22"/>
          <w:szCs w:val="22"/>
        </w:rPr>
        <w:t>,74</w:t>
      </w:r>
      <w:proofErr w:type="gramEnd"/>
      <w:r w:rsidRPr="006928AB">
        <w:rPr>
          <w:sz w:val="22"/>
          <w:szCs w:val="22"/>
        </w:rPr>
        <w:t xml:space="preserve">% dari tahun ke tahun secara nasional dan -0,86% di Sumatera Utara. Di antara </w:t>
      </w:r>
      <w:r w:rsidRPr="006928AB">
        <w:rPr>
          <w:sz w:val="22"/>
          <w:szCs w:val="22"/>
        </w:rPr>
        <w:lastRenderedPageBreak/>
        <w:t xml:space="preserve">semua </w:t>
      </w:r>
      <w:proofErr w:type="gramStart"/>
      <w:r w:rsidRPr="006928AB">
        <w:rPr>
          <w:sz w:val="22"/>
          <w:szCs w:val="22"/>
        </w:rPr>
        <w:t>kota</w:t>
      </w:r>
      <w:proofErr w:type="gramEnd"/>
      <w:r w:rsidRPr="006928AB">
        <w:rPr>
          <w:sz w:val="22"/>
          <w:szCs w:val="22"/>
        </w:rPr>
        <w:t xml:space="preserve"> dan kabupaten di Sumatera Utara, Kota Medan mengalami penurunan ekonomi yang paling parah. Data Badan Pusat Statistik menunjukkan bahwa PDB regional bruto atas dasar harga konstan 2010 turun 1,98% menjadi Rp153,67 triliun pada tahun 2020 dari Rp156,78 triliun pada tahun sebelumnya. Menurut BPS, PDB sektor konstruksi turun 5,22% menjadi 29,63 triliun sebagai akibat dari pandemi, yang berkontribusi terhadap penurunan ekonomi Kota Medan secara umum. PDRB industri juga mengalami penurunan sebesar 12</w:t>
      </w:r>
      <w:proofErr w:type="gramStart"/>
      <w:r w:rsidRPr="006928AB">
        <w:rPr>
          <w:sz w:val="22"/>
          <w:szCs w:val="22"/>
        </w:rPr>
        <w:t>,55</w:t>
      </w:r>
      <w:proofErr w:type="gramEnd"/>
      <w:r w:rsidRPr="006928AB">
        <w:rPr>
          <w:sz w:val="22"/>
          <w:szCs w:val="22"/>
        </w:rPr>
        <w:t xml:space="preserve">%, turun dari 9,69 triliun menjadi 8,48 triliun. </w:t>
      </w:r>
      <w:sdt>
        <w:sdtPr>
          <w:rPr>
            <w:sz w:val="22"/>
            <w:szCs w:val="22"/>
          </w:rPr>
          <w:id w:val="1928079052"/>
          <w:citation/>
        </w:sdtPr>
        <w:sdtContent>
          <w:r w:rsidRPr="006928AB">
            <w:rPr>
              <w:sz w:val="22"/>
              <w:szCs w:val="22"/>
            </w:rPr>
            <w:fldChar w:fldCharType="begin"/>
          </w:r>
          <w:r w:rsidRPr="006928AB">
            <w:rPr>
              <w:sz w:val="22"/>
              <w:szCs w:val="22"/>
            </w:rPr>
            <w:instrText xml:space="preserve"> CITATION Bad22 \l 1057 </w:instrText>
          </w:r>
          <w:r w:rsidRPr="006928AB">
            <w:rPr>
              <w:sz w:val="22"/>
              <w:szCs w:val="22"/>
            </w:rPr>
            <w:fldChar w:fldCharType="separate"/>
          </w:r>
          <w:r w:rsidRPr="006928AB">
            <w:rPr>
              <w:noProof/>
              <w:sz w:val="22"/>
              <w:szCs w:val="22"/>
            </w:rPr>
            <w:t>(Statistik, 2022)</w:t>
          </w:r>
          <w:r w:rsidRPr="006928AB">
            <w:rPr>
              <w:sz w:val="22"/>
              <w:szCs w:val="22"/>
            </w:rPr>
            <w:fldChar w:fldCharType="end"/>
          </w:r>
        </w:sdtContent>
      </w:sdt>
      <w:r w:rsidRPr="006928AB">
        <w:rPr>
          <w:sz w:val="22"/>
          <w:szCs w:val="22"/>
        </w:rPr>
        <w:t xml:space="preserve">. </w:t>
      </w:r>
    </w:p>
    <w:p w14:paraId="44DBF526" w14:textId="77777777" w:rsidR="000D215C" w:rsidRPr="006928AB" w:rsidRDefault="000D215C" w:rsidP="000D215C">
      <w:pPr>
        <w:pBdr>
          <w:top w:val="nil"/>
          <w:left w:val="nil"/>
          <w:bottom w:val="nil"/>
          <w:right w:val="nil"/>
          <w:between w:val="nil"/>
        </w:pBdr>
        <w:spacing w:before="120" w:line="276" w:lineRule="auto"/>
        <w:ind w:right="284"/>
        <w:jc w:val="both"/>
        <w:rPr>
          <w:sz w:val="22"/>
          <w:szCs w:val="22"/>
        </w:rPr>
      </w:pPr>
    </w:p>
    <w:p w14:paraId="45588C58" w14:textId="77777777" w:rsidR="000D215C" w:rsidRPr="006928AB" w:rsidRDefault="000D215C" w:rsidP="000D215C">
      <w:pPr>
        <w:pBdr>
          <w:top w:val="nil"/>
          <w:left w:val="nil"/>
          <w:bottom w:val="nil"/>
          <w:right w:val="nil"/>
          <w:between w:val="nil"/>
        </w:pBdr>
        <w:spacing w:before="120" w:line="276" w:lineRule="auto"/>
        <w:ind w:right="284"/>
        <w:jc w:val="both"/>
        <w:rPr>
          <w:b/>
          <w:bCs/>
          <w:sz w:val="22"/>
          <w:szCs w:val="22"/>
        </w:rPr>
      </w:pPr>
      <w:r w:rsidRPr="006928AB">
        <w:rPr>
          <w:b/>
          <w:bCs/>
          <w:sz w:val="22"/>
          <w:szCs w:val="22"/>
        </w:rPr>
        <w:t>Gambar 1.2 Pertumbuhan Ekonomi Kota Medan Tahun 2020</w:t>
      </w:r>
      <w:r w:rsidRPr="006928AB">
        <w:rPr>
          <w:b/>
          <w:bCs/>
          <w:noProof/>
          <w:sz w:val="22"/>
          <w:szCs w:val="22"/>
          <w:lang w:val="en-US"/>
        </w:rPr>
        <w:drawing>
          <wp:anchor distT="0" distB="0" distL="114300" distR="114300" simplePos="0" relativeHeight="251660288" behindDoc="0" locked="0" layoutInCell="1" allowOverlap="1" wp14:anchorId="25825AB9" wp14:editId="14DF2368">
            <wp:simplePos x="0" y="0"/>
            <wp:positionH relativeFrom="column">
              <wp:posOffset>95250</wp:posOffset>
            </wp:positionH>
            <wp:positionV relativeFrom="paragraph">
              <wp:posOffset>230505</wp:posOffset>
            </wp:positionV>
            <wp:extent cx="5000625" cy="3193415"/>
            <wp:effectExtent l="0" t="0" r="9525"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24 at 22.25.1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00625" cy="3193415"/>
                    </a:xfrm>
                    <a:prstGeom prst="rect">
                      <a:avLst/>
                    </a:prstGeom>
                  </pic:spPr>
                </pic:pic>
              </a:graphicData>
            </a:graphic>
            <wp14:sizeRelH relativeFrom="page">
              <wp14:pctWidth>0</wp14:pctWidth>
            </wp14:sizeRelH>
            <wp14:sizeRelV relativeFrom="page">
              <wp14:pctHeight>0</wp14:pctHeight>
            </wp14:sizeRelV>
          </wp:anchor>
        </w:drawing>
      </w:r>
    </w:p>
    <w:p w14:paraId="710CE821" w14:textId="77777777" w:rsidR="000D215C" w:rsidRPr="006928AB" w:rsidRDefault="000D215C" w:rsidP="000D215C">
      <w:pPr>
        <w:pBdr>
          <w:top w:val="nil"/>
          <w:left w:val="nil"/>
          <w:bottom w:val="nil"/>
          <w:right w:val="nil"/>
          <w:between w:val="nil"/>
        </w:pBdr>
        <w:spacing w:before="120" w:line="276" w:lineRule="auto"/>
        <w:ind w:right="284"/>
        <w:jc w:val="both"/>
        <w:rPr>
          <w:b/>
          <w:bCs/>
          <w:sz w:val="22"/>
          <w:szCs w:val="22"/>
        </w:rPr>
      </w:pPr>
    </w:p>
    <w:p w14:paraId="173223DD" w14:textId="77777777" w:rsidR="000D215C" w:rsidRPr="006928AB" w:rsidRDefault="000D215C" w:rsidP="000D215C">
      <w:pPr>
        <w:spacing w:line="276" w:lineRule="auto"/>
        <w:ind w:firstLine="720"/>
        <w:jc w:val="both"/>
        <w:rPr>
          <w:rFonts w:eastAsia="Times New Roman"/>
          <w:sz w:val="22"/>
          <w:szCs w:val="22"/>
          <w:lang w:val="en-US"/>
        </w:rPr>
      </w:pPr>
      <w:r w:rsidRPr="006928AB">
        <w:rPr>
          <w:sz w:val="22"/>
          <w:szCs w:val="22"/>
        </w:rPr>
        <w:t xml:space="preserve">Dari Gambar 1.2 terlihat jelas bahwa, dari semua kabupaten dan </w:t>
      </w:r>
      <w:proofErr w:type="gramStart"/>
      <w:r w:rsidRPr="006928AB">
        <w:rPr>
          <w:sz w:val="22"/>
          <w:szCs w:val="22"/>
        </w:rPr>
        <w:t>kota</w:t>
      </w:r>
      <w:proofErr w:type="gramEnd"/>
      <w:r w:rsidRPr="006928AB">
        <w:rPr>
          <w:sz w:val="22"/>
          <w:szCs w:val="22"/>
        </w:rPr>
        <w:t xml:space="preserve"> di Sumatera Utara, ekonomi kota Medan mengalami penurunan yang paling besar. Penurunan ekonomi telah menimpa </w:t>
      </w:r>
      <w:proofErr w:type="gramStart"/>
      <w:r w:rsidRPr="006928AB">
        <w:rPr>
          <w:sz w:val="22"/>
          <w:szCs w:val="22"/>
        </w:rPr>
        <w:t>kota</w:t>
      </w:r>
      <w:proofErr w:type="gramEnd"/>
      <w:r w:rsidRPr="006928AB">
        <w:rPr>
          <w:sz w:val="22"/>
          <w:szCs w:val="22"/>
        </w:rPr>
        <w:t xml:space="preserve"> Medan sebagai akibat dari epidemi COVID-19. Pada tahun 2020, PDB kota Medan turun sebesar 1</w:t>
      </w:r>
      <w:proofErr w:type="gramStart"/>
      <w:r w:rsidRPr="006928AB">
        <w:rPr>
          <w:sz w:val="22"/>
          <w:szCs w:val="22"/>
        </w:rPr>
        <w:t>,98</w:t>
      </w:r>
      <w:proofErr w:type="gramEnd"/>
      <w:r w:rsidRPr="006928AB">
        <w:rPr>
          <w:sz w:val="22"/>
          <w:szCs w:val="22"/>
        </w:rPr>
        <w:t xml:space="preserve">% dari 156,78 triliun pada tahun 2010. </w:t>
      </w:r>
      <w:proofErr w:type="gramStart"/>
      <w:r w:rsidRPr="006928AB">
        <w:rPr>
          <w:sz w:val="22"/>
          <w:szCs w:val="22"/>
        </w:rPr>
        <w:t>Meskipun demikian, PDB Kota Medan tetap menjadi yang terbesar jika dibandingkan dengan kabupaten lainnya.</w:t>
      </w:r>
      <w:proofErr w:type="gramEnd"/>
      <w:r w:rsidRPr="006928AB">
        <w:rPr>
          <w:sz w:val="22"/>
          <w:szCs w:val="22"/>
        </w:rPr>
        <w:t xml:space="preserve"> </w:t>
      </w:r>
      <w:proofErr w:type="gramStart"/>
      <w:r w:rsidRPr="006928AB">
        <w:rPr>
          <w:sz w:val="22"/>
          <w:szCs w:val="22"/>
        </w:rPr>
        <w:t>Usaha kecil dan menengah di Kota Medan didukung oleh pemerintah untuk menangani potensi ledakan masyarakat, terutama di daerah-daerah berkembang.</w:t>
      </w:r>
      <w:proofErr w:type="gramEnd"/>
      <w:r w:rsidRPr="006928AB">
        <w:rPr>
          <w:sz w:val="22"/>
          <w:szCs w:val="22"/>
        </w:rPr>
        <w:t xml:space="preserve"> Ekspansi ekonomi juga </w:t>
      </w:r>
      <w:proofErr w:type="gramStart"/>
      <w:r w:rsidRPr="006928AB">
        <w:rPr>
          <w:sz w:val="22"/>
          <w:szCs w:val="22"/>
        </w:rPr>
        <w:t>akan</w:t>
      </w:r>
      <w:proofErr w:type="gramEnd"/>
      <w:r w:rsidRPr="006928AB">
        <w:rPr>
          <w:sz w:val="22"/>
          <w:szCs w:val="22"/>
        </w:rPr>
        <w:t xml:space="preserve"> terpengaruh oleh hal ini. </w:t>
      </w:r>
      <w:proofErr w:type="gramStart"/>
      <w:r w:rsidRPr="006928AB">
        <w:rPr>
          <w:sz w:val="22"/>
          <w:szCs w:val="22"/>
        </w:rPr>
        <w:t>Usaha mikro, kecil, dan menengah di Kota Medan mencakup usaha-usaha di sektor makanan dan minuman, pakaian, dan jasa.</w:t>
      </w:r>
      <w:proofErr w:type="gramEnd"/>
      <w:r w:rsidRPr="006928AB">
        <w:rPr>
          <w:sz w:val="22"/>
          <w:szCs w:val="22"/>
        </w:rPr>
        <w:t xml:space="preserve"> </w:t>
      </w:r>
      <w:proofErr w:type="gramStart"/>
      <w:r w:rsidRPr="006928AB">
        <w:rPr>
          <w:sz w:val="22"/>
          <w:szCs w:val="22"/>
        </w:rPr>
        <w:t>Oleh karena itu, ada banyak prospek bagi masyarakat untuk membangun perusahaan mereka sendiri berkat pertumbuhan dan pemberdayaan industri-industri ini, khususnya di Kota Medan.</w:t>
      </w:r>
      <w:proofErr w:type="gramEnd"/>
    </w:p>
    <w:p w14:paraId="7996A215" w14:textId="77777777" w:rsidR="000D215C" w:rsidRPr="006928AB" w:rsidRDefault="000D215C" w:rsidP="000D215C">
      <w:pPr>
        <w:spacing w:line="276" w:lineRule="auto"/>
        <w:ind w:firstLine="720"/>
        <w:jc w:val="both"/>
        <w:rPr>
          <w:b/>
          <w:bCs/>
          <w:sz w:val="22"/>
          <w:szCs w:val="22"/>
        </w:rPr>
      </w:pPr>
      <w:r w:rsidRPr="006928AB">
        <w:rPr>
          <w:b/>
          <w:bCs/>
          <w:sz w:val="22"/>
          <w:szCs w:val="22"/>
        </w:rPr>
        <w:t>Dampak Positif terhadap Kinerja Keuangan</w:t>
      </w:r>
    </w:p>
    <w:p w14:paraId="22D506CD" w14:textId="77777777" w:rsidR="000D215C" w:rsidRPr="006928AB" w:rsidRDefault="000D215C" w:rsidP="000D215C">
      <w:pPr>
        <w:spacing w:line="276" w:lineRule="auto"/>
        <w:ind w:firstLine="360"/>
        <w:jc w:val="both"/>
        <w:rPr>
          <w:rFonts w:eastAsia="Times New Roman"/>
          <w:sz w:val="22"/>
          <w:szCs w:val="22"/>
          <w:lang w:val="en-US"/>
        </w:rPr>
      </w:pPr>
      <w:r w:rsidRPr="006928AB">
        <w:rPr>
          <w:rFonts w:eastAsia="Times New Roman"/>
          <w:sz w:val="22"/>
          <w:szCs w:val="22"/>
          <w:lang w:val="en-US"/>
        </w:rPr>
        <w:t>Beberapa unsur yang dapat mempengaruhi hasil keuangan usaha adalah sebagai berikut:</w:t>
      </w:r>
    </w:p>
    <w:p w14:paraId="6172B406" w14:textId="77777777" w:rsidR="000D215C" w:rsidRPr="006928AB" w:rsidRDefault="000D215C" w:rsidP="000D215C">
      <w:pPr>
        <w:pStyle w:val="ListParagraph"/>
        <w:numPr>
          <w:ilvl w:val="0"/>
          <w:numId w:val="6"/>
        </w:numPr>
        <w:spacing w:after="240" w:line="276" w:lineRule="auto"/>
        <w:jc w:val="both"/>
        <w:rPr>
          <w:rFonts w:eastAsia="Times New Roman"/>
          <w:sz w:val="22"/>
          <w:szCs w:val="22"/>
          <w:lang w:val="en-US"/>
        </w:rPr>
      </w:pPr>
      <w:r w:rsidRPr="006928AB">
        <w:rPr>
          <w:rFonts w:eastAsia="Times New Roman"/>
          <w:sz w:val="22"/>
          <w:szCs w:val="22"/>
          <w:lang w:val="en-US"/>
        </w:rPr>
        <w:t>Pertumbuhan penjualan</w:t>
      </w:r>
    </w:p>
    <w:p w14:paraId="087123F3" w14:textId="77777777" w:rsidR="000D215C" w:rsidRPr="006928AB" w:rsidRDefault="000D215C" w:rsidP="000D215C">
      <w:pPr>
        <w:pStyle w:val="ListParagraph"/>
        <w:spacing w:after="240" w:line="276" w:lineRule="auto"/>
        <w:ind w:firstLine="720"/>
        <w:jc w:val="both"/>
        <w:rPr>
          <w:rFonts w:eastAsia="Times New Roman"/>
          <w:sz w:val="22"/>
          <w:szCs w:val="22"/>
          <w:lang w:val="en-US"/>
        </w:rPr>
      </w:pPr>
      <w:proofErr w:type="gramStart"/>
      <w:r w:rsidRPr="006928AB">
        <w:rPr>
          <w:rFonts w:eastAsia="Times New Roman"/>
          <w:sz w:val="22"/>
          <w:szCs w:val="22"/>
          <w:lang w:val="en-US"/>
        </w:rPr>
        <w:t>pertumbuhan</w:t>
      </w:r>
      <w:proofErr w:type="gramEnd"/>
      <w:r w:rsidRPr="006928AB">
        <w:rPr>
          <w:rFonts w:eastAsia="Times New Roman"/>
          <w:sz w:val="22"/>
          <w:szCs w:val="22"/>
          <w:lang w:val="en-US"/>
        </w:rPr>
        <w:t xml:space="preserve"> penjualan dapat mempengaruhi kinerja keuangan secara signifikan. </w:t>
      </w:r>
    </w:p>
    <w:p w14:paraId="777CC59D" w14:textId="77777777" w:rsidR="000D215C" w:rsidRPr="006928AB" w:rsidRDefault="000D215C" w:rsidP="000D215C">
      <w:pPr>
        <w:pStyle w:val="ListParagraph"/>
        <w:numPr>
          <w:ilvl w:val="0"/>
          <w:numId w:val="6"/>
        </w:numPr>
        <w:spacing w:after="240" w:line="276" w:lineRule="auto"/>
        <w:jc w:val="both"/>
        <w:rPr>
          <w:rFonts w:eastAsia="Times New Roman"/>
          <w:sz w:val="22"/>
          <w:szCs w:val="22"/>
          <w:lang w:val="en-US"/>
        </w:rPr>
      </w:pPr>
      <w:r w:rsidRPr="006928AB">
        <w:rPr>
          <w:rFonts w:eastAsia="Times New Roman"/>
          <w:sz w:val="22"/>
          <w:szCs w:val="22"/>
          <w:lang w:val="en-US"/>
        </w:rPr>
        <w:t xml:space="preserve">Profitabilitas </w:t>
      </w:r>
    </w:p>
    <w:p w14:paraId="08B61BEA" w14:textId="77777777" w:rsidR="000D215C" w:rsidRPr="006928AB" w:rsidRDefault="000D215C" w:rsidP="000D215C">
      <w:pPr>
        <w:spacing w:after="240" w:line="276" w:lineRule="auto"/>
        <w:ind w:firstLine="720"/>
        <w:jc w:val="both"/>
        <w:rPr>
          <w:rFonts w:eastAsia="Times New Roman"/>
          <w:sz w:val="22"/>
          <w:szCs w:val="22"/>
        </w:rPr>
      </w:pPr>
      <w:proofErr w:type="gramStart"/>
      <w:r w:rsidRPr="006928AB">
        <w:rPr>
          <w:rFonts w:eastAsia="Times New Roman"/>
          <w:sz w:val="22"/>
          <w:szCs w:val="22"/>
          <w:lang w:val="en-US"/>
        </w:rPr>
        <w:t>dapat</w:t>
      </w:r>
      <w:proofErr w:type="gramEnd"/>
      <w:r w:rsidRPr="006928AB">
        <w:rPr>
          <w:rFonts w:eastAsia="Times New Roman"/>
          <w:sz w:val="22"/>
          <w:szCs w:val="22"/>
          <w:lang w:val="en-US"/>
        </w:rPr>
        <w:t xml:space="preserve"> berdampak positif terhadap kinerja keuangan. </w:t>
      </w:r>
    </w:p>
    <w:p w14:paraId="4D59877F" w14:textId="77777777" w:rsidR="000D215C" w:rsidRPr="006928AB" w:rsidRDefault="000D215C" w:rsidP="000D215C">
      <w:pPr>
        <w:pStyle w:val="ListParagraph"/>
        <w:numPr>
          <w:ilvl w:val="0"/>
          <w:numId w:val="6"/>
        </w:numPr>
        <w:spacing w:line="276" w:lineRule="auto"/>
        <w:jc w:val="both"/>
        <w:rPr>
          <w:rFonts w:eastAsia="Times New Roman"/>
          <w:sz w:val="22"/>
          <w:szCs w:val="22"/>
        </w:rPr>
      </w:pPr>
      <w:r w:rsidRPr="006928AB">
        <w:rPr>
          <w:rFonts w:eastAsia="Times New Roman"/>
          <w:sz w:val="22"/>
          <w:szCs w:val="22"/>
          <w:lang w:val="en-US"/>
        </w:rPr>
        <w:lastRenderedPageBreak/>
        <w:t>Modal kerja</w:t>
      </w:r>
    </w:p>
    <w:p w14:paraId="7EAFE268" w14:textId="77777777" w:rsidR="000D215C" w:rsidRPr="006928AB" w:rsidRDefault="000D215C" w:rsidP="000D215C">
      <w:pPr>
        <w:spacing w:line="276" w:lineRule="auto"/>
        <w:ind w:left="360" w:firstLine="360"/>
        <w:jc w:val="both"/>
        <w:rPr>
          <w:rFonts w:eastAsia="Times New Roman"/>
          <w:sz w:val="22"/>
          <w:szCs w:val="22"/>
        </w:rPr>
      </w:pPr>
      <w:proofErr w:type="gramStart"/>
      <w:r w:rsidRPr="006928AB">
        <w:rPr>
          <w:rFonts w:eastAsia="Times New Roman"/>
          <w:sz w:val="22"/>
          <w:szCs w:val="22"/>
          <w:lang w:val="en-US"/>
        </w:rPr>
        <w:t>Perusahaan dapat membiayai kebutuhan untuk mendapatkan peluang dan menghasilkan keuntungan yang besar dengan memiliki modal kerja yang cukup.</w:t>
      </w:r>
      <w:proofErr w:type="gramEnd"/>
    </w:p>
    <w:p w14:paraId="3C8DB6BA" w14:textId="77777777" w:rsidR="000D215C" w:rsidRPr="006928AB" w:rsidRDefault="000D215C" w:rsidP="000D215C">
      <w:pPr>
        <w:spacing w:line="276" w:lineRule="auto"/>
        <w:ind w:firstLine="360"/>
        <w:jc w:val="both"/>
        <w:rPr>
          <w:sz w:val="22"/>
          <w:szCs w:val="22"/>
        </w:rPr>
      </w:pPr>
      <w:proofErr w:type="gramStart"/>
      <w:r w:rsidRPr="006928AB">
        <w:rPr>
          <w:sz w:val="22"/>
          <w:szCs w:val="22"/>
        </w:rPr>
        <w:t>Laporan kinerja keuangan perusahaan merinci keadaan keuangan perusahaan selama jangka waktu tertentu.</w:t>
      </w:r>
      <w:proofErr w:type="gramEnd"/>
      <w:r w:rsidRPr="006928AB">
        <w:rPr>
          <w:sz w:val="22"/>
          <w:szCs w:val="22"/>
        </w:rPr>
        <w:t xml:space="preserve"> </w:t>
      </w:r>
      <w:proofErr w:type="gramStart"/>
      <w:r w:rsidRPr="006928AB">
        <w:rPr>
          <w:sz w:val="22"/>
          <w:szCs w:val="22"/>
        </w:rPr>
        <w:t>Penelaahan laporan keuangan perusahaan-termasuk laporan arus kas, laporan perubahan ekuitas, laba rugi komprehensif, laporan posisi keuangan, dan catatan atas laporan keuangan-dapat memberikan gambaran mengenai kinerja keuangan perusahaan.</w:t>
      </w:r>
      <w:proofErr w:type="gramEnd"/>
    </w:p>
    <w:p w14:paraId="23A7DCA8" w14:textId="77777777" w:rsidR="000D215C" w:rsidRPr="006928AB" w:rsidRDefault="000D215C" w:rsidP="000D215C">
      <w:pPr>
        <w:tabs>
          <w:tab w:val="left" w:pos="5055"/>
        </w:tabs>
        <w:spacing w:line="276" w:lineRule="auto"/>
        <w:jc w:val="both"/>
        <w:rPr>
          <w:b/>
          <w:bCs/>
          <w:sz w:val="22"/>
          <w:szCs w:val="22"/>
        </w:rPr>
      </w:pPr>
      <w:r w:rsidRPr="006928AB">
        <w:rPr>
          <w:b/>
          <w:bCs/>
          <w:sz w:val="22"/>
          <w:szCs w:val="22"/>
        </w:rPr>
        <w:t>Implementasi Aplikasi Keuangan di UMKM</w:t>
      </w:r>
      <w:r w:rsidRPr="006928AB">
        <w:rPr>
          <w:b/>
          <w:bCs/>
          <w:sz w:val="22"/>
          <w:szCs w:val="22"/>
        </w:rPr>
        <w:tab/>
      </w:r>
    </w:p>
    <w:p w14:paraId="79C8DFC3" w14:textId="77777777" w:rsidR="000D215C" w:rsidRPr="006928AB" w:rsidRDefault="000D215C" w:rsidP="000D215C">
      <w:pPr>
        <w:spacing w:line="276" w:lineRule="auto"/>
        <w:ind w:firstLine="709"/>
        <w:jc w:val="both"/>
        <w:rPr>
          <w:sz w:val="22"/>
          <w:szCs w:val="22"/>
        </w:rPr>
      </w:pPr>
      <w:proofErr w:type="gramStart"/>
      <w:r w:rsidRPr="006928AB">
        <w:rPr>
          <w:sz w:val="22"/>
          <w:szCs w:val="22"/>
        </w:rPr>
        <w:t>Dalam hal melacak uang, membuat laporan, dan menganalisis perusahaan, UMKM bisa mendapatkan keuntungan dari perangkat lunak keuangan.</w:t>
      </w:r>
      <w:proofErr w:type="gramEnd"/>
      <w:r w:rsidRPr="006928AB">
        <w:rPr>
          <w:sz w:val="22"/>
          <w:szCs w:val="22"/>
        </w:rPr>
        <w:t xml:space="preserve"> Mengajukan permohonan bantuan keuangan memungkinkan peserta UMKM untuk:</w:t>
      </w:r>
    </w:p>
    <w:p w14:paraId="2A3D27AA" w14:textId="77777777" w:rsidR="000D215C" w:rsidRPr="006928AB" w:rsidRDefault="000D215C" w:rsidP="000D215C">
      <w:pPr>
        <w:pStyle w:val="ListParagraph"/>
        <w:numPr>
          <w:ilvl w:val="0"/>
          <w:numId w:val="7"/>
        </w:numPr>
        <w:tabs>
          <w:tab w:val="left" w:pos="993"/>
        </w:tabs>
        <w:spacing w:after="200" w:line="276" w:lineRule="auto"/>
        <w:ind w:left="709" w:firstLine="0"/>
        <w:jc w:val="both"/>
        <w:rPr>
          <w:sz w:val="22"/>
          <w:szCs w:val="22"/>
        </w:rPr>
      </w:pPr>
      <w:r w:rsidRPr="006928AB">
        <w:rPr>
          <w:sz w:val="22"/>
          <w:szCs w:val="22"/>
        </w:rPr>
        <w:t>Mencatat keuangan secara mudah dan praktis</w:t>
      </w:r>
    </w:p>
    <w:p w14:paraId="072766EC" w14:textId="77777777" w:rsidR="000D215C" w:rsidRPr="006928AB" w:rsidRDefault="000D215C" w:rsidP="000D215C">
      <w:pPr>
        <w:tabs>
          <w:tab w:val="left" w:pos="993"/>
        </w:tabs>
        <w:spacing w:line="276" w:lineRule="auto"/>
        <w:ind w:left="709"/>
        <w:jc w:val="both"/>
        <w:rPr>
          <w:sz w:val="22"/>
          <w:szCs w:val="22"/>
        </w:rPr>
      </w:pPr>
      <w:r w:rsidRPr="006928AB">
        <w:rPr>
          <w:sz w:val="22"/>
          <w:szCs w:val="22"/>
        </w:rPr>
        <w:tab/>
      </w:r>
      <w:r w:rsidRPr="006928AB">
        <w:rPr>
          <w:sz w:val="22"/>
          <w:szCs w:val="22"/>
        </w:rPr>
        <w:tab/>
        <w:t>Untuk mencatat keuangan secara mudah dan praktis, Anda bisa menggunakan aplikasi atau software akuntansi</w:t>
      </w:r>
    </w:p>
    <w:p w14:paraId="0DA42E20" w14:textId="77777777" w:rsidR="000D215C" w:rsidRPr="006928AB" w:rsidRDefault="000D215C" w:rsidP="000D215C">
      <w:pPr>
        <w:pStyle w:val="ListParagraph"/>
        <w:numPr>
          <w:ilvl w:val="0"/>
          <w:numId w:val="7"/>
        </w:numPr>
        <w:tabs>
          <w:tab w:val="left" w:pos="993"/>
        </w:tabs>
        <w:spacing w:after="200" w:line="276" w:lineRule="auto"/>
        <w:ind w:left="709" w:firstLine="0"/>
        <w:jc w:val="both"/>
        <w:rPr>
          <w:sz w:val="22"/>
          <w:szCs w:val="22"/>
        </w:rPr>
      </w:pPr>
      <w:r w:rsidRPr="006928AB">
        <w:rPr>
          <w:sz w:val="22"/>
          <w:szCs w:val="22"/>
        </w:rPr>
        <w:t>Mengetahui pengeluaran-pengeluaran yang tidak efisien</w:t>
      </w:r>
    </w:p>
    <w:p w14:paraId="6E8A328D" w14:textId="77777777" w:rsidR="000D215C" w:rsidRPr="006928AB" w:rsidRDefault="000D215C" w:rsidP="000D215C">
      <w:pPr>
        <w:tabs>
          <w:tab w:val="left" w:pos="993"/>
        </w:tabs>
        <w:spacing w:line="276" w:lineRule="auto"/>
        <w:ind w:left="709"/>
        <w:jc w:val="both"/>
        <w:rPr>
          <w:sz w:val="22"/>
          <w:szCs w:val="22"/>
        </w:rPr>
      </w:pPr>
      <w:r w:rsidRPr="006928AB">
        <w:rPr>
          <w:sz w:val="22"/>
          <w:szCs w:val="22"/>
        </w:rPr>
        <w:tab/>
      </w:r>
      <w:r w:rsidRPr="006928AB">
        <w:rPr>
          <w:sz w:val="22"/>
          <w:szCs w:val="22"/>
        </w:rPr>
        <w:tab/>
      </w:r>
      <w:proofErr w:type="gramStart"/>
      <w:r w:rsidRPr="006928AB">
        <w:rPr>
          <w:sz w:val="22"/>
          <w:szCs w:val="22"/>
        </w:rPr>
        <w:t>untuk</w:t>
      </w:r>
      <w:proofErr w:type="gramEnd"/>
      <w:r w:rsidRPr="006928AB">
        <w:rPr>
          <w:sz w:val="22"/>
          <w:szCs w:val="22"/>
        </w:rPr>
        <w:t xml:space="preserve"> mengetahui pengeluaran yang tidak efisien, Anda bisa mencatat semua pengeluaran dan memetakannya. </w:t>
      </w:r>
      <w:proofErr w:type="gramStart"/>
      <w:r w:rsidRPr="006928AB">
        <w:rPr>
          <w:sz w:val="22"/>
          <w:szCs w:val="22"/>
        </w:rPr>
        <w:t>Dengan mencatat pengeluaran, Anda dapat melihat apakah uang digunakan untuk kebutuhan sehari-hari, hiburan, atau hal lainnya.</w:t>
      </w:r>
      <w:proofErr w:type="gramEnd"/>
    </w:p>
    <w:p w14:paraId="46C23C84" w14:textId="77777777" w:rsidR="000D215C" w:rsidRPr="006928AB" w:rsidRDefault="000D215C" w:rsidP="000D215C">
      <w:pPr>
        <w:pStyle w:val="ListParagraph"/>
        <w:numPr>
          <w:ilvl w:val="0"/>
          <w:numId w:val="7"/>
        </w:numPr>
        <w:tabs>
          <w:tab w:val="left" w:pos="993"/>
        </w:tabs>
        <w:spacing w:line="276" w:lineRule="auto"/>
        <w:ind w:hanging="11"/>
        <w:jc w:val="both"/>
        <w:rPr>
          <w:rFonts w:eastAsia="Times New Roman"/>
          <w:sz w:val="22"/>
          <w:szCs w:val="22"/>
          <w:lang w:val="en-US"/>
        </w:rPr>
      </w:pPr>
      <w:r w:rsidRPr="006928AB">
        <w:rPr>
          <w:rFonts w:eastAsia="Times New Roman"/>
          <w:sz w:val="22"/>
          <w:szCs w:val="22"/>
          <w:lang w:val="en-US"/>
        </w:rPr>
        <w:t>Laporan keuangan harus dibuat sesuai dengan standar akuntansi</w:t>
      </w:r>
    </w:p>
    <w:p w14:paraId="24986002" w14:textId="77777777" w:rsidR="000D215C" w:rsidRPr="006928AB" w:rsidRDefault="000D215C" w:rsidP="000D215C">
      <w:pPr>
        <w:tabs>
          <w:tab w:val="left" w:pos="993"/>
        </w:tabs>
        <w:spacing w:line="276" w:lineRule="auto"/>
        <w:ind w:left="709"/>
        <w:jc w:val="both"/>
        <w:rPr>
          <w:sz w:val="22"/>
          <w:szCs w:val="22"/>
        </w:rPr>
      </w:pPr>
      <w:r w:rsidRPr="006928AB">
        <w:rPr>
          <w:sz w:val="22"/>
          <w:szCs w:val="22"/>
        </w:rPr>
        <w:tab/>
      </w:r>
      <w:r w:rsidRPr="006928AB">
        <w:rPr>
          <w:sz w:val="22"/>
          <w:szCs w:val="22"/>
        </w:rPr>
        <w:tab/>
        <w:t xml:space="preserve">Tujuan dari kerangka kerja SAK dalam proses pembuatan laporan keuangan adalah untuk memastikan bahwa semua laporan keuangan disusun sesuai dengan prinsip-prinsip akuntansi yang berlaku umum. </w:t>
      </w:r>
      <w:proofErr w:type="gramStart"/>
      <w:r w:rsidRPr="006928AB">
        <w:rPr>
          <w:sz w:val="22"/>
          <w:szCs w:val="22"/>
        </w:rPr>
        <w:t>Tujuan SAK adalah untuk menyederhanakan interpretasi dan perbandingan laporan keuangan baik bagi auditor maupun pembaca.</w:t>
      </w:r>
      <w:proofErr w:type="gramEnd"/>
    </w:p>
    <w:p w14:paraId="04A7EE38" w14:textId="77777777" w:rsidR="000D215C" w:rsidRPr="006928AB" w:rsidRDefault="000D215C" w:rsidP="000D215C">
      <w:pPr>
        <w:pStyle w:val="ListParagraph"/>
        <w:numPr>
          <w:ilvl w:val="0"/>
          <w:numId w:val="7"/>
        </w:numPr>
        <w:tabs>
          <w:tab w:val="left" w:pos="993"/>
        </w:tabs>
        <w:spacing w:after="200" w:line="276" w:lineRule="auto"/>
        <w:ind w:left="709" w:firstLine="0"/>
        <w:jc w:val="both"/>
        <w:rPr>
          <w:sz w:val="22"/>
          <w:szCs w:val="22"/>
        </w:rPr>
      </w:pPr>
      <w:r w:rsidRPr="006928AB">
        <w:rPr>
          <w:sz w:val="22"/>
          <w:szCs w:val="22"/>
        </w:rPr>
        <w:t>Mengontrol biaya operasional bisnis</w:t>
      </w:r>
    </w:p>
    <w:p w14:paraId="396A8461" w14:textId="77777777" w:rsidR="000D215C" w:rsidRPr="006928AB" w:rsidRDefault="000D215C" w:rsidP="000D215C">
      <w:pPr>
        <w:spacing w:line="276" w:lineRule="auto"/>
        <w:ind w:left="720" w:firstLine="720"/>
        <w:jc w:val="both"/>
        <w:rPr>
          <w:rFonts w:eastAsia="Times New Roman"/>
          <w:sz w:val="22"/>
          <w:szCs w:val="22"/>
          <w:lang w:val="en-US"/>
        </w:rPr>
      </w:pPr>
      <w:proofErr w:type="gramStart"/>
      <w:r w:rsidRPr="006928AB">
        <w:rPr>
          <w:sz w:val="22"/>
          <w:szCs w:val="22"/>
        </w:rPr>
        <w:t>Upaya untuk mengendalikan pengeluaran dan biaya operasional perusahaan.</w:t>
      </w:r>
      <w:proofErr w:type="gramEnd"/>
      <w:r w:rsidRPr="006928AB">
        <w:rPr>
          <w:sz w:val="22"/>
          <w:szCs w:val="22"/>
        </w:rPr>
        <w:t> </w:t>
      </w:r>
      <w:proofErr w:type="gramStart"/>
      <w:r w:rsidRPr="006928AB">
        <w:rPr>
          <w:rFonts w:eastAsia="Times New Roman"/>
          <w:sz w:val="22"/>
          <w:szCs w:val="22"/>
          <w:lang w:val="en-US"/>
        </w:rPr>
        <w:t>Pengendalian biaya sangat penting untuk mempertahankan dan meningkatkan profitabilitas bisnis.</w:t>
      </w:r>
      <w:proofErr w:type="gramEnd"/>
    </w:p>
    <w:p w14:paraId="46655342" w14:textId="77777777" w:rsidR="000D215C" w:rsidRPr="006928AB" w:rsidRDefault="000D215C" w:rsidP="000D215C">
      <w:pPr>
        <w:pStyle w:val="ListParagraph"/>
        <w:numPr>
          <w:ilvl w:val="0"/>
          <w:numId w:val="7"/>
        </w:numPr>
        <w:tabs>
          <w:tab w:val="left" w:pos="993"/>
        </w:tabs>
        <w:spacing w:after="200" w:line="276" w:lineRule="auto"/>
        <w:ind w:hanging="11"/>
        <w:jc w:val="both"/>
        <w:rPr>
          <w:sz w:val="22"/>
          <w:szCs w:val="22"/>
        </w:rPr>
      </w:pPr>
      <w:r w:rsidRPr="006928AB">
        <w:rPr>
          <w:sz w:val="22"/>
          <w:szCs w:val="22"/>
        </w:rPr>
        <w:t>Mengetahui laba rugi usaha</w:t>
      </w:r>
    </w:p>
    <w:p w14:paraId="3837D289" w14:textId="77777777" w:rsidR="000D215C" w:rsidRPr="006928AB" w:rsidRDefault="000D215C" w:rsidP="000D215C">
      <w:pPr>
        <w:spacing w:line="276" w:lineRule="auto"/>
        <w:ind w:left="720" w:firstLine="720"/>
        <w:jc w:val="both"/>
        <w:rPr>
          <w:rFonts w:eastAsia="Times New Roman"/>
          <w:sz w:val="22"/>
          <w:szCs w:val="22"/>
          <w:lang w:val="en-US"/>
        </w:rPr>
      </w:pPr>
      <w:proofErr w:type="gramStart"/>
      <w:r w:rsidRPr="006928AB">
        <w:rPr>
          <w:rFonts w:eastAsia="Times New Roman"/>
          <w:sz w:val="22"/>
          <w:szCs w:val="22"/>
          <w:lang w:val="en-US"/>
        </w:rPr>
        <w:t>Laporan keuangan perusahaan menunjukkan laba ruginya.</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Sangat penting untuk mengetahui laporan keuangan ini jika Anda ingin mengetahui bagaimana keadaan keuangan perusahaan.</w:t>
      </w:r>
      <w:proofErr w:type="gramEnd"/>
      <w:r w:rsidRPr="006928AB">
        <w:rPr>
          <w:rFonts w:eastAsia="Times New Roman"/>
          <w:sz w:val="22"/>
          <w:szCs w:val="22"/>
          <w:lang w:val="en-US"/>
        </w:rPr>
        <w:t xml:space="preserve"> </w:t>
      </w:r>
      <w:proofErr w:type="gramStart"/>
      <w:r w:rsidRPr="006928AB">
        <w:rPr>
          <w:sz w:val="22"/>
          <w:szCs w:val="22"/>
        </w:rPr>
        <w:t>Laporan laba rugi harus dibuat secara berkala dan teliti untuk memberikan informasi yang akurat kepada investor.</w:t>
      </w:r>
      <w:proofErr w:type="gramEnd"/>
    </w:p>
    <w:p w14:paraId="50949727" w14:textId="77777777" w:rsidR="000D215C" w:rsidRPr="006928AB" w:rsidRDefault="000D215C" w:rsidP="000D215C">
      <w:pPr>
        <w:pStyle w:val="ListParagraph"/>
        <w:numPr>
          <w:ilvl w:val="0"/>
          <w:numId w:val="7"/>
        </w:numPr>
        <w:tabs>
          <w:tab w:val="left" w:pos="993"/>
        </w:tabs>
        <w:spacing w:after="200" w:line="276" w:lineRule="auto"/>
        <w:ind w:left="709" w:firstLine="0"/>
        <w:jc w:val="both"/>
        <w:rPr>
          <w:sz w:val="22"/>
          <w:szCs w:val="22"/>
        </w:rPr>
      </w:pPr>
      <w:r w:rsidRPr="006928AB">
        <w:rPr>
          <w:sz w:val="22"/>
          <w:szCs w:val="22"/>
        </w:rPr>
        <w:t>Mengetahui hutang piutang</w:t>
      </w:r>
    </w:p>
    <w:p w14:paraId="6F7794A6" w14:textId="77777777" w:rsidR="000D215C" w:rsidRPr="006928AB" w:rsidRDefault="000D215C" w:rsidP="000D215C">
      <w:pPr>
        <w:tabs>
          <w:tab w:val="left" w:pos="993"/>
        </w:tabs>
        <w:spacing w:line="276" w:lineRule="auto"/>
        <w:ind w:left="709"/>
        <w:jc w:val="both"/>
        <w:rPr>
          <w:sz w:val="22"/>
          <w:szCs w:val="22"/>
        </w:rPr>
      </w:pPr>
      <w:r w:rsidRPr="006928AB">
        <w:rPr>
          <w:sz w:val="22"/>
          <w:szCs w:val="22"/>
        </w:rPr>
        <w:tab/>
      </w:r>
      <w:r w:rsidRPr="006928AB">
        <w:rPr>
          <w:sz w:val="22"/>
          <w:szCs w:val="22"/>
        </w:rPr>
        <w:tab/>
        <w:t xml:space="preserve">Beberapa lembaga keuangan dan biro kredit menawarkan laporan kredit yang mencakup semua pinjaman atau utang yang terdaftar atas </w:t>
      </w:r>
      <w:proofErr w:type="gramStart"/>
      <w:r w:rsidRPr="006928AB">
        <w:rPr>
          <w:sz w:val="22"/>
          <w:szCs w:val="22"/>
        </w:rPr>
        <w:t>nama</w:t>
      </w:r>
      <w:proofErr w:type="gramEnd"/>
      <w:r w:rsidRPr="006928AB">
        <w:rPr>
          <w:sz w:val="22"/>
          <w:szCs w:val="22"/>
        </w:rPr>
        <w:t xml:space="preserve"> Anda.</w:t>
      </w:r>
    </w:p>
    <w:p w14:paraId="598E8A35" w14:textId="77777777" w:rsidR="000D215C" w:rsidRPr="006928AB" w:rsidRDefault="000D215C" w:rsidP="000D215C">
      <w:pPr>
        <w:pStyle w:val="ListParagraph"/>
        <w:numPr>
          <w:ilvl w:val="0"/>
          <w:numId w:val="7"/>
        </w:numPr>
        <w:tabs>
          <w:tab w:val="left" w:pos="993"/>
        </w:tabs>
        <w:spacing w:after="200" w:line="276" w:lineRule="auto"/>
        <w:ind w:left="709" w:firstLine="0"/>
        <w:jc w:val="both"/>
        <w:rPr>
          <w:sz w:val="22"/>
          <w:szCs w:val="22"/>
        </w:rPr>
      </w:pPr>
      <w:r w:rsidRPr="006928AB">
        <w:rPr>
          <w:sz w:val="22"/>
          <w:szCs w:val="22"/>
        </w:rPr>
        <w:t>Memperhitungkan pajak</w:t>
      </w:r>
    </w:p>
    <w:p w14:paraId="4C58EE4B" w14:textId="77777777" w:rsidR="000D215C" w:rsidRPr="006928AB" w:rsidRDefault="000D215C" w:rsidP="000D215C">
      <w:pPr>
        <w:tabs>
          <w:tab w:val="left" w:pos="993"/>
        </w:tabs>
        <w:spacing w:line="276" w:lineRule="auto"/>
        <w:ind w:left="709"/>
        <w:jc w:val="both"/>
        <w:rPr>
          <w:sz w:val="22"/>
          <w:szCs w:val="22"/>
        </w:rPr>
      </w:pPr>
      <w:r w:rsidRPr="006928AB">
        <w:rPr>
          <w:sz w:val="22"/>
          <w:szCs w:val="22"/>
        </w:rPr>
        <w:tab/>
      </w:r>
      <w:r w:rsidRPr="006928AB">
        <w:rPr>
          <w:sz w:val="22"/>
          <w:szCs w:val="22"/>
        </w:rPr>
        <w:tab/>
      </w:r>
      <w:proofErr w:type="gramStart"/>
      <w:r w:rsidRPr="006928AB">
        <w:rPr>
          <w:sz w:val="22"/>
          <w:szCs w:val="22"/>
        </w:rPr>
        <w:t>langkah</w:t>
      </w:r>
      <w:proofErr w:type="gramEnd"/>
      <w:r w:rsidRPr="006928AB">
        <w:rPr>
          <w:sz w:val="22"/>
          <w:szCs w:val="22"/>
        </w:rPr>
        <w:t xml:space="preserve"> penting dalam perencanaan keuangan, baik untuk individu, perusahaan, atau bisnis. Proses ini mencakup analisis dan perhitungan mengenai kewajiban pajak yang harus dibayar berdasarkan penghasilan atau keuntungan yang diperoleh.</w:t>
      </w:r>
    </w:p>
    <w:p w14:paraId="0ABA8153" w14:textId="77777777" w:rsidR="000D215C" w:rsidRPr="006928AB" w:rsidRDefault="000D215C" w:rsidP="000D215C">
      <w:pPr>
        <w:tabs>
          <w:tab w:val="left" w:pos="567"/>
        </w:tabs>
        <w:spacing w:line="276" w:lineRule="auto"/>
        <w:jc w:val="both"/>
        <w:rPr>
          <w:sz w:val="22"/>
          <w:szCs w:val="22"/>
        </w:rPr>
      </w:pPr>
      <w:r w:rsidRPr="006928AB">
        <w:rPr>
          <w:sz w:val="22"/>
          <w:szCs w:val="22"/>
        </w:rPr>
        <w:tab/>
        <w:t xml:space="preserve">Aplikasi keuangan memberikan beberapa manfaat bagi usaha mikro, kecil, dan menengah (UMKM), termasuk administrasi </w:t>
      </w:r>
      <w:proofErr w:type="gramStart"/>
      <w:r w:rsidRPr="006928AB">
        <w:rPr>
          <w:sz w:val="22"/>
          <w:szCs w:val="22"/>
        </w:rPr>
        <w:t>dana</w:t>
      </w:r>
      <w:proofErr w:type="gramEnd"/>
      <w:r w:rsidRPr="006928AB">
        <w:rPr>
          <w:sz w:val="22"/>
          <w:szCs w:val="22"/>
        </w:rPr>
        <w:t xml:space="preserve"> yang lebih baik, kepatuhan pajak yang lebih mudah, peningkatan transparansi dalam transaksi keuangan, dan akses yang lebih mudah ke modal. </w:t>
      </w:r>
      <w:proofErr w:type="gramStart"/>
      <w:r w:rsidRPr="006928AB">
        <w:rPr>
          <w:sz w:val="22"/>
          <w:szCs w:val="22"/>
        </w:rPr>
        <w:t xml:space="preserve">Usaha mikro, kecil, dan menengah (UMKM) dapat memanfaatkan aplikasi keuangan untuk membantu </w:t>
      </w:r>
      <w:r w:rsidRPr="006928AB">
        <w:rPr>
          <w:sz w:val="22"/>
          <w:szCs w:val="22"/>
        </w:rPr>
        <w:lastRenderedPageBreak/>
        <w:t>ekspansi perusahaan dan pengambilan keputusan yang lebih baik dengan panduan dan pelatihan yang tepat.</w:t>
      </w:r>
      <w:proofErr w:type="gramEnd"/>
    </w:p>
    <w:p w14:paraId="30000AF8" w14:textId="77777777" w:rsidR="000D215C" w:rsidRPr="006928AB" w:rsidRDefault="000D215C" w:rsidP="000D215C">
      <w:pPr>
        <w:tabs>
          <w:tab w:val="left" w:pos="567"/>
        </w:tabs>
        <w:spacing w:line="276" w:lineRule="auto"/>
        <w:jc w:val="both"/>
        <w:rPr>
          <w:b/>
          <w:bCs/>
          <w:sz w:val="22"/>
          <w:szCs w:val="22"/>
        </w:rPr>
      </w:pPr>
      <w:r w:rsidRPr="006928AB">
        <w:rPr>
          <w:b/>
          <w:bCs/>
          <w:sz w:val="22"/>
          <w:szCs w:val="22"/>
        </w:rPr>
        <w:t>Manfaat Aplikasi Digital pada Laporan Keuangan</w:t>
      </w:r>
    </w:p>
    <w:p w14:paraId="0CB1A051" w14:textId="77777777" w:rsidR="000D215C" w:rsidRPr="006928AB" w:rsidRDefault="000D215C" w:rsidP="000D215C">
      <w:pPr>
        <w:spacing w:before="100" w:beforeAutospacing="1" w:after="100" w:afterAutospacing="1" w:line="276" w:lineRule="auto"/>
        <w:ind w:firstLine="567"/>
        <w:jc w:val="both"/>
        <w:rPr>
          <w:rFonts w:eastAsia="Times New Roman"/>
          <w:sz w:val="22"/>
          <w:szCs w:val="22"/>
          <w:lang w:val="en-US"/>
        </w:rPr>
      </w:pPr>
      <w:proofErr w:type="gramStart"/>
      <w:r w:rsidRPr="006928AB">
        <w:rPr>
          <w:rFonts w:eastAsia="Times New Roman"/>
          <w:sz w:val="22"/>
          <w:szCs w:val="22"/>
          <w:lang w:val="en-US"/>
        </w:rPr>
        <w:t>Dalam hal pelaporan keuangan, aplikasi digital memiliki dampak yang sangat besar terhadap pengelolaan keuangan yang lebih baik dan lebih cepat.</w:t>
      </w:r>
      <w:proofErr w:type="gramEnd"/>
      <w:r w:rsidRPr="006928AB">
        <w:rPr>
          <w:rFonts w:eastAsia="Times New Roman"/>
          <w:sz w:val="22"/>
          <w:szCs w:val="22"/>
          <w:lang w:val="en-US"/>
        </w:rPr>
        <w:t xml:space="preserve"> Pemilik bisnis, khususnya usaha mikro, kecil, dan menengah (UMKM), dapat memetik banyak manfaat dari program ini karena menyederhanakan proses pembuatan laporan keuangan yang akurat dan mudah diakses.</w:t>
      </w:r>
    </w:p>
    <w:p w14:paraId="155FFD33" w14:textId="77777777" w:rsidR="000D215C" w:rsidRPr="006928AB" w:rsidRDefault="000D215C" w:rsidP="000D215C">
      <w:pPr>
        <w:spacing w:before="100" w:beforeAutospacing="1" w:after="100" w:afterAutospacing="1" w:line="276" w:lineRule="auto"/>
        <w:ind w:firstLine="567"/>
        <w:jc w:val="both"/>
        <w:rPr>
          <w:rFonts w:eastAsia="Times New Roman"/>
          <w:sz w:val="22"/>
          <w:szCs w:val="22"/>
          <w:lang w:val="en-US"/>
        </w:rPr>
      </w:pPr>
      <w:proofErr w:type="gramStart"/>
      <w:r w:rsidRPr="006928AB">
        <w:rPr>
          <w:rFonts w:eastAsia="Times New Roman"/>
          <w:sz w:val="22"/>
          <w:szCs w:val="22"/>
          <w:lang w:val="en-US"/>
        </w:rPr>
        <w:t>Salah satu manfaat utama adalah peningkatan akurasi dan pengurangan kesalahan manusia.</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Dengan otomatisasi, aplikasi mengurangi risiko kesalahan dalam pencatatan transaksi dan perhitungan, yang sering terjadi dalam sistem manual.</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Hal ini memastikan bahwa laporan keuangan yang dihasilkan lebih akurat, tanpa kesalahan perhitungan yang bisa berdampak pada keputusan bisnis.</w:t>
      </w:r>
      <w:proofErr w:type="gramEnd"/>
      <w:r w:rsidRPr="006928AB">
        <w:rPr>
          <w:rFonts w:eastAsia="Times New Roman"/>
          <w:sz w:val="22"/>
          <w:szCs w:val="22"/>
        </w:rPr>
        <w:t xml:space="preserve"> </w:t>
      </w:r>
      <w:proofErr w:type="gramStart"/>
      <w:r w:rsidRPr="006928AB">
        <w:rPr>
          <w:rFonts w:eastAsia="Times New Roman"/>
          <w:sz w:val="22"/>
          <w:szCs w:val="22"/>
        </w:rPr>
        <w:t>Selain itu, aplikasi digital juga menghemat banyak waktu.</w:t>
      </w:r>
      <w:proofErr w:type="gramEnd"/>
      <w:r w:rsidRPr="006928AB">
        <w:rPr>
          <w:rFonts w:eastAsia="Times New Roman"/>
          <w:sz w:val="22"/>
          <w:szCs w:val="22"/>
        </w:rPr>
        <w:t xml:space="preserve"> Proses pencatatan transaksi, penyusunan laporan keuangan, dan pembuatan dokumen pajak yang biasanya memakan waktu, kini bisa diselesaikan dengan cepat dan efisien. </w:t>
      </w:r>
      <w:proofErr w:type="gramStart"/>
      <w:r w:rsidRPr="006928AB">
        <w:rPr>
          <w:rFonts w:eastAsia="Times New Roman"/>
          <w:sz w:val="22"/>
          <w:szCs w:val="22"/>
          <w:lang w:val="en-US"/>
        </w:rPr>
        <w:t>Pengusaha dapat lebih fokus pada kegiatan strategis seperti pengembangan bisnis dan analisis keuangan.</w:t>
      </w:r>
      <w:proofErr w:type="gramEnd"/>
    </w:p>
    <w:p w14:paraId="1E8142BB" w14:textId="77777777" w:rsidR="000D215C" w:rsidRPr="006928AB" w:rsidRDefault="000D215C" w:rsidP="000D215C">
      <w:pPr>
        <w:spacing w:line="276" w:lineRule="auto"/>
        <w:ind w:firstLine="567"/>
        <w:jc w:val="both"/>
        <w:rPr>
          <w:rFonts w:eastAsia="Times New Roman"/>
          <w:sz w:val="22"/>
          <w:szCs w:val="22"/>
          <w:lang w:val="en-US"/>
        </w:rPr>
      </w:pPr>
      <w:proofErr w:type="gramStart"/>
      <w:r w:rsidRPr="006928AB">
        <w:rPr>
          <w:rFonts w:eastAsia="Times New Roman"/>
          <w:sz w:val="22"/>
          <w:szCs w:val="22"/>
          <w:lang w:val="en-US"/>
        </w:rPr>
        <w:t>Transparansi keuangan juga meningkat dengan penggunaan aplikasi digital.</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Pemilik usaha dapat mengakses laporan keuangan yang dapat diakses dalam waktu nyata dari mana saja, kapan saja, sehingga memberikan gambaran yang jelas tentang kondisi keuangan bisnis.</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Hal ini memudahkan pengambilan keputusan yang berbasis data dan memastikan bisnis tetap berjalan dengan sehat.</w:t>
      </w:r>
      <w:proofErr w:type="gramEnd"/>
      <w:r w:rsidRPr="006928AB">
        <w:rPr>
          <w:rFonts w:eastAsia="Times New Roman"/>
          <w:sz w:val="22"/>
          <w:szCs w:val="22"/>
        </w:rPr>
        <w:t xml:space="preserve"> </w:t>
      </w:r>
      <w:proofErr w:type="gramStart"/>
      <w:r w:rsidRPr="006928AB">
        <w:rPr>
          <w:rFonts w:eastAsia="Times New Roman"/>
          <w:sz w:val="22"/>
          <w:szCs w:val="22"/>
        </w:rPr>
        <w:t>Kemudahan dalam pengelolaan arus kas menjadi manfaat lainnya.</w:t>
      </w:r>
      <w:proofErr w:type="gramEnd"/>
      <w:r w:rsidRPr="006928AB">
        <w:rPr>
          <w:rFonts w:eastAsia="Times New Roman"/>
          <w:sz w:val="22"/>
          <w:szCs w:val="22"/>
        </w:rPr>
        <w:t xml:space="preserve"> Aplikasi digital memungkinkan pemantauan arus kas dengan lebih mudah, membantu bisnis untuk menghindari kesulitan likuiditas dan memastikan </w:t>
      </w:r>
      <w:proofErr w:type="gramStart"/>
      <w:r w:rsidRPr="006928AB">
        <w:rPr>
          <w:rFonts w:eastAsia="Times New Roman"/>
          <w:sz w:val="22"/>
          <w:szCs w:val="22"/>
        </w:rPr>
        <w:t>dana</w:t>
      </w:r>
      <w:proofErr w:type="gramEnd"/>
      <w:r w:rsidRPr="006928AB">
        <w:rPr>
          <w:rFonts w:eastAsia="Times New Roman"/>
          <w:sz w:val="22"/>
          <w:szCs w:val="22"/>
        </w:rPr>
        <w:t xml:space="preserve"> tersedia saat dibutuhkan. </w:t>
      </w:r>
      <w:proofErr w:type="gramStart"/>
      <w:r w:rsidRPr="006928AB">
        <w:rPr>
          <w:rFonts w:eastAsia="Times New Roman"/>
          <w:sz w:val="22"/>
          <w:szCs w:val="22"/>
          <w:lang w:val="en-US"/>
        </w:rPr>
        <w:t>Dengan laporan yang akurat, pengusaha dapat merencanakan keuangan mereka dengan lebih baik.</w:t>
      </w:r>
      <w:proofErr w:type="gramEnd"/>
    </w:p>
    <w:p w14:paraId="5FE9B20F" w14:textId="77777777" w:rsidR="000D215C" w:rsidRPr="006928AB" w:rsidRDefault="000D215C" w:rsidP="000D215C">
      <w:pPr>
        <w:spacing w:line="276" w:lineRule="auto"/>
        <w:ind w:firstLine="567"/>
        <w:jc w:val="both"/>
        <w:rPr>
          <w:rFonts w:eastAsia="Times New Roman"/>
          <w:sz w:val="22"/>
          <w:szCs w:val="22"/>
          <w:lang w:val="en-US"/>
        </w:rPr>
      </w:pPr>
      <w:proofErr w:type="gramStart"/>
      <w:r w:rsidRPr="006928AB">
        <w:rPr>
          <w:rFonts w:eastAsia="Times New Roman"/>
          <w:sz w:val="22"/>
          <w:szCs w:val="22"/>
          <w:lang w:val="en-US"/>
        </w:rPr>
        <w:t>Aplikasi digital juga memungkinkan penyusunan laporan keuangan menjadi lebih cepat dan akurat.</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Tidak perlu lagi membuat laporan secara manual seperti laporan laba rugi, neraca, dan arus kas, karena laporan-laporan tersebut dapat dibuat secara otomatis sesuai dengan waktu yang ditentukan.</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Hal ini sangat membantu usaha mikro, kecil, dan menengah (UMKM) yang sering kali tidak memiliki sarana untuk membuat laporan keuangan secara menyeluruh.</w:t>
      </w:r>
      <w:proofErr w:type="gramEnd"/>
    </w:p>
    <w:p w14:paraId="2360D725" w14:textId="77777777" w:rsidR="000D215C" w:rsidRPr="006928AB" w:rsidRDefault="000D215C" w:rsidP="000D215C">
      <w:pPr>
        <w:spacing w:before="100" w:beforeAutospacing="1" w:after="100" w:afterAutospacing="1" w:line="276" w:lineRule="auto"/>
        <w:ind w:firstLine="567"/>
        <w:jc w:val="both"/>
        <w:rPr>
          <w:rFonts w:eastAsia="Times New Roman"/>
          <w:sz w:val="22"/>
          <w:szCs w:val="22"/>
        </w:rPr>
      </w:pPr>
      <w:proofErr w:type="gramStart"/>
      <w:r w:rsidRPr="006928AB">
        <w:rPr>
          <w:rFonts w:eastAsia="Times New Roman"/>
          <w:sz w:val="22"/>
          <w:szCs w:val="22"/>
          <w:lang w:val="en-US"/>
        </w:rPr>
        <w:t>Aplikasi digital juga memungkinkan integrasi dengan sistem perusahaan lainnya, seperti sistem manajemen inventaris, pembayaran, dan POS (Point of Sale).</w:t>
      </w:r>
      <w:proofErr w:type="gramEnd"/>
      <w:r w:rsidRPr="006928AB">
        <w:rPr>
          <w:rFonts w:eastAsia="Times New Roman"/>
          <w:sz w:val="22"/>
          <w:szCs w:val="22"/>
          <w:lang w:val="en-US"/>
        </w:rPr>
        <w:t xml:space="preserve"> Integrasi ini membuat proses pencatatan transaksi lebih otomatis, konsisten, dan bebas dari duplikasi data.</w:t>
      </w:r>
      <w:r w:rsidRPr="006928AB">
        <w:rPr>
          <w:rFonts w:eastAsia="Times New Roman"/>
          <w:sz w:val="22"/>
          <w:szCs w:val="22"/>
        </w:rPr>
        <w:t xml:space="preserve"> </w:t>
      </w:r>
      <w:proofErr w:type="gramStart"/>
      <w:r w:rsidRPr="006928AB">
        <w:rPr>
          <w:rFonts w:eastAsia="Times New Roman"/>
          <w:sz w:val="22"/>
          <w:szCs w:val="22"/>
        </w:rPr>
        <w:t>Selain itu, aplikasi digital membantu dalam meningkatkan kepatuhan pajak.</w:t>
      </w:r>
      <w:proofErr w:type="gramEnd"/>
      <w:r w:rsidRPr="006928AB">
        <w:rPr>
          <w:rFonts w:eastAsia="Times New Roman"/>
          <w:sz w:val="22"/>
          <w:szCs w:val="22"/>
        </w:rPr>
        <w:t xml:space="preserve"> </w:t>
      </w:r>
      <w:proofErr w:type="gramStart"/>
      <w:r w:rsidRPr="006928AB">
        <w:rPr>
          <w:rFonts w:eastAsia="Times New Roman"/>
          <w:sz w:val="22"/>
          <w:szCs w:val="22"/>
        </w:rPr>
        <w:t>Fitur yang disediakan oleh banyak aplikasi digital dapat membantu bisnis menghitung dan melaporkan pajak lebih mudah dan mengikuti peraturan yang berlaku.</w:t>
      </w:r>
      <w:proofErr w:type="gramEnd"/>
      <w:r w:rsidRPr="006928AB">
        <w:rPr>
          <w:rFonts w:eastAsia="Times New Roman"/>
          <w:sz w:val="22"/>
          <w:szCs w:val="22"/>
        </w:rPr>
        <w:t xml:space="preserve"> </w:t>
      </w:r>
      <w:proofErr w:type="gramStart"/>
      <w:r w:rsidRPr="006928AB">
        <w:rPr>
          <w:rFonts w:eastAsia="Times New Roman"/>
          <w:sz w:val="22"/>
          <w:szCs w:val="22"/>
        </w:rPr>
        <w:t>Hal ini mengurangi risiko kesalahan yang dapat berujung pada denda atau masalah hukum.</w:t>
      </w:r>
      <w:proofErr w:type="gramEnd"/>
    </w:p>
    <w:p w14:paraId="552A7D48" w14:textId="77777777" w:rsidR="000D215C" w:rsidRPr="006928AB" w:rsidRDefault="000D215C" w:rsidP="000D215C">
      <w:pPr>
        <w:spacing w:before="100" w:beforeAutospacing="1" w:after="100" w:afterAutospacing="1" w:line="276" w:lineRule="auto"/>
        <w:ind w:firstLine="567"/>
        <w:jc w:val="both"/>
        <w:rPr>
          <w:rFonts w:eastAsia="Times New Roman"/>
          <w:sz w:val="22"/>
          <w:szCs w:val="22"/>
          <w:lang w:val="en-US"/>
        </w:rPr>
      </w:pPr>
      <w:proofErr w:type="gramStart"/>
      <w:r w:rsidRPr="006928AB">
        <w:rPr>
          <w:rFonts w:eastAsia="Times New Roman"/>
          <w:sz w:val="22"/>
          <w:szCs w:val="22"/>
          <w:lang w:val="en-US"/>
        </w:rPr>
        <w:t>Dengan aplikasi digital, laporan keuangan dapat diakses dengan mudah dan cepat, yang memungkinkan pengusaha untuk melihat kondisi keuangan mereka secara langsung.</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Akses data yang cepat ini sangat penting, terutama bagi pemilik usaha yang perlu membuat keputusan cepat atau berkomunikasi dengan pihak eksternal, seperti investor atau lembaga pembiayaan</w:t>
      </w:r>
      <w:r w:rsidRPr="006928AB">
        <w:rPr>
          <w:rFonts w:eastAsia="Times New Roman"/>
          <w:sz w:val="22"/>
          <w:szCs w:val="22"/>
        </w:rPr>
        <w:t>.</w:t>
      </w:r>
      <w:proofErr w:type="gramEnd"/>
      <w:r w:rsidRPr="006928AB">
        <w:rPr>
          <w:rFonts w:eastAsia="Times New Roman"/>
          <w:sz w:val="22"/>
          <w:szCs w:val="22"/>
        </w:rPr>
        <w:t xml:space="preserve"> </w:t>
      </w:r>
      <w:r w:rsidRPr="006928AB">
        <w:rPr>
          <w:rFonts w:eastAsia="Times New Roman"/>
          <w:sz w:val="22"/>
          <w:szCs w:val="22"/>
          <w:lang w:val="en-US"/>
        </w:rPr>
        <w:t xml:space="preserve">Keamanan data adalah aspek </w:t>
      </w:r>
      <w:proofErr w:type="gramStart"/>
      <w:r w:rsidRPr="006928AB">
        <w:rPr>
          <w:rFonts w:eastAsia="Times New Roman"/>
          <w:sz w:val="22"/>
          <w:szCs w:val="22"/>
          <w:lang w:val="en-US"/>
        </w:rPr>
        <w:t>lain</w:t>
      </w:r>
      <w:proofErr w:type="gramEnd"/>
      <w:r w:rsidRPr="006928AB">
        <w:rPr>
          <w:rFonts w:eastAsia="Times New Roman"/>
          <w:sz w:val="22"/>
          <w:szCs w:val="22"/>
          <w:lang w:val="en-US"/>
        </w:rPr>
        <w:t xml:space="preserve"> yang sangat diperhatikan. </w:t>
      </w:r>
      <w:proofErr w:type="gramStart"/>
      <w:r w:rsidRPr="006928AB">
        <w:rPr>
          <w:rFonts w:eastAsia="Times New Roman"/>
          <w:sz w:val="22"/>
          <w:szCs w:val="22"/>
          <w:lang w:val="en-US"/>
        </w:rPr>
        <w:t>Aplikasi digital sering dilengkapi dengan fitur keamanan seperti enkripsi dan backup data otomatis, sehingga mengurangi risiko kehilangan data penting atau terjadinya kebocoran informasi.</w:t>
      </w:r>
      <w:proofErr w:type="gramEnd"/>
    </w:p>
    <w:p w14:paraId="5A152100" w14:textId="77777777" w:rsidR="000D215C" w:rsidRPr="006928AB" w:rsidRDefault="000D215C" w:rsidP="000D215C">
      <w:pPr>
        <w:spacing w:before="100" w:beforeAutospacing="1" w:after="100" w:afterAutospacing="1" w:line="276" w:lineRule="auto"/>
        <w:ind w:firstLine="567"/>
        <w:jc w:val="both"/>
        <w:rPr>
          <w:rFonts w:eastAsia="Times New Roman"/>
          <w:sz w:val="22"/>
          <w:szCs w:val="22"/>
        </w:rPr>
      </w:pPr>
      <w:proofErr w:type="gramStart"/>
      <w:r w:rsidRPr="006928AB">
        <w:rPr>
          <w:rFonts w:eastAsia="Times New Roman"/>
          <w:sz w:val="22"/>
          <w:szCs w:val="22"/>
          <w:lang w:val="en-US"/>
        </w:rPr>
        <w:lastRenderedPageBreak/>
        <w:t>Skalabilitas juga menjadi keuntungan bagi bisnis yang berkembang.</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Aplikasi digital dapat mengakomodasi peningkatan volume transaksi dan kebutuhan laporan yang lebih kompleks seiring dengan pertumbuhan bisnis, sehingga perusahaan dapat terus mengandalkan aplikasi ini meskipun usahanya semakin besar</w:t>
      </w:r>
      <w:r w:rsidRPr="006928AB">
        <w:rPr>
          <w:rFonts w:eastAsia="Times New Roman"/>
          <w:sz w:val="22"/>
          <w:szCs w:val="22"/>
        </w:rPr>
        <w:t>.</w:t>
      </w:r>
      <w:proofErr w:type="gramEnd"/>
      <w:r w:rsidRPr="006928AB">
        <w:rPr>
          <w:rFonts w:eastAsia="Times New Roman"/>
          <w:sz w:val="22"/>
          <w:szCs w:val="22"/>
        </w:rPr>
        <w:t xml:space="preserve"> </w:t>
      </w:r>
    </w:p>
    <w:p w14:paraId="01856BEA" w14:textId="77777777" w:rsidR="001607FC" w:rsidRDefault="001607FC" w:rsidP="001607FC">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25905820"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rPr>
        <w:t>Karena menciptakan lapangan kerja baru dan mendorong pembangunan ekonomi daerah, sektor UMKM makanan di Indonesia adalah pemain kunci dalam perekonomian negara.</w:t>
      </w:r>
      <w:proofErr w:type="gramEnd"/>
      <w:r w:rsidRPr="006928AB">
        <w:rPr>
          <w:rFonts w:eastAsia="Times New Roman"/>
          <w:sz w:val="22"/>
          <w:szCs w:val="22"/>
        </w:rPr>
        <w:t xml:space="preserve"> </w:t>
      </w:r>
      <w:proofErr w:type="gramStart"/>
      <w:r w:rsidRPr="006928AB">
        <w:rPr>
          <w:rFonts w:eastAsia="Times New Roman"/>
          <w:sz w:val="22"/>
          <w:szCs w:val="22"/>
        </w:rPr>
        <w:t xml:space="preserve">Sayangnya, kurangnya pengetahuan dan pendidikan di bidang akuntansi menjadi penyebab utama masalah pengelolaan laporan keuangan bagi banyak pemilik usaha kecil dan menengah (UMKM) di Kecamatan Medan </w:t>
      </w:r>
      <w:r w:rsidRPr="006928AB">
        <w:rPr>
          <w:rFonts w:eastAsia="Times New Roman"/>
          <w:sz w:val="22"/>
          <w:szCs w:val="22"/>
          <w:lang w:val="en-US"/>
        </w:rPr>
        <w:t>Kota</w:t>
      </w:r>
      <w:r w:rsidRPr="006928AB">
        <w:rPr>
          <w:rFonts w:eastAsia="Times New Roman"/>
          <w:sz w:val="22"/>
          <w:szCs w:val="22"/>
        </w:rPr>
        <w:t>.</w:t>
      </w:r>
      <w:proofErr w:type="gramEnd"/>
      <w:r w:rsidRPr="006928AB">
        <w:rPr>
          <w:rFonts w:eastAsia="Times New Roman"/>
          <w:sz w:val="22"/>
          <w:szCs w:val="22"/>
        </w:rPr>
        <w:t xml:space="preserve"> </w:t>
      </w:r>
      <w:proofErr w:type="gramStart"/>
      <w:r w:rsidRPr="006928AB">
        <w:rPr>
          <w:rFonts w:eastAsia="Times New Roman"/>
          <w:sz w:val="22"/>
          <w:szCs w:val="22"/>
        </w:rPr>
        <w:t>Manajemen keuangan mereka yang tidak teratur merupakan dampak dari hal ini.</w:t>
      </w:r>
      <w:proofErr w:type="gramEnd"/>
    </w:p>
    <w:p w14:paraId="2D918111" w14:textId="77777777" w:rsidR="000D215C" w:rsidRPr="006928AB" w:rsidRDefault="000D215C" w:rsidP="000D215C">
      <w:pPr>
        <w:spacing w:before="100" w:beforeAutospacing="1" w:after="100" w:afterAutospacing="1" w:line="276" w:lineRule="auto"/>
        <w:ind w:firstLine="720"/>
        <w:jc w:val="both"/>
        <w:rPr>
          <w:rFonts w:eastAsia="Times New Roman"/>
          <w:sz w:val="22"/>
          <w:szCs w:val="22"/>
          <w:lang w:val="en-US"/>
        </w:rPr>
      </w:pPr>
      <w:proofErr w:type="gramStart"/>
      <w:r w:rsidRPr="006928AB">
        <w:rPr>
          <w:rFonts w:eastAsia="Times New Roman"/>
          <w:sz w:val="22"/>
          <w:szCs w:val="22"/>
          <w:lang w:val="en-US"/>
        </w:rPr>
        <w:t>Penggunaan teknologi digital, khususnya aplikasi keuangan, dapat memberikan dampak positif yang signifikan terhadap kinerja keuangan UMKM.</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Aplikasi keuangan dapat mempermudah pencatatan keuangan, pembuatan laporan keuangan, serta memantau pengeluaran, laba, dan arus kas secara lebih efisien.</w:t>
      </w:r>
      <w:proofErr w:type="gramEnd"/>
      <w:r w:rsidRPr="006928AB">
        <w:rPr>
          <w:rFonts w:eastAsia="Times New Roman"/>
          <w:sz w:val="22"/>
          <w:szCs w:val="22"/>
          <w:lang w:val="en-US"/>
        </w:rPr>
        <w:t xml:space="preserve"> Dengan bantuan aplikasi ini, UMKM dapat meningkatkan akurasi laporan keuangan, mengurangi kesalahan, dan mempercepat proses pembuatan laporan. </w:t>
      </w:r>
      <w:proofErr w:type="gramStart"/>
      <w:r w:rsidRPr="006928AB">
        <w:rPr>
          <w:rFonts w:eastAsia="Times New Roman"/>
          <w:sz w:val="22"/>
          <w:szCs w:val="22"/>
          <w:lang w:val="en-US"/>
        </w:rPr>
        <w:t>Selain itu, aplikasi digital juga membantu meningkatkan transparansi keuangan, memudahkan pengelolaan pajak, dan mendukung pengambilan keputusan yang berbasis data.</w:t>
      </w:r>
      <w:proofErr w:type="gramEnd"/>
    </w:p>
    <w:p w14:paraId="421140EB" w14:textId="77777777" w:rsidR="000D215C" w:rsidRPr="006928AB" w:rsidRDefault="000D215C" w:rsidP="000D215C">
      <w:pPr>
        <w:spacing w:line="276" w:lineRule="auto"/>
        <w:ind w:firstLine="720"/>
        <w:jc w:val="both"/>
        <w:rPr>
          <w:rFonts w:eastAsia="Times New Roman"/>
          <w:sz w:val="22"/>
          <w:szCs w:val="22"/>
          <w:lang w:val="en-US"/>
        </w:rPr>
      </w:pPr>
      <w:proofErr w:type="gramStart"/>
      <w:r w:rsidRPr="006928AB">
        <w:rPr>
          <w:rFonts w:eastAsia="Times New Roman"/>
          <w:sz w:val="22"/>
          <w:szCs w:val="22"/>
          <w:lang w:val="en-US"/>
        </w:rPr>
        <w:t>Untuk meningkatkan kinerja keuangan UMKM, penting bagi pemerintah dan lembaga terkait untuk memberikan pelatihan yang memadai, mendukung sosialisasi penggunaan aplikasi keuangan, dan membantu usaha kecil dan menengah (UMKM) dalam memanfaatkan teknologi digital secara optimal.</w:t>
      </w:r>
      <w:proofErr w:type="gramEnd"/>
      <w:r w:rsidRPr="006928AB">
        <w:rPr>
          <w:rFonts w:eastAsia="Times New Roman"/>
          <w:sz w:val="22"/>
          <w:szCs w:val="22"/>
          <w:lang w:val="en-US"/>
        </w:rPr>
        <w:t xml:space="preserve"> </w:t>
      </w:r>
      <w:proofErr w:type="gramStart"/>
      <w:r w:rsidRPr="006928AB">
        <w:rPr>
          <w:rFonts w:eastAsia="Times New Roman"/>
          <w:sz w:val="22"/>
          <w:szCs w:val="22"/>
          <w:lang w:val="en-US"/>
        </w:rPr>
        <w:t>Dengan demikian, UMKM dapat berkembang dengan lebih baik, menghadapi tantangan, dan berkontribusi pada pertumbuhan ekonomi yang berkelanjutan.</w:t>
      </w:r>
      <w:proofErr w:type="gramEnd"/>
    </w:p>
    <w:p w14:paraId="332774CD" w14:textId="77777777" w:rsidR="000D215C" w:rsidRDefault="000D215C" w:rsidP="001607FC">
      <w:pPr>
        <w:pStyle w:val="Default"/>
        <w:jc w:val="both"/>
        <w:rPr>
          <w:color w:val="auto"/>
          <w:sz w:val="22"/>
          <w:szCs w:val="22"/>
          <w:lang w:val="en-GB"/>
        </w:rPr>
      </w:pPr>
    </w:p>
    <w:p w14:paraId="455FAD74" w14:textId="77777777" w:rsidR="000D215C" w:rsidRPr="000D215C" w:rsidRDefault="000D215C" w:rsidP="001607FC">
      <w:pPr>
        <w:pStyle w:val="Default"/>
        <w:jc w:val="both"/>
        <w:rPr>
          <w:color w:val="auto"/>
          <w:sz w:val="22"/>
          <w:szCs w:val="22"/>
          <w:lang w:val="en-GB"/>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sdt>
      <w:sdtPr>
        <w:id w:val="111145805"/>
        <w:bibliography/>
      </w:sdtPr>
      <w:sdtEndPr>
        <w:rPr>
          <w:rFonts w:ascii="Times New Roman" w:eastAsia="SimSun" w:hAnsi="Times New Roman" w:cs="Times New Roman"/>
          <w:lang w:val="en-AU" w:eastAsia="zh-CN"/>
        </w:rPr>
      </w:sdtEndPr>
      <w:sdtContent>
        <w:p w14:paraId="67DA64F8" w14:textId="77777777" w:rsidR="000D215C" w:rsidRPr="006928AB" w:rsidRDefault="000D215C" w:rsidP="000D215C">
          <w:pPr>
            <w:pStyle w:val="Bibliography"/>
            <w:ind w:left="720" w:hanging="720"/>
            <w:jc w:val="both"/>
            <w:rPr>
              <w:rFonts w:asciiTheme="majorBidi" w:hAnsiTheme="majorBidi" w:cstheme="majorBidi"/>
              <w:noProof/>
            </w:rPr>
          </w:pPr>
          <w:r w:rsidRPr="006928AB">
            <w:rPr>
              <w:rFonts w:asciiTheme="majorBidi" w:hAnsiTheme="majorBidi" w:cstheme="majorBidi"/>
            </w:rPr>
            <w:fldChar w:fldCharType="begin"/>
          </w:r>
          <w:r w:rsidRPr="0009311A">
            <w:rPr>
              <w:rFonts w:asciiTheme="majorBidi" w:hAnsiTheme="majorBidi" w:cstheme="majorBidi"/>
            </w:rPr>
            <w:instrText xml:space="preserve"> BIBLIOGRAPHY </w:instrText>
          </w:r>
          <w:r w:rsidRPr="006928AB">
            <w:rPr>
              <w:rFonts w:asciiTheme="majorBidi" w:hAnsiTheme="majorBidi" w:cstheme="majorBidi"/>
            </w:rPr>
            <w:fldChar w:fldCharType="separate"/>
          </w:r>
          <w:r w:rsidRPr="006928AB">
            <w:rPr>
              <w:rFonts w:asciiTheme="majorBidi" w:hAnsiTheme="majorBidi" w:cstheme="majorBidi"/>
              <w:noProof/>
            </w:rPr>
            <w:t xml:space="preserve">Anisa, K. (2022). </w:t>
          </w:r>
          <w:r w:rsidRPr="006928AB">
            <w:rPr>
              <w:rFonts w:asciiTheme="majorBidi" w:hAnsiTheme="majorBidi" w:cstheme="majorBidi"/>
              <w:i/>
              <w:iCs/>
              <w:noProof/>
            </w:rPr>
            <w:t>Mempertahankan dan Mengembangkan Bisnis Ditengah Maraknya Pandemi Covid-19.</w:t>
          </w:r>
          <w:r w:rsidRPr="006928AB">
            <w:rPr>
              <w:rFonts w:asciiTheme="majorBidi" w:hAnsiTheme="majorBidi" w:cstheme="majorBidi"/>
              <w:noProof/>
            </w:rPr>
            <w:t xml:space="preserve"> Action Research Literate, 6(1), 20-24.</w:t>
          </w:r>
        </w:p>
        <w:p w14:paraId="4060607A" w14:textId="77777777" w:rsidR="000D215C" w:rsidRPr="006928AB" w:rsidRDefault="000D215C" w:rsidP="000D215C">
          <w:pPr>
            <w:pStyle w:val="Bibliography"/>
            <w:ind w:left="720" w:hanging="720"/>
            <w:jc w:val="both"/>
            <w:rPr>
              <w:rFonts w:asciiTheme="majorBidi" w:hAnsiTheme="majorBidi" w:cstheme="majorBidi"/>
              <w:noProof/>
            </w:rPr>
          </w:pPr>
          <w:r w:rsidRPr="006928AB">
            <w:rPr>
              <w:rFonts w:asciiTheme="majorBidi" w:hAnsiTheme="majorBidi" w:cstheme="majorBidi"/>
              <w:noProof/>
            </w:rPr>
            <w:t xml:space="preserve">Halim, a. (2022). </w:t>
          </w:r>
          <w:r w:rsidRPr="006928AB">
            <w:rPr>
              <w:rFonts w:asciiTheme="majorBidi" w:hAnsiTheme="majorBidi" w:cstheme="majorBidi"/>
              <w:i/>
              <w:iCs/>
              <w:noProof/>
            </w:rPr>
            <w:t>Pengaruh Pertumbuhan Usaha Mikro, Kecil dan Menengah</w:t>
          </w:r>
          <w:r w:rsidRPr="006928AB">
            <w:rPr>
              <w:rFonts w:asciiTheme="majorBidi" w:hAnsiTheme="majorBidi" w:cstheme="majorBidi"/>
              <w:noProof/>
            </w:rPr>
            <w:t>. STIE Muhammadiyah, mamuju. VOL.1 NO. 2.</w:t>
          </w:r>
        </w:p>
        <w:p w14:paraId="4C61EEC1" w14:textId="77777777" w:rsidR="000D215C" w:rsidRPr="006928AB" w:rsidRDefault="000D215C" w:rsidP="000D215C">
          <w:pPr>
            <w:pStyle w:val="Bibliography"/>
            <w:ind w:left="720" w:hanging="720"/>
            <w:jc w:val="both"/>
            <w:rPr>
              <w:rFonts w:asciiTheme="majorBidi" w:hAnsiTheme="majorBidi" w:cstheme="majorBidi"/>
              <w:noProof/>
            </w:rPr>
          </w:pPr>
          <w:r w:rsidRPr="006928AB">
            <w:rPr>
              <w:rFonts w:asciiTheme="majorBidi" w:hAnsiTheme="majorBidi" w:cstheme="majorBidi"/>
              <w:noProof/>
            </w:rPr>
            <w:t xml:space="preserve">Henny Andriyani Wirananda, A. D. (2021). </w:t>
          </w:r>
          <w:r w:rsidRPr="006928AB">
            <w:rPr>
              <w:rFonts w:asciiTheme="majorBidi" w:hAnsiTheme="majorBidi" w:cstheme="majorBidi"/>
              <w:i/>
              <w:iCs/>
              <w:noProof/>
            </w:rPr>
            <w:t>Pencatatan Laporan Keuangan Pada Umkm Di Kecamatan Medan</w:t>
          </w:r>
          <w:r w:rsidRPr="006928AB">
            <w:rPr>
              <w:rFonts w:asciiTheme="majorBidi" w:hAnsiTheme="majorBidi" w:cstheme="majorBidi"/>
              <w:noProof/>
            </w:rPr>
            <w:t>. Vol.2 No.1 Juni .</w:t>
          </w:r>
        </w:p>
        <w:p w14:paraId="6411320F" w14:textId="77777777" w:rsidR="000D215C" w:rsidRPr="006928AB" w:rsidRDefault="000D215C" w:rsidP="000D215C">
          <w:pPr>
            <w:pStyle w:val="Bibliography"/>
            <w:ind w:left="720" w:hanging="720"/>
            <w:jc w:val="both"/>
            <w:rPr>
              <w:rFonts w:asciiTheme="majorBidi" w:hAnsiTheme="majorBidi" w:cstheme="majorBidi"/>
              <w:noProof/>
            </w:rPr>
          </w:pPr>
          <w:r w:rsidRPr="006928AB">
            <w:rPr>
              <w:rFonts w:asciiTheme="majorBidi" w:hAnsiTheme="majorBidi" w:cstheme="majorBidi"/>
              <w:noProof/>
            </w:rPr>
            <w:t xml:space="preserve">Marliya, Z. M. (2022). </w:t>
          </w:r>
          <w:r w:rsidRPr="006928AB">
            <w:rPr>
              <w:rFonts w:asciiTheme="majorBidi" w:hAnsiTheme="majorBidi" w:cstheme="majorBidi"/>
              <w:i/>
              <w:iCs/>
              <w:noProof/>
            </w:rPr>
            <w:t xml:space="preserve">Strategi Peningkatan Ekonomi dan Tinjauan Ekonomi Islam Masa Covid 19. </w:t>
          </w:r>
          <w:r w:rsidRPr="006928AB">
            <w:rPr>
              <w:rFonts w:asciiTheme="majorBidi" w:hAnsiTheme="majorBidi" w:cstheme="majorBidi"/>
              <w:noProof/>
            </w:rPr>
            <w:t>Jurnal Ilmiah Ekonomi Islam.</w:t>
          </w:r>
        </w:p>
        <w:p w14:paraId="02BA6263" w14:textId="77777777" w:rsidR="000D215C" w:rsidRPr="006928AB" w:rsidRDefault="000D215C" w:rsidP="000D215C">
          <w:pPr>
            <w:pStyle w:val="Bibliography"/>
            <w:ind w:left="720" w:hanging="720"/>
            <w:jc w:val="both"/>
            <w:rPr>
              <w:rFonts w:asciiTheme="majorBidi" w:hAnsiTheme="majorBidi" w:cstheme="majorBidi"/>
              <w:noProof/>
            </w:rPr>
          </w:pPr>
          <w:r w:rsidRPr="006928AB">
            <w:rPr>
              <w:rFonts w:asciiTheme="majorBidi" w:hAnsiTheme="majorBidi" w:cstheme="majorBidi"/>
              <w:noProof/>
            </w:rPr>
            <w:t xml:space="preserve">Nugroho, B. d. (2009). </w:t>
          </w:r>
          <w:r w:rsidRPr="006928AB">
            <w:rPr>
              <w:rFonts w:asciiTheme="majorBidi" w:hAnsiTheme="majorBidi" w:cstheme="majorBidi"/>
              <w:i/>
              <w:iCs/>
              <w:noProof/>
            </w:rPr>
            <w:t>EkonomiKerakyatan: Usaha Mikro, Kecil, Dan Menengah.</w:t>
          </w:r>
          <w:r w:rsidRPr="006928AB">
            <w:rPr>
              <w:rFonts w:asciiTheme="majorBidi" w:hAnsiTheme="majorBidi" w:cstheme="majorBidi"/>
              <w:noProof/>
            </w:rPr>
            <w:t xml:space="preserve"> Jakarta: Penerbit Universitas Trisakti.</w:t>
          </w:r>
        </w:p>
        <w:p w14:paraId="435D29E2" w14:textId="77777777" w:rsidR="000D215C" w:rsidRPr="006928AB" w:rsidRDefault="000D215C" w:rsidP="000D215C">
          <w:pPr>
            <w:pStyle w:val="Bibliography"/>
            <w:ind w:left="720" w:hanging="720"/>
            <w:jc w:val="both"/>
            <w:rPr>
              <w:rFonts w:asciiTheme="majorBidi" w:hAnsiTheme="majorBidi" w:cstheme="majorBidi"/>
              <w:noProof/>
            </w:rPr>
          </w:pPr>
          <w:r w:rsidRPr="006928AB">
            <w:rPr>
              <w:rFonts w:asciiTheme="majorBidi" w:hAnsiTheme="majorBidi" w:cstheme="majorBidi"/>
              <w:noProof/>
            </w:rPr>
            <w:t>Nurmala, T. S. (2022). U</w:t>
          </w:r>
          <w:r w:rsidRPr="006928AB">
            <w:rPr>
              <w:rFonts w:asciiTheme="majorBidi" w:hAnsiTheme="majorBidi" w:cstheme="majorBidi"/>
              <w:i/>
              <w:iCs/>
              <w:noProof/>
            </w:rPr>
            <w:t>saha Kuliner Sebagai Penggerak UMKM Pada Masa. S</w:t>
          </w:r>
          <w:r w:rsidRPr="006928AB">
            <w:rPr>
              <w:rFonts w:asciiTheme="majorBidi" w:hAnsiTheme="majorBidi" w:cstheme="majorBidi"/>
              <w:noProof/>
            </w:rPr>
            <w:t>TEI BIS VOL.3 NO 1.</w:t>
          </w:r>
        </w:p>
        <w:p w14:paraId="681CAC9A" w14:textId="77777777" w:rsidR="000D215C" w:rsidRPr="006928AB" w:rsidRDefault="000D215C" w:rsidP="000D215C">
          <w:pPr>
            <w:pStyle w:val="Bibliography"/>
            <w:ind w:left="720" w:hanging="720"/>
            <w:jc w:val="both"/>
            <w:rPr>
              <w:rFonts w:asciiTheme="majorBidi" w:hAnsiTheme="majorBidi" w:cstheme="majorBidi"/>
              <w:noProof/>
            </w:rPr>
          </w:pPr>
          <w:r w:rsidRPr="006928AB">
            <w:rPr>
              <w:rFonts w:asciiTheme="majorBidi" w:hAnsiTheme="majorBidi" w:cstheme="majorBidi"/>
              <w:noProof/>
            </w:rPr>
            <w:t>Parhuniarti. (2021).</w:t>
          </w:r>
          <w:r w:rsidRPr="006928AB">
            <w:rPr>
              <w:rFonts w:asciiTheme="majorBidi" w:hAnsiTheme="majorBidi" w:cstheme="majorBidi"/>
              <w:i/>
              <w:iCs/>
              <w:noProof/>
            </w:rPr>
            <w:t xml:space="preserve"> Strategi Pengembangan Umkm Sektor Kuliner Pada Masa Pandemi Covid -19 Di Kota Mataram. </w:t>
          </w:r>
          <w:r w:rsidRPr="006928AB">
            <w:rPr>
              <w:rFonts w:asciiTheme="majorBidi" w:hAnsiTheme="majorBidi" w:cstheme="majorBidi"/>
              <w:noProof/>
            </w:rPr>
            <w:t>Skripsi Universitas Muhammadiyah Mataram.</w:t>
          </w:r>
        </w:p>
        <w:p w14:paraId="2F167733" w14:textId="77777777" w:rsidR="000D215C" w:rsidRPr="006928AB" w:rsidRDefault="000D215C" w:rsidP="000D215C">
          <w:pPr>
            <w:pStyle w:val="Bibliography"/>
            <w:ind w:left="720" w:hanging="720"/>
            <w:jc w:val="both"/>
            <w:rPr>
              <w:rFonts w:asciiTheme="majorBidi" w:hAnsiTheme="majorBidi" w:cstheme="majorBidi"/>
              <w:i/>
              <w:iCs/>
              <w:noProof/>
            </w:rPr>
          </w:pPr>
          <w:r w:rsidRPr="006928AB">
            <w:rPr>
              <w:rFonts w:asciiTheme="majorBidi" w:hAnsiTheme="majorBidi" w:cstheme="majorBidi"/>
              <w:noProof/>
            </w:rPr>
            <w:lastRenderedPageBreak/>
            <w:t xml:space="preserve">Statistik, B. P. (2022, januari. </w:t>
          </w:r>
          <w:r w:rsidRPr="006928AB">
            <w:rPr>
              <w:rFonts w:asciiTheme="majorBidi" w:hAnsiTheme="majorBidi" w:cstheme="majorBidi"/>
              <w:i/>
              <w:iCs/>
              <w:noProof/>
            </w:rPr>
            <w:t xml:space="preserve">Kontraksi Ekonomi Kota. diakses dari </w:t>
          </w:r>
          <w:r w:rsidRPr="006928AB">
            <w:rPr>
              <w:rFonts w:asciiTheme="majorBidi" w:hAnsiTheme="majorBidi" w:cstheme="majorBidi"/>
              <w:noProof/>
            </w:rPr>
            <w:t>https://databoks.katadata.co.id/datapublish/2021/11/01/kontraksi-ekonomi-kota-medan-terparahdi-sumatera-utara-pada-2020 .</w:t>
          </w:r>
        </w:p>
        <w:p w14:paraId="0BE79E8C" w14:textId="77777777" w:rsidR="000D215C" w:rsidRPr="006928AB" w:rsidRDefault="000D215C" w:rsidP="000D215C">
          <w:pPr>
            <w:pStyle w:val="Bibliography"/>
            <w:ind w:left="720" w:hanging="720"/>
            <w:jc w:val="both"/>
            <w:rPr>
              <w:rFonts w:asciiTheme="majorBidi" w:hAnsiTheme="majorBidi" w:cstheme="majorBidi"/>
              <w:noProof/>
            </w:rPr>
          </w:pPr>
          <w:r w:rsidRPr="006928AB">
            <w:rPr>
              <w:rFonts w:asciiTheme="majorBidi" w:hAnsiTheme="majorBidi" w:cstheme="majorBidi"/>
              <w:noProof/>
            </w:rPr>
            <w:t xml:space="preserve">Sugiri, D. (2020). </w:t>
          </w:r>
          <w:r w:rsidRPr="006928AB">
            <w:rPr>
              <w:rFonts w:asciiTheme="majorBidi" w:hAnsiTheme="majorBidi" w:cstheme="majorBidi"/>
              <w:i/>
              <w:iCs/>
              <w:noProof/>
            </w:rPr>
            <w:t>Menyelamatkan Usaha Mikro, Kecil Dan Menengah Dari Dampak Pandemi Covid-19.</w:t>
          </w:r>
          <w:r w:rsidRPr="006928AB">
            <w:rPr>
              <w:rFonts w:asciiTheme="majorBidi" w:hAnsiTheme="majorBidi" w:cstheme="majorBidi"/>
              <w:noProof/>
            </w:rPr>
            <w:t xml:space="preserve"> Fokus Bisnis : Media Pengkajian Manajemen.</w:t>
          </w:r>
        </w:p>
        <w:p w14:paraId="4FBA0B1E" w14:textId="77777777" w:rsidR="000D215C" w:rsidRPr="006928AB" w:rsidRDefault="000D215C" w:rsidP="000D215C">
          <w:pPr>
            <w:pStyle w:val="Bibliography"/>
            <w:ind w:left="720" w:hanging="720"/>
            <w:jc w:val="both"/>
            <w:rPr>
              <w:rFonts w:asciiTheme="majorBidi" w:hAnsiTheme="majorBidi" w:cstheme="majorBidi"/>
              <w:noProof/>
            </w:rPr>
          </w:pPr>
          <w:r w:rsidRPr="006928AB">
            <w:rPr>
              <w:rFonts w:asciiTheme="majorBidi" w:hAnsiTheme="majorBidi" w:cstheme="majorBidi"/>
              <w:noProof/>
            </w:rPr>
            <w:t xml:space="preserve">Susilawati, S. F. (2020). Impact of COVID-19’s Pandemic on the. </w:t>
          </w:r>
          <w:r w:rsidRPr="006928AB">
            <w:rPr>
              <w:rFonts w:asciiTheme="majorBidi" w:hAnsiTheme="majorBidi" w:cstheme="majorBidi"/>
              <w:i/>
              <w:iCs/>
              <w:noProof/>
            </w:rPr>
            <w:t>Budapest International Research and Critics Institute (BIRCI-Journal): Humanities and Social Sciences.</w:t>
          </w:r>
        </w:p>
        <w:p w14:paraId="6CF949F2" w14:textId="2E4721D9" w:rsidR="00E16D83" w:rsidRPr="001607FC" w:rsidRDefault="000D215C" w:rsidP="00E16D83">
          <w:pPr>
            <w:jc w:val="both"/>
          </w:pPr>
          <w:r w:rsidRPr="006928AB">
            <w:rPr>
              <w:rFonts w:asciiTheme="majorBidi" w:hAnsiTheme="majorBidi" w:cstheme="majorBidi"/>
              <w:b/>
              <w:bCs/>
              <w:noProof/>
              <w:sz w:val="22"/>
              <w:szCs w:val="22"/>
            </w:rPr>
            <w:fldChar w:fldCharType="end"/>
          </w:r>
        </w:p>
      </w:sdtContent>
    </w:sdt>
    <w:sectPr w:rsidR="00E16D83" w:rsidRPr="001607FC" w:rsidSect="000D215C">
      <w:headerReference w:type="default" r:id="rId15"/>
      <w:footerReference w:type="default" r:id="rId16"/>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809A3" w14:textId="77777777" w:rsidR="004D4EB1" w:rsidRDefault="004D4EB1">
      <w:r>
        <w:separator/>
      </w:r>
    </w:p>
  </w:endnote>
  <w:endnote w:type="continuationSeparator" w:id="0">
    <w:p w14:paraId="19954850" w14:textId="77777777" w:rsidR="004D4EB1" w:rsidRDefault="004D4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C38A2" w14:textId="77777777" w:rsidR="004D4EB1" w:rsidRDefault="004D4EB1">
      <w:r>
        <w:separator/>
      </w:r>
    </w:p>
  </w:footnote>
  <w:footnote w:type="continuationSeparator" w:id="0">
    <w:p w14:paraId="349CA64A" w14:textId="77777777" w:rsidR="004D4EB1" w:rsidRDefault="004D4E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57" w:type="pct"/>
      <w:jc w:val="center"/>
      <w:tblLook w:val="04A0" w:firstRow="1" w:lastRow="0" w:firstColumn="1" w:lastColumn="0" w:noHBand="0" w:noVBand="1"/>
    </w:tblPr>
    <w:tblGrid>
      <w:gridCol w:w="4934"/>
      <w:gridCol w:w="3812"/>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4D4EB1"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2049"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647276"/>
    <w:multiLevelType w:val="hybridMultilevel"/>
    <w:tmpl w:val="5B80C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3466A97"/>
    <w:multiLevelType w:val="hybridMultilevel"/>
    <w:tmpl w:val="E7C4F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D83"/>
    <w:rsid w:val="00023C35"/>
    <w:rsid w:val="0003602D"/>
    <w:rsid w:val="0004657D"/>
    <w:rsid w:val="0005745C"/>
    <w:rsid w:val="000574A1"/>
    <w:rsid w:val="000D215C"/>
    <w:rsid w:val="000F6B10"/>
    <w:rsid w:val="001607FC"/>
    <w:rsid w:val="00165ABE"/>
    <w:rsid w:val="001E4B69"/>
    <w:rsid w:val="00275AED"/>
    <w:rsid w:val="00287BA8"/>
    <w:rsid w:val="002A726C"/>
    <w:rsid w:val="002B6640"/>
    <w:rsid w:val="00316ADD"/>
    <w:rsid w:val="00342449"/>
    <w:rsid w:val="003D5CD2"/>
    <w:rsid w:val="00455F8B"/>
    <w:rsid w:val="00464B8B"/>
    <w:rsid w:val="00486121"/>
    <w:rsid w:val="0049656D"/>
    <w:rsid w:val="004D4EB1"/>
    <w:rsid w:val="00505350"/>
    <w:rsid w:val="0054064F"/>
    <w:rsid w:val="00543AB2"/>
    <w:rsid w:val="005548A6"/>
    <w:rsid w:val="005B20D5"/>
    <w:rsid w:val="005D00D8"/>
    <w:rsid w:val="006A7FDC"/>
    <w:rsid w:val="006F1599"/>
    <w:rsid w:val="007000C9"/>
    <w:rsid w:val="00734734"/>
    <w:rsid w:val="00745455"/>
    <w:rsid w:val="00771E38"/>
    <w:rsid w:val="0079218A"/>
    <w:rsid w:val="008156A5"/>
    <w:rsid w:val="008237D8"/>
    <w:rsid w:val="00834434"/>
    <w:rsid w:val="00837682"/>
    <w:rsid w:val="008435E8"/>
    <w:rsid w:val="00844CEB"/>
    <w:rsid w:val="008900CD"/>
    <w:rsid w:val="00895705"/>
    <w:rsid w:val="00904F50"/>
    <w:rsid w:val="009452D3"/>
    <w:rsid w:val="009912F7"/>
    <w:rsid w:val="0099197D"/>
    <w:rsid w:val="009955B0"/>
    <w:rsid w:val="009959B0"/>
    <w:rsid w:val="009B302B"/>
    <w:rsid w:val="00A0043D"/>
    <w:rsid w:val="00A3379F"/>
    <w:rsid w:val="00A444A8"/>
    <w:rsid w:val="00A65655"/>
    <w:rsid w:val="00A67950"/>
    <w:rsid w:val="00A76544"/>
    <w:rsid w:val="00B5621A"/>
    <w:rsid w:val="00BA343B"/>
    <w:rsid w:val="00BB525E"/>
    <w:rsid w:val="00C25A7E"/>
    <w:rsid w:val="00C434DB"/>
    <w:rsid w:val="00C55AE6"/>
    <w:rsid w:val="00C77156"/>
    <w:rsid w:val="00CE077B"/>
    <w:rsid w:val="00CF6140"/>
    <w:rsid w:val="00D14736"/>
    <w:rsid w:val="00D42344"/>
    <w:rsid w:val="00D719E2"/>
    <w:rsid w:val="00D75CC3"/>
    <w:rsid w:val="00DA6CE0"/>
    <w:rsid w:val="00E16D83"/>
    <w:rsid w:val="00E6428B"/>
    <w:rsid w:val="00E93746"/>
    <w:rsid w:val="00EC26A3"/>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08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paragraph" w:styleId="Heading2">
    <w:name w:val="heading 2"/>
    <w:basedOn w:val="Normal"/>
    <w:next w:val="Normal"/>
    <w:link w:val="Heading2Char"/>
    <w:rsid w:val="000D215C"/>
    <w:pPr>
      <w:keepNext/>
      <w:keepLines/>
      <w:spacing w:before="200" w:line="276" w:lineRule="auto"/>
      <w:outlineLvl w:val="1"/>
    </w:pPr>
    <w:rPr>
      <w:rFonts w:ascii="Cambria" w:eastAsia="Cambria" w:hAnsi="Cambria" w:cs="Cambria"/>
      <w:b/>
      <w:color w:val="4F81BD"/>
      <w:sz w:val="26"/>
      <w:szCs w:val="26"/>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rsid w:val="000D215C"/>
    <w:rPr>
      <w:rFonts w:ascii="Cambria" w:eastAsia="Cambria" w:hAnsi="Cambria" w:cs="Cambria"/>
      <w:b/>
      <w:color w:val="4F81BD"/>
      <w:sz w:val="26"/>
      <w:szCs w:val="26"/>
    </w:rPr>
  </w:style>
  <w:style w:type="paragraph" w:styleId="Bibliography">
    <w:name w:val="Bibliography"/>
    <w:basedOn w:val="Normal"/>
    <w:next w:val="Normal"/>
    <w:uiPriority w:val="37"/>
    <w:unhideWhenUsed/>
    <w:rsid w:val="000D215C"/>
    <w:pPr>
      <w:spacing w:after="200" w:line="276" w:lineRule="auto"/>
    </w:pPr>
    <w:rPr>
      <w:rFonts w:ascii="Calibri" w:eastAsia="Calibri" w:hAnsi="Calibri" w:cs="Calibri"/>
      <w:sz w:val="22"/>
      <w:szCs w:val="22"/>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paragraph" w:styleId="Heading2">
    <w:name w:val="heading 2"/>
    <w:basedOn w:val="Normal"/>
    <w:next w:val="Normal"/>
    <w:link w:val="Heading2Char"/>
    <w:rsid w:val="000D215C"/>
    <w:pPr>
      <w:keepNext/>
      <w:keepLines/>
      <w:spacing w:before="200" w:line="276" w:lineRule="auto"/>
      <w:outlineLvl w:val="1"/>
    </w:pPr>
    <w:rPr>
      <w:rFonts w:ascii="Cambria" w:eastAsia="Cambria" w:hAnsi="Cambria" w:cs="Cambria"/>
      <w:b/>
      <w:color w:val="4F81BD"/>
      <w:sz w:val="26"/>
      <w:szCs w:val="26"/>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rsid w:val="000D215C"/>
    <w:rPr>
      <w:rFonts w:ascii="Cambria" w:eastAsia="Cambria" w:hAnsi="Cambria" w:cs="Cambria"/>
      <w:b/>
      <w:color w:val="4F81BD"/>
      <w:sz w:val="26"/>
      <w:szCs w:val="26"/>
    </w:rPr>
  </w:style>
  <w:style w:type="paragraph" w:styleId="Bibliography">
    <w:name w:val="Bibliography"/>
    <w:basedOn w:val="Normal"/>
    <w:next w:val="Normal"/>
    <w:uiPriority w:val="37"/>
    <w:unhideWhenUsed/>
    <w:rsid w:val="000D215C"/>
    <w:pPr>
      <w:spacing w:after="200" w:line="276" w:lineRule="auto"/>
    </w:pPr>
    <w:rPr>
      <w:rFonts w:ascii="Calibri" w:eastAsia="Calibri" w:hAnsi="Calibri" w:cs="Calibri"/>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ovalestari232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sanurmala@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nytriastuti@fe.uisu.ac.id" TargetMode="External"/><Relationship Id="rId4" Type="http://schemas.microsoft.com/office/2007/relationships/stylesWithEffects" Target="stylesWithEffects.xml"/><Relationship Id="rId9" Type="http://schemas.openxmlformats.org/officeDocument/2006/relationships/hyperlink" Target="mailto:rikasafitri4446@gmail.com"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abd22</b:Tag>
    <b:SourceType>JournalArticle</b:SourceType>
    <b:Guid>{8994A903-0FEB-4269-91B7-0B641FBED64C}</b:Guid>
    <b:Author>
      <b:Author>
        <b:NameList>
          <b:Person>
            <b:Last>halim</b:Last>
            <b:First>abdul</b:First>
          </b:Person>
        </b:NameList>
      </b:Author>
    </b:Author>
    <b:Title>Pengaruh Pertumbuhan Usaha Mikro, Kecil dan Menengah</b:Title>
    <b:JournalName>STIE Muhammadiyah, mamuju. VOL.1 NO. 2</b:JournalName>
    <b:Year>2022</b:Year>
    <b:RefOrder>1</b:RefOrder>
  </b:Source>
  <b:Source>
    <b:Tag>Hen21</b:Tag>
    <b:SourceType>JournalArticle</b:SourceType>
    <b:Guid>{E4700BE8-1EE0-4B12-A67C-FBE9C5B3E0DC}</b:Guid>
    <b:Title>PENCATATAN LAPORAN KEUANGAN PADA UMKM DI KECAMATAN MEDAN</b:Title>
    <b:Year>2021</b:Year>
    <b:Author>
      <b:Author>
        <b:NameList>
          <b:Person>
            <b:Last>Henny Andriyani Wirananda</b:Last>
            <b:First>Alistraja</b:First>
            <b:Middle>Dison Silalahi</b:Middle>
          </b:Person>
        </b:NameList>
      </b:Author>
    </b:Author>
    <b:JournalName>Vol.2 No.1 Juni </b:JournalName>
    <b:RefOrder>2</b:RefOrder>
  </b:Source>
  <b:Source>
    <b:Tag>Bas09</b:Tag>
    <b:SourceType>Book</b:SourceType>
    <b:Guid>{DE82F93B-037E-41AE-8BC5-276699572F9D}</b:Guid>
    <b:Title> EkonomiKerakyatan: Usaha Mikro, Kecil, Dan Menengah</b:Title>
    <b:Year>2009</b:Year>
    <b:Author>
      <b:Author>
        <b:NameList>
          <b:Person>
            <b:Last>Nugroho</b:Last>
            <b:First>Basri</b:First>
            <b:Middle>dan</b:Middle>
          </b:Person>
        </b:NameList>
      </b:Author>
    </b:Author>
    <b:City>Jakarta</b:City>
    <b:Publisher> Penerbit Universitas Trisakti</b:Publisher>
    <b:RefOrder>3</b:RefOrder>
  </b:Source>
  <b:Source>
    <b:Tag>nur22</b:Tag>
    <b:SourceType>JournalArticle</b:SourceType>
    <b:Guid>{493F94D7-6873-4FC3-BE2D-C8B62359044C}</b:Guid>
    <b:Author>
      <b:Author>
        <b:NameList>
          <b:Person>
            <b:Last>nurmala</b:Last>
            <b:First>Tri</b:First>
            <b:Middle>Sinari, Ema Lilianti,Jusmany, Emilda,Aryo Arifin, Nurkadina Novalia</b:Middle>
          </b:Person>
        </b:NameList>
      </b:Author>
    </b:Author>
    <b:Year>2022</b:Year>
    <b:Title>Usaha Kuliner Sebagai Penggerak UMKM Pada Masa</b:Title>
    <b:JournalName>STEI BIS VOL.3 NO 1</b:JournalName>
    <b:RefOrder>4</b:RefOrder>
  </b:Source>
  <b:Source>
    <b:Tag>Par21</b:Tag>
    <b:SourceType>JournalArticle</b:SourceType>
    <b:Guid>{F66471BF-FD98-4456-93DE-B19F3AC08FE1}</b:Guid>
    <b:Title>Strategi Pengembangan Umkm Sektor Kuliner Pada Masa Pandemi Covid -19 Di Kota Mataram</b:Title>
    <b:Year>2021</b:Year>
    <b:Author>
      <b:Author>
        <b:NameList>
          <b:Person>
            <b:Last>Parhuniarti</b:Last>
          </b:Person>
        </b:NameList>
      </b:Author>
    </b:Author>
    <b:JournalName>Skripsi Universitas Muhammadiyah Mataram</b:JournalName>
    <b:RefOrder>5</b:RefOrder>
  </b:Source>
  <b:Source>
    <b:Tag>Mar22</b:Tag>
    <b:SourceType>JournalArticle</b:SourceType>
    <b:Guid>{96486641-574A-4FC8-A804-CF2F4C469624}</b:Guid>
    <b:Author>
      <b:Author>
        <b:NameList>
          <b:Person>
            <b:Last>Marliya</b:Last>
            <b:First>Zuhrinal</b:First>
            <b:Middle>M Nawawi, Jihan Humairoh</b:Middle>
          </b:Person>
        </b:NameList>
      </b:Author>
    </b:Author>
    <b:Title>Strategi Peningkatan Ekonomi dan Tinjauan Ekonomi Islam Masa Covid 19</b:Title>
    <b:JournalName>Jurnal Ilmiah Ekonomi Islam</b:JournalName>
    <b:Year>2022</b:Year>
    <b:RefOrder>6</b:RefOrder>
  </b:Source>
  <b:Source>
    <b:Tag>Sus20</b:Tag>
    <b:SourceType>JournalArticle</b:SourceType>
    <b:Guid>{7F1F816E-B43C-47F0-B0AE-A727D067E91E}</b:Guid>
    <b:Author>
      <b:Author>
        <b:NameList>
          <b:Person>
            <b:Last>Susilawati</b:Last>
            <b:First>S.,</b:First>
            <b:Middle>Falefi, R., &amp; Purwoko, A</b:Middle>
          </b:Person>
        </b:NameList>
      </b:Author>
    </b:Author>
    <b:Title>Impact of COVID-19’s Pandemic on the</b:Title>
    <b:JournalName>Budapest International Research and Critics Institute (BIRCI-Journal): Humanities and Social Sciences.</b:JournalName>
    <b:Year>2020</b:Year>
    <b:RefOrder>7</b:RefOrder>
  </b:Source>
  <b:Source>
    <b:Tag>Dan20</b:Tag>
    <b:SourceType>Book</b:SourceType>
    <b:Guid>{9C249A45-89CE-4771-A6E5-87719DBAABA7}</b:Guid>
    <b:Author>
      <b:Author>
        <b:NameList>
          <b:Person>
            <b:Last>Sugiri</b:Last>
            <b:First>Dani</b:First>
          </b:Person>
        </b:NameList>
      </b:Author>
    </b:Author>
    <b:Title>Menyelamatkan Usaha Mikro, Kecil Dan Menengah Dari Dampak Pandemi Covid-19</b:Title>
    <b:Year>2020</b:Year>
    <b:Publisher>Fokus Bisnis : Media Pengkajian Manajemen</b:Publisher>
    <b:RefOrder>8</b:RefOrder>
  </b:Source>
  <b:Source>
    <b:Tag>Kho22</b:Tag>
    <b:SourceType>Report</b:SourceType>
    <b:Guid>{AD80124D-9348-4D3B-94C7-B5D279F0A6AC}</b:Guid>
    <b:Title>Mempertahankan dan Mengembangkan Bisnis Ditengah Maraknya Pandemi Covid-19.</b:Title>
    <b:Year>2022</b:Year>
    <b:Publisher>Action Research Literate, 6(1), 20-24.</b:Publisher>
    <b:Author>
      <b:Author>
        <b:NameList>
          <b:Person>
            <b:Last>Anisa</b:Last>
            <b:First>Khotiza</b:First>
          </b:Person>
        </b:NameList>
      </b:Author>
    </b:Author>
    <b:RefOrder>9</b:RefOrder>
  </b:Source>
  <b:Source>
    <b:Tag>Bad22</b:Tag>
    <b:SourceType>ArticleInAPeriodical</b:SourceType>
    <b:Guid>{0160C5ED-9517-4779-B0EB-9EEEEB618FCF}</b:Guid>
    <b:Title>Kontraksi Ekonomi Kota</b:Title>
    <b:Year>2022</b:Year>
    <b:PeriodicalTitle>diakses dari https://databoks.katadata.co.id/datapublish/2021/11/01/kontraksi-ekonomi-kota-medan-terparahdi-sumatera-utara-pada-2020 </b:PeriodicalTitle>
    <b:Month>januari </b:Month>
    <b:Author>
      <b:Author>
        <b:NameList>
          <b:Person>
            <b:Last>Statistik</b:Last>
            <b:First>Badan</b:First>
            <b:Middle>Pusat</b:Middle>
          </b:Person>
        </b:NameList>
      </b:Author>
    </b:Author>
    <b:RefOrder>10</b:RefOrder>
  </b:Source>
  <b:Source>
    <b:Tag>Nur22</b:Tag>
    <b:SourceType>JournalArticle</b:SourceType>
    <b:Guid>{1BD11FE5-CEE1-4481-AA0B-591831A6834C}</b:Guid>
    <b:Author>
      <b:Author>
        <b:NameList>
          <b:Person>
            <b:Last>Nurmala</b:Last>
            <b:First>Tri</b:First>
            <b:Middle>Sinari, Ema Lilianti</b:Middle>
          </b:Person>
        </b:NameList>
      </b:Author>
    </b:Author>
    <b:Title>Usaha Kuliner Sebagai Penggerak UMKM Pada Masa</b:Title>
    <b:JournalName>pengabdian kepada masyarakat</b:JournalName>
    <b:Year>2022</b:Year>
    <b:Pages>68</b:Pages>
    <b:RefOrder>11</b:RefOrder>
  </b:Source>
</b:Sources>
</file>

<file path=customXml/itemProps1.xml><?xml version="1.0" encoding="utf-8"?>
<ds:datastoreItem xmlns:ds="http://schemas.openxmlformats.org/officeDocument/2006/customXml" ds:itemID="{EABBD255-73DF-43A4-8C4B-9692111A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4941</Words>
  <Characters>28165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33040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2024-12-31T13:13:00Z</dcterms:created>
  <dcterms:modified xsi:type="dcterms:W3CDTF">2024-12-31T13:48:00Z</dcterms:modified>
</cp:coreProperties>
</file>