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DFF40" w14:textId="64A536EE" w:rsidR="00DB40F7" w:rsidRPr="006F674A" w:rsidRDefault="007A1594" w:rsidP="006F674A">
      <w:pPr>
        <w:spacing w:after="0" w:line="240" w:lineRule="auto"/>
        <w:jc w:val="center"/>
        <w:rPr>
          <w:rFonts w:ascii="Times New Roman" w:hAnsi="Times New Roman" w:cs="Times New Roman"/>
          <w:b/>
          <w:bCs/>
          <w:sz w:val="24"/>
          <w:szCs w:val="24"/>
        </w:rPr>
      </w:pPr>
      <w:r w:rsidRPr="006F674A">
        <w:rPr>
          <w:rFonts w:ascii="Times New Roman" w:hAnsi="Times New Roman" w:cs="Times New Roman"/>
          <w:b/>
          <w:bCs/>
          <w:sz w:val="24"/>
          <w:szCs w:val="24"/>
        </w:rPr>
        <w:t>PENGARUH KUALITAS LAYANAN DAN PENGALAMAN PELANGGAN TERHADAP LOYALITAS MELALUI KEPUASAN PELANGGAN KOPI KAPLING DI KUDUS</w:t>
      </w:r>
    </w:p>
    <w:p w14:paraId="31393F4C" w14:textId="7C3E2398" w:rsidR="007A1594" w:rsidRDefault="007A1594" w:rsidP="006F674A">
      <w:pPr>
        <w:spacing w:after="0" w:line="240" w:lineRule="auto"/>
        <w:jc w:val="center"/>
        <w:rPr>
          <w:rFonts w:ascii="Times New Roman" w:hAnsi="Times New Roman" w:cs="Times New Roman"/>
          <w:b/>
          <w:bCs/>
          <w:sz w:val="28"/>
          <w:szCs w:val="28"/>
        </w:rPr>
      </w:pPr>
    </w:p>
    <w:p w14:paraId="0DBE6490" w14:textId="697E2118" w:rsidR="007A1594" w:rsidRDefault="007A1594" w:rsidP="006F674A">
      <w:pPr>
        <w:spacing w:after="0" w:line="240" w:lineRule="auto"/>
        <w:jc w:val="center"/>
        <w:rPr>
          <w:rFonts w:ascii="Times New Roman" w:hAnsi="Times New Roman" w:cs="Times New Roman"/>
          <w:sz w:val="24"/>
          <w:szCs w:val="24"/>
        </w:rPr>
      </w:pPr>
    </w:p>
    <w:p w14:paraId="3629C651" w14:textId="77777777" w:rsidR="006F674A" w:rsidRDefault="006F674A" w:rsidP="006F674A">
      <w:pPr>
        <w:spacing w:after="0" w:line="240" w:lineRule="auto"/>
        <w:jc w:val="center"/>
        <w:rPr>
          <w:rFonts w:ascii="Times New Roman" w:hAnsi="Times New Roman" w:cs="Times New Roman"/>
          <w:sz w:val="20"/>
          <w:szCs w:val="20"/>
        </w:rPr>
      </w:pPr>
      <w:bookmarkStart w:id="0" w:name="_GoBack"/>
      <w:bookmarkEnd w:id="0"/>
    </w:p>
    <w:p w14:paraId="471E47CB" w14:textId="38F9A360" w:rsidR="007A1594" w:rsidRDefault="007A1594" w:rsidP="006F674A">
      <w:pPr>
        <w:spacing w:after="0" w:line="240" w:lineRule="auto"/>
        <w:jc w:val="center"/>
        <w:rPr>
          <w:rFonts w:ascii="Times New Roman" w:hAnsi="Times New Roman" w:cs="Times New Roman"/>
          <w:sz w:val="20"/>
          <w:szCs w:val="20"/>
        </w:rPr>
      </w:pPr>
    </w:p>
    <w:p w14:paraId="5BFD6DDE" w14:textId="3A85B5D6" w:rsidR="007A1594" w:rsidRDefault="007A1594" w:rsidP="006F674A">
      <w:pPr>
        <w:spacing w:after="0" w:line="240" w:lineRule="auto"/>
        <w:jc w:val="center"/>
        <w:rPr>
          <w:rFonts w:ascii="Times New Roman" w:hAnsi="Times New Roman" w:cs="Times New Roman"/>
        </w:rPr>
      </w:pPr>
      <w:r>
        <w:rPr>
          <w:rFonts w:ascii="Times New Roman" w:hAnsi="Times New Roman" w:cs="Times New Roman"/>
          <w:b/>
          <w:bCs/>
          <w:i/>
          <w:iCs/>
        </w:rPr>
        <w:t>ABSTRACT</w:t>
      </w:r>
    </w:p>
    <w:p w14:paraId="369DB799" w14:textId="5B992ECA" w:rsidR="007A1594" w:rsidRDefault="007A1594" w:rsidP="006F674A">
      <w:pPr>
        <w:spacing w:after="0" w:line="240" w:lineRule="auto"/>
        <w:jc w:val="center"/>
        <w:rPr>
          <w:rFonts w:ascii="Times New Roman" w:hAnsi="Times New Roman" w:cs="Times New Roman"/>
        </w:rPr>
      </w:pPr>
    </w:p>
    <w:p w14:paraId="02362376" w14:textId="77777777" w:rsidR="007A1594" w:rsidRPr="007A1594" w:rsidRDefault="007A1594" w:rsidP="006F674A">
      <w:pPr>
        <w:spacing w:after="0" w:line="240" w:lineRule="auto"/>
        <w:ind w:firstLine="567"/>
        <w:jc w:val="both"/>
        <w:rPr>
          <w:rFonts w:ascii="Times New Roman" w:hAnsi="Times New Roman" w:cs="Times New Roman"/>
          <w:i/>
          <w:lang w:val="id-ID"/>
        </w:rPr>
      </w:pPr>
      <w:r w:rsidRPr="007A1594">
        <w:rPr>
          <w:rFonts w:ascii="Times New Roman" w:hAnsi="Times New Roman" w:cs="Times New Roman"/>
          <w:i/>
          <w:lang w:val="id-ID"/>
        </w:rPr>
        <w:t>The purpose of this study is to analyze the influence of service quality and customer experience on loyalty through customer satisfaction at Kopi Kapling in Kudus. The approach used in this study is a quantitative approach. The sample was 110 Kopi Kapling customers and sampling used a purposive sampling method. The data collection technique used in this study was a questionnaire method. The data analysis technique used was AMOS 24. The results showed that service quality had a positive and significant effect on Kopi Kapling customer loyalty. Customer experience had a positive and significant effect on Kopi Kapling customer loyalty. Service quality had a positive and significant effect on Kopi Kapling customer satisfaction. Customer experience had a positive and significant effect on Kopi Kapling customer satisfaction. Customer satisfaction did not affect Kopi Kapling loyalty.</w:t>
      </w:r>
    </w:p>
    <w:p w14:paraId="71FB1405" w14:textId="77777777" w:rsidR="007A1594" w:rsidRPr="007A1594" w:rsidRDefault="007A1594" w:rsidP="006F674A">
      <w:pPr>
        <w:spacing w:after="0" w:line="240" w:lineRule="auto"/>
        <w:jc w:val="center"/>
        <w:rPr>
          <w:rFonts w:ascii="Times New Roman" w:hAnsi="Times New Roman" w:cs="Times New Roman"/>
          <w:i/>
          <w:lang w:val="id-ID"/>
        </w:rPr>
      </w:pPr>
    </w:p>
    <w:p w14:paraId="1EA4DCCB" w14:textId="04A361C7" w:rsidR="007A1594" w:rsidRDefault="007A1594" w:rsidP="006F674A">
      <w:pPr>
        <w:spacing w:after="0" w:line="240" w:lineRule="auto"/>
        <w:jc w:val="both"/>
        <w:rPr>
          <w:rFonts w:ascii="Times New Roman" w:hAnsi="Times New Roman" w:cs="Times New Roman"/>
          <w:b/>
          <w:bCs/>
          <w:iCs/>
        </w:rPr>
      </w:pPr>
      <w:r w:rsidRPr="007A1594">
        <w:rPr>
          <w:rFonts w:ascii="Times New Roman" w:hAnsi="Times New Roman" w:cs="Times New Roman"/>
          <w:b/>
          <w:bCs/>
          <w:i/>
        </w:rPr>
        <w:t>Keywords:</w:t>
      </w:r>
      <w:r>
        <w:rPr>
          <w:rFonts w:ascii="Times New Roman" w:hAnsi="Times New Roman" w:cs="Times New Roman"/>
          <w:b/>
          <w:bCs/>
          <w:i/>
        </w:rPr>
        <w:t xml:space="preserve"> </w:t>
      </w:r>
      <w:r w:rsidRPr="007A1594">
        <w:rPr>
          <w:rFonts w:ascii="Times New Roman" w:hAnsi="Times New Roman" w:cs="Times New Roman"/>
          <w:b/>
          <w:bCs/>
          <w:i/>
        </w:rPr>
        <w:t>Service Quality, Customer Experience, Customer Satisfaction, Loyalty.</w:t>
      </w:r>
    </w:p>
    <w:p w14:paraId="0AEAC1CC" w14:textId="6B1972EB" w:rsidR="007A1594" w:rsidRDefault="007A1594" w:rsidP="006F674A">
      <w:pPr>
        <w:spacing w:after="0" w:line="240" w:lineRule="auto"/>
        <w:jc w:val="both"/>
        <w:rPr>
          <w:rFonts w:ascii="Times New Roman" w:hAnsi="Times New Roman" w:cs="Times New Roman"/>
          <w:b/>
          <w:bCs/>
          <w:iCs/>
        </w:rPr>
      </w:pPr>
    </w:p>
    <w:p w14:paraId="4A5A89F8" w14:textId="0F63FE02" w:rsidR="007A1594" w:rsidRPr="006F674A" w:rsidRDefault="006F674A" w:rsidP="006F674A">
      <w:pPr>
        <w:pStyle w:val="ListParagraph"/>
        <w:numPr>
          <w:ilvl w:val="0"/>
          <w:numId w:val="1"/>
        </w:numPr>
        <w:spacing w:after="0" w:line="240" w:lineRule="auto"/>
        <w:ind w:left="284" w:hanging="284"/>
        <w:jc w:val="both"/>
        <w:rPr>
          <w:rFonts w:ascii="Times New Roman" w:hAnsi="Times New Roman" w:cs="Times New Roman"/>
          <w:iCs/>
        </w:rPr>
      </w:pPr>
      <w:r w:rsidRPr="006F674A">
        <w:rPr>
          <w:rFonts w:ascii="Times New Roman" w:hAnsi="Times New Roman" w:cs="Times New Roman"/>
          <w:b/>
          <w:bCs/>
          <w:iCs/>
        </w:rPr>
        <w:t>PENDAHULUAN</w:t>
      </w:r>
    </w:p>
    <w:p w14:paraId="0A145245" w14:textId="47E37C26" w:rsidR="006F674A" w:rsidRPr="00153A38" w:rsidRDefault="006F674A" w:rsidP="00F10532">
      <w:pPr>
        <w:spacing w:after="0" w:line="240" w:lineRule="auto"/>
        <w:ind w:firstLine="426"/>
        <w:jc w:val="both"/>
        <w:rPr>
          <w:rFonts w:ascii="Times New Roman" w:hAnsi="Times New Roman" w:cs="Times New Roman"/>
          <w:iCs/>
        </w:rPr>
      </w:pPr>
      <w:r w:rsidRPr="00153A38">
        <w:rPr>
          <w:rFonts w:ascii="Times New Roman" w:hAnsi="Times New Roman" w:cs="Times New Roman"/>
          <w:iCs/>
        </w:rPr>
        <w:t xml:space="preserve">Kopi </w:t>
      </w:r>
      <w:proofErr w:type="spellStart"/>
      <w:r w:rsidRPr="00153A38">
        <w:rPr>
          <w:rFonts w:ascii="Times New Roman" w:hAnsi="Times New Roman" w:cs="Times New Roman"/>
          <w:iCs/>
        </w:rPr>
        <w:t>menjadi</w:t>
      </w:r>
      <w:proofErr w:type="spellEnd"/>
      <w:r w:rsidRPr="00153A38">
        <w:rPr>
          <w:rFonts w:ascii="Times New Roman" w:hAnsi="Times New Roman" w:cs="Times New Roman"/>
          <w:iCs/>
        </w:rPr>
        <w:t xml:space="preserve"> salah </w:t>
      </w:r>
      <w:proofErr w:type="spellStart"/>
      <w:r w:rsidRPr="00153A38">
        <w:rPr>
          <w:rFonts w:ascii="Times New Roman" w:hAnsi="Times New Roman" w:cs="Times New Roman"/>
          <w:iCs/>
        </w:rPr>
        <w:t>satu</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primadona</w:t>
      </w:r>
      <w:proofErr w:type="spellEnd"/>
      <w:r w:rsidRPr="00153A38">
        <w:rPr>
          <w:rFonts w:ascii="Times New Roman" w:hAnsi="Times New Roman" w:cs="Times New Roman"/>
          <w:iCs/>
        </w:rPr>
        <w:t xml:space="preserve"> yang </w:t>
      </w:r>
      <w:proofErr w:type="spellStart"/>
      <w:r w:rsidRPr="00153A38">
        <w:rPr>
          <w:rFonts w:ascii="Times New Roman" w:hAnsi="Times New Roman" w:cs="Times New Roman"/>
          <w:iCs/>
        </w:rPr>
        <w:t>tidak</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pernah</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mati</w:t>
      </w:r>
      <w:proofErr w:type="spellEnd"/>
      <w:r w:rsidRPr="00153A38">
        <w:rPr>
          <w:rFonts w:ascii="Times New Roman" w:hAnsi="Times New Roman" w:cs="Times New Roman"/>
          <w:iCs/>
        </w:rPr>
        <w:t xml:space="preserve"> dan </w:t>
      </w:r>
      <w:proofErr w:type="spellStart"/>
      <w:r w:rsidRPr="00153A38">
        <w:rPr>
          <w:rFonts w:ascii="Times New Roman" w:hAnsi="Times New Roman" w:cs="Times New Roman"/>
          <w:iCs/>
        </w:rPr>
        <w:t>semakin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mengalami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pertumbuhan</w:t>
      </w:r>
      <w:proofErr w:type="spellEnd"/>
      <w:r w:rsidRPr="00153A38">
        <w:rPr>
          <w:rFonts w:ascii="Times New Roman" w:hAnsi="Times New Roman" w:cs="Times New Roman"/>
          <w:iCs/>
        </w:rPr>
        <w:t xml:space="preserve">. Pasar kopi di Indonesia </w:t>
      </w:r>
      <w:proofErr w:type="spellStart"/>
      <w:r w:rsidRPr="00153A38">
        <w:rPr>
          <w:rFonts w:ascii="Times New Roman" w:hAnsi="Times New Roman" w:cs="Times New Roman"/>
          <w:iCs/>
        </w:rPr>
        <w:t>beberapa</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tahun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terakhir</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mengalami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pertumbuhan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pesat</w:t>
      </w:r>
      <w:proofErr w:type="spellEnd"/>
      <w:r w:rsidRPr="00153A38">
        <w:rPr>
          <w:rFonts w:ascii="Times New Roman" w:hAnsi="Times New Roman" w:cs="Times New Roman"/>
          <w:iCs/>
        </w:rPr>
        <w:t xml:space="preserve">. Kopi </w:t>
      </w:r>
      <w:proofErr w:type="spellStart"/>
      <w:r w:rsidRPr="00153A38">
        <w:rPr>
          <w:rFonts w:ascii="Times New Roman" w:hAnsi="Times New Roman" w:cs="Times New Roman"/>
          <w:iCs/>
        </w:rPr>
        <w:t>telah</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menjadi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bagian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intergral</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dari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budaya</w:t>
      </w:r>
      <w:proofErr w:type="spellEnd"/>
      <w:r w:rsidRPr="00153A38">
        <w:rPr>
          <w:rFonts w:ascii="Times New Roman" w:hAnsi="Times New Roman" w:cs="Times New Roman"/>
          <w:iCs/>
        </w:rPr>
        <w:t xml:space="preserve"> dan </w:t>
      </w:r>
      <w:proofErr w:type="spellStart"/>
      <w:r w:rsidRPr="00153A38">
        <w:rPr>
          <w:rFonts w:ascii="Times New Roman" w:hAnsi="Times New Roman" w:cs="Times New Roman"/>
          <w:iCs/>
        </w:rPr>
        <w:t>ekonomi</w:t>
      </w:r>
      <w:proofErr w:type="spellEnd"/>
      <w:r w:rsidRPr="00153A38">
        <w:rPr>
          <w:rFonts w:ascii="Times New Roman" w:hAnsi="Times New Roman" w:cs="Times New Roman"/>
          <w:iCs/>
        </w:rPr>
        <w:t xml:space="preserve"> Indonesia. </w:t>
      </w:r>
      <w:proofErr w:type="spellStart"/>
      <w:r w:rsidRPr="00153A38">
        <w:rPr>
          <w:rFonts w:ascii="Times New Roman" w:hAnsi="Times New Roman" w:cs="Times New Roman"/>
          <w:iCs/>
        </w:rPr>
        <w:t>Sebagai</w:t>
      </w:r>
      <w:proofErr w:type="spellEnd"/>
      <w:r w:rsidRPr="00153A38">
        <w:rPr>
          <w:rFonts w:ascii="Times New Roman" w:hAnsi="Times New Roman" w:cs="Times New Roman"/>
          <w:iCs/>
        </w:rPr>
        <w:t xml:space="preserve"> salah </w:t>
      </w:r>
      <w:proofErr w:type="spellStart"/>
      <w:r w:rsidRPr="00153A38">
        <w:rPr>
          <w:rFonts w:ascii="Times New Roman" w:hAnsi="Times New Roman" w:cs="Times New Roman"/>
          <w:iCs/>
        </w:rPr>
        <w:t>satu</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produsen</w:t>
      </w:r>
      <w:proofErr w:type="spellEnd"/>
      <w:r w:rsidRPr="00153A38">
        <w:rPr>
          <w:rFonts w:ascii="Times New Roman" w:hAnsi="Times New Roman" w:cs="Times New Roman"/>
          <w:iCs/>
        </w:rPr>
        <w:t xml:space="preserve"> kopi </w:t>
      </w:r>
      <w:proofErr w:type="spellStart"/>
      <w:r w:rsidRPr="00153A38">
        <w:rPr>
          <w:rFonts w:ascii="Times New Roman" w:hAnsi="Times New Roman" w:cs="Times New Roman"/>
          <w:iCs/>
        </w:rPr>
        <w:t>terbesar</w:t>
      </w:r>
      <w:proofErr w:type="spellEnd"/>
      <w:r w:rsidRPr="00153A38">
        <w:rPr>
          <w:rFonts w:ascii="Times New Roman" w:hAnsi="Times New Roman" w:cs="Times New Roman"/>
          <w:iCs/>
        </w:rPr>
        <w:t xml:space="preserve"> di dunia, Indonesia </w:t>
      </w:r>
      <w:proofErr w:type="spellStart"/>
      <w:r w:rsidRPr="00153A38">
        <w:rPr>
          <w:rFonts w:ascii="Times New Roman" w:hAnsi="Times New Roman" w:cs="Times New Roman"/>
          <w:iCs/>
        </w:rPr>
        <w:t>tidak</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hanya</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mengekspor</w:t>
      </w:r>
      <w:proofErr w:type="spellEnd"/>
      <w:r w:rsidRPr="00153A38">
        <w:rPr>
          <w:rFonts w:ascii="Times New Roman" w:hAnsi="Times New Roman" w:cs="Times New Roman"/>
          <w:iCs/>
        </w:rPr>
        <w:t xml:space="preserve"> kopi </w:t>
      </w:r>
      <w:proofErr w:type="spellStart"/>
      <w:r w:rsidRPr="00153A38">
        <w:rPr>
          <w:rFonts w:ascii="Times New Roman" w:hAnsi="Times New Roman" w:cs="Times New Roman"/>
          <w:iCs/>
        </w:rPr>
        <w:t>ke</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berbagai</w:t>
      </w:r>
      <w:proofErr w:type="spellEnd"/>
      <w:r w:rsidRPr="00153A38">
        <w:rPr>
          <w:rFonts w:ascii="Times New Roman" w:hAnsi="Times New Roman" w:cs="Times New Roman"/>
          <w:iCs/>
        </w:rPr>
        <w:t xml:space="preserve"> negara, </w:t>
      </w:r>
      <w:proofErr w:type="spellStart"/>
      <w:r w:rsidRPr="00153A38">
        <w:rPr>
          <w:rFonts w:ascii="Times New Roman" w:hAnsi="Times New Roman" w:cs="Times New Roman"/>
          <w:iCs/>
        </w:rPr>
        <w:t>tetapi</w:t>
      </w:r>
      <w:proofErr w:type="spellEnd"/>
      <w:r w:rsidRPr="00153A38">
        <w:rPr>
          <w:rFonts w:ascii="Times New Roman" w:hAnsi="Times New Roman" w:cs="Times New Roman"/>
          <w:iCs/>
        </w:rPr>
        <w:t xml:space="preserve"> juga </w:t>
      </w:r>
      <w:proofErr w:type="spellStart"/>
      <w:r w:rsidRPr="00153A38">
        <w:rPr>
          <w:rFonts w:ascii="Times New Roman" w:hAnsi="Times New Roman" w:cs="Times New Roman"/>
          <w:iCs/>
        </w:rPr>
        <w:t>mengalami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penigkatan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signifikan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dalam</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kasus</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domestik</w:t>
      </w:r>
      <w:proofErr w:type="spellEnd"/>
      <w:r w:rsidRPr="00153A38">
        <w:rPr>
          <w:rFonts w:ascii="Times New Roman" w:hAnsi="Times New Roman" w:cs="Times New Roman"/>
          <w:iCs/>
        </w:rPr>
        <w:t>.</w:t>
      </w:r>
    </w:p>
    <w:p w14:paraId="7D1E9817" w14:textId="694F8DE7" w:rsidR="006F674A" w:rsidRPr="00153A38" w:rsidRDefault="006F674A" w:rsidP="00F10532">
      <w:pPr>
        <w:spacing w:after="0" w:line="240" w:lineRule="auto"/>
        <w:ind w:firstLine="426"/>
        <w:jc w:val="both"/>
        <w:rPr>
          <w:rFonts w:ascii="Times New Roman" w:hAnsi="Times New Roman" w:cs="Times New Roman"/>
          <w:iCs/>
        </w:rPr>
      </w:pPr>
      <w:r w:rsidRPr="00153A38">
        <w:rPr>
          <w:rFonts w:ascii="Times New Roman" w:hAnsi="Times New Roman" w:cs="Times New Roman"/>
          <w:iCs/>
        </w:rPr>
        <w:t xml:space="preserve">Cafe Kopi </w:t>
      </w:r>
      <w:proofErr w:type="spellStart"/>
      <w:r w:rsidRPr="00153A38">
        <w:rPr>
          <w:rFonts w:ascii="Times New Roman" w:hAnsi="Times New Roman" w:cs="Times New Roman"/>
          <w:iCs/>
        </w:rPr>
        <w:t>Kapling</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telah</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berdiri</w:t>
      </w:r>
      <w:proofErr w:type="spellEnd"/>
      <w:r w:rsidRPr="00153A38">
        <w:rPr>
          <w:rFonts w:ascii="Times New Roman" w:hAnsi="Times New Roman" w:cs="Times New Roman"/>
          <w:iCs/>
        </w:rPr>
        <w:t xml:space="preserve"> di Kota Kudus </w:t>
      </w:r>
      <w:proofErr w:type="spellStart"/>
      <w:r w:rsidRPr="00153A38">
        <w:rPr>
          <w:rFonts w:ascii="Times New Roman" w:hAnsi="Times New Roman" w:cs="Times New Roman"/>
          <w:iCs/>
        </w:rPr>
        <w:t>selama</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kurang</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lebih</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dari</w:t>
      </w:r>
      <w:proofErr w:type="spellEnd"/>
      <w:r w:rsidRPr="00153A38">
        <w:rPr>
          <w:rFonts w:ascii="Times New Roman" w:hAnsi="Times New Roman" w:cs="Times New Roman"/>
          <w:iCs/>
        </w:rPr>
        <w:t xml:space="preserve"> 4 </w:t>
      </w:r>
      <w:proofErr w:type="spellStart"/>
      <w:r w:rsidRPr="00153A38">
        <w:rPr>
          <w:rFonts w:ascii="Times New Roman" w:hAnsi="Times New Roman" w:cs="Times New Roman"/>
          <w:iCs/>
        </w:rPr>
        <w:t>tahun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terhitung</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mulai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dari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tahun</w:t>
      </w:r>
      <w:proofErr w:type="spellEnd"/>
      <w:r w:rsidRPr="00153A38">
        <w:rPr>
          <w:rFonts w:ascii="Times New Roman" w:hAnsi="Times New Roman" w:cs="Times New Roman"/>
          <w:iCs/>
        </w:rPr>
        <w:t xml:space="preserve"> 2021. </w:t>
      </w:r>
      <w:proofErr w:type="spellStart"/>
      <w:r w:rsidRPr="00153A38">
        <w:rPr>
          <w:rFonts w:ascii="Times New Roman" w:hAnsi="Times New Roman" w:cs="Times New Roman"/>
          <w:iCs/>
        </w:rPr>
        <w:t>Rentang</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ini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cukup</w:t>
      </w:r>
      <w:proofErr w:type="spellEnd"/>
      <w:r w:rsidRPr="00153A38">
        <w:rPr>
          <w:rFonts w:ascii="Times New Roman" w:hAnsi="Times New Roman" w:cs="Times New Roman"/>
          <w:iCs/>
        </w:rPr>
        <w:t xml:space="preserve"> lama </w:t>
      </w:r>
      <w:proofErr w:type="spellStart"/>
      <w:r w:rsidRPr="00153A38">
        <w:rPr>
          <w:rFonts w:ascii="Times New Roman" w:hAnsi="Times New Roman" w:cs="Times New Roman"/>
          <w:iCs/>
        </w:rPr>
        <w:t>dibandingkan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dengan</w:t>
      </w:r>
      <w:proofErr w:type="spellEnd"/>
      <w:r w:rsidRPr="00153A38">
        <w:rPr>
          <w:rFonts w:ascii="Times New Roman" w:hAnsi="Times New Roman" w:cs="Times New Roman"/>
          <w:iCs/>
        </w:rPr>
        <w:t xml:space="preserve"> cafe kopi </w:t>
      </w:r>
      <w:proofErr w:type="spellStart"/>
      <w:r w:rsidRPr="00153A38">
        <w:rPr>
          <w:rFonts w:ascii="Times New Roman" w:hAnsi="Times New Roman" w:cs="Times New Roman"/>
          <w:iCs/>
        </w:rPr>
        <w:t>lainnya</w:t>
      </w:r>
      <w:proofErr w:type="spellEnd"/>
      <w:r w:rsidRPr="00153A38">
        <w:rPr>
          <w:rFonts w:ascii="Times New Roman" w:hAnsi="Times New Roman" w:cs="Times New Roman"/>
          <w:iCs/>
        </w:rPr>
        <w:t xml:space="preserve">. Hal </w:t>
      </w:r>
      <w:proofErr w:type="spellStart"/>
      <w:r w:rsidRPr="00153A38">
        <w:rPr>
          <w:rFonts w:ascii="Times New Roman" w:hAnsi="Times New Roman" w:cs="Times New Roman"/>
          <w:iCs/>
        </w:rPr>
        <w:t>ini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tentunya</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menjadikan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tantangan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tersendiri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bagi</w:t>
      </w:r>
      <w:proofErr w:type="spellEnd"/>
      <w:r w:rsidRPr="00153A38">
        <w:rPr>
          <w:rFonts w:ascii="Times New Roman" w:hAnsi="Times New Roman" w:cs="Times New Roman"/>
          <w:iCs/>
        </w:rPr>
        <w:t xml:space="preserve"> Cafe Kopi </w:t>
      </w:r>
      <w:proofErr w:type="spellStart"/>
      <w:r w:rsidRPr="00153A38">
        <w:rPr>
          <w:rFonts w:ascii="Times New Roman" w:hAnsi="Times New Roman" w:cs="Times New Roman"/>
          <w:iCs/>
        </w:rPr>
        <w:t>Kapling</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dalam</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bisnis</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untuk</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mempertahankan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kehadirannya</w:t>
      </w:r>
      <w:proofErr w:type="spellEnd"/>
      <w:r w:rsidRPr="00153A38">
        <w:rPr>
          <w:rFonts w:ascii="Times New Roman" w:hAnsi="Times New Roman" w:cs="Times New Roman"/>
          <w:iCs/>
        </w:rPr>
        <w:t xml:space="preserve"> di </w:t>
      </w:r>
      <w:proofErr w:type="spellStart"/>
      <w:r w:rsidRPr="00153A38">
        <w:rPr>
          <w:rFonts w:ascii="Times New Roman" w:hAnsi="Times New Roman" w:cs="Times New Roman"/>
          <w:iCs/>
        </w:rPr>
        <w:t>kota</w:t>
      </w:r>
      <w:proofErr w:type="spellEnd"/>
      <w:r w:rsidRPr="00153A38">
        <w:rPr>
          <w:rFonts w:ascii="Times New Roman" w:hAnsi="Times New Roman" w:cs="Times New Roman"/>
          <w:iCs/>
        </w:rPr>
        <w:t xml:space="preserve"> kudus. Cafe Kopi </w:t>
      </w:r>
      <w:proofErr w:type="spellStart"/>
      <w:r w:rsidRPr="00153A38">
        <w:rPr>
          <w:rFonts w:ascii="Times New Roman" w:hAnsi="Times New Roman" w:cs="Times New Roman"/>
          <w:iCs/>
        </w:rPr>
        <w:t>Kapling</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menyajikan</w:t>
      </w:r>
      <w:proofErr w:type="spellEnd"/>
      <w:r w:rsidRPr="00153A38">
        <w:rPr>
          <w:rFonts w:ascii="Times New Roman" w:hAnsi="Times New Roman" w:cs="Times New Roman"/>
          <w:iCs/>
        </w:rPr>
        <w:t xml:space="preserve"> kopi dan </w:t>
      </w:r>
      <w:proofErr w:type="spellStart"/>
      <w:r w:rsidRPr="00153A38">
        <w:rPr>
          <w:rFonts w:ascii="Times New Roman" w:hAnsi="Times New Roman" w:cs="Times New Roman"/>
          <w:iCs/>
        </w:rPr>
        <w:t>makanan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dengan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harga</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relatif</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terjangkau</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untuk</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kalangan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menengah</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kisaran</w:t>
      </w:r>
      <w:proofErr w:type="spellEnd"/>
      <w:r w:rsidRPr="00153A38">
        <w:rPr>
          <w:rFonts w:ascii="Times New Roman" w:hAnsi="Times New Roman" w:cs="Times New Roman"/>
          <w:iCs/>
        </w:rPr>
        <w:t xml:space="preserve"> Rp12.000 </w:t>
      </w:r>
      <w:proofErr w:type="spellStart"/>
      <w:r w:rsidRPr="00153A38">
        <w:rPr>
          <w:rFonts w:ascii="Times New Roman" w:hAnsi="Times New Roman" w:cs="Times New Roman"/>
          <w:iCs/>
        </w:rPr>
        <w:t>hingga</w:t>
      </w:r>
      <w:proofErr w:type="spellEnd"/>
      <w:r w:rsidRPr="00153A38">
        <w:rPr>
          <w:rFonts w:ascii="Times New Roman" w:hAnsi="Times New Roman" w:cs="Times New Roman"/>
          <w:iCs/>
        </w:rPr>
        <w:t xml:space="preserve"> Rp.30.000 per </w:t>
      </w:r>
      <w:proofErr w:type="spellStart"/>
      <w:r w:rsidRPr="00153A38">
        <w:rPr>
          <w:rFonts w:ascii="Times New Roman" w:hAnsi="Times New Roman" w:cs="Times New Roman"/>
          <w:iCs/>
        </w:rPr>
        <w:t>porsi</w:t>
      </w:r>
      <w:proofErr w:type="spellEnd"/>
      <w:r w:rsidRPr="00153A38">
        <w:rPr>
          <w:rFonts w:ascii="Times New Roman" w:hAnsi="Times New Roman" w:cs="Times New Roman"/>
          <w:iCs/>
        </w:rPr>
        <w:t xml:space="preserve">), Kopi </w:t>
      </w:r>
      <w:proofErr w:type="spellStart"/>
      <w:r w:rsidRPr="00153A38">
        <w:rPr>
          <w:rFonts w:ascii="Times New Roman" w:hAnsi="Times New Roman" w:cs="Times New Roman"/>
          <w:iCs/>
        </w:rPr>
        <w:t>Kapling</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berhasil</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memposisikan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diri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sebagai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tempat</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favorit</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untuk</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berbagai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aktivitas</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seperti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pertemuan</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bisnis</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diskusi</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komunitas</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atau</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sekedar</w:t>
      </w:r>
      <w:proofErr w:type="spellEnd"/>
      <w:r w:rsidRPr="00153A38">
        <w:rPr>
          <w:rFonts w:ascii="Times New Roman" w:hAnsi="Times New Roman" w:cs="Times New Roman"/>
          <w:iCs/>
        </w:rPr>
        <w:t xml:space="preserve"> </w:t>
      </w:r>
      <w:proofErr w:type="spellStart"/>
      <w:r w:rsidRPr="00153A38">
        <w:rPr>
          <w:rFonts w:ascii="Times New Roman" w:hAnsi="Times New Roman" w:cs="Times New Roman"/>
          <w:iCs/>
        </w:rPr>
        <w:t>bersantai</w:t>
      </w:r>
      <w:proofErr w:type="spellEnd"/>
      <w:r w:rsidRPr="00153A38">
        <w:rPr>
          <w:rFonts w:ascii="Times New Roman" w:hAnsi="Times New Roman" w:cs="Times New Roman"/>
          <w:iCs/>
        </w:rPr>
        <w:t>.</w:t>
      </w:r>
    </w:p>
    <w:p w14:paraId="5436FDB1" w14:textId="77777777" w:rsidR="006F674A" w:rsidRPr="006F674A" w:rsidRDefault="006F674A" w:rsidP="002327B6">
      <w:pPr>
        <w:spacing w:after="0" w:line="240" w:lineRule="auto"/>
        <w:jc w:val="center"/>
        <w:rPr>
          <w:rFonts w:ascii="Times New Roman" w:hAnsi="Times New Roman" w:cs="Times New Roman"/>
          <w:b/>
          <w:bCs/>
          <w:iCs/>
        </w:rPr>
      </w:pPr>
      <w:proofErr w:type="spellStart"/>
      <w:r w:rsidRPr="006F674A">
        <w:rPr>
          <w:rFonts w:ascii="Times New Roman" w:hAnsi="Times New Roman" w:cs="Times New Roman"/>
          <w:b/>
          <w:bCs/>
          <w:iCs/>
        </w:rPr>
        <w:t>Tabel</w:t>
      </w:r>
      <w:proofErr w:type="spellEnd"/>
      <w:r w:rsidRPr="006F674A">
        <w:rPr>
          <w:rFonts w:ascii="Times New Roman" w:hAnsi="Times New Roman" w:cs="Times New Roman"/>
          <w:b/>
          <w:bCs/>
          <w:iCs/>
        </w:rPr>
        <w:t xml:space="preserve"> 1.2</w:t>
      </w:r>
    </w:p>
    <w:p w14:paraId="5CAF4039" w14:textId="77777777" w:rsidR="006F674A" w:rsidRPr="006F674A" w:rsidRDefault="006F674A" w:rsidP="002327B6">
      <w:pPr>
        <w:spacing w:after="0" w:line="240" w:lineRule="auto"/>
        <w:jc w:val="center"/>
        <w:rPr>
          <w:rFonts w:ascii="Times New Roman" w:hAnsi="Times New Roman" w:cs="Times New Roman"/>
          <w:b/>
          <w:bCs/>
          <w:iCs/>
        </w:rPr>
      </w:pPr>
      <w:bookmarkStart w:id="1" w:name="_Hlk217049616"/>
      <w:proofErr w:type="spellStart"/>
      <w:r w:rsidRPr="006F674A">
        <w:rPr>
          <w:rFonts w:ascii="Times New Roman" w:hAnsi="Times New Roman" w:cs="Times New Roman"/>
          <w:b/>
          <w:bCs/>
          <w:iCs/>
        </w:rPr>
        <w:t>Ulasan</w:t>
      </w:r>
      <w:proofErr w:type="spellEnd"/>
      <w:r w:rsidRPr="006F674A">
        <w:rPr>
          <w:rFonts w:ascii="Times New Roman" w:hAnsi="Times New Roman" w:cs="Times New Roman"/>
          <w:b/>
          <w:bCs/>
          <w:iCs/>
        </w:rPr>
        <w:t xml:space="preserve"> </w:t>
      </w:r>
      <w:proofErr w:type="spellStart"/>
      <w:r w:rsidRPr="006F674A">
        <w:rPr>
          <w:rFonts w:ascii="Times New Roman" w:hAnsi="Times New Roman" w:cs="Times New Roman"/>
          <w:b/>
          <w:bCs/>
          <w:iCs/>
        </w:rPr>
        <w:t>tentang</w:t>
      </w:r>
      <w:proofErr w:type="spellEnd"/>
      <w:r w:rsidRPr="006F674A">
        <w:rPr>
          <w:rFonts w:ascii="Times New Roman" w:hAnsi="Times New Roman" w:cs="Times New Roman"/>
          <w:b/>
          <w:bCs/>
          <w:iCs/>
        </w:rPr>
        <w:t xml:space="preserve"> Kopi </w:t>
      </w:r>
      <w:proofErr w:type="spellStart"/>
      <w:r w:rsidRPr="006F674A">
        <w:rPr>
          <w:rFonts w:ascii="Times New Roman" w:hAnsi="Times New Roman" w:cs="Times New Roman"/>
          <w:b/>
          <w:bCs/>
          <w:iCs/>
        </w:rPr>
        <w:t>Kapling</w:t>
      </w:r>
      <w:proofErr w:type="spellEnd"/>
      <w:r w:rsidRPr="006F674A">
        <w:rPr>
          <w:rFonts w:ascii="Times New Roman" w:hAnsi="Times New Roman" w:cs="Times New Roman"/>
          <w:b/>
          <w:bCs/>
          <w:iCs/>
        </w:rPr>
        <w:t xml:space="preserve"> Kudus</w:t>
      </w:r>
      <w:bookmarkEnd w:id="1"/>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6770"/>
        <w:gridCol w:w="1582"/>
      </w:tblGrid>
      <w:tr w:rsidR="006F674A" w:rsidRPr="006F674A" w14:paraId="5398642D" w14:textId="77777777" w:rsidTr="00F10532">
        <w:trPr>
          <w:tblHeader/>
          <w:jc w:val="center"/>
        </w:trPr>
        <w:tc>
          <w:tcPr>
            <w:tcW w:w="311" w:type="pct"/>
          </w:tcPr>
          <w:p w14:paraId="4A3FAB24" w14:textId="77777777" w:rsidR="006F674A" w:rsidRPr="006F674A" w:rsidRDefault="006F674A" w:rsidP="002327B6">
            <w:pPr>
              <w:spacing w:after="0" w:line="240" w:lineRule="auto"/>
              <w:jc w:val="both"/>
              <w:rPr>
                <w:rFonts w:ascii="Times New Roman" w:hAnsi="Times New Roman" w:cs="Times New Roman"/>
                <w:b/>
                <w:bCs/>
                <w:iCs/>
              </w:rPr>
            </w:pPr>
            <w:r w:rsidRPr="006F674A">
              <w:rPr>
                <w:rFonts w:ascii="Times New Roman" w:hAnsi="Times New Roman" w:cs="Times New Roman"/>
                <w:b/>
                <w:bCs/>
                <w:iCs/>
              </w:rPr>
              <w:t>No</w:t>
            </w:r>
          </w:p>
        </w:tc>
        <w:tc>
          <w:tcPr>
            <w:tcW w:w="3801" w:type="pct"/>
          </w:tcPr>
          <w:p w14:paraId="07955528" w14:textId="77777777" w:rsidR="006F674A" w:rsidRPr="006F674A" w:rsidRDefault="006F674A" w:rsidP="002327B6">
            <w:pPr>
              <w:spacing w:after="0" w:line="240" w:lineRule="auto"/>
              <w:jc w:val="both"/>
              <w:rPr>
                <w:rFonts w:ascii="Times New Roman" w:hAnsi="Times New Roman" w:cs="Times New Roman"/>
                <w:b/>
                <w:bCs/>
                <w:iCs/>
              </w:rPr>
            </w:pPr>
            <w:proofErr w:type="spellStart"/>
            <w:r w:rsidRPr="006F674A">
              <w:rPr>
                <w:rFonts w:ascii="Times New Roman" w:hAnsi="Times New Roman" w:cs="Times New Roman"/>
                <w:b/>
                <w:bCs/>
                <w:iCs/>
              </w:rPr>
              <w:t>Ulasan</w:t>
            </w:r>
            <w:proofErr w:type="spellEnd"/>
            <w:r w:rsidRPr="006F674A">
              <w:rPr>
                <w:rFonts w:ascii="Times New Roman" w:hAnsi="Times New Roman" w:cs="Times New Roman"/>
                <w:b/>
                <w:bCs/>
                <w:iCs/>
              </w:rPr>
              <w:t xml:space="preserve"> </w:t>
            </w:r>
          </w:p>
        </w:tc>
        <w:tc>
          <w:tcPr>
            <w:tcW w:w="888" w:type="pct"/>
          </w:tcPr>
          <w:p w14:paraId="06F0812E" w14:textId="77777777" w:rsidR="006F674A" w:rsidRPr="006F674A" w:rsidRDefault="006F674A" w:rsidP="002327B6">
            <w:pPr>
              <w:spacing w:after="0" w:line="240" w:lineRule="auto"/>
              <w:jc w:val="both"/>
              <w:rPr>
                <w:rFonts w:ascii="Times New Roman" w:hAnsi="Times New Roman" w:cs="Times New Roman"/>
                <w:b/>
                <w:bCs/>
                <w:iCs/>
              </w:rPr>
            </w:pPr>
            <w:proofErr w:type="spellStart"/>
            <w:r w:rsidRPr="006F674A">
              <w:rPr>
                <w:rFonts w:ascii="Times New Roman" w:hAnsi="Times New Roman" w:cs="Times New Roman"/>
                <w:b/>
                <w:bCs/>
                <w:iCs/>
              </w:rPr>
              <w:t>Variabel</w:t>
            </w:r>
            <w:proofErr w:type="spellEnd"/>
            <w:r w:rsidRPr="006F674A">
              <w:rPr>
                <w:rFonts w:ascii="Times New Roman" w:hAnsi="Times New Roman" w:cs="Times New Roman"/>
                <w:b/>
                <w:bCs/>
                <w:iCs/>
              </w:rPr>
              <w:t xml:space="preserve"> </w:t>
            </w:r>
          </w:p>
        </w:tc>
      </w:tr>
      <w:tr w:rsidR="006F674A" w:rsidRPr="006F674A" w14:paraId="337716DF" w14:textId="77777777" w:rsidTr="00F10532">
        <w:trPr>
          <w:jc w:val="center"/>
        </w:trPr>
        <w:tc>
          <w:tcPr>
            <w:tcW w:w="311" w:type="pct"/>
          </w:tcPr>
          <w:p w14:paraId="18480178" w14:textId="77777777" w:rsidR="006F674A" w:rsidRPr="006F674A" w:rsidRDefault="006F674A" w:rsidP="002327B6">
            <w:pPr>
              <w:spacing w:after="0" w:line="240" w:lineRule="auto"/>
              <w:jc w:val="both"/>
              <w:rPr>
                <w:rFonts w:ascii="Times New Roman" w:hAnsi="Times New Roman" w:cs="Times New Roman"/>
                <w:iCs/>
              </w:rPr>
            </w:pPr>
            <w:r w:rsidRPr="006F674A">
              <w:rPr>
                <w:rFonts w:ascii="Times New Roman" w:hAnsi="Times New Roman" w:cs="Times New Roman"/>
                <w:iCs/>
              </w:rPr>
              <w:t>1</w:t>
            </w:r>
          </w:p>
        </w:tc>
        <w:tc>
          <w:tcPr>
            <w:tcW w:w="3801" w:type="pct"/>
          </w:tcPr>
          <w:p w14:paraId="1D6D1A62"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Pelayan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judes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cara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megang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minuman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engga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sopan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terkesan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jorok</w:t>
            </w:r>
            <w:proofErr w:type="spellEnd"/>
          </w:p>
          <w:p w14:paraId="7D99E782"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Pelayanan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agak</w:t>
            </w:r>
            <w:proofErr w:type="spellEnd"/>
            <w:r w:rsidRPr="006F674A">
              <w:rPr>
                <w:rFonts w:ascii="Times New Roman" w:hAnsi="Times New Roman" w:cs="Times New Roman"/>
                <w:iCs/>
              </w:rPr>
              <w:t xml:space="preserve"> lama, eh </w:t>
            </w:r>
            <w:proofErr w:type="spellStart"/>
            <w:r w:rsidRPr="006F674A">
              <w:rPr>
                <w:rFonts w:ascii="Times New Roman" w:hAnsi="Times New Roman" w:cs="Times New Roman"/>
                <w:iCs/>
              </w:rPr>
              <w:t>ngga</w:t>
            </w:r>
            <w:proofErr w:type="spellEnd"/>
            <w:r w:rsidRPr="006F674A">
              <w:rPr>
                <w:rFonts w:ascii="Times New Roman" w:hAnsi="Times New Roman" w:cs="Times New Roman"/>
                <w:iCs/>
              </w:rPr>
              <w:t xml:space="preserve"> ding lama </w:t>
            </w:r>
            <w:proofErr w:type="spellStart"/>
            <w:r w:rsidRPr="006F674A">
              <w:rPr>
                <w:rFonts w:ascii="Times New Roman" w:hAnsi="Times New Roman" w:cs="Times New Roman"/>
                <w:iCs/>
              </w:rPr>
              <w:t>banget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wkwkw</w:t>
            </w:r>
            <w:proofErr w:type="spellEnd"/>
          </w:p>
          <w:p w14:paraId="14535220"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Pelayanan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tidak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ramah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yg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nganter</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makanan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cuek</w:t>
            </w:r>
            <w:proofErr w:type="spellEnd"/>
          </w:p>
        </w:tc>
        <w:tc>
          <w:tcPr>
            <w:tcW w:w="888" w:type="pct"/>
          </w:tcPr>
          <w:p w14:paraId="5B825EAE"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Kualitas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Layanan</w:t>
            </w:r>
            <w:proofErr w:type="spellEnd"/>
          </w:p>
        </w:tc>
      </w:tr>
      <w:tr w:rsidR="006F674A" w:rsidRPr="006F674A" w14:paraId="38D1BC78" w14:textId="77777777" w:rsidTr="00F10532">
        <w:trPr>
          <w:jc w:val="center"/>
        </w:trPr>
        <w:tc>
          <w:tcPr>
            <w:tcW w:w="311" w:type="pct"/>
          </w:tcPr>
          <w:p w14:paraId="7AB544CC" w14:textId="77777777" w:rsidR="006F674A" w:rsidRPr="006F674A" w:rsidRDefault="006F674A" w:rsidP="002327B6">
            <w:pPr>
              <w:spacing w:after="0" w:line="240" w:lineRule="auto"/>
              <w:jc w:val="both"/>
              <w:rPr>
                <w:rFonts w:ascii="Times New Roman" w:hAnsi="Times New Roman" w:cs="Times New Roman"/>
                <w:iCs/>
              </w:rPr>
            </w:pPr>
            <w:r w:rsidRPr="006F674A">
              <w:rPr>
                <w:rFonts w:ascii="Times New Roman" w:hAnsi="Times New Roman" w:cs="Times New Roman"/>
                <w:iCs/>
              </w:rPr>
              <w:t>2</w:t>
            </w:r>
          </w:p>
        </w:tc>
        <w:tc>
          <w:tcPr>
            <w:tcW w:w="3801" w:type="pct"/>
          </w:tcPr>
          <w:p w14:paraId="171D3382" w14:textId="77777777" w:rsidR="006F674A" w:rsidRPr="006F674A" w:rsidRDefault="006F674A" w:rsidP="002327B6">
            <w:pPr>
              <w:spacing w:after="0" w:line="240" w:lineRule="auto"/>
              <w:jc w:val="both"/>
              <w:rPr>
                <w:rFonts w:ascii="Times New Roman" w:hAnsi="Times New Roman" w:cs="Times New Roman"/>
                <w:iCs/>
              </w:rPr>
            </w:pPr>
            <w:r w:rsidRPr="006F674A">
              <w:rPr>
                <w:rFonts w:ascii="Times New Roman" w:hAnsi="Times New Roman" w:cs="Times New Roman"/>
                <w:iCs/>
              </w:rPr>
              <w:t xml:space="preserve">bad </w:t>
            </w:r>
            <w:proofErr w:type="spellStart"/>
            <w:r w:rsidRPr="006F674A">
              <w:rPr>
                <w:rFonts w:ascii="Times New Roman" w:hAnsi="Times New Roman" w:cs="Times New Roman"/>
                <w:iCs/>
              </w:rPr>
              <w:t>si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pertama</w:t>
            </w:r>
            <w:proofErr w:type="spellEnd"/>
            <w:r w:rsidRPr="006F674A">
              <w:rPr>
                <w:rFonts w:ascii="Times New Roman" w:hAnsi="Times New Roman" w:cs="Times New Roman"/>
                <w:iCs/>
              </w:rPr>
              <w:t xml:space="preserve"> kali </w:t>
            </w:r>
            <w:proofErr w:type="spellStart"/>
            <w:r w:rsidRPr="006F674A">
              <w:rPr>
                <w:rFonts w:ascii="Times New Roman" w:hAnsi="Times New Roman" w:cs="Times New Roman"/>
                <w:iCs/>
              </w:rPr>
              <w:t>pesan</w:t>
            </w:r>
            <w:proofErr w:type="spellEnd"/>
            <w:r w:rsidRPr="006F674A">
              <w:rPr>
                <w:rFonts w:ascii="Times New Roman" w:hAnsi="Times New Roman" w:cs="Times New Roman"/>
                <w:iCs/>
              </w:rPr>
              <w:t xml:space="preserve"> online, </w:t>
            </w:r>
            <w:proofErr w:type="spellStart"/>
            <w:r w:rsidRPr="006F674A">
              <w:rPr>
                <w:rFonts w:ascii="Times New Roman" w:hAnsi="Times New Roman" w:cs="Times New Roman"/>
                <w:iCs/>
              </w:rPr>
              <w:t>mo</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nyampe</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sejam</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blom</w:t>
            </w:r>
            <w:proofErr w:type="spellEnd"/>
            <w:r w:rsidRPr="006F674A">
              <w:rPr>
                <w:rFonts w:ascii="Times New Roman" w:hAnsi="Times New Roman" w:cs="Times New Roman"/>
                <w:iCs/>
              </w:rPr>
              <w:t xml:space="preserve"> dtang² juga, </w:t>
            </w:r>
            <w:proofErr w:type="spellStart"/>
            <w:r w:rsidRPr="006F674A">
              <w:rPr>
                <w:rFonts w:ascii="Times New Roman" w:hAnsi="Times New Roman" w:cs="Times New Roman"/>
                <w:iCs/>
              </w:rPr>
              <w:t>sesibuk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apapun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jalur</w:t>
            </w:r>
            <w:proofErr w:type="spellEnd"/>
            <w:r w:rsidRPr="006F674A">
              <w:rPr>
                <w:rFonts w:ascii="Times New Roman" w:hAnsi="Times New Roman" w:cs="Times New Roman"/>
                <w:iCs/>
              </w:rPr>
              <w:t xml:space="preserve"> online </w:t>
            </w:r>
            <w:proofErr w:type="spellStart"/>
            <w:r w:rsidRPr="006F674A">
              <w:rPr>
                <w:rFonts w:ascii="Times New Roman" w:hAnsi="Times New Roman" w:cs="Times New Roman"/>
                <w:iCs/>
              </w:rPr>
              <w:t>harus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diutamakan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yaa</w:t>
            </w:r>
            <w:proofErr w:type="spellEnd"/>
            <w:r w:rsidRPr="006F674A">
              <w:rPr>
                <w:rFonts w:ascii="Times New Roman" w:hAnsi="Times New Roman" w:cs="Times New Roman"/>
                <w:iCs/>
              </w:rPr>
              <w:t>!!!!</w:t>
            </w:r>
          </w:p>
          <w:p w14:paraId="564DBD32"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untuk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bungkus</w:t>
            </w:r>
            <w:proofErr w:type="spellEnd"/>
            <w:r w:rsidRPr="006F674A">
              <w:rPr>
                <w:rFonts w:ascii="Times New Roman" w:hAnsi="Times New Roman" w:cs="Times New Roman"/>
                <w:iCs/>
              </w:rPr>
              <w:t xml:space="preserve"> mix platter juga, minim </w:t>
            </w:r>
            <w:proofErr w:type="spellStart"/>
            <w:r w:rsidRPr="006F674A">
              <w:rPr>
                <w:rFonts w:ascii="Times New Roman" w:hAnsi="Times New Roman" w:cs="Times New Roman"/>
                <w:iCs/>
              </w:rPr>
              <w:t>pake</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sterofoam</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lahh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ini</w:t>
            </w:r>
            <w:proofErr w:type="spellEnd"/>
            <w:r w:rsidRPr="006F674A">
              <w:rPr>
                <w:rFonts w:ascii="Times New Roman" w:hAnsi="Times New Roman" w:cs="Times New Roman"/>
                <w:iCs/>
              </w:rPr>
              <w:t xml:space="preserve"> pula make </w:t>
            </w:r>
            <w:proofErr w:type="spellStart"/>
            <w:r w:rsidRPr="006F674A">
              <w:rPr>
                <w:rFonts w:ascii="Times New Roman" w:hAnsi="Times New Roman" w:cs="Times New Roman"/>
                <w:iCs/>
              </w:rPr>
              <w:t>kertas</w:t>
            </w:r>
            <w:proofErr w:type="spellEnd"/>
            <w:r w:rsidRPr="006F674A">
              <w:rPr>
                <w:rFonts w:ascii="Times New Roman" w:hAnsi="Times New Roman" w:cs="Times New Roman"/>
                <w:iCs/>
              </w:rPr>
              <w:t xml:space="preserve">, mana tipis </w:t>
            </w:r>
            <w:proofErr w:type="spellStart"/>
            <w:r w:rsidRPr="006F674A">
              <w:rPr>
                <w:rFonts w:ascii="Times New Roman" w:hAnsi="Times New Roman" w:cs="Times New Roman"/>
                <w:iCs/>
              </w:rPr>
              <w:t>bgt</w:t>
            </w:r>
            <w:proofErr w:type="spellEnd"/>
          </w:p>
          <w:p w14:paraId="7F5FFF20"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kesini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waktu</w:t>
            </w:r>
            <w:proofErr w:type="spellEnd"/>
            <w:r w:rsidRPr="006F674A">
              <w:rPr>
                <w:rFonts w:ascii="Times New Roman" w:hAnsi="Times New Roman" w:cs="Times New Roman"/>
                <w:iCs/>
              </w:rPr>
              <w:t xml:space="preserve"> Ramadan </w:t>
            </w:r>
            <w:proofErr w:type="spellStart"/>
            <w:r w:rsidRPr="006F674A">
              <w:rPr>
                <w:rFonts w:ascii="Times New Roman" w:hAnsi="Times New Roman" w:cs="Times New Roman"/>
                <w:iCs/>
              </w:rPr>
              <w:t>kemarin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beli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paketan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udah</w:t>
            </w:r>
            <w:proofErr w:type="spellEnd"/>
            <w:r w:rsidRPr="006F674A">
              <w:rPr>
                <w:rFonts w:ascii="Times New Roman" w:hAnsi="Times New Roman" w:cs="Times New Roman"/>
                <w:iCs/>
              </w:rPr>
              <w:t xml:space="preserve"> plus </w:t>
            </w:r>
            <w:proofErr w:type="spellStart"/>
            <w:r w:rsidRPr="006F674A">
              <w:rPr>
                <w:rFonts w:ascii="Times New Roman" w:hAnsi="Times New Roman" w:cs="Times New Roman"/>
                <w:iCs/>
              </w:rPr>
              <w:t>minum</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harganya</w:t>
            </w:r>
            <w:proofErr w:type="spellEnd"/>
            <w:r w:rsidRPr="006F674A">
              <w:rPr>
                <w:rFonts w:ascii="Times New Roman" w:hAnsi="Times New Roman" w:cs="Times New Roman"/>
                <w:iCs/>
              </w:rPr>
              <w:t xml:space="preserve"> wort it, </w:t>
            </w:r>
            <w:proofErr w:type="spellStart"/>
            <w:r w:rsidRPr="006F674A">
              <w:rPr>
                <w:rFonts w:ascii="Times New Roman" w:hAnsi="Times New Roman" w:cs="Times New Roman"/>
                <w:iCs/>
              </w:rPr>
              <w:t>tapi</w:t>
            </w:r>
            <w:proofErr w:type="spellEnd"/>
            <w:r w:rsidRPr="006F674A">
              <w:rPr>
                <w:rFonts w:ascii="Times New Roman" w:hAnsi="Times New Roman" w:cs="Times New Roman"/>
                <w:iCs/>
              </w:rPr>
              <w:t xml:space="preserve"> lama </w:t>
            </w:r>
            <w:proofErr w:type="spellStart"/>
            <w:r w:rsidRPr="006F674A">
              <w:rPr>
                <w:rFonts w:ascii="Times New Roman" w:hAnsi="Times New Roman" w:cs="Times New Roman"/>
                <w:iCs/>
              </w:rPr>
              <w:t>banget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keluar</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makanannya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padahal</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Cuma</w:t>
            </w:r>
            <w:proofErr w:type="spellEnd"/>
            <w:r w:rsidRPr="006F674A">
              <w:rPr>
                <w:rFonts w:ascii="Times New Roman" w:hAnsi="Times New Roman" w:cs="Times New Roman"/>
                <w:iCs/>
              </w:rPr>
              <w:t xml:space="preserve"> 3 </w:t>
            </w:r>
            <w:proofErr w:type="spellStart"/>
            <w:r w:rsidRPr="006F674A">
              <w:rPr>
                <w:rFonts w:ascii="Times New Roman" w:hAnsi="Times New Roman" w:cs="Times New Roman"/>
                <w:iCs/>
              </w:rPr>
              <w:t>meja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aja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waktu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itu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pengunjungnya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hampir</w:t>
            </w:r>
            <w:proofErr w:type="spellEnd"/>
            <w:r w:rsidRPr="006F674A">
              <w:rPr>
                <w:rFonts w:ascii="Times New Roman" w:hAnsi="Times New Roman" w:cs="Times New Roman"/>
                <w:iCs/>
              </w:rPr>
              <w:t xml:space="preserve"> 45 </w:t>
            </w:r>
            <w:proofErr w:type="spellStart"/>
            <w:r w:rsidRPr="006F674A">
              <w:rPr>
                <w:rFonts w:ascii="Times New Roman" w:hAnsi="Times New Roman" w:cs="Times New Roman"/>
                <w:iCs/>
              </w:rPr>
              <w:t>menit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makanannya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enak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ayam</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saus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korea</w:t>
            </w:r>
            <w:proofErr w:type="spellEnd"/>
            <w:r w:rsidRPr="006F674A">
              <w:rPr>
                <w:rFonts w:ascii="Times New Roman" w:hAnsi="Times New Roman" w:cs="Times New Roman"/>
                <w:iCs/>
              </w:rPr>
              <w:t xml:space="preserve"> pedes, </w:t>
            </w:r>
            <w:proofErr w:type="spellStart"/>
            <w:r w:rsidRPr="006F674A">
              <w:rPr>
                <w:rFonts w:ascii="Times New Roman" w:hAnsi="Times New Roman" w:cs="Times New Roman"/>
                <w:iCs/>
              </w:rPr>
              <w:t>nachosnya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terksan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dikut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porsinya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mungkin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sayurnya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bisa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ditambah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suasananya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enak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ada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musholla</w:t>
            </w:r>
            <w:proofErr w:type="spellEnd"/>
            <w:r w:rsidRPr="006F674A">
              <w:rPr>
                <w:rFonts w:ascii="Times New Roman" w:hAnsi="Times New Roman" w:cs="Times New Roman"/>
                <w:iCs/>
              </w:rPr>
              <w:t xml:space="preserve"> juga </w:t>
            </w:r>
            <w:proofErr w:type="spellStart"/>
            <w:r w:rsidRPr="006F674A">
              <w:rPr>
                <w:rFonts w:ascii="Times New Roman" w:hAnsi="Times New Roman" w:cs="Times New Roman"/>
                <w:iCs/>
              </w:rPr>
              <w:t>tempatnya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masuk</w:t>
            </w:r>
            <w:proofErr w:type="spellEnd"/>
            <w:r w:rsidRPr="006F674A">
              <w:rPr>
                <w:rFonts w:ascii="Times New Roman" w:hAnsi="Times New Roman" w:cs="Times New Roman"/>
                <w:iCs/>
              </w:rPr>
              <w:t xml:space="preserve"> gang tapia da </w:t>
            </w:r>
            <w:proofErr w:type="spellStart"/>
            <w:r w:rsidRPr="006F674A">
              <w:rPr>
                <w:rFonts w:ascii="Times New Roman" w:hAnsi="Times New Roman" w:cs="Times New Roman"/>
                <w:iCs/>
              </w:rPr>
              <w:t>tanda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masuk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atau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beloknya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jadi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gampang</w:t>
            </w:r>
            <w:proofErr w:type="spellEnd"/>
          </w:p>
        </w:tc>
        <w:tc>
          <w:tcPr>
            <w:tcW w:w="888" w:type="pct"/>
          </w:tcPr>
          <w:p w14:paraId="20CB7845"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Pengalaman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p>
        </w:tc>
      </w:tr>
      <w:tr w:rsidR="006F674A" w:rsidRPr="006F674A" w14:paraId="1C9F8D44" w14:textId="77777777" w:rsidTr="00F10532">
        <w:trPr>
          <w:jc w:val="center"/>
        </w:trPr>
        <w:tc>
          <w:tcPr>
            <w:tcW w:w="311" w:type="pct"/>
          </w:tcPr>
          <w:p w14:paraId="6138136B" w14:textId="77777777" w:rsidR="006F674A" w:rsidRPr="006F674A" w:rsidRDefault="006F674A" w:rsidP="002327B6">
            <w:pPr>
              <w:spacing w:after="0" w:line="240" w:lineRule="auto"/>
              <w:jc w:val="both"/>
              <w:rPr>
                <w:rFonts w:ascii="Times New Roman" w:hAnsi="Times New Roman" w:cs="Times New Roman"/>
                <w:iCs/>
              </w:rPr>
            </w:pPr>
            <w:r w:rsidRPr="006F674A">
              <w:rPr>
                <w:rFonts w:ascii="Times New Roman" w:hAnsi="Times New Roman" w:cs="Times New Roman"/>
                <w:iCs/>
              </w:rPr>
              <w:t>3</w:t>
            </w:r>
          </w:p>
        </w:tc>
        <w:tc>
          <w:tcPr>
            <w:tcW w:w="3801" w:type="pct"/>
          </w:tcPr>
          <w:p w14:paraId="3F4DE92E" w14:textId="77777777" w:rsidR="006F674A" w:rsidRPr="006F674A" w:rsidRDefault="006F674A" w:rsidP="002327B6">
            <w:pPr>
              <w:spacing w:after="0" w:line="240" w:lineRule="auto"/>
              <w:jc w:val="both"/>
              <w:rPr>
                <w:rFonts w:ascii="Times New Roman" w:hAnsi="Times New Roman" w:cs="Times New Roman"/>
                <w:iCs/>
              </w:rPr>
            </w:pPr>
            <w:r w:rsidRPr="006F674A">
              <w:rPr>
                <w:rFonts w:ascii="Times New Roman" w:hAnsi="Times New Roman" w:cs="Times New Roman"/>
                <w:iCs/>
              </w:rPr>
              <w:t xml:space="preserve">nasi </w:t>
            </w:r>
            <w:proofErr w:type="spellStart"/>
            <w:r w:rsidRPr="006F674A">
              <w:rPr>
                <w:rFonts w:ascii="Times New Roman" w:hAnsi="Times New Roman" w:cs="Times New Roman"/>
                <w:iCs/>
              </w:rPr>
              <w:t>gilanya</w:t>
            </w:r>
            <w:proofErr w:type="spellEnd"/>
            <w:r w:rsidRPr="006F674A">
              <w:rPr>
                <w:rFonts w:ascii="Times New Roman" w:hAnsi="Times New Roman" w:cs="Times New Roman"/>
                <w:iCs/>
              </w:rPr>
              <w:t xml:space="preserve"> bener2 </w:t>
            </w:r>
            <w:proofErr w:type="spellStart"/>
            <w:r w:rsidRPr="006F674A">
              <w:rPr>
                <w:rFonts w:ascii="Times New Roman" w:hAnsi="Times New Roman" w:cs="Times New Roman"/>
                <w:iCs/>
              </w:rPr>
              <w:t>ga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enak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dengan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harga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segitu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cuma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makan</w:t>
            </w:r>
            <w:proofErr w:type="spellEnd"/>
            <w:r w:rsidRPr="006F674A">
              <w:rPr>
                <w:rFonts w:ascii="Times New Roman" w:hAnsi="Times New Roman" w:cs="Times New Roman"/>
                <w:iCs/>
              </w:rPr>
              <w:t xml:space="preserve"> nasi </w:t>
            </w:r>
            <w:proofErr w:type="spellStart"/>
            <w:r w:rsidRPr="006F674A">
              <w:rPr>
                <w:rFonts w:ascii="Times New Roman" w:hAnsi="Times New Roman" w:cs="Times New Roman"/>
                <w:iCs/>
              </w:rPr>
              <w:t>kecap</w:t>
            </w:r>
            <w:proofErr w:type="spellEnd"/>
            <w:r w:rsidRPr="006F674A">
              <w:rPr>
                <w:rFonts w:ascii="Times New Roman" w:hAnsi="Times New Roman" w:cs="Times New Roman"/>
                <w:iCs/>
              </w:rPr>
              <w:t xml:space="preserve"> dg </w:t>
            </w:r>
            <w:proofErr w:type="spellStart"/>
            <w:r w:rsidRPr="006F674A">
              <w:rPr>
                <w:rFonts w:ascii="Times New Roman" w:hAnsi="Times New Roman" w:cs="Times New Roman"/>
                <w:iCs/>
              </w:rPr>
              <w:t>daging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sedikit+a</w:t>
            </w:r>
            <w:proofErr w:type="spellEnd"/>
            <w:r w:rsidRPr="006F674A">
              <w:rPr>
                <w:rFonts w:ascii="Times New Roman" w:hAnsi="Times New Roman" w:cs="Times New Roman"/>
                <w:iCs/>
              </w:rPr>
              <w:t xml:space="preserve"> lot</w:t>
            </w:r>
          </w:p>
          <w:p w14:paraId="2AF76679"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pelayanan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judes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cara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megang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minuman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engga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sopan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terjesan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jorok</w:t>
            </w:r>
            <w:proofErr w:type="spellEnd"/>
          </w:p>
          <w:p w14:paraId="702304D9" w14:textId="77777777" w:rsidR="006F674A" w:rsidRPr="006F674A" w:rsidRDefault="006F674A" w:rsidP="002327B6">
            <w:pPr>
              <w:spacing w:after="0" w:line="240" w:lineRule="auto"/>
              <w:jc w:val="both"/>
              <w:rPr>
                <w:rFonts w:ascii="Times New Roman" w:hAnsi="Times New Roman" w:cs="Times New Roman"/>
                <w:iCs/>
              </w:rPr>
            </w:pPr>
            <w:r w:rsidRPr="006F674A">
              <w:rPr>
                <w:rFonts w:ascii="Times New Roman" w:hAnsi="Times New Roman" w:cs="Times New Roman"/>
                <w:iCs/>
              </w:rPr>
              <w:t>lama</w:t>
            </w:r>
          </w:p>
        </w:tc>
        <w:tc>
          <w:tcPr>
            <w:tcW w:w="888" w:type="pct"/>
          </w:tcPr>
          <w:p w14:paraId="0A7DF152"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Kepuasan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p>
        </w:tc>
      </w:tr>
      <w:tr w:rsidR="006F674A" w:rsidRPr="006F674A" w14:paraId="14CB5A38" w14:textId="77777777" w:rsidTr="00F10532">
        <w:trPr>
          <w:trHeight w:val="274"/>
          <w:jc w:val="center"/>
        </w:trPr>
        <w:tc>
          <w:tcPr>
            <w:tcW w:w="311" w:type="pct"/>
          </w:tcPr>
          <w:p w14:paraId="2FFB1F34" w14:textId="77777777" w:rsidR="006F674A" w:rsidRPr="006F674A" w:rsidRDefault="006F674A" w:rsidP="002327B6">
            <w:pPr>
              <w:spacing w:after="0" w:line="240" w:lineRule="auto"/>
              <w:jc w:val="both"/>
              <w:rPr>
                <w:rFonts w:ascii="Times New Roman" w:hAnsi="Times New Roman" w:cs="Times New Roman"/>
                <w:iCs/>
              </w:rPr>
            </w:pPr>
            <w:r w:rsidRPr="006F674A">
              <w:rPr>
                <w:rFonts w:ascii="Times New Roman" w:hAnsi="Times New Roman" w:cs="Times New Roman"/>
                <w:iCs/>
              </w:rPr>
              <w:lastRenderedPageBreak/>
              <w:t>4</w:t>
            </w:r>
          </w:p>
        </w:tc>
        <w:tc>
          <w:tcPr>
            <w:tcW w:w="3801" w:type="pct"/>
          </w:tcPr>
          <w:p w14:paraId="4FE8DBE4"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Pelayanan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krg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nyaman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tidak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menghargai</w:t>
            </w:r>
            <w:proofErr w:type="spellEnd"/>
            <w:r w:rsidRPr="006F674A">
              <w:rPr>
                <w:rFonts w:ascii="Times New Roman" w:hAnsi="Times New Roman" w:cs="Times New Roman"/>
                <w:iCs/>
              </w:rPr>
              <w:t xml:space="preserve"> orang lain. </w:t>
            </w:r>
            <w:proofErr w:type="spellStart"/>
            <w:r w:rsidRPr="006F674A">
              <w:rPr>
                <w:rFonts w:ascii="Times New Roman" w:hAnsi="Times New Roman" w:cs="Times New Roman"/>
                <w:iCs/>
              </w:rPr>
              <w:t>pelayanan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merusak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suasana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acra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ulang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tahun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keponakan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yg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harusnya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bahagia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jdi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berantakan</w:t>
            </w:r>
            <w:proofErr w:type="spellEnd"/>
            <w:r w:rsidRPr="006F674A">
              <w:rPr>
                <w:rFonts w:ascii="Times New Roman" w:hAnsi="Times New Roman" w:cs="Times New Roman"/>
                <w:iCs/>
              </w:rPr>
              <w:t xml:space="preserve"> dan </w:t>
            </w:r>
            <w:proofErr w:type="spellStart"/>
            <w:r w:rsidRPr="006F674A">
              <w:rPr>
                <w:rFonts w:ascii="Times New Roman" w:hAnsi="Times New Roman" w:cs="Times New Roman"/>
                <w:iCs/>
              </w:rPr>
              <w:t>tidak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menyenangkan</w:t>
            </w:r>
            <w:proofErr w:type="spellEnd"/>
            <w:r w:rsidRPr="006F674A">
              <w:rPr>
                <w:rFonts w:ascii="Times New Roman" w:hAnsi="Times New Roman" w:cs="Times New Roman"/>
                <w:iCs/>
              </w:rPr>
              <w:t>..</w:t>
            </w:r>
            <w:proofErr w:type="spellStart"/>
            <w:r w:rsidRPr="006F674A">
              <w:rPr>
                <w:rFonts w:ascii="Times New Roman" w:hAnsi="Times New Roman" w:cs="Times New Roman"/>
                <w:iCs/>
              </w:rPr>
              <w:t>gk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bakal</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mkn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disitu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lgii</w:t>
            </w:r>
            <w:proofErr w:type="spellEnd"/>
          </w:p>
          <w:p w14:paraId="3348970A"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Kalau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tutup</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libur</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tidak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pernah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ada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informasi</w:t>
            </w:r>
            <w:proofErr w:type="spellEnd"/>
            <w:r w:rsidRPr="006F674A">
              <w:rPr>
                <w:rFonts w:ascii="Times New Roman" w:hAnsi="Times New Roman" w:cs="Times New Roman"/>
                <w:iCs/>
              </w:rPr>
              <w:t xml:space="preserve"> di </w:t>
            </w:r>
            <w:proofErr w:type="spellStart"/>
            <w:r w:rsidRPr="006F674A">
              <w:rPr>
                <w:rFonts w:ascii="Times New Roman" w:hAnsi="Times New Roman" w:cs="Times New Roman"/>
                <w:iCs/>
              </w:rPr>
              <w:t>akun</w:t>
            </w:r>
            <w:proofErr w:type="spellEnd"/>
            <w:r w:rsidRPr="006F674A">
              <w:rPr>
                <w:rFonts w:ascii="Times New Roman" w:hAnsi="Times New Roman" w:cs="Times New Roman"/>
                <w:iCs/>
              </w:rPr>
              <w:t xml:space="preserve"> media </w:t>
            </w:r>
            <w:proofErr w:type="spellStart"/>
            <w:r w:rsidRPr="006F674A">
              <w:rPr>
                <w:rFonts w:ascii="Times New Roman" w:hAnsi="Times New Roman" w:cs="Times New Roman"/>
                <w:iCs/>
              </w:rPr>
              <w:t>sosial</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Dikira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buka</w:t>
            </w:r>
            <w:proofErr w:type="spellEnd"/>
            <w:r w:rsidRPr="006F674A">
              <w:rPr>
                <w:rFonts w:ascii="Times New Roman" w:hAnsi="Times New Roman" w:cs="Times New Roman"/>
                <w:iCs/>
              </w:rPr>
              <w:t xml:space="preserve">, eh </w:t>
            </w:r>
            <w:proofErr w:type="spellStart"/>
            <w:r w:rsidRPr="006F674A">
              <w:rPr>
                <w:rFonts w:ascii="Times New Roman" w:hAnsi="Times New Roman" w:cs="Times New Roman"/>
                <w:iCs/>
              </w:rPr>
              <w:t>malah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libur</w:t>
            </w:r>
            <w:proofErr w:type="spellEnd"/>
          </w:p>
        </w:tc>
        <w:tc>
          <w:tcPr>
            <w:tcW w:w="888" w:type="pct"/>
          </w:tcPr>
          <w:p w14:paraId="02D732FA" w14:textId="77777777" w:rsidR="006F674A" w:rsidRPr="006F674A" w:rsidRDefault="006F674A" w:rsidP="002327B6">
            <w:pPr>
              <w:spacing w:after="0" w:line="240" w:lineRule="auto"/>
              <w:jc w:val="both"/>
              <w:rPr>
                <w:rFonts w:ascii="Times New Roman" w:hAnsi="Times New Roman" w:cs="Times New Roman"/>
                <w:iCs/>
              </w:rPr>
            </w:pPr>
            <w:proofErr w:type="spellStart"/>
            <w:r w:rsidRPr="006F674A">
              <w:rPr>
                <w:rFonts w:ascii="Times New Roman" w:hAnsi="Times New Roman" w:cs="Times New Roman"/>
                <w:iCs/>
              </w:rPr>
              <w:t>Loyalitas</w:t>
            </w:r>
            <w:proofErr w:type="spellEnd"/>
          </w:p>
        </w:tc>
      </w:tr>
    </w:tbl>
    <w:p w14:paraId="5850CF11" w14:textId="1A21355B" w:rsidR="006F674A" w:rsidRPr="00153A38" w:rsidRDefault="006F674A" w:rsidP="006F674A">
      <w:pPr>
        <w:spacing w:after="0" w:line="240" w:lineRule="auto"/>
        <w:ind w:firstLine="567"/>
        <w:jc w:val="both"/>
        <w:rPr>
          <w:rFonts w:ascii="Times New Roman" w:hAnsi="Times New Roman" w:cs="Times New Roman"/>
          <w:iCs/>
        </w:rPr>
      </w:pPr>
      <w:proofErr w:type="spellStart"/>
      <w:r w:rsidRPr="006F674A">
        <w:rPr>
          <w:rFonts w:ascii="Times New Roman" w:hAnsi="Times New Roman" w:cs="Times New Roman"/>
          <w:iCs/>
        </w:rPr>
        <w:t>Sumber</w:t>
      </w:r>
      <w:proofErr w:type="spellEnd"/>
      <w:r w:rsidRPr="006F674A">
        <w:rPr>
          <w:rFonts w:ascii="Times New Roman" w:hAnsi="Times New Roman" w:cs="Times New Roman"/>
          <w:iCs/>
        </w:rPr>
        <w:t xml:space="preserve">: Data </w:t>
      </w:r>
      <w:proofErr w:type="spellStart"/>
      <w:r w:rsidRPr="006F674A">
        <w:rPr>
          <w:rFonts w:ascii="Times New Roman" w:hAnsi="Times New Roman" w:cs="Times New Roman"/>
          <w:iCs/>
        </w:rPr>
        <w:t>sekunder</w:t>
      </w:r>
      <w:proofErr w:type="spellEnd"/>
      <w:r w:rsidRPr="006F674A">
        <w:rPr>
          <w:rFonts w:ascii="Times New Roman" w:hAnsi="Times New Roman" w:cs="Times New Roman"/>
          <w:iCs/>
        </w:rPr>
        <w:t xml:space="preserve"> 2025</w:t>
      </w:r>
      <w:r w:rsidR="008A760A" w:rsidRPr="00153A38">
        <w:rPr>
          <w:rFonts w:ascii="Times New Roman" w:hAnsi="Times New Roman" w:cs="Times New Roman"/>
          <w:iCs/>
        </w:rPr>
        <w:t>.</w:t>
      </w:r>
    </w:p>
    <w:p w14:paraId="0708B0F0" w14:textId="77777777" w:rsidR="008A760A" w:rsidRPr="006F674A" w:rsidRDefault="008A760A" w:rsidP="006F674A">
      <w:pPr>
        <w:spacing w:after="0" w:line="240" w:lineRule="auto"/>
        <w:ind w:firstLine="567"/>
        <w:jc w:val="both"/>
        <w:rPr>
          <w:rFonts w:ascii="Times New Roman" w:hAnsi="Times New Roman" w:cs="Times New Roman"/>
          <w:iCs/>
        </w:rPr>
      </w:pPr>
    </w:p>
    <w:p w14:paraId="2F249CEA" w14:textId="4D2E35AD" w:rsidR="006F674A" w:rsidRPr="006F674A" w:rsidRDefault="006F674A" w:rsidP="00F10532">
      <w:pPr>
        <w:spacing w:after="0" w:line="240" w:lineRule="auto"/>
        <w:ind w:firstLine="426"/>
        <w:jc w:val="both"/>
        <w:rPr>
          <w:rFonts w:ascii="Times New Roman" w:hAnsi="Times New Roman" w:cs="Times New Roman"/>
          <w:iCs/>
        </w:rPr>
      </w:pPr>
      <w:proofErr w:type="spellStart"/>
      <w:r w:rsidRPr="006F674A">
        <w:rPr>
          <w:rFonts w:ascii="Times New Roman" w:hAnsi="Times New Roman" w:cs="Times New Roman"/>
          <w:iCs/>
        </w:rPr>
        <w:t>Berdasarkan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Tabel</w:t>
      </w:r>
      <w:proofErr w:type="spellEnd"/>
      <w:r w:rsidRPr="006F674A">
        <w:rPr>
          <w:rFonts w:ascii="Times New Roman" w:hAnsi="Times New Roman" w:cs="Times New Roman"/>
          <w:iCs/>
        </w:rPr>
        <w:t xml:space="preserve"> 1.2 pada Kopi </w:t>
      </w:r>
      <w:proofErr w:type="spellStart"/>
      <w:r w:rsidRPr="006F674A">
        <w:rPr>
          <w:rFonts w:ascii="Times New Roman" w:hAnsi="Times New Roman" w:cs="Times New Roman"/>
          <w:iCs/>
        </w:rPr>
        <w:t>Kapling</w:t>
      </w:r>
      <w:proofErr w:type="spellEnd"/>
      <w:r w:rsidRPr="006F674A">
        <w:rPr>
          <w:rFonts w:ascii="Times New Roman" w:hAnsi="Times New Roman" w:cs="Times New Roman"/>
          <w:iCs/>
        </w:rPr>
        <w:t xml:space="preserve"> di Kudus </w:t>
      </w:r>
      <w:proofErr w:type="spellStart"/>
      <w:r w:rsidRPr="006F674A">
        <w:rPr>
          <w:rFonts w:ascii="Times New Roman" w:hAnsi="Times New Roman" w:cs="Times New Roman"/>
          <w:iCs/>
        </w:rPr>
        <w:t>terlihat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adanya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ketidaksesuaian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antara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harapan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dan </w:t>
      </w:r>
      <w:proofErr w:type="spellStart"/>
      <w:r w:rsidRPr="006F674A">
        <w:rPr>
          <w:rFonts w:ascii="Times New Roman" w:hAnsi="Times New Roman" w:cs="Times New Roman"/>
          <w:iCs/>
        </w:rPr>
        <w:t>pengalaman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aktual</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mereka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rasakan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terkait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kualitas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layanan</w:t>
      </w:r>
      <w:proofErr w:type="spellEnd"/>
      <w:r w:rsidRPr="006F674A">
        <w:rPr>
          <w:rFonts w:ascii="Times New Roman" w:hAnsi="Times New Roman" w:cs="Times New Roman"/>
          <w:iCs/>
        </w:rPr>
        <w:t xml:space="preserve"> dan </w:t>
      </w:r>
      <w:proofErr w:type="spellStart"/>
      <w:r w:rsidRPr="006F674A">
        <w:rPr>
          <w:rFonts w:ascii="Times New Roman" w:hAnsi="Times New Roman" w:cs="Times New Roman"/>
          <w:iCs/>
        </w:rPr>
        <w:t>pengalaman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berdampak</w:t>
      </w:r>
      <w:proofErr w:type="spellEnd"/>
      <w:r w:rsidRPr="006F674A">
        <w:rPr>
          <w:rFonts w:ascii="Times New Roman" w:hAnsi="Times New Roman" w:cs="Times New Roman"/>
          <w:iCs/>
        </w:rPr>
        <w:t xml:space="preserve"> pada </w:t>
      </w:r>
      <w:proofErr w:type="spellStart"/>
      <w:r w:rsidRPr="006F674A">
        <w:rPr>
          <w:rFonts w:ascii="Times New Roman" w:hAnsi="Times New Roman" w:cs="Times New Roman"/>
          <w:iCs/>
        </w:rPr>
        <w:t>kepuasan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serta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loyalitas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mengharapkan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pelayanan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ramah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cepat</w:t>
      </w:r>
      <w:proofErr w:type="spellEnd"/>
      <w:r w:rsidRPr="006F674A">
        <w:rPr>
          <w:rFonts w:ascii="Times New Roman" w:hAnsi="Times New Roman" w:cs="Times New Roman"/>
          <w:iCs/>
        </w:rPr>
        <w:t xml:space="preserve">, dan </w:t>
      </w:r>
      <w:proofErr w:type="spellStart"/>
      <w:r w:rsidRPr="006F674A">
        <w:rPr>
          <w:rFonts w:ascii="Times New Roman" w:hAnsi="Times New Roman" w:cs="Times New Roman"/>
          <w:iCs/>
        </w:rPr>
        <w:t>profesional</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serta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pengalaman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berkunjung</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nyaman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baik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saat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pemesanan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langsung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maupun</w:t>
      </w:r>
      <w:proofErr w:type="spellEnd"/>
      <w:r w:rsidRPr="006F674A">
        <w:rPr>
          <w:rFonts w:ascii="Times New Roman" w:hAnsi="Times New Roman" w:cs="Times New Roman"/>
          <w:iCs/>
        </w:rPr>
        <w:t xml:space="preserve"> daring. </w:t>
      </w:r>
      <w:proofErr w:type="spellStart"/>
      <w:r w:rsidRPr="006F674A">
        <w:rPr>
          <w:rFonts w:ascii="Times New Roman" w:hAnsi="Times New Roman" w:cs="Times New Roman"/>
          <w:iCs/>
        </w:rPr>
        <w:t>Ulasan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menunjukkan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masih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ditemukannya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pelayanan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dinilai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kurang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responsif</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sikap</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karyawan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kurang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ramah</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serta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waktu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penyajian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tidak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konsisten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sehingga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menurunkan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tingkat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kepuasan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Kondisi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ini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menyebabkan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kepuasan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dirasakan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belum</w:t>
      </w:r>
      <w:proofErr w:type="spellEnd"/>
      <w:r w:rsidRPr="006F674A">
        <w:rPr>
          <w:rFonts w:ascii="Times New Roman" w:hAnsi="Times New Roman" w:cs="Times New Roman"/>
          <w:iCs/>
        </w:rPr>
        <w:t xml:space="preserve"> optimal, </w:t>
      </w:r>
      <w:proofErr w:type="spellStart"/>
      <w:r w:rsidRPr="006F674A">
        <w:rPr>
          <w:rFonts w:ascii="Times New Roman" w:hAnsi="Times New Roman" w:cs="Times New Roman"/>
          <w:iCs/>
        </w:rPr>
        <w:t>padahal</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produk</w:t>
      </w:r>
      <w:proofErr w:type="spellEnd"/>
      <w:r w:rsidRPr="006F674A">
        <w:rPr>
          <w:rFonts w:ascii="Times New Roman" w:hAnsi="Times New Roman" w:cs="Times New Roman"/>
          <w:iCs/>
        </w:rPr>
        <w:t xml:space="preserve"> dan </w:t>
      </w:r>
      <w:proofErr w:type="spellStart"/>
      <w:r w:rsidRPr="006F674A">
        <w:rPr>
          <w:rFonts w:ascii="Times New Roman" w:hAnsi="Times New Roman" w:cs="Times New Roman"/>
          <w:iCs/>
        </w:rPr>
        <w:t>suasana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tempat</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dinilai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cukup</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baik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Ketika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kepuasan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tidak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terpenuhi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secara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maksimal</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loyalitas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pun </w:t>
      </w:r>
      <w:proofErr w:type="spellStart"/>
      <w:r w:rsidRPr="006F674A">
        <w:rPr>
          <w:rFonts w:ascii="Times New Roman" w:hAnsi="Times New Roman" w:cs="Times New Roman"/>
          <w:iCs/>
        </w:rPr>
        <w:t>berpotensi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menurun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ditandai</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dengan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rendahnya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keinginan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untuk</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melakukan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kunjungan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ulang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atau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merekomendasikan</w:t>
      </w:r>
      <w:proofErr w:type="spellEnd"/>
      <w:r w:rsidRPr="006F674A">
        <w:rPr>
          <w:rFonts w:ascii="Times New Roman" w:hAnsi="Times New Roman" w:cs="Times New Roman"/>
          <w:iCs/>
        </w:rPr>
        <w:t xml:space="preserve"> Kopi </w:t>
      </w:r>
      <w:proofErr w:type="spellStart"/>
      <w:r w:rsidRPr="006F674A">
        <w:rPr>
          <w:rFonts w:ascii="Times New Roman" w:hAnsi="Times New Roman" w:cs="Times New Roman"/>
          <w:iCs/>
        </w:rPr>
        <w:t>Kapling</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kepada</w:t>
      </w:r>
      <w:proofErr w:type="spellEnd"/>
      <w:r w:rsidRPr="006F674A">
        <w:rPr>
          <w:rFonts w:ascii="Times New Roman" w:hAnsi="Times New Roman" w:cs="Times New Roman"/>
          <w:iCs/>
        </w:rPr>
        <w:t xml:space="preserve"> orang lain.  </w:t>
      </w:r>
      <w:proofErr w:type="spellStart"/>
      <w:r w:rsidRPr="006F674A">
        <w:rPr>
          <w:rFonts w:ascii="Times New Roman" w:hAnsi="Times New Roman" w:cs="Times New Roman"/>
          <w:iCs/>
        </w:rPr>
        <w:t>Apabila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suatu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usaha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ingin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memberikan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kepuasan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kepada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pelanggan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maka</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perlu</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memperhatikan</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kualitas</w:t>
      </w:r>
      <w:proofErr w:type="spellEnd"/>
      <w:r w:rsidRPr="006F674A">
        <w:rPr>
          <w:rFonts w:ascii="Times New Roman" w:hAnsi="Times New Roman" w:cs="Times New Roman"/>
          <w:iCs/>
        </w:rPr>
        <w:t xml:space="preserve"> </w:t>
      </w:r>
      <w:proofErr w:type="spellStart"/>
      <w:r w:rsidRPr="006F674A">
        <w:rPr>
          <w:rFonts w:ascii="Times New Roman" w:hAnsi="Times New Roman" w:cs="Times New Roman"/>
          <w:iCs/>
        </w:rPr>
        <w:t>layanan</w:t>
      </w:r>
      <w:proofErr w:type="spellEnd"/>
      <w:r w:rsidRPr="006F674A">
        <w:rPr>
          <w:rFonts w:ascii="Times New Roman" w:hAnsi="Times New Roman" w:cs="Times New Roman"/>
          <w:iCs/>
        </w:rPr>
        <w:t xml:space="preserve"> yang </w:t>
      </w:r>
      <w:proofErr w:type="spellStart"/>
      <w:r w:rsidRPr="006F674A">
        <w:rPr>
          <w:rFonts w:ascii="Times New Roman" w:hAnsi="Times New Roman" w:cs="Times New Roman"/>
          <w:iCs/>
        </w:rPr>
        <w:t>baik</w:t>
      </w:r>
      <w:proofErr w:type="spellEnd"/>
      <w:r w:rsidRPr="006F674A">
        <w:rPr>
          <w:rFonts w:ascii="Times New Roman" w:hAnsi="Times New Roman" w:cs="Times New Roman"/>
          <w:iCs/>
        </w:rPr>
        <w:t xml:space="preserve"> </w:t>
      </w:r>
      <w:r w:rsidR="0073202C" w:rsidRPr="00153A38">
        <w:rPr>
          <w:rFonts w:ascii="Times New Roman" w:hAnsi="Times New Roman" w:cs="Times New Roman"/>
          <w:iCs/>
        </w:rPr>
        <w:fldChar w:fldCharType="begin" w:fldLock="1"/>
      </w:r>
      <w:r w:rsidR="009A585E" w:rsidRPr="00153A38">
        <w:rPr>
          <w:rFonts w:ascii="Times New Roman" w:hAnsi="Times New Roman" w:cs="Times New Roman"/>
          <w:iCs/>
        </w:rPr>
        <w:instrText>ADDIN CSL_CITATION {"citationItems":[{"id":"ITEM-1","itemData":{"author":[{"dropping-particle":"","family":"Lathifah","given":"Ummi Khoiri","non-dropping-particle":"","parse-names":false,"suffix":""},{"dropping-particle":"","family":"Silvianita","given":"Anita","non-dropping-particle":"","parse-names":false,"suffix":""}],"container-title":"Ekobis","id":"ITEM-1","issue":"1","issued":{"date-parts":[["2023"]]},"page":"55-71","title":"Loyalitas Pelanggan Kopi Kenangan dari Segi Pengalaman Pelanggan, Kualitas Pelayanan dan Kepuasan Pelanggan (Studi pada Konsumen di Bandung)","type":"article-journal","volume":"24"},"uris":["http://www.mendeley.com/documents/?uuid=3813f31b-faf3-4a18-824f-ac964e7d85b4"]}],"mendeley":{"formattedCitation":"(Lathifah &amp; Silvianita, 2023)","plainTextFormattedCitation":"(Lathifah &amp; Silvianita, 2023)","previouslyFormattedCitation":"(Lathifah &amp; Silvianita, 2023)"},"properties":{"noteIndex":0},"schema":"https://github.com/citation-style-language/schema/raw/master/csl-citation.json"}</w:instrText>
      </w:r>
      <w:r w:rsidR="0073202C" w:rsidRPr="00153A38">
        <w:rPr>
          <w:rFonts w:ascii="Times New Roman" w:hAnsi="Times New Roman" w:cs="Times New Roman"/>
          <w:iCs/>
        </w:rPr>
        <w:fldChar w:fldCharType="separate"/>
      </w:r>
      <w:r w:rsidR="0073202C" w:rsidRPr="00153A38">
        <w:rPr>
          <w:rFonts w:ascii="Times New Roman" w:hAnsi="Times New Roman" w:cs="Times New Roman"/>
          <w:iCs/>
          <w:noProof/>
        </w:rPr>
        <w:t>(Lathifah &amp; Silvianita, 2023)</w:t>
      </w:r>
      <w:r w:rsidR="0073202C" w:rsidRPr="00153A38">
        <w:rPr>
          <w:rFonts w:ascii="Times New Roman" w:hAnsi="Times New Roman" w:cs="Times New Roman"/>
          <w:iCs/>
        </w:rPr>
        <w:fldChar w:fldCharType="end"/>
      </w:r>
      <w:r w:rsidR="0073202C" w:rsidRPr="00153A38">
        <w:rPr>
          <w:rFonts w:ascii="Times New Roman" w:hAnsi="Times New Roman" w:cs="Times New Roman"/>
          <w:iCs/>
        </w:rPr>
        <w:t>.</w:t>
      </w:r>
    </w:p>
    <w:p w14:paraId="4D1CE3D2" w14:textId="77777777" w:rsidR="007C45D4" w:rsidRDefault="007C45D4" w:rsidP="007C45D4">
      <w:pPr>
        <w:spacing w:after="0" w:line="240" w:lineRule="auto"/>
        <w:ind w:firstLine="426"/>
        <w:jc w:val="both"/>
        <w:rPr>
          <w:rFonts w:ascii="Times New Roman" w:hAnsi="Times New Roman" w:cs="Times New Roman"/>
          <w:iCs/>
        </w:rPr>
      </w:pPr>
      <w:proofErr w:type="spellStart"/>
      <w:r w:rsidRPr="00F10532">
        <w:rPr>
          <w:rFonts w:ascii="Times New Roman" w:hAnsi="Times New Roman" w:cs="Times New Roman"/>
          <w:iCs/>
        </w:rPr>
        <w:t>Pelayanan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adalah</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kunci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keberhasilan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dalam</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berbagai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usaha</w:t>
      </w:r>
      <w:proofErr w:type="spellEnd"/>
      <w:r w:rsidRPr="00F10532">
        <w:rPr>
          <w:rFonts w:ascii="Times New Roman" w:hAnsi="Times New Roman" w:cs="Times New Roman"/>
          <w:iCs/>
        </w:rPr>
        <w:t xml:space="preserve"> pada </w:t>
      </w:r>
      <w:proofErr w:type="spellStart"/>
      <w:r w:rsidRPr="00F10532">
        <w:rPr>
          <w:rFonts w:ascii="Times New Roman" w:hAnsi="Times New Roman" w:cs="Times New Roman"/>
          <w:iCs/>
        </w:rPr>
        <w:t>kegiatan</w:t>
      </w:r>
      <w:proofErr w:type="spellEnd"/>
      <w:r w:rsidRPr="00F10532">
        <w:rPr>
          <w:rFonts w:ascii="Times New Roman" w:hAnsi="Times New Roman" w:cs="Times New Roman"/>
          <w:iCs/>
        </w:rPr>
        <w:t xml:space="preserve"> yang </w:t>
      </w:r>
      <w:proofErr w:type="spellStart"/>
      <w:r w:rsidRPr="00F10532">
        <w:rPr>
          <w:rFonts w:ascii="Times New Roman" w:hAnsi="Times New Roman" w:cs="Times New Roman"/>
          <w:iCs/>
        </w:rPr>
        <w:t>sifatnya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pemberi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jasa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Jasa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adalah</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produk</w:t>
      </w:r>
      <w:proofErr w:type="spellEnd"/>
      <w:r w:rsidRPr="00F10532">
        <w:rPr>
          <w:rFonts w:ascii="Times New Roman" w:hAnsi="Times New Roman" w:cs="Times New Roman"/>
          <w:iCs/>
        </w:rPr>
        <w:t xml:space="preserve"> yang </w:t>
      </w:r>
      <w:proofErr w:type="spellStart"/>
      <w:r w:rsidRPr="00F10532">
        <w:rPr>
          <w:rFonts w:ascii="Times New Roman" w:hAnsi="Times New Roman" w:cs="Times New Roman"/>
          <w:iCs/>
        </w:rPr>
        <w:t>disajikan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melalui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berbagai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aktivitas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untuk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memberikan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manfaat</w:t>
      </w:r>
      <w:proofErr w:type="spellEnd"/>
      <w:r w:rsidRPr="00F10532">
        <w:rPr>
          <w:rFonts w:ascii="Times New Roman" w:hAnsi="Times New Roman" w:cs="Times New Roman"/>
          <w:iCs/>
        </w:rPr>
        <w:t xml:space="preserve"> dan </w:t>
      </w:r>
      <w:proofErr w:type="spellStart"/>
      <w:r w:rsidRPr="00F10532">
        <w:rPr>
          <w:rFonts w:ascii="Times New Roman" w:hAnsi="Times New Roman" w:cs="Times New Roman"/>
          <w:iCs/>
        </w:rPr>
        <w:t>kepuasan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kepada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konsumen</w:t>
      </w:r>
      <w:proofErr w:type="spellEnd"/>
      <w:r>
        <w:rPr>
          <w:rFonts w:ascii="Times New Roman" w:hAnsi="Times New Roman" w:cs="Times New Roman"/>
          <w:iCs/>
        </w:rPr>
        <w:t xml:space="preserve"> </w:t>
      </w:r>
      <w:r>
        <w:rPr>
          <w:rFonts w:ascii="Times New Roman" w:hAnsi="Times New Roman" w:cs="Times New Roman"/>
          <w:iCs/>
        </w:rPr>
        <w:fldChar w:fldCharType="begin" w:fldLock="1"/>
      </w:r>
      <w:r>
        <w:rPr>
          <w:rFonts w:ascii="Times New Roman" w:hAnsi="Times New Roman" w:cs="Times New Roman"/>
          <w:iCs/>
        </w:rPr>
        <w:instrText>ADDIN CSL_CITATION {"citationItems":[{"id":"ITEM-1","itemData":{"author":[{"dropping-particle":"","family":"Kotler","given":"P.","non-dropping-particle":"","parse-names":false,"suffix":""},{"dropping-particle":"","family":"Armstrong","given":"G.","non-dropping-particle":"","parse-names":false,"suffix":""}],"id":"ITEM-1","issued":{"date-parts":[["2018"]]},"publisher":"Pearson Education","publisher-place":"London","title":"Principles of Marketing","type":"book"},"locator":"244","uris":["http://www.mendeley.com/documents/?uuid=b1b28f61-7e60-43e5-8da4-3807e242095a"]}],"mendeley":{"formattedCitation":"(Kotler &amp; Armstrong, 2018, hal.244)","manualFormatting":"(Kotler &amp; Armstrong, 2018:244)","plainTextFormattedCitation":"(Kotler &amp; Armstrong, 2018, hal.244)","previouslyFormattedCitation":"(Kotler &amp; Armstrong, 2018, hal.244)"},"properties":{"noteIndex":0},"schema":"https://github.com/citation-style-language/schema/raw/master/csl-citation.json"}</w:instrText>
      </w:r>
      <w:r>
        <w:rPr>
          <w:rFonts w:ascii="Times New Roman" w:hAnsi="Times New Roman" w:cs="Times New Roman"/>
          <w:iCs/>
        </w:rPr>
        <w:fldChar w:fldCharType="separate"/>
      </w:r>
      <w:r w:rsidRPr="009A585E">
        <w:rPr>
          <w:rFonts w:ascii="Times New Roman" w:hAnsi="Times New Roman" w:cs="Times New Roman"/>
          <w:iCs/>
          <w:noProof/>
        </w:rPr>
        <w:t>(Kotler &amp; Armstrong, 2018</w:t>
      </w:r>
      <w:r>
        <w:rPr>
          <w:rFonts w:ascii="Times New Roman" w:hAnsi="Times New Roman" w:cs="Times New Roman"/>
          <w:iCs/>
          <w:noProof/>
        </w:rPr>
        <w:t>:</w:t>
      </w:r>
      <w:r w:rsidRPr="009A585E">
        <w:rPr>
          <w:rFonts w:ascii="Times New Roman" w:hAnsi="Times New Roman" w:cs="Times New Roman"/>
          <w:iCs/>
          <w:noProof/>
        </w:rPr>
        <w:t>244)</w:t>
      </w:r>
      <w:r>
        <w:rPr>
          <w:rFonts w:ascii="Times New Roman" w:hAnsi="Times New Roman" w:cs="Times New Roman"/>
          <w:iCs/>
        </w:rPr>
        <w:fldChar w:fldCharType="end"/>
      </w:r>
      <w:r w:rsidRPr="00F10532">
        <w:rPr>
          <w:rFonts w:ascii="Times New Roman" w:hAnsi="Times New Roman" w:cs="Times New Roman"/>
          <w:iCs/>
        </w:rPr>
        <w:t>.</w:t>
      </w:r>
      <w:r>
        <w:rPr>
          <w:rFonts w:ascii="Times New Roman" w:hAnsi="Times New Roman" w:cs="Times New Roman"/>
          <w:iCs/>
        </w:rPr>
        <w:t xml:space="preserve"> </w:t>
      </w:r>
      <w:proofErr w:type="spellStart"/>
      <w:r w:rsidRPr="00F10532">
        <w:rPr>
          <w:rFonts w:ascii="Times New Roman" w:hAnsi="Times New Roman" w:cs="Times New Roman"/>
          <w:iCs/>
        </w:rPr>
        <w:t>Pengalaman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merupakan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hasil</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dari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gabungan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presepsi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emosional</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atau</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rasional</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pada </w:t>
      </w:r>
      <w:proofErr w:type="spellStart"/>
      <w:r w:rsidRPr="00F10532">
        <w:rPr>
          <w:rFonts w:ascii="Times New Roman" w:hAnsi="Times New Roman" w:cs="Times New Roman"/>
          <w:iCs/>
        </w:rPr>
        <w:t>saat</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interaksi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langsung</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maupun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tidak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langsung</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dalam</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suatu</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bisnis</w:t>
      </w:r>
      <w:proofErr w:type="spellEnd"/>
      <w:r>
        <w:rPr>
          <w:rFonts w:ascii="Times New Roman" w:hAnsi="Times New Roman" w:cs="Times New Roman"/>
          <w:iCs/>
        </w:rPr>
        <w:t>.</w:t>
      </w:r>
      <w:r w:rsidRPr="00F10532">
        <w:rPr>
          <w:rFonts w:ascii="Times New Roman" w:hAnsi="Times New Roman" w:cs="Times New Roman"/>
          <w:iCs/>
        </w:rPr>
        <w:t xml:space="preserve"> </w:t>
      </w:r>
      <w:proofErr w:type="spellStart"/>
      <w:r w:rsidRPr="00F10532">
        <w:rPr>
          <w:rFonts w:ascii="Times New Roman" w:hAnsi="Times New Roman" w:cs="Times New Roman"/>
          <w:iCs/>
        </w:rPr>
        <w:t>Pengalaman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dapat</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diartikan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sebagai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pengalaman</w:t>
      </w:r>
      <w:proofErr w:type="spellEnd"/>
      <w:r w:rsidRPr="00F10532">
        <w:rPr>
          <w:rFonts w:ascii="Times New Roman" w:hAnsi="Times New Roman" w:cs="Times New Roman"/>
          <w:iCs/>
        </w:rPr>
        <w:t xml:space="preserve"> yang </w:t>
      </w:r>
      <w:proofErr w:type="spellStart"/>
      <w:r w:rsidRPr="00F10532">
        <w:rPr>
          <w:rFonts w:ascii="Times New Roman" w:hAnsi="Times New Roman" w:cs="Times New Roman"/>
          <w:iCs/>
        </w:rPr>
        <w:t>dapat</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menciptakan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nilai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pribadi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menjadikan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minat</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pada </w:t>
      </w:r>
      <w:proofErr w:type="spellStart"/>
      <w:r w:rsidRPr="00F10532">
        <w:rPr>
          <w:rFonts w:ascii="Times New Roman" w:hAnsi="Times New Roman" w:cs="Times New Roman"/>
          <w:iCs/>
        </w:rPr>
        <w:t>produk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atau</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jasa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sehingga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berpengaruh</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dalam</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menjadikan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kesuksesan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sebuah</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bisnis</w:t>
      </w:r>
      <w:proofErr w:type="spellEnd"/>
      <w:r>
        <w:rPr>
          <w:rFonts w:ascii="Times New Roman" w:hAnsi="Times New Roman" w:cs="Times New Roman"/>
          <w:iCs/>
        </w:rPr>
        <w:t xml:space="preserve"> </w:t>
      </w:r>
      <w:r>
        <w:rPr>
          <w:rFonts w:ascii="Times New Roman" w:hAnsi="Times New Roman" w:cs="Times New Roman"/>
          <w:iCs/>
        </w:rPr>
        <w:fldChar w:fldCharType="begin" w:fldLock="1"/>
      </w:r>
      <w:r>
        <w:rPr>
          <w:rFonts w:ascii="Times New Roman" w:hAnsi="Times New Roman" w:cs="Times New Roman"/>
          <w:iCs/>
        </w:rPr>
        <w:instrText>ADDIN CSL_CITATION {"citationItems":[{"id":"ITEM-1","itemData":{"DOI":"10.22161/ijaems.65.2","abstract":"The modern world has seen significant growth in the e-commerce industry in terms of volume and acceptance among customers. E-commerce has changed the behavior of shoppers depending on various factors such as easy accessibility and availability of a wider range of products and services. Now, customer retention has become a challenge for any company because there is so much competition. This article seeks to further understand the online customer experience and examine the customer experience in online sales and its impact on customer loyalty. However, empirical research on online customer experience and loyalty is scarce. The aims of this study are unique to two cases. The first is to examine the effect of online customer experience on customer responses to e-commerce retailer Digikala in Iran, given that two dimensions of online customer experience including empirical and emotional states are considered as customer experience evaluation tools. Each of these two dimensions is about explaining customer loyalty. Customer Experience is a new field of competition for brands to create an effective customer experience. This is the key to distinguishing brand names from one another, and lacking appropriate solutions for managing the customer experience will affect all aspects of the business, given the importance of the online customer experience in loyalty and maintaining a competitive advantage. Research is important and can have beneficial implications for entrepreneurship and formulating organizational strategies.","author":[{"dropping-particle":"","family":"Zare","given":"Mansoureh","non-dropping-particle":"","parse-names":false,"suffix":""},{"dropping-particle":"","family":"Mahmoudi","given":"Roya","non-dropping-particle":"","parse-names":false,"suffix":""}],"container-title":"International Journal of Advanced Engineering, Management and Science","id":"ITEM-1","issue":"5","issued":{"date-parts":[["2020"]]},"page":"208-214","title":"The Effects of The Online Customer Experience on Customer Loyalty in e-Retailers","type":"article-journal","volume":"6"},"uris":["http://www.mendeley.com/documents/?uuid=f2475788-1fa3-45c3-88d7-8ca551c85cfa"]}],"mendeley":{"formattedCitation":"(Zare &amp; Mahmoudi, 2020)","plainTextFormattedCitation":"(Zare &amp; Mahmoudi, 2020)","previouslyFormattedCitation":"(Zare &amp; Mahmoudi, 2020)"},"properties":{"noteIndex":0},"schema":"https://github.com/citation-style-language/schema/raw/master/csl-citation.json"}</w:instrText>
      </w:r>
      <w:r>
        <w:rPr>
          <w:rFonts w:ascii="Times New Roman" w:hAnsi="Times New Roman" w:cs="Times New Roman"/>
          <w:iCs/>
        </w:rPr>
        <w:fldChar w:fldCharType="separate"/>
      </w:r>
      <w:r w:rsidRPr="009A585E">
        <w:rPr>
          <w:rFonts w:ascii="Times New Roman" w:hAnsi="Times New Roman" w:cs="Times New Roman"/>
          <w:iCs/>
          <w:noProof/>
        </w:rPr>
        <w:t>(Zare &amp; Mahmoudi, 2020)</w:t>
      </w:r>
      <w:r>
        <w:rPr>
          <w:rFonts w:ascii="Times New Roman" w:hAnsi="Times New Roman" w:cs="Times New Roman"/>
          <w:iCs/>
        </w:rPr>
        <w:fldChar w:fldCharType="end"/>
      </w:r>
      <w:r>
        <w:rPr>
          <w:rFonts w:ascii="Times New Roman" w:hAnsi="Times New Roman" w:cs="Times New Roman"/>
          <w:iCs/>
        </w:rPr>
        <w:t>.</w:t>
      </w:r>
    </w:p>
    <w:p w14:paraId="685CD3FE" w14:textId="77777777" w:rsidR="007C45D4" w:rsidRDefault="007C45D4" w:rsidP="007C45D4">
      <w:pPr>
        <w:spacing w:after="0" w:line="240" w:lineRule="auto"/>
        <w:ind w:firstLine="426"/>
        <w:jc w:val="both"/>
        <w:rPr>
          <w:rFonts w:ascii="Times New Roman" w:hAnsi="Times New Roman" w:cs="Times New Roman"/>
          <w:iCs/>
        </w:rPr>
      </w:pPr>
      <w:r>
        <w:rPr>
          <w:rFonts w:ascii="Times New Roman" w:hAnsi="Times New Roman" w:cs="Times New Roman"/>
          <w:iCs/>
        </w:rPr>
        <w:fldChar w:fldCharType="begin" w:fldLock="1"/>
      </w:r>
      <w:r>
        <w:rPr>
          <w:rFonts w:ascii="Times New Roman" w:hAnsi="Times New Roman" w:cs="Times New Roman"/>
          <w:iCs/>
        </w:rPr>
        <w:instrText>ADDIN CSL_CITATION {"citationItems":[{"id":"ITEM-1","itemData":{"abstract":"… , kualitas layanan dan kepuasan pelanggan atas loyalitas pelanggan di PT Elang Dwi Mitra. Sampel yang akan digunakan dalam … nasabah berpengaruh terhadap loyalitas nasabah. …","author":[{"dropping-particle":"","family":"Hendi","given":"Hendi","non-dropping-particle":"","parse-names":false,"suffix":""},{"dropping-particle":"","family":"Rustam","given":"Triana Ananda","non-dropping-particle":"","parse-names":false,"suffix":""}],"container-title":"Scientia Journal: Jurnal Ilmiah Mahasiswa","id":"ITEM-1","issue":"4","issued":{"date-parts":[["2021"]]},"page":"1-10","title":"Pengaruh Sales Promotion, Kualitas Pelayanan Dan Kepuasan Pelanggan Terhadap Loyalitas Pelanggan Pada PT Elang Dwi Mitra","type":"article-journal","volume":"3"},"uris":["http://www.mendeley.com/documents/?uuid=44d9e11b-4cf1-48a9-ae8c-4bdee36aadbe"]}],"mendeley":{"formattedCitation":"(Hendi &amp; Rustam, 2021)","manualFormatting":"Hendi &amp; Rustam (2021)","plainTextFormattedCitation":"(Hendi &amp; Rustam, 2021)","previouslyFormattedCitation":"(Hendi &amp; Rustam, 2021)"},"properties":{"noteIndex":0},"schema":"https://github.com/citation-style-language/schema/raw/master/csl-citation.json"}</w:instrText>
      </w:r>
      <w:r>
        <w:rPr>
          <w:rFonts w:ascii="Times New Roman" w:hAnsi="Times New Roman" w:cs="Times New Roman"/>
          <w:iCs/>
        </w:rPr>
        <w:fldChar w:fldCharType="separate"/>
      </w:r>
      <w:r w:rsidRPr="007A4C0B">
        <w:rPr>
          <w:rFonts w:ascii="Times New Roman" w:hAnsi="Times New Roman" w:cs="Times New Roman"/>
          <w:iCs/>
          <w:noProof/>
        </w:rPr>
        <w:t>Hendi &amp; Rustam (2021)</w:t>
      </w:r>
      <w:r>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merupakan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ukuran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sejauh</w:t>
      </w:r>
      <w:proofErr w:type="spellEnd"/>
      <w:r w:rsidRPr="003A1522">
        <w:rPr>
          <w:rFonts w:ascii="Times New Roman" w:hAnsi="Times New Roman" w:cs="Times New Roman"/>
          <w:iCs/>
        </w:rPr>
        <w:t xml:space="preserve"> mana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merasa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senang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produk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atau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jasa</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diterima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muncul</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dari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perbandingan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antara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harapan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dirasakan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secara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nyata</w:t>
      </w:r>
      <w:proofErr w:type="spellEnd"/>
      <w:r w:rsidRPr="003A1522">
        <w:rPr>
          <w:rFonts w:ascii="Times New Roman" w:hAnsi="Times New Roman" w:cs="Times New Roman"/>
          <w:iCs/>
        </w:rPr>
        <w:t>.</w:t>
      </w:r>
      <w:r>
        <w:rPr>
          <w:rFonts w:ascii="Times New Roman" w:hAnsi="Times New Roman" w:cs="Times New Roman"/>
          <w:iCs/>
        </w:rPr>
        <w:t xml:space="preserve"> </w:t>
      </w:r>
      <w:proofErr w:type="spellStart"/>
      <w:r w:rsidRPr="003A1522">
        <w:rPr>
          <w:rFonts w:ascii="Times New Roman" w:hAnsi="Times New Roman" w:cs="Times New Roman"/>
          <w:iCs/>
        </w:rPr>
        <w:t>Definisi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menurut</w:t>
      </w:r>
      <w:proofErr w:type="spellEnd"/>
      <w:r w:rsidRPr="003A1522">
        <w:rPr>
          <w:rFonts w:ascii="Times New Roman" w:hAnsi="Times New Roman" w:cs="Times New Roman"/>
          <w:iCs/>
        </w:rPr>
        <w:t xml:space="preserve"> </w:t>
      </w:r>
      <w:r>
        <w:rPr>
          <w:rFonts w:ascii="Times New Roman" w:hAnsi="Times New Roman" w:cs="Times New Roman"/>
          <w:iCs/>
        </w:rPr>
        <w:fldChar w:fldCharType="begin" w:fldLock="1"/>
      </w:r>
      <w:r>
        <w:rPr>
          <w:rFonts w:ascii="Times New Roman" w:hAnsi="Times New Roman" w:cs="Times New Roman"/>
          <w:iCs/>
        </w:rPr>
        <w:instrText>ADDIN CSL_CITATION {"citationItems":[{"id":"ITEM-1","itemData":{"author":[{"dropping-particle":"","family":"Kotler","given":"Philip","non-dropping-particle":"","parse-names":false,"suffix":""},{"dropping-particle":"","family":"Keller","given":"Kevin Lane","non-dropping-particle":"","parse-names":false,"suffix":""}],"id":"ITEM-1","issued":{"date-parts":[["2016"]]},"publisher":"Pearson Education Limited","publisher-place":"London","title":"A Framework for Marketing Management","type":"book"},"locator":"138","uris":["http://www.mendeley.com/documents/?uuid=d7628bc5-feb9-43cc-ae8e-bd956428010d"]}],"mendeley":{"formattedCitation":"(Kotler &amp; Keller, 2016, hal.138)","manualFormatting":"Kotler &amp; Keller (2016:138)","plainTextFormattedCitation":"(Kotler &amp; Keller, 2016, hal.138)","previouslyFormattedCitation":"(Kotler &amp; Keller, 2016, hal.138)"},"properties":{"noteIndex":0},"schema":"https://github.com/citation-style-language/schema/raw/master/csl-citation.json"}</w:instrText>
      </w:r>
      <w:r>
        <w:rPr>
          <w:rFonts w:ascii="Times New Roman" w:hAnsi="Times New Roman" w:cs="Times New Roman"/>
          <w:iCs/>
        </w:rPr>
        <w:fldChar w:fldCharType="separate"/>
      </w:r>
      <w:r w:rsidRPr="007A4C0B">
        <w:rPr>
          <w:rFonts w:ascii="Times New Roman" w:hAnsi="Times New Roman" w:cs="Times New Roman"/>
          <w:iCs/>
          <w:noProof/>
        </w:rPr>
        <w:t>Kotler &amp; Keller (2016</w:t>
      </w:r>
      <w:r>
        <w:rPr>
          <w:rFonts w:ascii="Times New Roman" w:hAnsi="Times New Roman" w:cs="Times New Roman"/>
          <w:iCs/>
          <w:noProof/>
        </w:rPr>
        <w:t>:</w:t>
      </w:r>
      <w:r w:rsidRPr="007A4C0B">
        <w:rPr>
          <w:rFonts w:ascii="Times New Roman" w:hAnsi="Times New Roman" w:cs="Times New Roman"/>
          <w:iCs/>
          <w:noProof/>
        </w:rPr>
        <w:t>138)</w:t>
      </w:r>
      <w:r>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adalah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atau</w:t>
      </w:r>
      <w:proofErr w:type="spellEnd"/>
      <w:r w:rsidRPr="003A1522">
        <w:rPr>
          <w:rFonts w:ascii="Times New Roman" w:hAnsi="Times New Roman" w:cs="Times New Roman"/>
          <w:iCs/>
        </w:rPr>
        <w:t xml:space="preserve"> </w:t>
      </w:r>
      <w:r w:rsidRPr="003A1522">
        <w:rPr>
          <w:rFonts w:ascii="Times New Roman" w:hAnsi="Times New Roman" w:cs="Times New Roman"/>
          <w:i/>
          <w:iCs/>
        </w:rPr>
        <w:t>loyalty</w:t>
      </w:r>
      <w:r w:rsidRPr="003A1522">
        <w:rPr>
          <w:rFonts w:ascii="Times New Roman" w:hAnsi="Times New Roman" w:cs="Times New Roman"/>
          <w:iCs/>
        </w:rPr>
        <w:t xml:space="preserve"> </w:t>
      </w:r>
      <w:proofErr w:type="spellStart"/>
      <w:r w:rsidRPr="003A1522">
        <w:rPr>
          <w:rFonts w:ascii="Times New Roman" w:hAnsi="Times New Roman" w:cs="Times New Roman"/>
          <w:iCs/>
        </w:rPr>
        <w:t>diartikan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sebagai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komitmen</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tertanam</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kuat</w:t>
      </w:r>
      <w:proofErr w:type="spellEnd"/>
      <w:r w:rsidRPr="003A1522">
        <w:rPr>
          <w:rFonts w:ascii="Times New Roman" w:hAnsi="Times New Roman" w:cs="Times New Roman"/>
          <w:iCs/>
        </w:rPr>
        <w:t xml:space="preserve"> pada </w:t>
      </w:r>
      <w:proofErr w:type="spellStart"/>
      <w:r w:rsidRPr="003A1522">
        <w:rPr>
          <w:rFonts w:ascii="Times New Roman" w:hAnsi="Times New Roman" w:cs="Times New Roman"/>
          <w:iCs/>
        </w:rPr>
        <w:t>diri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untuk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tetap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membeli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atau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menggunakan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kembali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produk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atau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jasa</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disukai</w:t>
      </w:r>
      <w:proofErr w:type="spellEnd"/>
      <w:r w:rsidRPr="003A1522">
        <w:rPr>
          <w:rFonts w:ascii="Times New Roman" w:hAnsi="Times New Roman" w:cs="Times New Roman"/>
          <w:iCs/>
        </w:rPr>
        <w:t xml:space="preserve"> di masa </w:t>
      </w:r>
      <w:proofErr w:type="spellStart"/>
      <w:r w:rsidRPr="003A1522">
        <w:rPr>
          <w:rFonts w:ascii="Times New Roman" w:hAnsi="Times New Roman" w:cs="Times New Roman"/>
          <w:iCs/>
        </w:rPr>
        <w:t>mendatang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walaupun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terdapat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berbagai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faktor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situasional</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upaya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pemasaran</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dapat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memengaruhi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keputusan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untuk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beralih</w:t>
      </w:r>
      <w:proofErr w:type="spellEnd"/>
      <w:r w:rsidRPr="003A1522">
        <w:rPr>
          <w:rFonts w:ascii="Times New Roman" w:hAnsi="Times New Roman" w:cs="Times New Roman"/>
          <w:iCs/>
        </w:rPr>
        <w:t>.</w:t>
      </w:r>
      <w:r>
        <w:rPr>
          <w:rFonts w:ascii="Times New Roman" w:hAnsi="Times New Roman" w:cs="Times New Roman"/>
          <w:iCs/>
        </w:rPr>
        <w:t xml:space="preserve"> </w:t>
      </w:r>
    </w:p>
    <w:p w14:paraId="2C03D65F" w14:textId="2BE290AC" w:rsidR="006F674A" w:rsidRDefault="00F10532" w:rsidP="00F10532">
      <w:pPr>
        <w:spacing w:after="0" w:line="240" w:lineRule="auto"/>
        <w:ind w:firstLine="426"/>
        <w:jc w:val="both"/>
        <w:rPr>
          <w:rFonts w:ascii="Times New Roman" w:hAnsi="Times New Roman" w:cs="Times New Roman"/>
          <w:iCs/>
        </w:rPr>
      </w:pPr>
      <w:proofErr w:type="spellStart"/>
      <w:r w:rsidRPr="00F10532">
        <w:rPr>
          <w:rFonts w:ascii="Times New Roman" w:hAnsi="Times New Roman" w:cs="Times New Roman"/>
          <w:iCs/>
        </w:rPr>
        <w:t>Berdasarkan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latar</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belakang</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penelitian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persaingan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bisnis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kafe</w:t>
      </w:r>
      <w:proofErr w:type="spellEnd"/>
      <w:r w:rsidRPr="00F10532">
        <w:rPr>
          <w:rFonts w:ascii="Times New Roman" w:hAnsi="Times New Roman" w:cs="Times New Roman"/>
          <w:iCs/>
        </w:rPr>
        <w:t xml:space="preserve"> yang </w:t>
      </w:r>
      <w:proofErr w:type="spellStart"/>
      <w:r w:rsidRPr="00F10532">
        <w:rPr>
          <w:rFonts w:ascii="Times New Roman" w:hAnsi="Times New Roman" w:cs="Times New Roman"/>
          <w:iCs/>
        </w:rPr>
        <w:t>semakin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ketat</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menuntut</w:t>
      </w:r>
      <w:proofErr w:type="spellEnd"/>
      <w:r w:rsidRPr="00F10532">
        <w:rPr>
          <w:rFonts w:ascii="Times New Roman" w:hAnsi="Times New Roman" w:cs="Times New Roman"/>
          <w:iCs/>
        </w:rPr>
        <w:t xml:space="preserve"> Kopi </w:t>
      </w:r>
      <w:proofErr w:type="spellStart"/>
      <w:r w:rsidRPr="00F10532">
        <w:rPr>
          <w:rFonts w:ascii="Times New Roman" w:hAnsi="Times New Roman" w:cs="Times New Roman"/>
          <w:iCs/>
        </w:rPr>
        <w:t>Kapling</w:t>
      </w:r>
      <w:proofErr w:type="spellEnd"/>
      <w:r w:rsidRPr="00F10532">
        <w:rPr>
          <w:rFonts w:ascii="Times New Roman" w:hAnsi="Times New Roman" w:cs="Times New Roman"/>
          <w:iCs/>
        </w:rPr>
        <w:t xml:space="preserve"> Kudus </w:t>
      </w:r>
      <w:proofErr w:type="spellStart"/>
      <w:r w:rsidRPr="00F10532">
        <w:rPr>
          <w:rFonts w:ascii="Times New Roman" w:hAnsi="Times New Roman" w:cs="Times New Roman"/>
          <w:iCs/>
        </w:rPr>
        <w:t>untuk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meningkatkan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kualitas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layanan</w:t>
      </w:r>
      <w:proofErr w:type="spellEnd"/>
      <w:r w:rsidRPr="00F10532">
        <w:rPr>
          <w:rFonts w:ascii="Times New Roman" w:hAnsi="Times New Roman" w:cs="Times New Roman"/>
          <w:iCs/>
        </w:rPr>
        <w:t xml:space="preserve"> agar </w:t>
      </w:r>
      <w:proofErr w:type="spellStart"/>
      <w:r w:rsidRPr="00F10532">
        <w:rPr>
          <w:rFonts w:ascii="Times New Roman" w:hAnsi="Times New Roman" w:cs="Times New Roman"/>
          <w:iCs/>
        </w:rPr>
        <w:t>tidak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kehilangan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loyal. </w:t>
      </w:r>
      <w:proofErr w:type="spellStart"/>
      <w:r w:rsidRPr="00F10532">
        <w:rPr>
          <w:rFonts w:ascii="Times New Roman" w:hAnsi="Times New Roman" w:cs="Times New Roman"/>
          <w:iCs/>
        </w:rPr>
        <w:t>Permasalahan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penelitian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ini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berfokus</w:t>
      </w:r>
      <w:proofErr w:type="spellEnd"/>
      <w:r w:rsidRPr="00F10532">
        <w:rPr>
          <w:rFonts w:ascii="Times New Roman" w:hAnsi="Times New Roman" w:cs="Times New Roman"/>
          <w:iCs/>
        </w:rPr>
        <w:t xml:space="preserve"> pada </w:t>
      </w:r>
      <w:proofErr w:type="spellStart"/>
      <w:r w:rsidRPr="00F10532">
        <w:rPr>
          <w:rFonts w:ascii="Times New Roman" w:hAnsi="Times New Roman" w:cs="Times New Roman"/>
          <w:iCs/>
        </w:rPr>
        <w:t>kualitas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layanan</w:t>
      </w:r>
      <w:proofErr w:type="spellEnd"/>
      <w:r w:rsidRPr="00F10532">
        <w:rPr>
          <w:rFonts w:ascii="Times New Roman" w:hAnsi="Times New Roman" w:cs="Times New Roman"/>
          <w:iCs/>
        </w:rPr>
        <w:t xml:space="preserve"> yang </w:t>
      </w:r>
      <w:proofErr w:type="spellStart"/>
      <w:r w:rsidRPr="00F10532">
        <w:rPr>
          <w:rFonts w:ascii="Times New Roman" w:hAnsi="Times New Roman" w:cs="Times New Roman"/>
          <w:iCs/>
        </w:rPr>
        <w:t>belum</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konsisten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pengalaman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yang </w:t>
      </w:r>
      <w:proofErr w:type="spellStart"/>
      <w:r w:rsidRPr="00F10532">
        <w:rPr>
          <w:rFonts w:ascii="Times New Roman" w:hAnsi="Times New Roman" w:cs="Times New Roman"/>
          <w:iCs/>
        </w:rPr>
        <w:t>belum</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sepenuhnya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memenuhi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ekspektasi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kepuasan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yang </w:t>
      </w:r>
      <w:proofErr w:type="spellStart"/>
      <w:r w:rsidRPr="00F10532">
        <w:rPr>
          <w:rFonts w:ascii="Times New Roman" w:hAnsi="Times New Roman" w:cs="Times New Roman"/>
          <w:iCs/>
        </w:rPr>
        <w:t>belum</w:t>
      </w:r>
      <w:proofErr w:type="spellEnd"/>
      <w:r w:rsidRPr="00F10532">
        <w:rPr>
          <w:rFonts w:ascii="Times New Roman" w:hAnsi="Times New Roman" w:cs="Times New Roman"/>
          <w:iCs/>
        </w:rPr>
        <w:t xml:space="preserve"> optimal, </w:t>
      </w:r>
      <w:proofErr w:type="spellStart"/>
      <w:r w:rsidRPr="00F10532">
        <w:rPr>
          <w:rFonts w:ascii="Times New Roman" w:hAnsi="Times New Roman" w:cs="Times New Roman"/>
          <w:iCs/>
        </w:rPr>
        <w:t>serta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penurunan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loyalitas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Oleh </w:t>
      </w:r>
      <w:proofErr w:type="spellStart"/>
      <w:r w:rsidRPr="00F10532">
        <w:rPr>
          <w:rFonts w:ascii="Times New Roman" w:hAnsi="Times New Roman" w:cs="Times New Roman"/>
          <w:iCs/>
        </w:rPr>
        <w:t>karena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itu</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penelitian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ini</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bertujuan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untuk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menganalisis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pengaruh</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kualitas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layanan</w:t>
      </w:r>
      <w:proofErr w:type="spellEnd"/>
      <w:r w:rsidRPr="00F10532">
        <w:rPr>
          <w:rFonts w:ascii="Times New Roman" w:hAnsi="Times New Roman" w:cs="Times New Roman"/>
          <w:iCs/>
        </w:rPr>
        <w:t xml:space="preserve"> dan </w:t>
      </w:r>
      <w:proofErr w:type="spellStart"/>
      <w:r w:rsidRPr="00F10532">
        <w:rPr>
          <w:rFonts w:ascii="Times New Roman" w:hAnsi="Times New Roman" w:cs="Times New Roman"/>
          <w:iCs/>
        </w:rPr>
        <w:t>pengalaman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terhadap</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kepuasan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serta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loyalitas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termasuk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pengaruh</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kualitas</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layanan</w:t>
      </w:r>
      <w:proofErr w:type="spellEnd"/>
      <w:r w:rsidRPr="00F10532">
        <w:rPr>
          <w:rFonts w:ascii="Times New Roman" w:hAnsi="Times New Roman" w:cs="Times New Roman"/>
          <w:iCs/>
        </w:rPr>
        <w:t xml:space="preserve"> dan </w:t>
      </w:r>
      <w:proofErr w:type="spellStart"/>
      <w:r w:rsidRPr="00F10532">
        <w:rPr>
          <w:rFonts w:ascii="Times New Roman" w:hAnsi="Times New Roman" w:cs="Times New Roman"/>
          <w:iCs/>
        </w:rPr>
        <w:t>pengalaman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terhadap</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kepuasan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serta</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dampak</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kepuasan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pelanggan</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terhadap</w:t>
      </w:r>
      <w:proofErr w:type="spellEnd"/>
      <w:r w:rsidRPr="00F10532">
        <w:rPr>
          <w:rFonts w:ascii="Times New Roman" w:hAnsi="Times New Roman" w:cs="Times New Roman"/>
          <w:iCs/>
        </w:rPr>
        <w:t xml:space="preserve"> </w:t>
      </w:r>
      <w:proofErr w:type="spellStart"/>
      <w:r w:rsidRPr="00F10532">
        <w:rPr>
          <w:rFonts w:ascii="Times New Roman" w:hAnsi="Times New Roman" w:cs="Times New Roman"/>
          <w:iCs/>
        </w:rPr>
        <w:t>loyalitas</w:t>
      </w:r>
      <w:proofErr w:type="spellEnd"/>
      <w:r w:rsidRPr="00F10532">
        <w:rPr>
          <w:rFonts w:ascii="Times New Roman" w:hAnsi="Times New Roman" w:cs="Times New Roman"/>
          <w:iCs/>
        </w:rPr>
        <w:t xml:space="preserve"> pada Kopi </w:t>
      </w:r>
      <w:proofErr w:type="spellStart"/>
      <w:r w:rsidRPr="00F10532">
        <w:rPr>
          <w:rFonts w:ascii="Times New Roman" w:hAnsi="Times New Roman" w:cs="Times New Roman"/>
          <w:iCs/>
        </w:rPr>
        <w:t>Kapling</w:t>
      </w:r>
      <w:proofErr w:type="spellEnd"/>
      <w:r w:rsidRPr="00F10532">
        <w:rPr>
          <w:rFonts w:ascii="Times New Roman" w:hAnsi="Times New Roman" w:cs="Times New Roman"/>
          <w:iCs/>
        </w:rPr>
        <w:t xml:space="preserve"> Kudus.</w:t>
      </w:r>
    </w:p>
    <w:p w14:paraId="0538D802" w14:textId="322045EF" w:rsidR="003A1522" w:rsidRPr="003A1522" w:rsidRDefault="003A1522" w:rsidP="003A1522">
      <w:pPr>
        <w:spacing w:after="0" w:line="240" w:lineRule="auto"/>
        <w:ind w:firstLine="426"/>
        <w:jc w:val="both"/>
        <w:rPr>
          <w:rFonts w:ascii="Times New Roman" w:hAnsi="Times New Roman" w:cs="Times New Roman"/>
          <w:iCs/>
        </w:rPr>
      </w:pP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merupakan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faktor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penting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dalam</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membentuk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r w:rsidR="007A4C0B">
        <w:rPr>
          <w:rFonts w:ascii="Times New Roman" w:hAnsi="Times New Roman" w:cs="Times New Roman"/>
          <w:iCs/>
        </w:rPr>
        <w:fldChar w:fldCharType="begin" w:fldLock="1"/>
      </w:r>
      <w:r w:rsidR="009C296F">
        <w:rPr>
          <w:rFonts w:ascii="Times New Roman" w:hAnsi="Times New Roman" w:cs="Times New Roman"/>
          <w:iCs/>
        </w:rPr>
        <w:instrText>ADDIN CSL_CITATION {"citationItems":[{"id":"ITEM-1","itemData":{"ISBN":"9786237718246","abstract":"Predicting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ndra","given":"Teddy","non-dropping-particle":"","parse-names":false,"suffix":""},{"dropping-particle":"","family":"Chandra","given":"Stefani","non-dropping-particle":"","parse-names":false,"suffix":""},{"dropping-particle":"","family":"Hafni","given":"Layla","non-dropping-particle":"","parse-names":false,"suffix":""}],"id":"ITEM-1","issued":{"date-parts":[["2020"]]},"number-of-pages":"22-31","publisher":"CV. IRDH","publisher-place":"Purwokerto","title":"Service Quality, Consumer Satisfaction, dan Consumer Loyalty: Tinjauan Teoritis","type":"book"},"locator":"45","uris":["http://www.mendeley.com/documents/?uuid=af6ccd51-55fe-4636-9a27-f6cdb8e3b6f3"]}],"mendeley":{"formattedCitation":"(Chandra &lt;i&gt;et al.&lt;/i&gt;, 2020, hal.45)","manualFormatting":"Chandra et al. (2020:45)","plainTextFormattedCitation":"(Chandra et al., 2020, hal.45)","previouslyFormattedCitation":"(Chandra &lt;i&gt;et al.&lt;/i&gt;, 2020, hal.45)"},"properties":{"noteIndex":0},"schema":"https://github.com/citation-style-language/schema/raw/master/csl-citation.json"}</w:instrText>
      </w:r>
      <w:r w:rsidR="007A4C0B">
        <w:rPr>
          <w:rFonts w:ascii="Times New Roman" w:hAnsi="Times New Roman" w:cs="Times New Roman"/>
          <w:iCs/>
        </w:rPr>
        <w:fldChar w:fldCharType="separate"/>
      </w:r>
      <w:r w:rsidR="007A4C0B" w:rsidRPr="007A4C0B">
        <w:rPr>
          <w:rFonts w:ascii="Times New Roman" w:hAnsi="Times New Roman" w:cs="Times New Roman"/>
          <w:iCs/>
          <w:noProof/>
        </w:rPr>
        <w:t xml:space="preserve">Chandra </w:t>
      </w:r>
      <w:r w:rsidR="007A4C0B" w:rsidRPr="007A4C0B">
        <w:rPr>
          <w:rFonts w:ascii="Times New Roman" w:hAnsi="Times New Roman" w:cs="Times New Roman"/>
          <w:i/>
          <w:iCs/>
          <w:noProof/>
        </w:rPr>
        <w:t>et al.</w:t>
      </w:r>
      <w:r w:rsidR="007A4C0B" w:rsidRPr="007A4C0B">
        <w:rPr>
          <w:rFonts w:ascii="Times New Roman" w:hAnsi="Times New Roman" w:cs="Times New Roman"/>
          <w:iCs/>
          <w:noProof/>
        </w:rPr>
        <w:t xml:space="preserve"> (2020</w:t>
      </w:r>
      <w:r w:rsidR="007A4C0B">
        <w:rPr>
          <w:rFonts w:ascii="Times New Roman" w:hAnsi="Times New Roman" w:cs="Times New Roman"/>
          <w:iCs/>
          <w:noProof/>
        </w:rPr>
        <w:t>:</w:t>
      </w:r>
      <w:r w:rsidR="007A4C0B" w:rsidRPr="007A4C0B">
        <w:rPr>
          <w:rFonts w:ascii="Times New Roman" w:hAnsi="Times New Roman" w:cs="Times New Roman"/>
          <w:iCs/>
          <w:noProof/>
        </w:rPr>
        <w:t>45)</w:t>
      </w:r>
      <w:r w:rsidR="007A4C0B">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menyatakan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pelayanan</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berkualitas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membuat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semakin</w:t>
      </w:r>
      <w:proofErr w:type="spellEnd"/>
      <w:r w:rsidRPr="003A1522">
        <w:rPr>
          <w:rFonts w:ascii="Times New Roman" w:hAnsi="Times New Roman" w:cs="Times New Roman"/>
          <w:iCs/>
        </w:rPr>
        <w:t xml:space="preserve"> loyal dan </w:t>
      </w:r>
      <w:proofErr w:type="spellStart"/>
      <w:r w:rsidRPr="003A1522">
        <w:rPr>
          <w:rFonts w:ascii="Times New Roman" w:hAnsi="Times New Roman" w:cs="Times New Roman"/>
          <w:iCs/>
        </w:rPr>
        <w:t>tidak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mudah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berpindah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pesaing</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didukung</w:t>
      </w:r>
      <w:proofErr w:type="spellEnd"/>
      <w:r w:rsidRPr="003A1522">
        <w:rPr>
          <w:rFonts w:ascii="Times New Roman" w:hAnsi="Times New Roman" w:cs="Times New Roman"/>
          <w:iCs/>
        </w:rPr>
        <w:t xml:space="preserve"> oleh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r w:rsidR="009C296F">
        <w:rPr>
          <w:rFonts w:ascii="Times New Roman" w:hAnsi="Times New Roman" w:cs="Times New Roman"/>
          <w:iCs/>
        </w:rPr>
        <w:fldChar w:fldCharType="begin" w:fldLock="1"/>
      </w:r>
      <w:r w:rsidR="009C296F">
        <w:rPr>
          <w:rFonts w:ascii="Times New Roman" w:hAnsi="Times New Roman" w:cs="Times New Roman"/>
          <w:iCs/>
        </w:rPr>
        <w:instrText>ADDIN CSL_CITATION {"citationItems":[{"id":"ITEM-1","itemData":{"DOI":"10.59841/intellektika.v2i1.811","ISSN":"3025-2814","abstract":"This study aims to determine the Effect of Service Quality and Customer Satisfaction on Customer Loyalty (Case Study at HP IVAN CELL Store Kediri). The variables of this research are Service Quality (X1), Customer Satisfaction (X2) and Customer Loyalty (Y). This study uses quantitative methods using data collection techniques in the form of interviews, observations, literature studies and questionnaires. While the analysis used is, multiple linear regression test. Sampling in this study used purposive sampling with consideration of all consumers of HP IVAN CELL Kediri Store, totaling 86 people. The results of this study using the SPSS 22.0 program using a significant level of 5% or 0.05 with the results (1) partially service quality has a significant effect on customer loyalty with a significant value of 0.000 &lt;0.05, which means Ha1 is accepted and. (2) partially customer satisfaction has a significant effect on customer loyalty with a significant value of 0.000 &lt;0.05, which means Ha2 is accepted. (3) Simultaneously Service Quality and Customer Satisfaction have a significant effect on Customer Loyalty, a significant value of 0.000 &lt;0.05, which means Ha3 is accepted.","author":[{"dropping-particle":"","family":"Putri","given":"Ida Ayu Yulia Mardewi","non-dropping-particle":"","parse-names":false,"suffix":""},{"dropping-particle":"","family":"Yulianthini","given":"Ni Nyoman","non-dropping-particle":"","parse-names":false,"suffix":""}],"container-title":"Jurnal Manajemen Perhotelan dan Pariwisata","id":"ITEM-1","issue":"1","issued":{"date-parts":[["2023"]]},"page":"214-219","title":"Pengaruh Kualitas Pelayanan dan Kepuasan Pelanggan terhadap Loyalitas Pelanggan di Warung Ko-Vaitnam Singaraja","type":"article-journal","volume":"6"},"uris":["http://www.mendeley.com/documents/?uuid=c7daa896-188b-4c39-8250-f824dee69bd9"]}],"mendeley":{"formattedCitation":"(Putri &amp; Yulianthini, 2023)","manualFormatting":"Putri &amp; Yulianthini (2023)","plainTextFormattedCitation":"(Putri &amp; Yulianthini, 2023)","previouslyFormattedCitation":"(Putri &amp; Yulianthini, 2023)"},"properties":{"noteIndex":0},"schema":"https://github.com/citation-style-language/schema/raw/master/csl-citation.json"}</w:instrText>
      </w:r>
      <w:r w:rsidR="009C296F">
        <w:rPr>
          <w:rFonts w:ascii="Times New Roman" w:hAnsi="Times New Roman" w:cs="Times New Roman"/>
          <w:iCs/>
        </w:rPr>
        <w:fldChar w:fldCharType="separate"/>
      </w:r>
      <w:r w:rsidR="009C296F" w:rsidRPr="009C296F">
        <w:rPr>
          <w:rFonts w:ascii="Times New Roman" w:hAnsi="Times New Roman" w:cs="Times New Roman"/>
          <w:iCs/>
          <w:noProof/>
        </w:rPr>
        <w:t>Putri &amp; Yulianthini (2023)</w:t>
      </w:r>
      <w:r w:rsidR="009C296F">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r w:rsidR="009C296F">
        <w:rPr>
          <w:rFonts w:ascii="Times New Roman" w:hAnsi="Times New Roman" w:cs="Times New Roman"/>
          <w:iCs/>
        </w:rPr>
        <w:fldChar w:fldCharType="begin" w:fldLock="1"/>
      </w:r>
      <w:r w:rsidR="009C296F">
        <w:rPr>
          <w:rFonts w:ascii="Times New Roman" w:hAnsi="Times New Roman" w:cs="Times New Roman"/>
          <w:iCs/>
        </w:rPr>
        <w:instrText>ADDIN CSL_CITATION {"citationItems":[{"id":"ITEM-1","itemData":{"author":[{"dropping-particle":"","family":"Lathifah","given":"Ummi Khoiri","non-dropping-particle":"","parse-names":false,"suffix":""},{"dropping-particle":"","family":"Silvianita","given":"Anita","non-dropping-particle":"","parse-names":false,"suffix":""}],"container-title":"Ekobis","id":"ITEM-1","issue":"1","issued":{"date-parts":[["2023"]]},"page":"55-71","title":"Loyalitas Pelanggan Kopi Kenangan dari Segi Pengalaman Pelanggan, Kualitas Pelayanan dan Kepuasan Pelanggan (Studi pada Konsumen di Bandung)","type":"article-journal","volume":"24"},"uris":["http://www.mendeley.com/documents/?uuid=3813f31b-faf3-4a18-824f-ac964e7d85b4"]}],"mendeley":{"formattedCitation":"(Lathifah &amp; Silvianita, 2023)","manualFormatting":"Lathifah &amp; Silvianita (2023)","plainTextFormattedCitation":"(Lathifah &amp; Silvianita, 2023)","previouslyFormattedCitation":"(Lathifah &amp; Silvianita, 2023)"},"properties":{"noteIndex":0},"schema":"https://github.com/citation-style-language/schema/raw/master/csl-citation.json"}</w:instrText>
      </w:r>
      <w:r w:rsidR="009C296F">
        <w:rPr>
          <w:rFonts w:ascii="Times New Roman" w:hAnsi="Times New Roman" w:cs="Times New Roman"/>
          <w:iCs/>
        </w:rPr>
        <w:fldChar w:fldCharType="separate"/>
      </w:r>
      <w:r w:rsidR="009C296F" w:rsidRPr="009C296F">
        <w:rPr>
          <w:rFonts w:ascii="Times New Roman" w:hAnsi="Times New Roman" w:cs="Times New Roman"/>
          <w:iCs/>
          <w:noProof/>
        </w:rPr>
        <w:t>Lathifah &amp; Silvianita (2023)</w:t>
      </w:r>
      <w:r w:rsidR="009C296F">
        <w:rPr>
          <w:rFonts w:ascii="Times New Roman" w:hAnsi="Times New Roman" w:cs="Times New Roman"/>
          <w:iCs/>
        </w:rPr>
        <w:fldChar w:fldCharType="end"/>
      </w:r>
      <w:r w:rsidRPr="003A1522">
        <w:rPr>
          <w:rFonts w:ascii="Times New Roman" w:hAnsi="Times New Roman" w:cs="Times New Roman"/>
          <w:iCs/>
        </w:rPr>
        <w:t xml:space="preserve"> yang </w:t>
      </w:r>
      <w:proofErr w:type="spellStart"/>
      <w:r w:rsidRPr="003A1522">
        <w:rPr>
          <w:rFonts w:ascii="Times New Roman" w:hAnsi="Times New Roman" w:cs="Times New Roman"/>
          <w:iCs/>
        </w:rPr>
        <w:t>menemukan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signifikan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proofErr w:type="spellStart"/>
      <w:r w:rsidR="007C45D4" w:rsidRPr="007C45D4">
        <w:rPr>
          <w:rFonts w:ascii="Times New Roman" w:hAnsi="Times New Roman" w:cs="Times New Roman"/>
          <w:iCs/>
        </w:rPr>
        <w:t>Kualitas</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layanan</w:t>
      </w:r>
      <w:proofErr w:type="spellEnd"/>
      <w:r w:rsidR="007C45D4" w:rsidRPr="007C45D4">
        <w:rPr>
          <w:rFonts w:ascii="Times New Roman" w:hAnsi="Times New Roman" w:cs="Times New Roman"/>
          <w:iCs/>
        </w:rPr>
        <w:t xml:space="preserve"> yang </w:t>
      </w:r>
      <w:proofErr w:type="spellStart"/>
      <w:r w:rsidR="007C45D4" w:rsidRPr="007C45D4">
        <w:rPr>
          <w:rFonts w:ascii="Times New Roman" w:hAnsi="Times New Roman" w:cs="Times New Roman"/>
          <w:iCs/>
        </w:rPr>
        <w:t>baik</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akan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meningkatkan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kepercayaan</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kenyamanan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sehingga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mendorong</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mereka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untuk</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melakukan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pembelian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ulang</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tetap</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setia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terhadap</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perusahaan</w:t>
      </w:r>
      <w:proofErr w:type="spellEnd"/>
      <w:r w:rsidR="007C45D4" w:rsidRPr="007C45D4">
        <w:rPr>
          <w:rFonts w:ascii="Times New Roman" w:hAnsi="Times New Roman" w:cs="Times New Roman"/>
          <w:iCs/>
        </w:rPr>
        <w:t>.</w:t>
      </w:r>
      <w:r w:rsidR="007C45D4">
        <w:rPr>
          <w:rFonts w:ascii="Times New Roman" w:hAnsi="Times New Roman" w:cs="Times New Roman"/>
          <w:iCs/>
        </w:rPr>
        <w:t xml:space="preserve"> </w:t>
      </w:r>
      <w:proofErr w:type="spellStart"/>
      <w:r w:rsidRPr="003A1522">
        <w:rPr>
          <w:rFonts w:ascii="Times New Roman" w:hAnsi="Times New Roman" w:cs="Times New Roman"/>
          <w:iCs/>
        </w:rPr>
        <w:t>Selain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itu</w:t>
      </w:r>
      <w:proofErr w:type="spellEnd"/>
      <w:r w:rsidRPr="003A1522">
        <w:rPr>
          <w:rFonts w:ascii="Times New Roman" w:hAnsi="Times New Roman" w:cs="Times New Roman"/>
          <w:iCs/>
        </w:rPr>
        <w:t xml:space="preserve">, </w:t>
      </w:r>
      <w:r w:rsidR="009C296F">
        <w:rPr>
          <w:rFonts w:ascii="Times New Roman" w:hAnsi="Times New Roman" w:cs="Times New Roman"/>
          <w:iCs/>
        </w:rPr>
        <w:fldChar w:fldCharType="begin" w:fldLock="1"/>
      </w:r>
      <w:r w:rsidR="009C296F">
        <w:rPr>
          <w:rFonts w:ascii="Times New Roman" w:hAnsi="Times New Roman" w:cs="Times New Roman"/>
          <w:iCs/>
        </w:rPr>
        <w:instrText>ADDIN CSL_CITATION {"citationItems":[{"id":"ITEM-1","itemData":{"ISBN":"9781944659004","author":[{"dropping-particle":"","family":"Wirtz","given":"Jochen","non-dropping-particle":"","parse-names":false,"suffix":""},{"dropping-particle":"","family":"Lovelock","given":"Christopher","non-dropping-particle":"","parse-names":false,"suffix":""}],"id":"ITEM-1","issued":{"date-parts":[["2021"]]},"publisher":"World Sicentific Publishing Co. Inc","publisher-place":"London","title":"Services Marketing People Techlonogy Strategy","type":"book"},"locator":"58","uris":["http://www.mendeley.com/documents/?uuid=bffa0c50-8a5a-4d97-81e5-90c1436e599f"]}],"mendeley":{"formattedCitation":"(Wirtz &amp; Lovelock, 2021, hal.58)","manualFormatting":"Wirtz &amp; Lovelock (2021:58)","plainTextFormattedCitation":"(Wirtz &amp; Lovelock, 2021, hal.58)","previouslyFormattedCitation":"(Wirtz &amp; Lovelock, 2021, hal.58)"},"properties":{"noteIndex":0},"schema":"https://github.com/citation-style-language/schema/raw/master/csl-citation.json"}</w:instrText>
      </w:r>
      <w:r w:rsidR="009C296F">
        <w:rPr>
          <w:rFonts w:ascii="Times New Roman" w:hAnsi="Times New Roman" w:cs="Times New Roman"/>
          <w:iCs/>
        </w:rPr>
        <w:fldChar w:fldCharType="separate"/>
      </w:r>
      <w:r w:rsidR="009C296F" w:rsidRPr="009C296F">
        <w:rPr>
          <w:rFonts w:ascii="Times New Roman" w:hAnsi="Times New Roman" w:cs="Times New Roman"/>
          <w:iCs/>
          <w:noProof/>
        </w:rPr>
        <w:t>Wirtz &amp; Lovelock (2021</w:t>
      </w:r>
      <w:r w:rsidR="009C296F">
        <w:rPr>
          <w:rFonts w:ascii="Times New Roman" w:hAnsi="Times New Roman" w:cs="Times New Roman"/>
          <w:iCs/>
          <w:noProof/>
        </w:rPr>
        <w:t>:</w:t>
      </w:r>
      <w:r w:rsidR="009C296F" w:rsidRPr="009C296F">
        <w:rPr>
          <w:rFonts w:ascii="Times New Roman" w:hAnsi="Times New Roman" w:cs="Times New Roman"/>
          <w:iCs/>
          <w:noProof/>
        </w:rPr>
        <w:t>58)</w:t>
      </w:r>
      <w:r w:rsidR="009C296F">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menegaskan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berperan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penting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dalam</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membentuk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karena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baik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mendorong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untuk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tetap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setia</w:t>
      </w:r>
      <w:proofErr w:type="spellEnd"/>
      <w:r w:rsidRPr="003A1522">
        <w:rPr>
          <w:rFonts w:ascii="Times New Roman" w:hAnsi="Times New Roman" w:cs="Times New Roman"/>
          <w:iCs/>
        </w:rPr>
        <w:t xml:space="preserve">. Hal </w:t>
      </w:r>
      <w:proofErr w:type="spellStart"/>
      <w:r w:rsidRPr="003A1522">
        <w:rPr>
          <w:rFonts w:ascii="Times New Roman" w:hAnsi="Times New Roman" w:cs="Times New Roman"/>
          <w:iCs/>
        </w:rPr>
        <w:t>ini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diperkuat</w:t>
      </w:r>
      <w:proofErr w:type="spellEnd"/>
      <w:r w:rsidRPr="003A1522">
        <w:rPr>
          <w:rFonts w:ascii="Times New Roman" w:hAnsi="Times New Roman" w:cs="Times New Roman"/>
          <w:iCs/>
        </w:rPr>
        <w:t xml:space="preserve"> oleh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r w:rsidR="009C296F">
        <w:rPr>
          <w:rFonts w:ascii="Times New Roman" w:hAnsi="Times New Roman" w:cs="Times New Roman"/>
          <w:iCs/>
        </w:rPr>
        <w:fldChar w:fldCharType="begin" w:fldLock="1"/>
      </w:r>
      <w:r w:rsidR="00B66BF0">
        <w:rPr>
          <w:rFonts w:ascii="Times New Roman" w:hAnsi="Times New Roman" w:cs="Times New Roman"/>
          <w:iCs/>
        </w:rPr>
        <w:instrText>ADDIN CSL_CITATION {"citationItems":[{"id":"ITEM-1","itemData":{"author":[{"dropping-particle":"","family":"Hidayah","given":"Alfiyatul","non-dropping-particle":"","parse-names":false,"suffix":""},{"dropping-particle":"","family":"Zaini","given":"Achmad","non-dropping-particle":"","parse-names":false,"suffix":""}],"container-title":"Jurnal Administrasi dan Bisnis","id":"ITEM-1","issue":"1","issued":{"date-parts":[["2024"]]},"page":"25-37","title":"Pengaruh Pengalaman Pelanggan dan Kepercayaan terhadap Loyalitas Pelanggan","type":"article-journal","volume":"18"},"uris":["http://www.mendeley.com/documents/?uuid=bbad1f5b-55e8-4c28-9485-c7ce912eec0e"]}],"mendeley":{"formattedCitation":"(Hidayah &amp; Zaini, 2024)","manualFormatting":"Hidayah &amp; Zaini (2024)","plainTextFormattedCitation":"(Hidayah &amp; Zaini, 2024)","previouslyFormattedCitation":"(Hidayah &amp; Zaini, 2024)"},"properties":{"noteIndex":0},"schema":"https://github.com/citation-style-language/schema/raw/master/csl-citation.json"}</w:instrText>
      </w:r>
      <w:r w:rsidR="009C296F">
        <w:rPr>
          <w:rFonts w:ascii="Times New Roman" w:hAnsi="Times New Roman" w:cs="Times New Roman"/>
          <w:iCs/>
        </w:rPr>
        <w:fldChar w:fldCharType="separate"/>
      </w:r>
      <w:r w:rsidR="009C296F" w:rsidRPr="009C296F">
        <w:rPr>
          <w:rFonts w:ascii="Times New Roman" w:hAnsi="Times New Roman" w:cs="Times New Roman"/>
          <w:iCs/>
          <w:noProof/>
        </w:rPr>
        <w:t>Hidayah &amp; Zaini (2024)</w:t>
      </w:r>
      <w:r w:rsidR="009C296F">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r w:rsidR="00B66BF0">
        <w:rPr>
          <w:rFonts w:ascii="Times New Roman" w:hAnsi="Times New Roman" w:cs="Times New Roman"/>
          <w:iCs/>
        </w:rPr>
        <w:fldChar w:fldCharType="begin" w:fldLock="1"/>
      </w:r>
      <w:r w:rsidR="00DB3235">
        <w:rPr>
          <w:rFonts w:ascii="Times New Roman" w:hAnsi="Times New Roman" w:cs="Times New Roman"/>
          <w:iCs/>
        </w:rPr>
        <w:instrText>ADDIN CSL_CITATION {"citationItems":[{"id":"ITEM-1","itemData":{"DOI":"10.58192/wawasan.v2i3.2233","ISSN":"2963-5284","abstract":"This study aims to examine customer experience, service quality and facilities on customer loyalty ogut coffee cafe Tangerang. This research is a quantitative study that describes and explains the effect of customer experience, service quality, and facilities on customer loyalty ogut coffee cafe Tangerang. The subjects of this study included buyers at ogut coffee cafe Tangerang, where this study used random sampling techniques with 130 respondents. Data collection techniques that researchers use through surveys, interviews, and direct observation to obtain information directly from the source. Meanwhile, secondary data collection was carried out by researchers using the method of distributing questionnaires and direct observation at the research location, where questionnaires were distributed randomly to 130 respondents. Data were analyzed using SPSS software version 25. Data testing techniques in this study include validity test, reliability test with Cronbach's alpha method, and multiple linear regression analysis to test and verify the research hypothesis.","author":[{"dropping-particle":"","family":"Pane","given":"Naomi Novitasari","non-dropping-particle":"","parse-names":false,"suffix":""},{"dropping-particle":"","family":"Andy","given":"Andy","non-dropping-particle":"","parse-names":false,"suffix":""}],"container-title":"Wawasan : Jurnal Ilmu Manajemen, Ekonomi dan Kewirausahaan","id":"ITEM-1","issue":"3","issued":{"date-parts":[["2024"]]},"page":"137-146","title":"Pengaruh Pengalaman Pelanggan, Kualitas Pelayanan, dan Fasilitas terhadap Loyalitas Pelanggan Kafe Kopi Ogut Tangerang","type":"article-journal","volume":"2"},"uris":["http://www.mendeley.com/documents/?uuid=e220b375-4c33-4775-b64e-cb839868c3a9"]}],"mendeley":{"formattedCitation":"(Pane &amp; Andy, 2024)","manualFormatting":"Pane &amp; Andy (2024)","plainTextFormattedCitation":"(Pane &amp; Andy, 2024)","previouslyFormattedCitation":"(Pane &amp; Andy, 2024)"},"properties":{"noteIndex":0},"schema":"https://github.com/citation-style-language/schema/raw/master/csl-citation.json"}</w:instrText>
      </w:r>
      <w:r w:rsidR="00B66BF0">
        <w:rPr>
          <w:rFonts w:ascii="Times New Roman" w:hAnsi="Times New Roman" w:cs="Times New Roman"/>
          <w:iCs/>
        </w:rPr>
        <w:fldChar w:fldCharType="separate"/>
      </w:r>
      <w:r w:rsidR="00B66BF0" w:rsidRPr="00B66BF0">
        <w:rPr>
          <w:rFonts w:ascii="Times New Roman" w:hAnsi="Times New Roman" w:cs="Times New Roman"/>
          <w:iCs/>
          <w:noProof/>
        </w:rPr>
        <w:t>Pane &amp; Andy (2024)</w:t>
      </w:r>
      <w:r w:rsidR="00B66BF0">
        <w:rPr>
          <w:rFonts w:ascii="Times New Roman" w:hAnsi="Times New Roman" w:cs="Times New Roman"/>
          <w:iCs/>
        </w:rPr>
        <w:fldChar w:fldCharType="end"/>
      </w:r>
      <w:r w:rsidRPr="003A1522">
        <w:rPr>
          <w:rFonts w:ascii="Times New Roman" w:hAnsi="Times New Roman" w:cs="Times New Roman"/>
          <w:iCs/>
        </w:rPr>
        <w:t xml:space="preserve"> yang </w:t>
      </w:r>
      <w:proofErr w:type="spellStart"/>
      <w:r w:rsidRPr="003A1522">
        <w:rPr>
          <w:rFonts w:ascii="Times New Roman" w:hAnsi="Times New Roman" w:cs="Times New Roman"/>
          <w:iCs/>
        </w:rPr>
        <w:t>menunjukkan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signifikan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w:t>
      </w:r>
      <w:r w:rsidR="007C45D4">
        <w:rPr>
          <w:rFonts w:ascii="Times New Roman" w:hAnsi="Times New Roman" w:cs="Times New Roman"/>
          <w:iCs/>
        </w:rPr>
        <w:t xml:space="preserve"> </w:t>
      </w:r>
      <w:proofErr w:type="spellStart"/>
      <w:r w:rsidR="007C45D4" w:rsidRPr="007C45D4">
        <w:rPr>
          <w:rFonts w:ascii="Times New Roman" w:hAnsi="Times New Roman" w:cs="Times New Roman"/>
          <w:iCs/>
        </w:rPr>
        <w:t>Pengalaman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 xml:space="preserve"> yang </w:t>
      </w:r>
      <w:proofErr w:type="spellStart"/>
      <w:r w:rsidR="007C45D4" w:rsidRPr="007C45D4">
        <w:rPr>
          <w:rFonts w:ascii="Times New Roman" w:hAnsi="Times New Roman" w:cs="Times New Roman"/>
          <w:iCs/>
        </w:rPr>
        <w:t>positif</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berkesan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akan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membentuk</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ikatan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emosional</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serta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persepsi</w:t>
      </w:r>
      <w:proofErr w:type="spellEnd"/>
      <w:r w:rsidR="007C45D4" w:rsidRPr="007C45D4">
        <w:rPr>
          <w:rFonts w:ascii="Times New Roman" w:hAnsi="Times New Roman" w:cs="Times New Roman"/>
          <w:iCs/>
        </w:rPr>
        <w:t xml:space="preserve"> yang </w:t>
      </w:r>
      <w:proofErr w:type="spellStart"/>
      <w:r w:rsidR="007C45D4" w:rsidRPr="007C45D4">
        <w:rPr>
          <w:rFonts w:ascii="Times New Roman" w:hAnsi="Times New Roman" w:cs="Times New Roman"/>
          <w:iCs/>
        </w:rPr>
        <w:t>baik</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terhadap</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perusahaan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sehingga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mendorong</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untuk</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tetap</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setia</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melakukan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pembelian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ulang</w:t>
      </w:r>
      <w:proofErr w:type="spellEnd"/>
      <w:r w:rsidR="007C45D4" w:rsidRPr="007C45D4">
        <w:rPr>
          <w:rFonts w:ascii="Times New Roman" w:hAnsi="Times New Roman" w:cs="Times New Roman"/>
          <w:iCs/>
        </w:rPr>
        <w:t>.</w:t>
      </w:r>
    </w:p>
    <w:p w14:paraId="70C36731" w14:textId="52EB57A3" w:rsidR="003A1522" w:rsidRPr="003A1522" w:rsidRDefault="003A1522" w:rsidP="003A1522">
      <w:pPr>
        <w:spacing w:after="0" w:line="240" w:lineRule="auto"/>
        <w:ind w:firstLine="426"/>
        <w:jc w:val="both"/>
        <w:rPr>
          <w:rFonts w:ascii="Times New Roman" w:hAnsi="Times New Roman" w:cs="Times New Roman"/>
          <w:iCs/>
        </w:rPr>
      </w:pPr>
      <w:r w:rsidRPr="003A1522">
        <w:rPr>
          <w:rFonts w:ascii="Times New Roman" w:hAnsi="Times New Roman" w:cs="Times New Roman"/>
          <w:iCs/>
        </w:rPr>
        <w:lastRenderedPageBreak/>
        <w:t xml:space="preserve">Di </w:t>
      </w:r>
      <w:proofErr w:type="spellStart"/>
      <w:r w:rsidRPr="003A1522">
        <w:rPr>
          <w:rFonts w:ascii="Times New Roman" w:hAnsi="Times New Roman" w:cs="Times New Roman"/>
          <w:iCs/>
        </w:rPr>
        <w:t>sisi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lain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juga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yang pada </w:t>
      </w:r>
      <w:proofErr w:type="spellStart"/>
      <w:r w:rsidRPr="003A1522">
        <w:rPr>
          <w:rFonts w:ascii="Times New Roman" w:hAnsi="Times New Roman" w:cs="Times New Roman"/>
          <w:iCs/>
        </w:rPr>
        <w:t>akhirnya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berdampak</w:t>
      </w:r>
      <w:proofErr w:type="spellEnd"/>
      <w:r w:rsidRPr="003A1522">
        <w:rPr>
          <w:rFonts w:ascii="Times New Roman" w:hAnsi="Times New Roman" w:cs="Times New Roman"/>
          <w:iCs/>
        </w:rPr>
        <w:t xml:space="preserve"> pada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r w:rsidR="00B66BF0">
        <w:rPr>
          <w:rFonts w:ascii="Times New Roman" w:hAnsi="Times New Roman" w:cs="Times New Roman"/>
          <w:iCs/>
        </w:rPr>
        <w:fldChar w:fldCharType="begin" w:fldLock="1"/>
      </w:r>
      <w:r w:rsidR="00DB3235">
        <w:rPr>
          <w:rFonts w:ascii="Times New Roman" w:hAnsi="Times New Roman" w:cs="Times New Roman"/>
          <w:iCs/>
        </w:rPr>
        <w:instrText>ADDIN CSL_CITATION {"citationItems":[{"id":"ITEM-1","itemData":{"ISBN":"9786237718246","abstract":"Predicting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ndra","given":"Teddy","non-dropping-particle":"","parse-names":false,"suffix":""},{"dropping-particle":"","family":"Chandra","given":"Stefani","non-dropping-particle":"","parse-names":false,"suffix":""},{"dropping-particle":"","family":"Hafni","given":"Layla","non-dropping-particle":"","parse-names":false,"suffix":""}],"id":"ITEM-1","issued":{"date-parts":[["2020"]]},"number-of-pages":"22-31","publisher":"CV. IRDH","publisher-place":"Purwokerto","title":"Service Quality, Consumer Satisfaction, dan Consumer Loyalty: Tinjauan Teoritis","type":"book"},"locator":"45","uris":["http://www.mendeley.com/documents/?uuid=af6ccd51-55fe-4636-9a27-f6cdb8e3b6f3"]}],"mendeley":{"formattedCitation":"(Chandra &lt;i&gt;et al.&lt;/i&gt;, 2020, hal.45)","manualFormatting":"Chandra et al. (2020:59)","plainTextFormattedCitation":"(Chandra et al., 2020, hal.45)","previouslyFormattedCitation":"(Chandra &lt;i&gt;et al.&lt;/i&gt;, 2020, hal.45)"},"properties":{"noteIndex":0},"schema":"https://github.com/citation-style-language/schema/raw/master/csl-citation.json"}</w:instrText>
      </w:r>
      <w:r w:rsidR="00B66BF0">
        <w:rPr>
          <w:rFonts w:ascii="Times New Roman" w:hAnsi="Times New Roman" w:cs="Times New Roman"/>
          <w:iCs/>
        </w:rPr>
        <w:fldChar w:fldCharType="separate"/>
      </w:r>
      <w:r w:rsidR="00B66BF0" w:rsidRPr="007A4C0B">
        <w:rPr>
          <w:rFonts w:ascii="Times New Roman" w:hAnsi="Times New Roman" w:cs="Times New Roman"/>
          <w:iCs/>
          <w:noProof/>
        </w:rPr>
        <w:t xml:space="preserve">Chandra </w:t>
      </w:r>
      <w:r w:rsidR="00B66BF0" w:rsidRPr="007A4C0B">
        <w:rPr>
          <w:rFonts w:ascii="Times New Roman" w:hAnsi="Times New Roman" w:cs="Times New Roman"/>
          <w:i/>
          <w:iCs/>
          <w:noProof/>
        </w:rPr>
        <w:t>et al.</w:t>
      </w:r>
      <w:r w:rsidR="00B66BF0" w:rsidRPr="007A4C0B">
        <w:rPr>
          <w:rFonts w:ascii="Times New Roman" w:hAnsi="Times New Roman" w:cs="Times New Roman"/>
          <w:iCs/>
          <w:noProof/>
        </w:rPr>
        <w:t xml:space="preserve"> (2020</w:t>
      </w:r>
      <w:r w:rsidR="00B66BF0">
        <w:rPr>
          <w:rFonts w:ascii="Times New Roman" w:hAnsi="Times New Roman" w:cs="Times New Roman"/>
          <w:iCs/>
          <w:noProof/>
        </w:rPr>
        <w:t>:59</w:t>
      </w:r>
      <w:r w:rsidR="00B66BF0" w:rsidRPr="007A4C0B">
        <w:rPr>
          <w:rFonts w:ascii="Times New Roman" w:hAnsi="Times New Roman" w:cs="Times New Roman"/>
          <w:iCs/>
          <w:noProof/>
        </w:rPr>
        <w:t>)</w:t>
      </w:r>
      <w:r w:rsidR="00B66BF0">
        <w:rPr>
          <w:rFonts w:ascii="Times New Roman" w:hAnsi="Times New Roman" w:cs="Times New Roman"/>
          <w:iCs/>
        </w:rPr>
        <w:fldChar w:fldCharType="end"/>
      </w:r>
      <w:r w:rsidR="00B66BF0">
        <w:rPr>
          <w:rFonts w:ascii="Times New Roman" w:hAnsi="Times New Roman" w:cs="Times New Roman"/>
          <w:iCs/>
        </w:rPr>
        <w:t xml:space="preserve"> </w:t>
      </w:r>
      <w:proofErr w:type="spellStart"/>
      <w:r w:rsidRPr="003A1522">
        <w:rPr>
          <w:rFonts w:ascii="Times New Roman" w:hAnsi="Times New Roman" w:cs="Times New Roman"/>
          <w:iCs/>
        </w:rPr>
        <w:t>menyebutkan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sejalan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temuan</w:t>
      </w:r>
      <w:proofErr w:type="spellEnd"/>
      <w:r w:rsidRPr="003A1522">
        <w:rPr>
          <w:rFonts w:ascii="Times New Roman" w:hAnsi="Times New Roman" w:cs="Times New Roman"/>
          <w:iCs/>
        </w:rPr>
        <w:t xml:space="preserve"> </w:t>
      </w:r>
      <w:r w:rsidR="00DB3235">
        <w:rPr>
          <w:rFonts w:ascii="Times New Roman" w:hAnsi="Times New Roman" w:cs="Times New Roman"/>
          <w:iCs/>
        </w:rPr>
        <w:fldChar w:fldCharType="begin" w:fldLock="1"/>
      </w:r>
      <w:r w:rsidR="00DB3235">
        <w:rPr>
          <w:rFonts w:ascii="Times New Roman" w:hAnsi="Times New Roman" w:cs="Times New Roman"/>
          <w:iCs/>
        </w:rPr>
        <w:instrText>ADDIN CSL_CITATION {"citationItems":[{"id":"ITEM-1","itemData":{"DOI":"10.31294/jab.v1i2.665","abstract":"Salah satu faktor yang mempengaruhi kepuasan pelanggan adalah kualitas pelayanan. Pentingnya kualitas pelayanan yang diciptakan oleh perusahaan supaya pelanggan merasakan kepuasan tersendiri dalam setiap pelayanan yang diberikan. Penelitian ini bertujuan untuk mengetahui pengaruh kualitas pelayanan terhadap kepuasan pelanggan di PT Adira Dinamika Multi Finance. Metode pengumpulan data yang digunakan dalam penelitian ini adalah metode kuesioner, observasi, dan dokumentasi dengan metode analisis berupa analisis deskriptif kuantitatif yaitu menganalisis data dengan cara mendeskripsikan data primer yang telah terkumpul. Teknik analisis data yang digunakan ialah uji koefisien korelasi, uji koefisien determinasi, dan uji persamaan regresi. Berdasarkan perhitungan koefisien korelasi yang diperoleh hasil sebesar 0,724 yang menunjukkan bahwa tingkat hubungan antara kualitas pelayanan terhadap kepuasan pelanggan kuat. Hasil koefisien determinasi sebesar 0,551 artinya 55,1% kualitas pelayanan yang mempengaruhi kepuasan pelanggan, sisanya sebesar 0,449 artinya 44,9% dipengaruhi oleh faktor lain. Melalui hasil perhitungan regresi diperoleh persamaan Y = 9,341 + 0,768X maka dapat dijelaskan, bahwa bila kualitas pelayanan konstan atau bernilai 0 (nol), kepuasan pelanggan akan bernilai sebesar 9,341. Koefisien regresi sebesar 0,768 menyatakan bahwa setiap peningkatan kualitas pelayanan sebesar 1%, maka akan meningkatkan kepuasan pelanggan sebesar 0,768 atau 76,8%.","author":[{"dropping-particle":"","family":"Wianti","given":"Wiwin","non-dropping-particle":"","parse-names":false,"suffix":""},{"dropping-particle":"","family":"Yuniarti","given":"Puji","non-dropping-particle":"","parse-names":false,"suffix":""},{"dropping-particle":"","family":"Susanto","given":"Andrean","non-dropping-particle":"","parse-names":false,"suffix":""}],"container-title":"Jurnal Administrasi Bisnis","id":"ITEM-1","issue":"2","issued":{"date-parts":[["2021"]]},"page":"75-80","title":"Pengaruh Kualitas Pelayanan Terhadap Kepuasan Pelanggan Pada PT Adira Dinamika Multi Finance Kantor Cabang Petojo Utara Jakarta","type":"article-journal","volume":"1"},"uris":["http://www.mendeley.com/documents/?uuid=58d4081f-cafc-4ac1-ae98-2596f2fb57b5"]}],"mendeley":{"formattedCitation":"(Wianti &lt;i&gt;et al.&lt;/i&gt;, 2021)","manualFormatting":"Wianti et al. (2021)","plainTextFormattedCitation":"(Wianti et al., 2021)","previouslyFormattedCitation":"(Wianti &lt;i&gt;et al.&lt;/i&gt;, 2021)"},"properties":{"noteIndex":0},"schema":"https://github.com/citation-style-language/schema/raw/master/csl-citation.json"}</w:instrText>
      </w:r>
      <w:r w:rsidR="00DB3235">
        <w:rPr>
          <w:rFonts w:ascii="Times New Roman" w:hAnsi="Times New Roman" w:cs="Times New Roman"/>
          <w:iCs/>
        </w:rPr>
        <w:fldChar w:fldCharType="separate"/>
      </w:r>
      <w:r w:rsidR="00DB3235" w:rsidRPr="00DB3235">
        <w:rPr>
          <w:rFonts w:ascii="Times New Roman" w:hAnsi="Times New Roman" w:cs="Times New Roman"/>
          <w:iCs/>
          <w:noProof/>
        </w:rPr>
        <w:t xml:space="preserve">Wianti </w:t>
      </w:r>
      <w:r w:rsidR="00DB3235" w:rsidRPr="00DB3235">
        <w:rPr>
          <w:rFonts w:ascii="Times New Roman" w:hAnsi="Times New Roman" w:cs="Times New Roman"/>
          <w:i/>
          <w:iCs/>
          <w:noProof/>
        </w:rPr>
        <w:t>et al.</w:t>
      </w:r>
      <w:r w:rsidR="00DB3235" w:rsidRPr="00DB3235">
        <w:rPr>
          <w:rFonts w:ascii="Times New Roman" w:hAnsi="Times New Roman" w:cs="Times New Roman"/>
          <w:iCs/>
          <w:noProof/>
        </w:rPr>
        <w:t xml:space="preserve"> (2021)</w:t>
      </w:r>
      <w:r w:rsidR="00DB3235">
        <w:rPr>
          <w:rFonts w:ascii="Times New Roman" w:hAnsi="Times New Roman" w:cs="Times New Roman"/>
          <w:iCs/>
        </w:rPr>
        <w:fldChar w:fldCharType="end"/>
      </w:r>
      <w:r w:rsidRPr="003A1522">
        <w:rPr>
          <w:rFonts w:ascii="Times New Roman" w:hAnsi="Times New Roman" w:cs="Times New Roman"/>
          <w:iCs/>
        </w:rPr>
        <w:t xml:space="preserve"> dan </w:t>
      </w:r>
      <w:r w:rsidR="00DB3235">
        <w:rPr>
          <w:rFonts w:ascii="Times New Roman" w:hAnsi="Times New Roman" w:cs="Times New Roman"/>
          <w:iCs/>
        </w:rPr>
        <w:fldChar w:fldCharType="begin" w:fldLock="1"/>
      </w:r>
      <w:r w:rsidR="00F21B33">
        <w:rPr>
          <w:rFonts w:ascii="Times New Roman" w:hAnsi="Times New Roman" w:cs="Times New Roman"/>
          <w:iCs/>
        </w:rPr>
        <w:instrText>ADDIN CSL_CITATION {"citationItems":[{"id":"ITEM-1","itemData":{"DOI":"10.32528/ipteks.v4i1.2111","ISSN":"2459-9921","abstract":"Penelitian ini bertujuan untuk mengetahui: pengaruh kualitas pelayanan terhadap kepuasan dan loyalitas pelanggan Dira Cafe &amp; Pool. Penelitian ini merupakan penelitian kuantitatif dengan metode survei. Populasi pada penelitian ini adalah pelanggan yang melakukan kunjungan di Dira Cafe &amp; Pool. Teknik pengambilan sampel menggunakan purposive sampling dengan jumlah sampel sebanyak 60 orang. Teknik pengumpulan data menggunakan kuesioner yang telah diuji validitas dan reliabilitasnya. Teknik analisis data yang digunakan untuk menjawab hipotesis adalah analisis jalur dengan bantuan regresi sederhana. Hasil penelitian ini menunjukkan bahwa: (1) kualitas pelayanan berpengaruh positif terhadap loyalitas pelanggan. Hal ini dibuktikan dari nilai t hitung sebesar 3,471 dengan tingkat signifikansi 0,001&lt;0,05; dan koefisien regresi sebesar 0,344; (2) kualitas pelayanan berpengaruh positif terhadap kepuasan pelanggan. Hal ini dibuktikan dari nilai t hitung sebesar 3,991 dengan tingkat signifikansi 0,000&lt;0,05; dan koefisien regresi sebesar 0,595; (3) kepuasan pelanggan berpengaruh positif terhadap loyalitas pelanggan. Hal ini dibuktikan dari nilai t hitung sebesar 5,099 dengan tingkat signifikansi 0,000&lt;0,05; dan koefisien regresi sebesar 0,394; dan (4) kualitas pelayanan tidak berpengaruh terhadap loyalitas pelanggan di intervening oleh kepuasan pelanggan Dira Cafe &amp; Pool. Hal ini dibuktikan dari koefisien intervening sebesar 0,237 lebih kecil dari nilai pengaruh langsung sebesar 0,348.","author":[{"dropping-particle":"","family":"Afandi","given":"Muhammad Rizal","non-dropping-particle":"","parse-names":false,"suffix":""},{"dropping-particle":"","family":"Setyowati","given":"Trias","non-dropping-particle":"","parse-names":false,"suffix":""},{"dropping-particle":"","family":"Saidah","given":"Nur","non-dropping-particle":"","parse-names":false,"suffix":""}],"container-title":"Jurnal Penelitian IPTEKS","id":"ITEM-1","issue":"1","issued":{"date-parts":[["2019"]]},"page":"79-91","title":"Dampak Kualitas Layanan Terhadap Kepuasan Pelanggan dan Loyalitas Pelanggan Pada Dira Cafe &amp; Pool Pontang Ambulu Jember","type":"article-journal","volume":"4"},"uris":["http://www.mendeley.com/documents/?uuid=bf9f3897-57b0-438a-92e8-509ee3d669d6"]}],"mendeley":{"formattedCitation":"(Afandi &lt;i&gt;et al.&lt;/i&gt;, 2019)","manualFormatting":"Afandi et al. (2019)","plainTextFormattedCitation":"(Afandi et al., 2019)","previouslyFormattedCitation":"(Afandi &lt;i&gt;et al.&lt;/i&gt;, 2019)"},"properties":{"noteIndex":0},"schema":"https://github.com/citation-style-language/schema/raw/master/csl-citation.json"}</w:instrText>
      </w:r>
      <w:r w:rsidR="00DB3235">
        <w:rPr>
          <w:rFonts w:ascii="Times New Roman" w:hAnsi="Times New Roman" w:cs="Times New Roman"/>
          <w:iCs/>
        </w:rPr>
        <w:fldChar w:fldCharType="separate"/>
      </w:r>
      <w:r w:rsidR="00DB3235" w:rsidRPr="00DB3235">
        <w:rPr>
          <w:rFonts w:ascii="Times New Roman" w:hAnsi="Times New Roman" w:cs="Times New Roman"/>
          <w:iCs/>
          <w:noProof/>
        </w:rPr>
        <w:t xml:space="preserve">Afandi </w:t>
      </w:r>
      <w:r w:rsidR="00DB3235" w:rsidRPr="00DB3235">
        <w:rPr>
          <w:rFonts w:ascii="Times New Roman" w:hAnsi="Times New Roman" w:cs="Times New Roman"/>
          <w:i/>
          <w:iCs/>
          <w:noProof/>
        </w:rPr>
        <w:t>et al.</w:t>
      </w:r>
      <w:r w:rsidR="00DB3235" w:rsidRPr="00DB3235">
        <w:rPr>
          <w:rFonts w:ascii="Times New Roman" w:hAnsi="Times New Roman" w:cs="Times New Roman"/>
          <w:iCs/>
          <w:noProof/>
        </w:rPr>
        <w:t xml:space="preserve"> (2019)</w:t>
      </w:r>
      <w:r w:rsidR="00DB3235">
        <w:rPr>
          <w:rFonts w:ascii="Times New Roman" w:hAnsi="Times New Roman" w:cs="Times New Roman"/>
          <w:iCs/>
        </w:rPr>
        <w:fldChar w:fldCharType="end"/>
      </w:r>
      <w:r w:rsidRPr="003A1522">
        <w:rPr>
          <w:rFonts w:ascii="Times New Roman" w:hAnsi="Times New Roman" w:cs="Times New Roman"/>
          <w:iCs/>
        </w:rPr>
        <w:t xml:space="preserve"> yang </w:t>
      </w:r>
      <w:proofErr w:type="spellStart"/>
      <w:r w:rsidRPr="003A1522">
        <w:rPr>
          <w:rFonts w:ascii="Times New Roman" w:hAnsi="Times New Roman" w:cs="Times New Roman"/>
          <w:iCs/>
        </w:rPr>
        <w:t>membuktikan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adanya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007C45D4" w:rsidRPr="007C45D4">
        <w:rPr>
          <w:rFonts w:ascii="Times New Roman" w:hAnsi="Times New Roman" w:cs="Times New Roman"/>
          <w:iCs/>
        </w:rPr>
        <w:t>Kualitas</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layanan</w:t>
      </w:r>
      <w:proofErr w:type="spellEnd"/>
      <w:r w:rsidR="007C45D4" w:rsidRPr="007C45D4">
        <w:rPr>
          <w:rFonts w:ascii="Times New Roman" w:hAnsi="Times New Roman" w:cs="Times New Roman"/>
          <w:iCs/>
        </w:rPr>
        <w:t xml:space="preserve"> yang </w:t>
      </w:r>
      <w:proofErr w:type="spellStart"/>
      <w:r w:rsidR="007C45D4" w:rsidRPr="007C45D4">
        <w:rPr>
          <w:rFonts w:ascii="Times New Roman" w:hAnsi="Times New Roman" w:cs="Times New Roman"/>
          <w:iCs/>
        </w:rPr>
        <w:t>cepat</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ramah</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sesuai</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harapan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akan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memenuhi</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atau</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bahkan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melampaui</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ekspektasi</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mereka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sehingga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menimbulkan</w:t>
      </w:r>
      <w:proofErr w:type="spellEnd"/>
      <w:r w:rsidR="007C45D4" w:rsidRPr="007C45D4">
        <w:rPr>
          <w:rFonts w:ascii="Times New Roman" w:hAnsi="Times New Roman" w:cs="Times New Roman"/>
          <w:iCs/>
        </w:rPr>
        <w:t xml:space="preserve"> rasa </w:t>
      </w:r>
      <w:proofErr w:type="spellStart"/>
      <w:r w:rsidR="007C45D4" w:rsidRPr="007C45D4">
        <w:rPr>
          <w:rFonts w:ascii="Times New Roman" w:hAnsi="Times New Roman" w:cs="Times New Roman"/>
          <w:iCs/>
        </w:rPr>
        <w:t>puas</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terhadap</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perusahaan</w:t>
      </w:r>
      <w:proofErr w:type="spellEnd"/>
      <w:r w:rsidR="007C45D4" w:rsidRPr="007C45D4">
        <w:rPr>
          <w:rFonts w:ascii="Times New Roman" w:hAnsi="Times New Roman" w:cs="Times New Roman"/>
          <w:iCs/>
        </w:rPr>
        <w:t>.</w:t>
      </w:r>
      <w:r w:rsidR="007C45D4">
        <w:rPr>
          <w:rFonts w:ascii="Times New Roman" w:hAnsi="Times New Roman" w:cs="Times New Roman"/>
          <w:iCs/>
        </w:rPr>
        <w:t xml:space="preserve"> </w:t>
      </w:r>
      <w:r w:rsidR="00DB3235">
        <w:rPr>
          <w:rFonts w:ascii="Times New Roman" w:hAnsi="Times New Roman" w:cs="Times New Roman"/>
          <w:iCs/>
        </w:rPr>
        <w:fldChar w:fldCharType="begin" w:fldLock="1"/>
      </w:r>
      <w:r w:rsidR="00F21B33">
        <w:rPr>
          <w:rFonts w:ascii="Times New Roman" w:hAnsi="Times New Roman" w:cs="Times New Roman"/>
          <w:iCs/>
        </w:rPr>
        <w:instrText>ADDIN CSL_CITATION {"citationItems":[{"id":"ITEM-1","itemData":{"author":[{"dropping-particle":"","family":"Kotler","given":"P.","non-dropping-particle":"","parse-names":false,"suffix":""},{"dropping-particle":"","family":"Armstrong","given":"G.","non-dropping-particle":"","parse-names":false,"suffix":""}],"id":"ITEM-1","issued":{"date-parts":[["2018"]]},"publisher":"Pearson Education","publisher-place":"London","title":"Principles of Marketing","type":"book"},"locator":"244","uris":["http://www.mendeley.com/documents/?uuid=b1b28f61-7e60-43e5-8da4-3807e242095a"]}],"mendeley":{"formattedCitation":"(Kotler &amp; Armstrong, 2018, hal.244)","manualFormatting":"Kotler &amp; Armstrong (2018:247)","plainTextFormattedCitation":"(Kotler &amp; Armstrong, 2018, hal.244)","previouslyFormattedCitation":"(Kotler &amp; Armstrong, 2018, hal.244)"},"properties":{"noteIndex":0},"schema":"https://github.com/citation-style-language/schema/raw/master/csl-citation.json"}</w:instrText>
      </w:r>
      <w:r w:rsidR="00DB3235">
        <w:rPr>
          <w:rFonts w:ascii="Times New Roman" w:hAnsi="Times New Roman" w:cs="Times New Roman"/>
          <w:iCs/>
        </w:rPr>
        <w:fldChar w:fldCharType="separate"/>
      </w:r>
      <w:r w:rsidR="00DB3235" w:rsidRPr="009A585E">
        <w:rPr>
          <w:rFonts w:ascii="Times New Roman" w:hAnsi="Times New Roman" w:cs="Times New Roman"/>
          <w:iCs/>
          <w:noProof/>
        </w:rPr>
        <w:t>Kotler &amp; Armstrong (2018</w:t>
      </w:r>
      <w:r w:rsidR="00DB3235">
        <w:rPr>
          <w:rFonts w:ascii="Times New Roman" w:hAnsi="Times New Roman" w:cs="Times New Roman"/>
          <w:iCs/>
          <w:noProof/>
        </w:rPr>
        <w:t>:</w:t>
      </w:r>
      <w:r w:rsidR="00DB3235" w:rsidRPr="009A585E">
        <w:rPr>
          <w:rFonts w:ascii="Times New Roman" w:hAnsi="Times New Roman" w:cs="Times New Roman"/>
          <w:iCs/>
          <w:noProof/>
        </w:rPr>
        <w:t>24</w:t>
      </w:r>
      <w:r w:rsidR="00DB3235">
        <w:rPr>
          <w:rFonts w:ascii="Times New Roman" w:hAnsi="Times New Roman" w:cs="Times New Roman"/>
          <w:iCs/>
          <w:noProof/>
        </w:rPr>
        <w:t>7</w:t>
      </w:r>
      <w:r w:rsidR="00DB3235" w:rsidRPr="009A585E">
        <w:rPr>
          <w:rFonts w:ascii="Times New Roman" w:hAnsi="Times New Roman" w:cs="Times New Roman"/>
          <w:iCs/>
          <w:noProof/>
        </w:rPr>
        <w:t>)</w:t>
      </w:r>
      <w:r w:rsidR="00DB3235">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menyatakan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bergantung</w:t>
      </w:r>
      <w:proofErr w:type="spellEnd"/>
      <w:r w:rsidRPr="003A1522">
        <w:rPr>
          <w:rFonts w:ascii="Times New Roman" w:hAnsi="Times New Roman" w:cs="Times New Roman"/>
          <w:iCs/>
        </w:rPr>
        <w:t xml:space="preserve"> pada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diperoleh</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didukung</w:t>
      </w:r>
      <w:proofErr w:type="spellEnd"/>
      <w:r w:rsidRPr="003A1522">
        <w:rPr>
          <w:rFonts w:ascii="Times New Roman" w:hAnsi="Times New Roman" w:cs="Times New Roman"/>
          <w:iCs/>
        </w:rPr>
        <w:t xml:space="preserve"> oleh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r w:rsidR="00F21B33">
        <w:rPr>
          <w:rFonts w:ascii="Times New Roman" w:hAnsi="Times New Roman" w:cs="Times New Roman"/>
          <w:iCs/>
        </w:rPr>
        <w:fldChar w:fldCharType="begin" w:fldLock="1"/>
      </w:r>
      <w:r w:rsidR="00F21B33">
        <w:rPr>
          <w:rFonts w:ascii="Times New Roman" w:hAnsi="Times New Roman" w:cs="Times New Roman"/>
          <w:iCs/>
        </w:rPr>
        <w:instrText>ADDIN CSL_CITATION {"citationItems":[{"id":"ITEM-1","itemData":{"abstract":"Penelitian ini merupakan jenis penelitian kuantitatif dengan pendekatan asosiasif. Adapaun populasi dalam penelitian ini adalah konsumen Starbucks di Kota Makassar. Adapun teknik pengambilan sampel menggunakan random sampling dengan jumlah Sampel sebanyak …","author":[{"dropping-particle":"","family":"Raprayogha","given":"Rusdi","non-dropping-particle":"","parse-names":false,"suffix":""}],"container-title":"Study of Scientific and Behavioral Management (SSBM)","id":"ITEM-1","issue":"1","issued":{"date-parts":[["2023"]]},"page":"57-70","title":"Analisis Pengaruh Nilai dan Pengalaman Pelanggan terhadap Kepuasan Pelanggan (Studi Kasus Pada Starbucks Cafe di Kota Makassar)","type":"article-journal","volume":"4"},"uris":["http://www.mendeley.com/documents/?uuid=04462355-6d95-4924-a9fa-46c78d15b473"]}],"mendeley":{"formattedCitation":"(Raprayogha, 2023)","manualFormatting":"Raprayogha (2023)","plainTextFormattedCitation":"(Raprayogha, 2023)","previouslyFormattedCitation":"(Raprayogha, 2023)"},"properties":{"noteIndex":0},"schema":"https://github.com/citation-style-language/schema/raw/master/csl-citation.json"}</w:instrText>
      </w:r>
      <w:r w:rsidR="00F21B33">
        <w:rPr>
          <w:rFonts w:ascii="Times New Roman" w:hAnsi="Times New Roman" w:cs="Times New Roman"/>
          <w:iCs/>
        </w:rPr>
        <w:fldChar w:fldCharType="separate"/>
      </w:r>
      <w:r w:rsidR="00F21B33" w:rsidRPr="00F21B33">
        <w:rPr>
          <w:rFonts w:ascii="Times New Roman" w:hAnsi="Times New Roman" w:cs="Times New Roman"/>
          <w:iCs/>
          <w:noProof/>
        </w:rPr>
        <w:t>Raprayogha (2023)</w:t>
      </w:r>
      <w:r w:rsidR="00F21B33">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r w:rsidR="00F21B33">
        <w:rPr>
          <w:rFonts w:ascii="Times New Roman" w:hAnsi="Times New Roman" w:cs="Times New Roman"/>
          <w:iCs/>
        </w:rPr>
        <w:fldChar w:fldCharType="begin" w:fldLock="1"/>
      </w:r>
      <w:r w:rsidR="00F21B33">
        <w:rPr>
          <w:rFonts w:ascii="Times New Roman" w:hAnsi="Times New Roman" w:cs="Times New Roman"/>
          <w:iCs/>
        </w:rPr>
        <w:instrText>ADDIN CSL_CITATION {"citationItems":[{"id":"ITEM-1","itemData":{"author":[{"dropping-particle":"","family":"Lathifah","given":"Ummi Khoiri","non-dropping-particle":"","parse-names":false,"suffix":""},{"dropping-particle":"","family":"Silvianita","given":"Anita","non-dropping-particle":"","parse-names":false,"suffix":""}],"container-title":"Ekobis","id":"ITEM-1","issue":"1","issued":{"date-parts":[["2023"]]},"page":"55-71","title":"Loyalitas Pelanggan Kopi Kenangan dari Segi Pengalaman Pelanggan, Kualitas Pelayanan dan Kepuasan Pelanggan (Studi pada Konsumen di Bandung)","type":"article-journal","volume":"24"},"uris":["http://www.mendeley.com/documents/?uuid=3813f31b-faf3-4a18-824f-ac964e7d85b4"]}],"mendeley":{"formattedCitation":"(Lathifah &amp; Silvianita, 2023)","manualFormatting":"Lathifah &amp; Silvianita (2023)","plainTextFormattedCitation":"(Lathifah &amp; Silvianita, 2023)","previouslyFormattedCitation":"(Lathifah &amp; Silvianita, 2023)"},"properties":{"noteIndex":0},"schema":"https://github.com/citation-style-language/schema/raw/master/csl-citation.json"}</w:instrText>
      </w:r>
      <w:r w:rsidR="00F21B33">
        <w:rPr>
          <w:rFonts w:ascii="Times New Roman" w:hAnsi="Times New Roman" w:cs="Times New Roman"/>
          <w:iCs/>
        </w:rPr>
        <w:fldChar w:fldCharType="separate"/>
      </w:r>
      <w:r w:rsidR="00F21B33" w:rsidRPr="00F21B33">
        <w:rPr>
          <w:rFonts w:ascii="Times New Roman" w:hAnsi="Times New Roman" w:cs="Times New Roman"/>
          <w:iCs/>
          <w:noProof/>
        </w:rPr>
        <w:t>Lathifah &amp; Silvianita (2023)</w:t>
      </w:r>
      <w:r w:rsidR="00F21B33">
        <w:rPr>
          <w:rFonts w:ascii="Times New Roman" w:hAnsi="Times New Roman" w:cs="Times New Roman"/>
          <w:iCs/>
        </w:rPr>
        <w:fldChar w:fldCharType="end"/>
      </w:r>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007C45D4" w:rsidRPr="007C45D4">
        <w:rPr>
          <w:rFonts w:ascii="Times New Roman" w:hAnsi="Times New Roman" w:cs="Times New Roman"/>
          <w:iCs/>
        </w:rPr>
        <w:t>Pengalaman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 xml:space="preserve"> yang </w:t>
      </w:r>
      <w:proofErr w:type="spellStart"/>
      <w:r w:rsidR="007C45D4" w:rsidRPr="007C45D4">
        <w:rPr>
          <w:rFonts w:ascii="Times New Roman" w:hAnsi="Times New Roman" w:cs="Times New Roman"/>
          <w:iCs/>
        </w:rPr>
        <w:t>menyenangkan</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sesuai</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harapan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selama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berinteraksi</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dengan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perusahaan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akan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menimbulkan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perasaan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positif</w:t>
      </w:r>
      <w:proofErr w:type="spellEnd"/>
      <w:r w:rsidR="007C45D4" w:rsidRPr="007C45D4">
        <w:rPr>
          <w:rFonts w:ascii="Times New Roman" w:hAnsi="Times New Roman" w:cs="Times New Roman"/>
          <w:iCs/>
        </w:rPr>
        <w:t xml:space="preserve"> yang </w:t>
      </w:r>
      <w:proofErr w:type="spellStart"/>
      <w:r w:rsidR="007C45D4" w:rsidRPr="007C45D4">
        <w:rPr>
          <w:rFonts w:ascii="Times New Roman" w:hAnsi="Times New Roman" w:cs="Times New Roman"/>
          <w:iCs/>
        </w:rPr>
        <w:t>mendorong</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terbentuknya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kepuasan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w:t>
      </w:r>
      <w:r w:rsidR="007C45D4">
        <w:rPr>
          <w:rFonts w:ascii="Times New Roman" w:hAnsi="Times New Roman" w:cs="Times New Roman"/>
          <w:iCs/>
        </w:rPr>
        <w:t xml:space="preserve"> </w:t>
      </w:r>
      <w:proofErr w:type="spellStart"/>
      <w:r w:rsidR="007C45D4">
        <w:rPr>
          <w:rFonts w:ascii="Times New Roman" w:hAnsi="Times New Roman" w:cs="Times New Roman"/>
          <w:iCs/>
        </w:rPr>
        <w:t>Selanjutnya</w:t>
      </w:r>
      <w:proofErr w:type="spellEnd"/>
      <w:r w:rsidR="007C45D4">
        <w:rPr>
          <w:rFonts w:ascii="Times New Roman" w:hAnsi="Times New Roman" w:cs="Times New Roman"/>
          <w:iCs/>
        </w:rPr>
        <w:t xml:space="preserve">, </w:t>
      </w:r>
      <w:proofErr w:type="spellStart"/>
      <w:r w:rsidR="007C45D4" w:rsidRPr="003A1522">
        <w:rPr>
          <w:rFonts w:ascii="Times New Roman" w:hAnsi="Times New Roman" w:cs="Times New Roman"/>
          <w:iCs/>
        </w:rPr>
        <w:t>kepuasan</w:t>
      </w:r>
      <w:proofErr w:type="spellEnd"/>
      <w:r w:rsidR="007C45D4"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terbukti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mendorong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sebagaimana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dikemukakan</w:t>
      </w:r>
      <w:proofErr w:type="spellEnd"/>
      <w:r w:rsidRPr="003A1522">
        <w:rPr>
          <w:rFonts w:ascii="Times New Roman" w:hAnsi="Times New Roman" w:cs="Times New Roman"/>
          <w:iCs/>
        </w:rPr>
        <w:t xml:space="preserve"> oleh </w:t>
      </w:r>
      <w:r w:rsidR="00F21B33">
        <w:rPr>
          <w:rFonts w:ascii="Times New Roman" w:hAnsi="Times New Roman" w:cs="Times New Roman"/>
          <w:iCs/>
        </w:rPr>
        <w:fldChar w:fldCharType="begin" w:fldLock="1"/>
      </w:r>
      <w:r w:rsidR="00F21B33">
        <w:rPr>
          <w:rFonts w:ascii="Times New Roman" w:hAnsi="Times New Roman" w:cs="Times New Roman"/>
          <w:iCs/>
        </w:rPr>
        <w:instrText>ADDIN CSL_CITATION {"citationItems":[{"id":"ITEM-1","itemData":{"ISBN":"9786237718246","abstract":"Predicting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ndra","given":"Teddy","non-dropping-particle":"","parse-names":false,"suffix":""},{"dropping-particle":"","family":"Chandra","given":"Stefani","non-dropping-particle":"","parse-names":false,"suffix":""},{"dropping-particle":"","family":"Hafni","given":"Layla","non-dropping-particle":"","parse-names":false,"suffix":""}],"id":"ITEM-1","issued":{"date-parts":[["2020"]]},"number-of-pages":"22-31","publisher":"CV. IRDH","publisher-place":"Purwokerto","title":"Service Quality, Consumer Satisfaction, dan Consumer Loyalty: Tinjauan Teoritis","type":"book"},"locator":"45","uris":["http://www.mendeley.com/documents/?uuid=af6ccd51-55fe-4636-9a27-f6cdb8e3b6f3"]}],"mendeley":{"formattedCitation":"(Chandra &lt;i&gt;et al.&lt;/i&gt;, 2020, hal.45)","manualFormatting":"Chandra et al. (2020:61)","plainTextFormattedCitation":"(Chandra et al., 2020, hal.45)","previouslyFormattedCitation":"(Chandra &lt;i&gt;et al.&lt;/i&gt;, 2020, hal.45)"},"properties":{"noteIndex":0},"schema":"https://github.com/citation-style-language/schema/raw/master/csl-citation.json"}</w:instrText>
      </w:r>
      <w:r w:rsidR="00F21B33">
        <w:rPr>
          <w:rFonts w:ascii="Times New Roman" w:hAnsi="Times New Roman" w:cs="Times New Roman"/>
          <w:iCs/>
        </w:rPr>
        <w:fldChar w:fldCharType="separate"/>
      </w:r>
      <w:r w:rsidR="00F21B33" w:rsidRPr="007A4C0B">
        <w:rPr>
          <w:rFonts w:ascii="Times New Roman" w:hAnsi="Times New Roman" w:cs="Times New Roman"/>
          <w:iCs/>
          <w:noProof/>
        </w:rPr>
        <w:t xml:space="preserve">Chandra </w:t>
      </w:r>
      <w:r w:rsidR="00F21B33" w:rsidRPr="007A4C0B">
        <w:rPr>
          <w:rFonts w:ascii="Times New Roman" w:hAnsi="Times New Roman" w:cs="Times New Roman"/>
          <w:i/>
          <w:iCs/>
          <w:noProof/>
        </w:rPr>
        <w:t>et al.</w:t>
      </w:r>
      <w:r w:rsidR="00F21B33" w:rsidRPr="007A4C0B">
        <w:rPr>
          <w:rFonts w:ascii="Times New Roman" w:hAnsi="Times New Roman" w:cs="Times New Roman"/>
          <w:iCs/>
          <w:noProof/>
        </w:rPr>
        <w:t xml:space="preserve"> (2020</w:t>
      </w:r>
      <w:r w:rsidR="00F21B33">
        <w:rPr>
          <w:rFonts w:ascii="Times New Roman" w:hAnsi="Times New Roman" w:cs="Times New Roman"/>
          <w:iCs/>
          <w:noProof/>
        </w:rPr>
        <w:t>:61</w:t>
      </w:r>
      <w:r w:rsidR="00F21B33" w:rsidRPr="007A4C0B">
        <w:rPr>
          <w:rFonts w:ascii="Times New Roman" w:hAnsi="Times New Roman" w:cs="Times New Roman"/>
          <w:iCs/>
          <w:noProof/>
        </w:rPr>
        <w:t>)</w:t>
      </w:r>
      <w:r w:rsidR="00F21B33">
        <w:rPr>
          <w:rFonts w:ascii="Times New Roman" w:hAnsi="Times New Roman" w:cs="Times New Roman"/>
          <w:iCs/>
        </w:rPr>
        <w:fldChar w:fldCharType="end"/>
      </w:r>
      <w:r w:rsidRPr="003A1522">
        <w:rPr>
          <w:rFonts w:ascii="Times New Roman" w:hAnsi="Times New Roman" w:cs="Times New Roman"/>
          <w:iCs/>
        </w:rPr>
        <w:t xml:space="preserve"> dan </w:t>
      </w:r>
      <w:proofErr w:type="spellStart"/>
      <w:r w:rsidRPr="003A1522">
        <w:rPr>
          <w:rFonts w:ascii="Times New Roman" w:hAnsi="Times New Roman" w:cs="Times New Roman"/>
          <w:iCs/>
        </w:rPr>
        <w:t>diperkuat</w:t>
      </w:r>
      <w:proofErr w:type="spellEnd"/>
      <w:r w:rsidRPr="003A1522">
        <w:rPr>
          <w:rFonts w:ascii="Times New Roman" w:hAnsi="Times New Roman" w:cs="Times New Roman"/>
          <w:iCs/>
        </w:rPr>
        <w:t xml:space="preserve"> oleh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r w:rsidR="00F21B33">
        <w:rPr>
          <w:rFonts w:ascii="Times New Roman" w:hAnsi="Times New Roman" w:cs="Times New Roman"/>
          <w:iCs/>
        </w:rPr>
        <w:fldChar w:fldCharType="begin" w:fldLock="1"/>
      </w:r>
      <w:r w:rsidR="007C45D4">
        <w:rPr>
          <w:rFonts w:ascii="Times New Roman" w:hAnsi="Times New Roman" w:cs="Times New Roman"/>
          <w:iCs/>
        </w:rPr>
        <w:instrText>ADDIN CSL_CITATION {"citationItems":[{"id":"ITEM-1","itemData":{"abstract":"… Konsumen akan setia dan terus menggunakan suatu karena ada kepuasaan yang diperoleh, sehingga konsumen melakukan pembelian dan pemakaian secara berulang. Loyalitas …","author":[{"dropping-particle":"","family":"Kurniah","given":"","non-dropping-particle":"","parse-names":false,"suffix":""},{"dropping-particle":"","family":"Awaluddin","given":"","non-dropping-particle":"","parse-names":false,"suffix":""}],"container-title":"Study of Scientific and Behavioral Management (SSBM)","id":"ITEM-1","issue":"2","issued":{"date-parts":[["2022"]]},"page":"21-31","title":"Pengaruh Pengalaman dan Nilai Pelanggan terhadap Loyalitas melalui Kepuasan sebagai Variabel Intervening Pada Pelanggan Scarlett Whitening di Kota Makassar","type":"article-journal","volume":"3"},"uris":["http://www.mendeley.com/documents/?uuid=af7566ee-7ef2-4e96-9b3f-2fb0fbb4c53b"]}],"mendeley":{"formattedCitation":"(Kurniah &amp; Awaluddin, 2022)","manualFormatting":"Kurniah &amp; Awaluddin (2022)","plainTextFormattedCitation":"(Kurniah &amp; Awaluddin, 2022)","previouslyFormattedCitation":"(Kurniah &amp; Awaluddin, 2022)"},"properties":{"noteIndex":0},"schema":"https://github.com/citation-style-language/schema/raw/master/csl-citation.json"}</w:instrText>
      </w:r>
      <w:r w:rsidR="00F21B33">
        <w:rPr>
          <w:rFonts w:ascii="Times New Roman" w:hAnsi="Times New Roman" w:cs="Times New Roman"/>
          <w:iCs/>
        </w:rPr>
        <w:fldChar w:fldCharType="separate"/>
      </w:r>
      <w:r w:rsidR="00F21B33" w:rsidRPr="00F21B33">
        <w:rPr>
          <w:rFonts w:ascii="Times New Roman" w:hAnsi="Times New Roman" w:cs="Times New Roman"/>
          <w:iCs/>
          <w:noProof/>
        </w:rPr>
        <w:t>Kurniah &amp; Awaluddin (2022)</w:t>
      </w:r>
      <w:r w:rsidR="00F21B33">
        <w:rPr>
          <w:rFonts w:ascii="Times New Roman" w:hAnsi="Times New Roman" w:cs="Times New Roman"/>
          <w:iCs/>
        </w:rPr>
        <w:fldChar w:fldCharType="end"/>
      </w:r>
      <w:r w:rsidR="00F21B33">
        <w:rPr>
          <w:rFonts w:ascii="Times New Roman" w:hAnsi="Times New Roman" w:cs="Times New Roman"/>
          <w:iCs/>
        </w:rPr>
        <w:t xml:space="preserve">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r w:rsidR="007C45D4">
        <w:rPr>
          <w:rFonts w:ascii="Times New Roman" w:hAnsi="Times New Roman" w:cs="Times New Roman"/>
          <w:iCs/>
        </w:rPr>
        <w:fldChar w:fldCharType="begin" w:fldLock="1"/>
      </w:r>
      <w:r w:rsidR="00865EA1">
        <w:rPr>
          <w:rFonts w:ascii="Times New Roman" w:hAnsi="Times New Roman" w:cs="Times New Roman"/>
          <w:iCs/>
        </w:rPr>
        <w:instrText>ADDIN CSL_CITATION {"citationItems":[{"id":"ITEM-1","itemData":{"author":[{"dropping-particle":"","family":"Tsalatsa","given":"M. A.","non-dropping-particle":"","parse-names":false,"suffix":""},{"dropping-particle":"","family":"Sudarwanto","given":"T.","non-dropping-particle":"","parse-names":false,"suffix":""}],"container-title":"Jurnal Pendidikan Tata Niaga","id":"ITEM-1","issue":"3","issued":{"date-parts":[["2021"]]},"page":"1464-1471","title":"Pengaruh Kualitas Pelayanan dan Kepuasan Pelanggan terhadap Loyalitas Pelanggan pada Diskusi Kafe Gresik","type":"article-journal","volume":"9"},"uris":["http://www.mendeley.com/documents/?uuid=47df4e76-a884-43e5-99f0-e17695f70c41"]}],"mendeley":{"formattedCitation":"(Tsalatsa &amp; Sudarwanto, 2021)","manualFormatting":"Tsalatsa &amp; Sudarwanto (2021)","plainTextFormattedCitation":"(Tsalatsa &amp; Sudarwanto, 2021)","previouslyFormattedCitation":"(Tsalatsa &amp; Sudarwanto, 2021)"},"properties":{"noteIndex":0},"schema":"https://github.com/citation-style-language/schema/raw/master/csl-citation.json"}</w:instrText>
      </w:r>
      <w:r w:rsidR="007C45D4">
        <w:rPr>
          <w:rFonts w:ascii="Times New Roman" w:hAnsi="Times New Roman" w:cs="Times New Roman"/>
          <w:iCs/>
        </w:rPr>
        <w:fldChar w:fldCharType="separate"/>
      </w:r>
      <w:r w:rsidR="007C45D4" w:rsidRPr="007C45D4">
        <w:rPr>
          <w:rFonts w:ascii="Times New Roman" w:hAnsi="Times New Roman" w:cs="Times New Roman"/>
          <w:iCs/>
          <w:noProof/>
        </w:rPr>
        <w:t>Tsalatsa &amp; Sudarwanto (2021)</w:t>
      </w:r>
      <w:r w:rsidR="007C45D4">
        <w:rPr>
          <w:rFonts w:ascii="Times New Roman" w:hAnsi="Times New Roman" w:cs="Times New Roman"/>
          <w:iCs/>
        </w:rPr>
        <w:fldChar w:fldCharType="end"/>
      </w:r>
      <w:r w:rsidRPr="003A1522">
        <w:rPr>
          <w:rFonts w:ascii="Times New Roman" w:hAnsi="Times New Roman" w:cs="Times New Roman"/>
          <w:iCs/>
        </w:rPr>
        <w:t xml:space="preserve"> yang </w:t>
      </w:r>
      <w:proofErr w:type="spellStart"/>
      <w:r w:rsidRPr="003A1522">
        <w:rPr>
          <w:rFonts w:ascii="Times New Roman" w:hAnsi="Times New Roman" w:cs="Times New Roman"/>
          <w:iCs/>
        </w:rPr>
        <w:t>menunjukkan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bahwa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signifikan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w:t>
      </w:r>
      <w:r w:rsidR="007C45D4">
        <w:rPr>
          <w:rFonts w:ascii="Times New Roman" w:hAnsi="Times New Roman" w:cs="Times New Roman"/>
          <w:iCs/>
        </w:rPr>
        <w:t xml:space="preserve"> </w:t>
      </w:r>
      <w:proofErr w:type="spellStart"/>
      <w:r w:rsidR="007C45D4" w:rsidRPr="007C45D4">
        <w:rPr>
          <w:rFonts w:ascii="Times New Roman" w:hAnsi="Times New Roman" w:cs="Times New Roman"/>
          <w:iCs/>
        </w:rPr>
        <w:t>Kepuasan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 xml:space="preserve"> yang </w:t>
      </w:r>
      <w:proofErr w:type="spellStart"/>
      <w:r w:rsidR="007C45D4" w:rsidRPr="007C45D4">
        <w:rPr>
          <w:rFonts w:ascii="Times New Roman" w:hAnsi="Times New Roman" w:cs="Times New Roman"/>
          <w:iCs/>
        </w:rPr>
        <w:t>tinggi</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akan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menumbuhkan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sikap</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positif</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kepercayaan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terhadap</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perusahaan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sehingga</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mendorong</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pelanggan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untuk</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melakukan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pembelian</w:t>
      </w:r>
      <w:proofErr w:type="spellEnd"/>
      <w:r w:rsidR="007C45D4" w:rsidRPr="007C45D4">
        <w:rPr>
          <w:rFonts w:ascii="Times New Roman" w:hAnsi="Times New Roman" w:cs="Times New Roman"/>
          <w:iCs/>
        </w:rPr>
        <w:t xml:space="preserve"> </w:t>
      </w:r>
      <w:proofErr w:type="spellStart"/>
      <w:r w:rsidR="007C45D4" w:rsidRPr="007C45D4">
        <w:rPr>
          <w:rFonts w:ascii="Times New Roman" w:hAnsi="Times New Roman" w:cs="Times New Roman"/>
          <w:iCs/>
        </w:rPr>
        <w:t>ulang</w:t>
      </w:r>
      <w:proofErr w:type="spellEnd"/>
      <w:r w:rsidR="007C45D4" w:rsidRPr="007C45D4">
        <w:rPr>
          <w:rFonts w:ascii="Times New Roman" w:hAnsi="Times New Roman" w:cs="Times New Roman"/>
          <w:iCs/>
        </w:rPr>
        <w:t xml:space="preserve"> dan </w:t>
      </w:r>
      <w:proofErr w:type="spellStart"/>
      <w:r w:rsidR="007C45D4" w:rsidRPr="007C45D4">
        <w:rPr>
          <w:rFonts w:ascii="Times New Roman" w:hAnsi="Times New Roman" w:cs="Times New Roman"/>
          <w:iCs/>
        </w:rPr>
        <w:t>tetap</w:t>
      </w:r>
      <w:proofErr w:type="spellEnd"/>
      <w:r w:rsidR="007C45D4" w:rsidRPr="007C45D4">
        <w:rPr>
          <w:rFonts w:ascii="Times New Roman" w:hAnsi="Times New Roman" w:cs="Times New Roman"/>
          <w:iCs/>
        </w:rPr>
        <w:t xml:space="preserve"> loyal.</w:t>
      </w:r>
    </w:p>
    <w:p w14:paraId="54DE671D" w14:textId="77777777" w:rsidR="003A1522" w:rsidRPr="003A1522" w:rsidRDefault="003A1522" w:rsidP="003A1522">
      <w:pPr>
        <w:spacing w:after="0" w:line="240" w:lineRule="auto"/>
        <w:ind w:left="426" w:hanging="426"/>
        <w:jc w:val="both"/>
        <w:rPr>
          <w:rFonts w:ascii="Times New Roman" w:hAnsi="Times New Roman" w:cs="Times New Roman"/>
          <w:iCs/>
        </w:rPr>
      </w:pPr>
      <w:r w:rsidRPr="003A1522">
        <w:rPr>
          <w:rFonts w:ascii="Times New Roman" w:hAnsi="Times New Roman" w:cs="Times New Roman"/>
          <w:iCs/>
        </w:rPr>
        <w:t xml:space="preserve">H1: </w:t>
      </w:r>
      <w:r w:rsidRPr="003A1522">
        <w:rPr>
          <w:rFonts w:ascii="Times New Roman" w:hAnsi="Times New Roman" w:cs="Times New Roman"/>
          <w:iCs/>
        </w:rPr>
        <w:tab/>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pada Kopi </w:t>
      </w:r>
      <w:proofErr w:type="spellStart"/>
      <w:r w:rsidRPr="003A1522">
        <w:rPr>
          <w:rFonts w:ascii="Times New Roman" w:hAnsi="Times New Roman" w:cs="Times New Roman"/>
          <w:iCs/>
        </w:rPr>
        <w:t>Kapling</w:t>
      </w:r>
      <w:proofErr w:type="spellEnd"/>
      <w:r w:rsidRPr="003A1522">
        <w:rPr>
          <w:rFonts w:ascii="Times New Roman" w:hAnsi="Times New Roman" w:cs="Times New Roman"/>
          <w:iCs/>
        </w:rPr>
        <w:t>.</w:t>
      </w:r>
    </w:p>
    <w:p w14:paraId="7326A072" w14:textId="77777777" w:rsidR="003A1522" w:rsidRPr="003A1522" w:rsidRDefault="003A1522" w:rsidP="003A1522">
      <w:pPr>
        <w:spacing w:after="0" w:line="240" w:lineRule="auto"/>
        <w:ind w:left="426" w:hanging="426"/>
        <w:jc w:val="both"/>
        <w:rPr>
          <w:rFonts w:ascii="Times New Roman" w:hAnsi="Times New Roman" w:cs="Times New Roman"/>
          <w:iCs/>
        </w:rPr>
      </w:pPr>
      <w:r w:rsidRPr="003A1522">
        <w:rPr>
          <w:rFonts w:ascii="Times New Roman" w:hAnsi="Times New Roman" w:cs="Times New Roman"/>
          <w:iCs/>
        </w:rPr>
        <w:t xml:space="preserve">H2: </w:t>
      </w:r>
      <w:r w:rsidRPr="003A1522">
        <w:rPr>
          <w:rFonts w:ascii="Times New Roman" w:hAnsi="Times New Roman" w:cs="Times New Roman"/>
          <w:iCs/>
        </w:rPr>
        <w:tab/>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pada Kopi </w:t>
      </w:r>
      <w:proofErr w:type="spellStart"/>
      <w:r w:rsidRPr="003A1522">
        <w:rPr>
          <w:rFonts w:ascii="Times New Roman" w:hAnsi="Times New Roman" w:cs="Times New Roman"/>
          <w:iCs/>
        </w:rPr>
        <w:t>Kapling</w:t>
      </w:r>
      <w:proofErr w:type="spellEnd"/>
      <w:r w:rsidRPr="003A1522">
        <w:rPr>
          <w:rFonts w:ascii="Times New Roman" w:hAnsi="Times New Roman" w:cs="Times New Roman"/>
          <w:iCs/>
        </w:rPr>
        <w:t>.</w:t>
      </w:r>
    </w:p>
    <w:p w14:paraId="2BE6183F" w14:textId="77777777" w:rsidR="003A1522" w:rsidRPr="003A1522" w:rsidRDefault="003A1522" w:rsidP="003A1522">
      <w:pPr>
        <w:spacing w:after="0" w:line="240" w:lineRule="auto"/>
        <w:ind w:left="426" w:hanging="426"/>
        <w:jc w:val="both"/>
        <w:rPr>
          <w:rFonts w:ascii="Times New Roman" w:hAnsi="Times New Roman" w:cs="Times New Roman"/>
          <w:iCs/>
        </w:rPr>
      </w:pPr>
      <w:r w:rsidRPr="003A1522">
        <w:rPr>
          <w:rFonts w:ascii="Times New Roman" w:hAnsi="Times New Roman" w:cs="Times New Roman"/>
          <w:iCs/>
        </w:rPr>
        <w:t xml:space="preserve">H3: </w:t>
      </w:r>
      <w:r w:rsidRPr="003A1522">
        <w:rPr>
          <w:rFonts w:ascii="Times New Roman" w:hAnsi="Times New Roman" w:cs="Times New Roman"/>
          <w:iCs/>
        </w:rPr>
        <w:tab/>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Kopi </w:t>
      </w:r>
      <w:proofErr w:type="spellStart"/>
      <w:r w:rsidRPr="003A1522">
        <w:rPr>
          <w:rFonts w:ascii="Times New Roman" w:hAnsi="Times New Roman" w:cs="Times New Roman"/>
          <w:iCs/>
        </w:rPr>
        <w:t>Kapling</w:t>
      </w:r>
      <w:proofErr w:type="spellEnd"/>
      <w:r w:rsidRPr="003A1522">
        <w:rPr>
          <w:rFonts w:ascii="Times New Roman" w:hAnsi="Times New Roman" w:cs="Times New Roman"/>
          <w:iCs/>
        </w:rPr>
        <w:t>.</w:t>
      </w:r>
    </w:p>
    <w:p w14:paraId="353CF2D8" w14:textId="77777777" w:rsidR="003A1522" w:rsidRPr="003A1522" w:rsidRDefault="003A1522" w:rsidP="003A1522">
      <w:pPr>
        <w:spacing w:after="0" w:line="240" w:lineRule="auto"/>
        <w:ind w:left="426" w:hanging="426"/>
        <w:jc w:val="both"/>
        <w:rPr>
          <w:rFonts w:ascii="Times New Roman" w:hAnsi="Times New Roman" w:cs="Times New Roman"/>
          <w:iCs/>
        </w:rPr>
      </w:pPr>
      <w:r w:rsidRPr="003A1522">
        <w:rPr>
          <w:rFonts w:ascii="Times New Roman" w:hAnsi="Times New Roman" w:cs="Times New Roman"/>
          <w:iCs/>
        </w:rPr>
        <w:t xml:space="preserve">H4: </w:t>
      </w:r>
      <w:r w:rsidRPr="003A1522">
        <w:rPr>
          <w:rFonts w:ascii="Times New Roman" w:hAnsi="Times New Roman" w:cs="Times New Roman"/>
          <w:iCs/>
        </w:rPr>
        <w:tab/>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Kopi </w:t>
      </w:r>
      <w:proofErr w:type="spellStart"/>
      <w:r w:rsidRPr="003A1522">
        <w:rPr>
          <w:rFonts w:ascii="Times New Roman" w:hAnsi="Times New Roman" w:cs="Times New Roman"/>
          <w:iCs/>
        </w:rPr>
        <w:t>Kapling</w:t>
      </w:r>
      <w:proofErr w:type="spellEnd"/>
      <w:r w:rsidRPr="003A1522">
        <w:rPr>
          <w:rFonts w:ascii="Times New Roman" w:hAnsi="Times New Roman" w:cs="Times New Roman"/>
          <w:iCs/>
        </w:rPr>
        <w:t>.</w:t>
      </w:r>
    </w:p>
    <w:p w14:paraId="7E3D06A8" w14:textId="77777777" w:rsidR="003A1522" w:rsidRPr="003A1522" w:rsidRDefault="003A1522" w:rsidP="003A1522">
      <w:pPr>
        <w:spacing w:after="0" w:line="240" w:lineRule="auto"/>
        <w:ind w:left="426" w:hanging="426"/>
        <w:jc w:val="both"/>
        <w:rPr>
          <w:rFonts w:ascii="Times New Roman" w:hAnsi="Times New Roman" w:cs="Times New Roman"/>
          <w:iCs/>
        </w:rPr>
      </w:pPr>
      <w:r w:rsidRPr="003A1522">
        <w:rPr>
          <w:rFonts w:ascii="Times New Roman" w:hAnsi="Times New Roman" w:cs="Times New Roman"/>
          <w:iCs/>
        </w:rPr>
        <w:t xml:space="preserve">H5: </w:t>
      </w:r>
      <w:r w:rsidRPr="003A1522">
        <w:rPr>
          <w:rFonts w:ascii="Times New Roman" w:hAnsi="Times New Roman" w:cs="Times New Roman"/>
          <w:iCs/>
        </w:rPr>
        <w:tab/>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positif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pada Kopi </w:t>
      </w:r>
      <w:proofErr w:type="spellStart"/>
      <w:r w:rsidRPr="003A1522">
        <w:rPr>
          <w:rFonts w:ascii="Times New Roman" w:hAnsi="Times New Roman" w:cs="Times New Roman"/>
          <w:iCs/>
        </w:rPr>
        <w:t>Kapling</w:t>
      </w:r>
      <w:proofErr w:type="spellEnd"/>
      <w:r w:rsidRPr="003A1522">
        <w:rPr>
          <w:rFonts w:ascii="Times New Roman" w:hAnsi="Times New Roman" w:cs="Times New Roman"/>
          <w:iCs/>
        </w:rPr>
        <w:t>.</w:t>
      </w:r>
    </w:p>
    <w:p w14:paraId="538B6840" w14:textId="77777777" w:rsidR="003A1522" w:rsidRPr="006F674A" w:rsidRDefault="003A1522" w:rsidP="00F10532">
      <w:pPr>
        <w:spacing w:after="0" w:line="240" w:lineRule="auto"/>
        <w:ind w:firstLine="426"/>
        <w:jc w:val="both"/>
        <w:rPr>
          <w:rFonts w:ascii="Times New Roman" w:hAnsi="Times New Roman" w:cs="Times New Roman"/>
          <w:iCs/>
        </w:rPr>
      </w:pPr>
    </w:p>
    <w:p w14:paraId="0EC3FA3F" w14:textId="107DA6BA" w:rsidR="006F674A" w:rsidRDefault="003A1522" w:rsidP="006F674A">
      <w:pPr>
        <w:pStyle w:val="ListParagraph"/>
        <w:numPr>
          <w:ilvl w:val="0"/>
          <w:numId w:val="1"/>
        </w:numPr>
        <w:spacing w:after="0" w:line="240" w:lineRule="auto"/>
        <w:ind w:left="284" w:hanging="284"/>
        <w:jc w:val="both"/>
        <w:rPr>
          <w:rFonts w:ascii="Times New Roman" w:hAnsi="Times New Roman" w:cs="Times New Roman"/>
          <w:b/>
          <w:bCs/>
          <w:iCs/>
        </w:rPr>
      </w:pPr>
      <w:r w:rsidRPr="003A1522">
        <w:rPr>
          <w:rFonts w:ascii="Times New Roman" w:hAnsi="Times New Roman" w:cs="Times New Roman"/>
          <w:b/>
          <w:bCs/>
          <w:iCs/>
        </w:rPr>
        <w:t>METODE PENELITIAN</w:t>
      </w:r>
    </w:p>
    <w:p w14:paraId="047505AC" w14:textId="77777777" w:rsidR="003A1522" w:rsidRPr="003A1522" w:rsidRDefault="003A1522" w:rsidP="003A1522">
      <w:pPr>
        <w:spacing w:after="0" w:line="240" w:lineRule="auto"/>
        <w:ind w:firstLine="426"/>
        <w:jc w:val="both"/>
        <w:rPr>
          <w:rFonts w:ascii="Times New Roman" w:hAnsi="Times New Roman" w:cs="Times New Roman"/>
          <w:iCs/>
        </w:rPr>
      </w:pP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ini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menggunakan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pendekatan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kuantitatif</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metode</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survei</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jenis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r w:rsidRPr="006F14AC">
        <w:rPr>
          <w:rFonts w:ascii="Times New Roman" w:hAnsi="Times New Roman" w:cs="Times New Roman"/>
          <w:i/>
        </w:rPr>
        <w:t>explanatory research</w:t>
      </w:r>
      <w:r w:rsidRPr="003A1522">
        <w:rPr>
          <w:rFonts w:ascii="Times New Roman" w:hAnsi="Times New Roman" w:cs="Times New Roman"/>
          <w:iCs/>
        </w:rPr>
        <w:t xml:space="preserve"> </w:t>
      </w:r>
      <w:proofErr w:type="spellStart"/>
      <w:r w:rsidRPr="003A1522">
        <w:rPr>
          <w:rFonts w:ascii="Times New Roman" w:hAnsi="Times New Roman" w:cs="Times New Roman"/>
          <w:iCs/>
        </w:rPr>
        <w:t>untuk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menguji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hubungan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kausal</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antar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variabel</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Objek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adalah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konsumen</w:t>
      </w:r>
      <w:proofErr w:type="spellEnd"/>
      <w:r w:rsidRPr="003A1522">
        <w:rPr>
          <w:rFonts w:ascii="Times New Roman" w:hAnsi="Times New Roman" w:cs="Times New Roman"/>
          <w:iCs/>
        </w:rPr>
        <w:t xml:space="preserve"> Kopi </w:t>
      </w:r>
      <w:proofErr w:type="spellStart"/>
      <w:r w:rsidRPr="003A1522">
        <w:rPr>
          <w:rFonts w:ascii="Times New Roman" w:hAnsi="Times New Roman" w:cs="Times New Roman"/>
          <w:iCs/>
        </w:rPr>
        <w:t>Kapling</w:t>
      </w:r>
      <w:proofErr w:type="spellEnd"/>
      <w:r w:rsidRPr="003A1522">
        <w:rPr>
          <w:rFonts w:ascii="Times New Roman" w:hAnsi="Times New Roman" w:cs="Times New Roman"/>
          <w:iCs/>
        </w:rPr>
        <w:t xml:space="preserve"> Kudus yang </w:t>
      </w:r>
      <w:proofErr w:type="spellStart"/>
      <w:r w:rsidRPr="003A1522">
        <w:rPr>
          <w:rFonts w:ascii="Times New Roman" w:hAnsi="Times New Roman" w:cs="Times New Roman"/>
          <w:iCs/>
        </w:rPr>
        <w:t>berdomisili</w:t>
      </w:r>
      <w:proofErr w:type="spellEnd"/>
      <w:r w:rsidRPr="003A1522">
        <w:rPr>
          <w:rFonts w:ascii="Times New Roman" w:hAnsi="Times New Roman" w:cs="Times New Roman"/>
          <w:iCs/>
        </w:rPr>
        <w:t xml:space="preserve"> di Kudus dan </w:t>
      </w:r>
      <w:proofErr w:type="spellStart"/>
      <w:r w:rsidRPr="003A1522">
        <w:rPr>
          <w:rFonts w:ascii="Times New Roman" w:hAnsi="Times New Roman" w:cs="Times New Roman"/>
          <w:iCs/>
        </w:rPr>
        <w:t>telah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melakukan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pembelian</w:t>
      </w:r>
      <w:proofErr w:type="spellEnd"/>
      <w:r w:rsidRPr="003A1522">
        <w:rPr>
          <w:rFonts w:ascii="Times New Roman" w:hAnsi="Times New Roman" w:cs="Times New Roman"/>
          <w:iCs/>
        </w:rPr>
        <w:t xml:space="preserve"> minimal </w:t>
      </w:r>
      <w:proofErr w:type="spellStart"/>
      <w:r w:rsidRPr="003A1522">
        <w:rPr>
          <w:rFonts w:ascii="Times New Roman" w:hAnsi="Times New Roman" w:cs="Times New Roman"/>
          <w:iCs/>
        </w:rPr>
        <w:t>dua</w:t>
      </w:r>
      <w:proofErr w:type="spellEnd"/>
      <w:r w:rsidRPr="003A1522">
        <w:rPr>
          <w:rFonts w:ascii="Times New Roman" w:hAnsi="Times New Roman" w:cs="Times New Roman"/>
          <w:iCs/>
        </w:rPr>
        <w:t xml:space="preserve"> kali </w:t>
      </w:r>
      <w:proofErr w:type="spellStart"/>
      <w:r w:rsidRPr="003A1522">
        <w:rPr>
          <w:rFonts w:ascii="Times New Roman" w:hAnsi="Times New Roman" w:cs="Times New Roman"/>
          <w:iCs/>
        </w:rPr>
        <w:t>dalam</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satu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tahun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terakhir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Populasi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adalah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seluruh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konsumen</w:t>
      </w:r>
      <w:proofErr w:type="spellEnd"/>
      <w:r w:rsidRPr="003A1522">
        <w:rPr>
          <w:rFonts w:ascii="Times New Roman" w:hAnsi="Times New Roman" w:cs="Times New Roman"/>
          <w:iCs/>
        </w:rPr>
        <w:t xml:space="preserve"> Kopi </w:t>
      </w:r>
      <w:proofErr w:type="spellStart"/>
      <w:r w:rsidRPr="003A1522">
        <w:rPr>
          <w:rFonts w:ascii="Times New Roman" w:hAnsi="Times New Roman" w:cs="Times New Roman"/>
          <w:iCs/>
        </w:rPr>
        <w:t>Kapling</w:t>
      </w:r>
      <w:proofErr w:type="spellEnd"/>
      <w:r w:rsidRPr="003A1522">
        <w:rPr>
          <w:rFonts w:ascii="Times New Roman" w:hAnsi="Times New Roman" w:cs="Times New Roman"/>
          <w:iCs/>
        </w:rPr>
        <w:t xml:space="preserve"> Kudus yang </w:t>
      </w:r>
      <w:proofErr w:type="spellStart"/>
      <w:r w:rsidRPr="003A1522">
        <w:rPr>
          <w:rFonts w:ascii="Times New Roman" w:hAnsi="Times New Roman" w:cs="Times New Roman"/>
          <w:iCs/>
        </w:rPr>
        <w:t>jumlahnya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tidak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diketahui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secara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pasti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sehingga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penentuan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sampel</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menggunakan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teknik</w:t>
      </w:r>
      <w:proofErr w:type="spellEnd"/>
      <w:r w:rsidRPr="003A1522">
        <w:rPr>
          <w:rFonts w:ascii="Times New Roman" w:hAnsi="Times New Roman" w:cs="Times New Roman"/>
          <w:iCs/>
        </w:rPr>
        <w:t xml:space="preserve"> non-probability sampling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metode</w:t>
      </w:r>
      <w:proofErr w:type="spellEnd"/>
      <w:r w:rsidRPr="003A1522">
        <w:rPr>
          <w:rFonts w:ascii="Times New Roman" w:hAnsi="Times New Roman" w:cs="Times New Roman"/>
          <w:iCs/>
        </w:rPr>
        <w:t xml:space="preserve"> purposive sampling. </w:t>
      </w:r>
      <w:proofErr w:type="spellStart"/>
      <w:r w:rsidRPr="003A1522">
        <w:rPr>
          <w:rFonts w:ascii="Times New Roman" w:hAnsi="Times New Roman" w:cs="Times New Roman"/>
          <w:iCs/>
        </w:rPr>
        <w:t>Jumlah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sampel</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ditentukan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berdasarkan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jumlah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indikator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dikalikan</w:t>
      </w:r>
      <w:proofErr w:type="spellEnd"/>
      <w:r w:rsidRPr="003A1522">
        <w:rPr>
          <w:rFonts w:ascii="Times New Roman" w:hAnsi="Times New Roman" w:cs="Times New Roman"/>
          <w:iCs/>
        </w:rPr>
        <w:t xml:space="preserve"> lima, </w:t>
      </w:r>
      <w:proofErr w:type="spellStart"/>
      <w:r w:rsidRPr="003A1522">
        <w:rPr>
          <w:rFonts w:ascii="Times New Roman" w:hAnsi="Times New Roman" w:cs="Times New Roman"/>
          <w:iCs/>
        </w:rPr>
        <w:t>sehingga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diperoleh</w:t>
      </w:r>
      <w:proofErr w:type="spellEnd"/>
      <w:r w:rsidRPr="003A1522">
        <w:rPr>
          <w:rFonts w:ascii="Times New Roman" w:hAnsi="Times New Roman" w:cs="Times New Roman"/>
          <w:iCs/>
        </w:rPr>
        <w:t xml:space="preserve"> 110 </w:t>
      </w:r>
      <w:proofErr w:type="spellStart"/>
      <w:r w:rsidRPr="003A1522">
        <w:rPr>
          <w:rFonts w:ascii="Times New Roman" w:hAnsi="Times New Roman" w:cs="Times New Roman"/>
          <w:iCs/>
        </w:rPr>
        <w:t>responden</w:t>
      </w:r>
      <w:proofErr w:type="spellEnd"/>
      <w:r w:rsidRPr="003A1522">
        <w:rPr>
          <w:rFonts w:ascii="Times New Roman" w:hAnsi="Times New Roman" w:cs="Times New Roman"/>
          <w:iCs/>
        </w:rPr>
        <w:t xml:space="preserve"> (22 </w:t>
      </w:r>
      <w:proofErr w:type="spellStart"/>
      <w:r w:rsidRPr="003A1522">
        <w:rPr>
          <w:rFonts w:ascii="Times New Roman" w:hAnsi="Times New Roman" w:cs="Times New Roman"/>
          <w:iCs/>
        </w:rPr>
        <w:t>indikator</w:t>
      </w:r>
      <w:proofErr w:type="spellEnd"/>
      <w:r w:rsidRPr="003A1522">
        <w:rPr>
          <w:rFonts w:ascii="Times New Roman" w:hAnsi="Times New Roman" w:cs="Times New Roman"/>
          <w:iCs/>
        </w:rPr>
        <w:t xml:space="preserve"> × 5).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dilaksanakan</w:t>
      </w:r>
      <w:proofErr w:type="spellEnd"/>
      <w:r w:rsidRPr="003A1522">
        <w:rPr>
          <w:rFonts w:ascii="Times New Roman" w:hAnsi="Times New Roman" w:cs="Times New Roman"/>
          <w:iCs/>
        </w:rPr>
        <w:t xml:space="preserve"> di Kudus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fokus</w:t>
      </w:r>
      <w:proofErr w:type="spellEnd"/>
      <w:r w:rsidRPr="003A1522">
        <w:rPr>
          <w:rFonts w:ascii="Times New Roman" w:hAnsi="Times New Roman" w:cs="Times New Roman"/>
          <w:iCs/>
        </w:rPr>
        <w:t xml:space="preserve"> pada </w:t>
      </w:r>
      <w:proofErr w:type="spellStart"/>
      <w:r w:rsidRPr="003A1522">
        <w:rPr>
          <w:rFonts w:ascii="Times New Roman" w:hAnsi="Times New Roman" w:cs="Times New Roman"/>
          <w:iCs/>
        </w:rPr>
        <w:t>perilaku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terkait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w:t>
      </w:r>
    </w:p>
    <w:p w14:paraId="4B01B014" w14:textId="77777777" w:rsidR="003A1522" w:rsidRPr="003A1522" w:rsidRDefault="003A1522" w:rsidP="003A1522">
      <w:pPr>
        <w:spacing w:after="0" w:line="240" w:lineRule="auto"/>
        <w:ind w:firstLine="426"/>
        <w:jc w:val="both"/>
        <w:rPr>
          <w:rFonts w:ascii="Times New Roman" w:hAnsi="Times New Roman" w:cs="Times New Roman"/>
          <w:iCs/>
        </w:rPr>
      </w:pPr>
      <w:r w:rsidRPr="003A1522">
        <w:rPr>
          <w:rFonts w:ascii="Times New Roman" w:hAnsi="Times New Roman" w:cs="Times New Roman"/>
          <w:iCs/>
        </w:rPr>
        <w:t xml:space="preserve">Data yang </w:t>
      </w:r>
      <w:proofErr w:type="spellStart"/>
      <w:r w:rsidRPr="003A1522">
        <w:rPr>
          <w:rFonts w:ascii="Times New Roman" w:hAnsi="Times New Roman" w:cs="Times New Roman"/>
          <w:iCs/>
        </w:rPr>
        <w:t>digunakan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terdiri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atas</w:t>
      </w:r>
      <w:proofErr w:type="spellEnd"/>
      <w:r w:rsidRPr="003A1522">
        <w:rPr>
          <w:rFonts w:ascii="Times New Roman" w:hAnsi="Times New Roman" w:cs="Times New Roman"/>
          <w:iCs/>
        </w:rPr>
        <w:t xml:space="preserve"> data primer dan </w:t>
      </w:r>
      <w:proofErr w:type="spellStart"/>
      <w:r w:rsidRPr="003A1522">
        <w:rPr>
          <w:rFonts w:ascii="Times New Roman" w:hAnsi="Times New Roman" w:cs="Times New Roman"/>
          <w:iCs/>
        </w:rPr>
        <w:t>sekunder</w:t>
      </w:r>
      <w:proofErr w:type="spellEnd"/>
      <w:r w:rsidRPr="003A1522">
        <w:rPr>
          <w:rFonts w:ascii="Times New Roman" w:hAnsi="Times New Roman" w:cs="Times New Roman"/>
          <w:iCs/>
        </w:rPr>
        <w:t xml:space="preserve">. Data primer </w:t>
      </w:r>
      <w:proofErr w:type="spellStart"/>
      <w:r w:rsidRPr="003A1522">
        <w:rPr>
          <w:rFonts w:ascii="Times New Roman" w:hAnsi="Times New Roman" w:cs="Times New Roman"/>
          <w:iCs/>
        </w:rPr>
        <w:t>diperoleh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melalui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penyebaran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kuesioner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skala</w:t>
      </w:r>
      <w:proofErr w:type="spellEnd"/>
      <w:r w:rsidRPr="003A1522">
        <w:rPr>
          <w:rFonts w:ascii="Times New Roman" w:hAnsi="Times New Roman" w:cs="Times New Roman"/>
          <w:iCs/>
        </w:rPr>
        <w:t xml:space="preserve"> </w:t>
      </w:r>
      <w:r w:rsidRPr="006F14AC">
        <w:rPr>
          <w:rFonts w:ascii="Times New Roman" w:hAnsi="Times New Roman" w:cs="Times New Roman"/>
          <w:i/>
        </w:rPr>
        <w:t>Likert</w:t>
      </w:r>
      <w:r w:rsidRPr="003A1522">
        <w:rPr>
          <w:rFonts w:ascii="Times New Roman" w:hAnsi="Times New Roman" w:cs="Times New Roman"/>
          <w:iCs/>
        </w:rPr>
        <w:t xml:space="preserve"> lima </w:t>
      </w:r>
      <w:proofErr w:type="spellStart"/>
      <w:r w:rsidRPr="003A1522">
        <w:rPr>
          <w:rFonts w:ascii="Times New Roman" w:hAnsi="Times New Roman" w:cs="Times New Roman"/>
          <w:iCs/>
        </w:rPr>
        <w:t>poin</w:t>
      </w:r>
      <w:proofErr w:type="spellEnd"/>
      <w:r w:rsidRPr="003A1522">
        <w:rPr>
          <w:rFonts w:ascii="Times New Roman" w:hAnsi="Times New Roman" w:cs="Times New Roman"/>
          <w:iCs/>
        </w:rPr>
        <w:t xml:space="preserve"> (1 = </w:t>
      </w:r>
      <w:proofErr w:type="spellStart"/>
      <w:r w:rsidRPr="003A1522">
        <w:rPr>
          <w:rFonts w:ascii="Times New Roman" w:hAnsi="Times New Roman" w:cs="Times New Roman"/>
          <w:iCs/>
        </w:rPr>
        <w:t>sangat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tidak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setuju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sampai</w:t>
      </w:r>
      <w:proofErr w:type="spellEnd"/>
      <w:r w:rsidRPr="003A1522">
        <w:rPr>
          <w:rFonts w:ascii="Times New Roman" w:hAnsi="Times New Roman" w:cs="Times New Roman"/>
          <w:iCs/>
        </w:rPr>
        <w:t xml:space="preserve"> 5 = </w:t>
      </w:r>
      <w:proofErr w:type="spellStart"/>
      <w:r w:rsidRPr="003A1522">
        <w:rPr>
          <w:rFonts w:ascii="Times New Roman" w:hAnsi="Times New Roman" w:cs="Times New Roman"/>
          <w:iCs/>
        </w:rPr>
        <w:t>sangat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setuju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sedangkan</w:t>
      </w:r>
      <w:proofErr w:type="spellEnd"/>
      <w:r w:rsidRPr="003A1522">
        <w:rPr>
          <w:rFonts w:ascii="Times New Roman" w:hAnsi="Times New Roman" w:cs="Times New Roman"/>
          <w:iCs/>
        </w:rPr>
        <w:t xml:space="preserve"> data </w:t>
      </w:r>
      <w:proofErr w:type="spellStart"/>
      <w:r w:rsidRPr="003A1522">
        <w:rPr>
          <w:rFonts w:ascii="Times New Roman" w:hAnsi="Times New Roman" w:cs="Times New Roman"/>
          <w:iCs/>
        </w:rPr>
        <w:t>sekunder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diperoleh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dari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buku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jurnal</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literatur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ilmiah</w:t>
      </w:r>
      <w:proofErr w:type="spellEnd"/>
      <w:r w:rsidRPr="003A1522">
        <w:rPr>
          <w:rFonts w:ascii="Times New Roman" w:hAnsi="Times New Roman" w:cs="Times New Roman"/>
          <w:iCs/>
        </w:rPr>
        <w:t xml:space="preserve"> yang </w:t>
      </w:r>
      <w:proofErr w:type="spellStart"/>
      <w:r w:rsidRPr="003A1522">
        <w:rPr>
          <w:rFonts w:ascii="Times New Roman" w:hAnsi="Times New Roman" w:cs="Times New Roman"/>
          <w:iCs/>
        </w:rPr>
        <w:t>relevan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Variabel</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eksogen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dalam</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penelitian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ini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adalah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kualitas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layanan</w:t>
      </w:r>
      <w:proofErr w:type="spellEnd"/>
      <w:r w:rsidRPr="003A1522">
        <w:rPr>
          <w:rFonts w:ascii="Times New Roman" w:hAnsi="Times New Roman" w:cs="Times New Roman"/>
          <w:iCs/>
        </w:rPr>
        <w:t xml:space="preserve"> (X1)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indikator</w:t>
      </w:r>
      <w:proofErr w:type="spellEnd"/>
      <w:r w:rsidRPr="003A1522">
        <w:rPr>
          <w:rFonts w:ascii="Times New Roman" w:hAnsi="Times New Roman" w:cs="Times New Roman"/>
          <w:iCs/>
        </w:rPr>
        <w:t xml:space="preserve"> </w:t>
      </w:r>
      <w:r w:rsidRPr="006F14AC">
        <w:rPr>
          <w:rFonts w:ascii="Times New Roman" w:hAnsi="Times New Roman" w:cs="Times New Roman"/>
          <w:i/>
        </w:rPr>
        <w:t>responsiveness</w:t>
      </w:r>
      <w:r w:rsidRPr="003A1522">
        <w:rPr>
          <w:rFonts w:ascii="Times New Roman" w:hAnsi="Times New Roman" w:cs="Times New Roman"/>
          <w:iCs/>
        </w:rPr>
        <w:t xml:space="preserve">, </w:t>
      </w:r>
      <w:r w:rsidRPr="006F14AC">
        <w:rPr>
          <w:rFonts w:ascii="Times New Roman" w:hAnsi="Times New Roman" w:cs="Times New Roman"/>
          <w:i/>
        </w:rPr>
        <w:t>assurance</w:t>
      </w:r>
      <w:r w:rsidRPr="003A1522">
        <w:rPr>
          <w:rFonts w:ascii="Times New Roman" w:hAnsi="Times New Roman" w:cs="Times New Roman"/>
          <w:iCs/>
        </w:rPr>
        <w:t xml:space="preserve">, </w:t>
      </w:r>
      <w:r w:rsidRPr="006F14AC">
        <w:rPr>
          <w:rFonts w:ascii="Times New Roman" w:hAnsi="Times New Roman" w:cs="Times New Roman"/>
          <w:i/>
        </w:rPr>
        <w:t>empathy</w:t>
      </w:r>
      <w:r w:rsidRPr="003A1522">
        <w:rPr>
          <w:rFonts w:ascii="Times New Roman" w:hAnsi="Times New Roman" w:cs="Times New Roman"/>
          <w:iCs/>
        </w:rPr>
        <w:t xml:space="preserve">, </w:t>
      </w:r>
      <w:r w:rsidRPr="006F14AC">
        <w:rPr>
          <w:rFonts w:ascii="Times New Roman" w:hAnsi="Times New Roman" w:cs="Times New Roman"/>
          <w:i/>
        </w:rPr>
        <w:t>reliability</w:t>
      </w:r>
      <w:r w:rsidRPr="003A1522">
        <w:rPr>
          <w:rFonts w:ascii="Times New Roman" w:hAnsi="Times New Roman" w:cs="Times New Roman"/>
          <w:iCs/>
        </w:rPr>
        <w:t xml:space="preserve">, dan </w:t>
      </w:r>
      <w:proofErr w:type="spellStart"/>
      <w:r w:rsidRPr="003A1522">
        <w:rPr>
          <w:rFonts w:ascii="Times New Roman" w:hAnsi="Times New Roman" w:cs="Times New Roman"/>
          <w:iCs/>
        </w:rPr>
        <w:t>komunikasi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pengalaman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(X2)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indikator</w:t>
      </w:r>
      <w:proofErr w:type="spellEnd"/>
      <w:r w:rsidRPr="003A1522">
        <w:rPr>
          <w:rFonts w:ascii="Times New Roman" w:hAnsi="Times New Roman" w:cs="Times New Roman"/>
          <w:iCs/>
        </w:rPr>
        <w:t xml:space="preserve"> </w:t>
      </w:r>
      <w:r w:rsidRPr="006F14AC">
        <w:rPr>
          <w:rFonts w:ascii="Times New Roman" w:hAnsi="Times New Roman" w:cs="Times New Roman"/>
          <w:i/>
        </w:rPr>
        <w:t>sense</w:t>
      </w:r>
      <w:r w:rsidRPr="003A1522">
        <w:rPr>
          <w:rFonts w:ascii="Times New Roman" w:hAnsi="Times New Roman" w:cs="Times New Roman"/>
          <w:iCs/>
        </w:rPr>
        <w:t xml:space="preserve">, </w:t>
      </w:r>
      <w:r w:rsidRPr="006F14AC">
        <w:rPr>
          <w:rFonts w:ascii="Times New Roman" w:hAnsi="Times New Roman" w:cs="Times New Roman"/>
          <w:i/>
        </w:rPr>
        <w:t>think</w:t>
      </w:r>
      <w:r w:rsidRPr="003A1522">
        <w:rPr>
          <w:rFonts w:ascii="Times New Roman" w:hAnsi="Times New Roman" w:cs="Times New Roman"/>
          <w:iCs/>
        </w:rPr>
        <w:t xml:space="preserve">, </w:t>
      </w:r>
      <w:r w:rsidRPr="006F14AC">
        <w:rPr>
          <w:rFonts w:ascii="Times New Roman" w:hAnsi="Times New Roman" w:cs="Times New Roman"/>
          <w:i/>
        </w:rPr>
        <w:t>act</w:t>
      </w:r>
      <w:r w:rsidRPr="003A1522">
        <w:rPr>
          <w:rFonts w:ascii="Times New Roman" w:hAnsi="Times New Roman" w:cs="Times New Roman"/>
          <w:iCs/>
        </w:rPr>
        <w:t xml:space="preserve">, </w:t>
      </w:r>
      <w:r w:rsidRPr="006F14AC">
        <w:rPr>
          <w:rFonts w:ascii="Times New Roman" w:hAnsi="Times New Roman" w:cs="Times New Roman"/>
          <w:i/>
        </w:rPr>
        <w:t>relate</w:t>
      </w:r>
      <w:r w:rsidRPr="003A1522">
        <w:rPr>
          <w:rFonts w:ascii="Times New Roman" w:hAnsi="Times New Roman" w:cs="Times New Roman"/>
          <w:iCs/>
        </w:rPr>
        <w:t xml:space="preserve">, dan </w:t>
      </w:r>
      <w:r w:rsidRPr="006F14AC">
        <w:rPr>
          <w:rFonts w:ascii="Times New Roman" w:hAnsi="Times New Roman" w:cs="Times New Roman"/>
          <w:i/>
        </w:rPr>
        <w:t>social experience</w:t>
      </w:r>
      <w:r w:rsidRPr="003A1522">
        <w:rPr>
          <w:rFonts w:ascii="Times New Roman" w:hAnsi="Times New Roman" w:cs="Times New Roman"/>
          <w:iCs/>
        </w:rPr>
        <w:t xml:space="preserve">. </w:t>
      </w:r>
      <w:proofErr w:type="spellStart"/>
      <w:r w:rsidRPr="003A1522">
        <w:rPr>
          <w:rFonts w:ascii="Times New Roman" w:hAnsi="Times New Roman" w:cs="Times New Roman"/>
          <w:iCs/>
        </w:rPr>
        <w:t>Variabel</w:t>
      </w:r>
      <w:proofErr w:type="spellEnd"/>
      <w:r w:rsidRPr="003A1522">
        <w:rPr>
          <w:rFonts w:ascii="Times New Roman" w:hAnsi="Times New Roman" w:cs="Times New Roman"/>
          <w:iCs/>
        </w:rPr>
        <w:t xml:space="preserve"> intervening </w:t>
      </w:r>
      <w:proofErr w:type="spellStart"/>
      <w:r w:rsidRPr="003A1522">
        <w:rPr>
          <w:rFonts w:ascii="Times New Roman" w:hAnsi="Times New Roman" w:cs="Times New Roman"/>
          <w:iCs/>
        </w:rPr>
        <w:t>adalah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pelanggan</w:t>
      </w:r>
      <w:proofErr w:type="spellEnd"/>
      <w:r w:rsidRPr="003A1522">
        <w:rPr>
          <w:rFonts w:ascii="Times New Roman" w:hAnsi="Times New Roman" w:cs="Times New Roman"/>
          <w:iCs/>
        </w:rPr>
        <w:t xml:space="preserve"> (Z) yang </w:t>
      </w:r>
      <w:proofErr w:type="spellStart"/>
      <w:r w:rsidRPr="003A1522">
        <w:rPr>
          <w:rFonts w:ascii="Times New Roman" w:hAnsi="Times New Roman" w:cs="Times New Roman"/>
          <w:iCs/>
        </w:rPr>
        <w:t>diukur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melalui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kesesuaian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harapan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minat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berkunjung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kembali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kesediaan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merekomendasikan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kepuasan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keseluruhan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minat</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pembelian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ulang</w:t>
      </w:r>
      <w:proofErr w:type="spellEnd"/>
      <w:r w:rsidRPr="003A1522">
        <w:rPr>
          <w:rFonts w:ascii="Times New Roman" w:hAnsi="Times New Roman" w:cs="Times New Roman"/>
          <w:iCs/>
        </w:rPr>
        <w:t xml:space="preserve">, dan </w:t>
      </w:r>
      <w:proofErr w:type="spellStart"/>
      <w:r w:rsidRPr="003A1522">
        <w:rPr>
          <w:rFonts w:ascii="Times New Roman" w:hAnsi="Times New Roman" w:cs="Times New Roman"/>
          <w:iCs/>
        </w:rPr>
        <w:t>konfirmasi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harapan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Variabel</w:t>
      </w:r>
      <w:proofErr w:type="spellEnd"/>
      <w:r w:rsidRPr="003A1522">
        <w:rPr>
          <w:rFonts w:ascii="Times New Roman" w:hAnsi="Times New Roman" w:cs="Times New Roman"/>
          <w:iCs/>
        </w:rPr>
        <w:t xml:space="preserve"> endogen </w:t>
      </w:r>
      <w:proofErr w:type="spellStart"/>
      <w:r w:rsidRPr="003A1522">
        <w:rPr>
          <w:rFonts w:ascii="Times New Roman" w:hAnsi="Times New Roman" w:cs="Times New Roman"/>
          <w:iCs/>
        </w:rPr>
        <w:t>adalah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loyalitas</w:t>
      </w:r>
      <w:proofErr w:type="spellEnd"/>
      <w:r w:rsidRPr="003A1522">
        <w:rPr>
          <w:rFonts w:ascii="Times New Roman" w:hAnsi="Times New Roman" w:cs="Times New Roman"/>
          <w:iCs/>
        </w:rPr>
        <w:t xml:space="preserve"> (Y)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indikator</w:t>
      </w:r>
      <w:proofErr w:type="spellEnd"/>
      <w:r w:rsidRPr="003A1522">
        <w:rPr>
          <w:rFonts w:ascii="Times New Roman" w:hAnsi="Times New Roman" w:cs="Times New Roman"/>
          <w:iCs/>
        </w:rPr>
        <w:t xml:space="preserve"> </w:t>
      </w:r>
      <w:r w:rsidRPr="006F14AC">
        <w:rPr>
          <w:rFonts w:ascii="Times New Roman" w:hAnsi="Times New Roman" w:cs="Times New Roman"/>
          <w:i/>
        </w:rPr>
        <w:t>repeat purchase</w:t>
      </w:r>
      <w:r w:rsidRPr="003A1522">
        <w:rPr>
          <w:rFonts w:ascii="Times New Roman" w:hAnsi="Times New Roman" w:cs="Times New Roman"/>
          <w:iCs/>
        </w:rPr>
        <w:t xml:space="preserve">, </w:t>
      </w:r>
      <w:r w:rsidRPr="006F14AC">
        <w:rPr>
          <w:rFonts w:ascii="Times New Roman" w:hAnsi="Times New Roman" w:cs="Times New Roman"/>
          <w:i/>
        </w:rPr>
        <w:t>retention</w:t>
      </w:r>
      <w:r w:rsidRPr="003A1522">
        <w:rPr>
          <w:rFonts w:ascii="Times New Roman" w:hAnsi="Times New Roman" w:cs="Times New Roman"/>
          <w:iCs/>
        </w:rPr>
        <w:t xml:space="preserve">, </w:t>
      </w:r>
      <w:proofErr w:type="spellStart"/>
      <w:r w:rsidRPr="003A1522">
        <w:rPr>
          <w:rFonts w:ascii="Times New Roman" w:hAnsi="Times New Roman" w:cs="Times New Roman"/>
          <w:iCs/>
        </w:rPr>
        <w:t>pembelian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lintas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produk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referensi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kepada</w:t>
      </w:r>
      <w:proofErr w:type="spellEnd"/>
      <w:r w:rsidRPr="003A1522">
        <w:rPr>
          <w:rFonts w:ascii="Times New Roman" w:hAnsi="Times New Roman" w:cs="Times New Roman"/>
          <w:iCs/>
        </w:rPr>
        <w:t xml:space="preserve"> orang lain,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ketahanan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terhadap</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pesaing</w:t>
      </w:r>
      <w:proofErr w:type="spellEnd"/>
      <w:r w:rsidRPr="003A1522">
        <w:rPr>
          <w:rFonts w:ascii="Times New Roman" w:hAnsi="Times New Roman" w:cs="Times New Roman"/>
          <w:iCs/>
        </w:rPr>
        <w:t>.</w:t>
      </w:r>
    </w:p>
    <w:p w14:paraId="3F71E937" w14:textId="655509A4" w:rsidR="003A1522" w:rsidRDefault="003A1522" w:rsidP="003A1522">
      <w:pPr>
        <w:spacing w:after="0" w:line="240" w:lineRule="auto"/>
        <w:ind w:firstLine="426"/>
        <w:jc w:val="both"/>
        <w:rPr>
          <w:rFonts w:ascii="Times New Roman" w:hAnsi="Times New Roman" w:cs="Times New Roman"/>
          <w:iCs/>
        </w:rPr>
      </w:pPr>
      <w:r w:rsidRPr="003A1522">
        <w:rPr>
          <w:rFonts w:ascii="Times New Roman" w:hAnsi="Times New Roman" w:cs="Times New Roman"/>
          <w:iCs/>
        </w:rPr>
        <w:t xml:space="preserve">Teknik </w:t>
      </w:r>
      <w:proofErr w:type="spellStart"/>
      <w:r w:rsidRPr="003A1522">
        <w:rPr>
          <w:rFonts w:ascii="Times New Roman" w:hAnsi="Times New Roman" w:cs="Times New Roman"/>
          <w:iCs/>
        </w:rPr>
        <w:t>analisis</w:t>
      </w:r>
      <w:proofErr w:type="spellEnd"/>
      <w:r w:rsidRPr="003A1522">
        <w:rPr>
          <w:rFonts w:ascii="Times New Roman" w:hAnsi="Times New Roman" w:cs="Times New Roman"/>
          <w:iCs/>
        </w:rPr>
        <w:t xml:space="preserve"> data </w:t>
      </w:r>
      <w:proofErr w:type="spellStart"/>
      <w:r w:rsidRPr="003A1522">
        <w:rPr>
          <w:rFonts w:ascii="Times New Roman" w:hAnsi="Times New Roman" w:cs="Times New Roman"/>
          <w:iCs/>
        </w:rPr>
        <w:t>menggunakan</w:t>
      </w:r>
      <w:proofErr w:type="spellEnd"/>
      <w:r w:rsidRPr="003A1522">
        <w:rPr>
          <w:rFonts w:ascii="Times New Roman" w:hAnsi="Times New Roman" w:cs="Times New Roman"/>
          <w:iCs/>
        </w:rPr>
        <w:t xml:space="preserve"> Structural Equation </w:t>
      </w:r>
      <w:proofErr w:type="spellStart"/>
      <w:r w:rsidRPr="003A1522">
        <w:rPr>
          <w:rFonts w:ascii="Times New Roman" w:hAnsi="Times New Roman" w:cs="Times New Roman"/>
          <w:iCs/>
        </w:rPr>
        <w:t>Modeling</w:t>
      </w:r>
      <w:proofErr w:type="spellEnd"/>
      <w:r w:rsidRPr="003A1522">
        <w:rPr>
          <w:rFonts w:ascii="Times New Roman" w:hAnsi="Times New Roman" w:cs="Times New Roman"/>
          <w:iCs/>
        </w:rPr>
        <w:t xml:space="preserve"> (SEM) </w:t>
      </w:r>
      <w:proofErr w:type="spellStart"/>
      <w:r w:rsidRPr="003A1522">
        <w:rPr>
          <w:rFonts w:ascii="Times New Roman" w:hAnsi="Times New Roman" w:cs="Times New Roman"/>
          <w:iCs/>
        </w:rPr>
        <w:t>berbasis</w:t>
      </w:r>
      <w:proofErr w:type="spellEnd"/>
      <w:r w:rsidRPr="003A1522">
        <w:rPr>
          <w:rFonts w:ascii="Times New Roman" w:hAnsi="Times New Roman" w:cs="Times New Roman"/>
          <w:iCs/>
        </w:rPr>
        <w:t xml:space="preserve"> AMOS 24. </w:t>
      </w:r>
      <w:proofErr w:type="spellStart"/>
      <w:r w:rsidRPr="003A1522">
        <w:rPr>
          <w:rFonts w:ascii="Times New Roman" w:hAnsi="Times New Roman" w:cs="Times New Roman"/>
          <w:iCs/>
        </w:rPr>
        <w:t>Tahapan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analisis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meliputi</w:t>
      </w:r>
      <w:proofErr w:type="spellEnd"/>
      <w:r w:rsidRPr="003A1522">
        <w:rPr>
          <w:rFonts w:ascii="Times New Roman" w:hAnsi="Times New Roman" w:cs="Times New Roman"/>
          <w:iCs/>
        </w:rPr>
        <w:t xml:space="preserve"> uji </w:t>
      </w:r>
      <w:proofErr w:type="spellStart"/>
      <w:r w:rsidRPr="003A1522">
        <w:rPr>
          <w:rFonts w:ascii="Times New Roman" w:hAnsi="Times New Roman" w:cs="Times New Roman"/>
          <w:iCs/>
        </w:rPr>
        <w:t>validitas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melalui</w:t>
      </w:r>
      <w:proofErr w:type="spellEnd"/>
      <w:r w:rsidRPr="003A1522">
        <w:rPr>
          <w:rFonts w:ascii="Times New Roman" w:hAnsi="Times New Roman" w:cs="Times New Roman"/>
          <w:iCs/>
        </w:rPr>
        <w:t xml:space="preserve"> </w:t>
      </w:r>
      <w:r w:rsidRPr="006F14AC">
        <w:rPr>
          <w:rFonts w:ascii="Times New Roman" w:hAnsi="Times New Roman" w:cs="Times New Roman"/>
          <w:i/>
        </w:rPr>
        <w:t>Confirmatory Factor Analysis</w:t>
      </w:r>
      <w:r w:rsidRPr="003A1522">
        <w:rPr>
          <w:rFonts w:ascii="Times New Roman" w:hAnsi="Times New Roman" w:cs="Times New Roman"/>
          <w:iCs/>
        </w:rPr>
        <w:t xml:space="preserve"> (CFA) </w:t>
      </w:r>
      <w:proofErr w:type="spellStart"/>
      <w:r w:rsidRPr="003A1522">
        <w:rPr>
          <w:rFonts w:ascii="Times New Roman" w:hAnsi="Times New Roman" w:cs="Times New Roman"/>
          <w:iCs/>
        </w:rPr>
        <w:t>dengan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kriteria</w:t>
      </w:r>
      <w:proofErr w:type="spellEnd"/>
      <w:r w:rsidRPr="003A1522">
        <w:rPr>
          <w:rFonts w:ascii="Times New Roman" w:hAnsi="Times New Roman" w:cs="Times New Roman"/>
          <w:iCs/>
        </w:rPr>
        <w:t xml:space="preserve"> </w:t>
      </w:r>
      <w:r w:rsidRPr="006F14AC">
        <w:rPr>
          <w:rFonts w:ascii="Times New Roman" w:hAnsi="Times New Roman" w:cs="Times New Roman"/>
          <w:i/>
        </w:rPr>
        <w:t>factor loading</w:t>
      </w:r>
      <w:r w:rsidRPr="003A1522">
        <w:rPr>
          <w:rFonts w:ascii="Times New Roman" w:hAnsi="Times New Roman" w:cs="Times New Roman"/>
          <w:iCs/>
        </w:rPr>
        <w:t xml:space="preserve"> ≥ 0,60, </w:t>
      </w:r>
      <w:proofErr w:type="spellStart"/>
      <w:r w:rsidRPr="003A1522">
        <w:rPr>
          <w:rFonts w:ascii="Times New Roman" w:hAnsi="Times New Roman" w:cs="Times New Roman"/>
          <w:iCs/>
        </w:rPr>
        <w:t>pengujian</w:t>
      </w:r>
      <w:proofErr w:type="spellEnd"/>
      <w:r w:rsidRPr="003A1522">
        <w:rPr>
          <w:rFonts w:ascii="Times New Roman" w:hAnsi="Times New Roman" w:cs="Times New Roman"/>
          <w:iCs/>
        </w:rPr>
        <w:t xml:space="preserve"> </w:t>
      </w:r>
      <w:r w:rsidRPr="006F14AC">
        <w:rPr>
          <w:rFonts w:ascii="Times New Roman" w:hAnsi="Times New Roman" w:cs="Times New Roman"/>
          <w:i/>
        </w:rPr>
        <w:t>convergent validity</w:t>
      </w:r>
      <w:r w:rsidRPr="003A1522">
        <w:rPr>
          <w:rFonts w:ascii="Times New Roman" w:hAnsi="Times New Roman" w:cs="Times New Roman"/>
          <w:iCs/>
        </w:rPr>
        <w:t xml:space="preserve"> dan </w:t>
      </w:r>
      <w:r w:rsidRPr="006F14AC">
        <w:rPr>
          <w:rFonts w:ascii="Times New Roman" w:hAnsi="Times New Roman" w:cs="Times New Roman"/>
          <w:i/>
        </w:rPr>
        <w:t>Average Variance Extracted</w:t>
      </w:r>
      <w:r w:rsidRPr="003A1522">
        <w:rPr>
          <w:rFonts w:ascii="Times New Roman" w:hAnsi="Times New Roman" w:cs="Times New Roman"/>
          <w:iCs/>
        </w:rPr>
        <w:t xml:space="preserve"> (AVE ≥ 0,50),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r w:rsidRPr="006F14AC">
        <w:rPr>
          <w:rFonts w:ascii="Times New Roman" w:hAnsi="Times New Roman" w:cs="Times New Roman"/>
          <w:i/>
        </w:rPr>
        <w:t>discriminant validity</w:t>
      </w:r>
      <w:r w:rsidRPr="003A1522">
        <w:rPr>
          <w:rFonts w:ascii="Times New Roman" w:hAnsi="Times New Roman" w:cs="Times New Roman"/>
          <w:iCs/>
        </w:rPr>
        <w:t xml:space="preserve">. Uji </w:t>
      </w:r>
      <w:proofErr w:type="spellStart"/>
      <w:r w:rsidRPr="003A1522">
        <w:rPr>
          <w:rFonts w:ascii="Times New Roman" w:hAnsi="Times New Roman" w:cs="Times New Roman"/>
          <w:iCs/>
        </w:rPr>
        <w:t>reliabilitas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dilakukan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menggunakan</w:t>
      </w:r>
      <w:proofErr w:type="spellEnd"/>
      <w:r w:rsidRPr="003A1522">
        <w:rPr>
          <w:rFonts w:ascii="Times New Roman" w:hAnsi="Times New Roman" w:cs="Times New Roman"/>
          <w:iCs/>
        </w:rPr>
        <w:t xml:space="preserve"> </w:t>
      </w:r>
      <w:r w:rsidRPr="006F14AC">
        <w:rPr>
          <w:rFonts w:ascii="Times New Roman" w:hAnsi="Times New Roman" w:cs="Times New Roman"/>
          <w:i/>
        </w:rPr>
        <w:t>Construct Reliability</w:t>
      </w:r>
      <w:r w:rsidRPr="003A1522">
        <w:rPr>
          <w:rFonts w:ascii="Times New Roman" w:hAnsi="Times New Roman" w:cs="Times New Roman"/>
          <w:iCs/>
        </w:rPr>
        <w:t xml:space="preserve"> (CR ≥ 0,70). </w:t>
      </w:r>
      <w:proofErr w:type="spellStart"/>
      <w:r w:rsidRPr="003A1522">
        <w:rPr>
          <w:rFonts w:ascii="Times New Roman" w:hAnsi="Times New Roman" w:cs="Times New Roman"/>
          <w:iCs/>
        </w:rPr>
        <w:t>Evaluasi</w:t>
      </w:r>
      <w:proofErr w:type="spellEnd"/>
      <w:r w:rsidRPr="003A1522">
        <w:rPr>
          <w:rFonts w:ascii="Times New Roman" w:hAnsi="Times New Roman" w:cs="Times New Roman"/>
          <w:iCs/>
        </w:rPr>
        <w:t xml:space="preserve"> model </w:t>
      </w:r>
      <w:proofErr w:type="spellStart"/>
      <w:r w:rsidRPr="003A1522">
        <w:rPr>
          <w:rFonts w:ascii="Times New Roman" w:hAnsi="Times New Roman" w:cs="Times New Roman"/>
          <w:iCs/>
        </w:rPr>
        <w:t>dilakukan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melalui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kriteria</w:t>
      </w:r>
      <w:proofErr w:type="spellEnd"/>
      <w:r w:rsidRPr="003A1522">
        <w:rPr>
          <w:rFonts w:ascii="Times New Roman" w:hAnsi="Times New Roman" w:cs="Times New Roman"/>
          <w:iCs/>
        </w:rPr>
        <w:t xml:space="preserve"> </w:t>
      </w:r>
      <w:r w:rsidRPr="006F14AC">
        <w:rPr>
          <w:rFonts w:ascii="Times New Roman" w:hAnsi="Times New Roman" w:cs="Times New Roman"/>
          <w:i/>
        </w:rPr>
        <w:t>Goodness-of-Fit</w:t>
      </w:r>
      <w:r w:rsidRPr="003A1522">
        <w:rPr>
          <w:rFonts w:ascii="Times New Roman" w:hAnsi="Times New Roman" w:cs="Times New Roman"/>
          <w:iCs/>
        </w:rPr>
        <w:t xml:space="preserve"> </w:t>
      </w:r>
      <w:proofErr w:type="spellStart"/>
      <w:r w:rsidRPr="003A1522">
        <w:rPr>
          <w:rFonts w:ascii="Times New Roman" w:hAnsi="Times New Roman" w:cs="Times New Roman"/>
          <w:iCs/>
        </w:rPr>
        <w:t>seperti</w:t>
      </w:r>
      <w:proofErr w:type="spellEnd"/>
      <w:r w:rsidRPr="003A1522">
        <w:rPr>
          <w:rFonts w:ascii="Times New Roman" w:hAnsi="Times New Roman" w:cs="Times New Roman"/>
          <w:iCs/>
        </w:rPr>
        <w:t xml:space="preserve"> </w:t>
      </w:r>
      <w:r w:rsidRPr="006F14AC">
        <w:rPr>
          <w:rFonts w:ascii="Times New Roman" w:hAnsi="Times New Roman" w:cs="Times New Roman"/>
          <w:i/>
        </w:rPr>
        <w:t>Chi-Square, Probability</w:t>
      </w:r>
      <w:r w:rsidRPr="003A1522">
        <w:rPr>
          <w:rFonts w:ascii="Times New Roman" w:hAnsi="Times New Roman" w:cs="Times New Roman"/>
          <w:iCs/>
        </w:rPr>
        <w:t xml:space="preserve"> (≥ 0,05), GFI (≥ 0,90), AGFI (≥ 0,90), CFI (≥ 0,95), TLI (≥ 0,95), CMIN/DF (≤ 2,00), dan RMSEA (≤ 0,08). </w:t>
      </w:r>
      <w:proofErr w:type="spellStart"/>
      <w:r w:rsidRPr="003A1522">
        <w:rPr>
          <w:rFonts w:ascii="Times New Roman" w:hAnsi="Times New Roman" w:cs="Times New Roman"/>
          <w:iCs/>
        </w:rPr>
        <w:t>Selain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itu</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dilakukan</w:t>
      </w:r>
      <w:proofErr w:type="spellEnd"/>
      <w:r w:rsidRPr="003A1522">
        <w:rPr>
          <w:rFonts w:ascii="Times New Roman" w:hAnsi="Times New Roman" w:cs="Times New Roman"/>
          <w:iCs/>
        </w:rPr>
        <w:t xml:space="preserve"> uji </w:t>
      </w:r>
      <w:proofErr w:type="spellStart"/>
      <w:r w:rsidRPr="003A1522">
        <w:rPr>
          <w:rFonts w:ascii="Times New Roman" w:hAnsi="Times New Roman" w:cs="Times New Roman"/>
          <w:iCs/>
        </w:rPr>
        <w:t>normalitas</w:t>
      </w:r>
      <w:proofErr w:type="spellEnd"/>
      <w:r w:rsidRPr="003A1522">
        <w:rPr>
          <w:rFonts w:ascii="Times New Roman" w:hAnsi="Times New Roman" w:cs="Times New Roman"/>
          <w:iCs/>
        </w:rPr>
        <w:t xml:space="preserve">, uji outliers </w:t>
      </w:r>
      <w:proofErr w:type="spellStart"/>
      <w:r w:rsidRPr="003A1522">
        <w:rPr>
          <w:rFonts w:ascii="Times New Roman" w:hAnsi="Times New Roman" w:cs="Times New Roman"/>
          <w:iCs/>
        </w:rPr>
        <w:t>menggunakan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Mahalanobis</w:t>
      </w:r>
      <w:proofErr w:type="spellEnd"/>
      <w:r w:rsidRPr="003A1522">
        <w:rPr>
          <w:rFonts w:ascii="Times New Roman" w:hAnsi="Times New Roman" w:cs="Times New Roman"/>
          <w:iCs/>
        </w:rPr>
        <w:t xml:space="preserve"> Distance, </w:t>
      </w:r>
      <w:proofErr w:type="spellStart"/>
      <w:r w:rsidRPr="003A1522">
        <w:rPr>
          <w:rFonts w:ascii="Times New Roman" w:hAnsi="Times New Roman" w:cs="Times New Roman"/>
          <w:iCs/>
        </w:rPr>
        <w:t>pengujian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hipotesis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berdasarkan</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nilai</w:t>
      </w:r>
      <w:proofErr w:type="spellEnd"/>
      <w:r w:rsidRPr="003A1522">
        <w:rPr>
          <w:rFonts w:ascii="Times New Roman" w:hAnsi="Times New Roman" w:cs="Times New Roman"/>
          <w:iCs/>
        </w:rPr>
        <w:t xml:space="preserve"> </w:t>
      </w:r>
      <w:r w:rsidRPr="006F14AC">
        <w:rPr>
          <w:rFonts w:ascii="Times New Roman" w:hAnsi="Times New Roman" w:cs="Times New Roman"/>
          <w:i/>
        </w:rPr>
        <w:t>Critical Ratio</w:t>
      </w:r>
      <w:r w:rsidRPr="003A1522">
        <w:rPr>
          <w:rFonts w:ascii="Times New Roman" w:hAnsi="Times New Roman" w:cs="Times New Roman"/>
          <w:iCs/>
        </w:rPr>
        <w:t xml:space="preserve"> (CR &gt; 1,64) dan </w:t>
      </w:r>
      <w:r w:rsidRPr="006F14AC">
        <w:rPr>
          <w:rFonts w:ascii="Times New Roman" w:hAnsi="Times New Roman" w:cs="Times New Roman"/>
          <w:i/>
        </w:rPr>
        <w:t>probability</w:t>
      </w:r>
      <w:r w:rsidRPr="003A1522">
        <w:rPr>
          <w:rFonts w:ascii="Times New Roman" w:hAnsi="Times New Roman" w:cs="Times New Roman"/>
          <w:iCs/>
        </w:rPr>
        <w:t xml:space="preserve"> (p &lt; 0,05), </w:t>
      </w:r>
      <w:proofErr w:type="spellStart"/>
      <w:r w:rsidRPr="003A1522">
        <w:rPr>
          <w:rFonts w:ascii="Times New Roman" w:hAnsi="Times New Roman" w:cs="Times New Roman"/>
          <w:iCs/>
        </w:rPr>
        <w:t>serta</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analisis</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mediasi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untuk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mengetahui</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pengaruh</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langsung</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tidak</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langsung</w:t>
      </w:r>
      <w:proofErr w:type="spellEnd"/>
      <w:r w:rsidRPr="003A1522">
        <w:rPr>
          <w:rFonts w:ascii="Times New Roman" w:hAnsi="Times New Roman" w:cs="Times New Roman"/>
          <w:iCs/>
        </w:rPr>
        <w:t xml:space="preserve">, dan total </w:t>
      </w:r>
      <w:proofErr w:type="spellStart"/>
      <w:r w:rsidRPr="003A1522">
        <w:rPr>
          <w:rFonts w:ascii="Times New Roman" w:hAnsi="Times New Roman" w:cs="Times New Roman"/>
          <w:iCs/>
        </w:rPr>
        <w:t>antar</w:t>
      </w:r>
      <w:proofErr w:type="spellEnd"/>
      <w:r w:rsidRPr="003A1522">
        <w:rPr>
          <w:rFonts w:ascii="Times New Roman" w:hAnsi="Times New Roman" w:cs="Times New Roman"/>
          <w:iCs/>
        </w:rPr>
        <w:t xml:space="preserve"> </w:t>
      </w:r>
      <w:proofErr w:type="spellStart"/>
      <w:r w:rsidRPr="003A1522">
        <w:rPr>
          <w:rFonts w:ascii="Times New Roman" w:hAnsi="Times New Roman" w:cs="Times New Roman"/>
          <w:iCs/>
        </w:rPr>
        <w:t>variabel</w:t>
      </w:r>
      <w:proofErr w:type="spellEnd"/>
      <w:r w:rsidRPr="003A1522">
        <w:rPr>
          <w:rFonts w:ascii="Times New Roman" w:hAnsi="Times New Roman" w:cs="Times New Roman"/>
          <w:iCs/>
        </w:rPr>
        <w:t>.</w:t>
      </w:r>
    </w:p>
    <w:p w14:paraId="0A5FD257" w14:textId="19150D74" w:rsidR="00153A38" w:rsidRDefault="00153A38" w:rsidP="003A1522">
      <w:pPr>
        <w:spacing w:after="0" w:line="240" w:lineRule="auto"/>
        <w:ind w:firstLine="426"/>
        <w:jc w:val="both"/>
        <w:rPr>
          <w:rFonts w:ascii="Times New Roman" w:hAnsi="Times New Roman" w:cs="Times New Roman"/>
          <w:iCs/>
        </w:rPr>
      </w:pPr>
    </w:p>
    <w:p w14:paraId="57B1D74F" w14:textId="77777777" w:rsidR="00153A38" w:rsidRDefault="00153A38" w:rsidP="003A1522">
      <w:pPr>
        <w:spacing w:after="0" w:line="240" w:lineRule="auto"/>
        <w:ind w:firstLine="426"/>
        <w:jc w:val="both"/>
        <w:rPr>
          <w:rFonts w:ascii="Times New Roman" w:hAnsi="Times New Roman" w:cs="Times New Roman"/>
          <w:iCs/>
        </w:rPr>
      </w:pPr>
    </w:p>
    <w:p w14:paraId="7DFD5814" w14:textId="77777777" w:rsidR="006F14AC" w:rsidRPr="003A1522" w:rsidRDefault="006F14AC" w:rsidP="003A1522">
      <w:pPr>
        <w:spacing w:after="0" w:line="240" w:lineRule="auto"/>
        <w:ind w:firstLine="426"/>
        <w:jc w:val="both"/>
        <w:rPr>
          <w:rFonts w:ascii="Times New Roman" w:hAnsi="Times New Roman" w:cs="Times New Roman"/>
          <w:iCs/>
        </w:rPr>
      </w:pPr>
    </w:p>
    <w:p w14:paraId="5E8D5C32" w14:textId="2C7CFFB1" w:rsidR="003A1522" w:rsidRDefault="006F14AC" w:rsidP="006F14AC">
      <w:pPr>
        <w:pStyle w:val="ListParagraph"/>
        <w:numPr>
          <w:ilvl w:val="0"/>
          <w:numId w:val="1"/>
        </w:numPr>
        <w:spacing w:after="0" w:line="240" w:lineRule="auto"/>
        <w:ind w:left="340" w:hanging="340"/>
        <w:jc w:val="both"/>
        <w:rPr>
          <w:rFonts w:ascii="Times New Roman" w:hAnsi="Times New Roman" w:cs="Times New Roman"/>
          <w:b/>
          <w:bCs/>
          <w:iCs/>
        </w:rPr>
      </w:pPr>
      <w:r>
        <w:rPr>
          <w:rFonts w:ascii="Times New Roman" w:hAnsi="Times New Roman" w:cs="Times New Roman"/>
          <w:b/>
          <w:bCs/>
          <w:iCs/>
        </w:rPr>
        <w:t>HASIL DAN PEMBAHASAN</w:t>
      </w:r>
    </w:p>
    <w:p w14:paraId="526A0503" w14:textId="45CAB57E" w:rsidR="006F14AC" w:rsidRDefault="009E64CE" w:rsidP="006F14AC">
      <w:pPr>
        <w:spacing w:after="0" w:line="240" w:lineRule="auto"/>
        <w:jc w:val="both"/>
        <w:rPr>
          <w:rFonts w:ascii="Times New Roman" w:hAnsi="Times New Roman" w:cs="Times New Roman"/>
          <w:iCs/>
        </w:rPr>
      </w:pPr>
      <w:proofErr w:type="spellStart"/>
      <w:r>
        <w:rPr>
          <w:rFonts w:ascii="Times New Roman" w:hAnsi="Times New Roman" w:cs="Times New Roman"/>
          <w:iCs/>
        </w:rPr>
        <w:t>Bagian</w:t>
      </w:r>
      <w:proofErr w:type="spellEnd"/>
      <w:r>
        <w:rPr>
          <w:rFonts w:ascii="Times New Roman" w:hAnsi="Times New Roman" w:cs="Times New Roman"/>
          <w:iCs/>
        </w:rPr>
        <w:t xml:space="preserve"> </w:t>
      </w:r>
      <w:proofErr w:type="spellStart"/>
      <w:r>
        <w:rPr>
          <w:rFonts w:ascii="Times New Roman" w:hAnsi="Times New Roman" w:cs="Times New Roman"/>
          <w:iCs/>
        </w:rPr>
        <w:t>ini</w:t>
      </w:r>
      <w:proofErr w:type="spellEnd"/>
      <w:r>
        <w:rPr>
          <w:rFonts w:ascii="Times New Roman" w:hAnsi="Times New Roman" w:cs="Times New Roman"/>
          <w:iCs/>
        </w:rPr>
        <w:t xml:space="preserve"> </w:t>
      </w:r>
      <w:proofErr w:type="spellStart"/>
      <w:r>
        <w:rPr>
          <w:rFonts w:ascii="Times New Roman" w:hAnsi="Times New Roman" w:cs="Times New Roman"/>
          <w:iCs/>
        </w:rPr>
        <w:t>menyajikan</w:t>
      </w:r>
      <w:proofErr w:type="spellEnd"/>
      <w:r>
        <w:rPr>
          <w:rFonts w:ascii="Times New Roman" w:hAnsi="Times New Roman" w:cs="Times New Roman"/>
          <w:iCs/>
        </w:rPr>
        <w:t xml:space="preserve"> </w:t>
      </w:r>
      <w:proofErr w:type="spellStart"/>
      <w:r>
        <w:rPr>
          <w:rFonts w:ascii="Times New Roman" w:hAnsi="Times New Roman" w:cs="Times New Roman"/>
          <w:iCs/>
        </w:rPr>
        <w:t>hasil</w:t>
      </w:r>
      <w:proofErr w:type="spellEnd"/>
      <w:r>
        <w:rPr>
          <w:rFonts w:ascii="Times New Roman" w:hAnsi="Times New Roman" w:cs="Times New Roman"/>
          <w:iCs/>
        </w:rPr>
        <w:t xml:space="preserve"> </w:t>
      </w:r>
      <w:proofErr w:type="spellStart"/>
      <w:r>
        <w:rPr>
          <w:rFonts w:ascii="Times New Roman" w:hAnsi="Times New Roman" w:cs="Times New Roman"/>
          <w:iCs/>
        </w:rPr>
        <w:t>penelitian</w:t>
      </w:r>
      <w:proofErr w:type="spellEnd"/>
      <w:r w:rsidR="00AB1BC3">
        <w:rPr>
          <w:rFonts w:ascii="Times New Roman" w:hAnsi="Times New Roman" w:cs="Times New Roman"/>
          <w:iCs/>
        </w:rPr>
        <w:t>.</w:t>
      </w:r>
    </w:p>
    <w:p w14:paraId="01F2335A" w14:textId="77777777" w:rsidR="006F14AC" w:rsidRPr="006F14AC" w:rsidRDefault="006F14AC" w:rsidP="006F14AC">
      <w:pPr>
        <w:spacing w:after="0" w:line="240" w:lineRule="auto"/>
        <w:rPr>
          <w:rFonts w:ascii="Times New Roman" w:hAnsi="Times New Roman" w:cs="Times New Roman"/>
          <w:b/>
          <w:bCs/>
          <w:iCs/>
          <w:lang w:val="en-GB"/>
        </w:rPr>
      </w:pPr>
      <w:bookmarkStart w:id="2" w:name="_Hlk45366187"/>
      <w:bookmarkStart w:id="3" w:name="_Hlk217050076"/>
      <w:r w:rsidRPr="006F14AC">
        <w:rPr>
          <w:rFonts w:ascii="Times New Roman" w:hAnsi="Times New Roman" w:cs="Times New Roman"/>
          <w:b/>
          <w:bCs/>
          <w:iCs/>
        </w:rPr>
        <w:t xml:space="preserve">Hasil </w:t>
      </w:r>
      <w:bookmarkEnd w:id="2"/>
      <w:r w:rsidRPr="006F14AC">
        <w:rPr>
          <w:rFonts w:ascii="Times New Roman" w:hAnsi="Times New Roman" w:cs="Times New Roman"/>
          <w:b/>
          <w:bCs/>
          <w:iCs/>
          <w:lang w:val="en-GB"/>
        </w:rPr>
        <w:t xml:space="preserve">Uji </w:t>
      </w:r>
      <w:proofErr w:type="spellStart"/>
      <w:r w:rsidRPr="006F14AC">
        <w:rPr>
          <w:rFonts w:ascii="Times New Roman" w:hAnsi="Times New Roman" w:cs="Times New Roman"/>
          <w:b/>
          <w:bCs/>
          <w:iCs/>
          <w:lang w:val="en-GB"/>
        </w:rPr>
        <w:t>Hipotesis</w:t>
      </w:r>
      <w:bookmarkEnd w:id="3"/>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4396"/>
        <w:gridCol w:w="854"/>
        <w:gridCol w:w="851"/>
        <w:gridCol w:w="2547"/>
      </w:tblGrid>
      <w:tr w:rsidR="006F14AC" w:rsidRPr="006F14AC" w14:paraId="176327DA" w14:textId="77777777" w:rsidTr="00153A38">
        <w:trPr>
          <w:trHeight w:val="340"/>
          <w:tblHeader/>
        </w:trPr>
        <w:tc>
          <w:tcPr>
            <w:tcW w:w="48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A8AA22" w14:textId="77777777" w:rsidR="006F14AC" w:rsidRPr="006F14AC" w:rsidRDefault="006F14AC" w:rsidP="006F14AC">
            <w:pPr>
              <w:spacing w:after="0" w:line="240" w:lineRule="auto"/>
              <w:jc w:val="center"/>
              <w:rPr>
                <w:rFonts w:ascii="Times New Roman" w:hAnsi="Times New Roman" w:cs="Times New Roman"/>
                <w:b/>
                <w:bCs/>
                <w:iCs/>
              </w:rPr>
            </w:pPr>
            <w:proofErr w:type="spellStart"/>
            <w:r w:rsidRPr="006F14AC">
              <w:rPr>
                <w:rFonts w:ascii="Times New Roman" w:hAnsi="Times New Roman" w:cs="Times New Roman"/>
                <w:b/>
                <w:bCs/>
                <w:iCs/>
              </w:rPr>
              <w:lastRenderedPageBreak/>
              <w:t>Hipotesis</w:t>
            </w:r>
            <w:proofErr w:type="spellEnd"/>
          </w:p>
        </w:tc>
        <w:tc>
          <w:tcPr>
            <w:tcW w:w="85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3893BB29" w14:textId="77777777" w:rsidR="006F14AC" w:rsidRPr="006F14AC" w:rsidRDefault="006F14AC" w:rsidP="006F14AC">
            <w:pPr>
              <w:spacing w:after="0" w:line="240" w:lineRule="auto"/>
              <w:jc w:val="center"/>
              <w:rPr>
                <w:rFonts w:ascii="Times New Roman" w:hAnsi="Times New Roman" w:cs="Times New Roman"/>
                <w:b/>
                <w:bCs/>
                <w:iCs/>
              </w:rPr>
            </w:pPr>
            <w:r w:rsidRPr="006F14AC">
              <w:rPr>
                <w:rFonts w:ascii="Times New Roman" w:hAnsi="Times New Roman" w:cs="Times New Roman"/>
                <w:b/>
                <w:bCs/>
                <w:iCs/>
              </w:rPr>
              <w:t>C.R.</w:t>
            </w:r>
          </w:p>
        </w:tc>
        <w:tc>
          <w:tcPr>
            <w:tcW w:w="851"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167FF873" w14:textId="77777777" w:rsidR="006F14AC" w:rsidRPr="006F14AC" w:rsidRDefault="006F14AC" w:rsidP="006F14AC">
            <w:pPr>
              <w:spacing w:after="0" w:line="240" w:lineRule="auto"/>
              <w:jc w:val="center"/>
              <w:rPr>
                <w:rFonts w:ascii="Times New Roman" w:hAnsi="Times New Roman" w:cs="Times New Roman"/>
                <w:b/>
                <w:bCs/>
                <w:iCs/>
              </w:rPr>
            </w:pPr>
            <w:r w:rsidRPr="006F14AC">
              <w:rPr>
                <w:rFonts w:ascii="Times New Roman" w:hAnsi="Times New Roman" w:cs="Times New Roman"/>
                <w:b/>
                <w:bCs/>
                <w:iCs/>
              </w:rPr>
              <w:t>P</w:t>
            </w:r>
          </w:p>
        </w:tc>
        <w:tc>
          <w:tcPr>
            <w:tcW w:w="2547"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466B247A" w14:textId="77777777" w:rsidR="006F14AC" w:rsidRPr="006F14AC" w:rsidRDefault="006F14AC" w:rsidP="006F14AC">
            <w:pPr>
              <w:spacing w:after="0" w:line="240" w:lineRule="auto"/>
              <w:jc w:val="center"/>
              <w:rPr>
                <w:rFonts w:ascii="Times New Roman" w:hAnsi="Times New Roman" w:cs="Times New Roman"/>
                <w:b/>
                <w:bCs/>
                <w:iCs/>
              </w:rPr>
            </w:pPr>
            <w:proofErr w:type="spellStart"/>
            <w:r w:rsidRPr="006F14AC">
              <w:rPr>
                <w:rFonts w:ascii="Times New Roman" w:hAnsi="Times New Roman" w:cs="Times New Roman"/>
                <w:b/>
                <w:bCs/>
                <w:iCs/>
              </w:rPr>
              <w:t>Keterangan</w:t>
            </w:r>
            <w:proofErr w:type="spellEnd"/>
          </w:p>
        </w:tc>
      </w:tr>
      <w:tr w:rsidR="006F14AC" w:rsidRPr="006F14AC" w14:paraId="0B5644C0" w14:textId="77777777" w:rsidTr="00153A38">
        <w:trPr>
          <w:trHeight w:val="340"/>
        </w:trPr>
        <w:tc>
          <w:tcPr>
            <w:tcW w:w="424" w:type="dxa"/>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51FC8D44"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H</w:t>
            </w:r>
            <w:r w:rsidRPr="006F14AC">
              <w:rPr>
                <w:rFonts w:ascii="Times New Roman" w:hAnsi="Times New Roman" w:cs="Times New Roman"/>
                <w:iCs/>
                <w:vertAlign w:val="subscript"/>
              </w:rPr>
              <w:t>1</w:t>
            </w:r>
            <w:r w:rsidRPr="006F14AC">
              <w:rPr>
                <w:rFonts w:ascii="Times New Roman" w:hAnsi="Times New Roman" w:cs="Times New Roman"/>
                <w:iCs/>
              </w:rPr>
              <w:t>:</w:t>
            </w:r>
          </w:p>
        </w:tc>
        <w:tc>
          <w:tcPr>
            <w:tcW w:w="4396" w:type="dxa"/>
            <w:tcBorders>
              <w:top w:val="single" w:sz="4" w:space="0" w:color="auto"/>
              <w:left w:val="nil"/>
              <w:bottom w:val="single" w:sz="4" w:space="0" w:color="auto"/>
              <w:right w:val="single" w:sz="4" w:space="0" w:color="auto"/>
            </w:tcBorders>
            <w:tcMar>
              <w:top w:w="15" w:type="dxa"/>
              <w:left w:w="57" w:type="dxa"/>
              <w:bottom w:w="15" w:type="dxa"/>
              <w:right w:w="57" w:type="dxa"/>
            </w:tcMar>
            <w:vAlign w:val="center"/>
            <w:hideMark/>
          </w:tcPr>
          <w:p w14:paraId="60C456F2" w14:textId="77777777" w:rsidR="006F14AC" w:rsidRPr="006F14AC" w:rsidRDefault="006F14AC" w:rsidP="006F14AC">
            <w:pPr>
              <w:spacing w:after="0" w:line="240" w:lineRule="auto"/>
              <w:jc w:val="both"/>
              <w:rPr>
                <w:rFonts w:ascii="Times New Roman" w:hAnsi="Times New Roman" w:cs="Times New Roman"/>
                <w:iCs/>
                <w:lang w:val="en-GB"/>
              </w:rPr>
            </w:pPr>
            <w:proofErr w:type="spellStart"/>
            <w:r w:rsidRPr="006F14AC">
              <w:rPr>
                <w:rFonts w:ascii="Times New Roman" w:hAnsi="Times New Roman" w:cs="Times New Roman"/>
                <w:iCs/>
                <w:lang w:val="en-GB"/>
              </w:rPr>
              <w:t>Kualitas</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layanan</w:t>
            </w:r>
            <w:proofErr w:type="spellEnd"/>
            <w:r w:rsidRPr="006F14AC">
              <w:rPr>
                <w:rFonts w:ascii="Times New Roman" w:hAnsi="Times New Roman" w:cs="Times New Roman"/>
                <w:iCs/>
              </w:rPr>
              <w:t xml:space="preserve"> → </w:t>
            </w:r>
            <w:proofErr w:type="spellStart"/>
            <w:r w:rsidRPr="006F14AC">
              <w:rPr>
                <w:rFonts w:ascii="Times New Roman" w:hAnsi="Times New Roman" w:cs="Times New Roman"/>
                <w:iCs/>
                <w:lang w:val="en-GB"/>
              </w:rPr>
              <w:t>Loyalitas</w:t>
            </w:r>
            <w:proofErr w:type="spellEnd"/>
          </w:p>
        </w:tc>
        <w:tc>
          <w:tcPr>
            <w:tcW w:w="85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67487BAC"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rPr>
              <w:t>3,195</w:t>
            </w:r>
          </w:p>
        </w:tc>
        <w:tc>
          <w:tcPr>
            <w:tcW w:w="851"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62BD55B1"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lang w:val="en-GB"/>
              </w:rPr>
              <w:t>0</w:t>
            </w:r>
            <w:r w:rsidRPr="006F14AC">
              <w:rPr>
                <w:rFonts w:ascii="Times New Roman" w:hAnsi="Times New Roman" w:cs="Times New Roman"/>
                <w:iCs/>
              </w:rPr>
              <w:t>,001</w:t>
            </w:r>
          </w:p>
        </w:tc>
        <w:tc>
          <w:tcPr>
            <w:tcW w:w="2547"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148D49D6" w14:textId="77777777" w:rsidR="006F14AC" w:rsidRPr="006F14AC" w:rsidRDefault="006F14AC" w:rsidP="006F14AC">
            <w:pPr>
              <w:spacing w:after="0" w:line="240" w:lineRule="auto"/>
              <w:jc w:val="both"/>
              <w:rPr>
                <w:rFonts w:ascii="Times New Roman" w:hAnsi="Times New Roman" w:cs="Times New Roman"/>
                <w:iCs/>
              </w:rPr>
            </w:pPr>
            <w:proofErr w:type="spellStart"/>
            <w:r w:rsidRPr="006F14AC">
              <w:rPr>
                <w:rFonts w:ascii="Times New Roman" w:hAnsi="Times New Roman" w:cs="Times New Roman"/>
                <w:iCs/>
              </w:rPr>
              <w:t>Berpengaruh</w:t>
            </w:r>
            <w:proofErr w:type="spellEnd"/>
            <w:r w:rsidRPr="006F14AC">
              <w:rPr>
                <w:rFonts w:ascii="Times New Roman" w:hAnsi="Times New Roman" w:cs="Times New Roman"/>
                <w:iCs/>
                <w:lang w:val="en-US"/>
              </w:rPr>
              <w:t xml:space="preserve"> </w:t>
            </w:r>
            <w:proofErr w:type="spellStart"/>
            <w:r w:rsidRPr="006F14AC">
              <w:rPr>
                <w:rFonts w:ascii="Times New Roman" w:hAnsi="Times New Roman" w:cs="Times New Roman"/>
                <w:iCs/>
                <w:lang w:val="en-US"/>
              </w:rPr>
              <w:t>positif</w:t>
            </w:r>
            <w:proofErr w:type="spellEnd"/>
            <w:r w:rsidRPr="006F14AC">
              <w:rPr>
                <w:rFonts w:ascii="Times New Roman" w:hAnsi="Times New Roman" w:cs="Times New Roman"/>
                <w:iCs/>
                <w:lang w:val="en-US"/>
              </w:rPr>
              <w:t xml:space="preserve"> dan </w:t>
            </w:r>
            <w:proofErr w:type="spellStart"/>
            <w:r w:rsidRPr="006F14AC">
              <w:rPr>
                <w:rFonts w:ascii="Times New Roman" w:hAnsi="Times New Roman" w:cs="Times New Roman"/>
                <w:iCs/>
                <w:lang w:val="en-US"/>
              </w:rPr>
              <w:t>signifikan</w:t>
            </w:r>
            <w:proofErr w:type="spellEnd"/>
          </w:p>
        </w:tc>
      </w:tr>
      <w:tr w:rsidR="006F14AC" w:rsidRPr="006F14AC" w14:paraId="68016654" w14:textId="77777777" w:rsidTr="00153A38">
        <w:trPr>
          <w:trHeight w:val="340"/>
        </w:trPr>
        <w:tc>
          <w:tcPr>
            <w:tcW w:w="424" w:type="dxa"/>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07984176"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H</w:t>
            </w:r>
            <w:r w:rsidRPr="006F14AC">
              <w:rPr>
                <w:rFonts w:ascii="Times New Roman" w:hAnsi="Times New Roman" w:cs="Times New Roman"/>
                <w:iCs/>
                <w:vertAlign w:val="subscript"/>
              </w:rPr>
              <w:t>2</w:t>
            </w:r>
            <w:r w:rsidRPr="006F14AC">
              <w:rPr>
                <w:rFonts w:ascii="Times New Roman" w:hAnsi="Times New Roman" w:cs="Times New Roman"/>
                <w:iCs/>
              </w:rPr>
              <w:t>:</w:t>
            </w:r>
          </w:p>
        </w:tc>
        <w:tc>
          <w:tcPr>
            <w:tcW w:w="4396" w:type="dxa"/>
            <w:tcBorders>
              <w:top w:val="single" w:sz="4" w:space="0" w:color="auto"/>
              <w:left w:val="nil"/>
              <w:bottom w:val="single" w:sz="4" w:space="0" w:color="auto"/>
              <w:right w:val="single" w:sz="4" w:space="0" w:color="auto"/>
            </w:tcBorders>
            <w:tcMar>
              <w:top w:w="15" w:type="dxa"/>
              <w:left w:w="57" w:type="dxa"/>
              <w:bottom w:w="15" w:type="dxa"/>
              <w:right w:w="57" w:type="dxa"/>
            </w:tcMar>
            <w:vAlign w:val="center"/>
            <w:hideMark/>
          </w:tcPr>
          <w:p w14:paraId="7713F8D2" w14:textId="77777777" w:rsidR="006F14AC" w:rsidRPr="006F14AC" w:rsidRDefault="006F14AC" w:rsidP="006F14AC">
            <w:pPr>
              <w:spacing w:after="0" w:line="240" w:lineRule="auto"/>
              <w:jc w:val="both"/>
              <w:rPr>
                <w:rFonts w:ascii="Times New Roman" w:hAnsi="Times New Roman" w:cs="Times New Roman"/>
                <w:iCs/>
                <w:lang w:val="en-GB"/>
              </w:rPr>
            </w:pPr>
            <w:proofErr w:type="spellStart"/>
            <w:r w:rsidRPr="006F14AC">
              <w:rPr>
                <w:rFonts w:ascii="Times New Roman" w:hAnsi="Times New Roman" w:cs="Times New Roman"/>
                <w:iCs/>
                <w:lang w:val="en-GB"/>
              </w:rPr>
              <w:t>Pengalaman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r w:rsidRPr="006F14AC">
              <w:rPr>
                <w:rFonts w:ascii="Times New Roman" w:hAnsi="Times New Roman" w:cs="Times New Roman"/>
                <w:iCs/>
              </w:rPr>
              <w:t xml:space="preserve"> → </w:t>
            </w:r>
            <w:proofErr w:type="spellStart"/>
            <w:r w:rsidRPr="006F14AC">
              <w:rPr>
                <w:rFonts w:ascii="Times New Roman" w:hAnsi="Times New Roman" w:cs="Times New Roman"/>
                <w:iCs/>
                <w:lang w:val="en-GB"/>
              </w:rPr>
              <w:t>Loyalitas</w:t>
            </w:r>
            <w:proofErr w:type="spellEnd"/>
          </w:p>
        </w:tc>
        <w:tc>
          <w:tcPr>
            <w:tcW w:w="85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543D8FE4"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rPr>
              <w:t>2,758</w:t>
            </w:r>
          </w:p>
        </w:tc>
        <w:tc>
          <w:tcPr>
            <w:tcW w:w="851"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58C6048E"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lang w:val="en-GB"/>
              </w:rPr>
              <w:t>0</w:t>
            </w:r>
            <w:r w:rsidRPr="006F14AC">
              <w:rPr>
                <w:rFonts w:ascii="Times New Roman" w:hAnsi="Times New Roman" w:cs="Times New Roman"/>
                <w:iCs/>
              </w:rPr>
              <w:t>,006</w:t>
            </w:r>
          </w:p>
        </w:tc>
        <w:tc>
          <w:tcPr>
            <w:tcW w:w="2547"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3FA9968D" w14:textId="77777777" w:rsidR="006F14AC" w:rsidRPr="006F14AC" w:rsidRDefault="006F14AC" w:rsidP="006F14AC">
            <w:pPr>
              <w:spacing w:after="0" w:line="240" w:lineRule="auto"/>
              <w:jc w:val="both"/>
              <w:rPr>
                <w:rFonts w:ascii="Times New Roman" w:hAnsi="Times New Roman" w:cs="Times New Roman"/>
                <w:iCs/>
              </w:rPr>
            </w:pPr>
            <w:proofErr w:type="spellStart"/>
            <w:r w:rsidRPr="006F14AC">
              <w:rPr>
                <w:rFonts w:ascii="Times New Roman" w:hAnsi="Times New Roman" w:cs="Times New Roman"/>
                <w:iCs/>
              </w:rPr>
              <w:t>Berpengaruh</w:t>
            </w:r>
            <w:proofErr w:type="spellEnd"/>
            <w:r w:rsidRPr="006F14AC">
              <w:rPr>
                <w:rFonts w:ascii="Times New Roman" w:hAnsi="Times New Roman" w:cs="Times New Roman"/>
                <w:iCs/>
                <w:lang w:val="en-US"/>
              </w:rPr>
              <w:t xml:space="preserve"> </w:t>
            </w:r>
            <w:proofErr w:type="spellStart"/>
            <w:r w:rsidRPr="006F14AC">
              <w:rPr>
                <w:rFonts w:ascii="Times New Roman" w:hAnsi="Times New Roman" w:cs="Times New Roman"/>
                <w:iCs/>
                <w:lang w:val="en-US"/>
              </w:rPr>
              <w:t>positif</w:t>
            </w:r>
            <w:proofErr w:type="spellEnd"/>
            <w:r w:rsidRPr="006F14AC">
              <w:rPr>
                <w:rFonts w:ascii="Times New Roman" w:hAnsi="Times New Roman" w:cs="Times New Roman"/>
                <w:iCs/>
                <w:lang w:val="en-US"/>
              </w:rPr>
              <w:t xml:space="preserve"> dan </w:t>
            </w:r>
            <w:proofErr w:type="spellStart"/>
            <w:r w:rsidRPr="006F14AC">
              <w:rPr>
                <w:rFonts w:ascii="Times New Roman" w:hAnsi="Times New Roman" w:cs="Times New Roman"/>
                <w:iCs/>
                <w:lang w:val="en-US"/>
              </w:rPr>
              <w:t>signifikan</w:t>
            </w:r>
            <w:proofErr w:type="spellEnd"/>
          </w:p>
        </w:tc>
      </w:tr>
      <w:tr w:rsidR="006F14AC" w:rsidRPr="006F14AC" w14:paraId="79613431" w14:textId="77777777" w:rsidTr="00153A38">
        <w:trPr>
          <w:trHeight w:val="340"/>
        </w:trPr>
        <w:tc>
          <w:tcPr>
            <w:tcW w:w="424" w:type="dxa"/>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18BF8CD2"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H</w:t>
            </w:r>
            <w:r w:rsidRPr="006F14AC">
              <w:rPr>
                <w:rFonts w:ascii="Times New Roman" w:hAnsi="Times New Roman" w:cs="Times New Roman"/>
                <w:iCs/>
                <w:vertAlign w:val="subscript"/>
              </w:rPr>
              <w:t>3</w:t>
            </w:r>
            <w:r w:rsidRPr="006F14AC">
              <w:rPr>
                <w:rFonts w:ascii="Times New Roman" w:hAnsi="Times New Roman" w:cs="Times New Roman"/>
                <w:iCs/>
              </w:rPr>
              <w:t>:</w:t>
            </w:r>
          </w:p>
        </w:tc>
        <w:tc>
          <w:tcPr>
            <w:tcW w:w="4396" w:type="dxa"/>
            <w:tcBorders>
              <w:top w:val="single" w:sz="4" w:space="0" w:color="auto"/>
              <w:left w:val="nil"/>
              <w:bottom w:val="single" w:sz="4" w:space="0" w:color="auto"/>
              <w:right w:val="single" w:sz="4" w:space="0" w:color="auto"/>
            </w:tcBorders>
            <w:tcMar>
              <w:top w:w="15" w:type="dxa"/>
              <w:left w:w="57" w:type="dxa"/>
              <w:bottom w:w="15" w:type="dxa"/>
              <w:right w:w="57" w:type="dxa"/>
            </w:tcMar>
            <w:vAlign w:val="center"/>
            <w:hideMark/>
          </w:tcPr>
          <w:p w14:paraId="078A01C6" w14:textId="77777777" w:rsidR="006F14AC" w:rsidRPr="006F14AC" w:rsidRDefault="006F14AC" w:rsidP="006F14AC">
            <w:pPr>
              <w:spacing w:after="0" w:line="240" w:lineRule="auto"/>
              <w:jc w:val="both"/>
              <w:rPr>
                <w:rFonts w:ascii="Times New Roman" w:hAnsi="Times New Roman" w:cs="Times New Roman"/>
                <w:iCs/>
                <w:lang w:val="en-GB"/>
              </w:rPr>
            </w:pPr>
            <w:proofErr w:type="spellStart"/>
            <w:r w:rsidRPr="006F14AC">
              <w:rPr>
                <w:rFonts w:ascii="Times New Roman" w:hAnsi="Times New Roman" w:cs="Times New Roman"/>
                <w:iCs/>
                <w:lang w:val="en-GB"/>
              </w:rPr>
              <w:t>Kualitas</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layanan</w:t>
            </w:r>
            <w:proofErr w:type="spellEnd"/>
            <w:r w:rsidRPr="006F14AC">
              <w:rPr>
                <w:rFonts w:ascii="Times New Roman" w:hAnsi="Times New Roman" w:cs="Times New Roman"/>
                <w:iCs/>
                <w:lang w:val="en-GB"/>
              </w:rPr>
              <w:t xml:space="preserve"> </w:t>
            </w:r>
            <w:r w:rsidRPr="006F14AC">
              <w:rPr>
                <w:rFonts w:ascii="Times New Roman" w:hAnsi="Times New Roman" w:cs="Times New Roman"/>
                <w:iCs/>
              </w:rPr>
              <w:t xml:space="preserve">→ </w:t>
            </w:r>
            <w:proofErr w:type="spellStart"/>
            <w:r w:rsidRPr="006F14AC">
              <w:rPr>
                <w:rFonts w:ascii="Times New Roman" w:hAnsi="Times New Roman" w:cs="Times New Roman"/>
                <w:iCs/>
                <w:lang w:val="en-GB"/>
              </w:rPr>
              <w:t>Kepuasan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p>
        </w:tc>
        <w:tc>
          <w:tcPr>
            <w:tcW w:w="85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5472C638"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rPr>
              <w:t>1,776</w:t>
            </w:r>
          </w:p>
        </w:tc>
        <w:tc>
          <w:tcPr>
            <w:tcW w:w="851"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522B4283"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lang w:val="en-GB"/>
              </w:rPr>
              <w:t>0</w:t>
            </w:r>
            <w:r w:rsidRPr="006F14AC">
              <w:rPr>
                <w:rFonts w:ascii="Times New Roman" w:hAnsi="Times New Roman" w:cs="Times New Roman"/>
                <w:iCs/>
              </w:rPr>
              <w:t>,038</w:t>
            </w:r>
          </w:p>
        </w:tc>
        <w:tc>
          <w:tcPr>
            <w:tcW w:w="2547"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60A37235" w14:textId="77777777" w:rsidR="006F14AC" w:rsidRPr="006F14AC" w:rsidRDefault="006F14AC" w:rsidP="006F14AC">
            <w:pPr>
              <w:spacing w:after="0" w:line="240" w:lineRule="auto"/>
              <w:jc w:val="both"/>
              <w:rPr>
                <w:rFonts w:ascii="Times New Roman" w:hAnsi="Times New Roman" w:cs="Times New Roman"/>
                <w:iCs/>
                <w:lang w:val="en-US"/>
              </w:rPr>
            </w:pPr>
            <w:proofErr w:type="spellStart"/>
            <w:r w:rsidRPr="006F14AC">
              <w:rPr>
                <w:rFonts w:ascii="Times New Roman" w:hAnsi="Times New Roman" w:cs="Times New Roman"/>
                <w:iCs/>
              </w:rPr>
              <w:t>Berpengaruh</w:t>
            </w:r>
            <w:proofErr w:type="spellEnd"/>
            <w:r w:rsidRPr="006F14AC">
              <w:rPr>
                <w:rFonts w:ascii="Times New Roman" w:hAnsi="Times New Roman" w:cs="Times New Roman"/>
                <w:iCs/>
                <w:lang w:val="en-US"/>
              </w:rPr>
              <w:t xml:space="preserve"> </w:t>
            </w:r>
            <w:proofErr w:type="spellStart"/>
            <w:r w:rsidRPr="006F14AC">
              <w:rPr>
                <w:rFonts w:ascii="Times New Roman" w:hAnsi="Times New Roman" w:cs="Times New Roman"/>
                <w:iCs/>
                <w:lang w:val="en-US"/>
              </w:rPr>
              <w:t>positif</w:t>
            </w:r>
            <w:proofErr w:type="spellEnd"/>
            <w:r w:rsidRPr="006F14AC">
              <w:rPr>
                <w:rFonts w:ascii="Times New Roman" w:hAnsi="Times New Roman" w:cs="Times New Roman"/>
                <w:iCs/>
                <w:lang w:val="en-US"/>
              </w:rPr>
              <w:t xml:space="preserve"> dan </w:t>
            </w:r>
            <w:proofErr w:type="spellStart"/>
            <w:r w:rsidRPr="006F14AC">
              <w:rPr>
                <w:rFonts w:ascii="Times New Roman" w:hAnsi="Times New Roman" w:cs="Times New Roman"/>
                <w:iCs/>
                <w:lang w:val="en-US"/>
              </w:rPr>
              <w:t>signifikan</w:t>
            </w:r>
            <w:proofErr w:type="spellEnd"/>
          </w:p>
        </w:tc>
      </w:tr>
      <w:tr w:rsidR="006F14AC" w:rsidRPr="006F14AC" w14:paraId="7F356478" w14:textId="77777777" w:rsidTr="00153A38">
        <w:trPr>
          <w:trHeight w:val="340"/>
        </w:trPr>
        <w:tc>
          <w:tcPr>
            <w:tcW w:w="424" w:type="dxa"/>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211C2CF2"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H</w:t>
            </w:r>
            <w:r w:rsidRPr="006F14AC">
              <w:rPr>
                <w:rFonts w:ascii="Times New Roman" w:hAnsi="Times New Roman" w:cs="Times New Roman"/>
                <w:iCs/>
                <w:vertAlign w:val="subscript"/>
              </w:rPr>
              <w:t>4</w:t>
            </w:r>
            <w:r w:rsidRPr="006F14AC">
              <w:rPr>
                <w:rFonts w:ascii="Times New Roman" w:hAnsi="Times New Roman" w:cs="Times New Roman"/>
                <w:iCs/>
              </w:rPr>
              <w:t>:</w:t>
            </w:r>
          </w:p>
        </w:tc>
        <w:tc>
          <w:tcPr>
            <w:tcW w:w="4396" w:type="dxa"/>
            <w:tcBorders>
              <w:top w:val="single" w:sz="4" w:space="0" w:color="auto"/>
              <w:left w:val="nil"/>
              <w:bottom w:val="single" w:sz="4" w:space="0" w:color="auto"/>
              <w:right w:val="single" w:sz="4" w:space="0" w:color="auto"/>
            </w:tcBorders>
            <w:tcMar>
              <w:top w:w="15" w:type="dxa"/>
              <w:left w:w="57" w:type="dxa"/>
              <w:bottom w:w="15" w:type="dxa"/>
              <w:right w:w="57" w:type="dxa"/>
            </w:tcMar>
            <w:vAlign w:val="center"/>
            <w:hideMark/>
          </w:tcPr>
          <w:p w14:paraId="50F4FE2E" w14:textId="77777777" w:rsidR="006F14AC" w:rsidRPr="006F14AC" w:rsidRDefault="006F14AC" w:rsidP="006F14AC">
            <w:pPr>
              <w:spacing w:after="0" w:line="240" w:lineRule="auto"/>
              <w:jc w:val="both"/>
              <w:rPr>
                <w:rFonts w:ascii="Times New Roman" w:hAnsi="Times New Roman" w:cs="Times New Roman"/>
                <w:iCs/>
                <w:lang w:val="en-GB"/>
              </w:rPr>
            </w:pPr>
            <w:proofErr w:type="spellStart"/>
            <w:r w:rsidRPr="006F14AC">
              <w:rPr>
                <w:rFonts w:ascii="Times New Roman" w:hAnsi="Times New Roman" w:cs="Times New Roman"/>
                <w:iCs/>
                <w:lang w:val="en-GB"/>
              </w:rPr>
              <w:t>Pengalaman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r w:rsidRPr="006F14AC">
              <w:rPr>
                <w:rFonts w:ascii="Times New Roman" w:hAnsi="Times New Roman" w:cs="Times New Roman"/>
                <w:iCs/>
              </w:rPr>
              <w:t xml:space="preserve"> → </w:t>
            </w:r>
            <w:proofErr w:type="spellStart"/>
            <w:r w:rsidRPr="006F14AC">
              <w:rPr>
                <w:rFonts w:ascii="Times New Roman" w:hAnsi="Times New Roman" w:cs="Times New Roman"/>
                <w:iCs/>
                <w:lang w:val="en-GB"/>
              </w:rPr>
              <w:t>Kepuasan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p>
        </w:tc>
        <w:tc>
          <w:tcPr>
            <w:tcW w:w="85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61C80260"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rPr>
              <w:t>2,596</w:t>
            </w:r>
          </w:p>
        </w:tc>
        <w:tc>
          <w:tcPr>
            <w:tcW w:w="851"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51100AA5"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lang w:val="en-GB"/>
              </w:rPr>
              <w:t>0</w:t>
            </w:r>
            <w:r w:rsidRPr="006F14AC">
              <w:rPr>
                <w:rFonts w:ascii="Times New Roman" w:hAnsi="Times New Roman" w:cs="Times New Roman"/>
                <w:iCs/>
              </w:rPr>
              <w:t>,001</w:t>
            </w:r>
          </w:p>
        </w:tc>
        <w:tc>
          <w:tcPr>
            <w:tcW w:w="2547"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6F7539C0" w14:textId="77777777" w:rsidR="006F14AC" w:rsidRPr="006F14AC" w:rsidRDefault="006F14AC" w:rsidP="006F14AC">
            <w:pPr>
              <w:spacing w:after="0" w:line="240" w:lineRule="auto"/>
              <w:jc w:val="both"/>
              <w:rPr>
                <w:rFonts w:ascii="Times New Roman" w:hAnsi="Times New Roman" w:cs="Times New Roman"/>
                <w:iCs/>
              </w:rPr>
            </w:pPr>
            <w:proofErr w:type="spellStart"/>
            <w:r w:rsidRPr="006F14AC">
              <w:rPr>
                <w:rFonts w:ascii="Times New Roman" w:hAnsi="Times New Roman" w:cs="Times New Roman"/>
                <w:iCs/>
              </w:rPr>
              <w:t>Berpengaruh</w:t>
            </w:r>
            <w:proofErr w:type="spellEnd"/>
            <w:r w:rsidRPr="006F14AC">
              <w:rPr>
                <w:rFonts w:ascii="Times New Roman" w:hAnsi="Times New Roman" w:cs="Times New Roman"/>
                <w:iCs/>
                <w:lang w:val="en-US"/>
              </w:rPr>
              <w:t xml:space="preserve"> </w:t>
            </w:r>
            <w:proofErr w:type="spellStart"/>
            <w:r w:rsidRPr="006F14AC">
              <w:rPr>
                <w:rFonts w:ascii="Times New Roman" w:hAnsi="Times New Roman" w:cs="Times New Roman"/>
                <w:iCs/>
                <w:lang w:val="en-US"/>
              </w:rPr>
              <w:t>positif</w:t>
            </w:r>
            <w:proofErr w:type="spellEnd"/>
            <w:r w:rsidRPr="006F14AC">
              <w:rPr>
                <w:rFonts w:ascii="Times New Roman" w:hAnsi="Times New Roman" w:cs="Times New Roman"/>
                <w:iCs/>
                <w:lang w:val="en-US"/>
              </w:rPr>
              <w:t xml:space="preserve"> dan </w:t>
            </w:r>
            <w:proofErr w:type="spellStart"/>
            <w:r w:rsidRPr="006F14AC">
              <w:rPr>
                <w:rFonts w:ascii="Times New Roman" w:hAnsi="Times New Roman" w:cs="Times New Roman"/>
                <w:iCs/>
                <w:lang w:val="en-US"/>
              </w:rPr>
              <w:t>signifikan</w:t>
            </w:r>
            <w:proofErr w:type="spellEnd"/>
          </w:p>
        </w:tc>
      </w:tr>
      <w:tr w:rsidR="006F14AC" w:rsidRPr="006F14AC" w14:paraId="4BFBE9AA" w14:textId="77777777" w:rsidTr="00153A38">
        <w:trPr>
          <w:trHeight w:val="340"/>
        </w:trPr>
        <w:tc>
          <w:tcPr>
            <w:tcW w:w="424" w:type="dxa"/>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3E5C5B30"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H</w:t>
            </w:r>
            <w:r w:rsidRPr="006F14AC">
              <w:rPr>
                <w:rFonts w:ascii="Times New Roman" w:hAnsi="Times New Roman" w:cs="Times New Roman"/>
                <w:iCs/>
                <w:vertAlign w:val="subscript"/>
              </w:rPr>
              <w:t>5</w:t>
            </w:r>
            <w:r w:rsidRPr="006F14AC">
              <w:rPr>
                <w:rFonts w:ascii="Times New Roman" w:hAnsi="Times New Roman" w:cs="Times New Roman"/>
                <w:iCs/>
              </w:rPr>
              <w:t>:</w:t>
            </w:r>
          </w:p>
        </w:tc>
        <w:tc>
          <w:tcPr>
            <w:tcW w:w="4396" w:type="dxa"/>
            <w:tcBorders>
              <w:top w:val="single" w:sz="4" w:space="0" w:color="auto"/>
              <w:left w:val="nil"/>
              <w:bottom w:val="single" w:sz="4" w:space="0" w:color="auto"/>
              <w:right w:val="single" w:sz="4" w:space="0" w:color="auto"/>
            </w:tcBorders>
            <w:tcMar>
              <w:top w:w="15" w:type="dxa"/>
              <w:left w:w="57" w:type="dxa"/>
              <w:bottom w:w="15" w:type="dxa"/>
              <w:right w:w="57" w:type="dxa"/>
            </w:tcMar>
            <w:vAlign w:val="center"/>
            <w:hideMark/>
          </w:tcPr>
          <w:p w14:paraId="78230332" w14:textId="77777777" w:rsidR="006F14AC" w:rsidRPr="006F14AC" w:rsidRDefault="006F14AC" w:rsidP="006F14AC">
            <w:pPr>
              <w:spacing w:after="0" w:line="240" w:lineRule="auto"/>
              <w:jc w:val="both"/>
              <w:rPr>
                <w:rFonts w:ascii="Times New Roman" w:hAnsi="Times New Roman" w:cs="Times New Roman"/>
                <w:iCs/>
                <w:lang w:val="en-GB"/>
              </w:rPr>
            </w:pPr>
            <w:proofErr w:type="spellStart"/>
            <w:r w:rsidRPr="006F14AC">
              <w:rPr>
                <w:rFonts w:ascii="Times New Roman" w:hAnsi="Times New Roman" w:cs="Times New Roman"/>
                <w:iCs/>
                <w:lang w:val="en-GB"/>
              </w:rPr>
              <w:t>Kepuasan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r w:rsidRPr="006F14AC">
              <w:rPr>
                <w:rFonts w:ascii="Times New Roman" w:hAnsi="Times New Roman" w:cs="Times New Roman"/>
                <w:iCs/>
              </w:rPr>
              <w:t xml:space="preserve"> → </w:t>
            </w:r>
            <w:proofErr w:type="spellStart"/>
            <w:r w:rsidRPr="006F14AC">
              <w:rPr>
                <w:rFonts w:ascii="Times New Roman" w:hAnsi="Times New Roman" w:cs="Times New Roman"/>
                <w:iCs/>
                <w:lang w:val="en-GB"/>
              </w:rPr>
              <w:t>Loyalitas</w:t>
            </w:r>
            <w:proofErr w:type="spellEnd"/>
          </w:p>
        </w:tc>
        <w:tc>
          <w:tcPr>
            <w:tcW w:w="854"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723E8F4B" w14:textId="77777777" w:rsidR="006F14AC" w:rsidRPr="006F14AC" w:rsidRDefault="006F14AC" w:rsidP="006F14AC">
            <w:pPr>
              <w:spacing w:after="0" w:line="240" w:lineRule="auto"/>
              <w:jc w:val="center"/>
              <w:rPr>
                <w:rFonts w:ascii="Times New Roman" w:hAnsi="Times New Roman" w:cs="Times New Roman"/>
                <w:iCs/>
              </w:rPr>
            </w:pPr>
            <w:r w:rsidRPr="006F14AC">
              <w:rPr>
                <w:rFonts w:ascii="Times New Roman" w:hAnsi="Times New Roman" w:cs="Times New Roman"/>
                <w:iCs/>
              </w:rPr>
              <w:t>0,451</w:t>
            </w:r>
          </w:p>
        </w:tc>
        <w:tc>
          <w:tcPr>
            <w:tcW w:w="851"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650C3372" w14:textId="77777777" w:rsidR="006F14AC" w:rsidRPr="006F14AC" w:rsidRDefault="006F14AC" w:rsidP="006F14AC">
            <w:pPr>
              <w:spacing w:after="0" w:line="240" w:lineRule="auto"/>
              <w:jc w:val="center"/>
              <w:rPr>
                <w:rFonts w:ascii="Times New Roman" w:hAnsi="Times New Roman" w:cs="Times New Roman"/>
                <w:iCs/>
                <w:lang w:val="en-GB"/>
              </w:rPr>
            </w:pPr>
            <w:r w:rsidRPr="006F14AC">
              <w:rPr>
                <w:rFonts w:ascii="Times New Roman" w:hAnsi="Times New Roman" w:cs="Times New Roman"/>
                <w:iCs/>
                <w:lang w:val="en-GB"/>
              </w:rPr>
              <w:t>0</w:t>
            </w:r>
            <w:r w:rsidRPr="006F14AC">
              <w:rPr>
                <w:rFonts w:ascii="Times New Roman" w:hAnsi="Times New Roman" w:cs="Times New Roman"/>
                <w:iCs/>
              </w:rPr>
              <w:t>,652</w:t>
            </w:r>
          </w:p>
        </w:tc>
        <w:tc>
          <w:tcPr>
            <w:tcW w:w="2547"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201E785A" w14:textId="77777777" w:rsidR="006F14AC" w:rsidRPr="006F14AC" w:rsidRDefault="006F14AC" w:rsidP="006F14AC">
            <w:pPr>
              <w:spacing w:after="0" w:line="240" w:lineRule="auto"/>
              <w:jc w:val="both"/>
              <w:rPr>
                <w:rFonts w:ascii="Times New Roman" w:hAnsi="Times New Roman" w:cs="Times New Roman"/>
                <w:iCs/>
              </w:rPr>
            </w:pPr>
            <w:proofErr w:type="spellStart"/>
            <w:r w:rsidRPr="006F14AC">
              <w:rPr>
                <w:rFonts w:ascii="Times New Roman" w:hAnsi="Times New Roman" w:cs="Times New Roman"/>
                <w:iCs/>
                <w:lang w:val="en-GB"/>
              </w:rPr>
              <w:t>Tidak</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rPr>
              <w:t>berpengaruh</w:t>
            </w:r>
            <w:proofErr w:type="spellEnd"/>
          </w:p>
        </w:tc>
      </w:tr>
    </w:tbl>
    <w:p w14:paraId="3F8AAC5A" w14:textId="77777777" w:rsidR="006F14AC" w:rsidRDefault="006F14AC" w:rsidP="006F14AC">
      <w:pPr>
        <w:spacing w:after="0" w:line="240" w:lineRule="auto"/>
        <w:ind w:firstLine="426"/>
        <w:jc w:val="both"/>
        <w:rPr>
          <w:rFonts w:ascii="Times New Roman" w:hAnsi="Times New Roman" w:cs="Times New Roman"/>
          <w:iCs/>
        </w:rPr>
      </w:pPr>
    </w:p>
    <w:p w14:paraId="09F3D7AC" w14:textId="5C72EA12" w:rsidR="006F14AC" w:rsidRDefault="006F14AC" w:rsidP="006F14AC">
      <w:pPr>
        <w:spacing w:after="0" w:line="240" w:lineRule="auto"/>
        <w:ind w:firstLine="426"/>
        <w:jc w:val="both"/>
        <w:rPr>
          <w:rFonts w:ascii="Times New Roman" w:hAnsi="Times New Roman" w:cs="Times New Roman"/>
          <w:iCs/>
        </w:rPr>
      </w:pPr>
      <w:proofErr w:type="spellStart"/>
      <w:r w:rsidRPr="006F14AC">
        <w:rPr>
          <w:rFonts w:ascii="Times New Roman" w:hAnsi="Times New Roman" w:cs="Times New Roman"/>
          <w:iCs/>
        </w:rPr>
        <w:t>Berdasarkan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hasil</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pengujian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kualitas</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layanan</w:t>
      </w:r>
      <w:proofErr w:type="spellEnd"/>
      <w:r w:rsidRPr="006F14AC">
        <w:rPr>
          <w:rFonts w:ascii="Times New Roman" w:hAnsi="Times New Roman" w:cs="Times New Roman"/>
          <w:iCs/>
        </w:rPr>
        <w:t xml:space="preserve"> dan </w:t>
      </w:r>
      <w:proofErr w:type="spellStart"/>
      <w:r w:rsidRPr="006F14AC">
        <w:rPr>
          <w:rFonts w:ascii="Times New Roman" w:hAnsi="Times New Roman" w:cs="Times New Roman"/>
          <w:iCs/>
        </w:rPr>
        <w:t>pengalaman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pelanggan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berpengaruh</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positif</w:t>
      </w:r>
      <w:proofErr w:type="spellEnd"/>
      <w:r w:rsidRPr="006F14AC">
        <w:rPr>
          <w:rFonts w:ascii="Times New Roman" w:hAnsi="Times New Roman" w:cs="Times New Roman"/>
          <w:iCs/>
        </w:rPr>
        <w:t xml:space="preserve"> dan </w:t>
      </w:r>
      <w:proofErr w:type="spellStart"/>
      <w:r w:rsidRPr="006F14AC">
        <w:rPr>
          <w:rFonts w:ascii="Times New Roman" w:hAnsi="Times New Roman" w:cs="Times New Roman"/>
          <w:iCs/>
        </w:rPr>
        <w:t>signifikan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terhadap</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loyalitas</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serta</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kepuasan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pelanggan</w:t>
      </w:r>
      <w:proofErr w:type="spellEnd"/>
      <w:r w:rsidRPr="006F14AC">
        <w:rPr>
          <w:rFonts w:ascii="Times New Roman" w:hAnsi="Times New Roman" w:cs="Times New Roman"/>
          <w:iCs/>
        </w:rPr>
        <w:t xml:space="preserve">, dan </w:t>
      </w:r>
      <w:proofErr w:type="spellStart"/>
      <w:r w:rsidRPr="006F14AC">
        <w:rPr>
          <w:rFonts w:ascii="Times New Roman" w:hAnsi="Times New Roman" w:cs="Times New Roman"/>
          <w:iCs/>
        </w:rPr>
        <w:t>kualitas</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layanan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serta</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pengalaman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pelanggan</w:t>
      </w:r>
      <w:proofErr w:type="spellEnd"/>
      <w:r w:rsidRPr="006F14AC">
        <w:rPr>
          <w:rFonts w:ascii="Times New Roman" w:hAnsi="Times New Roman" w:cs="Times New Roman"/>
          <w:iCs/>
        </w:rPr>
        <w:t xml:space="preserve"> juga </w:t>
      </w:r>
      <w:proofErr w:type="spellStart"/>
      <w:r w:rsidRPr="006F14AC">
        <w:rPr>
          <w:rFonts w:ascii="Times New Roman" w:hAnsi="Times New Roman" w:cs="Times New Roman"/>
          <w:iCs/>
        </w:rPr>
        <w:t>berpengaruh</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positif</w:t>
      </w:r>
      <w:proofErr w:type="spellEnd"/>
      <w:r w:rsidRPr="006F14AC">
        <w:rPr>
          <w:rFonts w:ascii="Times New Roman" w:hAnsi="Times New Roman" w:cs="Times New Roman"/>
          <w:iCs/>
        </w:rPr>
        <w:t xml:space="preserve"> dan </w:t>
      </w:r>
      <w:proofErr w:type="spellStart"/>
      <w:r w:rsidRPr="006F14AC">
        <w:rPr>
          <w:rFonts w:ascii="Times New Roman" w:hAnsi="Times New Roman" w:cs="Times New Roman"/>
          <w:iCs/>
        </w:rPr>
        <w:t>signifikan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terhadap</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kepuasan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namun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kepuasan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pelanggan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tidak</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berpengaruh</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signifikan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terhadap</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loyalitas</w:t>
      </w:r>
      <w:proofErr w:type="spellEnd"/>
      <w:r w:rsidRPr="006F14AC">
        <w:rPr>
          <w:rFonts w:ascii="Times New Roman" w:hAnsi="Times New Roman" w:cs="Times New Roman"/>
          <w:iCs/>
        </w:rPr>
        <w:t xml:space="preserve"> Kopi </w:t>
      </w:r>
      <w:proofErr w:type="spellStart"/>
      <w:r w:rsidRPr="006F14AC">
        <w:rPr>
          <w:rFonts w:ascii="Times New Roman" w:hAnsi="Times New Roman" w:cs="Times New Roman"/>
          <w:iCs/>
        </w:rPr>
        <w:t>Kapling</w:t>
      </w:r>
      <w:proofErr w:type="spellEnd"/>
      <w:r w:rsidRPr="006F14AC">
        <w:rPr>
          <w:rFonts w:ascii="Times New Roman" w:hAnsi="Times New Roman" w:cs="Times New Roman"/>
          <w:iCs/>
        </w:rPr>
        <w:t>.</w:t>
      </w:r>
    </w:p>
    <w:p w14:paraId="4A1F459D" w14:textId="7B93A025" w:rsidR="006F14AC" w:rsidRDefault="006F14AC" w:rsidP="006F14AC">
      <w:pPr>
        <w:spacing w:after="0" w:line="240" w:lineRule="auto"/>
        <w:jc w:val="both"/>
        <w:rPr>
          <w:rFonts w:ascii="Times New Roman" w:hAnsi="Times New Roman" w:cs="Times New Roman"/>
          <w:iCs/>
        </w:rPr>
      </w:pPr>
    </w:p>
    <w:p w14:paraId="431167C8" w14:textId="77777777" w:rsidR="006F14AC" w:rsidRPr="006F14AC" w:rsidRDefault="006F14AC" w:rsidP="006F14AC">
      <w:pPr>
        <w:spacing w:after="0" w:line="240" w:lineRule="auto"/>
        <w:jc w:val="both"/>
        <w:rPr>
          <w:rFonts w:ascii="Times New Roman" w:hAnsi="Times New Roman" w:cs="Times New Roman"/>
          <w:b/>
          <w:iCs/>
          <w:lang w:val="en-GB"/>
        </w:rPr>
      </w:pPr>
      <w:bookmarkStart w:id="4" w:name="_Hlk217050209"/>
      <w:r w:rsidRPr="006F14AC">
        <w:rPr>
          <w:rFonts w:ascii="Times New Roman" w:hAnsi="Times New Roman" w:cs="Times New Roman"/>
          <w:b/>
          <w:bCs/>
          <w:iCs/>
          <w:lang w:val="nl-NL"/>
        </w:rPr>
        <w:t xml:space="preserve">Hasil </w:t>
      </w:r>
      <w:r w:rsidRPr="006F14AC">
        <w:rPr>
          <w:rFonts w:ascii="Times New Roman" w:hAnsi="Times New Roman" w:cs="Times New Roman"/>
          <w:b/>
          <w:bCs/>
          <w:iCs/>
          <w:lang w:val="en-GB"/>
        </w:rPr>
        <w:t xml:space="preserve">Uji </w:t>
      </w:r>
      <w:proofErr w:type="spellStart"/>
      <w:r w:rsidRPr="006F14AC">
        <w:rPr>
          <w:rFonts w:ascii="Times New Roman" w:hAnsi="Times New Roman" w:cs="Times New Roman"/>
          <w:b/>
          <w:bCs/>
          <w:iCs/>
          <w:lang w:val="en-GB"/>
        </w:rPr>
        <w:t>Mediasi</w:t>
      </w:r>
      <w:bookmarkEnd w:id="4"/>
      <w:proofErr w:type="spellEnd"/>
    </w:p>
    <w:tbl>
      <w:tblPr>
        <w:tblW w:w="90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387"/>
        <w:gridCol w:w="869"/>
        <w:gridCol w:w="1010"/>
        <w:gridCol w:w="1400"/>
      </w:tblGrid>
      <w:tr w:rsidR="006F14AC" w:rsidRPr="006F14AC" w14:paraId="75A2DBA9" w14:textId="77777777" w:rsidTr="00153A38">
        <w:trPr>
          <w:trHeight w:val="20"/>
          <w:tblHeader/>
        </w:trPr>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C74571" w14:textId="77777777" w:rsidR="006F14AC" w:rsidRPr="006F14AC" w:rsidRDefault="006F14AC" w:rsidP="006F14AC">
            <w:pPr>
              <w:spacing w:after="0" w:line="240" w:lineRule="auto"/>
              <w:jc w:val="center"/>
              <w:rPr>
                <w:rFonts w:ascii="Times New Roman" w:hAnsi="Times New Roman" w:cs="Times New Roman"/>
                <w:b/>
                <w:bCs/>
                <w:iCs/>
                <w:lang w:val="en-GB"/>
              </w:rPr>
            </w:pPr>
            <w:r w:rsidRPr="006F14AC">
              <w:rPr>
                <w:rFonts w:ascii="Times New Roman" w:hAnsi="Times New Roman" w:cs="Times New Roman"/>
                <w:b/>
                <w:bCs/>
                <w:iCs/>
                <w:lang w:val="en-GB"/>
              </w:rPr>
              <w:t>No</w:t>
            </w:r>
          </w:p>
        </w:tc>
        <w:tc>
          <w:tcPr>
            <w:tcW w:w="53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BFB51A" w14:textId="77777777" w:rsidR="006F14AC" w:rsidRPr="006F14AC" w:rsidRDefault="006F14AC" w:rsidP="006F14AC">
            <w:pPr>
              <w:spacing w:after="0" w:line="240" w:lineRule="auto"/>
              <w:jc w:val="center"/>
              <w:rPr>
                <w:rFonts w:ascii="Times New Roman" w:hAnsi="Times New Roman" w:cs="Times New Roman"/>
                <w:b/>
                <w:bCs/>
                <w:i/>
                <w:iCs/>
              </w:rPr>
            </w:pPr>
            <w:proofErr w:type="spellStart"/>
            <w:r w:rsidRPr="006F14AC">
              <w:rPr>
                <w:rFonts w:ascii="Times New Roman" w:hAnsi="Times New Roman" w:cs="Times New Roman"/>
                <w:b/>
                <w:bCs/>
                <w:iCs/>
                <w:lang w:val="en-GB"/>
              </w:rPr>
              <w:t>Pengaruh</w:t>
            </w:r>
            <w:proofErr w:type="spellEnd"/>
          </w:p>
        </w:tc>
        <w:tc>
          <w:tcPr>
            <w:tcW w:w="869"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45937100" w14:textId="77777777" w:rsidR="006F14AC" w:rsidRPr="006F14AC" w:rsidRDefault="006F14AC" w:rsidP="006F14AC">
            <w:pPr>
              <w:spacing w:after="0" w:line="240" w:lineRule="auto"/>
              <w:jc w:val="center"/>
              <w:rPr>
                <w:rFonts w:ascii="Times New Roman" w:hAnsi="Times New Roman" w:cs="Times New Roman"/>
                <w:b/>
                <w:bCs/>
                <w:iCs/>
              </w:rPr>
            </w:pPr>
            <w:r w:rsidRPr="006F14AC">
              <w:rPr>
                <w:rFonts w:ascii="Times New Roman" w:hAnsi="Times New Roman" w:cs="Times New Roman"/>
                <w:b/>
                <w:bCs/>
                <w:i/>
                <w:iCs/>
              </w:rPr>
              <w:t>Direct Effect</w:t>
            </w:r>
          </w:p>
        </w:tc>
        <w:tc>
          <w:tcPr>
            <w:tcW w:w="1010"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4462DC93" w14:textId="77777777" w:rsidR="006F14AC" w:rsidRPr="006F14AC" w:rsidRDefault="006F14AC" w:rsidP="006F14AC">
            <w:pPr>
              <w:spacing w:after="0" w:line="240" w:lineRule="auto"/>
              <w:jc w:val="center"/>
              <w:rPr>
                <w:rFonts w:ascii="Times New Roman" w:hAnsi="Times New Roman" w:cs="Times New Roman"/>
                <w:b/>
                <w:bCs/>
                <w:iCs/>
              </w:rPr>
            </w:pPr>
            <w:r w:rsidRPr="006F14AC">
              <w:rPr>
                <w:rFonts w:ascii="Times New Roman" w:hAnsi="Times New Roman" w:cs="Times New Roman"/>
                <w:b/>
                <w:bCs/>
                <w:i/>
                <w:iCs/>
              </w:rPr>
              <w:t>Indirect Effect</w:t>
            </w:r>
          </w:p>
        </w:tc>
        <w:tc>
          <w:tcPr>
            <w:tcW w:w="1400"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1FB4C97F" w14:textId="77777777" w:rsidR="006F14AC" w:rsidRPr="006F14AC" w:rsidRDefault="006F14AC" w:rsidP="006F14AC">
            <w:pPr>
              <w:spacing w:after="0" w:line="240" w:lineRule="auto"/>
              <w:jc w:val="center"/>
              <w:rPr>
                <w:rFonts w:ascii="Times New Roman" w:hAnsi="Times New Roman" w:cs="Times New Roman"/>
                <w:b/>
                <w:bCs/>
                <w:iCs/>
              </w:rPr>
            </w:pPr>
            <w:proofErr w:type="spellStart"/>
            <w:r w:rsidRPr="006F14AC">
              <w:rPr>
                <w:rFonts w:ascii="Times New Roman" w:hAnsi="Times New Roman" w:cs="Times New Roman"/>
                <w:b/>
                <w:bCs/>
                <w:iCs/>
              </w:rPr>
              <w:t>Keterangan</w:t>
            </w:r>
            <w:proofErr w:type="spellEnd"/>
          </w:p>
        </w:tc>
      </w:tr>
      <w:tr w:rsidR="006F14AC" w:rsidRPr="006F14AC" w14:paraId="29AC36B5" w14:textId="77777777" w:rsidTr="00153A38">
        <w:trPr>
          <w:trHeight w:val="20"/>
        </w:trPr>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D1CA06" w14:textId="77777777" w:rsidR="006F14AC" w:rsidRPr="006F14AC" w:rsidRDefault="006F14AC" w:rsidP="006F14AC">
            <w:pPr>
              <w:spacing w:after="0" w:line="240" w:lineRule="auto"/>
              <w:jc w:val="center"/>
              <w:rPr>
                <w:rFonts w:ascii="Times New Roman" w:hAnsi="Times New Roman" w:cs="Times New Roman"/>
                <w:iCs/>
                <w:lang w:val="en-GB"/>
              </w:rPr>
            </w:pPr>
            <w:r w:rsidRPr="006F14AC">
              <w:rPr>
                <w:rFonts w:ascii="Times New Roman" w:hAnsi="Times New Roman" w:cs="Times New Roman"/>
                <w:iCs/>
                <w:lang w:val="en-GB"/>
              </w:rPr>
              <w:t>1</w:t>
            </w:r>
          </w:p>
        </w:tc>
        <w:tc>
          <w:tcPr>
            <w:tcW w:w="53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4003C0" w14:textId="77777777" w:rsidR="006F14AC" w:rsidRPr="006F14AC" w:rsidRDefault="006F14AC" w:rsidP="006F14AC">
            <w:pPr>
              <w:spacing w:after="0" w:line="240" w:lineRule="auto"/>
              <w:jc w:val="both"/>
              <w:rPr>
                <w:rFonts w:ascii="Times New Roman" w:hAnsi="Times New Roman" w:cs="Times New Roman"/>
                <w:iCs/>
                <w:lang w:val="en-GB"/>
              </w:rPr>
            </w:pPr>
            <w:proofErr w:type="spellStart"/>
            <w:r w:rsidRPr="006F14AC">
              <w:rPr>
                <w:rFonts w:ascii="Times New Roman" w:hAnsi="Times New Roman" w:cs="Times New Roman"/>
                <w:iCs/>
              </w:rPr>
              <w:t>Pengaruh</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lang w:val="en-GB"/>
              </w:rPr>
              <w:t>kualitas</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layanan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rPr>
              <w:t>terhadap</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lang w:val="en-GB"/>
              </w:rPr>
              <w:t>loyalitas</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melalui</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lang w:val="en-GB"/>
              </w:rPr>
              <w:t>kepuasan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p>
        </w:tc>
        <w:tc>
          <w:tcPr>
            <w:tcW w:w="869"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0CDC9FBD"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0,531</w:t>
            </w:r>
          </w:p>
        </w:tc>
        <w:tc>
          <w:tcPr>
            <w:tcW w:w="1010"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06E8D7FA"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0,856</w:t>
            </w:r>
          </w:p>
        </w:tc>
        <w:tc>
          <w:tcPr>
            <w:tcW w:w="1400"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2DB23BC8" w14:textId="77777777" w:rsidR="006F14AC" w:rsidRPr="006F14AC" w:rsidRDefault="006F14AC" w:rsidP="006F14AC">
            <w:pPr>
              <w:spacing w:after="0" w:line="240" w:lineRule="auto"/>
              <w:jc w:val="both"/>
              <w:rPr>
                <w:rFonts w:ascii="Times New Roman" w:hAnsi="Times New Roman" w:cs="Times New Roman"/>
                <w:iCs/>
              </w:rPr>
            </w:pPr>
            <w:proofErr w:type="spellStart"/>
            <w:r w:rsidRPr="006F14AC">
              <w:rPr>
                <w:rFonts w:ascii="Times New Roman" w:hAnsi="Times New Roman" w:cs="Times New Roman"/>
                <w:iCs/>
              </w:rPr>
              <w:t>Memediasi</w:t>
            </w:r>
            <w:proofErr w:type="spellEnd"/>
          </w:p>
        </w:tc>
      </w:tr>
      <w:tr w:rsidR="006F14AC" w:rsidRPr="006F14AC" w14:paraId="322B8768" w14:textId="77777777" w:rsidTr="00153A38">
        <w:trPr>
          <w:trHeight w:val="20"/>
        </w:trPr>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BB896E" w14:textId="77777777" w:rsidR="006F14AC" w:rsidRPr="006F14AC" w:rsidRDefault="006F14AC" w:rsidP="006F14AC">
            <w:pPr>
              <w:spacing w:after="0" w:line="240" w:lineRule="auto"/>
              <w:jc w:val="center"/>
              <w:rPr>
                <w:rFonts w:ascii="Times New Roman" w:hAnsi="Times New Roman" w:cs="Times New Roman"/>
                <w:iCs/>
                <w:lang w:val="en-GB"/>
              </w:rPr>
            </w:pPr>
            <w:r w:rsidRPr="006F14AC">
              <w:rPr>
                <w:rFonts w:ascii="Times New Roman" w:hAnsi="Times New Roman" w:cs="Times New Roman"/>
                <w:iCs/>
                <w:lang w:val="en-GB"/>
              </w:rPr>
              <w:t>2</w:t>
            </w:r>
          </w:p>
        </w:tc>
        <w:tc>
          <w:tcPr>
            <w:tcW w:w="53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942C56" w14:textId="77777777" w:rsidR="006F14AC" w:rsidRPr="006F14AC" w:rsidRDefault="006F14AC" w:rsidP="006F14AC">
            <w:pPr>
              <w:spacing w:after="0" w:line="240" w:lineRule="auto"/>
              <w:jc w:val="both"/>
              <w:rPr>
                <w:rFonts w:ascii="Times New Roman" w:hAnsi="Times New Roman" w:cs="Times New Roman"/>
                <w:iCs/>
              </w:rPr>
            </w:pPr>
            <w:proofErr w:type="spellStart"/>
            <w:r w:rsidRPr="006F14AC">
              <w:rPr>
                <w:rFonts w:ascii="Times New Roman" w:hAnsi="Times New Roman" w:cs="Times New Roman"/>
                <w:iCs/>
              </w:rPr>
              <w:t>Pengaruh</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lang w:val="en-GB"/>
              </w:rPr>
              <w:t>pengalaman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terhadap</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lang w:val="en-GB"/>
              </w:rPr>
              <w:t>loyalitas</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melalui</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lang w:val="en-GB"/>
              </w:rPr>
              <w:t>kepuasan</w:t>
            </w:r>
            <w:proofErr w:type="spellEnd"/>
            <w:r w:rsidRPr="006F14AC">
              <w:rPr>
                <w:rFonts w:ascii="Times New Roman" w:hAnsi="Times New Roman" w:cs="Times New Roman"/>
                <w:iCs/>
                <w:lang w:val="en-GB"/>
              </w:rPr>
              <w:t xml:space="preserve"> </w:t>
            </w:r>
            <w:proofErr w:type="spellStart"/>
            <w:r w:rsidRPr="006F14AC">
              <w:rPr>
                <w:rFonts w:ascii="Times New Roman" w:hAnsi="Times New Roman" w:cs="Times New Roman"/>
                <w:iCs/>
                <w:lang w:val="en-GB"/>
              </w:rPr>
              <w:t>pelanggan</w:t>
            </w:r>
            <w:proofErr w:type="spellEnd"/>
          </w:p>
        </w:tc>
        <w:tc>
          <w:tcPr>
            <w:tcW w:w="869"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4E759DE2"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0,456</w:t>
            </w:r>
          </w:p>
        </w:tc>
        <w:tc>
          <w:tcPr>
            <w:tcW w:w="1010"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1136BB40" w14:textId="77777777" w:rsidR="006F14AC" w:rsidRPr="006F14AC" w:rsidRDefault="006F14AC" w:rsidP="006F14AC">
            <w:pPr>
              <w:spacing w:after="0" w:line="240" w:lineRule="auto"/>
              <w:jc w:val="both"/>
              <w:rPr>
                <w:rFonts w:ascii="Times New Roman" w:hAnsi="Times New Roman" w:cs="Times New Roman"/>
                <w:iCs/>
              </w:rPr>
            </w:pPr>
            <w:r w:rsidRPr="006F14AC">
              <w:rPr>
                <w:rFonts w:ascii="Times New Roman" w:hAnsi="Times New Roman" w:cs="Times New Roman"/>
                <w:iCs/>
              </w:rPr>
              <w:t>0,735</w:t>
            </w:r>
          </w:p>
        </w:tc>
        <w:tc>
          <w:tcPr>
            <w:tcW w:w="1400" w:type="dxa"/>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vAlign w:val="center"/>
            <w:hideMark/>
          </w:tcPr>
          <w:p w14:paraId="7BBA390C" w14:textId="77777777" w:rsidR="006F14AC" w:rsidRPr="006F14AC" w:rsidRDefault="006F14AC" w:rsidP="006F14AC">
            <w:pPr>
              <w:spacing w:after="0" w:line="240" w:lineRule="auto"/>
              <w:jc w:val="both"/>
              <w:rPr>
                <w:rFonts w:ascii="Times New Roman" w:hAnsi="Times New Roman" w:cs="Times New Roman"/>
                <w:iCs/>
              </w:rPr>
            </w:pPr>
            <w:proofErr w:type="spellStart"/>
            <w:r w:rsidRPr="006F14AC">
              <w:rPr>
                <w:rFonts w:ascii="Times New Roman" w:hAnsi="Times New Roman" w:cs="Times New Roman"/>
                <w:iCs/>
              </w:rPr>
              <w:t>Memediasi</w:t>
            </w:r>
            <w:proofErr w:type="spellEnd"/>
          </w:p>
        </w:tc>
      </w:tr>
    </w:tbl>
    <w:p w14:paraId="69739E01" w14:textId="77777777" w:rsidR="006F14AC" w:rsidRDefault="006F14AC" w:rsidP="006F14AC">
      <w:pPr>
        <w:spacing w:after="0" w:line="240" w:lineRule="auto"/>
        <w:jc w:val="both"/>
        <w:rPr>
          <w:rFonts w:ascii="Times New Roman" w:hAnsi="Times New Roman" w:cs="Times New Roman"/>
          <w:iCs/>
        </w:rPr>
      </w:pPr>
    </w:p>
    <w:p w14:paraId="1BA74876" w14:textId="407E6953" w:rsidR="006F14AC" w:rsidRDefault="006F14AC" w:rsidP="006F14AC">
      <w:pPr>
        <w:spacing w:after="0" w:line="240" w:lineRule="auto"/>
        <w:ind w:firstLine="426"/>
        <w:jc w:val="both"/>
        <w:rPr>
          <w:rFonts w:ascii="Times New Roman" w:hAnsi="Times New Roman" w:cs="Times New Roman"/>
          <w:iCs/>
        </w:rPr>
      </w:pPr>
      <w:proofErr w:type="spellStart"/>
      <w:r w:rsidRPr="006F14AC">
        <w:rPr>
          <w:rFonts w:ascii="Times New Roman" w:hAnsi="Times New Roman" w:cs="Times New Roman"/>
          <w:iCs/>
        </w:rPr>
        <w:t>Berdasarkan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hasil</w:t>
      </w:r>
      <w:proofErr w:type="spellEnd"/>
      <w:r w:rsidRPr="006F14AC">
        <w:rPr>
          <w:rFonts w:ascii="Times New Roman" w:hAnsi="Times New Roman" w:cs="Times New Roman"/>
          <w:iCs/>
        </w:rPr>
        <w:t xml:space="preserve"> uji </w:t>
      </w:r>
      <w:proofErr w:type="spellStart"/>
      <w:r w:rsidRPr="006F14AC">
        <w:rPr>
          <w:rFonts w:ascii="Times New Roman" w:hAnsi="Times New Roman" w:cs="Times New Roman"/>
          <w:iCs/>
        </w:rPr>
        <w:t>mediasi</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kepuasan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pelanggan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terbukti</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memediasi</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pengaruh</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kualitas</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layanan</w:t>
      </w:r>
      <w:proofErr w:type="spellEnd"/>
      <w:r w:rsidRPr="006F14AC">
        <w:rPr>
          <w:rFonts w:ascii="Times New Roman" w:hAnsi="Times New Roman" w:cs="Times New Roman"/>
          <w:iCs/>
        </w:rPr>
        <w:t xml:space="preserve"> dan </w:t>
      </w:r>
      <w:proofErr w:type="spellStart"/>
      <w:r w:rsidRPr="006F14AC">
        <w:rPr>
          <w:rFonts w:ascii="Times New Roman" w:hAnsi="Times New Roman" w:cs="Times New Roman"/>
          <w:iCs/>
        </w:rPr>
        <w:t>pengalaman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pelanggan</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terhadap</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loyalitas</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pelanggan</w:t>
      </w:r>
      <w:proofErr w:type="spellEnd"/>
      <w:r w:rsidRPr="006F14AC">
        <w:rPr>
          <w:rFonts w:ascii="Times New Roman" w:hAnsi="Times New Roman" w:cs="Times New Roman"/>
          <w:iCs/>
        </w:rPr>
        <w:t xml:space="preserve"> Kopi </w:t>
      </w:r>
      <w:proofErr w:type="spellStart"/>
      <w:r w:rsidRPr="006F14AC">
        <w:rPr>
          <w:rFonts w:ascii="Times New Roman" w:hAnsi="Times New Roman" w:cs="Times New Roman"/>
          <w:iCs/>
        </w:rPr>
        <w:t>Kapling</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karena</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nilai</w:t>
      </w:r>
      <w:proofErr w:type="spellEnd"/>
      <w:r w:rsidRPr="006F14AC">
        <w:rPr>
          <w:rFonts w:ascii="Times New Roman" w:hAnsi="Times New Roman" w:cs="Times New Roman"/>
          <w:iCs/>
        </w:rPr>
        <w:t xml:space="preserve"> </w:t>
      </w:r>
      <w:r w:rsidRPr="006F14AC">
        <w:rPr>
          <w:rFonts w:ascii="Times New Roman" w:hAnsi="Times New Roman" w:cs="Times New Roman"/>
          <w:i/>
        </w:rPr>
        <w:t>indirect effect</w:t>
      </w:r>
      <w:r w:rsidRPr="006F14AC">
        <w:rPr>
          <w:rFonts w:ascii="Times New Roman" w:hAnsi="Times New Roman" w:cs="Times New Roman"/>
          <w:iCs/>
        </w:rPr>
        <w:t xml:space="preserve"> </w:t>
      </w:r>
      <w:proofErr w:type="spellStart"/>
      <w:r w:rsidRPr="006F14AC">
        <w:rPr>
          <w:rFonts w:ascii="Times New Roman" w:hAnsi="Times New Roman" w:cs="Times New Roman"/>
          <w:iCs/>
        </w:rPr>
        <w:t>lebih</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besar</w:t>
      </w:r>
      <w:proofErr w:type="spellEnd"/>
      <w:r w:rsidRPr="006F14AC">
        <w:rPr>
          <w:rFonts w:ascii="Times New Roman" w:hAnsi="Times New Roman" w:cs="Times New Roman"/>
          <w:iCs/>
        </w:rPr>
        <w:t xml:space="preserve"> </w:t>
      </w:r>
      <w:proofErr w:type="spellStart"/>
      <w:r w:rsidRPr="006F14AC">
        <w:rPr>
          <w:rFonts w:ascii="Times New Roman" w:hAnsi="Times New Roman" w:cs="Times New Roman"/>
          <w:iCs/>
        </w:rPr>
        <w:t>dibandingkan</w:t>
      </w:r>
      <w:proofErr w:type="spellEnd"/>
      <w:r w:rsidRPr="006F14AC">
        <w:rPr>
          <w:rFonts w:ascii="Times New Roman" w:hAnsi="Times New Roman" w:cs="Times New Roman"/>
          <w:iCs/>
        </w:rPr>
        <w:t xml:space="preserve"> </w:t>
      </w:r>
      <w:r w:rsidRPr="006F14AC">
        <w:rPr>
          <w:rFonts w:ascii="Times New Roman" w:hAnsi="Times New Roman" w:cs="Times New Roman"/>
          <w:i/>
        </w:rPr>
        <w:t>direct effect</w:t>
      </w:r>
      <w:r w:rsidRPr="006F14AC">
        <w:rPr>
          <w:rFonts w:ascii="Times New Roman" w:hAnsi="Times New Roman" w:cs="Times New Roman"/>
          <w:iCs/>
        </w:rPr>
        <w:t>.</w:t>
      </w:r>
    </w:p>
    <w:p w14:paraId="4C9B7EF3" w14:textId="7EE3C6E8" w:rsidR="006F14AC" w:rsidRDefault="0073202C" w:rsidP="006F14AC">
      <w:pPr>
        <w:spacing w:after="0" w:line="240" w:lineRule="auto"/>
        <w:ind w:firstLine="426"/>
        <w:jc w:val="both"/>
        <w:rPr>
          <w:rFonts w:ascii="Times New Roman" w:hAnsi="Times New Roman" w:cs="Times New Roman"/>
          <w:iCs/>
        </w:rPr>
      </w:pPr>
      <w:r w:rsidRPr="0073202C">
        <w:rPr>
          <w:rFonts w:ascii="Times New Roman" w:hAnsi="Times New Roman" w:cs="Times New Roman"/>
          <w:iCs/>
        </w:rPr>
        <w:t xml:space="preserve">Hasil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menunjukkan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bahwa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kualitas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positif</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Kopi </w:t>
      </w:r>
      <w:proofErr w:type="spellStart"/>
      <w:r w:rsidRPr="0073202C">
        <w:rPr>
          <w:rFonts w:ascii="Times New Roman" w:hAnsi="Times New Roman" w:cs="Times New Roman"/>
          <w:iCs/>
        </w:rPr>
        <w:t>Kapling</w:t>
      </w:r>
      <w:proofErr w:type="spellEnd"/>
      <w:r w:rsidRPr="0073202C">
        <w:rPr>
          <w:rFonts w:ascii="Times New Roman" w:hAnsi="Times New Roman" w:cs="Times New Roman"/>
          <w:iCs/>
        </w:rPr>
        <w:t xml:space="preserve"> (CR 3,195 &gt; 1,645; p 0,001 &lt; 0,05), yang </w:t>
      </w:r>
      <w:proofErr w:type="spellStart"/>
      <w:r w:rsidRPr="0073202C">
        <w:rPr>
          <w:rFonts w:ascii="Times New Roman" w:hAnsi="Times New Roman" w:cs="Times New Roman"/>
          <w:iCs/>
        </w:rPr>
        <w:t>berarti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semakin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baik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kualitas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maka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semakin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tinggi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kecenderungan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untuk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melakukan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pembelian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ulang</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merekomendasikan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kepada</w:t>
      </w:r>
      <w:proofErr w:type="spellEnd"/>
      <w:r w:rsidRPr="0073202C">
        <w:rPr>
          <w:rFonts w:ascii="Times New Roman" w:hAnsi="Times New Roman" w:cs="Times New Roman"/>
          <w:iCs/>
        </w:rPr>
        <w:t xml:space="preserve"> orang lain; </w:t>
      </w:r>
      <w:proofErr w:type="spellStart"/>
      <w:r w:rsidRPr="0073202C">
        <w:rPr>
          <w:rFonts w:ascii="Times New Roman" w:hAnsi="Times New Roman" w:cs="Times New Roman"/>
          <w:iCs/>
        </w:rPr>
        <w:t>indikator</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tertinggi</w:t>
      </w:r>
      <w:proofErr w:type="spellEnd"/>
      <w:r w:rsidRPr="0073202C">
        <w:rPr>
          <w:rFonts w:ascii="Times New Roman" w:hAnsi="Times New Roman" w:cs="Times New Roman"/>
          <w:iCs/>
        </w:rPr>
        <w:t xml:space="preserve"> pada </w:t>
      </w:r>
      <w:proofErr w:type="spellStart"/>
      <w:r w:rsidRPr="0073202C">
        <w:rPr>
          <w:rFonts w:ascii="Times New Roman" w:hAnsi="Times New Roman" w:cs="Times New Roman"/>
          <w:iCs/>
        </w:rPr>
        <w:t>kualitas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adalah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komunikasi</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mencerminkan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kepercayaan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informasi</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pelayanan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pegawai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serta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selaras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tingginya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indikator</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berupa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kesediaan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mereferensikan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kafe</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kepada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pihak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lain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Temuan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mendukung</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r w:rsidR="00865EA1">
        <w:rPr>
          <w:rFonts w:ascii="Times New Roman" w:hAnsi="Times New Roman" w:cs="Times New Roman"/>
          <w:iCs/>
        </w:rPr>
        <w:fldChar w:fldCharType="begin" w:fldLock="1"/>
      </w:r>
      <w:r w:rsidR="00865EA1">
        <w:rPr>
          <w:rFonts w:ascii="Times New Roman" w:hAnsi="Times New Roman" w:cs="Times New Roman"/>
          <w:iCs/>
        </w:rPr>
        <w:instrText>ADDIN CSL_CITATION {"citationItems":[{"id":"ITEM-1","itemData":{"DOI":"10.59841/intellektika.v2i1.811","ISSN":"3025-2814","abstract":"This study aims to determine the Effect of Service Quality and Customer Satisfaction on Customer Loyalty (Case Study at HP IVAN CELL Store Kediri). The variables of this research are Service Quality (X1), Customer Satisfaction (X2) and Customer Loyalty (Y). This study uses quantitative methods using data collection techniques in the form of interviews, observations, literature studies and questionnaires. While the analysis used is, multiple linear regression test. Sampling in this study used purposive sampling with consideration of all consumers of HP IVAN CELL Kediri Store, totaling 86 people. The results of this study using the SPSS 22.0 program using a significant level of 5% or 0.05 with the results (1) partially service quality has a significant effect on customer loyalty with a significant value of 0.000 &lt;0.05, which means Ha1 is accepted and. (2) partially customer satisfaction has a significant effect on customer loyalty with a significant value of 0.000 &lt;0.05, which means Ha2 is accepted. (3) Simultaneously Service Quality and Customer Satisfaction have a significant effect on Customer Loyalty, a significant value of 0.000 &lt;0.05, which means Ha3 is accepted.","author":[{"dropping-particle":"","family":"Putri","given":"Ida Ayu Yulia Mardewi","non-dropping-particle":"","parse-names":false,"suffix":""},{"dropping-particle":"","family":"Yulianthini","given":"Ni Nyoman","non-dropping-particle":"","parse-names":false,"suffix":""}],"container-title":"Jurnal Manajemen Perhotelan dan Pariwisata","id":"ITEM-1","issue":"1","issued":{"date-parts":[["2023"]]},"page":"214-219","title":"Pengaruh Kualitas Pelayanan dan Kepuasan Pelanggan terhadap Loyalitas Pelanggan di Warung Ko-Vaitnam Singaraja","type":"article-journal","volume":"6"},"uris":["http://www.mendeley.com/documents/?uuid=c7daa896-188b-4c39-8250-f824dee69bd9"]}],"mendeley":{"formattedCitation":"(Putri &amp; Yulianthini, 2023)","manualFormatting":"Putri &amp; Yulianthini (2023)","plainTextFormattedCitation":"(Putri &amp; Yulianthini, 2023)","previouslyFormattedCitation":"(Putri &amp; Yulianthini, 2023)"},"properties":{"noteIndex":0},"schema":"https://github.com/citation-style-language/schema/raw/master/csl-citation.json"}</w:instrText>
      </w:r>
      <w:r w:rsidR="00865EA1">
        <w:rPr>
          <w:rFonts w:ascii="Times New Roman" w:hAnsi="Times New Roman" w:cs="Times New Roman"/>
          <w:iCs/>
        </w:rPr>
        <w:fldChar w:fldCharType="separate"/>
      </w:r>
      <w:r w:rsidR="00865EA1" w:rsidRPr="009C296F">
        <w:rPr>
          <w:rFonts w:ascii="Times New Roman" w:hAnsi="Times New Roman" w:cs="Times New Roman"/>
          <w:iCs/>
          <w:noProof/>
        </w:rPr>
        <w:t>Putri &amp; Yulianthini (2023)</w:t>
      </w:r>
      <w:r w:rsidR="00865EA1">
        <w:rPr>
          <w:rFonts w:ascii="Times New Roman" w:hAnsi="Times New Roman" w:cs="Times New Roman"/>
          <w:iCs/>
        </w:rPr>
        <w:fldChar w:fldCharType="end"/>
      </w:r>
      <w:r w:rsidRPr="0073202C">
        <w:rPr>
          <w:rFonts w:ascii="Times New Roman" w:hAnsi="Times New Roman" w:cs="Times New Roman"/>
          <w:iCs/>
        </w:rPr>
        <w:t xml:space="preserve">, </w:t>
      </w:r>
      <w:r w:rsidR="00865EA1">
        <w:rPr>
          <w:rFonts w:ascii="Times New Roman" w:hAnsi="Times New Roman" w:cs="Times New Roman"/>
          <w:iCs/>
        </w:rPr>
        <w:fldChar w:fldCharType="begin" w:fldLock="1"/>
      </w:r>
      <w:r w:rsidR="00865EA1">
        <w:rPr>
          <w:rFonts w:ascii="Times New Roman" w:hAnsi="Times New Roman" w:cs="Times New Roman"/>
          <w:iCs/>
        </w:rPr>
        <w:instrText>ADDIN CSL_CITATION {"citationItems":[{"id":"ITEM-1","itemData":{"DOI":"10.47467/elmal.v6i9.8728","ISSN":"2620-2956","abstract":"This study aims to analyze the effect of Consumer Satisfaction and Service Quality on Consumer Loyalty. This study uses primary data obtained through questionnaires distributed to 110 respondents who are consumers at Diagonal Koffie. The sampling technique used is non-probability sampling with purposive sampling method. This research uses a quantitative approach with descriptive and verification methods. Hypothesis testing is carried out using the Structural Equation Modeling Partial Least Squares (SEM-PLS) method. The analysis results show that Customer Satisfaction has a significant effect on Customer Loyalty. In addition, Service Quality has a significant effect on Consumer Loyalty, and Consumer Satisfaction and Service Quality have a significant effect simultaneously on Consumer Loyalty.","author":[{"dropping-particle":"","family":"Prayoga","given":"Gilar Rizky","non-dropping-particle":"","parse-names":false,"suffix":""},{"dropping-particle":"","family":"Hermina","given":"Tinneke","non-dropping-particle":"","parse-names":false,"suffix":""},{"dropping-particle":"","family":"Avrianto","given":"Alam","non-dropping-particle":"","parse-names":false,"suffix":""}],"container-title":"El-Mal: Jurnal Kajian Ekonomi &amp; Bisnis Islam","id":"ITEM-1","issue":"9","issued":{"date-parts":[["2025"]]},"page":"3329-3345","title":"Pengaruh Kepuasan Konsumen dan Kualitas Pelayanan terhadap Loyalitas Konsumen pada Diagonal Koffie","type":"article-journal","volume":"6"},"uris":["http://www.mendeley.com/documents/?uuid=0c85e216-151e-49af-ae3f-e32ba46c2b7f"]}],"mendeley":{"formattedCitation":"(Prayoga &lt;i&gt;et al.&lt;/i&gt;, 2025)","manualFormatting":"Prayoga et al. (2025)","plainTextFormattedCitation":"(Prayoga et al., 2025)","previouslyFormattedCitation":"(Prayoga &lt;i&gt;et al.&lt;/i&gt;, 2025)"},"properties":{"noteIndex":0},"schema":"https://github.com/citation-style-language/schema/raw/master/csl-citation.json"}</w:instrText>
      </w:r>
      <w:r w:rsidR="00865EA1">
        <w:rPr>
          <w:rFonts w:ascii="Times New Roman" w:hAnsi="Times New Roman" w:cs="Times New Roman"/>
          <w:iCs/>
        </w:rPr>
        <w:fldChar w:fldCharType="separate"/>
      </w:r>
      <w:r w:rsidR="00865EA1" w:rsidRPr="00865EA1">
        <w:rPr>
          <w:rFonts w:ascii="Times New Roman" w:hAnsi="Times New Roman" w:cs="Times New Roman"/>
          <w:iCs/>
          <w:noProof/>
        </w:rPr>
        <w:t xml:space="preserve">Prayoga </w:t>
      </w:r>
      <w:r w:rsidR="00865EA1" w:rsidRPr="00865EA1">
        <w:rPr>
          <w:rFonts w:ascii="Times New Roman" w:hAnsi="Times New Roman" w:cs="Times New Roman"/>
          <w:i/>
          <w:iCs/>
          <w:noProof/>
        </w:rPr>
        <w:t>et al.</w:t>
      </w:r>
      <w:r w:rsidR="00865EA1" w:rsidRPr="00865EA1">
        <w:rPr>
          <w:rFonts w:ascii="Times New Roman" w:hAnsi="Times New Roman" w:cs="Times New Roman"/>
          <w:iCs/>
          <w:noProof/>
        </w:rPr>
        <w:t xml:space="preserve"> (2025)</w:t>
      </w:r>
      <w:r w:rsidR="00865EA1">
        <w:rPr>
          <w:rFonts w:ascii="Times New Roman" w:hAnsi="Times New Roman" w:cs="Times New Roman"/>
          <w:iCs/>
        </w:rPr>
        <w:fldChar w:fldCharType="end"/>
      </w:r>
      <w:r w:rsidRPr="0073202C">
        <w:rPr>
          <w:rFonts w:ascii="Times New Roman" w:hAnsi="Times New Roman" w:cs="Times New Roman"/>
          <w:iCs/>
        </w:rPr>
        <w:t xml:space="preserve">, dan </w:t>
      </w:r>
      <w:r w:rsidR="00865EA1">
        <w:rPr>
          <w:rFonts w:ascii="Times New Roman" w:hAnsi="Times New Roman" w:cs="Times New Roman"/>
          <w:iCs/>
        </w:rPr>
        <w:fldChar w:fldCharType="begin" w:fldLock="1"/>
      </w:r>
      <w:r w:rsidR="00F03B21">
        <w:rPr>
          <w:rFonts w:ascii="Times New Roman" w:hAnsi="Times New Roman" w:cs="Times New Roman"/>
          <w:iCs/>
        </w:rPr>
        <w:instrText>ADDIN CSL_CITATION {"citationItems":[{"id":"ITEM-1","itemData":{"abstract":"Penelitian ini bertujuan untuk mengetahui pengaruh gaya hidup, literasi keuangan, dan penggunaan dompet digital terhadap perilaku konsumtif mahasiswa Fakultas Ekonomi dan Bisnis Universitas Negeri Jakarta angkatan 2021. Pendekatan yang digunakan dalam penelitian ini adalah pendekatan kuantitatif dengan metode survei dan seluruh informasi serta data yang didapatkan berwujud angka dan dianalisis menggunakan teknik statistik menggunakan. Populasi pada penelitian ini berjumlah 906 mahasiswa Fakultas Ekonomi dan Bisnis Universitas Negeri Jakarta angkatan 2021. Teknik dalam penentuan sampel menggunakan proportional random sampling sehingga sampel pada penelitian ini berjumlah 277 mahasiswa. Penelitian ini menggunakan analisis regresi linear berganda. Hasil penelitian menunjukan bahwa variabel gaya hidup berpengaruh positif dan signifikan terhadap perilaku konsumtif. Variabel literasi keuangan berpengaruh negatif dan signifikan terhadap perilaku konsumtif. Variabel penggunaan dompat digital berpengaruh positif dan signifikan terhadap perilaku konsumtif. Secara simultan,variabel gaya hidup, literasi keuangan, dan penggunaan dompet digital berpengaruh berpengaruh positif signifikan terhadap perilaku konsumtif secara bersama-sama.","author":[{"dropping-particle":"","family":"Saskya","given":"Marienella Dyva","non-dropping-particle":"","parse-names":false,"suffix":""},{"dropping-particle":"","family":"Sulasari","given":"Ayu","non-dropping-particle":"","parse-names":false,"suffix":""},{"dropping-particle":"","family":"Samboro","given":"Joko","non-dropping-particle":"","parse-names":false,"suffix":""}],"container-title":"Jurnal Ilmiah Ekonomi","id":"ITEM-1","issue":"4","issued":{"date-parts":[["2025"]]},"page":"2115-2129","title":"Pengaruh Kualitas Pelayanan dan Pengalaman Pelanggan terhadap Loyalitas Pelanggan pada Konsumen Wizzmie Tlogomas Malang Marienella","type":"article-journal","volume":"1"},"uris":["http://www.mendeley.com/documents/?uuid=32e23041-55c0-45ce-961e-e19bb34b0697"]}],"mendeley":{"formattedCitation":"(Saskya &lt;i&gt;et al.&lt;/i&gt;, 2025)","manualFormatting":"Saskya et al. (2025)","plainTextFormattedCitation":"(Saskya et al., 2025)","previouslyFormattedCitation":"(Saskya &lt;i&gt;et al.&lt;/i&gt;, 2025)"},"properties":{"noteIndex":0},"schema":"https://github.com/citation-style-language/schema/raw/master/csl-citation.json"}</w:instrText>
      </w:r>
      <w:r w:rsidR="00865EA1">
        <w:rPr>
          <w:rFonts w:ascii="Times New Roman" w:hAnsi="Times New Roman" w:cs="Times New Roman"/>
          <w:iCs/>
        </w:rPr>
        <w:fldChar w:fldCharType="separate"/>
      </w:r>
      <w:r w:rsidR="00865EA1" w:rsidRPr="00865EA1">
        <w:rPr>
          <w:rFonts w:ascii="Times New Roman" w:hAnsi="Times New Roman" w:cs="Times New Roman"/>
          <w:iCs/>
          <w:noProof/>
        </w:rPr>
        <w:t xml:space="preserve">Saskya </w:t>
      </w:r>
      <w:r w:rsidR="00865EA1" w:rsidRPr="00865EA1">
        <w:rPr>
          <w:rFonts w:ascii="Times New Roman" w:hAnsi="Times New Roman" w:cs="Times New Roman"/>
          <w:i/>
          <w:iCs/>
          <w:noProof/>
        </w:rPr>
        <w:t>et al.</w:t>
      </w:r>
      <w:r w:rsidR="00865EA1" w:rsidRPr="00865EA1">
        <w:rPr>
          <w:rFonts w:ascii="Times New Roman" w:hAnsi="Times New Roman" w:cs="Times New Roman"/>
          <w:iCs/>
          <w:noProof/>
        </w:rPr>
        <w:t xml:space="preserve"> (2025)</w:t>
      </w:r>
      <w:r w:rsidR="00865EA1">
        <w:rPr>
          <w:rFonts w:ascii="Times New Roman" w:hAnsi="Times New Roman" w:cs="Times New Roman"/>
          <w:iCs/>
        </w:rPr>
        <w:fldChar w:fldCharType="end"/>
      </w:r>
      <w:r w:rsidRPr="0073202C">
        <w:rPr>
          <w:rFonts w:ascii="Times New Roman" w:hAnsi="Times New Roman" w:cs="Times New Roman"/>
          <w:iCs/>
        </w:rPr>
        <w:t xml:space="preserve"> yang </w:t>
      </w:r>
      <w:proofErr w:type="spellStart"/>
      <w:r w:rsidRPr="0073202C">
        <w:rPr>
          <w:rFonts w:ascii="Times New Roman" w:hAnsi="Times New Roman" w:cs="Times New Roman"/>
          <w:iCs/>
        </w:rPr>
        <w:t>menyatakan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kualitas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meskipun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sejalan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beberapa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lain yang </w:t>
      </w:r>
      <w:proofErr w:type="spellStart"/>
      <w:r w:rsidRPr="0073202C">
        <w:rPr>
          <w:rFonts w:ascii="Times New Roman" w:hAnsi="Times New Roman" w:cs="Times New Roman"/>
          <w:iCs/>
        </w:rPr>
        <w:t>menemukan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adanya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w:t>
      </w:r>
    </w:p>
    <w:p w14:paraId="0AE7C7A2" w14:textId="1FCFA12D" w:rsidR="0073202C" w:rsidRDefault="0073202C" w:rsidP="006F14AC">
      <w:pPr>
        <w:spacing w:after="0" w:line="240" w:lineRule="auto"/>
        <w:ind w:firstLine="426"/>
        <w:jc w:val="both"/>
        <w:rPr>
          <w:rFonts w:ascii="Times New Roman" w:hAnsi="Times New Roman" w:cs="Times New Roman"/>
          <w:iCs/>
        </w:rPr>
      </w:pPr>
      <w:r w:rsidRPr="0073202C">
        <w:rPr>
          <w:rFonts w:ascii="Times New Roman" w:hAnsi="Times New Roman" w:cs="Times New Roman"/>
          <w:iCs/>
        </w:rPr>
        <w:t xml:space="preserve">Hasil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menunjukkan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bahwa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pengalaman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positif</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Kopi </w:t>
      </w:r>
      <w:proofErr w:type="spellStart"/>
      <w:r w:rsidRPr="0073202C">
        <w:rPr>
          <w:rFonts w:ascii="Times New Roman" w:hAnsi="Times New Roman" w:cs="Times New Roman"/>
          <w:iCs/>
        </w:rPr>
        <w:t>Kapling</w:t>
      </w:r>
      <w:proofErr w:type="spellEnd"/>
      <w:r w:rsidRPr="0073202C">
        <w:rPr>
          <w:rFonts w:ascii="Times New Roman" w:hAnsi="Times New Roman" w:cs="Times New Roman"/>
          <w:iCs/>
        </w:rPr>
        <w:t xml:space="preserve"> (CR 2,758 &gt; 1,645; p 0,006 &lt; 0,05), yang </w:t>
      </w:r>
      <w:proofErr w:type="spellStart"/>
      <w:r w:rsidRPr="0073202C">
        <w:rPr>
          <w:rFonts w:ascii="Times New Roman" w:hAnsi="Times New Roman" w:cs="Times New Roman"/>
          <w:iCs/>
        </w:rPr>
        <w:t>berarti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pengalaman</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menyenangkan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mampu</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membangun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ikatan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emosional</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meningkatkan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kesetiaan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indikator</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tertinggi</w:t>
      </w:r>
      <w:proofErr w:type="spellEnd"/>
      <w:r w:rsidRPr="0073202C">
        <w:rPr>
          <w:rFonts w:ascii="Times New Roman" w:hAnsi="Times New Roman" w:cs="Times New Roman"/>
          <w:iCs/>
        </w:rPr>
        <w:t xml:space="preserve"> pada </w:t>
      </w:r>
      <w:proofErr w:type="spellStart"/>
      <w:r w:rsidRPr="0073202C">
        <w:rPr>
          <w:rFonts w:ascii="Times New Roman" w:hAnsi="Times New Roman" w:cs="Times New Roman"/>
          <w:iCs/>
        </w:rPr>
        <w:t>pengalaman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adalah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keterhubungan</w:t>
      </w:r>
      <w:proofErr w:type="spellEnd"/>
      <w:r w:rsidRPr="0073202C">
        <w:rPr>
          <w:rFonts w:ascii="Times New Roman" w:hAnsi="Times New Roman" w:cs="Times New Roman"/>
          <w:iCs/>
        </w:rPr>
        <w:t xml:space="preserve"> (</w:t>
      </w:r>
      <w:r w:rsidRPr="0073202C">
        <w:rPr>
          <w:rFonts w:ascii="Times New Roman" w:hAnsi="Times New Roman" w:cs="Times New Roman"/>
          <w:i/>
        </w:rPr>
        <w:t>relate</w:t>
      </w:r>
      <w:r w:rsidRPr="0073202C">
        <w:rPr>
          <w:rFonts w:ascii="Times New Roman" w:hAnsi="Times New Roman" w:cs="Times New Roman"/>
          <w:iCs/>
        </w:rPr>
        <w:t xml:space="preserve">), </w:t>
      </w:r>
      <w:proofErr w:type="spellStart"/>
      <w:r w:rsidRPr="0073202C">
        <w:rPr>
          <w:rFonts w:ascii="Times New Roman" w:hAnsi="Times New Roman" w:cs="Times New Roman"/>
          <w:iCs/>
        </w:rPr>
        <w:t>dimana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merasa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cocok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suasana</w:t>
      </w:r>
      <w:proofErr w:type="spellEnd"/>
      <w:r w:rsidRPr="0073202C">
        <w:rPr>
          <w:rFonts w:ascii="Times New Roman" w:hAnsi="Times New Roman" w:cs="Times New Roman"/>
          <w:iCs/>
        </w:rPr>
        <w:t xml:space="preserve"> Kopi </w:t>
      </w:r>
      <w:proofErr w:type="spellStart"/>
      <w:r w:rsidRPr="0073202C">
        <w:rPr>
          <w:rFonts w:ascii="Times New Roman" w:hAnsi="Times New Roman" w:cs="Times New Roman"/>
          <w:iCs/>
        </w:rPr>
        <w:t>Kapling</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selaras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tingginya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dalam</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bentuk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kesediaan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merekomendasikan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kepada</w:t>
      </w:r>
      <w:proofErr w:type="spellEnd"/>
      <w:r w:rsidRPr="0073202C">
        <w:rPr>
          <w:rFonts w:ascii="Times New Roman" w:hAnsi="Times New Roman" w:cs="Times New Roman"/>
          <w:iCs/>
        </w:rPr>
        <w:t xml:space="preserve"> orang lain. </w:t>
      </w:r>
      <w:proofErr w:type="spellStart"/>
      <w:r w:rsidRPr="0073202C">
        <w:rPr>
          <w:rFonts w:ascii="Times New Roman" w:hAnsi="Times New Roman" w:cs="Times New Roman"/>
          <w:iCs/>
        </w:rPr>
        <w:t>Temuan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sejalan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teori</w:t>
      </w:r>
      <w:proofErr w:type="spellEnd"/>
      <w:r w:rsidRPr="0073202C">
        <w:rPr>
          <w:rFonts w:ascii="Times New Roman" w:hAnsi="Times New Roman" w:cs="Times New Roman"/>
          <w:iCs/>
        </w:rPr>
        <w:t xml:space="preserve"> </w:t>
      </w:r>
      <w:r w:rsidR="00F03B21">
        <w:rPr>
          <w:rFonts w:ascii="Times New Roman" w:hAnsi="Times New Roman" w:cs="Times New Roman"/>
          <w:iCs/>
        </w:rPr>
        <w:fldChar w:fldCharType="begin" w:fldLock="1"/>
      </w:r>
      <w:r w:rsidR="00F03B21">
        <w:rPr>
          <w:rFonts w:ascii="Times New Roman" w:hAnsi="Times New Roman" w:cs="Times New Roman"/>
          <w:iCs/>
        </w:rPr>
        <w:instrText>ADDIN CSL_CITATION {"citationItems":[{"id":"ITEM-1","itemData":{"author":[{"dropping-particle":"","family":"Tjiptono","given":"Fandy","non-dropping-particle":"","parse-names":false,"suffix":""}],"id":"ITEM-1","issued":{"date-parts":[["2018"]]},"publisher":"Bayu Media Publishing","publisher-place":"Yogyakarta","title":"Strategi Pemasaran","type":"book"},"locator":"71","uris":["http://www.mendeley.com/documents/?uuid=e051c6c4-f9f2-4ae7-9bea-e11622c12ea5"]}],"mendeley":{"formattedCitation":"(Tjiptono, 2018, hal.71)","manualFormatting":"Tjiptono (2018:71)","plainTextFormattedCitation":"(Tjiptono, 2018, hal.71)","previouslyFormattedCitation":"(Tjiptono, 2018, hal.71)"},"properties":{"noteIndex":0},"schema":"https://github.com/citation-style-language/schema/raw/master/csl-citation.json"}</w:instrText>
      </w:r>
      <w:r w:rsidR="00F03B21">
        <w:rPr>
          <w:rFonts w:ascii="Times New Roman" w:hAnsi="Times New Roman" w:cs="Times New Roman"/>
          <w:iCs/>
        </w:rPr>
        <w:fldChar w:fldCharType="separate"/>
      </w:r>
      <w:r w:rsidR="00F03B21" w:rsidRPr="00F03B21">
        <w:rPr>
          <w:rFonts w:ascii="Times New Roman" w:hAnsi="Times New Roman" w:cs="Times New Roman"/>
          <w:iCs/>
          <w:noProof/>
        </w:rPr>
        <w:t>Tjiptono (2018</w:t>
      </w:r>
      <w:r w:rsidR="00F03B21">
        <w:rPr>
          <w:rFonts w:ascii="Times New Roman" w:hAnsi="Times New Roman" w:cs="Times New Roman"/>
          <w:iCs/>
          <w:noProof/>
        </w:rPr>
        <w:t>:</w:t>
      </w:r>
      <w:r w:rsidR="00F03B21" w:rsidRPr="00F03B21">
        <w:rPr>
          <w:rFonts w:ascii="Times New Roman" w:hAnsi="Times New Roman" w:cs="Times New Roman"/>
          <w:iCs/>
          <w:noProof/>
        </w:rPr>
        <w:t>71)</w:t>
      </w:r>
      <w:r w:rsidR="00F03B21">
        <w:rPr>
          <w:rFonts w:ascii="Times New Roman" w:hAnsi="Times New Roman" w:cs="Times New Roman"/>
          <w:iCs/>
        </w:rPr>
        <w:fldChar w:fldCharType="end"/>
      </w:r>
      <w:r w:rsidRPr="0073202C">
        <w:rPr>
          <w:rFonts w:ascii="Times New Roman" w:hAnsi="Times New Roman" w:cs="Times New Roman"/>
          <w:iCs/>
        </w:rPr>
        <w:t xml:space="preserve"> </w:t>
      </w:r>
      <w:proofErr w:type="spellStart"/>
      <w:r w:rsidRPr="0073202C">
        <w:rPr>
          <w:rFonts w:ascii="Times New Roman" w:hAnsi="Times New Roman" w:cs="Times New Roman"/>
          <w:iCs/>
        </w:rPr>
        <w:t>serta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r w:rsidR="00F03B21">
        <w:rPr>
          <w:rFonts w:ascii="Times New Roman" w:hAnsi="Times New Roman" w:cs="Times New Roman"/>
          <w:iCs/>
        </w:rPr>
        <w:fldChar w:fldCharType="begin" w:fldLock="1"/>
      </w:r>
      <w:r w:rsidR="002415FF">
        <w:rPr>
          <w:rFonts w:ascii="Times New Roman" w:hAnsi="Times New Roman" w:cs="Times New Roman"/>
          <w:iCs/>
        </w:rPr>
        <w:instrText>ADDIN CSL_CITATION {"citationItems":[{"id":"ITEM-1","itemData":{"author":[{"dropping-particle":"","family":"Hidayah","given":"Alfiyatul","non-dropping-particle":"","parse-names":false,"suffix":""},{"dropping-particle":"","family":"Zaini","given":"Achmad","non-dropping-particle":"","parse-names":false,"suffix":""}],"container-title":"Jurnal Administrasi dan Bisnis","id":"ITEM-1","issue":"1","issued":{"date-parts":[["2024"]]},"page":"25-37","title":"Pengaruh Pengalaman Pelanggan dan Kepercayaan terhadap Loyalitas Pelanggan","type":"article-journal","volume":"18"},"uris":["http://www.mendeley.com/documents/?uuid=bbad1f5b-55e8-4c28-9485-c7ce912eec0e"]}],"mendeley":{"formattedCitation":"(Hidayah &amp; Zaini, 2024)","manualFormatting":"Hidayah &amp; Zaini (2024)","plainTextFormattedCitation":"(Hidayah &amp; Zaini, 2024)","previouslyFormattedCitation":"(Hidayah &amp; Zaini, 2024)"},"properties":{"noteIndex":0},"schema":"https://github.com/citation-style-language/schema/raw/master/csl-citation.json"}</w:instrText>
      </w:r>
      <w:r w:rsidR="00F03B21">
        <w:rPr>
          <w:rFonts w:ascii="Times New Roman" w:hAnsi="Times New Roman" w:cs="Times New Roman"/>
          <w:iCs/>
        </w:rPr>
        <w:fldChar w:fldCharType="separate"/>
      </w:r>
      <w:r w:rsidR="00F03B21" w:rsidRPr="00F03B21">
        <w:rPr>
          <w:rFonts w:ascii="Times New Roman" w:hAnsi="Times New Roman" w:cs="Times New Roman"/>
          <w:iCs/>
          <w:noProof/>
        </w:rPr>
        <w:t xml:space="preserve">Hidayah &amp; Zaini </w:t>
      </w:r>
      <w:r w:rsidR="002415FF" w:rsidRPr="00F03B21">
        <w:rPr>
          <w:rFonts w:ascii="Times New Roman" w:hAnsi="Times New Roman" w:cs="Times New Roman"/>
          <w:iCs/>
          <w:noProof/>
        </w:rPr>
        <w:t>(</w:t>
      </w:r>
      <w:r w:rsidR="00F03B21" w:rsidRPr="00F03B21">
        <w:rPr>
          <w:rFonts w:ascii="Times New Roman" w:hAnsi="Times New Roman" w:cs="Times New Roman"/>
          <w:iCs/>
          <w:noProof/>
        </w:rPr>
        <w:t>2024)</w:t>
      </w:r>
      <w:r w:rsidR="00F03B21">
        <w:rPr>
          <w:rFonts w:ascii="Times New Roman" w:hAnsi="Times New Roman" w:cs="Times New Roman"/>
          <w:iCs/>
        </w:rPr>
        <w:fldChar w:fldCharType="end"/>
      </w:r>
      <w:r w:rsidRPr="0073202C">
        <w:rPr>
          <w:rFonts w:ascii="Times New Roman" w:hAnsi="Times New Roman" w:cs="Times New Roman"/>
          <w:iCs/>
        </w:rPr>
        <w:t xml:space="preserve">, </w:t>
      </w:r>
      <w:r w:rsidR="002415FF">
        <w:rPr>
          <w:rFonts w:ascii="Times New Roman" w:hAnsi="Times New Roman" w:cs="Times New Roman"/>
          <w:iCs/>
        </w:rPr>
        <w:fldChar w:fldCharType="begin" w:fldLock="1"/>
      </w:r>
      <w:r w:rsidR="002415FF">
        <w:rPr>
          <w:rFonts w:ascii="Times New Roman" w:hAnsi="Times New Roman" w:cs="Times New Roman"/>
          <w:iCs/>
        </w:rPr>
        <w:instrText>ADDIN CSL_CITATION {"citationItems":[{"id":"ITEM-1","itemData":{"ISSN":"2303-1174","author":[{"dropping-particle":"","family":"Sondakh","given":"Nathania Norine","non-dropping-particle":"","parse-names":false,"suffix":""},{"dropping-particle":"","family":"Tumbuan","given":"Willem Johan Fredrik Alfa","non-dropping-particle":"","parse-names":false,"suffix":""},{"dropping-particle":"","family":"Poluan","given":"Jane Grace","non-dropping-particle":"","parse-names":false,"suffix":""}],"container-title":"Jurnal EMBA","id":"ITEM-1","issue":"4","issued":{"date-parts":[["2025"]]},"page":"426-439","title":"Pengaruh Pengalaman Pelanggan dan Atmosfer Cafe terhadap Loyalitas Pelanggan dengan Kepuasan Pelanggan sebagai Variabel Intervening pada Jangkar Coffee and Eatery Kota Tomohon","type":"article-journal","volume":"13"},"uris":["http://www.mendeley.com/documents/?uuid=d0453dbe-0e42-4c8e-a185-782c2d8e71a6"]}],"mendeley":{"formattedCitation":"(Sondakh &lt;i&gt;et al.&lt;/i&gt;, 2025)","manualFormatting":"Sondakh et al. (2025)","plainTextFormattedCitation":"(Sondakh et al., 2025)","previouslyFormattedCitation":"(Sondakh &lt;i&gt;et al.&lt;/i&gt;, 2025)"},"properties":{"noteIndex":0},"schema":"https://github.com/citation-style-language/schema/raw/master/csl-citation.json"}</w:instrText>
      </w:r>
      <w:r w:rsidR="002415FF">
        <w:rPr>
          <w:rFonts w:ascii="Times New Roman" w:hAnsi="Times New Roman" w:cs="Times New Roman"/>
          <w:iCs/>
        </w:rPr>
        <w:fldChar w:fldCharType="separate"/>
      </w:r>
      <w:r w:rsidR="002415FF" w:rsidRPr="002415FF">
        <w:rPr>
          <w:rFonts w:ascii="Times New Roman" w:hAnsi="Times New Roman" w:cs="Times New Roman"/>
          <w:iCs/>
          <w:noProof/>
        </w:rPr>
        <w:t xml:space="preserve">Sondakh </w:t>
      </w:r>
      <w:r w:rsidR="002415FF" w:rsidRPr="002415FF">
        <w:rPr>
          <w:rFonts w:ascii="Times New Roman" w:hAnsi="Times New Roman" w:cs="Times New Roman"/>
          <w:i/>
          <w:iCs/>
          <w:noProof/>
        </w:rPr>
        <w:t>et al.</w:t>
      </w:r>
      <w:r w:rsidR="002415FF" w:rsidRPr="002415FF">
        <w:rPr>
          <w:rFonts w:ascii="Times New Roman" w:hAnsi="Times New Roman" w:cs="Times New Roman"/>
          <w:iCs/>
          <w:noProof/>
        </w:rPr>
        <w:t xml:space="preserve"> (2025)</w:t>
      </w:r>
      <w:r w:rsidR="002415FF">
        <w:rPr>
          <w:rFonts w:ascii="Times New Roman" w:hAnsi="Times New Roman" w:cs="Times New Roman"/>
          <w:iCs/>
        </w:rPr>
        <w:fldChar w:fldCharType="end"/>
      </w:r>
      <w:r w:rsidRPr="0073202C">
        <w:rPr>
          <w:rFonts w:ascii="Times New Roman" w:hAnsi="Times New Roman" w:cs="Times New Roman"/>
          <w:iCs/>
        </w:rPr>
        <w:t xml:space="preserve">, dan </w:t>
      </w:r>
      <w:r w:rsidR="002415FF">
        <w:rPr>
          <w:rFonts w:ascii="Times New Roman" w:hAnsi="Times New Roman" w:cs="Times New Roman"/>
          <w:iCs/>
        </w:rPr>
        <w:fldChar w:fldCharType="begin" w:fldLock="1"/>
      </w:r>
      <w:r w:rsidR="00AE1991">
        <w:rPr>
          <w:rFonts w:ascii="Times New Roman" w:hAnsi="Times New Roman" w:cs="Times New Roman"/>
          <w:iCs/>
        </w:rPr>
        <w:instrText>ADDIN CSL_CITATION {"citationItems":[{"id":"ITEM-1","itemData":{"author":[{"dropping-particle":"","family":"Parana","given":"Pradifta Tiofanza","non-dropping-particle":"","parse-names":false,"suffix":""},{"dropping-particle":"","family":"Pristiana","given":"Ulfi","non-dropping-particle":"","parse-names":false,"suffix":""}],"container-title":"Jurnal Inovasi dan Kreativitas dalam Ekonomi","id":"ITEM-1","issue":"1","issued":{"date-parts":[["2025"]]},"page":"242-251","title":"Pengaruh Pengalaman Pelanggan, Customer Relationship Management (CRM) dan Kepercayaan Konsumen terhadap Loyalitas Pelanggan Fore Coffee","type":"article-journal","volume":"8"},"uris":["http://www.mendeley.com/documents/?uuid=dc98d287-99ee-4588-81e1-939ad5685515"]}],"mendeley":{"formattedCitation":"(Parana &amp; Pristiana, 2025)","manualFormatting":"Parana &amp; Pristiana (2025)","plainTextFormattedCitation":"(Parana &amp; Pristiana, 2025)","previouslyFormattedCitation":"(Parana &amp; Pristiana, 2025)"},"properties":{"noteIndex":0},"schema":"https://github.com/citation-style-language/schema/raw/master/csl-citation.json"}</w:instrText>
      </w:r>
      <w:r w:rsidR="002415FF">
        <w:rPr>
          <w:rFonts w:ascii="Times New Roman" w:hAnsi="Times New Roman" w:cs="Times New Roman"/>
          <w:iCs/>
        </w:rPr>
        <w:fldChar w:fldCharType="separate"/>
      </w:r>
      <w:r w:rsidR="002415FF" w:rsidRPr="002415FF">
        <w:rPr>
          <w:rFonts w:ascii="Times New Roman" w:hAnsi="Times New Roman" w:cs="Times New Roman"/>
          <w:iCs/>
          <w:noProof/>
        </w:rPr>
        <w:t>Parana &amp; Pristiana (2025)</w:t>
      </w:r>
      <w:r w:rsidR="002415FF">
        <w:rPr>
          <w:rFonts w:ascii="Times New Roman" w:hAnsi="Times New Roman" w:cs="Times New Roman"/>
          <w:iCs/>
        </w:rPr>
        <w:fldChar w:fldCharType="end"/>
      </w:r>
      <w:r w:rsidRPr="0073202C">
        <w:rPr>
          <w:rFonts w:ascii="Times New Roman" w:hAnsi="Times New Roman" w:cs="Times New Roman"/>
          <w:iCs/>
        </w:rPr>
        <w:t xml:space="preserve">, </w:t>
      </w:r>
      <w:proofErr w:type="spellStart"/>
      <w:r w:rsidRPr="0073202C">
        <w:rPr>
          <w:rFonts w:ascii="Times New Roman" w:hAnsi="Times New Roman" w:cs="Times New Roman"/>
          <w:iCs/>
        </w:rPr>
        <w:t>meskipun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berbeda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beberapa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lain yang </w:t>
      </w:r>
      <w:proofErr w:type="spellStart"/>
      <w:r w:rsidRPr="0073202C">
        <w:rPr>
          <w:rFonts w:ascii="Times New Roman" w:hAnsi="Times New Roman" w:cs="Times New Roman"/>
          <w:iCs/>
        </w:rPr>
        <w:t>menyatakan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pengalaman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w:t>
      </w:r>
    </w:p>
    <w:p w14:paraId="3E4029E3" w14:textId="0F03A142" w:rsidR="0073202C" w:rsidRDefault="0073202C" w:rsidP="006F14AC">
      <w:pPr>
        <w:spacing w:after="0" w:line="240" w:lineRule="auto"/>
        <w:ind w:firstLine="426"/>
        <w:jc w:val="both"/>
        <w:rPr>
          <w:rFonts w:ascii="Times New Roman" w:hAnsi="Times New Roman" w:cs="Times New Roman"/>
          <w:iCs/>
        </w:rPr>
      </w:pPr>
      <w:r w:rsidRPr="0073202C">
        <w:rPr>
          <w:rFonts w:ascii="Times New Roman" w:hAnsi="Times New Roman" w:cs="Times New Roman"/>
          <w:iCs/>
        </w:rPr>
        <w:t xml:space="preserve">Hasil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menunjukkan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bahwa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kualitas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positif</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Kopi </w:t>
      </w:r>
      <w:proofErr w:type="spellStart"/>
      <w:r w:rsidRPr="0073202C">
        <w:rPr>
          <w:rFonts w:ascii="Times New Roman" w:hAnsi="Times New Roman" w:cs="Times New Roman"/>
          <w:iCs/>
        </w:rPr>
        <w:t>Kapling</w:t>
      </w:r>
      <w:proofErr w:type="spellEnd"/>
      <w:r w:rsidRPr="0073202C">
        <w:rPr>
          <w:rFonts w:ascii="Times New Roman" w:hAnsi="Times New Roman" w:cs="Times New Roman"/>
          <w:iCs/>
        </w:rPr>
        <w:t xml:space="preserve"> (CR 1,776 &gt; 1,645; p 0,038 &lt; 0,05), </w:t>
      </w:r>
      <w:proofErr w:type="spellStart"/>
      <w:r w:rsidRPr="0073202C">
        <w:rPr>
          <w:rFonts w:ascii="Times New Roman" w:hAnsi="Times New Roman" w:cs="Times New Roman"/>
          <w:iCs/>
        </w:rPr>
        <w:t>sehingga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pelayanan</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cepat</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ramah</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sesuai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harapan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mampu</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meningkatkan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dirasakan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indikator</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tertinggi</w:t>
      </w:r>
      <w:proofErr w:type="spellEnd"/>
      <w:r w:rsidRPr="0073202C">
        <w:rPr>
          <w:rFonts w:ascii="Times New Roman" w:hAnsi="Times New Roman" w:cs="Times New Roman"/>
          <w:iCs/>
        </w:rPr>
        <w:t xml:space="preserve"> pada </w:t>
      </w:r>
      <w:proofErr w:type="spellStart"/>
      <w:r w:rsidRPr="0073202C">
        <w:rPr>
          <w:rFonts w:ascii="Times New Roman" w:hAnsi="Times New Roman" w:cs="Times New Roman"/>
          <w:iCs/>
        </w:rPr>
        <w:t>kualitas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adalah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komunikasi</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membangun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kepercayaan</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kemudahan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pemahaman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informasi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selaras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tingginya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indikator</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secara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keseluruhan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Temuan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mendukung</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teori</w:t>
      </w:r>
      <w:proofErr w:type="spellEnd"/>
      <w:r w:rsidRPr="0073202C">
        <w:rPr>
          <w:rFonts w:ascii="Times New Roman" w:hAnsi="Times New Roman" w:cs="Times New Roman"/>
          <w:iCs/>
        </w:rPr>
        <w:t xml:space="preserve"> </w:t>
      </w:r>
      <w:r w:rsidR="00AE1991">
        <w:rPr>
          <w:rFonts w:ascii="Times New Roman" w:hAnsi="Times New Roman" w:cs="Times New Roman"/>
          <w:iCs/>
        </w:rPr>
        <w:fldChar w:fldCharType="begin" w:fldLock="1"/>
      </w:r>
      <w:r w:rsidR="00AE1991">
        <w:rPr>
          <w:rFonts w:ascii="Times New Roman" w:hAnsi="Times New Roman" w:cs="Times New Roman"/>
          <w:iCs/>
        </w:rPr>
        <w:instrText>ADDIN CSL_CITATION {"citationItems":[{"id":"ITEM-1","itemData":{"author":[{"dropping-particle":"","family":"Alma","given":"Buchari","non-dropping-particle":"","parse-names":false,"suffix":""}],"id":"ITEM-1","issued":{"date-parts":[["2020"]]},"publisher":"Alfabeta","publisher-place":"Bandung","title":"Manajemen Pemasaran dan Pemasaran Jasa","type":"book"},"locator":"29","uris":["http://www.mendeley.com/documents/?uuid=16f3176c-5c48-4b53-9a6a-0ed5d461b046"]}],"mendeley":{"formattedCitation":"(Alma, 2020, hal.29)","manualFormatting":"Alma (2020:29)","plainTextFormattedCitation":"(Alma, 2020, hal.29)","previouslyFormattedCitation":"(Alma, 2020, hal.29)"},"properties":{"noteIndex":0},"schema":"https://github.com/citation-style-language/schema/raw/master/csl-citation.json"}</w:instrText>
      </w:r>
      <w:r w:rsidR="00AE1991">
        <w:rPr>
          <w:rFonts w:ascii="Times New Roman" w:hAnsi="Times New Roman" w:cs="Times New Roman"/>
          <w:iCs/>
        </w:rPr>
        <w:fldChar w:fldCharType="separate"/>
      </w:r>
      <w:r w:rsidR="00AE1991" w:rsidRPr="00AE1991">
        <w:rPr>
          <w:rFonts w:ascii="Times New Roman" w:hAnsi="Times New Roman" w:cs="Times New Roman"/>
          <w:iCs/>
          <w:noProof/>
        </w:rPr>
        <w:t>Alma (2020</w:t>
      </w:r>
      <w:r w:rsidR="00AE1991">
        <w:rPr>
          <w:rFonts w:ascii="Times New Roman" w:hAnsi="Times New Roman" w:cs="Times New Roman"/>
          <w:iCs/>
          <w:noProof/>
        </w:rPr>
        <w:t>:</w:t>
      </w:r>
      <w:r w:rsidR="00AE1991" w:rsidRPr="00AE1991">
        <w:rPr>
          <w:rFonts w:ascii="Times New Roman" w:hAnsi="Times New Roman" w:cs="Times New Roman"/>
          <w:iCs/>
          <w:noProof/>
        </w:rPr>
        <w:t>29)</w:t>
      </w:r>
      <w:r w:rsidR="00AE1991">
        <w:rPr>
          <w:rFonts w:ascii="Times New Roman" w:hAnsi="Times New Roman" w:cs="Times New Roman"/>
          <w:iCs/>
        </w:rPr>
        <w:fldChar w:fldCharType="end"/>
      </w:r>
      <w:r w:rsidRPr="0073202C">
        <w:rPr>
          <w:rFonts w:ascii="Times New Roman" w:hAnsi="Times New Roman" w:cs="Times New Roman"/>
          <w:iCs/>
        </w:rPr>
        <w:t xml:space="preserve"> </w:t>
      </w:r>
      <w:proofErr w:type="spellStart"/>
      <w:r w:rsidRPr="0073202C">
        <w:rPr>
          <w:rFonts w:ascii="Times New Roman" w:hAnsi="Times New Roman" w:cs="Times New Roman"/>
          <w:iCs/>
        </w:rPr>
        <w:t>serta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r w:rsidR="00AE1991">
        <w:rPr>
          <w:rFonts w:ascii="Times New Roman" w:hAnsi="Times New Roman" w:cs="Times New Roman"/>
          <w:iCs/>
        </w:rPr>
        <w:fldChar w:fldCharType="begin" w:fldLock="1"/>
      </w:r>
      <w:r w:rsidR="00773BCA">
        <w:rPr>
          <w:rFonts w:ascii="Times New Roman" w:hAnsi="Times New Roman" w:cs="Times New Roman"/>
          <w:iCs/>
        </w:rPr>
        <w:instrText>ADDIN CSL_CITATION {"citationItems":[{"id":"ITEM-1","itemData":{"DOI":"10.31294/jab.v1i2.665","abstract":"Salah satu faktor yang mempengaruhi kepuasan pelanggan adalah kualitas pelayanan. Pentingnya kualitas pelayanan yang diciptakan oleh perusahaan supaya pelanggan merasakan kepuasan tersendiri dalam setiap pelayanan yang diberikan. Penelitian ini bertujuan untuk mengetahui pengaruh kualitas pelayanan terhadap kepuasan pelanggan di PT Adira Dinamika Multi Finance. Metode pengumpulan data yang digunakan dalam penelitian ini adalah metode kuesioner, observasi, dan dokumentasi dengan metode analisis berupa analisis deskriptif kuantitatif yaitu menganalisis data dengan cara mendeskripsikan data primer yang telah terkumpul. Teknik analisis data yang digunakan ialah uji koefisien korelasi, uji koefisien determinasi, dan uji persamaan regresi. Berdasarkan perhitungan koefisien korelasi yang diperoleh hasil sebesar 0,724 yang menunjukkan bahwa tingkat hubungan antara kualitas pelayanan terhadap kepuasan pelanggan kuat. Hasil koefisien determinasi sebesar 0,551 artinya 55,1% kualitas pelayanan yang mempengaruhi kepuasan pelanggan, sisanya sebesar 0,449 artinya 44,9% dipengaruhi oleh faktor lain. Melalui hasil perhitungan regresi diperoleh persamaan Y = 9,341 + 0,768X maka dapat dijelaskan, bahwa bila kualitas pelayanan konstan atau bernilai 0 (nol), kepuasan pelanggan akan bernilai sebesar 9,341. Koefisien regresi sebesar 0,768 menyatakan bahwa setiap peningkatan kualitas pelayanan sebesar 1%, maka akan meningkatkan kepuasan pelanggan sebesar 0,768 atau 76,8%.","author":[{"dropping-particle":"","family":"Wianti","given":"Wiwin","non-dropping-particle":"","parse-names":false,"suffix":""},{"dropping-particle":"","family":"Yuniarti","given":"Puji","non-dropping-particle":"","parse-names":false,"suffix":""},{"dropping-particle":"","family":"Susanto","given":"Andrean","non-dropping-particle":"","parse-names":false,"suffix":""}],"container-title":"Jurnal Administrasi Bisnis","id":"ITEM-1","issue":"2","issued":{"date-parts":[["2021"]]},"page":"75-80","title":"Pengaruh Kualitas Pelayanan Terhadap Kepuasan Pelanggan Pada PT Adira Dinamika Multi Finance Kantor Cabang Petojo Utara Jakarta","type":"article-journal","volume":"1"},"uris":["http://www.mendeley.com/documents/?uuid=58d4081f-cafc-4ac1-ae98-2596f2fb57b5"]}],"mendeley":{"formattedCitation":"(Wianti &lt;i&gt;et al.&lt;/i&gt;, 2021)","manualFormatting":"Wianti et al. (2021)","plainTextFormattedCitation":"(Wianti et al., 2021)","previouslyFormattedCitation":"(Wianti &lt;i&gt;et al.&lt;/i&gt;, 2021)"},"properties":{"noteIndex":0},"schema":"https://github.com/citation-style-language/schema/raw/master/csl-citation.json"}</w:instrText>
      </w:r>
      <w:r w:rsidR="00AE1991">
        <w:rPr>
          <w:rFonts w:ascii="Times New Roman" w:hAnsi="Times New Roman" w:cs="Times New Roman"/>
          <w:iCs/>
        </w:rPr>
        <w:fldChar w:fldCharType="separate"/>
      </w:r>
      <w:r w:rsidR="00AE1991" w:rsidRPr="00AE1991">
        <w:rPr>
          <w:rFonts w:ascii="Times New Roman" w:hAnsi="Times New Roman" w:cs="Times New Roman"/>
          <w:iCs/>
          <w:noProof/>
        </w:rPr>
        <w:t xml:space="preserve">Wianti </w:t>
      </w:r>
      <w:r w:rsidR="00AE1991" w:rsidRPr="00AE1991">
        <w:rPr>
          <w:rFonts w:ascii="Times New Roman" w:hAnsi="Times New Roman" w:cs="Times New Roman"/>
          <w:i/>
          <w:iCs/>
          <w:noProof/>
        </w:rPr>
        <w:t>et al.</w:t>
      </w:r>
      <w:r w:rsidR="00AE1991" w:rsidRPr="00AE1991">
        <w:rPr>
          <w:rFonts w:ascii="Times New Roman" w:hAnsi="Times New Roman" w:cs="Times New Roman"/>
          <w:iCs/>
          <w:noProof/>
        </w:rPr>
        <w:t xml:space="preserve"> (2021)</w:t>
      </w:r>
      <w:r w:rsidR="00AE1991">
        <w:rPr>
          <w:rFonts w:ascii="Times New Roman" w:hAnsi="Times New Roman" w:cs="Times New Roman"/>
          <w:iCs/>
        </w:rPr>
        <w:fldChar w:fldCharType="end"/>
      </w:r>
      <w:r w:rsidRPr="0073202C">
        <w:rPr>
          <w:rFonts w:ascii="Times New Roman" w:hAnsi="Times New Roman" w:cs="Times New Roman"/>
          <w:iCs/>
        </w:rPr>
        <w:t xml:space="preserve">, </w:t>
      </w:r>
      <w:r w:rsidR="00773BCA">
        <w:rPr>
          <w:rFonts w:ascii="Times New Roman" w:hAnsi="Times New Roman" w:cs="Times New Roman"/>
          <w:iCs/>
        </w:rPr>
        <w:fldChar w:fldCharType="begin" w:fldLock="1"/>
      </w:r>
      <w:r w:rsidR="00773BCA">
        <w:rPr>
          <w:rFonts w:ascii="Times New Roman" w:hAnsi="Times New Roman" w:cs="Times New Roman"/>
          <w:iCs/>
        </w:rPr>
        <w:instrText>ADDIN CSL_CITATION {"citationItems":[{"id":"ITEM-1","itemData":{"author":[{"dropping-particle":"","family":"Fitriana","given":"I.","non-dropping-particle":"","parse-names":false,"suffix":""},{"dropping-particle":"","family":"Prabowo","given":"R. E.","non-dropping-particle":"","parse-names":false,"suffix":""}],"container-title":"Management Studies and Entrepreneurship Journal","id":"ITEM-1","issue":"1","issued":{"date-parts":[["2024"]]},"page":"46-53","title":"Pengaruh Kualitas Layanan, Kualitas Produk Dan Persepsi Harga Terhadap Kepuasan Pelanggan (Studi Pada Pelanggan Antarakata Coffee Semarang)","type":"article-journal","volume":"5"},"uris":["http://www.mendeley.com/documents/?uuid=1e0fa35b-9f4f-45db-ab06-b826d6418de7"]}],"mendeley":{"formattedCitation":"(Fitriana &amp; Prabowo, 2024)","manualFormatting":"Fitriana &amp; Prabowo (2024)","plainTextFormattedCitation":"(Fitriana &amp; Prabowo, 2024)","previouslyFormattedCitation":"(Fitriana &amp; Prabowo, 2024)"},"properties":{"noteIndex":0},"schema":"https://github.com/citation-style-language/schema/raw/master/csl-citation.json"}</w:instrText>
      </w:r>
      <w:r w:rsidR="00773BCA">
        <w:rPr>
          <w:rFonts w:ascii="Times New Roman" w:hAnsi="Times New Roman" w:cs="Times New Roman"/>
          <w:iCs/>
        </w:rPr>
        <w:fldChar w:fldCharType="separate"/>
      </w:r>
      <w:r w:rsidR="00773BCA" w:rsidRPr="00773BCA">
        <w:rPr>
          <w:rFonts w:ascii="Times New Roman" w:hAnsi="Times New Roman" w:cs="Times New Roman"/>
          <w:iCs/>
          <w:noProof/>
        </w:rPr>
        <w:t>Fitriana &amp; Prabowo (2024)</w:t>
      </w:r>
      <w:r w:rsidR="00773BCA">
        <w:rPr>
          <w:rFonts w:ascii="Times New Roman" w:hAnsi="Times New Roman" w:cs="Times New Roman"/>
          <w:iCs/>
        </w:rPr>
        <w:fldChar w:fldCharType="end"/>
      </w:r>
      <w:r w:rsidRPr="0073202C">
        <w:rPr>
          <w:rFonts w:ascii="Times New Roman" w:hAnsi="Times New Roman" w:cs="Times New Roman"/>
          <w:iCs/>
        </w:rPr>
        <w:t xml:space="preserve">, dan </w:t>
      </w:r>
      <w:r w:rsidR="00773BCA">
        <w:rPr>
          <w:rFonts w:ascii="Times New Roman" w:hAnsi="Times New Roman" w:cs="Times New Roman"/>
          <w:iCs/>
        </w:rPr>
        <w:fldChar w:fldCharType="begin" w:fldLock="1"/>
      </w:r>
      <w:r w:rsidR="008C3DEF">
        <w:rPr>
          <w:rFonts w:ascii="Times New Roman" w:hAnsi="Times New Roman" w:cs="Times New Roman"/>
          <w:iC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Kata","author":[{"dropping-particle":"","family":"Riesya","given":"Gedhy Alvinna","non-dropping-particle":"","parse-names":false,"suffix":""},{"dropping-particle":"","family":"Yunani","given":"Akhmad","non-dropping-particle":"","parse-names":false,"suffix":""}],"container-title":"COSTING: Journal of Economic, Business and Accounting","id":"ITEM-1","issue":"4","issued":{"date-parts":[["2024"]]},"page":"11309-11322","title":"Pengaruh Kualitas Pelayanan serta Kepuasan Pelanggan terhadap Loyalitas Pelanggan Garden Cafe &amp; Resto","type":"article-journal","volume":"7"},"uris":["http://www.mendeley.com/documents/?uuid=c6552284-531f-415a-af62-98a47ae7e85f"]}],"mendeley":{"formattedCitation":"(Riesya &amp; Yunani, 2024)","manualFormatting":"Riesya &amp; Yunani (2024)","plainTextFormattedCitation":"(Riesya &amp; Yunani, 2024)","previouslyFormattedCitation":"(Riesya &amp; Yunani, 2024)"},"properties":{"noteIndex":0},"schema":"https://github.com/citation-style-language/schema/raw/master/csl-citation.json"}</w:instrText>
      </w:r>
      <w:r w:rsidR="00773BCA">
        <w:rPr>
          <w:rFonts w:ascii="Times New Roman" w:hAnsi="Times New Roman" w:cs="Times New Roman"/>
          <w:iCs/>
        </w:rPr>
        <w:fldChar w:fldCharType="separate"/>
      </w:r>
      <w:r w:rsidR="00773BCA" w:rsidRPr="00773BCA">
        <w:rPr>
          <w:rFonts w:ascii="Times New Roman" w:hAnsi="Times New Roman" w:cs="Times New Roman"/>
          <w:iCs/>
          <w:noProof/>
        </w:rPr>
        <w:t>Riesya &amp; Yunani (2024)</w:t>
      </w:r>
      <w:r w:rsidR="00773BCA">
        <w:rPr>
          <w:rFonts w:ascii="Times New Roman" w:hAnsi="Times New Roman" w:cs="Times New Roman"/>
          <w:iCs/>
        </w:rPr>
        <w:fldChar w:fldCharType="end"/>
      </w:r>
      <w:r w:rsidRPr="0073202C">
        <w:rPr>
          <w:rFonts w:ascii="Times New Roman" w:hAnsi="Times New Roman" w:cs="Times New Roman"/>
          <w:iCs/>
        </w:rPr>
        <w:t xml:space="preserve">, </w:t>
      </w:r>
      <w:proofErr w:type="spellStart"/>
      <w:r w:rsidRPr="0073202C">
        <w:rPr>
          <w:rFonts w:ascii="Times New Roman" w:hAnsi="Times New Roman" w:cs="Times New Roman"/>
          <w:iCs/>
        </w:rPr>
        <w:t>meskipun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berbeda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beberapa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lain yang </w:t>
      </w:r>
      <w:proofErr w:type="spellStart"/>
      <w:r w:rsidRPr="0073202C">
        <w:rPr>
          <w:rFonts w:ascii="Times New Roman" w:hAnsi="Times New Roman" w:cs="Times New Roman"/>
          <w:iCs/>
        </w:rPr>
        <w:t>menyatakan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kualitas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layanan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w:t>
      </w:r>
    </w:p>
    <w:p w14:paraId="5C098B5A" w14:textId="08D60127" w:rsidR="0073202C" w:rsidRDefault="0073202C" w:rsidP="006F14AC">
      <w:pPr>
        <w:spacing w:after="0" w:line="240" w:lineRule="auto"/>
        <w:ind w:firstLine="426"/>
        <w:jc w:val="both"/>
        <w:rPr>
          <w:rFonts w:ascii="Times New Roman" w:hAnsi="Times New Roman" w:cs="Times New Roman"/>
          <w:iCs/>
        </w:rPr>
      </w:pPr>
      <w:r w:rsidRPr="0073202C">
        <w:rPr>
          <w:rFonts w:ascii="Times New Roman" w:hAnsi="Times New Roman" w:cs="Times New Roman"/>
          <w:iCs/>
        </w:rPr>
        <w:lastRenderedPageBreak/>
        <w:t xml:space="preserve">Hasil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menunjukkan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bahwa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pengalaman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positif</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Kopi </w:t>
      </w:r>
      <w:proofErr w:type="spellStart"/>
      <w:r w:rsidRPr="0073202C">
        <w:rPr>
          <w:rFonts w:ascii="Times New Roman" w:hAnsi="Times New Roman" w:cs="Times New Roman"/>
          <w:iCs/>
        </w:rPr>
        <w:t>Kapling</w:t>
      </w:r>
      <w:proofErr w:type="spellEnd"/>
      <w:r w:rsidRPr="0073202C">
        <w:rPr>
          <w:rFonts w:ascii="Times New Roman" w:hAnsi="Times New Roman" w:cs="Times New Roman"/>
          <w:iCs/>
        </w:rPr>
        <w:t xml:space="preserve"> (CR 2,596 &gt; 1,645; p 0,001 &lt; 0,05), </w:t>
      </w:r>
      <w:proofErr w:type="spellStart"/>
      <w:r w:rsidRPr="0073202C">
        <w:rPr>
          <w:rFonts w:ascii="Times New Roman" w:hAnsi="Times New Roman" w:cs="Times New Roman"/>
          <w:iCs/>
        </w:rPr>
        <w:t>sehingga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pengalaman</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menyenangkan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selama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menikmati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produk</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suasana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kafe</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mampu</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meningkatkan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indikator</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tertinggi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adalah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keterhubungan</w:t>
      </w:r>
      <w:proofErr w:type="spellEnd"/>
      <w:r w:rsidRPr="0073202C">
        <w:rPr>
          <w:rFonts w:ascii="Times New Roman" w:hAnsi="Times New Roman" w:cs="Times New Roman"/>
          <w:iCs/>
        </w:rPr>
        <w:t xml:space="preserve"> (</w:t>
      </w:r>
      <w:r w:rsidRPr="0073202C">
        <w:rPr>
          <w:rFonts w:ascii="Times New Roman" w:hAnsi="Times New Roman" w:cs="Times New Roman"/>
          <w:i/>
        </w:rPr>
        <w:t>relate</w:t>
      </w:r>
      <w:r w:rsidRPr="0073202C">
        <w:rPr>
          <w:rFonts w:ascii="Times New Roman" w:hAnsi="Times New Roman" w:cs="Times New Roman"/>
          <w:iCs/>
        </w:rPr>
        <w:t xml:space="preserve">) yang </w:t>
      </w:r>
      <w:proofErr w:type="spellStart"/>
      <w:r w:rsidRPr="0073202C">
        <w:rPr>
          <w:rFonts w:ascii="Times New Roman" w:hAnsi="Times New Roman" w:cs="Times New Roman"/>
          <w:iCs/>
        </w:rPr>
        <w:t>menunjukkan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adanya</w:t>
      </w:r>
      <w:proofErr w:type="spellEnd"/>
      <w:r w:rsidRPr="0073202C">
        <w:rPr>
          <w:rFonts w:ascii="Times New Roman" w:hAnsi="Times New Roman" w:cs="Times New Roman"/>
          <w:iCs/>
        </w:rPr>
        <w:t xml:space="preserve"> rasa </w:t>
      </w:r>
      <w:proofErr w:type="spellStart"/>
      <w:r w:rsidRPr="0073202C">
        <w:rPr>
          <w:rFonts w:ascii="Times New Roman" w:hAnsi="Times New Roman" w:cs="Times New Roman"/>
          <w:iCs/>
        </w:rPr>
        <w:t>cocok</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kedekatan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suasana</w:t>
      </w:r>
      <w:proofErr w:type="spellEnd"/>
      <w:r w:rsidRPr="0073202C">
        <w:rPr>
          <w:rFonts w:ascii="Times New Roman" w:hAnsi="Times New Roman" w:cs="Times New Roman"/>
          <w:iCs/>
        </w:rPr>
        <w:t xml:space="preserve"> Kopi </w:t>
      </w:r>
      <w:proofErr w:type="spellStart"/>
      <w:r w:rsidRPr="0073202C">
        <w:rPr>
          <w:rFonts w:ascii="Times New Roman" w:hAnsi="Times New Roman" w:cs="Times New Roman"/>
          <w:iCs/>
        </w:rPr>
        <w:t>Kapling</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selaras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tingginya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secara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keseluruhan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Temuan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mendukung</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teori</w:t>
      </w:r>
      <w:proofErr w:type="spellEnd"/>
      <w:r w:rsidRPr="0073202C">
        <w:rPr>
          <w:rFonts w:ascii="Times New Roman" w:hAnsi="Times New Roman" w:cs="Times New Roman"/>
          <w:iCs/>
        </w:rPr>
        <w:t xml:space="preserve"> </w:t>
      </w:r>
      <w:r w:rsidR="008C3DEF">
        <w:rPr>
          <w:rFonts w:ascii="Times New Roman" w:hAnsi="Times New Roman" w:cs="Times New Roman"/>
          <w:iCs/>
        </w:rPr>
        <w:fldChar w:fldCharType="begin" w:fldLock="1"/>
      </w:r>
      <w:r w:rsidR="008C3DEF">
        <w:rPr>
          <w:rFonts w:ascii="Times New Roman" w:hAnsi="Times New Roman" w:cs="Times New Roman"/>
          <w:iCs/>
        </w:rPr>
        <w:instrText>ADDIN CSL_CITATION {"citationItems":[{"id":"ITEM-1","itemData":{"author":[{"dropping-particle":"","family":"Sangadji","given":"E. Mamang","non-dropping-particle":"","parse-names":false,"suffix":""},{"dropping-particle":"","family":"Sopiah","given":"","non-dropping-particle":"","parse-names":false,"suffix":""}],"id":"ITEM-1","issued":{"date-parts":[["2019"]]},"publisher":"Andi Offset","publisher-place":"Yogyakarta","title":"Perilaku Konsumen, Pendekatan Praktis","type":"book"},"locator":"22","uris":["http://www.mendeley.com/documents/?uuid=f613b8ce-7a3f-41cd-b34a-2a213a8a4d45"]}],"mendeley":{"formattedCitation":"(Sangadji &amp; Sopiah, 2019, hal.22)","manualFormatting":"Sangadji &amp; Sopiah (2019:22)","plainTextFormattedCitation":"(Sangadji &amp; Sopiah, 2019, hal.22)","previouslyFormattedCitation":"(Sangadji &amp; Sopiah, 2019, hal.22)"},"properties":{"noteIndex":0},"schema":"https://github.com/citation-style-language/schema/raw/master/csl-citation.json"}</w:instrText>
      </w:r>
      <w:r w:rsidR="008C3DEF">
        <w:rPr>
          <w:rFonts w:ascii="Times New Roman" w:hAnsi="Times New Roman" w:cs="Times New Roman"/>
          <w:iCs/>
        </w:rPr>
        <w:fldChar w:fldCharType="separate"/>
      </w:r>
      <w:r w:rsidR="008C3DEF" w:rsidRPr="008C3DEF">
        <w:rPr>
          <w:rFonts w:ascii="Times New Roman" w:hAnsi="Times New Roman" w:cs="Times New Roman"/>
          <w:iCs/>
          <w:noProof/>
        </w:rPr>
        <w:t>Sangadji &amp; Sopiah (2019</w:t>
      </w:r>
      <w:r w:rsidR="008C3DEF">
        <w:rPr>
          <w:rFonts w:ascii="Times New Roman" w:hAnsi="Times New Roman" w:cs="Times New Roman"/>
          <w:iCs/>
          <w:noProof/>
        </w:rPr>
        <w:t>:</w:t>
      </w:r>
      <w:r w:rsidR="008C3DEF" w:rsidRPr="008C3DEF">
        <w:rPr>
          <w:rFonts w:ascii="Times New Roman" w:hAnsi="Times New Roman" w:cs="Times New Roman"/>
          <w:iCs/>
          <w:noProof/>
        </w:rPr>
        <w:t>22)</w:t>
      </w:r>
      <w:r w:rsidR="008C3DEF">
        <w:rPr>
          <w:rFonts w:ascii="Times New Roman" w:hAnsi="Times New Roman" w:cs="Times New Roman"/>
          <w:iCs/>
        </w:rPr>
        <w:fldChar w:fldCharType="end"/>
      </w:r>
      <w:r w:rsidRPr="0073202C">
        <w:rPr>
          <w:rFonts w:ascii="Times New Roman" w:hAnsi="Times New Roman" w:cs="Times New Roman"/>
          <w:iCs/>
        </w:rPr>
        <w:t xml:space="preserve"> </w:t>
      </w:r>
      <w:proofErr w:type="spellStart"/>
      <w:r w:rsidRPr="0073202C">
        <w:rPr>
          <w:rFonts w:ascii="Times New Roman" w:hAnsi="Times New Roman" w:cs="Times New Roman"/>
          <w:iCs/>
        </w:rPr>
        <w:t>serta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r w:rsidR="008C3DEF">
        <w:rPr>
          <w:rFonts w:ascii="Times New Roman" w:hAnsi="Times New Roman" w:cs="Times New Roman"/>
          <w:iCs/>
        </w:rPr>
        <w:fldChar w:fldCharType="begin" w:fldLock="1"/>
      </w:r>
      <w:r w:rsidR="008C3DEF">
        <w:rPr>
          <w:rFonts w:ascii="Times New Roman" w:hAnsi="Times New Roman" w:cs="Times New Roman"/>
          <w:iCs/>
        </w:rPr>
        <w:instrText>ADDIN CSL_CITATION {"citationItems":[{"id":"ITEM-1","itemData":{"abstract":"Penelitian ini merupakan jenis penelitian kuantitatif dengan pendekatan asosiasif. Adapaun populasi dalam penelitian ini adalah konsumen Starbucks di Kota Makassar. Adapun teknik pengambilan sampel menggunakan random sampling dengan jumlah Sampel sebanyak …","author":[{"dropping-particle":"","family":"Raprayogha","given":"Rusdi","non-dropping-particle":"","parse-names":false,"suffix":""}],"container-title":"Study of Scientific and Behavioral Management (SSBM)","id":"ITEM-1","issue":"1","issued":{"date-parts":[["2023"]]},"page":"57-70","title":"Analisis Pengaruh Nilai dan Pengalaman Pelanggan terhadap Kepuasan Pelanggan (Studi Kasus Pada Starbucks Cafe di Kota Makassar)","type":"article-journal","volume":"4"},"uris":["http://www.mendeley.com/documents/?uuid=04462355-6d95-4924-a9fa-46c78d15b473"]}],"mendeley":{"formattedCitation":"(Raprayogha, 2023)","manualFormatting":"Raprayogha (2023)","plainTextFormattedCitation":"(Raprayogha, 2023)","previouslyFormattedCitation":"(Raprayogha, 2023)"},"properties":{"noteIndex":0},"schema":"https://github.com/citation-style-language/schema/raw/master/csl-citation.json"}</w:instrText>
      </w:r>
      <w:r w:rsidR="008C3DEF">
        <w:rPr>
          <w:rFonts w:ascii="Times New Roman" w:hAnsi="Times New Roman" w:cs="Times New Roman"/>
          <w:iCs/>
        </w:rPr>
        <w:fldChar w:fldCharType="separate"/>
      </w:r>
      <w:r w:rsidR="008C3DEF" w:rsidRPr="008C3DEF">
        <w:rPr>
          <w:rFonts w:ascii="Times New Roman" w:hAnsi="Times New Roman" w:cs="Times New Roman"/>
          <w:iCs/>
          <w:noProof/>
        </w:rPr>
        <w:t>Raprayogha (2023)</w:t>
      </w:r>
      <w:r w:rsidR="008C3DEF">
        <w:rPr>
          <w:rFonts w:ascii="Times New Roman" w:hAnsi="Times New Roman" w:cs="Times New Roman"/>
          <w:iCs/>
        </w:rPr>
        <w:fldChar w:fldCharType="end"/>
      </w:r>
      <w:r w:rsidRPr="0073202C">
        <w:rPr>
          <w:rFonts w:ascii="Times New Roman" w:hAnsi="Times New Roman" w:cs="Times New Roman"/>
          <w:iCs/>
        </w:rPr>
        <w:t xml:space="preserve">, </w:t>
      </w:r>
      <w:r w:rsidR="008C3DEF">
        <w:rPr>
          <w:rFonts w:ascii="Times New Roman" w:hAnsi="Times New Roman" w:cs="Times New Roman"/>
          <w:iCs/>
        </w:rPr>
        <w:fldChar w:fldCharType="begin" w:fldLock="1"/>
      </w:r>
      <w:r w:rsidR="008C3DEF">
        <w:rPr>
          <w:rFonts w:ascii="Times New Roman" w:hAnsi="Times New Roman" w:cs="Times New Roman"/>
          <w:iCs/>
        </w:rPr>
        <w:instrText>ADDIN CSL_CITATION {"citationItems":[{"id":"ITEM-1","itemData":{"DOI":"10.34007/jehss.v8i1.2649","ISBN":"2879128803","abstract":"This article aims to analyze the effect of service quality and price on customer satisfaction at Supermarket Laris Bawen. The focus of this study is to understand the extent to which service quality and price can increase satisfaction and build customer loyalty. The approach used is a quantitative method with a survey technique through a questionnaire distributed to customers. Data were analyzed using multiple linear regression to test the relationship between variables. The results showed that service quality, which includes employee friendliness, speed of service, and comfort of facilities, has a positive and significant effect on customer satisfaction. Competitive prices, comparable to the benefits received, as well as discount and promotion programs also contribute to increasing customer satisfaction and loyalty. Reliability tests show that all research instruments have a Cronbach's Alpha value above 0.7, which indicates a good level of reliability. This study concludes that improving service quality and implementing appropriate pricing strategies are key factors in increasing customer satisfaction and competitiveness of supermarkets. The practical implications of these findings suggest that supermarket management needs to prioritize employee training to improve friendliness and service, as well as develop competitive pricing strategies and attractive promotions to retain customers. However, this study has limitations in terms of limited regional scope and customer characteristics, so the results cannot be generalized widely. Further research is recommended to include additional variables and a wider range of respondents to obtain a more comprehensive understanding","author":[{"dropping-particle":"","family":"Gilbrend","given":"Fahry","non-dropping-particle":"","parse-names":false,"suffix":""}],"container-title":"Journal of Innovative and Creativity","id":"ITEM-1","issue":"3","issued":{"date-parts":[["2025"]]},"page":"28791-28803","title":"Pengaruh Pengalaman Pelanggan (Customer Experience), Kualitas Layanan Dan Persaingan Harga Terhadap Kepuasan Pelanggan Shopeefood Di Kota Medan Fahry","type":"article-journal","volume":"5"},"uris":["http://www.mendeley.com/documents/?uuid=3fe85df0-7af0-4087-81a3-c950c66b4d14"]}],"mendeley":{"formattedCitation":"(Gilbrend, 2025)","manualFormatting":"Gilbrend (2025)","plainTextFormattedCitation":"(Gilbrend, 2025)","previouslyFormattedCitation":"(Gilbrend, 2025)"},"properties":{"noteIndex":0},"schema":"https://github.com/citation-style-language/schema/raw/master/csl-citation.json"}</w:instrText>
      </w:r>
      <w:r w:rsidR="008C3DEF">
        <w:rPr>
          <w:rFonts w:ascii="Times New Roman" w:hAnsi="Times New Roman" w:cs="Times New Roman"/>
          <w:iCs/>
        </w:rPr>
        <w:fldChar w:fldCharType="separate"/>
      </w:r>
      <w:r w:rsidR="008C3DEF" w:rsidRPr="008C3DEF">
        <w:rPr>
          <w:rFonts w:ascii="Times New Roman" w:hAnsi="Times New Roman" w:cs="Times New Roman"/>
          <w:iCs/>
          <w:noProof/>
        </w:rPr>
        <w:t>Gilbrend (2025)</w:t>
      </w:r>
      <w:r w:rsidR="008C3DEF">
        <w:rPr>
          <w:rFonts w:ascii="Times New Roman" w:hAnsi="Times New Roman" w:cs="Times New Roman"/>
          <w:iCs/>
        </w:rPr>
        <w:fldChar w:fldCharType="end"/>
      </w:r>
      <w:r w:rsidRPr="0073202C">
        <w:rPr>
          <w:rFonts w:ascii="Times New Roman" w:hAnsi="Times New Roman" w:cs="Times New Roman"/>
          <w:iCs/>
        </w:rPr>
        <w:t xml:space="preserve">, dan </w:t>
      </w:r>
      <w:r w:rsidR="008C3DEF">
        <w:rPr>
          <w:rFonts w:ascii="Times New Roman" w:hAnsi="Times New Roman" w:cs="Times New Roman"/>
          <w:iCs/>
        </w:rPr>
        <w:fldChar w:fldCharType="begin" w:fldLock="1"/>
      </w:r>
      <w:r w:rsidR="0019561D">
        <w:rPr>
          <w:rFonts w:ascii="Times New Roman" w:hAnsi="Times New Roman" w:cs="Times New Roman"/>
          <w:iCs/>
        </w:rPr>
        <w:instrText>ADDIN CSL_CITATION {"citationItems":[{"id":"ITEM-1","itemData":{"ISSN":"2303-1174","author":[{"dropping-particle":"","family":"Sondakh","given":"Nathania Norine","non-dropping-particle":"","parse-names":false,"suffix":""},{"dropping-particle":"","family":"Tumbuan","given":"Willem Johan Fredrik Alfa","non-dropping-particle":"","parse-names":false,"suffix":""},{"dropping-particle":"","family":"Poluan","given":"Jane Grace","non-dropping-particle":"","parse-names":false,"suffix":""}],"container-title":"Jurnal EMBA","id":"ITEM-1","issue":"4","issued":{"date-parts":[["2025"]]},"page":"426-439","title":"Pengaruh Pengalaman Pelanggan dan Atmosfer Cafe terhadap Loyalitas Pelanggan dengan Kepuasan Pelanggan sebagai Variabel Intervening pada Jangkar Coffee and Eatery Kota Tomohon","type":"article-journal","volume":"13"},"uris":["http://www.mendeley.com/documents/?uuid=d0453dbe-0e42-4c8e-a185-782c2d8e71a6"]}],"mendeley":{"formattedCitation":"(Sondakh &lt;i&gt;et al.&lt;/i&gt;, 2025)","manualFormatting":"Sondakh et al. (2025)","plainTextFormattedCitation":"(Sondakh et al., 2025)","previouslyFormattedCitation":"(Sondakh &lt;i&gt;et al.&lt;/i&gt;, 2025)"},"properties":{"noteIndex":0},"schema":"https://github.com/citation-style-language/schema/raw/master/csl-citation.json"}</w:instrText>
      </w:r>
      <w:r w:rsidR="008C3DEF">
        <w:rPr>
          <w:rFonts w:ascii="Times New Roman" w:hAnsi="Times New Roman" w:cs="Times New Roman"/>
          <w:iCs/>
        </w:rPr>
        <w:fldChar w:fldCharType="separate"/>
      </w:r>
      <w:r w:rsidR="008C3DEF" w:rsidRPr="008C3DEF">
        <w:rPr>
          <w:rFonts w:ascii="Times New Roman" w:hAnsi="Times New Roman" w:cs="Times New Roman"/>
          <w:iCs/>
          <w:noProof/>
        </w:rPr>
        <w:t xml:space="preserve">Sondakh </w:t>
      </w:r>
      <w:r w:rsidR="008C3DEF" w:rsidRPr="008C3DEF">
        <w:rPr>
          <w:rFonts w:ascii="Times New Roman" w:hAnsi="Times New Roman" w:cs="Times New Roman"/>
          <w:i/>
          <w:iCs/>
          <w:noProof/>
        </w:rPr>
        <w:t>et al.</w:t>
      </w:r>
      <w:r w:rsidR="008C3DEF" w:rsidRPr="008C3DEF">
        <w:rPr>
          <w:rFonts w:ascii="Times New Roman" w:hAnsi="Times New Roman" w:cs="Times New Roman"/>
          <w:iCs/>
          <w:noProof/>
        </w:rPr>
        <w:t xml:space="preserve"> (2025)</w:t>
      </w:r>
      <w:r w:rsidR="008C3DEF">
        <w:rPr>
          <w:rFonts w:ascii="Times New Roman" w:hAnsi="Times New Roman" w:cs="Times New Roman"/>
          <w:iCs/>
        </w:rPr>
        <w:fldChar w:fldCharType="end"/>
      </w:r>
      <w:r w:rsidRPr="0073202C">
        <w:rPr>
          <w:rFonts w:ascii="Times New Roman" w:hAnsi="Times New Roman" w:cs="Times New Roman"/>
          <w:iCs/>
        </w:rPr>
        <w:t xml:space="preserve">, </w:t>
      </w:r>
      <w:proofErr w:type="spellStart"/>
      <w:r w:rsidRPr="0073202C">
        <w:rPr>
          <w:rFonts w:ascii="Times New Roman" w:hAnsi="Times New Roman" w:cs="Times New Roman"/>
          <w:iCs/>
        </w:rPr>
        <w:t>meskipun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berbeda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beberapa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lain yang </w:t>
      </w:r>
      <w:proofErr w:type="spellStart"/>
      <w:r w:rsidRPr="0073202C">
        <w:rPr>
          <w:rFonts w:ascii="Times New Roman" w:hAnsi="Times New Roman" w:cs="Times New Roman"/>
          <w:iCs/>
        </w:rPr>
        <w:t>menyatakan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pengalaman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w:t>
      </w:r>
    </w:p>
    <w:p w14:paraId="215E6B43" w14:textId="6B4EC082" w:rsidR="0073202C" w:rsidRDefault="0073202C" w:rsidP="006F14AC">
      <w:pPr>
        <w:spacing w:after="0" w:line="240" w:lineRule="auto"/>
        <w:ind w:firstLine="426"/>
        <w:jc w:val="both"/>
        <w:rPr>
          <w:rFonts w:ascii="Times New Roman" w:hAnsi="Times New Roman" w:cs="Times New Roman"/>
          <w:iCs/>
        </w:rPr>
      </w:pPr>
      <w:r w:rsidRPr="0073202C">
        <w:rPr>
          <w:rFonts w:ascii="Times New Roman" w:hAnsi="Times New Roman" w:cs="Times New Roman"/>
          <w:iCs/>
        </w:rPr>
        <w:t xml:space="preserve">Hasil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menunjukkan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bahwa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Kopi </w:t>
      </w:r>
      <w:proofErr w:type="spellStart"/>
      <w:r w:rsidRPr="0073202C">
        <w:rPr>
          <w:rFonts w:ascii="Times New Roman" w:hAnsi="Times New Roman" w:cs="Times New Roman"/>
          <w:iCs/>
        </w:rPr>
        <w:t>Kapling</w:t>
      </w:r>
      <w:proofErr w:type="spellEnd"/>
      <w:r w:rsidRPr="0073202C">
        <w:rPr>
          <w:rFonts w:ascii="Times New Roman" w:hAnsi="Times New Roman" w:cs="Times New Roman"/>
          <w:iCs/>
        </w:rPr>
        <w:t xml:space="preserve"> (CR 0,451 &lt; 1,645; p 0,652 &gt; 0,05), </w:t>
      </w:r>
      <w:proofErr w:type="spellStart"/>
      <w:r w:rsidRPr="0073202C">
        <w:rPr>
          <w:rFonts w:ascii="Times New Roman" w:hAnsi="Times New Roman" w:cs="Times New Roman"/>
          <w:iCs/>
        </w:rPr>
        <w:t>sehingga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meskipun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pelanggan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secara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umum</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merasa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puas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hal</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tersebut</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belum</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tentu</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mendorong</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mereka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untuk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tetap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setia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atau</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merekomendasikan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kepada</w:t>
      </w:r>
      <w:proofErr w:type="spellEnd"/>
      <w:r w:rsidRPr="0073202C">
        <w:rPr>
          <w:rFonts w:ascii="Times New Roman" w:hAnsi="Times New Roman" w:cs="Times New Roman"/>
          <w:iCs/>
        </w:rPr>
        <w:t xml:space="preserve"> orang lain, </w:t>
      </w:r>
      <w:proofErr w:type="spellStart"/>
      <w:r w:rsidRPr="0073202C">
        <w:rPr>
          <w:rFonts w:ascii="Times New Roman" w:hAnsi="Times New Roman" w:cs="Times New Roman"/>
          <w:iCs/>
        </w:rPr>
        <w:t>karena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juga </w:t>
      </w:r>
      <w:proofErr w:type="spellStart"/>
      <w:r w:rsidRPr="0073202C">
        <w:rPr>
          <w:rFonts w:ascii="Times New Roman" w:hAnsi="Times New Roman" w:cs="Times New Roman"/>
          <w:iCs/>
        </w:rPr>
        <w:t>dapat</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dipengaruhi</w:t>
      </w:r>
      <w:proofErr w:type="spellEnd"/>
      <w:r w:rsidRPr="0073202C">
        <w:rPr>
          <w:rFonts w:ascii="Times New Roman" w:hAnsi="Times New Roman" w:cs="Times New Roman"/>
          <w:iCs/>
        </w:rPr>
        <w:t xml:space="preserve"> oleh </w:t>
      </w:r>
      <w:proofErr w:type="spellStart"/>
      <w:r w:rsidRPr="0073202C">
        <w:rPr>
          <w:rFonts w:ascii="Times New Roman" w:hAnsi="Times New Roman" w:cs="Times New Roman"/>
          <w:iCs/>
        </w:rPr>
        <w:t>faktor</w:t>
      </w:r>
      <w:proofErr w:type="spellEnd"/>
      <w:r w:rsidRPr="0073202C">
        <w:rPr>
          <w:rFonts w:ascii="Times New Roman" w:hAnsi="Times New Roman" w:cs="Times New Roman"/>
          <w:iCs/>
        </w:rPr>
        <w:t xml:space="preserve"> lain </w:t>
      </w:r>
      <w:proofErr w:type="spellStart"/>
      <w:r w:rsidRPr="0073202C">
        <w:rPr>
          <w:rFonts w:ascii="Times New Roman" w:hAnsi="Times New Roman" w:cs="Times New Roman"/>
          <w:iCs/>
        </w:rPr>
        <w:t>seperti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variasi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produk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harga</w:t>
      </w:r>
      <w:proofErr w:type="spellEnd"/>
      <w:r w:rsidRPr="0073202C">
        <w:rPr>
          <w:rFonts w:ascii="Times New Roman" w:hAnsi="Times New Roman" w:cs="Times New Roman"/>
          <w:iCs/>
        </w:rPr>
        <w:t xml:space="preserve">, dan </w:t>
      </w:r>
      <w:proofErr w:type="spellStart"/>
      <w:r w:rsidRPr="0073202C">
        <w:rPr>
          <w:rFonts w:ascii="Times New Roman" w:hAnsi="Times New Roman" w:cs="Times New Roman"/>
          <w:iCs/>
        </w:rPr>
        <w:t>preferensi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pribadi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Temuan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sejalan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teori</w:t>
      </w:r>
      <w:proofErr w:type="spellEnd"/>
      <w:r w:rsidRPr="0073202C">
        <w:rPr>
          <w:rFonts w:ascii="Times New Roman" w:hAnsi="Times New Roman" w:cs="Times New Roman"/>
          <w:iCs/>
        </w:rPr>
        <w:t xml:space="preserve"> </w:t>
      </w:r>
      <w:r w:rsidR="0019561D">
        <w:rPr>
          <w:rFonts w:ascii="Times New Roman" w:hAnsi="Times New Roman" w:cs="Times New Roman"/>
          <w:iCs/>
        </w:rPr>
        <w:fldChar w:fldCharType="begin" w:fldLock="1"/>
      </w:r>
      <w:r w:rsidR="00153A38">
        <w:rPr>
          <w:rFonts w:ascii="Times New Roman" w:hAnsi="Times New Roman" w:cs="Times New Roman"/>
          <w:iCs/>
        </w:rPr>
        <w:instrText>ADDIN CSL_CITATION {"citationItems":[{"id":"ITEM-1","itemData":{"author":[{"dropping-particle":"","family":"Priansa","given":"Donni Juni","non-dropping-particle":"","parse-names":false,"suffix":""}],"id":"ITEM-1","issued":{"date-parts":[["2021"]]},"publisher":"CV Pustaka Setia","publisher-place":"Bandung","title":"Komunikasi Pemasaran Terpadu","type":"book"},"locator":"39","uris":["http://www.mendeley.com/documents/?uuid=6d4d94e0-771c-45d9-aaba-32cc70661992"]}],"mendeley":{"formattedCitation":"(Priansa, 2021, hal.39)","manualFormatting":"Priansa (2021:39)","plainTextFormattedCitation":"(Priansa, 2021, hal.39)","previouslyFormattedCitation":"(Priansa, 2021, hal.39)"},"properties":{"noteIndex":0},"schema":"https://github.com/citation-style-language/schema/raw/master/csl-citation.json"}</w:instrText>
      </w:r>
      <w:r w:rsidR="0019561D">
        <w:rPr>
          <w:rFonts w:ascii="Times New Roman" w:hAnsi="Times New Roman" w:cs="Times New Roman"/>
          <w:iCs/>
        </w:rPr>
        <w:fldChar w:fldCharType="separate"/>
      </w:r>
      <w:r w:rsidR="0019561D" w:rsidRPr="0019561D">
        <w:rPr>
          <w:rFonts w:ascii="Times New Roman" w:hAnsi="Times New Roman" w:cs="Times New Roman"/>
          <w:iCs/>
          <w:noProof/>
        </w:rPr>
        <w:t>Priansa (2021</w:t>
      </w:r>
      <w:r w:rsidR="0019561D">
        <w:rPr>
          <w:rFonts w:ascii="Times New Roman" w:hAnsi="Times New Roman" w:cs="Times New Roman"/>
          <w:iCs/>
          <w:noProof/>
        </w:rPr>
        <w:t>:</w:t>
      </w:r>
      <w:r w:rsidR="0019561D" w:rsidRPr="0019561D">
        <w:rPr>
          <w:rFonts w:ascii="Times New Roman" w:hAnsi="Times New Roman" w:cs="Times New Roman"/>
          <w:iCs/>
          <w:noProof/>
        </w:rPr>
        <w:t>39)</w:t>
      </w:r>
      <w:r w:rsidR="0019561D">
        <w:rPr>
          <w:rFonts w:ascii="Times New Roman" w:hAnsi="Times New Roman" w:cs="Times New Roman"/>
          <w:iCs/>
        </w:rPr>
        <w:fldChar w:fldCharType="end"/>
      </w:r>
      <w:r w:rsidRPr="0073202C">
        <w:rPr>
          <w:rFonts w:ascii="Times New Roman" w:hAnsi="Times New Roman" w:cs="Times New Roman"/>
          <w:iCs/>
        </w:rPr>
        <w:t xml:space="preserve"> yang </w:t>
      </w:r>
      <w:proofErr w:type="spellStart"/>
      <w:r w:rsidRPr="0073202C">
        <w:rPr>
          <w:rFonts w:ascii="Times New Roman" w:hAnsi="Times New Roman" w:cs="Times New Roman"/>
          <w:iCs/>
        </w:rPr>
        <w:t>menyatakan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bahwa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menjadi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dasar</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terbentuknya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namun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hasil</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ini</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menunjukkan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adanya</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perbedaan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sebagian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yang </w:t>
      </w:r>
      <w:proofErr w:type="spellStart"/>
      <w:r w:rsidRPr="0073202C">
        <w:rPr>
          <w:rFonts w:ascii="Times New Roman" w:hAnsi="Times New Roman" w:cs="Times New Roman"/>
          <w:iCs/>
        </w:rPr>
        <w:t>menemukan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signifikan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sekaligus</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sejalan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dengan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penelitian</w:t>
      </w:r>
      <w:proofErr w:type="spellEnd"/>
      <w:r w:rsidRPr="0073202C">
        <w:rPr>
          <w:rFonts w:ascii="Times New Roman" w:hAnsi="Times New Roman" w:cs="Times New Roman"/>
          <w:iCs/>
        </w:rPr>
        <w:t xml:space="preserve"> lain yang </w:t>
      </w:r>
      <w:proofErr w:type="spellStart"/>
      <w:r w:rsidRPr="0073202C">
        <w:rPr>
          <w:rFonts w:ascii="Times New Roman" w:hAnsi="Times New Roman" w:cs="Times New Roman"/>
          <w:iCs/>
        </w:rPr>
        <w:t>menyatakan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kepuasan</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tidak</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berpengaruh</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terhadap</w:t>
      </w:r>
      <w:proofErr w:type="spellEnd"/>
      <w:r w:rsidRPr="0073202C">
        <w:rPr>
          <w:rFonts w:ascii="Times New Roman" w:hAnsi="Times New Roman" w:cs="Times New Roman"/>
          <w:iCs/>
        </w:rPr>
        <w:t xml:space="preserve"> </w:t>
      </w:r>
      <w:proofErr w:type="spellStart"/>
      <w:r w:rsidRPr="0073202C">
        <w:rPr>
          <w:rFonts w:ascii="Times New Roman" w:hAnsi="Times New Roman" w:cs="Times New Roman"/>
          <w:iCs/>
        </w:rPr>
        <w:t>loyalitas</w:t>
      </w:r>
      <w:proofErr w:type="spellEnd"/>
      <w:r w:rsidRPr="0073202C">
        <w:rPr>
          <w:rFonts w:ascii="Times New Roman" w:hAnsi="Times New Roman" w:cs="Times New Roman"/>
          <w:iCs/>
        </w:rPr>
        <w:t>.</w:t>
      </w:r>
    </w:p>
    <w:p w14:paraId="6EF1F7B8" w14:textId="77777777" w:rsidR="0073202C" w:rsidRPr="006F14AC" w:rsidRDefault="0073202C" w:rsidP="006F14AC">
      <w:pPr>
        <w:spacing w:after="0" w:line="240" w:lineRule="auto"/>
        <w:ind w:firstLine="426"/>
        <w:jc w:val="both"/>
        <w:rPr>
          <w:rFonts w:ascii="Times New Roman" w:hAnsi="Times New Roman" w:cs="Times New Roman"/>
          <w:iCs/>
        </w:rPr>
      </w:pPr>
    </w:p>
    <w:p w14:paraId="5B8F88B9" w14:textId="7747446B" w:rsidR="006F14AC" w:rsidRDefault="00683AFB" w:rsidP="006F14AC">
      <w:pPr>
        <w:pStyle w:val="ListParagraph"/>
        <w:numPr>
          <w:ilvl w:val="0"/>
          <w:numId w:val="1"/>
        </w:numPr>
        <w:spacing w:after="0" w:line="240" w:lineRule="auto"/>
        <w:ind w:left="340" w:hanging="340"/>
        <w:jc w:val="both"/>
        <w:rPr>
          <w:rFonts w:ascii="Times New Roman" w:hAnsi="Times New Roman" w:cs="Times New Roman"/>
          <w:b/>
          <w:bCs/>
          <w:iCs/>
        </w:rPr>
      </w:pPr>
      <w:r>
        <w:rPr>
          <w:rFonts w:ascii="Times New Roman" w:hAnsi="Times New Roman" w:cs="Times New Roman"/>
          <w:b/>
          <w:bCs/>
          <w:iCs/>
        </w:rPr>
        <w:t>KESIMPULAN</w:t>
      </w:r>
    </w:p>
    <w:p w14:paraId="0418B0CA" w14:textId="1AC1AC1C" w:rsidR="00683AFB" w:rsidRDefault="00683AFB" w:rsidP="00683AFB">
      <w:pPr>
        <w:spacing w:after="0" w:line="240" w:lineRule="auto"/>
        <w:ind w:firstLine="426"/>
        <w:jc w:val="both"/>
        <w:rPr>
          <w:rFonts w:ascii="Times New Roman" w:hAnsi="Times New Roman" w:cs="Times New Roman"/>
          <w:iCs/>
        </w:rPr>
      </w:pPr>
      <w:proofErr w:type="spellStart"/>
      <w:r w:rsidRPr="00683AFB">
        <w:rPr>
          <w:rFonts w:ascii="Times New Roman" w:hAnsi="Times New Roman" w:cs="Times New Roman"/>
          <w:iCs/>
        </w:rPr>
        <w:t>Berdasarkan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hasil</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analisis</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menggunakan</w:t>
      </w:r>
      <w:proofErr w:type="spellEnd"/>
      <w:r w:rsidRPr="00683AFB">
        <w:rPr>
          <w:rFonts w:ascii="Times New Roman" w:hAnsi="Times New Roman" w:cs="Times New Roman"/>
          <w:iCs/>
        </w:rPr>
        <w:t xml:space="preserve"> </w:t>
      </w:r>
      <w:r w:rsidRPr="00683AFB">
        <w:rPr>
          <w:rFonts w:ascii="Times New Roman" w:hAnsi="Times New Roman" w:cs="Times New Roman"/>
          <w:i/>
        </w:rPr>
        <w:t xml:space="preserve">Structural Equation </w:t>
      </w:r>
      <w:proofErr w:type="spellStart"/>
      <w:r w:rsidRPr="00683AFB">
        <w:rPr>
          <w:rFonts w:ascii="Times New Roman" w:hAnsi="Times New Roman" w:cs="Times New Roman"/>
          <w:i/>
        </w:rPr>
        <w:t>Modeling</w:t>
      </w:r>
      <w:proofErr w:type="spellEnd"/>
      <w:r w:rsidRPr="00683AFB">
        <w:rPr>
          <w:rFonts w:ascii="Times New Roman" w:hAnsi="Times New Roman" w:cs="Times New Roman"/>
          <w:iCs/>
        </w:rPr>
        <w:t xml:space="preserve"> (SEM), </w:t>
      </w:r>
      <w:proofErr w:type="spellStart"/>
      <w:r w:rsidRPr="00683AFB">
        <w:rPr>
          <w:rFonts w:ascii="Times New Roman" w:hAnsi="Times New Roman" w:cs="Times New Roman"/>
          <w:iCs/>
        </w:rPr>
        <w:t>dapat</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disimpulkan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bahwa</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kualitas</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layanan</w:t>
      </w:r>
      <w:proofErr w:type="spellEnd"/>
      <w:r w:rsidRPr="00683AFB">
        <w:rPr>
          <w:rFonts w:ascii="Times New Roman" w:hAnsi="Times New Roman" w:cs="Times New Roman"/>
          <w:iCs/>
        </w:rPr>
        <w:t xml:space="preserve"> dan </w:t>
      </w:r>
      <w:proofErr w:type="spellStart"/>
      <w:r w:rsidRPr="00683AFB">
        <w:rPr>
          <w:rFonts w:ascii="Times New Roman" w:hAnsi="Times New Roman" w:cs="Times New Roman"/>
          <w:iCs/>
        </w:rPr>
        <w:t>pengalaman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pelanggan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berpengaruh</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positif</w:t>
      </w:r>
      <w:proofErr w:type="spellEnd"/>
      <w:r w:rsidRPr="00683AFB">
        <w:rPr>
          <w:rFonts w:ascii="Times New Roman" w:hAnsi="Times New Roman" w:cs="Times New Roman"/>
          <w:iCs/>
        </w:rPr>
        <w:t xml:space="preserve"> dan </w:t>
      </w:r>
      <w:proofErr w:type="spellStart"/>
      <w:r w:rsidRPr="00683AFB">
        <w:rPr>
          <w:rFonts w:ascii="Times New Roman" w:hAnsi="Times New Roman" w:cs="Times New Roman"/>
          <w:iCs/>
        </w:rPr>
        <w:t>signifikan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terhadap</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loyalitas</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serta</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kepuasan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pelanggan</w:t>
      </w:r>
      <w:proofErr w:type="spellEnd"/>
      <w:r w:rsidRPr="00683AFB">
        <w:rPr>
          <w:rFonts w:ascii="Times New Roman" w:hAnsi="Times New Roman" w:cs="Times New Roman"/>
          <w:iCs/>
        </w:rPr>
        <w:t xml:space="preserve"> Kopi </w:t>
      </w:r>
      <w:proofErr w:type="spellStart"/>
      <w:r w:rsidRPr="00683AFB">
        <w:rPr>
          <w:rFonts w:ascii="Times New Roman" w:hAnsi="Times New Roman" w:cs="Times New Roman"/>
          <w:iCs/>
        </w:rPr>
        <w:t>Kapling</w:t>
      </w:r>
      <w:proofErr w:type="spellEnd"/>
      <w:r w:rsidRPr="00683AFB">
        <w:rPr>
          <w:rFonts w:ascii="Times New Roman" w:hAnsi="Times New Roman" w:cs="Times New Roman"/>
          <w:iCs/>
        </w:rPr>
        <w:t xml:space="preserve"> di Kudus, </w:t>
      </w:r>
      <w:proofErr w:type="spellStart"/>
      <w:r w:rsidRPr="00683AFB">
        <w:rPr>
          <w:rFonts w:ascii="Times New Roman" w:hAnsi="Times New Roman" w:cs="Times New Roman"/>
          <w:iCs/>
        </w:rPr>
        <w:t>dimana</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pelayanan</w:t>
      </w:r>
      <w:proofErr w:type="spellEnd"/>
      <w:r w:rsidRPr="00683AFB">
        <w:rPr>
          <w:rFonts w:ascii="Times New Roman" w:hAnsi="Times New Roman" w:cs="Times New Roman"/>
          <w:iCs/>
        </w:rPr>
        <w:t xml:space="preserve"> yang </w:t>
      </w:r>
      <w:proofErr w:type="spellStart"/>
      <w:r w:rsidRPr="00683AFB">
        <w:rPr>
          <w:rFonts w:ascii="Times New Roman" w:hAnsi="Times New Roman" w:cs="Times New Roman"/>
          <w:iCs/>
        </w:rPr>
        <w:t>baik</w:t>
      </w:r>
      <w:proofErr w:type="spellEnd"/>
      <w:r w:rsidRPr="00683AFB">
        <w:rPr>
          <w:rFonts w:ascii="Times New Roman" w:hAnsi="Times New Roman" w:cs="Times New Roman"/>
          <w:iCs/>
        </w:rPr>
        <w:t xml:space="preserve"> dan </w:t>
      </w:r>
      <w:proofErr w:type="spellStart"/>
      <w:r w:rsidRPr="00683AFB">
        <w:rPr>
          <w:rFonts w:ascii="Times New Roman" w:hAnsi="Times New Roman" w:cs="Times New Roman"/>
          <w:iCs/>
        </w:rPr>
        <w:t>pengalaman</w:t>
      </w:r>
      <w:proofErr w:type="spellEnd"/>
      <w:r w:rsidRPr="00683AFB">
        <w:rPr>
          <w:rFonts w:ascii="Times New Roman" w:hAnsi="Times New Roman" w:cs="Times New Roman"/>
          <w:iCs/>
        </w:rPr>
        <w:t xml:space="preserve"> yang </w:t>
      </w:r>
      <w:proofErr w:type="spellStart"/>
      <w:r w:rsidRPr="00683AFB">
        <w:rPr>
          <w:rFonts w:ascii="Times New Roman" w:hAnsi="Times New Roman" w:cs="Times New Roman"/>
          <w:iCs/>
        </w:rPr>
        <w:t>menyenangkan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mampu</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meningkatkan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kepuasan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sekaligus</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mendorong</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loyalitas</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pelanggan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namun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demikian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kepuasan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pelanggan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tidak</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terbukti</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berpengaruh</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signifikan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terhadap</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loyalitas</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sehingga</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loyalitas</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pelanggan</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kemungkinan</w:t>
      </w:r>
      <w:proofErr w:type="spellEnd"/>
      <w:r w:rsidRPr="00683AFB">
        <w:rPr>
          <w:rFonts w:ascii="Times New Roman" w:hAnsi="Times New Roman" w:cs="Times New Roman"/>
          <w:iCs/>
        </w:rPr>
        <w:t xml:space="preserve"> juga </w:t>
      </w:r>
      <w:proofErr w:type="spellStart"/>
      <w:r w:rsidRPr="00683AFB">
        <w:rPr>
          <w:rFonts w:ascii="Times New Roman" w:hAnsi="Times New Roman" w:cs="Times New Roman"/>
          <w:iCs/>
        </w:rPr>
        <w:t>dipengaruhi</w:t>
      </w:r>
      <w:proofErr w:type="spellEnd"/>
      <w:r w:rsidRPr="00683AFB">
        <w:rPr>
          <w:rFonts w:ascii="Times New Roman" w:hAnsi="Times New Roman" w:cs="Times New Roman"/>
          <w:iCs/>
        </w:rPr>
        <w:t xml:space="preserve"> oleh </w:t>
      </w:r>
      <w:proofErr w:type="spellStart"/>
      <w:r w:rsidRPr="00683AFB">
        <w:rPr>
          <w:rFonts w:ascii="Times New Roman" w:hAnsi="Times New Roman" w:cs="Times New Roman"/>
          <w:iCs/>
        </w:rPr>
        <w:t>faktor</w:t>
      </w:r>
      <w:proofErr w:type="spellEnd"/>
      <w:r w:rsidRPr="00683AFB">
        <w:rPr>
          <w:rFonts w:ascii="Times New Roman" w:hAnsi="Times New Roman" w:cs="Times New Roman"/>
          <w:iCs/>
        </w:rPr>
        <w:t xml:space="preserve"> lain </w:t>
      </w:r>
      <w:proofErr w:type="spellStart"/>
      <w:r w:rsidRPr="00683AFB">
        <w:rPr>
          <w:rFonts w:ascii="Times New Roman" w:hAnsi="Times New Roman" w:cs="Times New Roman"/>
          <w:iCs/>
        </w:rPr>
        <w:t>seperti</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variasi</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produk</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harga</w:t>
      </w:r>
      <w:proofErr w:type="spellEnd"/>
      <w:r w:rsidRPr="00683AFB">
        <w:rPr>
          <w:rFonts w:ascii="Times New Roman" w:hAnsi="Times New Roman" w:cs="Times New Roman"/>
          <w:iCs/>
        </w:rPr>
        <w:t xml:space="preserve">, dan </w:t>
      </w:r>
      <w:proofErr w:type="spellStart"/>
      <w:r w:rsidRPr="00683AFB">
        <w:rPr>
          <w:rFonts w:ascii="Times New Roman" w:hAnsi="Times New Roman" w:cs="Times New Roman"/>
          <w:iCs/>
        </w:rPr>
        <w:t>preferensi</w:t>
      </w:r>
      <w:proofErr w:type="spellEnd"/>
      <w:r w:rsidRPr="00683AFB">
        <w:rPr>
          <w:rFonts w:ascii="Times New Roman" w:hAnsi="Times New Roman" w:cs="Times New Roman"/>
          <w:iCs/>
        </w:rPr>
        <w:t xml:space="preserve"> </w:t>
      </w:r>
      <w:proofErr w:type="spellStart"/>
      <w:r w:rsidRPr="00683AFB">
        <w:rPr>
          <w:rFonts w:ascii="Times New Roman" w:hAnsi="Times New Roman" w:cs="Times New Roman"/>
          <w:iCs/>
        </w:rPr>
        <w:t>pribadi</w:t>
      </w:r>
      <w:proofErr w:type="spellEnd"/>
      <w:r w:rsidRPr="00683AFB">
        <w:rPr>
          <w:rFonts w:ascii="Times New Roman" w:hAnsi="Times New Roman" w:cs="Times New Roman"/>
          <w:iCs/>
        </w:rPr>
        <w:t>.</w:t>
      </w:r>
    </w:p>
    <w:p w14:paraId="12F47821" w14:textId="77777777" w:rsidR="00683AFB" w:rsidRPr="00683AFB" w:rsidRDefault="00683AFB" w:rsidP="00683AFB">
      <w:pPr>
        <w:spacing w:after="0" w:line="240" w:lineRule="auto"/>
        <w:ind w:firstLine="426"/>
        <w:jc w:val="both"/>
        <w:rPr>
          <w:rFonts w:ascii="Times New Roman" w:hAnsi="Times New Roman" w:cs="Times New Roman"/>
          <w:iCs/>
        </w:rPr>
      </w:pPr>
    </w:p>
    <w:p w14:paraId="56848309" w14:textId="7B4F4EBD" w:rsidR="00683AFB" w:rsidRDefault="00683AFB" w:rsidP="006F14AC">
      <w:pPr>
        <w:pStyle w:val="ListParagraph"/>
        <w:numPr>
          <w:ilvl w:val="0"/>
          <w:numId w:val="1"/>
        </w:numPr>
        <w:spacing w:after="0" w:line="240" w:lineRule="auto"/>
        <w:ind w:left="340" w:hanging="340"/>
        <w:jc w:val="both"/>
        <w:rPr>
          <w:rFonts w:ascii="Times New Roman" w:hAnsi="Times New Roman" w:cs="Times New Roman"/>
          <w:b/>
          <w:bCs/>
          <w:iCs/>
        </w:rPr>
      </w:pPr>
      <w:r>
        <w:rPr>
          <w:rFonts w:ascii="Times New Roman" w:hAnsi="Times New Roman" w:cs="Times New Roman"/>
          <w:b/>
          <w:bCs/>
          <w:iCs/>
        </w:rPr>
        <w:t>REFERENSI</w:t>
      </w:r>
    </w:p>
    <w:p w14:paraId="558FF4A1" w14:textId="2D211CFE" w:rsidR="009E64CE" w:rsidRPr="009E64CE" w:rsidRDefault="00153A38"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Pr>
          <w:rFonts w:ascii="Times New Roman" w:hAnsi="Times New Roman" w:cs="Times New Roman"/>
          <w:iCs/>
        </w:rPr>
        <w:fldChar w:fldCharType="begin" w:fldLock="1"/>
      </w:r>
      <w:r>
        <w:rPr>
          <w:rFonts w:ascii="Times New Roman" w:hAnsi="Times New Roman" w:cs="Times New Roman"/>
          <w:iCs/>
        </w:rPr>
        <w:instrText xml:space="preserve">ADDIN Mendeley Bibliography CSL_BIBLIOGRAPHY </w:instrText>
      </w:r>
      <w:r>
        <w:rPr>
          <w:rFonts w:ascii="Times New Roman" w:hAnsi="Times New Roman" w:cs="Times New Roman"/>
          <w:iCs/>
        </w:rPr>
        <w:fldChar w:fldCharType="separate"/>
      </w:r>
      <w:r w:rsidR="009E64CE" w:rsidRPr="009E64CE">
        <w:rPr>
          <w:rFonts w:ascii="Times New Roman" w:hAnsi="Times New Roman" w:cs="Times New Roman"/>
          <w:noProof/>
          <w:szCs w:val="24"/>
        </w:rPr>
        <w:t xml:space="preserve">Afandi, M.R., Setyowati, T. &amp; Saidah, N. 2019. Dampak Kualitas Layanan Terhadap Kepuasan Pelanggan dan Loyalitas Pelanggan Pada Dira Cafe &amp; Pool Pontang Ambulu Jember. </w:t>
      </w:r>
      <w:r w:rsidR="009E64CE" w:rsidRPr="009E64CE">
        <w:rPr>
          <w:rFonts w:ascii="Times New Roman" w:hAnsi="Times New Roman" w:cs="Times New Roman"/>
          <w:i/>
          <w:iCs/>
          <w:noProof/>
          <w:szCs w:val="24"/>
        </w:rPr>
        <w:t>Jurnal Penelitian IPTEKS</w:t>
      </w:r>
      <w:r w:rsidR="009E64CE" w:rsidRPr="009E64CE">
        <w:rPr>
          <w:rFonts w:ascii="Times New Roman" w:hAnsi="Times New Roman" w:cs="Times New Roman"/>
          <w:noProof/>
          <w:szCs w:val="24"/>
        </w:rPr>
        <w:t>, 4(1): 79–91.</w:t>
      </w:r>
    </w:p>
    <w:p w14:paraId="0EA89916"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Alma, B. 2020. </w:t>
      </w:r>
      <w:r w:rsidRPr="009E64CE">
        <w:rPr>
          <w:rFonts w:ascii="Times New Roman" w:hAnsi="Times New Roman" w:cs="Times New Roman"/>
          <w:i/>
          <w:iCs/>
          <w:noProof/>
          <w:szCs w:val="24"/>
        </w:rPr>
        <w:t>Manajemen Pemasaran dan Pemasaran Jasa</w:t>
      </w:r>
      <w:r w:rsidRPr="009E64CE">
        <w:rPr>
          <w:rFonts w:ascii="Times New Roman" w:hAnsi="Times New Roman" w:cs="Times New Roman"/>
          <w:noProof/>
          <w:szCs w:val="24"/>
        </w:rPr>
        <w:t>. Bandung: Alfabeta.</w:t>
      </w:r>
    </w:p>
    <w:p w14:paraId="7505973D"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Chandra, T., Chandra, S. &amp; Hafni, L. 2020. </w:t>
      </w:r>
      <w:r w:rsidRPr="009E64CE">
        <w:rPr>
          <w:rFonts w:ascii="Times New Roman" w:hAnsi="Times New Roman" w:cs="Times New Roman"/>
          <w:i/>
          <w:iCs/>
          <w:noProof/>
          <w:szCs w:val="24"/>
        </w:rPr>
        <w:t>Service Quality, Consumer Satisfaction, dan Consumer Loyalty: Tinjauan Teoritis</w:t>
      </w:r>
      <w:r w:rsidRPr="009E64CE">
        <w:rPr>
          <w:rFonts w:ascii="Times New Roman" w:hAnsi="Times New Roman" w:cs="Times New Roman"/>
          <w:noProof/>
          <w:szCs w:val="24"/>
        </w:rPr>
        <w:t>. Purwokerto: CV. IRDH.</w:t>
      </w:r>
    </w:p>
    <w:p w14:paraId="7287EC7A"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Fitriana, I. &amp; Prabowo, R.E. 2024. Pengaruh Kualitas Layanan, Kualitas Produk Dan Persepsi Harga Terhadap Kepuasan Pelanggan (Studi Pada Pelanggan Antarakata Coffee Semarang). </w:t>
      </w:r>
      <w:r w:rsidRPr="009E64CE">
        <w:rPr>
          <w:rFonts w:ascii="Times New Roman" w:hAnsi="Times New Roman" w:cs="Times New Roman"/>
          <w:i/>
          <w:iCs/>
          <w:noProof/>
          <w:szCs w:val="24"/>
        </w:rPr>
        <w:t>Management Studies and Entrepreneurship Journal</w:t>
      </w:r>
      <w:r w:rsidRPr="009E64CE">
        <w:rPr>
          <w:rFonts w:ascii="Times New Roman" w:hAnsi="Times New Roman" w:cs="Times New Roman"/>
          <w:noProof/>
          <w:szCs w:val="24"/>
        </w:rPr>
        <w:t>, 5(1): 46–53.</w:t>
      </w:r>
    </w:p>
    <w:p w14:paraId="6388051F"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Gilbrend, F. 2025. Pengaruh Pengalaman Pelanggan (Customer Experience), Kualitas Layanan Dan Persaingan Harga Terhadap Kepuasan Pelanggan Shopeefood Di Kota Medan Fahry. </w:t>
      </w:r>
      <w:r w:rsidRPr="009E64CE">
        <w:rPr>
          <w:rFonts w:ascii="Times New Roman" w:hAnsi="Times New Roman" w:cs="Times New Roman"/>
          <w:i/>
          <w:iCs/>
          <w:noProof/>
          <w:szCs w:val="24"/>
        </w:rPr>
        <w:t>Journal of Innovative and Creativity</w:t>
      </w:r>
      <w:r w:rsidRPr="009E64CE">
        <w:rPr>
          <w:rFonts w:ascii="Times New Roman" w:hAnsi="Times New Roman" w:cs="Times New Roman"/>
          <w:noProof/>
          <w:szCs w:val="24"/>
        </w:rPr>
        <w:t>, 5(3): 28791–28803.</w:t>
      </w:r>
    </w:p>
    <w:p w14:paraId="74395964"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Hendi, H. &amp; Rustam, T.A. 2021. Pengaruh Sales Promotion, Kualitas Pelayanan Dan Kepuasan Pelanggan Terhadap Loyalitas Pelanggan Pada PT Elang Dwi Mitra. </w:t>
      </w:r>
      <w:r w:rsidRPr="009E64CE">
        <w:rPr>
          <w:rFonts w:ascii="Times New Roman" w:hAnsi="Times New Roman" w:cs="Times New Roman"/>
          <w:i/>
          <w:iCs/>
          <w:noProof/>
          <w:szCs w:val="24"/>
        </w:rPr>
        <w:t>Scientia Journal: Jurnal Ilmiah Mahasiswa</w:t>
      </w:r>
      <w:r w:rsidRPr="009E64CE">
        <w:rPr>
          <w:rFonts w:ascii="Times New Roman" w:hAnsi="Times New Roman" w:cs="Times New Roman"/>
          <w:noProof/>
          <w:szCs w:val="24"/>
        </w:rPr>
        <w:t>, 3(4): 1–10.</w:t>
      </w:r>
    </w:p>
    <w:p w14:paraId="57273714"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Hidayah, A. &amp; Zaini, A. 2024. Pengaruh Pengalaman Pelanggan dan Kepercayaan terhadap Loyalitas Pelanggan. </w:t>
      </w:r>
      <w:r w:rsidRPr="009E64CE">
        <w:rPr>
          <w:rFonts w:ascii="Times New Roman" w:hAnsi="Times New Roman" w:cs="Times New Roman"/>
          <w:i/>
          <w:iCs/>
          <w:noProof/>
          <w:szCs w:val="24"/>
        </w:rPr>
        <w:t>Jurnal Administrasi dan Bisnis</w:t>
      </w:r>
      <w:r w:rsidRPr="009E64CE">
        <w:rPr>
          <w:rFonts w:ascii="Times New Roman" w:hAnsi="Times New Roman" w:cs="Times New Roman"/>
          <w:noProof/>
          <w:szCs w:val="24"/>
        </w:rPr>
        <w:t>, 18(1): 25–37.</w:t>
      </w:r>
    </w:p>
    <w:p w14:paraId="1678EDE2"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Kotler, P. &amp; Armstrong, G. 2018. </w:t>
      </w:r>
      <w:r w:rsidRPr="009E64CE">
        <w:rPr>
          <w:rFonts w:ascii="Times New Roman" w:hAnsi="Times New Roman" w:cs="Times New Roman"/>
          <w:i/>
          <w:iCs/>
          <w:noProof/>
          <w:szCs w:val="24"/>
        </w:rPr>
        <w:t>Principles of Marketing</w:t>
      </w:r>
      <w:r w:rsidRPr="009E64CE">
        <w:rPr>
          <w:rFonts w:ascii="Times New Roman" w:hAnsi="Times New Roman" w:cs="Times New Roman"/>
          <w:noProof/>
          <w:szCs w:val="24"/>
        </w:rPr>
        <w:t>. London: Pearson Education.</w:t>
      </w:r>
    </w:p>
    <w:p w14:paraId="384AB4FE"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Kotler, P. &amp; Keller, K.L. 2016. </w:t>
      </w:r>
      <w:r w:rsidRPr="009E64CE">
        <w:rPr>
          <w:rFonts w:ascii="Times New Roman" w:hAnsi="Times New Roman" w:cs="Times New Roman"/>
          <w:i/>
          <w:iCs/>
          <w:noProof/>
          <w:szCs w:val="24"/>
        </w:rPr>
        <w:t>A Framework for Marketing Management</w:t>
      </w:r>
      <w:r w:rsidRPr="009E64CE">
        <w:rPr>
          <w:rFonts w:ascii="Times New Roman" w:hAnsi="Times New Roman" w:cs="Times New Roman"/>
          <w:noProof/>
          <w:szCs w:val="24"/>
        </w:rPr>
        <w:t>. London: Pearson Education Limited.</w:t>
      </w:r>
    </w:p>
    <w:p w14:paraId="250E4F77"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Kurniah &amp; Awaluddin 2022. Pengaruh Pengalaman dan Nilai Pelanggan terhadap Loyalitas melalui Kepuasan sebagai Variabel Intervening Pada Pelanggan Scarlett Whitening di Kota Makassar. </w:t>
      </w:r>
      <w:r w:rsidRPr="009E64CE">
        <w:rPr>
          <w:rFonts w:ascii="Times New Roman" w:hAnsi="Times New Roman" w:cs="Times New Roman"/>
          <w:i/>
          <w:iCs/>
          <w:noProof/>
          <w:szCs w:val="24"/>
        </w:rPr>
        <w:t>Study of Scientific and Behavioral Management (SSBM)</w:t>
      </w:r>
      <w:r w:rsidRPr="009E64CE">
        <w:rPr>
          <w:rFonts w:ascii="Times New Roman" w:hAnsi="Times New Roman" w:cs="Times New Roman"/>
          <w:noProof/>
          <w:szCs w:val="24"/>
        </w:rPr>
        <w:t>, 3(2): 21–31.</w:t>
      </w:r>
    </w:p>
    <w:p w14:paraId="310B3DE1"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Lathifah, U.K. &amp; Silvianita, A. 2023. Loyalitas Pelanggan Kopi Kenangan dari Segi Pengalaman </w:t>
      </w:r>
      <w:r w:rsidRPr="009E64CE">
        <w:rPr>
          <w:rFonts w:ascii="Times New Roman" w:hAnsi="Times New Roman" w:cs="Times New Roman"/>
          <w:noProof/>
          <w:szCs w:val="24"/>
        </w:rPr>
        <w:lastRenderedPageBreak/>
        <w:t xml:space="preserve">Pelanggan, Kualitas Pelayanan dan Kepuasan Pelanggan (Studi pada Konsumen di Bandung). </w:t>
      </w:r>
      <w:r w:rsidRPr="009E64CE">
        <w:rPr>
          <w:rFonts w:ascii="Times New Roman" w:hAnsi="Times New Roman" w:cs="Times New Roman"/>
          <w:i/>
          <w:iCs/>
          <w:noProof/>
          <w:szCs w:val="24"/>
        </w:rPr>
        <w:t>Ekobis</w:t>
      </w:r>
      <w:r w:rsidRPr="009E64CE">
        <w:rPr>
          <w:rFonts w:ascii="Times New Roman" w:hAnsi="Times New Roman" w:cs="Times New Roman"/>
          <w:noProof/>
          <w:szCs w:val="24"/>
        </w:rPr>
        <w:t>, 24(1): 55–71.</w:t>
      </w:r>
    </w:p>
    <w:p w14:paraId="1751BCAE"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Pane, N.N. &amp; Andy, A. 2024. Pengaruh Pengalaman Pelanggan, Kualitas Pelayanan, dan Fasilitas terhadap Loyalitas Pelanggan Kafe Kopi Ogut Tangerang. </w:t>
      </w:r>
      <w:r w:rsidRPr="009E64CE">
        <w:rPr>
          <w:rFonts w:ascii="Times New Roman" w:hAnsi="Times New Roman" w:cs="Times New Roman"/>
          <w:i/>
          <w:iCs/>
          <w:noProof/>
          <w:szCs w:val="24"/>
        </w:rPr>
        <w:t>Wawasan : Jurnal Ilmu Manajemen, Ekonomi dan Kewirausahaan</w:t>
      </w:r>
      <w:r w:rsidRPr="009E64CE">
        <w:rPr>
          <w:rFonts w:ascii="Times New Roman" w:hAnsi="Times New Roman" w:cs="Times New Roman"/>
          <w:noProof/>
          <w:szCs w:val="24"/>
        </w:rPr>
        <w:t>, 2(3): 137–146.</w:t>
      </w:r>
    </w:p>
    <w:p w14:paraId="35C00DD1"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Parana, P.T. &amp; Pristiana, U. 2025. Pengaruh Pengalaman Pelanggan, Customer Relationship Management (CRM) dan Kepercayaan Konsumen terhadap Loyalitas Pelanggan Fore Coffee. </w:t>
      </w:r>
      <w:r w:rsidRPr="009E64CE">
        <w:rPr>
          <w:rFonts w:ascii="Times New Roman" w:hAnsi="Times New Roman" w:cs="Times New Roman"/>
          <w:i/>
          <w:iCs/>
          <w:noProof/>
          <w:szCs w:val="24"/>
        </w:rPr>
        <w:t>Jurnal Inovasi dan Kreativitas dalam Ekonomi</w:t>
      </w:r>
      <w:r w:rsidRPr="009E64CE">
        <w:rPr>
          <w:rFonts w:ascii="Times New Roman" w:hAnsi="Times New Roman" w:cs="Times New Roman"/>
          <w:noProof/>
          <w:szCs w:val="24"/>
        </w:rPr>
        <w:t>, 8(1): 242–251.</w:t>
      </w:r>
    </w:p>
    <w:p w14:paraId="23DEE404"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Prayoga, G.R., Hermina, T. &amp; Avrianto, A. 2025. Pengaruh Kepuasan Konsumen dan Kualitas Pelayanan terhadap Loyalitas Konsumen pada Diagonal Koffie. </w:t>
      </w:r>
      <w:r w:rsidRPr="009E64CE">
        <w:rPr>
          <w:rFonts w:ascii="Times New Roman" w:hAnsi="Times New Roman" w:cs="Times New Roman"/>
          <w:i/>
          <w:iCs/>
          <w:noProof/>
          <w:szCs w:val="24"/>
        </w:rPr>
        <w:t>El-Mal: Jurnal Kajian Ekonomi &amp; Bisnis Islam</w:t>
      </w:r>
      <w:r w:rsidRPr="009E64CE">
        <w:rPr>
          <w:rFonts w:ascii="Times New Roman" w:hAnsi="Times New Roman" w:cs="Times New Roman"/>
          <w:noProof/>
          <w:szCs w:val="24"/>
        </w:rPr>
        <w:t>, 6(9): 3329–3345.</w:t>
      </w:r>
    </w:p>
    <w:p w14:paraId="38DE462B"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Priansa, D.J. 2021. </w:t>
      </w:r>
      <w:r w:rsidRPr="009E64CE">
        <w:rPr>
          <w:rFonts w:ascii="Times New Roman" w:hAnsi="Times New Roman" w:cs="Times New Roman"/>
          <w:i/>
          <w:iCs/>
          <w:noProof/>
          <w:szCs w:val="24"/>
        </w:rPr>
        <w:t>Komunikasi Pemasaran Terpadu</w:t>
      </w:r>
      <w:r w:rsidRPr="009E64CE">
        <w:rPr>
          <w:rFonts w:ascii="Times New Roman" w:hAnsi="Times New Roman" w:cs="Times New Roman"/>
          <w:noProof/>
          <w:szCs w:val="24"/>
        </w:rPr>
        <w:t>. Bandung: CV Pustaka Setia.</w:t>
      </w:r>
    </w:p>
    <w:p w14:paraId="4236BBDC"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Putri, I.A.Y.M. &amp; Yulianthini, N.N. 2023. Pengaruh Kualitas Pelayanan dan Kepuasan Pelanggan terhadap Loyalitas Pelanggan di Warung Ko-Vaitnam Singaraja. </w:t>
      </w:r>
      <w:r w:rsidRPr="009E64CE">
        <w:rPr>
          <w:rFonts w:ascii="Times New Roman" w:hAnsi="Times New Roman" w:cs="Times New Roman"/>
          <w:i/>
          <w:iCs/>
          <w:noProof/>
          <w:szCs w:val="24"/>
        </w:rPr>
        <w:t>Jurnal Manajemen Perhotelan dan Pariwisata</w:t>
      </w:r>
      <w:r w:rsidRPr="009E64CE">
        <w:rPr>
          <w:rFonts w:ascii="Times New Roman" w:hAnsi="Times New Roman" w:cs="Times New Roman"/>
          <w:noProof/>
          <w:szCs w:val="24"/>
        </w:rPr>
        <w:t>, 6(1): 214–219.</w:t>
      </w:r>
    </w:p>
    <w:p w14:paraId="48D1B166"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Raprayogha, R. 2023. Analisis Pengaruh Nilai dan Pengalaman Pelanggan terhadap Kepuasan Pelanggan (Studi Kasus Pada Starbucks Cafe di Kota Makassar). </w:t>
      </w:r>
      <w:r w:rsidRPr="009E64CE">
        <w:rPr>
          <w:rFonts w:ascii="Times New Roman" w:hAnsi="Times New Roman" w:cs="Times New Roman"/>
          <w:i/>
          <w:iCs/>
          <w:noProof/>
          <w:szCs w:val="24"/>
        </w:rPr>
        <w:t>Study of Scientific and Behavioral Management (SSBM)</w:t>
      </w:r>
      <w:r w:rsidRPr="009E64CE">
        <w:rPr>
          <w:rFonts w:ascii="Times New Roman" w:hAnsi="Times New Roman" w:cs="Times New Roman"/>
          <w:noProof/>
          <w:szCs w:val="24"/>
        </w:rPr>
        <w:t>, 4(1): 57–70.</w:t>
      </w:r>
    </w:p>
    <w:p w14:paraId="2F8F8506"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Riesya, G.A. &amp; Yunani, A. 2024. Pengaruh Kualitas Pelayanan serta Kepuasan Pelanggan terhadap Loyalitas Pelanggan Garden Cafe &amp; Resto. </w:t>
      </w:r>
      <w:r w:rsidRPr="009E64CE">
        <w:rPr>
          <w:rFonts w:ascii="Times New Roman" w:hAnsi="Times New Roman" w:cs="Times New Roman"/>
          <w:i/>
          <w:iCs/>
          <w:noProof/>
          <w:szCs w:val="24"/>
        </w:rPr>
        <w:t>COSTING: Journal of Economic, Business and Accounting</w:t>
      </w:r>
      <w:r w:rsidRPr="009E64CE">
        <w:rPr>
          <w:rFonts w:ascii="Times New Roman" w:hAnsi="Times New Roman" w:cs="Times New Roman"/>
          <w:noProof/>
          <w:szCs w:val="24"/>
        </w:rPr>
        <w:t>, 7(4): 11309–11322.</w:t>
      </w:r>
    </w:p>
    <w:p w14:paraId="2FEF1165"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Sangadji, E.M. &amp; Sopiah 2019. </w:t>
      </w:r>
      <w:r w:rsidRPr="009E64CE">
        <w:rPr>
          <w:rFonts w:ascii="Times New Roman" w:hAnsi="Times New Roman" w:cs="Times New Roman"/>
          <w:i/>
          <w:iCs/>
          <w:noProof/>
          <w:szCs w:val="24"/>
        </w:rPr>
        <w:t>Perilaku Konsumen, Pendekatan Praktis</w:t>
      </w:r>
      <w:r w:rsidRPr="009E64CE">
        <w:rPr>
          <w:rFonts w:ascii="Times New Roman" w:hAnsi="Times New Roman" w:cs="Times New Roman"/>
          <w:noProof/>
          <w:szCs w:val="24"/>
        </w:rPr>
        <w:t>. Yogyakarta: Andi Offset.</w:t>
      </w:r>
    </w:p>
    <w:p w14:paraId="017B1DD9"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Saskya, M.D., Sulasari, A. &amp; Samboro, J. 2025. Pengaruh Kualitas Pelayanan dan Pengalaman Pelanggan terhadap Loyalitas Pelanggan pada Konsumen Wizzmie Tlogomas Malang Marienella. </w:t>
      </w:r>
      <w:r w:rsidRPr="009E64CE">
        <w:rPr>
          <w:rFonts w:ascii="Times New Roman" w:hAnsi="Times New Roman" w:cs="Times New Roman"/>
          <w:i/>
          <w:iCs/>
          <w:noProof/>
          <w:szCs w:val="24"/>
        </w:rPr>
        <w:t>Jurnal Ilmiah Ekonomi</w:t>
      </w:r>
      <w:r w:rsidRPr="009E64CE">
        <w:rPr>
          <w:rFonts w:ascii="Times New Roman" w:hAnsi="Times New Roman" w:cs="Times New Roman"/>
          <w:noProof/>
          <w:szCs w:val="24"/>
        </w:rPr>
        <w:t>, 1(4): 2115–2129.</w:t>
      </w:r>
    </w:p>
    <w:p w14:paraId="6B34AC40"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Sondakh, N.N., Tumbuan, W.J.F.A. &amp; Poluan, J.G. 2025. Pengaruh Pengalaman Pelanggan dan Atmosfer Cafe terhadap Loyalitas Pelanggan dengan Kepuasan Pelanggan sebagai Variabel Intervening pada Jangkar Coffee and Eatery Kota Tomohon. </w:t>
      </w:r>
      <w:r w:rsidRPr="009E64CE">
        <w:rPr>
          <w:rFonts w:ascii="Times New Roman" w:hAnsi="Times New Roman" w:cs="Times New Roman"/>
          <w:i/>
          <w:iCs/>
          <w:noProof/>
          <w:szCs w:val="24"/>
        </w:rPr>
        <w:t>Jurnal EMBA</w:t>
      </w:r>
      <w:r w:rsidRPr="009E64CE">
        <w:rPr>
          <w:rFonts w:ascii="Times New Roman" w:hAnsi="Times New Roman" w:cs="Times New Roman"/>
          <w:noProof/>
          <w:szCs w:val="24"/>
        </w:rPr>
        <w:t>, 13(4): 426–439.</w:t>
      </w:r>
    </w:p>
    <w:p w14:paraId="5EC109B6"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Tjiptono, F. 2018. </w:t>
      </w:r>
      <w:r w:rsidRPr="009E64CE">
        <w:rPr>
          <w:rFonts w:ascii="Times New Roman" w:hAnsi="Times New Roman" w:cs="Times New Roman"/>
          <w:i/>
          <w:iCs/>
          <w:noProof/>
          <w:szCs w:val="24"/>
        </w:rPr>
        <w:t>Strategi Pemasaran</w:t>
      </w:r>
      <w:r w:rsidRPr="009E64CE">
        <w:rPr>
          <w:rFonts w:ascii="Times New Roman" w:hAnsi="Times New Roman" w:cs="Times New Roman"/>
          <w:noProof/>
          <w:szCs w:val="24"/>
        </w:rPr>
        <w:t>. Yogyakarta: Bayu Media Publishing.</w:t>
      </w:r>
    </w:p>
    <w:p w14:paraId="2E9E773D"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Tsalatsa, M.A. &amp; Sudarwanto, T. 2021. Pengaruh Kualitas Pelayanan dan Kepuasan Pelanggan terhadap Loyalitas Pelanggan pada Diskusi Kafe Gresik. </w:t>
      </w:r>
      <w:r w:rsidRPr="009E64CE">
        <w:rPr>
          <w:rFonts w:ascii="Times New Roman" w:hAnsi="Times New Roman" w:cs="Times New Roman"/>
          <w:i/>
          <w:iCs/>
          <w:noProof/>
          <w:szCs w:val="24"/>
        </w:rPr>
        <w:t>Jurnal Pendidikan Tata Niaga</w:t>
      </w:r>
      <w:r w:rsidRPr="009E64CE">
        <w:rPr>
          <w:rFonts w:ascii="Times New Roman" w:hAnsi="Times New Roman" w:cs="Times New Roman"/>
          <w:noProof/>
          <w:szCs w:val="24"/>
        </w:rPr>
        <w:t>, 9(3): 1464–1471.</w:t>
      </w:r>
    </w:p>
    <w:p w14:paraId="10513D20"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Wianti, W., Yuniarti, P. &amp; Susanto, A. 2021. Pengaruh Kualitas Pelayanan Terhadap Kepuasan Pelanggan Pada PT Adira Dinamika Multi Finance Kantor Cabang Petojo Utara Jakarta. </w:t>
      </w:r>
      <w:r w:rsidRPr="009E64CE">
        <w:rPr>
          <w:rFonts w:ascii="Times New Roman" w:hAnsi="Times New Roman" w:cs="Times New Roman"/>
          <w:i/>
          <w:iCs/>
          <w:noProof/>
          <w:szCs w:val="24"/>
        </w:rPr>
        <w:t>Jurnal Administrasi Bisnis</w:t>
      </w:r>
      <w:r w:rsidRPr="009E64CE">
        <w:rPr>
          <w:rFonts w:ascii="Times New Roman" w:hAnsi="Times New Roman" w:cs="Times New Roman"/>
          <w:noProof/>
          <w:szCs w:val="24"/>
        </w:rPr>
        <w:t>, 1(2): 75–80.</w:t>
      </w:r>
    </w:p>
    <w:p w14:paraId="17A29F90"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szCs w:val="24"/>
        </w:rPr>
      </w:pPr>
      <w:r w:rsidRPr="009E64CE">
        <w:rPr>
          <w:rFonts w:ascii="Times New Roman" w:hAnsi="Times New Roman" w:cs="Times New Roman"/>
          <w:noProof/>
          <w:szCs w:val="24"/>
        </w:rPr>
        <w:t xml:space="preserve">Wirtz, J. &amp; Lovelock, C. 2021. </w:t>
      </w:r>
      <w:r w:rsidRPr="009E64CE">
        <w:rPr>
          <w:rFonts w:ascii="Times New Roman" w:hAnsi="Times New Roman" w:cs="Times New Roman"/>
          <w:i/>
          <w:iCs/>
          <w:noProof/>
          <w:szCs w:val="24"/>
        </w:rPr>
        <w:t>Services Marketing People Techlonogy Strategy</w:t>
      </w:r>
      <w:r w:rsidRPr="009E64CE">
        <w:rPr>
          <w:rFonts w:ascii="Times New Roman" w:hAnsi="Times New Roman" w:cs="Times New Roman"/>
          <w:noProof/>
          <w:szCs w:val="24"/>
        </w:rPr>
        <w:t>. London: World Sicentific Publishing Co. Inc.</w:t>
      </w:r>
    </w:p>
    <w:p w14:paraId="54D00DDC" w14:textId="77777777" w:rsidR="009E64CE" w:rsidRPr="009E64CE" w:rsidRDefault="009E64CE" w:rsidP="009E64CE">
      <w:pPr>
        <w:widowControl w:val="0"/>
        <w:autoSpaceDE w:val="0"/>
        <w:autoSpaceDN w:val="0"/>
        <w:adjustRightInd w:val="0"/>
        <w:spacing w:after="120" w:line="240" w:lineRule="auto"/>
        <w:ind w:left="480" w:hanging="480"/>
        <w:rPr>
          <w:rFonts w:ascii="Times New Roman" w:hAnsi="Times New Roman" w:cs="Times New Roman"/>
          <w:noProof/>
        </w:rPr>
      </w:pPr>
      <w:r w:rsidRPr="009E64CE">
        <w:rPr>
          <w:rFonts w:ascii="Times New Roman" w:hAnsi="Times New Roman" w:cs="Times New Roman"/>
          <w:noProof/>
          <w:szCs w:val="24"/>
        </w:rPr>
        <w:t xml:space="preserve">Zare, M. &amp; Mahmoudi, R. 2020. The Effects of The Online Customer Experience on Customer Loyalty in e-Retailers. </w:t>
      </w:r>
      <w:r w:rsidRPr="009E64CE">
        <w:rPr>
          <w:rFonts w:ascii="Times New Roman" w:hAnsi="Times New Roman" w:cs="Times New Roman"/>
          <w:i/>
          <w:iCs/>
          <w:noProof/>
          <w:szCs w:val="24"/>
        </w:rPr>
        <w:t>International Journal of Advanced Engineering, Management and Science</w:t>
      </w:r>
      <w:r w:rsidRPr="009E64CE">
        <w:rPr>
          <w:rFonts w:ascii="Times New Roman" w:hAnsi="Times New Roman" w:cs="Times New Roman"/>
          <w:noProof/>
          <w:szCs w:val="24"/>
        </w:rPr>
        <w:t>, 6(5): 208–214.</w:t>
      </w:r>
    </w:p>
    <w:p w14:paraId="2C8C9EF9" w14:textId="76779F8B" w:rsidR="00683AFB" w:rsidRPr="00683AFB" w:rsidRDefault="00153A38" w:rsidP="00153A38">
      <w:pPr>
        <w:spacing w:after="120" w:line="240" w:lineRule="auto"/>
        <w:jc w:val="both"/>
        <w:rPr>
          <w:rFonts w:ascii="Times New Roman" w:hAnsi="Times New Roman" w:cs="Times New Roman"/>
          <w:iCs/>
        </w:rPr>
      </w:pPr>
      <w:r>
        <w:rPr>
          <w:rFonts w:ascii="Times New Roman" w:hAnsi="Times New Roman" w:cs="Times New Roman"/>
          <w:iCs/>
        </w:rPr>
        <w:fldChar w:fldCharType="end"/>
      </w:r>
    </w:p>
    <w:sectPr w:rsidR="00683AFB" w:rsidRPr="00683AFB" w:rsidSect="00153A38">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EA6D6" w14:textId="77777777" w:rsidR="00B36DEE" w:rsidRDefault="00B36DEE" w:rsidP="00153A38">
      <w:pPr>
        <w:spacing w:after="0" w:line="240" w:lineRule="auto"/>
      </w:pPr>
      <w:r>
        <w:separator/>
      </w:r>
    </w:p>
  </w:endnote>
  <w:endnote w:type="continuationSeparator" w:id="0">
    <w:p w14:paraId="30147F88" w14:textId="77777777" w:rsidR="00B36DEE" w:rsidRDefault="00B36DEE" w:rsidP="00153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6E3AA" w14:textId="77777777" w:rsidR="00502215" w:rsidRDefault="00502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2583E" w14:textId="3811CA43" w:rsidR="00AF34E5" w:rsidRPr="00502215" w:rsidRDefault="00502215">
    <w:pPr>
      <w:pStyle w:val="Footer"/>
      <w:rPr>
        <w:rFonts w:ascii="Times New Roman" w:hAnsi="Times New Roman" w:cs="Times New Roman"/>
        <w:lang w:val="en-GB"/>
      </w:rPr>
    </w:pPr>
    <w:proofErr w:type="spellStart"/>
    <w:r w:rsidRPr="00502215">
      <w:rPr>
        <w:rFonts w:ascii="Times New Roman" w:hAnsi="Times New Roman" w:cs="Times New Roman"/>
        <w:lang w:val="en-GB"/>
      </w:rPr>
      <w:t>Universitas</w:t>
    </w:r>
    <w:proofErr w:type="spellEnd"/>
    <w:r w:rsidRPr="00502215">
      <w:rPr>
        <w:rFonts w:ascii="Times New Roman" w:hAnsi="Times New Roman" w:cs="Times New Roman"/>
        <w:lang w:val="en-GB"/>
      </w:rPr>
      <w:t xml:space="preserve"> </w:t>
    </w:r>
    <w:proofErr w:type="spellStart"/>
    <w:r w:rsidRPr="00502215">
      <w:rPr>
        <w:rFonts w:ascii="Times New Roman" w:hAnsi="Times New Roman" w:cs="Times New Roman"/>
        <w:lang w:val="en-GB"/>
      </w:rPr>
      <w:t>Dharmawangsa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92548" w14:textId="77777777" w:rsidR="00502215" w:rsidRDefault="00502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4CD81" w14:textId="77777777" w:rsidR="00B36DEE" w:rsidRDefault="00B36DEE" w:rsidP="00153A38">
      <w:pPr>
        <w:spacing w:after="0" w:line="240" w:lineRule="auto"/>
      </w:pPr>
      <w:r>
        <w:separator/>
      </w:r>
    </w:p>
  </w:footnote>
  <w:footnote w:type="continuationSeparator" w:id="0">
    <w:p w14:paraId="4A16C4B1" w14:textId="77777777" w:rsidR="00B36DEE" w:rsidRDefault="00B36DEE" w:rsidP="00153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6D7FA" w14:textId="5E315935" w:rsidR="00AF34E5" w:rsidRDefault="00B36DEE">
    <w:pPr>
      <w:pStyle w:val="Header"/>
    </w:pPr>
    <w:r>
      <w:rPr>
        <w:noProof/>
      </w:rPr>
      <w:pict w14:anchorId="26383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53.45pt;height:443.65pt;z-index:-251655168;mso-position-horizontal:center;mso-position-horizontal-relative:margin;mso-position-vertical:center;mso-position-vertical-relative:margin" o:allowincell="f">
          <v:imagedata r:id="rId1" o:title="LOGO UNIVERSITAS DARMAWANGS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D735E" w14:textId="550E298A" w:rsidR="00153A38" w:rsidRPr="00153A38" w:rsidRDefault="00B36DEE" w:rsidP="00153A38">
    <w:pPr>
      <w:pStyle w:val="Header"/>
      <w:tabs>
        <w:tab w:val="clear" w:pos="4513"/>
      </w:tabs>
      <w:rPr>
        <w:rFonts w:ascii="Times New Roman" w:hAnsi="Times New Roman" w:cs="Times New Roman"/>
        <w:i/>
        <w:iCs/>
        <w:lang w:val="en-GB"/>
      </w:rPr>
    </w:pPr>
    <w:r>
      <w:rPr>
        <w:rFonts w:ascii="Times New Roman" w:hAnsi="Times New Roman" w:cs="Times New Roman"/>
        <w:i/>
        <w:iCs/>
        <w:noProof/>
        <w:lang w:val="en-GB"/>
      </w:rPr>
      <w:pict w14:anchorId="1B5C8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53.45pt;height:443.65pt;z-index:-251654144;mso-position-horizontal:center;mso-position-horizontal-relative:margin;mso-position-vertical:center;mso-position-vertical-relative:margin" o:allowincell="f">
          <v:imagedata r:id="rId1" o:title="LOGO UNIVERSITAS DARMAWANGSA" gain="19661f" blacklevel="22938f"/>
          <w10:wrap anchorx="margin" anchory="margin"/>
        </v:shape>
      </w:pict>
    </w:r>
    <w:proofErr w:type="spellStart"/>
    <w:r w:rsidR="00153A38" w:rsidRPr="00153A38">
      <w:rPr>
        <w:rFonts w:ascii="Times New Roman" w:hAnsi="Times New Roman" w:cs="Times New Roman"/>
        <w:i/>
        <w:iCs/>
        <w:lang w:val="en-GB"/>
      </w:rPr>
      <w:t>Jurnal</w:t>
    </w:r>
    <w:proofErr w:type="spellEnd"/>
    <w:r w:rsidR="00153A38" w:rsidRPr="00153A38">
      <w:rPr>
        <w:rFonts w:ascii="Times New Roman" w:hAnsi="Times New Roman" w:cs="Times New Roman"/>
        <w:i/>
        <w:iCs/>
        <w:lang w:val="en-GB"/>
      </w:rPr>
      <w:t xml:space="preserve"> </w:t>
    </w:r>
    <w:proofErr w:type="spellStart"/>
    <w:r w:rsidR="00153A38" w:rsidRPr="00153A38">
      <w:rPr>
        <w:rFonts w:ascii="Times New Roman" w:hAnsi="Times New Roman" w:cs="Times New Roman"/>
        <w:i/>
        <w:iCs/>
        <w:lang w:val="en-GB"/>
      </w:rPr>
      <w:t>Bisnis</w:t>
    </w:r>
    <w:proofErr w:type="spellEnd"/>
    <w:r w:rsidR="00153A38" w:rsidRPr="00153A38">
      <w:rPr>
        <w:rFonts w:ascii="Times New Roman" w:hAnsi="Times New Roman" w:cs="Times New Roman"/>
        <w:i/>
        <w:iCs/>
        <w:lang w:val="en-GB"/>
      </w:rPr>
      <w:t xml:space="preserve"> Net Volume :   No.  </w:t>
    </w:r>
    <w:r w:rsidR="00153A38" w:rsidRPr="00153A38">
      <w:rPr>
        <w:rFonts w:ascii="Times New Roman" w:hAnsi="Times New Roman" w:cs="Times New Roman"/>
        <w:i/>
        <w:iCs/>
        <w:lang w:val="en-GB"/>
      </w:rPr>
      <w:tab/>
    </w:r>
    <w:proofErr w:type="spellStart"/>
    <w:r w:rsidR="00153A38" w:rsidRPr="00153A38">
      <w:rPr>
        <w:rFonts w:ascii="Times New Roman" w:hAnsi="Times New Roman" w:cs="Times New Roman"/>
        <w:i/>
        <w:iCs/>
        <w:lang w:val="en-GB"/>
      </w:rPr>
      <w:t>Bulan</w:t>
    </w:r>
    <w:proofErr w:type="spellEnd"/>
    <w:r w:rsidR="00153A38" w:rsidRPr="00153A38">
      <w:rPr>
        <w:rFonts w:ascii="Times New Roman" w:hAnsi="Times New Roman" w:cs="Times New Roman"/>
        <w:i/>
        <w:iCs/>
        <w:lang w:val="en-GB"/>
      </w:rPr>
      <w:t xml:space="preserve">,    </w:t>
    </w:r>
    <w:proofErr w:type="spellStart"/>
    <w:r w:rsidR="00153A38" w:rsidRPr="00153A38">
      <w:rPr>
        <w:rFonts w:ascii="Times New Roman" w:hAnsi="Times New Roman" w:cs="Times New Roman"/>
        <w:i/>
        <w:iCs/>
        <w:lang w:val="en-GB"/>
      </w:rPr>
      <w:t>Tahun</w:t>
    </w:r>
    <w:proofErr w:type="spellEnd"/>
    <w:r w:rsidR="00153A38" w:rsidRPr="00153A38">
      <w:rPr>
        <w:rFonts w:ascii="Times New Roman" w:hAnsi="Times New Roman" w:cs="Times New Roman"/>
        <w:i/>
        <w:iCs/>
        <w:lang w:val="en-GB"/>
      </w:rPr>
      <w:t xml:space="preserve">   |ISSN : 2621 – 3982</w:t>
    </w:r>
  </w:p>
  <w:p w14:paraId="1CD5FC76" w14:textId="7E936CB1" w:rsidR="00153A38" w:rsidRPr="00153A38" w:rsidRDefault="00153A38" w:rsidP="00153A38">
    <w:pPr>
      <w:pStyle w:val="Header"/>
      <w:tabs>
        <w:tab w:val="clear" w:pos="4513"/>
      </w:tabs>
      <w:rPr>
        <w:rFonts w:ascii="Times New Roman" w:hAnsi="Times New Roman" w:cs="Times New Roman"/>
        <w:i/>
        <w:iCs/>
        <w:lang w:val="en-GB"/>
      </w:rPr>
    </w:pPr>
    <w:r w:rsidRPr="00153A38">
      <w:rPr>
        <w:rFonts w:ascii="Times New Roman" w:hAnsi="Times New Roman" w:cs="Times New Roman"/>
        <w:i/>
        <w:iCs/>
        <w:lang w:val="en-GB"/>
      </w:rPr>
      <w:tab/>
      <w:t>EISSN : 2722 – 3574</w:t>
    </w:r>
  </w:p>
  <w:p w14:paraId="7828898C" w14:textId="23B336FD" w:rsidR="00153A38" w:rsidRPr="00153A38" w:rsidRDefault="00153A38" w:rsidP="00153A38">
    <w:pPr>
      <w:pStyle w:val="Header"/>
      <w:tabs>
        <w:tab w:val="clear" w:pos="4513"/>
      </w:tabs>
      <w:rPr>
        <w:i/>
        <w:iCs/>
        <w:lang w:val="en-GB"/>
      </w:rPr>
    </w:pPr>
    <w:r>
      <w:rPr>
        <w:i/>
        <w:iCs/>
        <w:noProof/>
        <w:lang w:val="en-GB"/>
      </w:rPr>
      <mc:AlternateContent>
        <mc:Choice Requires="wps">
          <w:drawing>
            <wp:anchor distT="0" distB="0" distL="114300" distR="114300" simplePos="0" relativeHeight="251659264" behindDoc="0" locked="0" layoutInCell="1" allowOverlap="1" wp14:anchorId="2D5146C7" wp14:editId="4B24E1C4">
              <wp:simplePos x="0" y="0"/>
              <wp:positionH relativeFrom="column">
                <wp:posOffset>-81280</wp:posOffset>
              </wp:positionH>
              <wp:positionV relativeFrom="paragraph">
                <wp:posOffset>85090</wp:posOffset>
              </wp:positionV>
              <wp:extent cx="5905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05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428A320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pt,6.7pt" to="458.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" strokecolor="black [3200]"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510B2" w14:textId="003FD967" w:rsidR="00AF34E5" w:rsidRDefault="00B36DEE">
    <w:pPr>
      <w:pStyle w:val="Header"/>
    </w:pPr>
    <w:r>
      <w:rPr>
        <w:noProof/>
      </w:rPr>
      <w:pict w14:anchorId="2C83F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3.45pt;height:443.65pt;z-index:-251656192;mso-position-horizontal:center;mso-position-horizontal-relative:margin;mso-position-vertical:center;mso-position-vertical-relative:margin" o:allowincell="f">
          <v:imagedata r:id="rId1" o:title="LOGO UNIVERSITAS DARMAWANGS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A2B47"/>
    <w:multiLevelType w:val="hybridMultilevel"/>
    <w:tmpl w:val="7AF6A122"/>
    <w:lvl w:ilvl="0" w:tplc="1F2E73AE">
      <w:start w:val="1"/>
      <w:numFmt w:val="upperRoman"/>
      <w:lvlText w:val="%1."/>
      <w:lvlJc w:val="left"/>
      <w:pPr>
        <w:ind w:left="720" w:hanging="72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94"/>
    <w:rsid w:val="00017CF7"/>
    <w:rsid w:val="000A303B"/>
    <w:rsid w:val="00153A38"/>
    <w:rsid w:val="0019561D"/>
    <w:rsid w:val="002327B6"/>
    <w:rsid w:val="002415FF"/>
    <w:rsid w:val="003A1522"/>
    <w:rsid w:val="00502215"/>
    <w:rsid w:val="00523D02"/>
    <w:rsid w:val="00550545"/>
    <w:rsid w:val="005B4A22"/>
    <w:rsid w:val="00683AFB"/>
    <w:rsid w:val="006F14AC"/>
    <w:rsid w:val="006F674A"/>
    <w:rsid w:val="0073202C"/>
    <w:rsid w:val="00773BCA"/>
    <w:rsid w:val="007A1594"/>
    <w:rsid w:val="007A4C0B"/>
    <w:rsid w:val="007C45D4"/>
    <w:rsid w:val="00865EA1"/>
    <w:rsid w:val="008A760A"/>
    <w:rsid w:val="008C3DEF"/>
    <w:rsid w:val="009A585E"/>
    <w:rsid w:val="009C296F"/>
    <w:rsid w:val="009E64CE"/>
    <w:rsid w:val="00AB1BC3"/>
    <w:rsid w:val="00AE1991"/>
    <w:rsid w:val="00AF34E5"/>
    <w:rsid w:val="00AF3B6F"/>
    <w:rsid w:val="00B01C2D"/>
    <w:rsid w:val="00B03F4B"/>
    <w:rsid w:val="00B36DEE"/>
    <w:rsid w:val="00B66BF0"/>
    <w:rsid w:val="00D15A08"/>
    <w:rsid w:val="00D731EB"/>
    <w:rsid w:val="00DB3235"/>
    <w:rsid w:val="00DB40F7"/>
    <w:rsid w:val="00F03B21"/>
    <w:rsid w:val="00F10532"/>
    <w:rsid w:val="00F21B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D7E77F"/>
  <w15:chartTrackingRefBased/>
  <w15:docId w15:val="{DC3922BF-61AB-4935-86DB-D89F3752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74A"/>
    <w:pPr>
      <w:ind w:left="720"/>
      <w:contextualSpacing/>
    </w:pPr>
  </w:style>
  <w:style w:type="paragraph" w:styleId="Header">
    <w:name w:val="header"/>
    <w:basedOn w:val="Normal"/>
    <w:link w:val="HeaderChar"/>
    <w:uiPriority w:val="99"/>
    <w:unhideWhenUsed/>
    <w:rsid w:val="00153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A38"/>
  </w:style>
  <w:style w:type="paragraph" w:styleId="Footer">
    <w:name w:val="footer"/>
    <w:basedOn w:val="Normal"/>
    <w:link w:val="FooterChar"/>
    <w:uiPriority w:val="99"/>
    <w:unhideWhenUsed/>
    <w:rsid w:val="00153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A38"/>
  </w:style>
  <w:style w:type="character" w:styleId="Hyperlink">
    <w:name w:val="Hyperlink"/>
    <w:basedOn w:val="DefaultParagraphFont"/>
    <w:uiPriority w:val="99"/>
    <w:unhideWhenUsed/>
    <w:rsid w:val="005B4A22"/>
    <w:rPr>
      <w:color w:val="0563C1" w:themeColor="hyperlink"/>
      <w:u w:val="single"/>
    </w:rPr>
  </w:style>
  <w:style w:type="character" w:styleId="UnresolvedMention">
    <w:name w:val="Unresolved Mention"/>
    <w:basedOn w:val="DefaultParagraphFont"/>
    <w:uiPriority w:val="99"/>
    <w:semiHidden/>
    <w:unhideWhenUsed/>
    <w:rsid w:val="005B4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141480">
      <w:bodyDiv w:val="1"/>
      <w:marLeft w:val="0"/>
      <w:marRight w:val="0"/>
      <w:marTop w:val="0"/>
      <w:marBottom w:val="0"/>
      <w:divBdr>
        <w:top w:val="none" w:sz="0" w:space="0" w:color="auto"/>
        <w:left w:val="none" w:sz="0" w:space="0" w:color="auto"/>
        <w:bottom w:val="none" w:sz="0" w:space="0" w:color="auto"/>
        <w:right w:val="none" w:sz="0" w:space="0" w:color="auto"/>
      </w:divBdr>
    </w:div>
    <w:div w:id="773863989">
      <w:bodyDiv w:val="1"/>
      <w:marLeft w:val="0"/>
      <w:marRight w:val="0"/>
      <w:marTop w:val="0"/>
      <w:marBottom w:val="0"/>
      <w:divBdr>
        <w:top w:val="none" w:sz="0" w:space="0" w:color="auto"/>
        <w:left w:val="none" w:sz="0" w:space="0" w:color="auto"/>
        <w:bottom w:val="none" w:sz="0" w:space="0" w:color="auto"/>
        <w:right w:val="none" w:sz="0" w:space="0" w:color="auto"/>
      </w:divBdr>
      <w:divsChild>
        <w:div w:id="1591115035">
          <w:marLeft w:val="0"/>
          <w:marRight w:val="0"/>
          <w:marTop w:val="0"/>
          <w:marBottom w:val="0"/>
          <w:divBdr>
            <w:top w:val="none" w:sz="0" w:space="0" w:color="auto"/>
            <w:left w:val="none" w:sz="0" w:space="0" w:color="auto"/>
            <w:bottom w:val="none" w:sz="0" w:space="0" w:color="auto"/>
            <w:right w:val="none" w:sz="0" w:space="0" w:color="auto"/>
          </w:divBdr>
          <w:divsChild>
            <w:div w:id="701133571">
              <w:marLeft w:val="0"/>
              <w:marRight w:val="0"/>
              <w:marTop w:val="0"/>
              <w:marBottom w:val="0"/>
              <w:divBdr>
                <w:top w:val="none" w:sz="0" w:space="0" w:color="auto"/>
                <w:left w:val="none" w:sz="0" w:space="0" w:color="auto"/>
                <w:bottom w:val="none" w:sz="0" w:space="0" w:color="auto"/>
                <w:right w:val="none" w:sz="0" w:space="0" w:color="auto"/>
              </w:divBdr>
              <w:divsChild>
                <w:div w:id="671417092">
                  <w:marLeft w:val="0"/>
                  <w:marRight w:val="0"/>
                  <w:marTop w:val="0"/>
                  <w:marBottom w:val="0"/>
                  <w:divBdr>
                    <w:top w:val="none" w:sz="0" w:space="0" w:color="auto"/>
                    <w:left w:val="none" w:sz="0" w:space="0" w:color="auto"/>
                    <w:bottom w:val="none" w:sz="0" w:space="0" w:color="auto"/>
                    <w:right w:val="none" w:sz="0" w:space="0" w:color="auto"/>
                  </w:divBdr>
                  <w:divsChild>
                    <w:div w:id="874468038">
                      <w:marLeft w:val="0"/>
                      <w:marRight w:val="0"/>
                      <w:marTop w:val="0"/>
                      <w:marBottom w:val="0"/>
                      <w:divBdr>
                        <w:top w:val="none" w:sz="0" w:space="0" w:color="auto"/>
                        <w:left w:val="none" w:sz="0" w:space="0" w:color="auto"/>
                        <w:bottom w:val="none" w:sz="0" w:space="0" w:color="auto"/>
                        <w:right w:val="none" w:sz="0" w:space="0" w:color="auto"/>
                      </w:divBdr>
                      <w:divsChild>
                        <w:div w:id="1150174634">
                          <w:marLeft w:val="0"/>
                          <w:marRight w:val="0"/>
                          <w:marTop w:val="0"/>
                          <w:marBottom w:val="0"/>
                          <w:divBdr>
                            <w:top w:val="none" w:sz="0" w:space="0" w:color="auto"/>
                            <w:left w:val="none" w:sz="0" w:space="0" w:color="auto"/>
                            <w:bottom w:val="none" w:sz="0" w:space="0" w:color="auto"/>
                            <w:right w:val="none" w:sz="0" w:space="0" w:color="auto"/>
                          </w:divBdr>
                          <w:divsChild>
                            <w:div w:id="855731776">
                              <w:marLeft w:val="0"/>
                              <w:marRight w:val="0"/>
                              <w:marTop w:val="0"/>
                              <w:marBottom w:val="0"/>
                              <w:divBdr>
                                <w:top w:val="none" w:sz="0" w:space="0" w:color="auto"/>
                                <w:left w:val="none" w:sz="0" w:space="0" w:color="auto"/>
                                <w:bottom w:val="none" w:sz="0" w:space="0" w:color="auto"/>
                                <w:right w:val="none" w:sz="0" w:space="0" w:color="auto"/>
                              </w:divBdr>
                              <w:divsChild>
                                <w:div w:id="183815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209494">
      <w:bodyDiv w:val="1"/>
      <w:marLeft w:val="0"/>
      <w:marRight w:val="0"/>
      <w:marTop w:val="0"/>
      <w:marBottom w:val="0"/>
      <w:divBdr>
        <w:top w:val="none" w:sz="0" w:space="0" w:color="auto"/>
        <w:left w:val="none" w:sz="0" w:space="0" w:color="auto"/>
        <w:bottom w:val="none" w:sz="0" w:space="0" w:color="auto"/>
        <w:right w:val="none" w:sz="0" w:space="0" w:color="auto"/>
      </w:divBdr>
    </w:div>
    <w:div w:id="1205286121">
      <w:bodyDiv w:val="1"/>
      <w:marLeft w:val="0"/>
      <w:marRight w:val="0"/>
      <w:marTop w:val="0"/>
      <w:marBottom w:val="0"/>
      <w:divBdr>
        <w:top w:val="none" w:sz="0" w:space="0" w:color="auto"/>
        <w:left w:val="none" w:sz="0" w:space="0" w:color="auto"/>
        <w:bottom w:val="none" w:sz="0" w:space="0" w:color="auto"/>
        <w:right w:val="none" w:sz="0" w:space="0" w:color="auto"/>
      </w:divBdr>
    </w:div>
    <w:div w:id="1415469346">
      <w:bodyDiv w:val="1"/>
      <w:marLeft w:val="0"/>
      <w:marRight w:val="0"/>
      <w:marTop w:val="0"/>
      <w:marBottom w:val="0"/>
      <w:divBdr>
        <w:top w:val="none" w:sz="0" w:space="0" w:color="auto"/>
        <w:left w:val="none" w:sz="0" w:space="0" w:color="auto"/>
        <w:bottom w:val="none" w:sz="0" w:space="0" w:color="auto"/>
        <w:right w:val="none" w:sz="0" w:space="0" w:color="auto"/>
      </w:divBdr>
      <w:divsChild>
        <w:div w:id="127631091">
          <w:marLeft w:val="0"/>
          <w:marRight w:val="0"/>
          <w:marTop w:val="0"/>
          <w:marBottom w:val="0"/>
          <w:divBdr>
            <w:top w:val="none" w:sz="0" w:space="0" w:color="auto"/>
            <w:left w:val="none" w:sz="0" w:space="0" w:color="auto"/>
            <w:bottom w:val="none" w:sz="0" w:space="0" w:color="auto"/>
            <w:right w:val="none" w:sz="0" w:space="0" w:color="auto"/>
          </w:divBdr>
          <w:divsChild>
            <w:div w:id="1677993643">
              <w:marLeft w:val="0"/>
              <w:marRight w:val="0"/>
              <w:marTop w:val="0"/>
              <w:marBottom w:val="0"/>
              <w:divBdr>
                <w:top w:val="none" w:sz="0" w:space="0" w:color="auto"/>
                <w:left w:val="none" w:sz="0" w:space="0" w:color="auto"/>
                <w:bottom w:val="none" w:sz="0" w:space="0" w:color="auto"/>
                <w:right w:val="none" w:sz="0" w:space="0" w:color="auto"/>
              </w:divBdr>
              <w:divsChild>
                <w:div w:id="1515605657">
                  <w:marLeft w:val="0"/>
                  <w:marRight w:val="0"/>
                  <w:marTop w:val="0"/>
                  <w:marBottom w:val="0"/>
                  <w:divBdr>
                    <w:top w:val="none" w:sz="0" w:space="0" w:color="auto"/>
                    <w:left w:val="none" w:sz="0" w:space="0" w:color="auto"/>
                    <w:bottom w:val="none" w:sz="0" w:space="0" w:color="auto"/>
                    <w:right w:val="none" w:sz="0" w:space="0" w:color="auto"/>
                  </w:divBdr>
                  <w:divsChild>
                    <w:div w:id="24644951">
                      <w:marLeft w:val="0"/>
                      <w:marRight w:val="0"/>
                      <w:marTop w:val="0"/>
                      <w:marBottom w:val="0"/>
                      <w:divBdr>
                        <w:top w:val="none" w:sz="0" w:space="0" w:color="auto"/>
                        <w:left w:val="none" w:sz="0" w:space="0" w:color="auto"/>
                        <w:bottom w:val="none" w:sz="0" w:space="0" w:color="auto"/>
                        <w:right w:val="none" w:sz="0" w:space="0" w:color="auto"/>
                      </w:divBdr>
                      <w:divsChild>
                        <w:div w:id="94905707">
                          <w:marLeft w:val="0"/>
                          <w:marRight w:val="0"/>
                          <w:marTop w:val="0"/>
                          <w:marBottom w:val="0"/>
                          <w:divBdr>
                            <w:top w:val="none" w:sz="0" w:space="0" w:color="auto"/>
                            <w:left w:val="none" w:sz="0" w:space="0" w:color="auto"/>
                            <w:bottom w:val="none" w:sz="0" w:space="0" w:color="auto"/>
                            <w:right w:val="none" w:sz="0" w:space="0" w:color="auto"/>
                          </w:divBdr>
                          <w:divsChild>
                            <w:div w:id="2005547813">
                              <w:marLeft w:val="0"/>
                              <w:marRight w:val="0"/>
                              <w:marTop w:val="0"/>
                              <w:marBottom w:val="0"/>
                              <w:divBdr>
                                <w:top w:val="none" w:sz="0" w:space="0" w:color="auto"/>
                                <w:left w:val="none" w:sz="0" w:space="0" w:color="auto"/>
                                <w:bottom w:val="none" w:sz="0" w:space="0" w:color="auto"/>
                                <w:right w:val="none" w:sz="0" w:space="0" w:color="auto"/>
                              </w:divBdr>
                              <w:divsChild>
                                <w:div w:id="13518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409963">
      <w:bodyDiv w:val="1"/>
      <w:marLeft w:val="0"/>
      <w:marRight w:val="0"/>
      <w:marTop w:val="0"/>
      <w:marBottom w:val="0"/>
      <w:divBdr>
        <w:top w:val="none" w:sz="0" w:space="0" w:color="auto"/>
        <w:left w:val="none" w:sz="0" w:space="0" w:color="auto"/>
        <w:bottom w:val="none" w:sz="0" w:space="0" w:color="auto"/>
        <w:right w:val="none" w:sz="0" w:space="0" w:color="auto"/>
      </w:divBdr>
    </w:div>
    <w:div w:id="1991472243">
      <w:bodyDiv w:val="1"/>
      <w:marLeft w:val="0"/>
      <w:marRight w:val="0"/>
      <w:marTop w:val="0"/>
      <w:marBottom w:val="0"/>
      <w:divBdr>
        <w:top w:val="none" w:sz="0" w:space="0" w:color="auto"/>
        <w:left w:val="none" w:sz="0" w:space="0" w:color="auto"/>
        <w:bottom w:val="none" w:sz="0" w:space="0" w:color="auto"/>
        <w:right w:val="none" w:sz="0" w:space="0" w:color="auto"/>
      </w:divBdr>
    </w:div>
    <w:div w:id="207581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47021F6-98DA-4E6D-A770-60337F0D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12035</Words>
  <Characters>68603</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LALA</dc:creator>
  <cp:keywords/>
  <dc:description/>
  <cp:lastModifiedBy>user</cp:lastModifiedBy>
  <cp:revision>3</cp:revision>
  <cp:lastPrinted>2026-02-26T04:41:00Z</cp:lastPrinted>
  <dcterms:created xsi:type="dcterms:W3CDTF">2026-03-06T02:20:00Z</dcterms:created>
  <dcterms:modified xsi:type="dcterms:W3CDTF">2026-03-06T02:20:00Z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a339355e-9d61-3d95-853f-a6f30d11916b</vt:lpwstr>
  </property>
  <property fmtid="{D5CDD505-2E9C-101B-9397-08002B2CF9AE}" pid="4" name="Mendeley Citation Style_1">
    <vt:lpwstr>http://www.zotero.org/styles/universitas-negeri-semarang-fakultas-matematika-dan-ilmu-pengetahuan-alam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http://www.zotero.org/styles/universitas-negeri-semarang-fakultas-matematika-dan-ilmu-pengetahuan-alam</vt:lpwstr>
  </property>
  <property fmtid="{D5CDD505-2E9C-101B-9397-08002B2CF9AE}" pid="24" name="Mendeley Recent Style Name 9_1">
    <vt:lpwstr>Universitas Negeri Semarang - Fakultas Matematika dan Ilmu Pengetahuan Alam (Bahasa Indonesia)</vt:lpwstr>
  </property>
</Properties>
</file>