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24E" w:rsidRPr="00A80B33" w:rsidRDefault="003B424E" w:rsidP="00A80B33">
      <w:pPr>
        <w:rPr>
          <w:b/>
          <w:sz w:val="28"/>
          <w:szCs w:val="28"/>
          <w:shd w:val="clear" w:color="auto" w:fill="F9F9F9"/>
        </w:rPr>
      </w:pPr>
      <w:r w:rsidRPr="00A80B33">
        <w:rPr>
          <w:b/>
          <w:sz w:val="28"/>
          <w:szCs w:val="28"/>
          <w:shd w:val="clear" w:color="auto" w:fill="F9F9F9"/>
        </w:rPr>
        <w:t xml:space="preserve">Aplikasi Mobile Media Pembelajaran Dasar Algoritma </w:t>
      </w:r>
      <w:r w:rsidR="00F7617F" w:rsidRPr="00A80B33">
        <w:rPr>
          <w:b/>
          <w:sz w:val="28"/>
          <w:szCs w:val="28"/>
          <w:shd w:val="clear" w:color="auto" w:fill="F9F9F9"/>
        </w:rPr>
        <w:t>d</w:t>
      </w:r>
      <w:r w:rsidRPr="00A80B33">
        <w:rPr>
          <w:b/>
          <w:sz w:val="28"/>
          <w:szCs w:val="28"/>
          <w:shd w:val="clear" w:color="auto" w:fill="F9F9F9"/>
        </w:rPr>
        <w:t>an Pemrograman Berbasis Android </w:t>
      </w:r>
    </w:p>
    <w:p w:rsidR="008F4447" w:rsidRPr="00A80B33" w:rsidRDefault="008F4447" w:rsidP="00A80B33">
      <w:pPr>
        <w:rPr>
          <w:color w:val="000000" w:themeColor="text1"/>
          <w:szCs w:val="24"/>
        </w:rPr>
      </w:pPr>
    </w:p>
    <w:p w:rsidR="008F4447" w:rsidRPr="00DF06C4" w:rsidRDefault="003B424E" w:rsidP="00A80B33">
      <w:pPr>
        <w:rPr>
          <w:b/>
          <w:bCs/>
          <w:color w:val="000000" w:themeColor="text1"/>
          <w:szCs w:val="24"/>
          <w:vertAlign w:val="superscript"/>
        </w:rPr>
      </w:pPr>
      <w:r w:rsidRPr="00A80B33">
        <w:rPr>
          <w:b/>
          <w:bCs/>
          <w:color w:val="000000" w:themeColor="text1"/>
          <w:szCs w:val="24"/>
        </w:rPr>
        <w:t>Yusuf Ramadhan Nasution</w:t>
      </w:r>
      <w:r w:rsidR="00DF06C4">
        <w:rPr>
          <w:b/>
          <w:bCs/>
          <w:color w:val="000000" w:themeColor="text1"/>
          <w:szCs w:val="24"/>
          <w:vertAlign w:val="superscript"/>
        </w:rPr>
        <w:t>1</w:t>
      </w:r>
      <w:r w:rsidR="00DF06C4">
        <w:rPr>
          <w:b/>
          <w:bCs/>
          <w:color w:val="000000" w:themeColor="text1"/>
          <w:szCs w:val="24"/>
        </w:rPr>
        <w:t>, Mhd. Furqan</w:t>
      </w:r>
      <w:r w:rsidR="00DF06C4">
        <w:rPr>
          <w:b/>
          <w:bCs/>
          <w:color w:val="000000" w:themeColor="text1"/>
          <w:szCs w:val="24"/>
          <w:vertAlign w:val="superscript"/>
        </w:rPr>
        <w:t>2</w:t>
      </w:r>
    </w:p>
    <w:p w:rsidR="008F4447" w:rsidRPr="00DF06C4" w:rsidRDefault="003B424E" w:rsidP="00A80B33">
      <w:pPr>
        <w:rPr>
          <w:color w:val="000000" w:themeColor="text1"/>
          <w:szCs w:val="24"/>
          <w:vertAlign w:val="superscript"/>
        </w:rPr>
      </w:pPr>
      <w:r w:rsidRPr="00A80B33">
        <w:rPr>
          <w:color w:val="000000" w:themeColor="text1"/>
          <w:szCs w:val="24"/>
        </w:rPr>
        <w:t>Universitas Islam Negeri Sumatera Utara, Medan, Indonesia</w:t>
      </w:r>
      <w:r w:rsidR="00DF06C4">
        <w:rPr>
          <w:color w:val="000000" w:themeColor="text1"/>
          <w:szCs w:val="24"/>
          <w:vertAlign w:val="superscript"/>
        </w:rPr>
        <w:t>1,2</w:t>
      </w:r>
    </w:p>
    <w:p w:rsidR="008F4447" w:rsidRPr="00DF06C4" w:rsidRDefault="008F4447" w:rsidP="00A80B33">
      <w:pPr>
        <w:rPr>
          <w:color w:val="000000" w:themeColor="text1"/>
          <w:szCs w:val="24"/>
          <w:vertAlign w:val="superscript"/>
        </w:rPr>
      </w:pPr>
      <w:r w:rsidRPr="00A80B33">
        <w:rPr>
          <w:color w:val="000000" w:themeColor="text1"/>
          <w:szCs w:val="24"/>
        </w:rPr>
        <w:t>Email :</w:t>
      </w:r>
      <w:r w:rsidR="00626BDE" w:rsidRPr="00A80B33">
        <w:rPr>
          <w:color w:val="000000" w:themeColor="text1"/>
          <w:szCs w:val="24"/>
          <w:lang w:val="id-ID"/>
        </w:rPr>
        <w:t xml:space="preserve"> </w:t>
      </w:r>
      <w:r w:rsidR="003B424E" w:rsidRPr="00A80B33">
        <w:rPr>
          <w:szCs w:val="24"/>
        </w:rPr>
        <w:t>ramadhannst@uinsu.ac.id</w:t>
      </w:r>
      <w:r w:rsidR="00DF06C4">
        <w:rPr>
          <w:szCs w:val="24"/>
          <w:vertAlign w:val="superscript"/>
        </w:rPr>
        <w:t>1</w:t>
      </w:r>
      <w:r w:rsidR="00DF06C4">
        <w:rPr>
          <w:szCs w:val="24"/>
        </w:rPr>
        <w:t>, mfurqan@uinsu.ac.id</w:t>
      </w:r>
      <w:r w:rsidR="00DF06C4">
        <w:rPr>
          <w:szCs w:val="24"/>
          <w:vertAlign w:val="superscript"/>
        </w:rPr>
        <w:t>2</w:t>
      </w:r>
    </w:p>
    <w:p w:rsidR="008F4447" w:rsidRPr="00A80B33" w:rsidRDefault="008F4447" w:rsidP="00A80B33">
      <w:pPr>
        <w:rPr>
          <w:color w:val="000000" w:themeColor="text1"/>
          <w:sz w:val="28"/>
        </w:rPr>
      </w:pPr>
    </w:p>
    <w:p w:rsidR="003B424E" w:rsidRPr="00A80B33" w:rsidRDefault="008F4447" w:rsidP="00A80B33">
      <w:pPr>
        <w:jc w:val="both"/>
        <w:rPr>
          <w:color w:val="000000"/>
          <w:szCs w:val="24"/>
          <w:lang w:bidi="en-US"/>
        </w:rPr>
      </w:pPr>
      <w:r w:rsidRPr="00A80B33">
        <w:rPr>
          <w:b/>
          <w:color w:val="000000" w:themeColor="text1"/>
          <w:szCs w:val="24"/>
        </w:rPr>
        <w:t xml:space="preserve">Abstrak </w:t>
      </w:r>
      <w:r w:rsidR="00CA6687" w:rsidRPr="00A80B33">
        <w:rPr>
          <w:b/>
          <w:color w:val="000000" w:themeColor="text1"/>
          <w:szCs w:val="24"/>
        </w:rPr>
        <w:t xml:space="preserve">: </w:t>
      </w:r>
      <w:r w:rsidR="003B424E" w:rsidRPr="00A80B33">
        <w:rPr>
          <w:color w:val="000000"/>
          <w:szCs w:val="24"/>
          <w:lang w:bidi="en-US"/>
        </w:rPr>
        <w:t>Penelitian ini merupakan jenis penelitian pengembangan. Mo</w:t>
      </w:r>
      <w:bookmarkStart w:id="0" w:name="_GoBack"/>
      <w:bookmarkEnd w:id="0"/>
      <w:r w:rsidR="003B424E" w:rsidRPr="00A80B33">
        <w:rPr>
          <w:color w:val="000000"/>
          <w:szCs w:val="24"/>
          <w:lang w:bidi="en-US"/>
        </w:rPr>
        <w:t xml:space="preserve">del pengembangan produk mengadopsi model pengembangan software yang terdiri dari (1) Analisis kebutuhan software, (2) desain, (3) penulisan kode dan (4) pengujian. Teknik pengumpulan data dilakukan dengan observasi, wawancara dan angket. Tahap pengujian dilakukan dengan validasi produk oleh ahli, pengujian pada pengguna pertama (dosen) dan pengujian pada pengguna akhir (mahasiswa). </w:t>
      </w:r>
    </w:p>
    <w:p w:rsidR="00CA6687" w:rsidRPr="00A80B33" w:rsidRDefault="00CA6687" w:rsidP="00A80B33">
      <w:pPr>
        <w:jc w:val="both"/>
        <w:rPr>
          <w:color w:val="000000"/>
          <w:szCs w:val="24"/>
          <w:lang w:bidi="en-US"/>
        </w:rPr>
      </w:pPr>
    </w:p>
    <w:p w:rsidR="00CA6687" w:rsidRPr="00A80B33" w:rsidRDefault="00CA6687" w:rsidP="00A80B33">
      <w:pPr>
        <w:jc w:val="both"/>
        <w:rPr>
          <w:color w:val="000000" w:themeColor="text1"/>
          <w:szCs w:val="24"/>
        </w:rPr>
      </w:pPr>
      <w:r w:rsidRPr="00A80B33">
        <w:rPr>
          <w:b/>
          <w:color w:val="000000" w:themeColor="text1"/>
          <w:szCs w:val="24"/>
        </w:rPr>
        <w:t>Kata Kunci :</w:t>
      </w:r>
      <w:r w:rsidRPr="00A80B33">
        <w:rPr>
          <w:color w:val="000000" w:themeColor="text1"/>
          <w:szCs w:val="24"/>
        </w:rPr>
        <w:t xml:space="preserve"> Media Pembelajaran, </w:t>
      </w:r>
      <w:r w:rsidRPr="00A80B33">
        <w:rPr>
          <w:i/>
          <w:color w:val="000000" w:themeColor="text1"/>
          <w:szCs w:val="24"/>
        </w:rPr>
        <w:t>Aplikasi Mobile</w:t>
      </w:r>
      <w:r w:rsidRPr="00A80B33">
        <w:rPr>
          <w:color w:val="000000" w:themeColor="text1"/>
          <w:szCs w:val="24"/>
        </w:rPr>
        <w:t>, Algoritma dan Pemrograman.</w:t>
      </w:r>
    </w:p>
    <w:p w:rsidR="008F4447" w:rsidRPr="00A80B33" w:rsidRDefault="008F4447" w:rsidP="00A80B33">
      <w:pPr>
        <w:rPr>
          <w:color w:val="000000" w:themeColor="text1"/>
          <w:szCs w:val="24"/>
        </w:rPr>
      </w:pPr>
    </w:p>
    <w:p w:rsidR="008F4447" w:rsidRPr="00A80B33" w:rsidRDefault="008F4447" w:rsidP="00A80B33">
      <w:pPr>
        <w:jc w:val="both"/>
        <w:rPr>
          <w:color w:val="000000" w:themeColor="text1"/>
          <w:szCs w:val="24"/>
        </w:rPr>
      </w:pPr>
      <w:r w:rsidRPr="00A80B33">
        <w:rPr>
          <w:b/>
          <w:i/>
          <w:color w:val="000000" w:themeColor="text1"/>
          <w:szCs w:val="24"/>
        </w:rPr>
        <w:t>Abstract</w:t>
      </w:r>
      <w:r w:rsidR="00CA6687" w:rsidRPr="00A80B33">
        <w:rPr>
          <w:b/>
          <w:i/>
          <w:color w:val="000000" w:themeColor="text1"/>
          <w:szCs w:val="24"/>
        </w:rPr>
        <w:t xml:space="preserve"> :</w:t>
      </w:r>
      <w:r w:rsidR="00CA6687" w:rsidRPr="00A80B33">
        <w:rPr>
          <w:i/>
          <w:color w:val="000000" w:themeColor="text1"/>
          <w:szCs w:val="24"/>
        </w:rPr>
        <w:t xml:space="preserve"> </w:t>
      </w:r>
      <w:r w:rsidR="003B424E" w:rsidRPr="00A80B33">
        <w:rPr>
          <w:color w:val="000000" w:themeColor="text1"/>
          <w:szCs w:val="24"/>
        </w:rPr>
        <w:t>This research is a type of development research. The product development model adopts a software development model consisting of (1) Analysis of software requirements, (2) design, (3) writing code and (4) testing. Data collection techniques are done by observation, interviews and questionnaires. The testing phase is carried out with product validation by experts, testing on the first user (lecturer) and testing on the end user (student).</w:t>
      </w:r>
    </w:p>
    <w:p w:rsidR="00CA6687" w:rsidRPr="00A80B33" w:rsidRDefault="00CA6687" w:rsidP="00A80B33">
      <w:pPr>
        <w:jc w:val="both"/>
        <w:rPr>
          <w:color w:val="000000" w:themeColor="text1"/>
          <w:szCs w:val="24"/>
        </w:rPr>
      </w:pPr>
    </w:p>
    <w:p w:rsidR="00CA6687" w:rsidRPr="00A80B33" w:rsidRDefault="00CA6687" w:rsidP="00A80B33">
      <w:pPr>
        <w:jc w:val="both"/>
        <w:rPr>
          <w:b/>
          <w:i/>
          <w:color w:val="000000" w:themeColor="text1"/>
          <w:szCs w:val="24"/>
        </w:rPr>
      </w:pPr>
      <w:r w:rsidRPr="00A80B33">
        <w:rPr>
          <w:b/>
          <w:i/>
          <w:color w:val="000000" w:themeColor="text1"/>
          <w:szCs w:val="24"/>
        </w:rPr>
        <w:t>Keywords : Learning Media, Mobile Applications, Algorithms and Programming.</w:t>
      </w:r>
    </w:p>
    <w:p w:rsidR="00F35616" w:rsidRPr="00A80B33" w:rsidRDefault="00F35616" w:rsidP="00CA6687">
      <w:pPr>
        <w:spacing w:line="360" w:lineRule="auto"/>
        <w:jc w:val="both"/>
        <w:rPr>
          <w:color w:val="000000" w:themeColor="text1"/>
          <w:szCs w:val="24"/>
        </w:rPr>
      </w:pPr>
    </w:p>
    <w:p w:rsidR="008F4447" w:rsidRPr="00A80B33" w:rsidRDefault="008F4447" w:rsidP="00CA6687">
      <w:pPr>
        <w:spacing w:line="360" w:lineRule="auto"/>
        <w:jc w:val="both"/>
        <w:rPr>
          <w:color w:val="000000" w:themeColor="text1"/>
          <w:szCs w:val="24"/>
        </w:rPr>
      </w:pPr>
    </w:p>
    <w:p w:rsidR="00A80B33" w:rsidRDefault="00A80B33" w:rsidP="00CA6687">
      <w:pPr>
        <w:pStyle w:val="ListParagraph"/>
        <w:numPr>
          <w:ilvl w:val="0"/>
          <w:numId w:val="1"/>
        </w:numPr>
        <w:spacing w:line="360" w:lineRule="auto"/>
        <w:ind w:left="426"/>
        <w:jc w:val="both"/>
        <w:rPr>
          <w:b/>
          <w:color w:val="000000" w:themeColor="text1"/>
          <w:szCs w:val="24"/>
        </w:rPr>
        <w:sectPr w:rsidR="00A80B33" w:rsidSect="00CA6687">
          <w:headerReference w:type="default" r:id="rId8"/>
          <w:footerReference w:type="default" r:id="rId9"/>
          <w:pgSz w:w="11907" w:h="16840" w:code="9"/>
          <w:pgMar w:top="1701" w:right="1701" w:bottom="1701" w:left="2268" w:header="720" w:footer="720" w:gutter="0"/>
          <w:cols w:space="720"/>
          <w:docGrid w:linePitch="360"/>
        </w:sectPr>
      </w:pPr>
    </w:p>
    <w:p w:rsidR="008F4447" w:rsidRPr="00A80B33" w:rsidRDefault="008F4447" w:rsidP="00CA6687">
      <w:pPr>
        <w:pStyle w:val="ListParagraph"/>
        <w:numPr>
          <w:ilvl w:val="0"/>
          <w:numId w:val="1"/>
        </w:numPr>
        <w:spacing w:line="360" w:lineRule="auto"/>
        <w:ind w:left="426"/>
        <w:jc w:val="both"/>
        <w:rPr>
          <w:b/>
          <w:color w:val="000000" w:themeColor="text1"/>
          <w:szCs w:val="24"/>
        </w:rPr>
      </w:pPr>
      <w:r w:rsidRPr="00A80B33">
        <w:rPr>
          <w:b/>
          <w:color w:val="000000" w:themeColor="text1"/>
          <w:szCs w:val="24"/>
        </w:rPr>
        <w:t xml:space="preserve">PENDAHULUAN </w:t>
      </w:r>
    </w:p>
    <w:p w:rsidR="003B424E" w:rsidRPr="00A80B33" w:rsidRDefault="003B424E" w:rsidP="00CA6687">
      <w:pPr>
        <w:pStyle w:val="Default"/>
        <w:spacing w:line="360" w:lineRule="auto"/>
        <w:ind w:firstLine="426"/>
        <w:jc w:val="both"/>
      </w:pPr>
      <w:r w:rsidRPr="00A80B33">
        <w:t xml:space="preserve">Kendala yang terjadi adalah mahasiswa  kesulitan menggunakan media pembelajaran. Keterbatasan alat menjadi kendala dalam mengakses media pembelajaran. Komputer pribadi seperti laptop dirasa masih mahal bagi kalangan menengah ke bawah. Fasilitas yang diberikan oleh kampus juga tidak dapat di gunakan setiap saat karena jumlahnya terbatas. Perangkat yang murah yang bisa digunakan untuk </w:t>
      </w:r>
      <w:r w:rsidRPr="00A80B33">
        <w:t>mengakses media pembelajaran adalah handphone dan harganya lebih murah daripada personal komputer atau laptop.</w:t>
      </w:r>
    </w:p>
    <w:p w:rsidR="003B424E" w:rsidRPr="00A80B33" w:rsidRDefault="003B424E" w:rsidP="00CA6687">
      <w:pPr>
        <w:pStyle w:val="Default"/>
        <w:spacing w:line="360" w:lineRule="auto"/>
        <w:ind w:firstLine="360"/>
        <w:jc w:val="both"/>
      </w:pPr>
      <w:r w:rsidRPr="00A80B33">
        <w:t xml:space="preserve">Berdasarkan latar belakang masalah diatas, maka penulis mencoba membuat aplikasi mobile media pembelajaran yang bisa digunakan dengan perangkat handphone. Membuat media pembelajaran dengan perangkat mobile mempunyai beberapa keunggulan. Mobile learning </w:t>
      </w:r>
      <w:r w:rsidRPr="00A80B33">
        <w:lastRenderedPageBreak/>
        <w:t xml:space="preserve">mempunyai keunggulan antaralain biaya yang lebih murah, mendukung konten multimedia, dapat digunakan di berbagai tempat, mengurangi biaya pelatihan. Perangkat mobile juga lebih ringan daripada buku atau laptop. </w:t>
      </w:r>
    </w:p>
    <w:p w:rsidR="00CA6687" w:rsidRPr="00A80B33" w:rsidRDefault="00CA6687" w:rsidP="00CA6687">
      <w:pPr>
        <w:pStyle w:val="Default"/>
        <w:spacing w:line="360" w:lineRule="auto"/>
        <w:ind w:firstLine="360"/>
        <w:jc w:val="both"/>
      </w:pPr>
    </w:p>
    <w:p w:rsidR="008F4447" w:rsidRPr="00A80B33" w:rsidRDefault="008F4447" w:rsidP="00CA6687">
      <w:pPr>
        <w:pStyle w:val="ListParagraph"/>
        <w:numPr>
          <w:ilvl w:val="0"/>
          <w:numId w:val="1"/>
        </w:numPr>
        <w:spacing w:line="360" w:lineRule="auto"/>
        <w:ind w:left="426"/>
        <w:jc w:val="both"/>
        <w:rPr>
          <w:b/>
          <w:color w:val="000000" w:themeColor="text1"/>
        </w:rPr>
      </w:pPr>
      <w:r w:rsidRPr="00A80B33">
        <w:rPr>
          <w:b/>
          <w:color w:val="000000" w:themeColor="text1"/>
        </w:rPr>
        <w:t xml:space="preserve">LANDASAN TEORI </w:t>
      </w:r>
    </w:p>
    <w:p w:rsidR="003B424E" w:rsidRPr="00A80B33" w:rsidRDefault="003B424E" w:rsidP="00CA6687">
      <w:pPr>
        <w:pStyle w:val="MSGENFONTSTYLENAMETEMPLATEROLENUMBERMSGENFONTSTYLENAMEBYROLETEXT20"/>
        <w:numPr>
          <w:ilvl w:val="0"/>
          <w:numId w:val="14"/>
        </w:numPr>
        <w:shd w:val="clear" w:color="auto" w:fill="auto"/>
        <w:spacing w:line="360" w:lineRule="auto"/>
        <w:rPr>
          <w:b/>
        </w:rPr>
      </w:pPr>
      <w:r w:rsidRPr="00A80B33">
        <w:rPr>
          <w:rFonts w:eastAsia="Times New Roman"/>
          <w:b/>
          <w:color w:val="000000"/>
          <w:lang w:bidi="en-US"/>
        </w:rPr>
        <w:t>Mobile Learning</w:t>
      </w:r>
    </w:p>
    <w:p w:rsidR="003B424E" w:rsidRPr="00A80B33" w:rsidRDefault="003B424E" w:rsidP="00CA6687">
      <w:pPr>
        <w:spacing w:line="360" w:lineRule="auto"/>
        <w:ind w:firstLine="720"/>
        <w:jc w:val="both"/>
        <w:rPr>
          <w:szCs w:val="24"/>
        </w:rPr>
      </w:pPr>
      <w:r w:rsidRPr="00A80B33">
        <w:rPr>
          <w:szCs w:val="24"/>
        </w:rPr>
        <w:t>Mobile Learning dalam konteks saat ini adalah kemampuan yang diberikan kepada seseorang untuk menggunakan teknologi jaringan mobile untuk mengakses informasi yang relevan atau menyimpan informasi baru terlepas dari lokasi fisiknya. Secara teknis dapat dikatakan pembelajaran secara pribadi yang menghubungkan pelajar dengan komputasi awan menggunakan perangkat mobile. Mobile learning kebalikan dari pembelajaran yang terjadi di kelas tradisional di mana pelajar hanya duduk, bergerak, memperhatikan dosen yang berdiri di depan kelas (Woodill, 2010:31).</w:t>
      </w:r>
    </w:p>
    <w:p w:rsidR="008F4447" w:rsidRPr="00A80B33" w:rsidRDefault="008F4447" w:rsidP="00CA6687">
      <w:pPr>
        <w:spacing w:line="360" w:lineRule="auto"/>
        <w:rPr>
          <w:color w:val="000000" w:themeColor="text1"/>
        </w:rPr>
      </w:pPr>
    </w:p>
    <w:p w:rsidR="003B424E" w:rsidRPr="00A80B33" w:rsidRDefault="009F576E" w:rsidP="00CA6687">
      <w:pPr>
        <w:spacing w:line="360" w:lineRule="auto"/>
        <w:ind w:firstLine="426"/>
        <w:jc w:val="both"/>
        <w:rPr>
          <w:b/>
          <w:bCs/>
          <w:szCs w:val="24"/>
        </w:rPr>
      </w:pPr>
      <w:r w:rsidRPr="00A80B33">
        <w:rPr>
          <w:b/>
          <w:color w:val="000000" w:themeColor="text1"/>
          <w:szCs w:val="24"/>
        </w:rPr>
        <w:t xml:space="preserve">b. </w:t>
      </w:r>
      <w:r w:rsidR="003B424E" w:rsidRPr="00A80B33">
        <w:rPr>
          <w:b/>
          <w:bCs/>
          <w:szCs w:val="24"/>
        </w:rPr>
        <w:t>Sistem Operasi Android</w:t>
      </w:r>
    </w:p>
    <w:p w:rsidR="003B424E" w:rsidRPr="00A80B33" w:rsidRDefault="003B424E" w:rsidP="00CA6687">
      <w:pPr>
        <w:autoSpaceDE w:val="0"/>
        <w:autoSpaceDN w:val="0"/>
        <w:adjustRightInd w:val="0"/>
        <w:spacing w:line="360" w:lineRule="auto"/>
        <w:ind w:firstLine="720"/>
        <w:jc w:val="both"/>
        <w:rPr>
          <w:szCs w:val="24"/>
        </w:rPr>
      </w:pPr>
      <w:r w:rsidRPr="00A80B33">
        <w:rPr>
          <w:szCs w:val="24"/>
        </w:rPr>
        <w:t xml:space="preserve">Safaat (2012:1) menjelaskan android adalah sistem operasi untuk </w:t>
      </w:r>
      <w:r w:rsidRPr="00A80B33">
        <w:rPr>
          <w:szCs w:val="24"/>
        </w:rPr>
        <w:t>perangkat mobile berbasis linux yang mencakup sistem operasi, middleware dan aplikasi. Android adalah platform terbuka yang memungkinkan pengembang menciptakan aplikasi mereka. Android di distribusikan dengan dua jenis. Pertama yang mendapat dukungan penuh dari google atau Google Mail Service (GMS). Kedua adalah yang tidak mendapatkan dukungan langsung dari google atau Open Handset Distribution(OHD).</w:t>
      </w:r>
    </w:p>
    <w:p w:rsidR="009623E1" w:rsidRPr="00A80B33" w:rsidRDefault="009623E1" w:rsidP="00CA6687">
      <w:pPr>
        <w:autoSpaceDE w:val="0"/>
        <w:autoSpaceDN w:val="0"/>
        <w:adjustRightInd w:val="0"/>
        <w:spacing w:line="360" w:lineRule="auto"/>
        <w:ind w:firstLine="720"/>
        <w:jc w:val="both"/>
        <w:rPr>
          <w:szCs w:val="24"/>
        </w:rPr>
      </w:pPr>
    </w:p>
    <w:p w:rsidR="009623E1" w:rsidRPr="00A80B33" w:rsidRDefault="009623E1" w:rsidP="00CA6687">
      <w:pPr>
        <w:pStyle w:val="ListParagraph"/>
        <w:numPr>
          <w:ilvl w:val="0"/>
          <w:numId w:val="15"/>
        </w:numPr>
        <w:autoSpaceDE w:val="0"/>
        <w:autoSpaceDN w:val="0"/>
        <w:adjustRightInd w:val="0"/>
        <w:spacing w:line="360" w:lineRule="auto"/>
        <w:ind w:left="709" w:hanging="283"/>
        <w:jc w:val="both"/>
        <w:rPr>
          <w:b/>
          <w:bCs/>
          <w:szCs w:val="24"/>
          <w:lang w:val="id-ID"/>
        </w:rPr>
      </w:pPr>
      <w:r w:rsidRPr="00A80B33">
        <w:rPr>
          <w:b/>
          <w:bCs/>
          <w:szCs w:val="24"/>
        </w:rPr>
        <w:t>Media Pembelajaran</w:t>
      </w:r>
    </w:p>
    <w:p w:rsidR="009623E1" w:rsidRPr="00A80B33" w:rsidRDefault="009623E1" w:rsidP="00CA6687">
      <w:pPr>
        <w:spacing w:line="360" w:lineRule="auto"/>
        <w:ind w:firstLine="720"/>
        <w:jc w:val="both"/>
        <w:rPr>
          <w:szCs w:val="24"/>
        </w:rPr>
      </w:pPr>
      <w:r w:rsidRPr="00A80B33">
        <w:rPr>
          <w:szCs w:val="24"/>
        </w:rPr>
        <w:t xml:space="preserve">Sadiman (2006:6) menjelaskan media adalah perantara atau pengantar pesan dari pengirim ke penerima. Sedangkan Rohani (1997:1) menjelaskan pada hakikatnya kegiatan belajar mengajar adalah proses komunikasi. Proses komunikasi harus diwujudkan melalui kegiatan penyampaian dan tukar menukar pesan atau informasi oleh setiap dosen dan mahasiswa. Melalui proses komunikasi inilah pesan atau atau informasi dapat diserap dan dihayati orang lain. Dalam proses komunikasi dapat terjadi perbedaan persepsi sehingga </w:t>
      </w:r>
      <w:r w:rsidRPr="00A80B33">
        <w:rPr>
          <w:szCs w:val="24"/>
        </w:rPr>
        <w:lastRenderedPageBreak/>
        <w:t>perlu sarana untuk membantu proses komunikasi yang disebut media.</w:t>
      </w:r>
    </w:p>
    <w:p w:rsidR="009623E1" w:rsidRPr="00A80B33" w:rsidRDefault="009623E1" w:rsidP="00A80B33">
      <w:pPr>
        <w:pStyle w:val="ListParagraph"/>
        <w:numPr>
          <w:ilvl w:val="0"/>
          <w:numId w:val="15"/>
        </w:numPr>
        <w:spacing w:line="360" w:lineRule="auto"/>
        <w:ind w:left="567" w:hanging="283"/>
        <w:jc w:val="both"/>
        <w:rPr>
          <w:rFonts w:eastAsia="Times New Roman"/>
          <w:b/>
          <w:bCs/>
          <w:szCs w:val="24"/>
        </w:rPr>
      </w:pPr>
      <w:r w:rsidRPr="00A80B33">
        <w:rPr>
          <w:rFonts w:eastAsia="Times New Roman"/>
          <w:b/>
          <w:bCs/>
          <w:szCs w:val="24"/>
        </w:rPr>
        <w:t>Algoritma dan Pemrograman</w:t>
      </w:r>
    </w:p>
    <w:p w:rsidR="009623E1" w:rsidRPr="00A80B33" w:rsidRDefault="009623E1" w:rsidP="00A80B33">
      <w:pPr>
        <w:spacing w:line="360" w:lineRule="auto"/>
        <w:ind w:firstLine="567"/>
        <w:jc w:val="both"/>
        <w:rPr>
          <w:szCs w:val="24"/>
        </w:rPr>
      </w:pPr>
      <w:r w:rsidRPr="00A80B33">
        <w:rPr>
          <w:szCs w:val="24"/>
        </w:rPr>
        <w:t>Algoritma adalah kunci dari bidang ilmu komputer, dan pada dasarnya setiap hari kita melakukan aktivitas algoritma. Kata algoritma berasal dari kata algorism dan ritmis (Abu Abdullah Muhammad Ibn Musa Al Khwarizmi (825M) dalam buku Al-jabr wa-al muqabla, ahli matematika Uzbekistan).</w:t>
      </w:r>
    </w:p>
    <w:p w:rsidR="00424E4A" w:rsidRPr="00A80B33" w:rsidRDefault="00424E4A" w:rsidP="00CA6687">
      <w:pPr>
        <w:spacing w:line="360" w:lineRule="auto"/>
        <w:ind w:firstLine="720"/>
        <w:jc w:val="both"/>
        <w:rPr>
          <w:szCs w:val="24"/>
        </w:rPr>
      </w:pPr>
    </w:p>
    <w:p w:rsidR="00EB05BE" w:rsidRPr="00A80B33" w:rsidRDefault="00EB05BE" w:rsidP="00A80B33">
      <w:pPr>
        <w:pStyle w:val="ListParagraph"/>
        <w:numPr>
          <w:ilvl w:val="0"/>
          <w:numId w:val="1"/>
        </w:numPr>
        <w:tabs>
          <w:tab w:val="left" w:pos="426"/>
        </w:tabs>
        <w:spacing w:line="360" w:lineRule="auto"/>
        <w:ind w:left="567" w:hanging="567"/>
        <w:jc w:val="both"/>
        <w:rPr>
          <w:b/>
          <w:bCs/>
          <w:szCs w:val="24"/>
        </w:rPr>
      </w:pPr>
      <w:r w:rsidRPr="00A80B33">
        <w:rPr>
          <w:b/>
          <w:bCs/>
          <w:szCs w:val="24"/>
        </w:rPr>
        <w:t>HASIL DAN PEMBAHASAN</w:t>
      </w:r>
    </w:p>
    <w:p w:rsidR="00EB05BE" w:rsidRPr="00A80B33" w:rsidRDefault="00EB05BE" w:rsidP="00A80B33">
      <w:pPr>
        <w:pStyle w:val="ListParagraph"/>
        <w:numPr>
          <w:ilvl w:val="0"/>
          <w:numId w:val="16"/>
        </w:numPr>
        <w:spacing w:line="360" w:lineRule="auto"/>
        <w:ind w:left="426" w:hanging="284"/>
        <w:jc w:val="both"/>
        <w:rPr>
          <w:rFonts w:eastAsia="Times New Roman"/>
          <w:b/>
          <w:szCs w:val="24"/>
        </w:rPr>
      </w:pPr>
      <w:r w:rsidRPr="00A80B33">
        <w:rPr>
          <w:rFonts w:eastAsia="Times New Roman"/>
          <w:b/>
          <w:szCs w:val="24"/>
          <w:lang w:val="id-ID"/>
        </w:rPr>
        <w:t>Tahapan Pengembangan Model ADDI pada Media Pembelajaran</w:t>
      </w:r>
    </w:p>
    <w:p w:rsidR="00EB05BE" w:rsidRPr="00A80B33" w:rsidRDefault="00EB05BE" w:rsidP="00CA6687">
      <w:pPr>
        <w:spacing w:line="360" w:lineRule="auto"/>
        <w:ind w:firstLine="567"/>
        <w:jc w:val="both"/>
        <w:rPr>
          <w:bCs/>
          <w:szCs w:val="24"/>
        </w:rPr>
      </w:pPr>
      <w:r w:rsidRPr="00A80B33">
        <w:rPr>
          <w:bCs/>
          <w:szCs w:val="24"/>
        </w:rPr>
        <w:t>Skema desain pembelajaran model ADDIE membentuk siklus yang terdiri dari 5 tahapan yang terdiri dari : analisis (Analysis), desain (Design), pengembangan (Development), implementasi (Implementation) serta sevaluasi (Evaluation)</w:t>
      </w:r>
    </w:p>
    <w:p w:rsidR="00EB05BE" w:rsidRPr="00A80B33" w:rsidRDefault="00EB05BE" w:rsidP="00CA6687">
      <w:pPr>
        <w:spacing w:line="360" w:lineRule="auto"/>
        <w:jc w:val="both"/>
        <w:rPr>
          <w:b/>
          <w:bCs/>
          <w:szCs w:val="24"/>
        </w:rPr>
      </w:pPr>
      <w:r w:rsidRPr="00A80B33">
        <w:rPr>
          <w:b/>
          <w:bCs/>
          <w:szCs w:val="24"/>
        </w:rPr>
        <w:t xml:space="preserve">1. </w:t>
      </w:r>
      <w:r w:rsidRPr="00A80B33">
        <w:rPr>
          <w:b/>
          <w:bCs/>
          <w:szCs w:val="24"/>
          <w:lang w:val="id-ID"/>
        </w:rPr>
        <w:t xml:space="preserve">   </w:t>
      </w:r>
      <w:r w:rsidRPr="00A80B33">
        <w:rPr>
          <w:b/>
          <w:bCs/>
          <w:szCs w:val="24"/>
        </w:rPr>
        <w:t>Analisis (Analysis)</w:t>
      </w:r>
    </w:p>
    <w:p w:rsidR="00EB05BE" w:rsidRPr="00A80B33" w:rsidRDefault="00EB05BE" w:rsidP="00CA6687">
      <w:pPr>
        <w:pStyle w:val="MSGENFONTSTYLENAMETEMPLATEROLENUMBERMSGENFONTSTYLENAMEBYROLETEXT30"/>
        <w:shd w:val="clear" w:color="auto" w:fill="auto"/>
        <w:spacing w:after="0" w:line="360" w:lineRule="auto"/>
        <w:ind w:firstLine="460"/>
        <w:jc w:val="both"/>
        <w:rPr>
          <w:rFonts w:ascii="Times New Roman" w:hAnsi="Times New Roman" w:cs="Times New Roman"/>
          <w:color w:val="000000"/>
          <w:sz w:val="24"/>
          <w:szCs w:val="24"/>
          <w:lang w:bidi="en-US"/>
        </w:rPr>
      </w:pPr>
      <w:r w:rsidRPr="00A80B33">
        <w:rPr>
          <w:rFonts w:ascii="Times New Roman" w:hAnsi="Times New Roman" w:cs="Times New Roman"/>
          <w:color w:val="000000"/>
          <w:sz w:val="24"/>
          <w:szCs w:val="24"/>
          <w:lang w:bidi="en-US"/>
        </w:rPr>
        <w:t xml:space="preserve">Berdasarkan silabus matakuliah algoritma da pemrograman, terdapat 8 pokok bahasan yaitu konsep dasar algoritma dan pemrograman, algoritma, tipe data, perulangan, penyeleksian, array, fungsi dan </w:t>
      </w:r>
      <w:r w:rsidRPr="00A80B33">
        <w:rPr>
          <w:rFonts w:ascii="Times New Roman" w:hAnsi="Times New Roman" w:cs="Times New Roman"/>
          <w:color w:val="000000"/>
          <w:sz w:val="24"/>
          <w:szCs w:val="24"/>
          <w:lang w:bidi="en-US"/>
        </w:rPr>
        <w:t xml:space="preserve">procedure, dan pointer. Pengembangan media pembelajaran aplikasi </w:t>
      </w:r>
      <w:r w:rsidRPr="00A80B33">
        <w:rPr>
          <w:rStyle w:val="MSGENFONTSTYLENAMETEMPLATEROLENUMBERMSGENFONTSTYLENAMEBYROLETEXT3MSGENFONTSTYLEMODIFERSIZE105MSGENFONTSTYLEMODIFERITALIC"/>
          <w:rFonts w:ascii="Times New Roman" w:hAnsi="Times New Roman" w:cs="Times New Roman"/>
          <w:sz w:val="24"/>
          <w:szCs w:val="24"/>
        </w:rPr>
        <w:t>android</w:t>
      </w:r>
      <w:r w:rsidRPr="00A80B33">
        <w:rPr>
          <w:rFonts w:ascii="Times New Roman" w:hAnsi="Times New Roman" w:cs="Times New Roman"/>
          <w:color w:val="000000"/>
          <w:sz w:val="24"/>
          <w:szCs w:val="24"/>
          <w:lang w:bidi="en-US"/>
        </w:rPr>
        <w:t xml:space="preserve"> dibatasi pada penyampaian teori dan tutorial dari 8 pokok bahasan tersebut. </w:t>
      </w:r>
    </w:p>
    <w:p w:rsidR="00424E4A" w:rsidRPr="00A80B33" w:rsidRDefault="00424E4A" w:rsidP="00CA6687">
      <w:pPr>
        <w:pStyle w:val="MSGENFONTSTYLENAMETEMPLATEROLENUMBERMSGENFONTSTYLENAMEBYROLETEXT30"/>
        <w:shd w:val="clear" w:color="auto" w:fill="auto"/>
        <w:spacing w:after="0" w:line="360" w:lineRule="auto"/>
        <w:ind w:firstLine="460"/>
        <w:jc w:val="both"/>
        <w:rPr>
          <w:rFonts w:ascii="Times New Roman" w:hAnsi="Times New Roman" w:cs="Times New Roman"/>
          <w:bCs/>
          <w:sz w:val="24"/>
          <w:szCs w:val="24"/>
        </w:rPr>
      </w:pPr>
    </w:p>
    <w:p w:rsidR="00EB05BE" w:rsidRPr="00A80B33" w:rsidRDefault="00EB05BE" w:rsidP="00CA6687">
      <w:pPr>
        <w:tabs>
          <w:tab w:val="left" w:pos="426"/>
        </w:tabs>
        <w:spacing w:line="360" w:lineRule="auto"/>
        <w:jc w:val="both"/>
        <w:rPr>
          <w:bCs/>
          <w:szCs w:val="24"/>
        </w:rPr>
      </w:pPr>
      <w:r w:rsidRPr="00A80B33">
        <w:rPr>
          <w:b/>
          <w:bCs/>
          <w:szCs w:val="24"/>
        </w:rPr>
        <w:t>2</w:t>
      </w:r>
      <w:r w:rsidRPr="00A80B33">
        <w:rPr>
          <w:bCs/>
          <w:szCs w:val="24"/>
        </w:rPr>
        <w:t xml:space="preserve">. </w:t>
      </w:r>
      <w:r w:rsidRPr="00A80B33">
        <w:rPr>
          <w:bCs/>
          <w:szCs w:val="24"/>
          <w:lang w:val="id-ID"/>
        </w:rPr>
        <w:tab/>
      </w:r>
      <w:r w:rsidRPr="00A80B33">
        <w:rPr>
          <w:b/>
          <w:bCs/>
          <w:szCs w:val="24"/>
        </w:rPr>
        <w:t>Desain (</w:t>
      </w:r>
      <w:r w:rsidRPr="00A80B33">
        <w:rPr>
          <w:b/>
          <w:bCs/>
          <w:i/>
          <w:szCs w:val="24"/>
        </w:rPr>
        <w:t>Design</w:t>
      </w:r>
      <w:r w:rsidRPr="00A80B33">
        <w:rPr>
          <w:b/>
          <w:bCs/>
          <w:szCs w:val="24"/>
        </w:rPr>
        <w:t>)</w:t>
      </w:r>
    </w:p>
    <w:p w:rsidR="00EB05BE" w:rsidRDefault="00EB05BE" w:rsidP="00CA6687">
      <w:pPr>
        <w:tabs>
          <w:tab w:val="left" w:pos="426"/>
        </w:tabs>
        <w:spacing w:line="360" w:lineRule="auto"/>
        <w:jc w:val="both"/>
        <w:rPr>
          <w:color w:val="000000"/>
          <w:szCs w:val="24"/>
          <w:lang w:bidi="en-US"/>
        </w:rPr>
      </w:pPr>
      <w:r w:rsidRPr="00A80B33">
        <w:rPr>
          <w:bCs/>
          <w:szCs w:val="24"/>
          <w:lang w:val="id-ID"/>
        </w:rPr>
        <w:tab/>
      </w:r>
      <w:r w:rsidRPr="00A80B33">
        <w:rPr>
          <w:color w:val="000000"/>
          <w:szCs w:val="24"/>
          <w:lang w:bidi="en-US"/>
        </w:rPr>
        <w:t xml:space="preserve">Pada tahap ini kebutuhan perangkat lunak yang telah diperoleh diterjemahkan ke dalam bentuk representasi bentuk perangkat lunak yang akan dibuat. Representasi bentuk perangkat lunak dijabarkan dalam bentuk </w:t>
      </w:r>
      <w:r w:rsidR="00424E4A" w:rsidRPr="00A80B33">
        <w:rPr>
          <w:i/>
          <w:color w:val="000000"/>
          <w:szCs w:val="24"/>
          <w:lang w:bidi="en-US"/>
        </w:rPr>
        <w:t>diagram, flowchart</w:t>
      </w:r>
      <w:r w:rsidRPr="00A80B33">
        <w:rPr>
          <w:rStyle w:val="MSGENFONTSTYLENAMETEMPLATEROLENUMBERMSGENFONTSTYLENAMEBYROLETEXT3MSGENFONTSTYLEMODIFERSIZE105MSGENFONTSTYLEMODIFERITALIC"/>
          <w:rFonts w:ascii="Times New Roman" w:hAnsi="Times New Roman" w:cs="Times New Roman"/>
          <w:sz w:val="24"/>
          <w:szCs w:val="24"/>
        </w:rPr>
        <w:t xml:space="preserve"> </w:t>
      </w:r>
      <w:r w:rsidRPr="00A80B33">
        <w:rPr>
          <w:color w:val="000000"/>
          <w:szCs w:val="24"/>
          <w:lang w:bidi="en-US"/>
        </w:rPr>
        <w:t>dan gambar tampilan.</w:t>
      </w:r>
    </w:p>
    <w:p w:rsidR="00A80B33" w:rsidRPr="00A80B33" w:rsidRDefault="00A80B33" w:rsidP="00CA6687">
      <w:pPr>
        <w:tabs>
          <w:tab w:val="left" w:pos="426"/>
        </w:tabs>
        <w:spacing w:line="360" w:lineRule="auto"/>
        <w:jc w:val="both"/>
        <w:rPr>
          <w:szCs w:val="24"/>
        </w:rPr>
      </w:pPr>
    </w:p>
    <w:p w:rsidR="00EB05BE" w:rsidRPr="00A80B33" w:rsidRDefault="00EB05BE" w:rsidP="00CA6687">
      <w:pPr>
        <w:numPr>
          <w:ilvl w:val="0"/>
          <w:numId w:val="17"/>
        </w:numPr>
        <w:spacing w:line="360" w:lineRule="auto"/>
        <w:jc w:val="left"/>
        <w:rPr>
          <w:b/>
          <w:szCs w:val="24"/>
        </w:rPr>
      </w:pPr>
      <w:r w:rsidRPr="00A80B33">
        <w:rPr>
          <w:b/>
          <w:bCs/>
          <w:i/>
          <w:iCs/>
          <w:szCs w:val="24"/>
        </w:rPr>
        <w:t xml:space="preserve">Flowchart </w:t>
      </w:r>
      <w:r w:rsidRPr="00A80B33">
        <w:rPr>
          <w:b/>
          <w:bCs/>
          <w:szCs w:val="24"/>
        </w:rPr>
        <w:t>Sistem</w:t>
      </w:r>
    </w:p>
    <w:p w:rsidR="00EB05BE" w:rsidRPr="00A80B33" w:rsidRDefault="00EB05BE" w:rsidP="00CA6687">
      <w:pPr>
        <w:numPr>
          <w:ilvl w:val="0"/>
          <w:numId w:val="23"/>
        </w:numPr>
        <w:tabs>
          <w:tab w:val="left" w:pos="426"/>
        </w:tabs>
        <w:spacing w:line="360" w:lineRule="auto"/>
        <w:jc w:val="both"/>
        <w:rPr>
          <w:bCs/>
          <w:szCs w:val="24"/>
        </w:rPr>
      </w:pPr>
      <w:r w:rsidRPr="00A80B33">
        <w:rPr>
          <w:bCs/>
          <w:szCs w:val="24"/>
        </w:rPr>
        <w:t>Halaman Utama</w:t>
      </w:r>
    </w:p>
    <w:p w:rsidR="00EB05BE" w:rsidRPr="00A80B33" w:rsidRDefault="00EB05BE" w:rsidP="00CA6687">
      <w:pPr>
        <w:spacing w:line="360" w:lineRule="auto"/>
        <w:ind w:firstLine="426"/>
        <w:jc w:val="both"/>
        <w:rPr>
          <w:bCs/>
          <w:szCs w:val="24"/>
        </w:rPr>
      </w:pPr>
      <w:r w:rsidRPr="00A80B33">
        <w:rPr>
          <w:bCs/>
          <w:szCs w:val="24"/>
        </w:rPr>
        <w:t xml:space="preserve">Hasil pengembangan desain antarmuka menu utama dijabarkan menjadi serangkaian alur perintah yang terdiri dari 5 pilihan menu yaitu about, silabus, materi, soal latihan, dan contoh program. Berikut adalah rancangan </w:t>
      </w:r>
      <w:r w:rsidRPr="00A80B33">
        <w:rPr>
          <w:bCs/>
          <w:i/>
          <w:iCs/>
          <w:szCs w:val="24"/>
        </w:rPr>
        <w:t xml:space="preserve">flowchart </w:t>
      </w:r>
      <w:r w:rsidRPr="00A80B33">
        <w:rPr>
          <w:bCs/>
          <w:szCs w:val="24"/>
        </w:rPr>
        <w:t>halaman utama yang digambarkan :</w:t>
      </w:r>
    </w:p>
    <w:p w:rsidR="00EB05BE" w:rsidRPr="00A80B33" w:rsidRDefault="00424E4A" w:rsidP="00CA6687">
      <w:pPr>
        <w:spacing w:line="360" w:lineRule="auto"/>
        <w:ind w:firstLine="426"/>
      </w:pPr>
      <w:r w:rsidRPr="00A80B33">
        <w:object w:dxaOrig="15051" w:dyaOrig="9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36.5pt;height:143pt" o:ole="">
            <v:imagedata r:id="rId10" o:title=""/>
          </v:shape>
          <o:OLEObject Type="Embed" ProgID="Visio.Drawing.15" ShapeID="_x0000_i1055" DrawAspect="Content" ObjectID="_1656318126" r:id="rId11"/>
        </w:object>
      </w:r>
    </w:p>
    <w:p w:rsidR="002460C9" w:rsidRPr="00A80B33" w:rsidRDefault="002460C9" w:rsidP="00CA6687">
      <w:pPr>
        <w:spacing w:line="360" w:lineRule="auto"/>
        <w:ind w:firstLine="426"/>
      </w:pPr>
    </w:p>
    <w:p w:rsidR="00EB05BE" w:rsidRPr="00A80B33" w:rsidRDefault="00EB05BE" w:rsidP="00CA6687">
      <w:pPr>
        <w:numPr>
          <w:ilvl w:val="0"/>
          <w:numId w:val="23"/>
        </w:numPr>
        <w:tabs>
          <w:tab w:val="left" w:pos="426"/>
        </w:tabs>
        <w:spacing w:line="360" w:lineRule="auto"/>
        <w:ind w:left="426" w:hanging="426"/>
        <w:jc w:val="both"/>
        <w:rPr>
          <w:bCs/>
          <w:szCs w:val="24"/>
        </w:rPr>
      </w:pPr>
      <w:r w:rsidRPr="00A80B33">
        <w:rPr>
          <w:bCs/>
          <w:szCs w:val="24"/>
        </w:rPr>
        <w:t>Halaman About</w:t>
      </w:r>
    </w:p>
    <w:p w:rsidR="00EB05BE" w:rsidRPr="00A80B33" w:rsidRDefault="00EB05BE" w:rsidP="00CA6687">
      <w:pPr>
        <w:spacing w:line="360" w:lineRule="auto"/>
        <w:ind w:firstLine="426"/>
        <w:jc w:val="both"/>
        <w:rPr>
          <w:bCs/>
          <w:szCs w:val="24"/>
        </w:rPr>
      </w:pPr>
      <w:r w:rsidRPr="00A80B33">
        <w:rPr>
          <w:bCs/>
          <w:szCs w:val="24"/>
        </w:rPr>
        <w:t xml:space="preserve">Hasil pengembangan desain antarmuka menu about dijabarkan menjadi beberapa tampilan yaitu profile, dan deskripsi. Berikut adalah rancangan </w:t>
      </w:r>
      <w:r w:rsidRPr="00A80B33">
        <w:rPr>
          <w:bCs/>
          <w:i/>
          <w:iCs/>
          <w:szCs w:val="24"/>
        </w:rPr>
        <w:t xml:space="preserve">flowchart </w:t>
      </w:r>
      <w:r w:rsidRPr="00A80B33">
        <w:rPr>
          <w:bCs/>
          <w:szCs w:val="24"/>
        </w:rPr>
        <w:t>halaman about yang digambarkan :</w:t>
      </w:r>
    </w:p>
    <w:p w:rsidR="00EB05BE" w:rsidRPr="00A80B33" w:rsidRDefault="00EB05BE" w:rsidP="00CA6687">
      <w:pPr>
        <w:tabs>
          <w:tab w:val="left" w:pos="426"/>
        </w:tabs>
        <w:spacing w:line="360" w:lineRule="auto"/>
        <w:ind w:left="426"/>
        <w:jc w:val="both"/>
        <w:rPr>
          <w:bCs/>
          <w:szCs w:val="24"/>
        </w:rPr>
      </w:pPr>
    </w:p>
    <w:p w:rsidR="00EB05BE" w:rsidRPr="00A80B33" w:rsidRDefault="00424E4A" w:rsidP="00CA6687">
      <w:pPr>
        <w:tabs>
          <w:tab w:val="left" w:pos="426"/>
        </w:tabs>
        <w:spacing w:line="360" w:lineRule="auto"/>
        <w:ind w:left="426"/>
        <w:rPr>
          <w:bCs/>
          <w:szCs w:val="24"/>
        </w:rPr>
      </w:pPr>
      <w:r w:rsidRPr="00A80B33">
        <w:object w:dxaOrig="2881" w:dyaOrig="6050">
          <v:shape id="_x0000_i1056" type="#_x0000_t75" style="width:88pt;height:184pt" o:ole="">
            <v:imagedata r:id="rId12" o:title=""/>
          </v:shape>
          <o:OLEObject Type="Embed" ProgID="Visio.Drawing.15" ShapeID="_x0000_i1056" DrawAspect="Content" ObjectID="_1656318127" r:id="rId13"/>
        </w:object>
      </w:r>
    </w:p>
    <w:p w:rsidR="00EB05BE" w:rsidRPr="00A80B33" w:rsidRDefault="00EB05BE" w:rsidP="00CA6687">
      <w:pPr>
        <w:numPr>
          <w:ilvl w:val="0"/>
          <w:numId w:val="23"/>
        </w:numPr>
        <w:tabs>
          <w:tab w:val="left" w:pos="426"/>
        </w:tabs>
        <w:spacing w:line="360" w:lineRule="auto"/>
        <w:ind w:left="426" w:hanging="426"/>
        <w:jc w:val="both"/>
        <w:rPr>
          <w:bCs/>
          <w:szCs w:val="24"/>
        </w:rPr>
      </w:pPr>
      <w:r w:rsidRPr="00A80B33">
        <w:rPr>
          <w:bCs/>
          <w:szCs w:val="24"/>
        </w:rPr>
        <w:t>Halaman Silabus</w:t>
      </w:r>
    </w:p>
    <w:p w:rsidR="00EB05BE" w:rsidRPr="00A80B33" w:rsidRDefault="00EB05BE" w:rsidP="00CA6687">
      <w:pPr>
        <w:spacing w:line="360" w:lineRule="auto"/>
        <w:ind w:firstLine="426"/>
        <w:jc w:val="both"/>
        <w:rPr>
          <w:bCs/>
          <w:szCs w:val="24"/>
        </w:rPr>
      </w:pPr>
      <w:r w:rsidRPr="00A80B33">
        <w:rPr>
          <w:bCs/>
          <w:szCs w:val="24"/>
        </w:rPr>
        <w:t xml:space="preserve">Hasil pengembangan desain antarmuka halaman silabus dijabarkan menjadi beberapa tampilan yaitu deskripsi matakuliah, kompetensi yang digunakan, capaian </w:t>
      </w:r>
      <w:r w:rsidRPr="00A80B33">
        <w:rPr>
          <w:bCs/>
          <w:szCs w:val="24"/>
        </w:rPr>
        <w:t xml:space="preserve">pembelajaran. Berikut adalah rancangan </w:t>
      </w:r>
      <w:r w:rsidRPr="00A80B33">
        <w:rPr>
          <w:bCs/>
          <w:i/>
          <w:iCs/>
          <w:szCs w:val="24"/>
        </w:rPr>
        <w:t xml:space="preserve">flowchart </w:t>
      </w:r>
      <w:r w:rsidRPr="00A80B33">
        <w:rPr>
          <w:bCs/>
          <w:szCs w:val="24"/>
        </w:rPr>
        <w:t>halaman silabus yang digambarkan :</w:t>
      </w:r>
    </w:p>
    <w:p w:rsidR="00EB05BE" w:rsidRPr="00A80B33" w:rsidRDefault="00424E4A" w:rsidP="00CA6687">
      <w:pPr>
        <w:tabs>
          <w:tab w:val="left" w:pos="426"/>
        </w:tabs>
        <w:spacing w:line="360" w:lineRule="auto"/>
        <w:ind w:left="426"/>
        <w:rPr>
          <w:bCs/>
          <w:szCs w:val="24"/>
        </w:rPr>
      </w:pPr>
      <w:r w:rsidRPr="00A80B33">
        <w:object w:dxaOrig="2961" w:dyaOrig="7750">
          <v:shape id="_x0000_i1057" type="#_x0000_t75" style="width:69.5pt;height:181pt" o:ole="">
            <v:imagedata r:id="rId14" o:title=""/>
          </v:shape>
          <o:OLEObject Type="Embed" ProgID="Visio.Drawing.15" ShapeID="_x0000_i1057" DrawAspect="Content" ObjectID="_1656318128" r:id="rId15"/>
        </w:object>
      </w:r>
    </w:p>
    <w:p w:rsidR="00EB05BE" w:rsidRPr="00A80B33" w:rsidRDefault="00EB05BE" w:rsidP="00CA6687">
      <w:pPr>
        <w:numPr>
          <w:ilvl w:val="0"/>
          <w:numId w:val="23"/>
        </w:numPr>
        <w:tabs>
          <w:tab w:val="left" w:pos="426"/>
        </w:tabs>
        <w:spacing w:line="360" w:lineRule="auto"/>
        <w:ind w:left="426" w:hanging="426"/>
        <w:jc w:val="both"/>
        <w:rPr>
          <w:bCs/>
          <w:szCs w:val="24"/>
        </w:rPr>
      </w:pPr>
      <w:r w:rsidRPr="00A80B33">
        <w:rPr>
          <w:bCs/>
          <w:szCs w:val="24"/>
        </w:rPr>
        <w:t>Halaman Materi</w:t>
      </w:r>
    </w:p>
    <w:p w:rsidR="00EB05BE" w:rsidRPr="00A80B33" w:rsidRDefault="00EB05BE" w:rsidP="00CA6687">
      <w:pPr>
        <w:spacing w:line="360" w:lineRule="auto"/>
        <w:ind w:firstLine="426"/>
        <w:jc w:val="both"/>
        <w:rPr>
          <w:bCs/>
          <w:szCs w:val="24"/>
        </w:rPr>
      </w:pPr>
      <w:r w:rsidRPr="00A80B33">
        <w:rPr>
          <w:bCs/>
          <w:szCs w:val="24"/>
        </w:rPr>
        <w:t xml:space="preserve">Hasil pengembangan desain antarmuka halaman materi dijabarkan menjadi serangkaian alur perintah yang terdiri dari 8 pilihan menu materi. Berikut adalah rancangan </w:t>
      </w:r>
      <w:r w:rsidRPr="00A80B33">
        <w:rPr>
          <w:bCs/>
          <w:i/>
          <w:iCs/>
          <w:szCs w:val="24"/>
        </w:rPr>
        <w:t xml:space="preserve">flowchart </w:t>
      </w:r>
      <w:r w:rsidRPr="00A80B33">
        <w:rPr>
          <w:bCs/>
          <w:szCs w:val="24"/>
        </w:rPr>
        <w:t>halaman menu materi yang digambarkan :</w:t>
      </w:r>
    </w:p>
    <w:p w:rsidR="00EB05BE" w:rsidRPr="00A80B33" w:rsidRDefault="00A80B33" w:rsidP="00A80B33">
      <w:pPr>
        <w:spacing w:line="360" w:lineRule="auto"/>
        <w:ind w:firstLine="426"/>
        <w:jc w:val="both"/>
        <w:rPr>
          <w:bCs/>
          <w:szCs w:val="24"/>
        </w:rPr>
      </w:pPr>
      <w:r w:rsidRPr="00A80B33">
        <w:object w:dxaOrig="19080" w:dyaOrig="7400">
          <v:shape id="_x0000_i1058" type="#_x0000_t75" style="width:198.5pt;height:117.5pt" o:ole="">
            <v:imagedata r:id="rId16" o:title=""/>
          </v:shape>
          <o:OLEObject Type="Embed" ProgID="Visio.Drawing.15" ShapeID="_x0000_i1058" DrawAspect="Content" ObjectID="_1656318129" r:id="rId17"/>
        </w:object>
      </w:r>
    </w:p>
    <w:p w:rsidR="00EB05BE" w:rsidRPr="00A80B33" w:rsidRDefault="00EB05BE" w:rsidP="00CA6687">
      <w:pPr>
        <w:numPr>
          <w:ilvl w:val="0"/>
          <w:numId w:val="23"/>
        </w:numPr>
        <w:spacing w:line="360" w:lineRule="auto"/>
        <w:ind w:left="426" w:hanging="426"/>
        <w:jc w:val="both"/>
        <w:rPr>
          <w:bCs/>
          <w:szCs w:val="24"/>
        </w:rPr>
      </w:pPr>
      <w:r w:rsidRPr="00A80B33">
        <w:rPr>
          <w:bCs/>
          <w:szCs w:val="24"/>
        </w:rPr>
        <w:t>Halaman Soal Latihan</w:t>
      </w:r>
    </w:p>
    <w:p w:rsidR="00EB05BE" w:rsidRPr="00A80B33" w:rsidRDefault="00EB05BE" w:rsidP="00CA6687">
      <w:pPr>
        <w:spacing w:line="360" w:lineRule="auto"/>
        <w:ind w:firstLine="426"/>
        <w:jc w:val="both"/>
        <w:rPr>
          <w:bCs/>
          <w:szCs w:val="24"/>
        </w:rPr>
      </w:pPr>
      <w:r w:rsidRPr="00A80B33">
        <w:rPr>
          <w:bCs/>
          <w:szCs w:val="24"/>
        </w:rPr>
        <w:t xml:space="preserve">Hasil pengembangan desain antarmuka halaman soal latihan dijabarkan menjadi serangkaian alur perintah yang terdiri dari pilihan menu soal latihan. Berikut adalah </w:t>
      </w:r>
      <w:r w:rsidRPr="00A80B33">
        <w:rPr>
          <w:bCs/>
          <w:szCs w:val="24"/>
        </w:rPr>
        <w:lastRenderedPageBreak/>
        <w:t xml:space="preserve">rancangan </w:t>
      </w:r>
      <w:r w:rsidRPr="00A80B33">
        <w:rPr>
          <w:bCs/>
          <w:i/>
          <w:iCs/>
          <w:szCs w:val="24"/>
        </w:rPr>
        <w:t xml:space="preserve">flowchart </w:t>
      </w:r>
      <w:r w:rsidRPr="00A80B33">
        <w:rPr>
          <w:bCs/>
          <w:szCs w:val="24"/>
        </w:rPr>
        <w:t>halaman soal latihan yang digambarkan :</w:t>
      </w:r>
    </w:p>
    <w:p w:rsidR="00EB05BE" w:rsidRPr="00A80B33" w:rsidRDefault="00424E4A" w:rsidP="00CA6687">
      <w:pPr>
        <w:spacing w:line="360" w:lineRule="auto"/>
        <w:ind w:left="426"/>
        <w:rPr>
          <w:bCs/>
          <w:szCs w:val="24"/>
        </w:rPr>
      </w:pPr>
      <w:r w:rsidRPr="00A80B33">
        <w:object w:dxaOrig="7041" w:dyaOrig="12631">
          <v:shape id="_x0000_i1059" type="#_x0000_t75" style="width:118.5pt;height:211pt" o:ole="">
            <v:imagedata r:id="rId18" o:title=""/>
          </v:shape>
          <o:OLEObject Type="Embed" ProgID="Visio.Drawing.15" ShapeID="_x0000_i1059" DrawAspect="Content" ObjectID="_1656318130" r:id="rId19"/>
        </w:object>
      </w:r>
    </w:p>
    <w:p w:rsidR="00EB05BE" w:rsidRPr="00A80B33" w:rsidRDefault="00EB05BE" w:rsidP="00CA6687">
      <w:pPr>
        <w:numPr>
          <w:ilvl w:val="0"/>
          <w:numId w:val="23"/>
        </w:numPr>
        <w:spacing w:line="360" w:lineRule="auto"/>
        <w:ind w:left="426" w:hanging="426"/>
        <w:jc w:val="both"/>
        <w:rPr>
          <w:bCs/>
          <w:szCs w:val="24"/>
        </w:rPr>
      </w:pPr>
      <w:r w:rsidRPr="00A80B33">
        <w:rPr>
          <w:bCs/>
          <w:szCs w:val="24"/>
        </w:rPr>
        <w:t>Halaman Contoh Program Pascal</w:t>
      </w:r>
    </w:p>
    <w:p w:rsidR="00EB05BE" w:rsidRPr="00A80B33" w:rsidRDefault="00EB05BE" w:rsidP="00CA6687">
      <w:pPr>
        <w:spacing w:line="360" w:lineRule="auto"/>
        <w:ind w:firstLine="426"/>
        <w:jc w:val="both"/>
        <w:rPr>
          <w:bCs/>
          <w:szCs w:val="24"/>
        </w:rPr>
      </w:pPr>
      <w:r w:rsidRPr="00A80B33">
        <w:rPr>
          <w:bCs/>
          <w:szCs w:val="24"/>
        </w:rPr>
        <w:t xml:space="preserve">Hasil pengembangan desain antarmuka halaman contoh program pascal dijabarkan menjadi serangkaian alur perintah yang terdiri dari pilihan contoh-contoh program. Berikut adalah rancangan </w:t>
      </w:r>
      <w:r w:rsidRPr="00A80B33">
        <w:rPr>
          <w:bCs/>
          <w:i/>
          <w:iCs/>
          <w:szCs w:val="24"/>
        </w:rPr>
        <w:t xml:space="preserve">flowchart </w:t>
      </w:r>
      <w:r w:rsidRPr="00A80B33">
        <w:rPr>
          <w:bCs/>
          <w:szCs w:val="24"/>
        </w:rPr>
        <w:t>contoh program pascal yang digambarkan :</w:t>
      </w:r>
    </w:p>
    <w:p w:rsidR="00EB05BE" w:rsidRPr="00A80B33" w:rsidRDefault="00A80B33" w:rsidP="00CA6687">
      <w:pPr>
        <w:spacing w:line="360" w:lineRule="auto"/>
        <w:ind w:firstLine="426"/>
      </w:pPr>
      <w:r w:rsidRPr="00A80B33">
        <w:object w:dxaOrig="19521" w:dyaOrig="7421">
          <v:shape id="_x0000_i1060" type="#_x0000_t75" style="width:164pt;height:98.5pt" o:ole="">
            <v:imagedata r:id="rId20" o:title=""/>
          </v:shape>
          <o:OLEObject Type="Embed" ProgID="Visio.Drawing.15" ShapeID="_x0000_i1060" DrawAspect="Content" ObjectID="_1656318131" r:id="rId21"/>
        </w:object>
      </w:r>
    </w:p>
    <w:p w:rsidR="00EB05BE" w:rsidRPr="00A80B33" w:rsidRDefault="00EB05BE" w:rsidP="00CA6687">
      <w:pPr>
        <w:numPr>
          <w:ilvl w:val="0"/>
          <w:numId w:val="17"/>
        </w:numPr>
        <w:spacing w:line="360" w:lineRule="auto"/>
        <w:jc w:val="both"/>
        <w:rPr>
          <w:b/>
          <w:bCs/>
          <w:szCs w:val="24"/>
        </w:rPr>
      </w:pPr>
      <w:r w:rsidRPr="00A80B33">
        <w:rPr>
          <w:b/>
          <w:bCs/>
          <w:szCs w:val="24"/>
        </w:rPr>
        <w:t>Gambar Tampilan</w:t>
      </w:r>
    </w:p>
    <w:p w:rsidR="00EB05BE" w:rsidRPr="00A80B33" w:rsidRDefault="00EB05BE" w:rsidP="00CA6687">
      <w:pPr>
        <w:tabs>
          <w:tab w:val="left" w:pos="426"/>
        </w:tabs>
        <w:spacing w:line="360" w:lineRule="auto"/>
        <w:jc w:val="both"/>
        <w:rPr>
          <w:szCs w:val="24"/>
        </w:rPr>
      </w:pPr>
      <w:r w:rsidRPr="00A80B33">
        <w:rPr>
          <w:szCs w:val="24"/>
        </w:rPr>
        <w:t xml:space="preserve">Berikut adalah gambaran visual  aplikasi mobile media pembelajaran dasar algoritma dan pemrograman </w:t>
      </w:r>
      <w:r w:rsidRPr="00A80B33">
        <w:rPr>
          <w:szCs w:val="24"/>
        </w:rPr>
        <w:t>yang dijalankan dengan menggunakan Android 7.1.1 Nougat dengan ukuran layar 5 inchi beresolusi 960 x 540 piksel yang dapat dilihat pada gambar berikut :</w:t>
      </w:r>
    </w:p>
    <w:p w:rsidR="00EB05BE" w:rsidRPr="00A80B33" w:rsidRDefault="00EB05BE" w:rsidP="00CA6687">
      <w:pPr>
        <w:numPr>
          <w:ilvl w:val="0"/>
          <w:numId w:val="24"/>
        </w:numPr>
        <w:tabs>
          <w:tab w:val="left" w:pos="426"/>
        </w:tabs>
        <w:spacing w:line="360" w:lineRule="auto"/>
        <w:jc w:val="both"/>
        <w:rPr>
          <w:szCs w:val="24"/>
        </w:rPr>
      </w:pPr>
      <w:r w:rsidRPr="00A80B33">
        <w:rPr>
          <w:szCs w:val="24"/>
        </w:rPr>
        <w:t xml:space="preserve"> Tampilan Menu Utama</w:t>
      </w:r>
    </w:p>
    <w:p w:rsidR="00EB05BE" w:rsidRPr="00A80B33" w:rsidRDefault="00EB05BE" w:rsidP="00CA6687">
      <w:pPr>
        <w:tabs>
          <w:tab w:val="left" w:pos="426"/>
        </w:tabs>
        <w:spacing w:line="360" w:lineRule="auto"/>
        <w:ind w:left="720"/>
        <w:rPr>
          <w:szCs w:val="24"/>
        </w:rPr>
      </w:pPr>
      <w:r w:rsidRPr="00A80B33">
        <w:rPr>
          <w:noProof/>
          <w:szCs w:val="24"/>
        </w:rPr>
        <w:drawing>
          <wp:inline distT="0" distB="0" distL="0" distR="0">
            <wp:extent cx="1535314" cy="2730500"/>
            <wp:effectExtent l="0" t="0" r="0" b="0"/>
            <wp:docPr id="6" name="Picture 6" descr="Menu Ut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nu Utam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8107" cy="2735467"/>
                    </a:xfrm>
                    <a:prstGeom prst="rect">
                      <a:avLst/>
                    </a:prstGeom>
                    <a:noFill/>
                    <a:ln>
                      <a:noFill/>
                    </a:ln>
                  </pic:spPr>
                </pic:pic>
              </a:graphicData>
            </a:graphic>
          </wp:inline>
        </w:drawing>
      </w:r>
    </w:p>
    <w:p w:rsidR="00EB05BE" w:rsidRPr="00A80B33" w:rsidRDefault="00EB05BE" w:rsidP="00CA6687">
      <w:pPr>
        <w:tabs>
          <w:tab w:val="left" w:pos="426"/>
        </w:tabs>
        <w:spacing w:line="360" w:lineRule="auto"/>
        <w:ind w:left="720"/>
        <w:jc w:val="both"/>
        <w:rPr>
          <w:szCs w:val="24"/>
        </w:rPr>
      </w:pPr>
    </w:p>
    <w:p w:rsidR="00EB05BE" w:rsidRPr="00A80B33" w:rsidRDefault="00EB05BE" w:rsidP="00CA6687">
      <w:pPr>
        <w:numPr>
          <w:ilvl w:val="0"/>
          <w:numId w:val="24"/>
        </w:numPr>
        <w:tabs>
          <w:tab w:val="left" w:pos="426"/>
        </w:tabs>
        <w:spacing w:line="360" w:lineRule="auto"/>
        <w:jc w:val="both"/>
        <w:rPr>
          <w:szCs w:val="24"/>
        </w:rPr>
      </w:pPr>
      <w:r w:rsidRPr="00A80B33">
        <w:rPr>
          <w:szCs w:val="24"/>
        </w:rPr>
        <w:t>Tampilan Menu About</w:t>
      </w:r>
    </w:p>
    <w:p w:rsidR="00EB05BE" w:rsidRPr="00A80B33" w:rsidRDefault="00EB05BE" w:rsidP="00CA6687">
      <w:pPr>
        <w:tabs>
          <w:tab w:val="left" w:pos="426"/>
        </w:tabs>
        <w:spacing w:line="360" w:lineRule="auto"/>
        <w:ind w:left="720"/>
        <w:rPr>
          <w:szCs w:val="24"/>
        </w:rPr>
      </w:pPr>
      <w:r w:rsidRPr="00A80B33">
        <w:rPr>
          <w:noProof/>
          <w:szCs w:val="24"/>
        </w:rPr>
        <w:drawing>
          <wp:inline distT="0" distB="0" distL="0" distR="0">
            <wp:extent cx="1653141" cy="2940050"/>
            <wp:effectExtent l="0" t="0" r="0" b="0"/>
            <wp:docPr id="5" name="Picture 5" descr="A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bou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65077" cy="2961277"/>
                    </a:xfrm>
                    <a:prstGeom prst="rect">
                      <a:avLst/>
                    </a:prstGeom>
                    <a:noFill/>
                    <a:ln>
                      <a:noFill/>
                    </a:ln>
                  </pic:spPr>
                </pic:pic>
              </a:graphicData>
            </a:graphic>
          </wp:inline>
        </w:drawing>
      </w:r>
    </w:p>
    <w:p w:rsidR="00EB05BE" w:rsidRPr="00A80B33" w:rsidRDefault="00EB05BE" w:rsidP="00CA6687">
      <w:pPr>
        <w:tabs>
          <w:tab w:val="left" w:pos="426"/>
        </w:tabs>
        <w:spacing w:line="360" w:lineRule="auto"/>
        <w:jc w:val="both"/>
        <w:rPr>
          <w:szCs w:val="24"/>
        </w:rPr>
      </w:pPr>
    </w:p>
    <w:p w:rsidR="00424E4A" w:rsidRPr="00A80B33" w:rsidRDefault="00424E4A" w:rsidP="00CA6687">
      <w:pPr>
        <w:tabs>
          <w:tab w:val="left" w:pos="426"/>
        </w:tabs>
        <w:spacing w:line="360" w:lineRule="auto"/>
        <w:jc w:val="both"/>
        <w:rPr>
          <w:szCs w:val="24"/>
        </w:rPr>
      </w:pPr>
    </w:p>
    <w:p w:rsidR="00EB05BE" w:rsidRPr="00A80B33" w:rsidRDefault="00EB05BE" w:rsidP="00CA6687">
      <w:pPr>
        <w:numPr>
          <w:ilvl w:val="0"/>
          <w:numId w:val="24"/>
        </w:numPr>
        <w:tabs>
          <w:tab w:val="left" w:pos="426"/>
        </w:tabs>
        <w:spacing w:line="360" w:lineRule="auto"/>
        <w:jc w:val="both"/>
        <w:rPr>
          <w:szCs w:val="24"/>
        </w:rPr>
      </w:pPr>
      <w:r w:rsidRPr="00A80B33">
        <w:rPr>
          <w:szCs w:val="24"/>
        </w:rPr>
        <w:lastRenderedPageBreak/>
        <w:t>Tampilan Menu Silabus</w:t>
      </w:r>
    </w:p>
    <w:p w:rsidR="00EB05BE" w:rsidRPr="00A80B33" w:rsidRDefault="00EB05BE" w:rsidP="00CA6687">
      <w:pPr>
        <w:tabs>
          <w:tab w:val="left" w:pos="426"/>
        </w:tabs>
        <w:spacing w:line="360" w:lineRule="auto"/>
        <w:ind w:left="720"/>
        <w:rPr>
          <w:szCs w:val="24"/>
        </w:rPr>
      </w:pPr>
      <w:r w:rsidRPr="00A80B33">
        <w:rPr>
          <w:noProof/>
          <w:szCs w:val="24"/>
        </w:rPr>
        <w:drawing>
          <wp:inline distT="0" distB="0" distL="0" distR="0">
            <wp:extent cx="2000250" cy="3557373"/>
            <wp:effectExtent l="0" t="0" r="0" b="0"/>
            <wp:docPr id="4" name="Picture 4" descr="Sila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ilabu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5571" cy="3566836"/>
                    </a:xfrm>
                    <a:prstGeom prst="rect">
                      <a:avLst/>
                    </a:prstGeom>
                    <a:noFill/>
                    <a:ln>
                      <a:noFill/>
                    </a:ln>
                  </pic:spPr>
                </pic:pic>
              </a:graphicData>
            </a:graphic>
          </wp:inline>
        </w:drawing>
      </w:r>
    </w:p>
    <w:p w:rsidR="00EB05BE" w:rsidRPr="00A80B33" w:rsidRDefault="00EB05BE" w:rsidP="00CA6687">
      <w:pPr>
        <w:tabs>
          <w:tab w:val="left" w:pos="426"/>
        </w:tabs>
        <w:spacing w:line="360" w:lineRule="auto"/>
        <w:ind w:left="720"/>
        <w:jc w:val="both"/>
        <w:rPr>
          <w:szCs w:val="24"/>
        </w:rPr>
      </w:pPr>
    </w:p>
    <w:p w:rsidR="00EB05BE" w:rsidRPr="00A80B33" w:rsidRDefault="00EB05BE" w:rsidP="00CA6687">
      <w:pPr>
        <w:numPr>
          <w:ilvl w:val="0"/>
          <w:numId w:val="24"/>
        </w:numPr>
        <w:tabs>
          <w:tab w:val="left" w:pos="426"/>
        </w:tabs>
        <w:spacing w:line="360" w:lineRule="auto"/>
        <w:jc w:val="both"/>
        <w:rPr>
          <w:szCs w:val="24"/>
        </w:rPr>
      </w:pPr>
      <w:r w:rsidRPr="00A80B33">
        <w:rPr>
          <w:szCs w:val="24"/>
        </w:rPr>
        <w:t>Tampilan Menu Materi</w:t>
      </w:r>
    </w:p>
    <w:p w:rsidR="00EB05BE" w:rsidRPr="00A80B33" w:rsidRDefault="00EB05BE" w:rsidP="00CA6687">
      <w:pPr>
        <w:tabs>
          <w:tab w:val="left" w:pos="426"/>
        </w:tabs>
        <w:spacing w:line="360" w:lineRule="auto"/>
        <w:ind w:left="720"/>
        <w:rPr>
          <w:szCs w:val="24"/>
        </w:rPr>
      </w:pPr>
      <w:r w:rsidRPr="00A80B33">
        <w:rPr>
          <w:noProof/>
          <w:szCs w:val="24"/>
        </w:rPr>
        <w:drawing>
          <wp:inline distT="0" distB="0" distL="0" distR="0">
            <wp:extent cx="1987550" cy="3534784"/>
            <wp:effectExtent l="0" t="0" r="0" b="0"/>
            <wp:docPr id="3" name="Picture 3" descr="Menu Mat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nu Materi"/>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31401" cy="3612772"/>
                    </a:xfrm>
                    <a:prstGeom prst="rect">
                      <a:avLst/>
                    </a:prstGeom>
                    <a:noFill/>
                    <a:ln>
                      <a:noFill/>
                    </a:ln>
                  </pic:spPr>
                </pic:pic>
              </a:graphicData>
            </a:graphic>
          </wp:inline>
        </w:drawing>
      </w:r>
    </w:p>
    <w:p w:rsidR="00A80B33" w:rsidRDefault="00A80B33" w:rsidP="00A80B33">
      <w:pPr>
        <w:tabs>
          <w:tab w:val="left" w:pos="426"/>
        </w:tabs>
        <w:spacing w:line="360" w:lineRule="auto"/>
        <w:ind w:left="720"/>
        <w:jc w:val="both"/>
        <w:rPr>
          <w:szCs w:val="24"/>
        </w:rPr>
      </w:pPr>
    </w:p>
    <w:p w:rsidR="00A80B33" w:rsidRDefault="00A80B33" w:rsidP="00A80B33">
      <w:pPr>
        <w:tabs>
          <w:tab w:val="left" w:pos="426"/>
        </w:tabs>
        <w:spacing w:line="360" w:lineRule="auto"/>
        <w:ind w:left="720"/>
        <w:jc w:val="both"/>
        <w:rPr>
          <w:szCs w:val="24"/>
        </w:rPr>
      </w:pPr>
    </w:p>
    <w:p w:rsidR="00EB05BE" w:rsidRPr="00A80B33" w:rsidRDefault="00EB05BE" w:rsidP="00CA6687">
      <w:pPr>
        <w:numPr>
          <w:ilvl w:val="0"/>
          <w:numId w:val="24"/>
        </w:numPr>
        <w:tabs>
          <w:tab w:val="left" w:pos="426"/>
        </w:tabs>
        <w:spacing w:line="360" w:lineRule="auto"/>
        <w:jc w:val="both"/>
        <w:rPr>
          <w:szCs w:val="24"/>
        </w:rPr>
      </w:pPr>
      <w:r w:rsidRPr="00A80B33">
        <w:rPr>
          <w:szCs w:val="24"/>
        </w:rPr>
        <w:t>Tampilan Menu Soal</w:t>
      </w:r>
    </w:p>
    <w:p w:rsidR="00EB05BE" w:rsidRPr="00A80B33" w:rsidRDefault="00EB05BE" w:rsidP="00CA6687">
      <w:pPr>
        <w:tabs>
          <w:tab w:val="left" w:pos="426"/>
        </w:tabs>
        <w:spacing w:line="360" w:lineRule="auto"/>
        <w:ind w:left="720"/>
        <w:rPr>
          <w:szCs w:val="24"/>
        </w:rPr>
      </w:pPr>
      <w:r w:rsidRPr="00A80B33">
        <w:rPr>
          <w:noProof/>
          <w:szCs w:val="24"/>
        </w:rPr>
        <w:drawing>
          <wp:inline distT="0" distB="0" distL="0" distR="0">
            <wp:extent cx="1651000" cy="2936243"/>
            <wp:effectExtent l="0" t="0" r="0" b="0"/>
            <wp:docPr id="2" name="Picture 2" descr="Halam S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lam Soa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55730" cy="2944656"/>
                    </a:xfrm>
                    <a:prstGeom prst="rect">
                      <a:avLst/>
                    </a:prstGeom>
                    <a:noFill/>
                    <a:ln>
                      <a:noFill/>
                    </a:ln>
                  </pic:spPr>
                </pic:pic>
              </a:graphicData>
            </a:graphic>
          </wp:inline>
        </w:drawing>
      </w:r>
    </w:p>
    <w:p w:rsidR="00EB05BE" w:rsidRPr="00A80B33" w:rsidRDefault="00EB05BE" w:rsidP="00CA6687">
      <w:pPr>
        <w:numPr>
          <w:ilvl w:val="0"/>
          <w:numId w:val="24"/>
        </w:numPr>
        <w:spacing w:line="360" w:lineRule="auto"/>
        <w:jc w:val="both"/>
        <w:rPr>
          <w:bCs/>
          <w:szCs w:val="24"/>
        </w:rPr>
      </w:pPr>
      <w:r w:rsidRPr="00A80B33">
        <w:rPr>
          <w:bCs/>
          <w:szCs w:val="24"/>
        </w:rPr>
        <w:t>Tampilan Menu Contoh Program Pascal</w:t>
      </w:r>
    </w:p>
    <w:p w:rsidR="00EB05BE" w:rsidRPr="00A80B33" w:rsidRDefault="00EB05BE" w:rsidP="00CA6687">
      <w:pPr>
        <w:spacing w:line="360" w:lineRule="auto"/>
        <w:ind w:left="426"/>
        <w:rPr>
          <w:bCs/>
          <w:szCs w:val="24"/>
        </w:rPr>
      </w:pPr>
      <w:r w:rsidRPr="00A80B33">
        <w:rPr>
          <w:bCs/>
          <w:noProof/>
          <w:szCs w:val="24"/>
        </w:rPr>
        <w:drawing>
          <wp:inline distT="0" distB="0" distL="0" distR="0">
            <wp:extent cx="1851660" cy="3293110"/>
            <wp:effectExtent l="0" t="0" r="0" b="0"/>
            <wp:docPr id="1" name="Picture 1" descr="Menu contoh Pas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nu contoh Pasca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51660" cy="3293110"/>
                    </a:xfrm>
                    <a:prstGeom prst="rect">
                      <a:avLst/>
                    </a:prstGeom>
                    <a:noFill/>
                    <a:ln>
                      <a:noFill/>
                    </a:ln>
                  </pic:spPr>
                </pic:pic>
              </a:graphicData>
            </a:graphic>
          </wp:inline>
        </w:drawing>
      </w:r>
    </w:p>
    <w:p w:rsidR="00A80B33" w:rsidRDefault="00EB05BE" w:rsidP="00CA6687">
      <w:pPr>
        <w:tabs>
          <w:tab w:val="left" w:pos="900"/>
        </w:tabs>
        <w:spacing w:line="360" w:lineRule="auto"/>
        <w:ind w:left="425" w:hanging="425"/>
        <w:rPr>
          <w:bCs/>
          <w:szCs w:val="24"/>
        </w:rPr>
        <w:sectPr w:rsidR="00A80B33" w:rsidSect="00A80B33">
          <w:type w:val="continuous"/>
          <w:pgSz w:w="11907" w:h="16840" w:code="9"/>
          <w:pgMar w:top="1701" w:right="1701" w:bottom="1701" w:left="2268" w:header="720" w:footer="720" w:gutter="0"/>
          <w:cols w:num="2" w:space="720"/>
          <w:docGrid w:linePitch="360"/>
        </w:sectPr>
      </w:pPr>
      <w:r w:rsidRPr="00A80B33">
        <w:rPr>
          <w:bCs/>
          <w:szCs w:val="24"/>
        </w:rPr>
        <w:br w:type="page"/>
      </w:r>
    </w:p>
    <w:p w:rsidR="00EB05BE" w:rsidRPr="00A80B33" w:rsidRDefault="00EB05BE" w:rsidP="00CA6687">
      <w:pPr>
        <w:tabs>
          <w:tab w:val="left" w:pos="900"/>
        </w:tabs>
        <w:spacing w:line="360" w:lineRule="auto"/>
        <w:ind w:left="426" w:hanging="426"/>
        <w:jc w:val="both"/>
        <w:rPr>
          <w:b/>
          <w:bCs/>
          <w:szCs w:val="24"/>
        </w:rPr>
      </w:pPr>
      <w:r w:rsidRPr="00A80B33">
        <w:rPr>
          <w:b/>
          <w:bCs/>
          <w:szCs w:val="24"/>
        </w:rPr>
        <w:lastRenderedPageBreak/>
        <w:t>DAFTAR PUSTAKA</w:t>
      </w:r>
    </w:p>
    <w:p w:rsidR="00EB05BE" w:rsidRPr="00A80B33" w:rsidRDefault="00EB05BE" w:rsidP="00CA6687">
      <w:pPr>
        <w:tabs>
          <w:tab w:val="left" w:pos="900"/>
        </w:tabs>
        <w:spacing w:line="360" w:lineRule="auto"/>
        <w:ind w:left="426" w:hanging="426"/>
        <w:rPr>
          <w:b/>
          <w:szCs w:val="24"/>
        </w:rPr>
      </w:pPr>
    </w:p>
    <w:p w:rsidR="00EB05BE" w:rsidRPr="00A80B33" w:rsidRDefault="00EB05BE" w:rsidP="00CA6687">
      <w:pPr>
        <w:pStyle w:val="ListParagraph"/>
        <w:numPr>
          <w:ilvl w:val="0"/>
          <w:numId w:val="26"/>
        </w:numPr>
        <w:spacing w:after="160" w:line="360" w:lineRule="auto"/>
        <w:ind w:left="709" w:hanging="567"/>
        <w:jc w:val="both"/>
        <w:rPr>
          <w:rFonts w:eastAsia="Times New Roman"/>
          <w:szCs w:val="24"/>
        </w:rPr>
      </w:pPr>
      <w:r w:rsidRPr="00A80B33">
        <w:rPr>
          <w:rFonts w:eastAsia="Times New Roman"/>
          <w:szCs w:val="24"/>
        </w:rPr>
        <w:t>Ally, Muhamed. (20</w:t>
      </w:r>
      <w:r w:rsidRPr="00A80B33">
        <w:rPr>
          <w:rFonts w:eastAsia="Times New Roman"/>
          <w:szCs w:val="24"/>
          <w:lang w:val="id-ID"/>
        </w:rPr>
        <w:t>15</w:t>
      </w:r>
      <w:r w:rsidRPr="00A80B33">
        <w:rPr>
          <w:rFonts w:eastAsia="Times New Roman"/>
          <w:szCs w:val="24"/>
        </w:rPr>
        <w:t>). Mobile learning: transforming the delivery of education and training. Québec: AU Press</w:t>
      </w:r>
    </w:p>
    <w:p w:rsidR="00EB05BE" w:rsidRPr="00A80B33" w:rsidRDefault="00EB05BE" w:rsidP="00CA6687">
      <w:pPr>
        <w:pStyle w:val="ListParagraph"/>
        <w:numPr>
          <w:ilvl w:val="0"/>
          <w:numId w:val="26"/>
        </w:numPr>
        <w:spacing w:after="160" w:line="360" w:lineRule="auto"/>
        <w:ind w:left="709" w:hanging="567"/>
        <w:jc w:val="both"/>
        <w:rPr>
          <w:rFonts w:eastAsia="Times New Roman"/>
          <w:szCs w:val="24"/>
        </w:rPr>
      </w:pPr>
      <w:r w:rsidRPr="00A80B33">
        <w:rPr>
          <w:rFonts w:eastAsia="Times New Roman"/>
          <w:szCs w:val="24"/>
        </w:rPr>
        <w:t>Arifin, Zainal. (20</w:t>
      </w:r>
      <w:r w:rsidRPr="00A80B33">
        <w:rPr>
          <w:rFonts w:eastAsia="Times New Roman"/>
          <w:szCs w:val="24"/>
          <w:lang w:val="id-ID"/>
        </w:rPr>
        <w:t>16</w:t>
      </w:r>
      <w:r w:rsidRPr="00A80B33">
        <w:rPr>
          <w:rFonts w:eastAsia="Times New Roman"/>
          <w:szCs w:val="24"/>
        </w:rPr>
        <w:t>). Penelitian Pendidikan Metode dan Paradigma Baru. Bandung: Rusda.</w:t>
      </w:r>
    </w:p>
    <w:p w:rsidR="00EB05BE" w:rsidRPr="00A80B33" w:rsidRDefault="00EB05BE" w:rsidP="00CA6687">
      <w:pPr>
        <w:pStyle w:val="ListParagraph"/>
        <w:numPr>
          <w:ilvl w:val="0"/>
          <w:numId w:val="26"/>
        </w:numPr>
        <w:spacing w:after="160" w:line="360" w:lineRule="auto"/>
        <w:ind w:left="709" w:hanging="567"/>
        <w:jc w:val="both"/>
        <w:rPr>
          <w:rFonts w:eastAsia="Times New Roman"/>
          <w:szCs w:val="24"/>
        </w:rPr>
      </w:pPr>
      <w:r w:rsidRPr="00A80B33">
        <w:rPr>
          <w:rFonts w:eastAsia="Times New Roman"/>
          <w:szCs w:val="24"/>
        </w:rPr>
        <w:t>Safaat, Nazarudin.(201</w:t>
      </w:r>
      <w:r w:rsidRPr="00A80B33">
        <w:rPr>
          <w:rFonts w:eastAsia="Times New Roman"/>
          <w:szCs w:val="24"/>
          <w:lang w:val="id-ID"/>
        </w:rPr>
        <w:t>5</w:t>
      </w:r>
      <w:r w:rsidRPr="00A80B33">
        <w:rPr>
          <w:rFonts w:eastAsia="Times New Roman"/>
          <w:szCs w:val="24"/>
        </w:rPr>
        <w:t>). Pemrograman Aplikasi Mobile Smartphone dan Tablet PC berbasis Android Edisi Revisi, Bandung: Informatika.</w:t>
      </w:r>
    </w:p>
    <w:p w:rsidR="00EB05BE" w:rsidRPr="00A80B33" w:rsidRDefault="00EB05BE" w:rsidP="00CA6687">
      <w:pPr>
        <w:pStyle w:val="ListParagraph"/>
        <w:numPr>
          <w:ilvl w:val="0"/>
          <w:numId w:val="26"/>
        </w:numPr>
        <w:spacing w:after="160" w:line="360" w:lineRule="auto"/>
        <w:ind w:left="709" w:hanging="567"/>
        <w:jc w:val="both"/>
        <w:rPr>
          <w:rFonts w:eastAsia="Times New Roman"/>
          <w:szCs w:val="24"/>
        </w:rPr>
      </w:pPr>
      <w:r w:rsidRPr="00A80B33">
        <w:rPr>
          <w:rFonts w:eastAsia="Times New Roman"/>
          <w:szCs w:val="24"/>
          <w:lang w:val="id-ID"/>
        </w:rPr>
        <w:t xml:space="preserve">Pressman. (2015) Metode </w:t>
      </w:r>
      <w:r w:rsidRPr="00A80B33">
        <w:rPr>
          <w:rFonts w:eastAsia="Times New Roman"/>
          <w:i/>
          <w:iCs/>
          <w:szCs w:val="24"/>
          <w:lang w:val="id-ID"/>
        </w:rPr>
        <w:t xml:space="preserve">waterfall </w:t>
      </w:r>
      <w:r w:rsidRPr="00A80B33">
        <w:rPr>
          <w:rFonts w:eastAsia="Times New Roman"/>
          <w:szCs w:val="24"/>
          <w:lang w:val="id-ID"/>
        </w:rPr>
        <w:t xml:space="preserve">pada perancangan aplikasi </w:t>
      </w:r>
    </w:p>
    <w:p w:rsidR="00EB05BE" w:rsidRPr="00A80B33" w:rsidRDefault="00EB05BE" w:rsidP="00CA6687">
      <w:pPr>
        <w:pStyle w:val="ListParagraph"/>
        <w:numPr>
          <w:ilvl w:val="0"/>
          <w:numId w:val="26"/>
        </w:numPr>
        <w:spacing w:after="160" w:line="360" w:lineRule="auto"/>
        <w:ind w:left="709" w:hanging="567"/>
        <w:jc w:val="both"/>
        <w:rPr>
          <w:rStyle w:val="MSGENFONTSTYLENAMETEMPLATEROLENUMBERMSGENFONTSTYLENAMEBYROLETEXT14MSGENFONTSTYLEMODIFERNAMECourierNew"/>
          <w:rFonts w:ascii="Times New Roman" w:eastAsia="Times New Roman" w:hAnsi="Times New Roman" w:cs="Times New Roman"/>
          <w:b w:val="0"/>
          <w:bCs w:val="0"/>
          <w:i w:val="0"/>
          <w:iCs w:val="0"/>
          <w:sz w:val="24"/>
          <w:szCs w:val="24"/>
        </w:rPr>
      </w:pPr>
      <w:r w:rsidRPr="00A80B33">
        <w:rPr>
          <w:rStyle w:val="MSGENFONTSTYLENAMETEMPLATEROLENUMBERMSGENFONTSTYLENAMEBYROLETEXT14MSGENFONTSTYLEMODIFERNAMECourierNew"/>
          <w:rFonts w:ascii="Times New Roman" w:hAnsi="Times New Roman" w:cs="Times New Roman"/>
          <w:b w:val="0"/>
          <w:sz w:val="24"/>
          <w:szCs w:val="24"/>
        </w:rPr>
        <w:t>Prianti, Lisa. (2010).</w:t>
      </w:r>
      <w:r w:rsidRPr="00A80B33">
        <w:rPr>
          <w:rStyle w:val="MSGENFONTSTYLENAMETEMPLATEROLENUMBERMSGENFONTSTYLENAMEBYROLETEXT14MSGENFONTSTYLEMODIFERNAMECourierNew"/>
          <w:rFonts w:ascii="Times New Roman" w:hAnsi="Times New Roman" w:cs="Times New Roman"/>
          <w:sz w:val="24"/>
          <w:szCs w:val="24"/>
        </w:rPr>
        <w:t xml:space="preserve"> </w:t>
      </w:r>
      <w:r w:rsidRPr="00A80B33">
        <w:rPr>
          <w:rStyle w:val="MSGENFONTSTYLENAMETEMPLATEROLENUMBERMSGENFONTSTYLENAMEBYROLETEXT14MSGENFONTSTYLEMODIFERSPACING0"/>
          <w:rFonts w:ascii="Times New Roman" w:hAnsi="Times New Roman" w:cs="Times New Roman"/>
          <w:i w:val="0"/>
          <w:iCs w:val="0"/>
          <w:sz w:val="24"/>
          <w:szCs w:val="24"/>
        </w:rPr>
        <w:t>Implementasi mobile learning sebagai media bantu pembelajaran untuk mendukung ujian nasional tingkat SMP berbasis Android di SMPN 1 Klaten.</w:t>
      </w:r>
      <w:r w:rsidRPr="00A80B33">
        <w:rPr>
          <w:rStyle w:val="MSGENFONTSTYLENAMETEMPLATEROLENUMBERMSGENFONTSTYLENAMEBYROLETEXT14MSGENFONTSTYLEMODIFERNAMECourierNew"/>
          <w:rFonts w:ascii="Times New Roman" w:hAnsi="Times New Roman" w:cs="Times New Roman"/>
          <w:sz w:val="24"/>
          <w:szCs w:val="24"/>
        </w:rPr>
        <w:t xml:space="preserve"> </w:t>
      </w:r>
      <w:r w:rsidRPr="00A80B33">
        <w:rPr>
          <w:rStyle w:val="MSGENFONTSTYLENAMETEMPLATEROLENUMBERMSGENFONTSTYLENAMEBYROLETEXT14MSGENFONTSTYLEMODIFERNAMECourierNew"/>
          <w:rFonts w:ascii="Times New Roman" w:hAnsi="Times New Roman" w:cs="Times New Roman"/>
          <w:b w:val="0"/>
          <w:sz w:val="24"/>
          <w:szCs w:val="24"/>
        </w:rPr>
        <w:t>Skripsi. STTA Yogyakarta</w:t>
      </w:r>
    </w:p>
    <w:p w:rsidR="00EB05BE" w:rsidRPr="00A80B33" w:rsidRDefault="00EB05BE" w:rsidP="00CA6687">
      <w:pPr>
        <w:pStyle w:val="ListParagraph"/>
        <w:numPr>
          <w:ilvl w:val="0"/>
          <w:numId w:val="26"/>
        </w:numPr>
        <w:spacing w:after="160" w:line="360" w:lineRule="auto"/>
        <w:ind w:left="709" w:hanging="567"/>
        <w:jc w:val="both"/>
        <w:rPr>
          <w:rFonts w:eastAsia="Times New Roman"/>
          <w:szCs w:val="24"/>
        </w:rPr>
      </w:pPr>
      <w:r w:rsidRPr="00A80B33">
        <w:rPr>
          <w:rStyle w:val="MSGENFONTSTYLENAMETEMPLATEROLENUMBERMSGENFONTSTYLENAMEBYROLETEXT14MSGENFONTSTYLEMODIFERNAMECourierNew"/>
          <w:rFonts w:ascii="Times New Roman" w:hAnsi="Times New Roman" w:cs="Times New Roman"/>
          <w:b w:val="0"/>
          <w:sz w:val="24"/>
          <w:szCs w:val="24"/>
        </w:rPr>
        <w:t>Pressman, Roger S. (2012).</w:t>
      </w:r>
      <w:r w:rsidRPr="00A80B33">
        <w:rPr>
          <w:rStyle w:val="MSGENFONTSTYLENAMETEMPLATEROLENUMBERMSGENFONTSTYLENAMEBYROLETEXT14MSGENFONTSTYLEMODIFERNAMECourierNew"/>
          <w:rFonts w:ascii="Times New Roman" w:hAnsi="Times New Roman" w:cs="Times New Roman"/>
          <w:sz w:val="24"/>
          <w:szCs w:val="24"/>
        </w:rPr>
        <w:t xml:space="preserve"> </w:t>
      </w:r>
      <w:r w:rsidRPr="00A80B33">
        <w:rPr>
          <w:rStyle w:val="MSGENFONTSTYLENAMETEMPLATEROLENUMBERMSGENFONTSTYLENAMEBYROLETEXT14MSGENFONTSTYLEMODIFERSPACING0"/>
          <w:rFonts w:ascii="Times New Roman" w:hAnsi="Times New Roman" w:cs="Times New Roman"/>
          <w:i w:val="0"/>
          <w:iCs w:val="0"/>
          <w:sz w:val="24"/>
          <w:szCs w:val="24"/>
        </w:rPr>
        <w:t>Rekayasa Perangkat Lunak Pendekatan Praktisi Edisi</w:t>
      </w:r>
      <w:r w:rsidRPr="00A80B33">
        <w:rPr>
          <w:rStyle w:val="MSGENFONTSTYLENAMETEMPLATEROLENUMBERMSGENFONTSTYLENAMEBYROLETEXT14MSGENFONTSTYLEMODIFERSPACING0"/>
          <w:rFonts w:ascii="Times New Roman" w:eastAsia="Times New Roman" w:hAnsi="Times New Roman" w:cs="Times New Roman"/>
          <w:i w:val="0"/>
          <w:iCs w:val="0"/>
          <w:sz w:val="24"/>
          <w:szCs w:val="24"/>
        </w:rPr>
        <w:t xml:space="preserve"> </w:t>
      </w:r>
      <w:r w:rsidRPr="00A80B33">
        <w:rPr>
          <w:color w:val="000000"/>
          <w:szCs w:val="24"/>
          <w:lang w:bidi="en-US"/>
        </w:rPr>
        <w:t>Yogyakarta: ANDI.</w:t>
      </w:r>
    </w:p>
    <w:p w:rsidR="00EB05BE" w:rsidRPr="00A80B33" w:rsidRDefault="00EB05BE" w:rsidP="00CA6687">
      <w:pPr>
        <w:pStyle w:val="ListParagraph"/>
        <w:numPr>
          <w:ilvl w:val="0"/>
          <w:numId w:val="26"/>
        </w:numPr>
        <w:spacing w:after="160" w:line="360" w:lineRule="auto"/>
        <w:ind w:left="709" w:hanging="567"/>
        <w:jc w:val="both"/>
        <w:rPr>
          <w:rStyle w:val="MSGENFONTSTYLENAMETEMPLATEROLENUMBERMSGENFONTSTYLENAMEBYROLETEXT14MSGENFONTSTYLEMODIFERNAMECourierNew"/>
          <w:rFonts w:ascii="Times New Roman" w:eastAsia="Times New Roman" w:hAnsi="Times New Roman" w:cs="Times New Roman"/>
          <w:b w:val="0"/>
          <w:bCs w:val="0"/>
          <w:i w:val="0"/>
          <w:iCs w:val="0"/>
          <w:sz w:val="24"/>
          <w:szCs w:val="24"/>
        </w:rPr>
      </w:pPr>
      <w:r w:rsidRPr="00A80B33">
        <w:rPr>
          <w:rStyle w:val="MSGENFONTSTYLENAMETEMPLATEROLENUMBERMSGENFONTSTYLENAMEBYROLETEXT14MSGENFONTSTYLEMODIFERNAMECourierNew"/>
          <w:rFonts w:ascii="Times New Roman" w:hAnsi="Times New Roman" w:cs="Times New Roman"/>
          <w:b w:val="0"/>
          <w:sz w:val="24"/>
          <w:szCs w:val="24"/>
        </w:rPr>
        <w:t>Steele, J., &amp; To, N. (2010).</w:t>
      </w:r>
      <w:r w:rsidRPr="00A80B33">
        <w:rPr>
          <w:rStyle w:val="MSGENFONTSTYLENAMETEMPLATEROLENUMBERMSGENFONTSTYLENAMEBYROLETEXT14MSGENFONTSTYLEMODIFERNAMECourierNew"/>
          <w:rFonts w:ascii="Times New Roman" w:hAnsi="Times New Roman" w:cs="Times New Roman"/>
          <w:sz w:val="24"/>
          <w:szCs w:val="24"/>
        </w:rPr>
        <w:t xml:space="preserve"> </w:t>
      </w:r>
      <w:r w:rsidRPr="00A80B33">
        <w:rPr>
          <w:rStyle w:val="MSGENFONTSTYLENAMETEMPLATEROLENUMBERMSGENFONTSTYLENAMEBYROLETEXT14MSGENFONTSTYLEMODIFERSPACING0"/>
          <w:rFonts w:ascii="Times New Roman" w:hAnsi="Times New Roman" w:cs="Times New Roman"/>
          <w:i w:val="0"/>
          <w:iCs w:val="0"/>
          <w:sz w:val="24"/>
          <w:szCs w:val="24"/>
        </w:rPr>
        <w:t>The Android developer's cookbook: building applications with the Android SDK</w:t>
      </w:r>
      <w:r w:rsidRPr="00A80B33">
        <w:rPr>
          <w:rStyle w:val="MSGENFONTSTYLENAMETEMPLATEROLENUMBERMSGENFONTSTYLENAMEBYROLETEXT14MSGENFONTSTYLEMODIFERNAMECourierNew"/>
          <w:rFonts w:ascii="Times New Roman" w:hAnsi="Times New Roman" w:cs="Times New Roman"/>
          <w:sz w:val="24"/>
          <w:szCs w:val="24"/>
        </w:rPr>
        <w:t xml:space="preserve">. </w:t>
      </w:r>
      <w:r w:rsidRPr="00A80B33">
        <w:rPr>
          <w:rStyle w:val="MSGENFONTSTYLENAMETEMPLATEROLENUMBERMSGENFONTSTYLENAMEBYROLETEXT14MSGENFONTSTYLEMODIFERNAMECourierNew"/>
          <w:rFonts w:ascii="Times New Roman" w:hAnsi="Times New Roman" w:cs="Times New Roman"/>
          <w:b w:val="0"/>
          <w:sz w:val="24"/>
          <w:szCs w:val="24"/>
        </w:rPr>
        <w:t>Pearson Education</w:t>
      </w:r>
    </w:p>
    <w:p w:rsidR="00EB05BE" w:rsidRPr="00A80B33" w:rsidRDefault="00EB05BE" w:rsidP="00CA6687">
      <w:pPr>
        <w:pStyle w:val="ListParagraph"/>
        <w:numPr>
          <w:ilvl w:val="0"/>
          <w:numId w:val="26"/>
        </w:numPr>
        <w:spacing w:after="160" w:line="360" w:lineRule="auto"/>
        <w:ind w:left="709" w:hanging="567"/>
        <w:jc w:val="both"/>
        <w:rPr>
          <w:rStyle w:val="MSGENFONTSTYLENAMETEMPLATEROLENUMBERMSGENFONTSTYLENAMEBYROLETEXT14MSGENFONTSTYLEMODIFERNAMECourierNew"/>
          <w:rFonts w:ascii="Times New Roman" w:eastAsia="Times New Roman" w:hAnsi="Times New Roman" w:cs="Times New Roman"/>
          <w:b w:val="0"/>
          <w:bCs w:val="0"/>
          <w:i w:val="0"/>
          <w:iCs w:val="0"/>
          <w:sz w:val="24"/>
          <w:szCs w:val="24"/>
        </w:rPr>
      </w:pPr>
      <w:r w:rsidRPr="00A80B33">
        <w:rPr>
          <w:rStyle w:val="MSGENFONTSTYLENAMETEMPLATEROLENUMBERMSGENFONTSTYLENAMEBYROLETEXT14MSGENFONTSTYLEMODIFERNAMECourierNew"/>
          <w:rFonts w:ascii="Times New Roman" w:hAnsi="Times New Roman" w:cs="Times New Roman"/>
          <w:b w:val="0"/>
          <w:sz w:val="24"/>
          <w:szCs w:val="24"/>
        </w:rPr>
        <w:t>Woodill, G. (2010).</w:t>
      </w:r>
      <w:r w:rsidRPr="00A80B33">
        <w:rPr>
          <w:rStyle w:val="MSGENFONTSTYLENAMETEMPLATEROLENUMBERMSGENFONTSTYLENAMEBYROLETEXT14MSGENFONTSTYLEMODIFERNAMECourierNew"/>
          <w:rFonts w:ascii="Times New Roman" w:hAnsi="Times New Roman" w:cs="Times New Roman"/>
          <w:sz w:val="24"/>
          <w:szCs w:val="24"/>
        </w:rPr>
        <w:t xml:space="preserve"> </w:t>
      </w:r>
      <w:r w:rsidRPr="00A80B33">
        <w:rPr>
          <w:rStyle w:val="MSGENFONTSTYLENAMETEMPLATEROLENUMBERMSGENFONTSTYLENAMEBYROLETEXT14MSGENFONTSTYLEMODIFERSPACING0"/>
          <w:rFonts w:ascii="Times New Roman" w:hAnsi="Times New Roman" w:cs="Times New Roman"/>
          <w:i w:val="0"/>
          <w:iCs w:val="0"/>
          <w:sz w:val="24"/>
          <w:szCs w:val="24"/>
        </w:rPr>
        <w:t>The mobile learning edge: Tools and technologies for developing your teams.</w:t>
      </w:r>
      <w:r w:rsidRPr="00A80B33">
        <w:rPr>
          <w:rStyle w:val="MSGENFONTSTYLENAMETEMPLATEROLENUMBERMSGENFONTSTYLENAMEBYROLETEXT14MSGENFONTSTYLEMODIFERNAMECourierNew"/>
          <w:rFonts w:ascii="Times New Roman" w:hAnsi="Times New Roman" w:cs="Times New Roman"/>
          <w:sz w:val="24"/>
          <w:szCs w:val="24"/>
        </w:rPr>
        <w:t xml:space="preserve"> </w:t>
      </w:r>
      <w:r w:rsidRPr="00A80B33">
        <w:rPr>
          <w:rStyle w:val="MSGENFONTSTYLENAMETEMPLATEROLENUMBERMSGENFONTSTYLENAMEBYROLETEXT14MSGENFONTSTYLEMODIFERNAMECourierNew"/>
          <w:rFonts w:ascii="Times New Roman" w:hAnsi="Times New Roman" w:cs="Times New Roman"/>
          <w:b w:val="0"/>
          <w:sz w:val="24"/>
          <w:szCs w:val="24"/>
        </w:rPr>
        <w:t>McGraw Hill Professio</w:t>
      </w:r>
    </w:p>
    <w:p w:rsidR="00EB05BE" w:rsidRPr="00A80B33" w:rsidRDefault="00EB05BE" w:rsidP="00CA6687">
      <w:pPr>
        <w:pStyle w:val="ListParagraph"/>
        <w:numPr>
          <w:ilvl w:val="0"/>
          <w:numId w:val="26"/>
        </w:numPr>
        <w:spacing w:after="160" w:line="360" w:lineRule="auto"/>
        <w:ind w:left="709" w:hanging="567"/>
        <w:jc w:val="both"/>
        <w:rPr>
          <w:rStyle w:val="MSGENFONTSTYLENAMETEMPLATEROLENUMBERMSGENFONTSTYLENAMEBYROLETEXT14MSGENFONTSTYLEMODIFERNAMECourierNew"/>
          <w:rFonts w:ascii="Times New Roman" w:eastAsia="Times New Roman" w:hAnsi="Times New Roman" w:cs="Times New Roman"/>
          <w:b w:val="0"/>
          <w:bCs w:val="0"/>
          <w:i w:val="0"/>
          <w:iCs w:val="0"/>
          <w:sz w:val="24"/>
          <w:szCs w:val="24"/>
        </w:rPr>
      </w:pPr>
      <w:r w:rsidRPr="00A80B33">
        <w:rPr>
          <w:rStyle w:val="MSGENFONTSTYLENAMETEMPLATEROLENUMBERMSGENFONTSTYLENAMEBYROLETEXT14MSGENFONTSTYLEMODIFERNAMECourierNew"/>
          <w:rFonts w:ascii="Times New Roman" w:hAnsi="Times New Roman" w:cs="Times New Roman"/>
          <w:b w:val="0"/>
          <w:sz w:val="24"/>
          <w:szCs w:val="24"/>
        </w:rPr>
        <w:t xml:space="preserve">Pamuji, Eko. (2013). </w:t>
      </w:r>
      <w:r w:rsidRPr="00A80B33">
        <w:rPr>
          <w:rStyle w:val="MSGENFONTSTYLENAMETEMPLATEROLENUMBERMSGENFONTSTYLENAMEBYROLETEXT14MSGENFONTSTYLEMODIFERSPACING0"/>
          <w:rFonts w:ascii="Times New Roman" w:hAnsi="Times New Roman" w:cs="Times New Roman"/>
          <w:i w:val="0"/>
          <w:iCs w:val="0"/>
          <w:sz w:val="24"/>
          <w:szCs w:val="24"/>
        </w:rPr>
        <w:t>Pembuatan Aplikasi Pembelajaran Andromath Berbasis Android.</w:t>
      </w:r>
      <w:r w:rsidRPr="00A80B33">
        <w:rPr>
          <w:rStyle w:val="MSGENFONTSTYLENAMETEMPLATEROLENUMBERMSGENFONTSTYLENAMEBYROLETEXT14MSGENFONTSTYLEMODIFERNAMECourierNew"/>
          <w:rFonts w:ascii="Times New Roman" w:hAnsi="Times New Roman" w:cs="Times New Roman"/>
          <w:sz w:val="24"/>
          <w:szCs w:val="24"/>
        </w:rPr>
        <w:t xml:space="preserve"> </w:t>
      </w:r>
      <w:r w:rsidRPr="00A80B33">
        <w:rPr>
          <w:rStyle w:val="MSGENFONTSTYLENAMETEMPLATEROLENUMBERMSGENFONTSTYLENAMEBYROLETEXT14MSGENFONTSTYLEMODIFERNAMECourierNew"/>
          <w:rFonts w:ascii="Times New Roman" w:hAnsi="Times New Roman" w:cs="Times New Roman"/>
          <w:b w:val="0"/>
          <w:sz w:val="24"/>
          <w:szCs w:val="24"/>
        </w:rPr>
        <w:t>Jurnal. STIMIK Amikom Yogyakarta.</w:t>
      </w:r>
    </w:p>
    <w:p w:rsidR="00EB05BE" w:rsidRPr="00A80B33" w:rsidRDefault="00EB05BE" w:rsidP="00CA6687">
      <w:pPr>
        <w:pStyle w:val="ListParagraph"/>
        <w:numPr>
          <w:ilvl w:val="0"/>
          <w:numId w:val="26"/>
        </w:numPr>
        <w:spacing w:after="160" w:line="360" w:lineRule="auto"/>
        <w:ind w:left="709" w:hanging="567"/>
        <w:jc w:val="both"/>
        <w:rPr>
          <w:rFonts w:eastAsia="Times New Roman"/>
          <w:szCs w:val="24"/>
        </w:rPr>
      </w:pPr>
      <w:r w:rsidRPr="00A80B33">
        <w:rPr>
          <w:color w:val="000000"/>
          <w:szCs w:val="24"/>
          <w:lang w:bidi="en-US"/>
        </w:rPr>
        <w:t xml:space="preserve">Darmawan, Deni. (2012). </w:t>
      </w:r>
      <w:r w:rsidRPr="00A80B33">
        <w:rPr>
          <w:rStyle w:val="MSGENFONTSTYLENAMETEMPLATEROLENUMBERMSGENFONTSTYLENAMEBYROLETEXT12MSGENFONTSTYLEMODIFERNAMEArial"/>
          <w:rFonts w:ascii="Times New Roman" w:hAnsi="Times New Roman" w:cs="Times New Roman"/>
          <w:b w:val="0"/>
          <w:sz w:val="24"/>
          <w:szCs w:val="24"/>
        </w:rPr>
        <w:t>Teknologi Pembelajaran</w:t>
      </w:r>
      <w:r w:rsidRPr="00A80B33">
        <w:rPr>
          <w:rStyle w:val="MSGENFONTSTYLENAMETEMPLATEROLENUMBERMSGENFONTSTYLENAMEBYROLETEXT12MSGENFONTSTYLEMODIFERNAMEArial"/>
          <w:rFonts w:ascii="Times New Roman" w:hAnsi="Times New Roman" w:cs="Times New Roman"/>
          <w:sz w:val="24"/>
          <w:szCs w:val="24"/>
        </w:rPr>
        <w:t>.</w:t>
      </w:r>
      <w:r w:rsidRPr="00A80B33">
        <w:rPr>
          <w:color w:val="000000"/>
          <w:szCs w:val="24"/>
          <w:lang w:bidi="en-US"/>
        </w:rPr>
        <w:t xml:space="preserve"> Bandung:</w:t>
      </w:r>
      <w:r w:rsidRPr="00A80B33">
        <w:rPr>
          <w:color w:val="000000"/>
          <w:szCs w:val="24"/>
          <w:lang w:bidi="en-US"/>
        </w:rPr>
        <w:tab/>
        <w:t>Remaja Rosdakarya.</w:t>
      </w:r>
    </w:p>
    <w:p w:rsidR="00EB05BE" w:rsidRPr="00A80B33" w:rsidRDefault="00EB05BE" w:rsidP="00CA6687">
      <w:pPr>
        <w:pStyle w:val="ListParagraph"/>
        <w:numPr>
          <w:ilvl w:val="0"/>
          <w:numId w:val="26"/>
        </w:numPr>
        <w:spacing w:after="160" w:line="360" w:lineRule="auto"/>
        <w:ind w:left="709" w:hanging="567"/>
        <w:jc w:val="both"/>
        <w:rPr>
          <w:rFonts w:eastAsia="Times New Roman"/>
          <w:szCs w:val="24"/>
        </w:rPr>
      </w:pPr>
      <w:r w:rsidRPr="00A80B33">
        <w:rPr>
          <w:rStyle w:val="MSGENFONTSTYLENAMETEMPLATEROLENUMBERMSGENFONTSTYLENAMEBYROLETEXT14MSGENFONTSTYLEMODIFERNAMECourierNew"/>
          <w:rFonts w:ascii="Times New Roman" w:hAnsi="Times New Roman" w:cs="Times New Roman"/>
          <w:b w:val="0"/>
          <w:sz w:val="24"/>
          <w:szCs w:val="24"/>
        </w:rPr>
        <w:t>Emzir. (2013).</w:t>
      </w:r>
      <w:r w:rsidRPr="00A80B33">
        <w:rPr>
          <w:rStyle w:val="MSGENFONTSTYLENAMETEMPLATEROLENUMBERMSGENFONTSTYLENAMEBYROLETEXT14MSGENFONTSTYLEMODIFERNAMECourierNew"/>
          <w:rFonts w:ascii="Times New Roman" w:hAnsi="Times New Roman" w:cs="Times New Roman"/>
          <w:sz w:val="24"/>
          <w:szCs w:val="24"/>
        </w:rPr>
        <w:t xml:space="preserve"> </w:t>
      </w:r>
      <w:r w:rsidRPr="00A80B33">
        <w:rPr>
          <w:rStyle w:val="MSGENFONTSTYLENAMETEMPLATEROLENUMBERMSGENFONTSTYLENAMEBYROLETEXT14MSGENFONTSTYLEMODIFERSPACING0"/>
          <w:rFonts w:ascii="Times New Roman" w:hAnsi="Times New Roman" w:cs="Times New Roman"/>
          <w:i w:val="0"/>
          <w:iCs w:val="0"/>
          <w:sz w:val="24"/>
          <w:szCs w:val="24"/>
        </w:rPr>
        <w:t>Metodologi Pene</w:t>
      </w:r>
      <w:r w:rsidR="00B922D8" w:rsidRPr="00A80B33">
        <w:rPr>
          <w:rStyle w:val="MSGENFONTSTYLENAMETEMPLATEROLENUMBERMSGENFONTSTYLENAMEBYROLETEXT14MSGENFONTSTYLEMODIFERSPACING0"/>
          <w:rFonts w:ascii="Times New Roman" w:hAnsi="Times New Roman" w:cs="Times New Roman"/>
          <w:i w:val="0"/>
          <w:iCs w:val="0"/>
          <w:sz w:val="24"/>
          <w:szCs w:val="24"/>
        </w:rPr>
        <w:t>l</w:t>
      </w:r>
      <w:r w:rsidRPr="00A80B33">
        <w:rPr>
          <w:rStyle w:val="MSGENFONTSTYLENAMETEMPLATEROLENUMBERMSGENFONTSTYLENAMEBYROLETEXT14MSGENFONTSTYLEMODIFERSPACING0"/>
          <w:rFonts w:ascii="Times New Roman" w:hAnsi="Times New Roman" w:cs="Times New Roman"/>
          <w:i w:val="0"/>
          <w:iCs w:val="0"/>
          <w:sz w:val="24"/>
          <w:szCs w:val="24"/>
        </w:rPr>
        <w:t>itian Pendidikan: Kualitatif dan Kuantitatif.</w:t>
      </w:r>
      <w:r w:rsidRPr="00A80B33">
        <w:rPr>
          <w:rStyle w:val="MSGENFONTSTYLENAMETEMPLATEROLENUMBERMSGENFONTSTYLENAMEBYROLETEXT14MSGENFONTSTYLEMODIFERNAMECourierNew"/>
          <w:rFonts w:ascii="Times New Roman" w:hAnsi="Times New Roman" w:cs="Times New Roman"/>
          <w:sz w:val="24"/>
          <w:szCs w:val="24"/>
        </w:rPr>
        <w:t xml:space="preserve"> </w:t>
      </w:r>
      <w:r w:rsidRPr="00A80B33">
        <w:rPr>
          <w:rStyle w:val="MSGENFONTSTYLENAMETEMPLATEROLENUMBERMSGENFONTSTYLENAMEBYROLETEXT14MSGENFONTSTYLEMODIFERNAMECourierNew"/>
          <w:rFonts w:ascii="Times New Roman" w:hAnsi="Times New Roman" w:cs="Times New Roman"/>
          <w:b w:val="0"/>
          <w:sz w:val="24"/>
          <w:szCs w:val="24"/>
        </w:rPr>
        <w:t>Depok: Rafindo Pers.</w:t>
      </w:r>
    </w:p>
    <w:p w:rsidR="00A80B33" w:rsidRDefault="00A80B33" w:rsidP="00CA6687">
      <w:pPr>
        <w:spacing w:line="360" w:lineRule="auto"/>
        <w:ind w:firstLine="720"/>
        <w:jc w:val="both"/>
        <w:rPr>
          <w:szCs w:val="24"/>
        </w:rPr>
        <w:sectPr w:rsidR="00A80B33" w:rsidSect="00A80B33">
          <w:type w:val="continuous"/>
          <w:pgSz w:w="11907" w:h="16840" w:code="9"/>
          <w:pgMar w:top="1701" w:right="1701" w:bottom="1701" w:left="2268" w:header="720" w:footer="720" w:gutter="0"/>
          <w:cols w:num="2" w:space="720"/>
          <w:docGrid w:linePitch="360"/>
        </w:sectPr>
      </w:pPr>
    </w:p>
    <w:p w:rsidR="00EB05BE" w:rsidRPr="00A80B33" w:rsidRDefault="00EB05BE" w:rsidP="00CA6687">
      <w:pPr>
        <w:spacing w:line="360" w:lineRule="auto"/>
        <w:ind w:firstLine="720"/>
        <w:jc w:val="both"/>
        <w:rPr>
          <w:szCs w:val="24"/>
        </w:rPr>
      </w:pPr>
    </w:p>
    <w:p w:rsidR="00EB05BE" w:rsidRPr="00A80B33" w:rsidRDefault="00EB05BE" w:rsidP="00CA6687">
      <w:pPr>
        <w:spacing w:line="360" w:lineRule="auto"/>
        <w:ind w:left="426"/>
        <w:jc w:val="both"/>
        <w:rPr>
          <w:bCs/>
          <w:szCs w:val="24"/>
        </w:rPr>
      </w:pPr>
    </w:p>
    <w:p w:rsidR="00EB05BE" w:rsidRPr="00A80B33" w:rsidRDefault="00EB05BE" w:rsidP="00CA6687">
      <w:pPr>
        <w:spacing w:line="360" w:lineRule="auto"/>
        <w:ind w:firstLine="720"/>
        <w:jc w:val="both"/>
        <w:rPr>
          <w:szCs w:val="24"/>
        </w:rPr>
      </w:pPr>
    </w:p>
    <w:p w:rsidR="007A563B" w:rsidRPr="00A80B33" w:rsidRDefault="007A563B" w:rsidP="00CA6687">
      <w:pPr>
        <w:spacing w:line="360" w:lineRule="auto"/>
        <w:jc w:val="both"/>
        <w:rPr>
          <w:color w:val="000000" w:themeColor="text1"/>
        </w:rPr>
      </w:pPr>
    </w:p>
    <w:sectPr w:rsidR="007A563B" w:rsidRPr="00A80B33" w:rsidSect="00A80B33">
      <w:type w:val="continuous"/>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2AF" w:rsidRDefault="007422AF" w:rsidP="00626BDE">
      <w:r>
        <w:separator/>
      </w:r>
    </w:p>
  </w:endnote>
  <w:endnote w:type="continuationSeparator" w:id="0">
    <w:p w:rsidR="007422AF" w:rsidRDefault="007422AF" w:rsidP="0062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450"/>
      <w:docPartObj>
        <w:docPartGallery w:val="Page Numbers (Bottom of Page)"/>
        <w:docPartUnique/>
      </w:docPartObj>
    </w:sdtPr>
    <w:sdtEndPr/>
    <w:sdtContent>
      <w:p w:rsidR="00626BDE" w:rsidRDefault="00723EF8">
        <w:pPr>
          <w:pStyle w:val="Footer"/>
        </w:pPr>
        <w:r>
          <w:fldChar w:fldCharType="begin"/>
        </w:r>
        <w:r>
          <w:instrText xml:space="preserve"> PAGE   \* MERGEFORMAT </w:instrText>
        </w:r>
        <w:r>
          <w:fldChar w:fldCharType="separate"/>
        </w:r>
        <w:r w:rsidR="00DF06C4">
          <w:rPr>
            <w:noProof/>
          </w:rPr>
          <w:t>1</w:t>
        </w:r>
        <w:r>
          <w:rPr>
            <w:noProof/>
          </w:rPr>
          <w:fldChar w:fldCharType="end"/>
        </w:r>
      </w:p>
    </w:sdtContent>
  </w:sdt>
  <w:p w:rsidR="00626BDE" w:rsidRDefault="00626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2AF" w:rsidRDefault="007422AF" w:rsidP="00626BDE">
      <w:r>
        <w:separator/>
      </w:r>
    </w:p>
  </w:footnote>
  <w:footnote w:type="continuationSeparator" w:id="0">
    <w:p w:rsidR="007422AF" w:rsidRDefault="007422AF" w:rsidP="00626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B33" w:rsidRPr="00A80B33" w:rsidRDefault="00A80B33" w:rsidP="00A80B33">
    <w:pPr>
      <w:pStyle w:val="Header"/>
      <w:rPr>
        <w:rFonts w:ascii="Times New Roman" w:hAnsi="Times New Roman" w:cs="Times New Roman"/>
        <w:sz w:val="20"/>
        <w:szCs w:val="20"/>
      </w:rPr>
    </w:pPr>
    <w:r w:rsidRPr="00A80B33">
      <w:rPr>
        <w:rFonts w:ascii="Times New Roman" w:hAnsi="Times New Roman" w:cs="Times New Roman"/>
        <w:sz w:val="20"/>
        <w:szCs w:val="20"/>
      </w:rPr>
      <w:t xml:space="preserve">Syntax : Journal of Sotware Engineering, Computer Science and Information Technology </w:t>
    </w:r>
  </w:p>
  <w:p w:rsidR="00A80B33" w:rsidRPr="00A80B33" w:rsidRDefault="00A80B33" w:rsidP="00A80B33">
    <w:pPr>
      <w:pStyle w:val="Header"/>
      <w:rPr>
        <w:rFonts w:ascii="Times New Roman" w:hAnsi="Times New Roman" w:cs="Times New Roman"/>
        <w:sz w:val="20"/>
        <w:szCs w:val="20"/>
      </w:rPr>
    </w:pPr>
    <w:r w:rsidRPr="00A80B33">
      <w:rPr>
        <w:rFonts w:ascii="Times New Roman" w:hAnsi="Times New Roman" w:cs="Times New Roman"/>
        <w:sz w:val="20"/>
        <w:szCs w:val="20"/>
      </w:rPr>
      <w:t>Vol.1, No.1 Tahun 2020</w:t>
    </w:r>
  </w:p>
  <w:p w:rsidR="00A80B33" w:rsidRDefault="00A80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49F6"/>
    <w:multiLevelType w:val="hybridMultilevel"/>
    <w:tmpl w:val="759C715E"/>
    <w:lvl w:ilvl="0" w:tplc="F530EB24">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B815B0"/>
    <w:multiLevelType w:val="hybridMultilevel"/>
    <w:tmpl w:val="C3B0D6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D011455"/>
    <w:multiLevelType w:val="hybridMultilevel"/>
    <w:tmpl w:val="ACE8DB96"/>
    <w:lvl w:ilvl="0" w:tplc="5AC8479C">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76506"/>
    <w:multiLevelType w:val="hybridMultilevel"/>
    <w:tmpl w:val="FD2629C2"/>
    <w:lvl w:ilvl="0" w:tplc="A51A655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9B096B"/>
    <w:multiLevelType w:val="hybridMultilevel"/>
    <w:tmpl w:val="167850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2152C6F"/>
    <w:multiLevelType w:val="multilevel"/>
    <w:tmpl w:val="BF746D70"/>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5A2492"/>
    <w:multiLevelType w:val="hybridMultilevel"/>
    <w:tmpl w:val="B4BAD1F0"/>
    <w:lvl w:ilvl="0" w:tplc="2E9A1088">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7" w15:restartNumberingAfterBreak="0">
    <w:nsid w:val="2D461953"/>
    <w:multiLevelType w:val="hybridMultilevel"/>
    <w:tmpl w:val="E2381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74428A"/>
    <w:multiLevelType w:val="hybridMultilevel"/>
    <w:tmpl w:val="5344D39A"/>
    <w:lvl w:ilvl="0" w:tplc="41A83B1E">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9" w15:restartNumberingAfterBreak="0">
    <w:nsid w:val="3D8B2D89"/>
    <w:multiLevelType w:val="hybridMultilevel"/>
    <w:tmpl w:val="EC3C6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A653A"/>
    <w:multiLevelType w:val="hybridMultilevel"/>
    <w:tmpl w:val="03565756"/>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41352EB"/>
    <w:multiLevelType w:val="hybridMultilevel"/>
    <w:tmpl w:val="F9B67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31C1D"/>
    <w:multiLevelType w:val="hybridMultilevel"/>
    <w:tmpl w:val="F04677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717CE7"/>
    <w:multiLevelType w:val="hybridMultilevel"/>
    <w:tmpl w:val="E1F6258C"/>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FB5168E"/>
    <w:multiLevelType w:val="hybridMultilevel"/>
    <w:tmpl w:val="C7745D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EB3519"/>
    <w:multiLevelType w:val="hybridMultilevel"/>
    <w:tmpl w:val="1F648868"/>
    <w:lvl w:ilvl="0" w:tplc="848C8CF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50BFA"/>
    <w:multiLevelType w:val="hybridMultilevel"/>
    <w:tmpl w:val="B01CBB5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15:restartNumberingAfterBreak="0">
    <w:nsid w:val="5F811E04"/>
    <w:multiLevelType w:val="hybridMultilevel"/>
    <w:tmpl w:val="8FA63E74"/>
    <w:lvl w:ilvl="0" w:tplc="04210015">
      <w:start w:val="1"/>
      <w:numFmt w:val="upp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6FC13E4"/>
    <w:multiLevelType w:val="multilevel"/>
    <w:tmpl w:val="743E02FE"/>
    <w:lvl w:ilvl="0">
      <w:start w:val="2"/>
      <w:numFmt w:val="decimal"/>
      <w:lvlText w:val="%1"/>
      <w:lvlJc w:val="left"/>
      <w:pPr>
        <w:ind w:left="480" w:hanging="480"/>
      </w:pPr>
      <w:rPr>
        <w:rFonts w:hint="default"/>
        <w:color w:val="000000"/>
      </w:rPr>
    </w:lvl>
    <w:lvl w:ilvl="1">
      <w:start w:val="3"/>
      <w:numFmt w:val="decimal"/>
      <w:lvlText w:val="%1.%2"/>
      <w:lvlJc w:val="left"/>
      <w:pPr>
        <w:ind w:left="480" w:hanging="48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6B01627E"/>
    <w:multiLevelType w:val="hybridMultilevel"/>
    <w:tmpl w:val="914489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E7F47A8"/>
    <w:multiLevelType w:val="hybridMultilevel"/>
    <w:tmpl w:val="5F0CE1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BE2EF3"/>
    <w:multiLevelType w:val="hybridMultilevel"/>
    <w:tmpl w:val="5F4A1D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F88104C"/>
    <w:multiLevelType w:val="hybridMultilevel"/>
    <w:tmpl w:val="ED1A7F8A"/>
    <w:lvl w:ilvl="0" w:tplc="A9CA3B08">
      <w:start w:val="3"/>
      <w:numFmt w:val="bullet"/>
      <w:lvlText w:val="-"/>
      <w:lvlJc w:val="left"/>
      <w:pPr>
        <w:ind w:left="786" w:hanging="360"/>
      </w:pPr>
      <w:rPr>
        <w:rFonts w:ascii="Times New Roman" w:eastAsia="Times New Roman"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23" w15:restartNumberingAfterBreak="0">
    <w:nsid w:val="70374254"/>
    <w:multiLevelType w:val="hybridMultilevel"/>
    <w:tmpl w:val="B12ED0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1C26CC4"/>
    <w:multiLevelType w:val="hybridMultilevel"/>
    <w:tmpl w:val="CF16F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6B6868"/>
    <w:multiLevelType w:val="hybridMultilevel"/>
    <w:tmpl w:val="54D02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350CF7"/>
    <w:multiLevelType w:val="hybridMultilevel"/>
    <w:tmpl w:val="7EBC80B6"/>
    <w:lvl w:ilvl="0" w:tplc="CB72508C">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7" w15:restartNumberingAfterBreak="0">
    <w:nsid w:val="7FF10A58"/>
    <w:multiLevelType w:val="hybridMultilevel"/>
    <w:tmpl w:val="34BEEF5E"/>
    <w:lvl w:ilvl="0" w:tplc="9E7C687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8"/>
  </w:num>
  <w:num w:numId="5">
    <w:abstractNumId w:val="5"/>
  </w:num>
  <w:num w:numId="6">
    <w:abstractNumId w:val="21"/>
  </w:num>
  <w:num w:numId="7">
    <w:abstractNumId w:val="9"/>
  </w:num>
  <w:num w:numId="8">
    <w:abstractNumId w:val="1"/>
  </w:num>
  <w:num w:numId="9">
    <w:abstractNumId w:val="22"/>
  </w:num>
  <w:num w:numId="10">
    <w:abstractNumId w:val="23"/>
  </w:num>
  <w:num w:numId="11">
    <w:abstractNumId w:val="4"/>
  </w:num>
  <w:num w:numId="12">
    <w:abstractNumId w:val="24"/>
  </w:num>
  <w:num w:numId="13">
    <w:abstractNumId w:val="17"/>
  </w:num>
  <w:num w:numId="14">
    <w:abstractNumId w:val="2"/>
  </w:num>
  <w:num w:numId="15">
    <w:abstractNumId w:val="3"/>
  </w:num>
  <w:num w:numId="16">
    <w:abstractNumId w:val="27"/>
  </w:num>
  <w:num w:numId="17">
    <w:abstractNumId w:val="8"/>
  </w:num>
  <w:num w:numId="18">
    <w:abstractNumId w:val="26"/>
  </w:num>
  <w:num w:numId="19">
    <w:abstractNumId w:val="19"/>
  </w:num>
  <w:num w:numId="20">
    <w:abstractNumId w:val="13"/>
  </w:num>
  <w:num w:numId="21">
    <w:abstractNumId w:val="10"/>
  </w:num>
  <w:num w:numId="22">
    <w:abstractNumId w:val="0"/>
  </w:num>
  <w:num w:numId="23">
    <w:abstractNumId w:val="6"/>
  </w:num>
  <w:num w:numId="24">
    <w:abstractNumId w:val="7"/>
  </w:num>
  <w:num w:numId="25">
    <w:abstractNumId w:val="25"/>
  </w:num>
  <w:num w:numId="26">
    <w:abstractNumId w:val="11"/>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4447"/>
    <w:rsid w:val="000B1AE1"/>
    <w:rsid w:val="000C1D63"/>
    <w:rsid w:val="00154CCE"/>
    <w:rsid w:val="00191C91"/>
    <w:rsid w:val="001B167F"/>
    <w:rsid w:val="002460C9"/>
    <w:rsid w:val="002610EE"/>
    <w:rsid w:val="002807EB"/>
    <w:rsid w:val="002D0D8B"/>
    <w:rsid w:val="002E4979"/>
    <w:rsid w:val="00342229"/>
    <w:rsid w:val="0035755C"/>
    <w:rsid w:val="0036242A"/>
    <w:rsid w:val="003B424E"/>
    <w:rsid w:val="004216C7"/>
    <w:rsid w:val="00424E4A"/>
    <w:rsid w:val="00434F8D"/>
    <w:rsid w:val="004A3AEE"/>
    <w:rsid w:val="004E5D62"/>
    <w:rsid w:val="00626BDE"/>
    <w:rsid w:val="0068569A"/>
    <w:rsid w:val="006A2469"/>
    <w:rsid w:val="006D7270"/>
    <w:rsid w:val="00723EF8"/>
    <w:rsid w:val="00727D97"/>
    <w:rsid w:val="007422AF"/>
    <w:rsid w:val="0075147B"/>
    <w:rsid w:val="007A563B"/>
    <w:rsid w:val="00817581"/>
    <w:rsid w:val="008E5A15"/>
    <w:rsid w:val="008F4447"/>
    <w:rsid w:val="009623E1"/>
    <w:rsid w:val="0098364F"/>
    <w:rsid w:val="009A1FB0"/>
    <w:rsid w:val="009F2FB8"/>
    <w:rsid w:val="009F576E"/>
    <w:rsid w:val="00A80B33"/>
    <w:rsid w:val="00A90913"/>
    <w:rsid w:val="00AC241E"/>
    <w:rsid w:val="00B922D8"/>
    <w:rsid w:val="00BA460C"/>
    <w:rsid w:val="00BF6A95"/>
    <w:rsid w:val="00CA6687"/>
    <w:rsid w:val="00D06E03"/>
    <w:rsid w:val="00D11F0B"/>
    <w:rsid w:val="00D218BD"/>
    <w:rsid w:val="00DD7E02"/>
    <w:rsid w:val="00DF06C4"/>
    <w:rsid w:val="00E4542A"/>
    <w:rsid w:val="00EB05BE"/>
    <w:rsid w:val="00F35616"/>
    <w:rsid w:val="00F7617F"/>
    <w:rsid w:val="00FB23F1"/>
    <w:rsid w:val="00FE57FF"/>
    <w:rsid w:val="00FF2C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48FBF"/>
  <w15:docId w15:val="{7FD7263E-B40A-4B14-8113-637F994F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447"/>
    <w:rP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447"/>
    <w:rPr>
      <w:color w:val="0563C1" w:themeColor="hyperlink"/>
      <w:u w:val="single"/>
    </w:rPr>
  </w:style>
  <w:style w:type="paragraph" w:styleId="ListParagraph">
    <w:name w:val="List Paragraph"/>
    <w:basedOn w:val="Normal"/>
    <w:qFormat/>
    <w:rsid w:val="008F4447"/>
    <w:pPr>
      <w:ind w:left="720"/>
      <w:contextualSpacing/>
    </w:pPr>
  </w:style>
  <w:style w:type="paragraph" w:styleId="Header">
    <w:name w:val="header"/>
    <w:basedOn w:val="Normal"/>
    <w:link w:val="HeaderChar"/>
    <w:uiPriority w:val="99"/>
    <w:unhideWhenUsed/>
    <w:rsid w:val="009A1FB0"/>
    <w:pPr>
      <w:tabs>
        <w:tab w:val="center" w:pos="4513"/>
        <w:tab w:val="right" w:pos="9026"/>
      </w:tabs>
      <w:jc w:val="left"/>
    </w:pPr>
    <w:rPr>
      <w:rFonts w:asciiTheme="minorHAnsi" w:eastAsiaTheme="minorEastAsia" w:hAnsiTheme="minorHAnsi" w:cstheme="minorBidi"/>
      <w:sz w:val="22"/>
      <w:szCs w:val="22"/>
      <w:lang w:val="id-ID" w:eastAsia="id-ID"/>
    </w:rPr>
  </w:style>
  <w:style w:type="character" w:customStyle="1" w:styleId="HeaderChar">
    <w:name w:val="Header Char"/>
    <w:basedOn w:val="DefaultParagraphFont"/>
    <w:link w:val="Header"/>
    <w:uiPriority w:val="99"/>
    <w:rsid w:val="009A1FB0"/>
    <w:rPr>
      <w:rFonts w:asciiTheme="minorHAnsi" w:eastAsiaTheme="minorEastAsia" w:hAnsiTheme="minorHAnsi" w:cstheme="minorBidi"/>
      <w:sz w:val="22"/>
      <w:szCs w:val="22"/>
      <w:lang w:val="id-ID" w:eastAsia="id-ID"/>
    </w:rPr>
  </w:style>
  <w:style w:type="paragraph" w:styleId="Footer">
    <w:name w:val="footer"/>
    <w:basedOn w:val="Normal"/>
    <w:link w:val="FooterChar"/>
    <w:uiPriority w:val="99"/>
    <w:unhideWhenUsed/>
    <w:rsid w:val="00626BDE"/>
    <w:pPr>
      <w:tabs>
        <w:tab w:val="center" w:pos="4680"/>
        <w:tab w:val="right" w:pos="9360"/>
      </w:tabs>
    </w:pPr>
  </w:style>
  <w:style w:type="character" w:customStyle="1" w:styleId="FooterChar">
    <w:name w:val="Footer Char"/>
    <w:basedOn w:val="DefaultParagraphFont"/>
    <w:link w:val="Footer"/>
    <w:uiPriority w:val="99"/>
    <w:rsid w:val="00626BDE"/>
    <w:rPr>
      <w:szCs w:val="32"/>
    </w:rPr>
  </w:style>
  <w:style w:type="paragraph" w:styleId="BalloonText">
    <w:name w:val="Balloon Text"/>
    <w:basedOn w:val="Normal"/>
    <w:link w:val="BalloonTextChar"/>
    <w:uiPriority w:val="99"/>
    <w:semiHidden/>
    <w:unhideWhenUsed/>
    <w:rsid w:val="00626BDE"/>
    <w:rPr>
      <w:rFonts w:ascii="Tahoma" w:hAnsi="Tahoma" w:cs="Tahoma"/>
      <w:sz w:val="16"/>
      <w:szCs w:val="16"/>
    </w:rPr>
  </w:style>
  <w:style w:type="character" w:customStyle="1" w:styleId="BalloonTextChar">
    <w:name w:val="Balloon Text Char"/>
    <w:basedOn w:val="DefaultParagraphFont"/>
    <w:link w:val="BalloonText"/>
    <w:uiPriority w:val="99"/>
    <w:semiHidden/>
    <w:rsid w:val="00626BDE"/>
    <w:rPr>
      <w:rFonts w:ascii="Tahoma" w:hAnsi="Tahoma" w:cs="Tahoma"/>
      <w:sz w:val="16"/>
      <w:szCs w:val="16"/>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3B424E"/>
    <w:rPr>
      <w:rFonts w:ascii="Arial" w:eastAsia="Arial" w:hAnsi="Arial" w:cs="Arial"/>
      <w:sz w:val="22"/>
      <w:szCs w:val="22"/>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3B424E"/>
    <w:pPr>
      <w:widowControl w:val="0"/>
      <w:shd w:val="clear" w:color="auto" w:fill="FFFFFF"/>
      <w:spacing w:after="580" w:line="246" w:lineRule="exact"/>
    </w:pPr>
    <w:rPr>
      <w:rFonts w:ascii="Arial" w:eastAsia="Arial" w:hAnsi="Arial" w:cs="Arial"/>
      <w:sz w:val="22"/>
      <w:szCs w:val="22"/>
    </w:rPr>
  </w:style>
  <w:style w:type="paragraph" w:customStyle="1" w:styleId="Default">
    <w:name w:val="Default"/>
    <w:rsid w:val="003B424E"/>
    <w:pPr>
      <w:autoSpaceDE w:val="0"/>
      <w:autoSpaceDN w:val="0"/>
      <w:adjustRightInd w:val="0"/>
      <w:jc w:val="left"/>
    </w:pPr>
    <w:rPr>
      <w:rFonts w:eastAsia="Times New Roman"/>
      <w:color w:val="000000"/>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3B424E"/>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B424E"/>
    <w:pPr>
      <w:widowControl w:val="0"/>
      <w:shd w:val="clear" w:color="auto" w:fill="FFFFFF"/>
      <w:spacing w:line="413" w:lineRule="exact"/>
      <w:ind w:hanging="360"/>
      <w:jc w:val="both"/>
    </w:pPr>
    <w:rPr>
      <w:szCs w:val="24"/>
    </w:rPr>
  </w:style>
  <w:style w:type="character" w:customStyle="1" w:styleId="MSGENFONTSTYLENAMETEMPLATEROLENUMBERMSGENFONTSTYLENAMEBYROLETEXT3MSGENFONTSTYLEMODIFERSIZE105MSGENFONTSTYLEMODIFERITALIC">
    <w:name w:val="MSG_EN_FONT_STYLE_NAME_TEMPLATE_ROLE_NUMBER MSG_EN_FONT_STYLE_NAME_BY_ROLE_TEXT 3 + MSG_EN_FONT_STYLE_MODIFER_SIZE 10.5;MSG_EN_FONT_STYLE_MODIFER_ITALIC"/>
    <w:rsid w:val="00EB05BE"/>
    <w:rPr>
      <w:rFonts w:ascii="Arial" w:eastAsia="Arial" w:hAnsi="Arial" w:cs="Arial"/>
      <w:i/>
      <w:iCs/>
      <w:color w:val="000000"/>
      <w:spacing w:val="0"/>
      <w:w w:val="100"/>
      <w:position w:val="0"/>
      <w:sz w:val="21"/>
      <w:szCs w:val="21"/>
      <w:shd w:val="clear" w:color="auto" w:fill="FFFFFF"/>
      <w:lang w:val="en-US" w:eastAsia="en-US" w:bidi="en-US"/>
    </w:rPr>
  </w:style>
  <w:style w:type="character" w:customStyle="1" w:styleId="MSGENFONTSTYLENAMETEMPLATEROLENUMBERMSGENFONTSTYLENAMEBYROLETEXT14MSGENFONTSTYLEMODIFERNAMECourierNew">
    <w:name w:val="MSG_EN_FONT_STYLE_NAME_TEMPLATE_ROLE_NUMBER MSG_EN_FONT_STYLE_NAME_BY_ROLE_TEXT 14 + MSG_EN_FONT_STYLE_MODIFER_NAME Courier New"/>
    <w:aliases w:val="MSG_EN_FONT_STYLE_MODIFER_SIZE 9,MSG_EN_FONT_STYLE_MODIFER_BOLD,MSG_EN_FONT_STYLE_MODIFER_NOT_ITALIC,MSG_EN_FONT_STYLE_MODIFE"/>
    <w:rsid w:val="00EB05BE"/>
    <w:rPr>
      <w:rFonts w:ascii="Courier New" w:eastAsia="Courier New" w:hAnsi="Courier New" w:cs="Courier New"/>
      <w:b/>
      <w:bCs/>
      <w:i/>
      <w:iCs/>
      <w:color w:val="000000"/>
      <w:spacing w:val="0"/>
      <w:w w:val="100"/>
      <w:position w:val="0"/>
      <w:sz w:val="18"/>
      <w:szCs w:val="18"/>
      <w:shd w:val="clear" w:color="auto" w:fill="FFFFFF"/>
      <w:lang w:val="en-US" w:eastAsia="en-US" w:bidi="en-US"/>
    </w:rPr>
  </w:style>
  <w:style w:type="character" w:customStyle="1" w:styleId="MSGENFONTSTYLENAMETEMPLATEROLENUMBERMSGENFONTSTYLENAMEBYROLETEXT14MSGENFONTSTYLEMODIFERSPACING0">
    <w:name w:val="MSG_EN_FONT_STYLE_NAME_TEMPLATE_ROLE_NUMBER MSG_EN_FONT_STYLE_NAME_BY_ROLE_TEXT 14 + MSG_EN_FONT_STYLE_MODIFER_SPACING 0"/>
    <w:rsid w:val="00EB05BE"/>
    <w:rPr>
      <w:rFonts w:ascii="Arial" w:eastAsia="Arial" w:hAnsi="Arial" w:cs="Arial"/>
      <w:i/>
      <w:iCs/>
      <w:color w:val="000000"/>
      <w:spacing w:val="0"/>
      <w:w w:val="100"/>
      <w:position w:val="0"/>
      <w:sz w:val="19"/>
      <w:szCs w:val="19"/>
      <w:shd w:val="clear" w:color="auto" w:fill="FFFFFF"/>
      <w:lang w:val="en-US" w:eastAsia="en-US" w:bidi="en-US"/>
    </w:rPr>
  </w:style>
  <w:style w:type="character" w:customStyle="1" w:styleId="MSGENFONTSTYLENAMETEMPLATEROLENUMBERMSGENFONTSTYLENAMEBYROLETEXT12MSGENFONTSTYLEMODIFERNAMEArial">
    <w:name w:val="MSG_EN_FONT_STYLE_NAME_TEMPLATE_ROLE_NUMBER MSG_EN_FONT_STYLE_NAME_BY_ROLE_TEXT 12 + MSG_EN_FONT_STYLE_MODIFER_NAME Arial"/>
    <w:aliases w:val="MSG_EN_FONT_STYLE_MODIFER_SIZE 9.5,MSG_EN_FONT_STYLE_MODIFER_NOT_BOLD,MSG_EN_FONT_STYLE_MODIFER_ITALIC"/>
    <w:rsid w:val="00EB05BE"/>
    <w:rPr>
      <w:rFonts w:ascii="Arial" w:eastAsia="Arial" w:hAnsi="Arial" w:cs="Arial"/>
      <w:b/>
      <w:bCs/>
      <w:i/>
      <w:iCs/>
      <w:color w:val="000000"/>
      <w:spacing w:val="0"/>
      <w:w w:val="100"/>
      <w:position w:val="0"/>
      <w:sz w:val="19"/>
      <w:szCs w:val="19"/>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07023">
      <w:bodyDiv w:val="1"/>
      <w:marLeft w:val="0"/>
      <w:marRight w:val="0"/>
      <w:marTop w:val="0"/>
      <w:marBottom w:val="0"/>
      <w:divBdr>
        <w:top w:val="none" w:sz="0" w:space="0" w:color="auto"/>
        <w:left w:val="none" w:sz="0" w:space="0" w:color="auto"/>
        <w:bottom w:val="none" w:sz="0" w:space="0" w:color="auto"/>
        <w:right w:val="none" w:sz="0" w:space="0" w:color="auto"/>
      </w:divBdr>
    </w:div>
    <w:div w:id="20359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package" Target="embeddings/Microsoft_Visio_Drawing5.vsd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3.vsdx"/><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package" Target="embeddings/Microsoft_Visio_Drawing2.vsdx"/><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package" Target="embeddings/Microsoft_Visio_Drawing4.vsd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3C"/>
    <w:rsid w:val="004348FB"/>
    <w:rsid w:val="00C6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E4B6571E3F4889A8EC5722B660C65E">
    <w:name w:val="4EE4B6571E3F4889A8EC5722B660C65E"/>
    <w:rsid w:val="00C67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9BDD4-068C-495F-A375-7195B4A6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dc:creator>
  <cp:keywords/>
  <dc:description/>
  <cp:lastModifiedBy>ramadhannst@uinsu.ac.id</cp:lastModifiedBy>
  <cp:revision>31</cp:revision>
  <dcterms:created xsi:type="dcterms:W3CDTF">2019-04-18T07:09:00Z</dcterms:created>
  <dcterms:modified xsi:type="dcterms:W3CDTF">2020-07-15T04:36:00Z</dcterms:modified>
</cp:coreProperties>
</file>